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808551268"/>
        <w:docPartObj>
          <w:docPartGallery w:val="Cover Pages"/>
          <w:docPartUnique/>
        </w:docPartObj>
      </w:sdtPr>
      <w:sdtEndPr/>
      <w:sdtContent>
        <w:p w14:paraId="76F039BC" w14:textId="77777777" w:rsidR="00DA6EDB" w:rsidRPr="002B3393" w:rsidRDefault="00DA6EDB" w:rsidP="009B1C61">
          <w:pPr>
            <w:spacing w:after="0" w:line="240" w:lineRule="auto"/>
            <w:jc w:val="center"/>
            <w:rPr>
              <w:rFonts w:ascii="Times New Roman" w:hAnsi="Times New Roman" w:cs="Times New Roman"/>
              <w:b/>
              <w:sz w:val="24"/>
              <w:szCs w:val="24"/>
              <w:lang w:eastAsia="ar-SA"/>
            </w:rPr>
          </w:pPr>
          <w:r w:rsidRPr="002B3393">
            <w:rPr>
              <w:rFonts w:ascii="Times New Roman" w:hAnsi="Times New Roman" w:cs="Times New Roman"/>
              <w:b/>
              <w:sz w:val="24"/>
              <w:szCs w:val="24"/>
              <w:lang w:eastAsia="ar-SA"/>
            </w:rPr>
            <w:t>TRAKŲ RAJONO SAVIVALDYBĖS ADMINISTRACIJA</w:t>
          </w:r>
        </w:p>
        <w:p w14:paraId="78E3DEF3" w14:textId="77777777" w:rsidR="00DA6EDB" w:rsidRPr="002B3393" w:rsidRDefault="00DA6EDB" w:rsidP="009B1C61">
          <w:pPr>
            <w:spacing w:after="0" w:line="240" w:lineRule="auto"/>
            <w:jc w:val="center"/>
            <w:rPr>
              <w:rFonts w:ascii="Times New Roman" w:hAnsi="Times New Roman" w:cs="Times New Roman"/>
              <w:b/>
              <w:sz w:val="24"/>
              <w:szCs w:val="24"/>
              <w:lang w:eastAsia="ar-SA"/>
            </w:rPr>
          </w:pPr>
        </w:p>
        <w:p w14:paraId="58ED01A5" w14:textId="77777777" w:rsidR="00DA6EDB" w:rsidRPr="002B3393" w:rsidRDefault="00DA6EDB" w:rsidP="009B1C61">
          <w:pPr>
            <w:spacing w:after="0" w:line="240" w:lineRule="auto"/>
            <w:jc w:val="center"/>
            <w:rPr>
              <w:rFonts w:ascii="Times New Roman" w:hAnsi="Times New Roman" w:cs="Times New Roman"/>
              <w:sz w:val="24"/>
              <w:szCs w:val="24"/>
              <w:u w:val="single"/>
              <w:lang w:eastAsia="ar-SA"/>
            </w:rPr>
          </w:pPr>
          <w:r w:rsidRPr="002B3393">
            <w:rPr>
              <w:rFonts w:ascii="Times New Roman" w:hAnsi="Times New Roman" w:cs="Times New Roman"/>
              <w:sz w:val="24"/>
              <w:szCs w:val="24"/>
              <w:u w:val="single"/>
              <w:lang w:eastAsia="ar-SA"/>
            </w:rPr>
            <w:t xml:space="preserve">Biudžetinė įstaiga, </w:t>
          </w:r>
          <w:bookmarkStart w:id="0" w:name="_Hlk100871986"/>
          <w:r w:rsidRPr="002B3393">
            <w:rPr>
              <w:rFonts w:ascii="Times New Roman" w:hAnsi="Times New Roman" w:cs="Times New Roman"/>
              <w:sz w:val="24"/>
              <w:szCs w:val="24"/>
              <w:u w:val="single"/>
              <w:lang w:eastAsia="ar-SA"/>
            </w:rPr>
            <w:t>Vytauto g. 33, 21106, Trakai</w:t>
          </w:r>
          <w:bookmarkEnd w:id="0"/>
        </w:p>
        <w:p w14:paraId="1764EA0A" w14:textId="77777777" w:rsidR="00DA6EDB" w:rsidRPr="002B3393" w:rsidRDefault="00DA6EDB" w:rsidP="009B1C61">
          <w:pPr>
            <w:spacing w:after="0" w:line="240" w:lineRule="auto"/>
            <w:jc w:val="center"/>
            <w:rPr>
              <w:rFonts w:ascii="Times New Roman" w:hAnsi="Times New Roman" w:cs="Times New Roman"/>
              <w:sz w:val="24"/>
              <w:szCs w:val="24"/>
              <w:u w:val="single"/>
              <w:lang w:eastAsia="ar-SA"/>
            </w:rPr>
          </w:pPr>
          <w:bookmarkStart w:id="1" w:name="_Hlk100872013"/>
          <w:r w:rsidRPr="002B3393">
            <w:rPr>
              <w:rFonts w:ascii="Times New Roman" w:hAnsi="Times New Roman" w:cs="Times New Roman"/>
              <w:sz w:val="24"/>
              <w:szCs w:val="24"/>
              <w:u w:val="single"/>
              <w:lang w:eastAsia="ar-SA"/>
            </w:rPr>
            <w:t>Tel. +370 52858300, el. p. info@trakai.lt</w:t>
          </w:r>
          <w:bookmarkEnd w:id="1"/>
        </w:p>
        <w:p w14:paraId="157345F8" w14:textId="77777777" w:rsidR="00DA6EDB" w:rsidRPr="002B3393" w:rsidRDefault="00DA6EDB" w:rsidP="009B1C61">
          <w:pPr>
            <w:spacing w:after="0" w:line="240" w:lineRule="auto"/>
            <w:jc w:val="center"/>
            <w:rPr>
              <w:rFonts w:ascii="Times New Roman" w:hAnsi="Times New Roman" w:cs="Times New Roman"/>
              <w:sz w:val="24"/>
              <w:szCs w:val="24"/>
              <w:u w:val="single"/>
              <w:lang w:eastAsia="ar-SA"/>
            </w:rPr>
          </w:pPr>
          <w:r w:rsidRPr="002B3393">
            <w:rPr>
              <w:rFonts w:ascii="Times New Roman" w:hAnsi="Times New Roman" w:cs="Times New Roman"/>
              <w:sz w:val="24"/>
              <w:szCs w:val="24"/>
              <w:u w:val="single"/>
              <w:lang w:eastAsia="ar-SA"/>
            </w:rPr>
            <w:t xml:space="preserve">Duomenys kaupiami ir saugomi Juridinių asmenų registre, kodas </w:t>
          </w:r>
          <w:bookmarkStart w:id="2" w:name="_Hlk100871966"/>
          <w:r w:rsidRPr="002B3393">
            <w:rPr>
              <w:rFonts w:ascii="Times New Roman" w:hAnsi="Times New Roman" w:cs="Times New Roman"/>
              <w:sz w:val="24"/>
              <w:szCs w:val="24"/>
              <w:u w:val="single"/>
              <w:lang w:eastAsia="ar-SA"/>
            </w:rPr>
            <w:t>181626536</w:t>
          </w:r>
          <w:bookmarkEnd w:id="2"/>
        </w:p>
        <w:p w14:paraId="025007C0" w14:textId="77777777" w:rsidR="00DA6EDB" w:rsidRPr="002B3393" w:rsidRDefault="00DA6EDB" w:rsidP="009B1C61">
          <w:pPr>
            <w:pStyle w:val="Pagrindinistekstas"/>
            <w:spacing w:after="0" w:line="240" w:lineRule="auto"/>
            <w:rPr>
              <w:rFonts w:ascii="Times New Roman" w:eastAsia="Calibri" w:hAnsi="Times New Roman" w:cs="Times New Roman"/>
              <w:sz w:val="24"/>
              <w:szCs w:val="24"/>
              <w:u w:val="single"/>
              <w:lang w:eastAsia="ar-SA"/>
            </w:rPr>
          </w:pPr>
        </w:p>
        <w:p w14:paraId="5345FD42" w14:textId="77777777" w:rsidR="00DA6EDB" w:rsidRPr="002B3393" w:rsidRDefault="00DA6EDB" w:rsidP="009B1C61">
          <w:pPr>
            <w:spacing w:after="0" w:line="240" w:lineRule="auto"/>
            <w:rPr>
              <w:rFonts w:ascii="Times New Roman" w:hAnsi="Times New Roman" w:cs="Times New Roman"/>
              <w:sz w:val="24"/>
              <w:szCs w:val="24"/>
              <w14:ligatures w14:val="standardContextual"/>
            </w:rPr>
          </w:pPr>
          <w:r w:rsidRPr="002B3393">
            <w:rPr>
              <w:rFonts w:ascii="Times New Roman" w:hAnsi="Times New Roman" w:cs="Times New Roman"/>
              <w:sz w:val="24"/>
              <w:szCs w:val="24"/>
              <w14:ligatures w14:val="standardContextual"/>
            </w:rPr>
            <w:t xml:space="preserve">                                                                                         PATVIRTINTA:</w:t>
          </w:r>
        </w:p>
        <w:p w14:paraId="3F11A2C6" w14:textId="77777777" w:rsidR="00DA6EDB" w:rsidRPr="002B3393" w:rsidRDefault="00DA6EDB" w:rsidP="009B1C61">
          <w:pPr>
            <w:spacing w:after="0" w:line="240" w:lineRule="auto"/>
            <w:rPr>
              <w:rFonts w:ascii="Times New Roman" w:hAnsi="Times New Roman" w:cs="Times New Roman"/>
              <w:sz w:val="24"/>
              <w:szCs w:val="24"/>
              <w14:ligatures w14:val="standardContextual"/>
            </w:rPr>
          </w:pPr>
          <w:r w:rsidRPr="002B3393">
            <w:rPr>
              <w:rFonts w:ascii="Times New Roman" w:hAnsi="Times New Roman" w:cs="Times New Roman"/>
              <w:sz w:val="24"/>
              <w:szCs w:val="24"/>
              <w14:ligatures w14:val="standardContextual"/>
            </w:rPr>
            <w:t xml:space="preserve">                                                                                         Trakų rajono savivaldybės administracijos</w:t>
          </w:r>
        </w:p>
        <w:p w14:paraId="229E4F96" w14:textId="77777777" w:rsidR="00DA6EDB" w:rsidRPr="002B3393" w:rsidRDefault="00DA6EDB" w:rsidP="009B1C61">
          <w:pPr>
            <w:spacing w:after="0" w:line="240" w:lineRule="auto"/>
            <w:rPr>
              <w:rFonts w:ascii="Times New Roman" w:hAnsi="Times New Roman" w:cs="Times New Roman"/>
              <w:sz w:val="24"/>
              <w:szCs w:val="24"/>
              <w14:ligatures w14:val="standardContextual"/>
            </w:rPr>
          </w:pPr>
          <w:r w:rsidRPr="002B3393">
            <w:rPr>
              <w:rFonts w:ascii="Times New Roman" w:hAnsi="Times New Roman" w:cs="Times New Roman"/>
              <w:sz w:val="24"/>
              <w:szCs w:val="24"/>
              <w14:ligatures w14:val="standardContextual"/>
            </w:rPr>
            <w:t xml:space="preserve">                                                                                         Viešųjų pirkimų komisijos posėdžio </w:t>
          </w:r>
        </w:p>
        <w:p w14:paraId="2E5FF62D" w14:textId="3523E9FB" w:rsidR="00DA6EDB" w:rsidRPr="002B3393" w:rsidRDefault="00DA6EDB" w:rsidP="009B1C61">
          <w:pPr>
            <w:spacing w:after="0" w:line="240" w:lineRule="auto"/>
            <w:rPr>
              <w:rFonts w:ascii="Times New Roman" w:hAnsi="Times New Roman" w:cs="Times New Roman"/>
              <w:sz w:val="24"/>
              <w:szCs w:val="24"/>
              <w14:ligatures w14:val="standardContextual"/>
            </w:rPr>
          </w:pPr>
          <w:r w:rsidRPr="002B3393">
            <w:rPr>
              <w:rFonts w:ascii="Times New Roman" w:hAnsi="Times New Roman" w:cs="Times New Roman"/>
              <w:sz w:val="24"/>
              <w:szCs w:val="24"/>
              <w14:ligatures w14:val="standardContextual"/>
            </w:rPr>
            <w:t xml:space="preserve">                                                                                         202</w:t>
          </w:r>
          <w:r w:rsidR="007B7A73">
            <w:rPr>
              <w:rFonts w:ascii="Times New Roman" w:hAnsi="Times New Roman" w:cs="Times New Roman"/>
              <w:sz w:val="24"/>
              <w:szCs w:val="24"/>
              <w14:ligatures w14:val="standardContextual"/>
            </w:rPr>
            <w:t>6</w:t>
          </w:r>
          <w:r w:rsidR="007713DE" w:rsidRPr="002B3393">
            <w:rPr>
              <w:rFonts w:ascii="Times New Roman" w:hAnsi="Times New Roman" w:cs="Times New Roman"/>
              <w:sz w:val="24"/>
              <w:szCs w:val="24"/>
              <w14:ligatures w14:val="standardContextual"/>
            </w:rPr>
            <w:t>-0</w:t>
          </w:r>
          <w:r w:rsidR="00F401FD" w:rsidRPr="002B3393">
            <w:rPr>
              <w:rFonts w:ascii="Times New Roman" w:hAnsi="Times New Roman" w:cs="Times New Roman"/>
              <w:sz w:val="24"/>
              <w:szCs w:val="24"/>
              <w14:ligatures w14:val="standardContextual"/>
            </w:rPr>
            <w:t>8-</w:t>
          </w:r>
          <w:r w:rsidR="00884178">
            <w:rPr>
              <w:rFonts w:ascii="Times New Roman" w:hAnsi="Times New Roman" w:cs="Times New Roman"/>
              <w:sz w:val="24"/>
              <w:szCs w:val="24"/>
              <w14:ligatures w14:val="standardContextual"/>
            </w:rPr>
            <w:t>20</w:t>
          </w:r>
          <w:r w:rsidR="00C03DE0" w:rsidRPr="002B3393">
            <w:rPr>
              <w:rFonts w:ascii="Times New Roman" w:hAnsi="Times New Roman" w:cs="Times New Roman"/>
              <w:sz w:val="24"/>
              <w:szCs w:val="24"/>
              <w14:ligatures w14:val="standardContextual"/>
            </w:rPr>
            <w:t xml:space="preserve"> </w:t>
          </w:r>
          <w:r w:rsidRPr="002B3393">
            <w:rPr>
              <w:rFonts w:ascii="Times New Roman" w:hAnsi="Times New Roman" w:cs="Times New Roman"/>
              <w:sz w:val="24"/>
              <w:szCs w:val="24"/>
              <w14:ligatures w14:val="standardContextual"/>
            </w:rPr>
            <w:t xml:space="preserve">protokolu Nr. V2- </w:t>
          </w:r>
          <w:r w:rsidR="00F401FD" w:rsidRPr="002B3393">
            <w:rPr>
              <w:rFonts w:ascii="Times New Roman" w:hAnsi="Times New Roman" w:cs="Times New Roman"/>
              <w:sz w:val="24"/>
              <w:szCs w:val="24"/>
              <w14:ligatures w14:val="standardContextual"/>
            </w:rPr>
            <w:t>3</w:t>
          </w:r>
          <w:r w:rsidR="007B7A73">
            <w:rPr>
              <w:rFonts w:ascii="Times New Roman" w:hAnsi="Times New Roman" w:cs="Times New Roman"/>
              <w:sz w:val="24"/>
              <w:szCs w:val="24"/>
              <w14:ligatures w14:val="standardContextual"/>
            </w:rPr>
            <w:t>4/</w:t>
          </w:r>
          <w:r w:rsidR="00884178">
            <w:rPr>
              <w:rFonts w:ascii="Times New Roman" w:hAnsi="Times New Roman" w:cs="Times New Roman"/>
              <w:sz w:val="24"/>
              <w:szCs w:val="24"/>
              <w14:ligatures w14:val="standardContextual"/>
            </w:rPr>
            <w:t>9</w:t>
          </w:r>
        </w:p>
        <w:p w14:paraId="27BDB42D" w14:textId="358FC2DC" w:rsidR="00D34362" w:rsidRPr="002B3393" w:rsidRDefault="00D34362" w:rsidP="009B1C61">
          <w:pPr>
            <w:spacing w:after="0" w:line="240" w:lineRule="auto"/>
            <w:rPr>
              <w:rFonts w:ascii="Times New Roman" w:hAnsi="Times New Roman" w:cs="Times New Roman"/>
              <w:color w:val="FF0000"/>
              <w:sz w:val="24"/>
              <w:szCs w:val="24"/>
              <w14:ligatures w14:val="standardContextual"/>
            </w:rPr>
          </w:pPr>
          <w:r w:rsidRPr="002B3393">
            <w:rPr>
              <w:rFonts w:ascii="Times New Roman" w:hAnsi="Times New Roman" w:cs="Times New Roman"/>
              <w:sz w:val="24"/>
              <w:szCs w:val="24"/>
              <w14:ligatures w14:val="standardContextual"/>
            </w:rPr>
            <w:t xml:space="preserve">                                                                                        </w:t>
          </w:r>
        </w:p>
        <w:p w14:paraId="3273D72B" w14:textId="77777777" w:rsidR="00DA6EDB" w:rsidRPr="002B3393" w:rsidRDefault="00DA6EDB" w:rsidP="009B1C61">
          <w:pPr>
            <w:widowControl w:val="0"/>
            <w:tabs>
              <w:tab w:val="left" w:pos="4962"/>
              <w:tab w:val="left" w:pos="5245"/>
              <w:tab w:val="left" w:pos="5670"/>
            </w:tabs>
            <w:spacing w:after="0" w:line="240" w:lineRule="auto"/>
            <w:ind w:firstLine="3402"/>
            <w:rPr>
              <w:rFonts w:ascii="Times New Roman" w:hAnsi="Times New Roman" w:cs="Times New Roman"/>
              <w:b/>
              <w:i/>
              <w:iCs/>
              <w:color w:val="C00000"/>
              <w:sz w:val="24"/>
              <w:szCs w:val="24"/>
            </w:rPr>
          </w:pPr>
        </w:p>
        <w:p w14:paraId="211256A7" w14:textId="77777777" w:rsidR="00DA6EDB" w:rsidRPr="002B3393" w:rsidRDefault="00DA6EDB" w:rsidP="009B1C61">
          <w:pPr>
            <w:spacing w:after="0" w:line="240" w:lineRule="auto"/>
            <w:jc w:val="center"/>
            <w:rPr>
              <w:rFonts w:ascii="Times New Roman" w:hAnsi="Times New Roman" w:cs="Times New Roman"/>
              <w:b/>
              <w:i/>
              <w:iCs/>
              <w:sz w:val="24"/>
              <w:szCs w:val="24"/>
            </w:rPr>
          </w:pPr>
        </w:p>
        <w:p w14:paraId="18ACC6AD" w14:textId="1511C22C" w:rsidR="00D526C8" w:rsidRPr="002B3393" w:rsidRDefault="00D526C8" w:rsidP="009B1C61">
          <w:pPr>
            <w:spacing w:after="0" w:line="240" w:lineRule="auto"/>
            <w:contextualSpacing/>
            <w:jc w:val="center"/>
            <w:rPr>
              <w:rFonts w:ascii="Times New Roman" w:hAnsi="Times New Roman" w:cs="Times New Roman"/>
              <w:b/>
              <w:bCs/>
              <w:sz w:val="24"/>
              <w:szCs w:val="24"/>
            </w:rPr>
          </w:pPr>
          <w:r w:rsidRPr="002B3393">
            <w:rPr>
              <w:rFonts w:ascii="Times New Roman" w:hAnsi="Times New Roman" w:cs="Times New Roman"/>
              <w:b/>
              <w:bCs/>
              <w:sz w:val="24"/>
              <w:szCs w:val="24"/>
            </w:rPr>
            <w:t xml:space="preserve">ATVIRO </w:t>
          </w:r>
          <w:r w:rsidR="00F33E6B" w:rsidRPr="002B3393">
            <w:rPr>
              <w:rFonts w:ascii="Times New Roman" w:hAnsi="Times New Roman" w:cs="Times New Roman"/>
              <w:b/>
              <w:bCs/>
              <w:sz w:val="24"/>
              <w:szCs w:val="24"/>
            </w:rPr>
            <w:t>(SUPAPRASTINT</w:t>
          </w:r>
          <w:r w:rsidR="00105607" w:rsidRPr="002B3393">
            <w:rPr>
              <w:rFonts w:ascii="Times New Roman" w:hAnsi="Times New Roman" w:cs="Times New Roman"/>
              <w:b/>
              <w:bCs/>
              <w:sz w:val="24"/>
              <w:szCs w:val="24"/>
            </w:rPr>
            <w:t>O</w:t>
          </w:r>
          <w:r w:rsidR="00F33E6B" w:rsidRPr="002B3393">
            <w:rPr>
              <w:rFonts w:ascii="Times New Roman" w:hAnsi="Times New Roman" w:cs="Times New Roman"/>
              <w:b/>
              <w:bCs/>
              <w:sz w:val="24"/>
              <w:szCs w:val="24"/>
            </w:rPr>
            <w:t xml:space="preserve">) </w:t>
          </w:r>
          <w:r w:rsidRPr="002B3393">
            <w:rPr>
              <w:rFonts w:ascii="Times New Roman" w:hAnsi="Times New Roman" w:cs="Times New Roman"/>
              <w:b/>
              <w:bCs/>
              <w:sz w:val="24"/>
              <w:szCs w:val="24"/>
            </w:rPr>
            <w:t xml:space="preserve">KONKURSO </w:t>
          </w:r>
          <w:r w:rsidR="00EB164F" w:rsidRPr="002B3393">
            <w:rPr>
              <w:rFonts w:ascii="Times New Roman" w:hAnsi="Times New Roman" w:cs="Times New Roman"/>
              <w:b/>
              <w:bCs/>
              <w:sz w:val="24"/>
              <w:szCs w:val="24"/>
            </w:rPr>
            <w:t xml:space="preserve">SPECIALIOSIOS </w:t>
          </w:r>
          <w:r w:rsidRPr="002B3393">
            <w:rPr>
              <w:rFonts w:ascii="Times New Roman" w:hAnsi="Times New Roman" w:cs="Times New Roman"/>
              <w:b/>
              <w:bCs/>
              <w:sz w:val="24"/>
              <w:szCs w:val="24"/>
            </w:rPr>
            <w:t>SĄLYGOS</w:t>
          </w:r>
        </w:p>
        <w:p w14:paraId="36A9EC4B" w14:textId="77777777" w:rsidR="00105607" w:rsidRPr="002B3393" w:rsidRDefault="00105607" w:rsidP="009B1C61">
          <w:pPr>
            <w:spacing w:after="0" w:line="240" w:lineRule="auto"/>
            <w:contextualSpacing/>
            <w:jc w:val="center"/>
            <w:rPr>
              <w:rFonts w:ascii="Times New Roman" w:hAnsi="Times New Roman" w:cs="Times New Roman"/>
              <w:b/>
              <w:bCs/>
              <w:sz w:val="24"/>
              <w:szCs w:val="24"/>
            </w:rPr>
          </w:pPr>
        </w:p>
        <w:p w14:paraId="68F69F38" w14:textId="77777777" w:rsidR="00F401FD" w:rsidRPr="00F401FD" w:rsidRDefault="00F401FD" w:rsidP="00F401FD">
          <w:pPr>
            <w:widowControl w:val="0"/>
            <w:autoSpaceDE w:val="0"/>
            <w:autoSpaceDN w:val="0"/>
            <w:adjustRightInd w:val="0"/>
            <w:spacing w:after="0" w:line="240" w:lineRule="auto"/>
            <w:ind w:firstLine="720"/>
            <w:jc w:val="center"/>
            <w:rPr>
              <w:rFonts w:ascii="Times New Roman" w:eastAsia="Times New Roman" w:hAnsi="Times New Roman" w:cs="Times New Roman"/>
              <w:bCs/>
              <w:sz w:val="24"/>
              <w:szCs w:val="24"/>
            </w:rPr>
          </w:pPr>
          <w:r w:rsidRPr="00F401FD">
            <w:rPr>
              <w:rFonts w:ascii="Times New Roman" w:eastAsia="Times New Roman" w:hAnsi="Times New Roman" w:cs="Times New Roman"/>
              <w:b/>
              <w:bCs/>
              <w:sz w:val="24"/>
              <w:szCs w:val="24"/>
            </w:rPr>
            <w:t>TRAKŲ RAJONO SAVIVALDYBĖS ASMENIMS SU NEGALIA (TURINTIEMS PROTO, PSICHINĘ BEI KOMPLEKSINĘ NEGALIĄ) DIENOS SOCIALINĖS GLOBOS INSTITUCIJOJE PASLAUGOS</w:t>
          </w:r>
        </w:p>
        <w:p w14:paraId="0E6DA3A9" w14:textId="77777777" w:rsidR="00105607" w:rsidRPr="002B3393" w:rsidRDefault="00105607" w:rsidP="009B1C61">
          <w:pPr>
            <w:spacing w:after="0" w:line="240" w:lineRule="auto"/>
            <w:contextualSpacing/>
            <w:jc w:val="center"/>
            <w:rPr>
              <w:rFonts w:ascii="Times New Roman" w:hAnsi="Times New Roman" w:cs="Times New Roman"/>
              <w:b/>
              <w:bCs/>
              <w:sz w:val="24"/>
              <w:szCs w:val="24"/>
            </w:rPr>
          </w:pPr>
        </w:p>
        <w:p w14:paraId="02B27EA2" w14:textId="77777777" w:rsidR="00105607" w:rsidRPr="002B3393" w:rsidRDefault="00105607" w:rsidP="009B1C61">
          <w:pPr>
            <w:spacing w:after="0" w:line="240" w:lineRule="auto"/>
            <w:contextualSpacing/>
            <w:jc w:val="center"/>
            <w:rPr>
              <w:rFonts w:ascii="Times New Roman" w:hAnsi="Times New Roman" w:cs="Times New Roman"/>
              <w:b/>
              <w:bCs/>
              <w:sz w:val="24"/>
              <w:szCs w:val="24"/>
            </w:rPr>
          </w:pPr>
        </w:p>
        <w:p w14:paraId="0FC90D8B" w14:textId="77777777" w:rsidR="00D526C8" w:rsidRPr="002B3393" w:rsidRDefault="00D526C8" w:rsidP="009B1C61">
          <w:pPr>
            <w:spacing w:after="0" w:line="240" w:lineRule="auto"/>
            <w:contextualSpacing/>
            <w:rPr>
              <w:rFonts w:ascii="Times New Roman" w:hAnsi="Times New Roman" w:cs="Times New Roman"/>
              <w:sz w:val="24"/>
              <w:szCs w:val="24"/>
            </w:rPr>
          </w:pPr>
        </w:p>
        <w:p w14:paraId="517C01D9" w14:textId="77777777" w:rsidR="001C24BC" w:rsidRPr="002B3393" w:rsidRDefault="005F13F0" w:rsidP="009B1C61">
          <w:pPr>
            <w:spacing w:after="0" w:line="240" w:lineRule="auto"/>
            <w:contextualSpacing/>
            <w:rPr>
              <w:rFonts w:ascii="Times New Roman" w:hAnsi="Times New Roman" w:cs="Times New Roman"/>
              <w:sz w:val="24"/>
              <w:szCs w:val="24"/>
            </w:rPr>
          </w:pPr>
          <w:r w:rsidRPr="002B3393">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2B3393" w:rsidRDefault="001C24BC" w:rsidP="009B1C61">
              <w:pPr>
                <w:pStyle w:val="Turinioantrat"/>
                <w:spacing w:before="0" w:after="0"/>
                <w:ind w:hanging="432"/>
                <w:contextualSpacing/>
                <w:rPr>
                  <w:rFonts w:ascii="Times New Roman" w:hAnsi="Times New Roman" w:cs="Times New Roman"/>
                  <w:sz w:val="24"/>
                  <w:szCs w:val="24"/>
                </w:rPr>
              </w:pPr>
              <w:r w:rsidRPr="002B3393">
                <w:rPr>
                  <w:rFonts w:ascii="Times New Roman" w:hAnsi="Times New Roman" w:cs="Times New Roman"/>
                  <w:sz w:val="24"/>
                  <w:szCs w:val="24"/>
                </w:rPr>
                <w:t>TURINYS</w:t>
              </w:r>
            </w:p>
            <w:p w14:paraId="5C884616" w14:textId="1A03F183" w:rsidR="0074475B" w:rsidRPr="002B3393" w:rsidRDefault="001C24BC" w:rsidP="009B1C61">
              <w:pPr>
                <w:pStyle w:val="Turinys1"/>
                <w:spacing w:line="240" w:lineRule="auto"/>
                <w:ind w:left="0"/>
                <w:rPr>
                  <w:rFonts w:ascii="Times New Roman" w:hAnsi="Times New Roman" w:cs="Times New Roman"/>
                  <w:noProof/>
                  <w:sz w:val="24"/>
                  <w:szCs w:val="24"/>
                  <w:lang w:eastAsia="en-US"/>
                </w:rPr>
              </w:pPr>
              <w:r w:rsidRPr="002B3393">
                <w:rPr>
                  <w:rFonts w:ascii="Times New Roman" w:hAnsi="Times New Roman" w:cs="Times New Roman"/>
                  <w:color w:val="2B579A"/>
                  <w:sz w:val="24"/>
                  <w:szCs w:val="24"/>
                  <w:shd w:val="clear" w:color="auto" w:fill="E6E6E6"/>
                </w:rPr>
                <w:fldChar w:fldCharType="begin"/>
              </w:r>
              <w:r w:rsidRPr="002B3393">
                <w:rPr>
                  <w:rFonts w:ascii="Times New Roman" w:hAnsi="Times New Roman" w:cs="Times New Roman"/>
                  <w:sz w:val="24"/>
                  <w:szCs w:val="24"/>
                </w:rPr>
                <w:instrText xml:space="preserve"> TOC \o "1-3" \h \z \u </w:instrText>
              </w:r>
              <w:r w:rsidRPr="002B3393">
                <w:rPr>
                  <w:rFonts w:ascii="Times New Roman" w:hAnsi="Times New Roman" w:cs="Times New Roman"/>
                  <w:color w:val="2B579A"/>
                  <w:sz w:val="24"/>
                  <w:szCs w:val="24"/>
                  <w:shd w:val="clear" w:color="auto" w:fill="E6E6E6"/>
                </w:rPr>
                <w:fldChar w:fldCharType="separate"/>
              </w:r>
              <w:hyperlink w:anchor="_Toc126333928" w:history="1">
                <w:r w:rsidR="0074475B" w:rsidRPr="002B3393">
                  <w:rPr>
                    <w:rStyle w:val="Hipersaitas"/>
                    <w:rFonts w:ascii="Times New Roman" w:hAnsi="Times New Roman" w:cs="Times New Roman"/>
                    <w:noProof/>
                    <w:sz w:val="24"/>
                    <w:szCs w:val="24"/>
                  </w:rPr>
                  <w:t>1.</w:t>
                </w:r>
                <w:r w:rsidR="0074475B" w:rsidRPr="002B3393">
                  <w:rPr>
                    <w:rFonts w:ascii="Times New Roman" w:hAnsi="Times New Roman" w:cs="Times New Roman"/>
                    <w:noProof/>
                    <w:sz w:val="24"/>
                    <w:szCs w:val="24"/>
                    <w:lang w:eastAsia="en-US"/>
                  </w:rPr>
                  <w:tab/>
                </w:r>
                <w:r w:rsidR="0074475B" w:rsidRPr="002B3393">
                  <w:rPr>
                    <w:rStyle w:val="Hipersaitas"/>
                    <w:rFonts w:ascii="Times New Roman" w:hAnsi="Times New Roman" w:cs="Times New Roman"/>
                    <w:noProof/>
                    <w:sz w:val="24"/>
                    <w:szCs w:val="24"/>
                  </w:rPr>
                  <w:t>Bendra informacija</w:t>
                </w:r>
                <w:r w:rsidR="0074475B" w:rsidRPr="002B3393">
                  <w:rPr>
                    <w:rFonts w:ascii="Times New Roman" w:hAnsi="Times New Roman" w:cs="Times New Roman"/>
                    <w:noProof/>
                    <w:webHidden/>
                    <w:sz w:val="24"/>
                    <w:szCs w:val="24"/>
                  </w:rPr>
                  <w:tab/>
                </w:r>
              </w:hyperlink>
            </w:p>
            <w:p w14:paraId="72F5B133" w14:textId="2454F8FF"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29" w:history="1">
                <w:r w:rsidRPr="002B3393">
                  <w:rPr>
                    <w:rStyle w:val="Hipersaitas"/>
                    <w:rFonts w:ascii="Times New Roman" w:hAnsi="Times New Roman" w:cs="Times New Roman"/>
                    <w:noProof/>
                    <w:sz w:val="24"/>
                    <w:szCs w:val="24"/>
                  </w:rPr>
                  <w:t xml:space="preserve">2. </w:t>
                </w:r>
                <w:r w:rsidR="007E0A9D" w:rsidRPr="002B3393">
                  <w:rPr>
                    <w:rStyle w:val="Hipersaitas"/>
                    <w:rFonts w:ascii="Times New Roman" w:hAnsi="Times New Roman" w:cs="Times New Roman"/>
                    <w:noProof/>
                    <w:sz w:val="24"/>
                    <w:szCs w:val="24"/>
                  </w:rPr>
                  <w:t xml:space="preserve"> </w:t>
                </w:r>
                <w:r w:rsidRPr="002B3393">
                  <w:rPr>
                    <w:rStyle w:val="Hipersaitas"/>
                    <w:rFonts w:ascii="Times New Roman" w:hAnsi="Times New Roman" w:cs="Times New Roman"/>
                    <w:noProof/>
                    <w:sz w:val="24"/>
                    <w:szCs w:val="24"/>
                  </w:rPr>
                  <w:t>Pirkimo objektas</w:t>
                </w:r>
                <w:r w:rsidRPr="002B3393">
                  <w:rPr>
                    <w:rFonts w:ascii="Times New Roman" w:hAnsi="Times New Roman" w:cs="Times New Roman"/>
                    <w:noProof/>
                    <w:webHidden/>
                    <w:sz w:val="24"/>
                    <w:szCs w:val="24"/>
                  </w:rPr>
                  <w:tab/>
                </w:r>
              </w:hyperlink>
            </w:p>
            <w:p w14:paraId="569BF15B" w14:textId="6AE11046"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0" w:history="1">
                <w:r w:rsidRPr="002B3393">
                  <w:rPr>
                    <w:rStyle w:val="Hipersaitas"/>
                    <w:rFonts w:ascii="Times New Roman" w:hAnsi="Times New Roman" w:cs="Times New Roman"/>
                    <w:noProof/>
                    <w:sz w:val="24"/>
                    <w:szCs w:val="24"/>
                  </w:rPr>
                  <w:t xml:space="preserve">3. </w:t>
                </w:r>
                <w:r w:rsidR="007E0A9D" w:rsidRPr="002B3393">
                  <w:rPr>
                    <w:rStyle w:val="Hipersaitas"/>
                    <w:rFonts w:ascii="Times New Roman" w:hAnsi="Times New Roman" w:cs="Times New Roman"/>
                    <w:noProof/>
                    <w:sz w:val="24"/>
                    <w:szCs w:val="24"/>
                  </w:rPr>
                  <w:t xml:space="preserve"> </w:t>
                </w:r>
                <w:r w:rsidRPr="002B3393">
                  <w:rPr>
                    <w:rStyle w:val="Hipersaitas"/>
                    <w:rFonts w:ascii="Times New Roman" w:hAnsi="Times New Roman" w:cs="Times New Roman"/>
                    <w:noProof/>
                    <w:sz w:val="24"/>
                    <w:szCs w:val="24"/>
                  </w:rPr>
                  <w:t>Susitikimai su tiekėjais ir objekto apžiūra</w:t>
                </w:r>
                <w:r w:rsidRPr="002B3393">
                  <w:rPr>
                    <w:rFonts w:ascii="Times New Roman" w:hAnsi="Times New Roman" w:cs="Times New Roman"/>
                    <w:noProof/>
                    <w:webHidden/>
                    <w:sz w:val="24"/>
                    <w:szCs w:val="24"/>
                  </w:rPr>
                  <w:tab/>
                </w:r>
              </w:hyperlink>
            </w:p>
            <w:p w14:paraId="37870567" w14:textId="573A2BC3"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1" w:history="1">
                <w:r w:rsidRPr="002B3393">
                  <w:rPr>
                    <w:rStyle w:val="Hipersaitas"/>
                    <w:rFonts w:ascii="Times New Roman" w:hAnsi="Times New Roman" w:cs="Times New Roman"/>
                    <w:noProof/>
                    <w:sz w:val="24"/>
                    <w:szCs w:val="24"/>
                  </w:rPr>
                  <w:t xml:space="preserve">4. </w:t>
                </w:r>
                <w:r w:rsidR="007E0A9D" w:rsidRPr="002B3393">
                  <w:rPr>
                    <w:rStyle w:val="Hipersaitas"/>
                    <w:rFonts w:ascii="Times New Roman" w:hAnsi="Times New Roman" w:cs="Times New Roman"/>
                    <w:noProof/>
                    <w:sz w:val="24"/>
                    <w:szCs w:val="24"/>
                  </w:rPr>
                  <w:t xml:space="preserve"> </w:t>
                </w:r>
                <w:r w:rsidRPr="002B3393">
                  <w:rPr>
                    <w:rStyle w:val="Hipersaitas"/>
                    <w:rFonts w:ascii="Times New Roman" w:hAnsi="Times New Roman" w:cs="Times New Roman"/>
                    <w:noProof/>
                    <w:sz w:val="24"/>
                    <w:szCs w:val="24"/>
                  </w:rPr>
                  <w:t>Tiekėjų pašalinimo pagrindai ir kvalifikacijos reikalavimai</w:t>
                </w:r>
                <w:r w:rsidRPr="002B3393">
                  <w:rPr>
                    <w:rFonts w:ascii="Times New Roman" w:hAnsi="Times New Roman" w:cs="Times New Roman"/>
                    <w:noProof/>
                    <w:webHidden/>
                    <w:sz w:val="24"/>
                    <w:szCs w:val="24"/>
                  </w:rPr>
                  <w:tab/>
                </w:r>
              </w:hyperlink>
            </w:p>
            <w:p w14:paraId="51E715FC" w14:textId="6DADCC0D"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2" w:history="1">
                <w:r w:rsidRPr="002B3393">
                  <w:rPr>
                    <w:rStyle w:val="Hipersaitas"/>
                    <w:rFonts w:ascii="Times New Roman" w:hAnsi="Times New Roman" w:cs="Times New Roman"/>
                    <w:noProof/>
                    <w:sz w:val="24"/>
                    <w:szCs w:val="24"/>
                  </w:rPr>
                  <w:t>5.  Reikalavimai, susiję su nacionaliniu saugumu</w:t>
                </w:r>
                <w:r w:rsidRPr="002B3393">
                  <w:rPr>
                    <w:rFonts w:ascii="Times New Roman" w:hAnsi="Times New Roman" w:cs="Times New Roman"/>
                    <w:noProof/>
                    <w:webHidden/>
                    <w:sz w:val="24"/>
                    <w:szCs w:val="24"/>
                  </w:rPr>
                  <w:tab/>
                </w:r>
              </w:hyperlink>
            </w:p>
            <w:p w14:paraId="29434F06" w14:textId="3F7A045C"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3" w:history="1">
                <w:r w:rsidRPr="002B3393">
                  <w:rPr>
                    <w:rStyle w:val="Hipersaitas"/>
                    <w:rFonts w:ascii="Times New Roman" w:hAnsi="Times New Roman" w:cs="Times New Roman"/>
                    <w:noProof/>
                    <w:sz w:val="24"/>
                    <w:szCs w:val="24"/>
                  </w:rPr>
                  <w:t>6.  Specialieji reikalavimai pasiūlymų rengimui ir pateikimui</w:t>
                </w:r>
                <w:r w:rsidRPr="002B3393">
                  <w:rPr>
                    <w:rFonts w:ascii="Times New Roman" w:hAnsi="Times New Roman" w:cs="Times New Roman"/>
                    <w:noProof/>
                    <w:webHidden/>
                    <w:sz w:val="24"/>
                    <w:szCs w:val="24"/>
                  </w:rPr>
                  <w:tab/>
                </w:r>
              </w:hyperlink>
            </w:p>
            <w:p w14:paraId="163B50EE" w14:textId="47061E27"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4" w:history="1">
                <w:r w:rsidRPr="002B3393">
                  <w:rPr>
                    <w:rStyle w:val="Hipersaitas"/>
                    <w:rFonts w:ascii="Times New Roman" w:eastAsia="Calibri" w:hAnsi="Times New Roman" w:cs="Times New Roman"/>
                    <w:noProof/>
                    <w:sz w:val="24"/>
                    <w:szCs w:val="24"/>
                  </w:rPr>
                  <w:t>7.</w:t>
                </w:r>
                <w:r w:rsidRPr="002B3393">
                  <w:rPr>
                    <w:rFonts w:ascii="Times New Roman" w:hAnsi="Times New Roman" w:cs="Times New Roman"/>
                    <w:noProof/>
                    <w:sz w:val="24"/>
                    <w:szCs w:val="24"/>
                    <w:lang w:eastAsia="en-US"/>
                  </w:rPr>
                  <w:tab/>
                </w:r>
                <w:r w:rsidRPr="002B3393">
                  <w:rPr>
                    <w:rStyle w:val="Hipersaitas"/>
                    <w:rFonts w:ascii="Times New Roman" w:hAnsi="Times New Roman" w:cs="Times New Roman"/>
                    <w:noProof/>
                    <w:sz w:val="24"/>
                    <w:szCs w:val="24"/>
                  </w:rPr>
                  <w:t>Pasiūlymo galiojimo užtikrinimas</w:t>
                </w:r>
                <w:r w:rsidRPr="002B3393">
                  <w:rPr>
                    <w:rFonts w:ascii="Times New Roman" w:hAnsi="Times New Roman" w:cs="Times New Roman"/>
                    <w:noProof/>
                    <w:webHidden/>
                    <w:sz w:val="24"/>
                    <w:szCs w:val="24"/>
                  </w:rPr>
                  <w:tab/>
                </w:r>
              </w:hyperlink>
            </w:p>
            <w:p w14:paraId="7C9C7354" w14:textId="51DAC82E"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5" w:history="1">
                <w:r w:rsidRPr="002B3393">
                  <w:rPr>
                    <w:rStyle w:val="Hipersaitas"/>
                    <w:rFonts w:ascii="Times New Roman" w:eastAsia="Calibri" w:hAnsi="Times New Roman" w:cs="Times New Roman"/>
                    <w:noProof/>
                    <w:sz w:val="24"/>
                    <w:szCs w:val="24"/>
                  </w:rPr>
                  <w:t>8.</w:t>
                </w:r>
                <w:r w:rsidRPr="002B3393">
                  <w:rPr>
                    <w:rFonts w:ascii="Times New Roman" w:hAnsi="Times New Roman" w:cs="Times New Roman"/>
                    <w:noProof/>
                    <w:sz w:val="24"/>
                    <w:szCs w:val="24"/>
                    <w:lang w:eastAsia="en-US"/>
                  </w:rPr>
                  <w:tab/>
                </w:r>
                <w:r w:rsidRPr="002B3393">
                  <w:rPr>
                    <w:rStyle w:val="Hipersaitas"/>
                    <w:rFonts w:ascii="Times New Roman" w:hAnsi="Times New Roman" w:cs="Times New Roman"/>
                    <w:noProof/>
                    <w:sz w:val="24"/>
                    <w:szCs w:val="24"/>
                  </w:rPr>
                  <w:t>Elektroninis aukcionas</w:t>
                </w:r>
                <w:r w:rsidRPr="002B3393">
                  <w:rPr>
                    <w:rFonts w:ascii="Times New Roman" w:hAnsi="Times New Roman" w:cs="Times New Roman"/>
                    <w:noProof/>
                    <w:webHidden/>
                    <w:sz w:val="24"/>
                    <w:szCs w:val="24"/>
                  </w:rPr>
                  <w:tab/>
                </w:r>
              </w:hyperlink>
            </w:p>
            <w:p w14:paraId="1901588D" w14:textId="7B1DDA8F"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6" w:history="1">
                <w:r w:rsidRPr="002B3393">
                  <w:rPr>
                    <w:rStyle w:val="Hipersaitas"/>
                    <w:rFonts w:ascii="Times New Roman" w:eastAsia="Calibri" w:hAnsi="Times New Roman" w:cs="Times New Roman"/>
                    <w:noProof/>
                    <w:sz w:val="24"/>
                    <w:szCs w:val="24"/>
                  </w:rPr>
                  <w:t>9.</w:t>
                </w:r>
                <w:r w:rsidRPr="002B3393">
                  <w:rPr>
                    <w:rFonts w:ascii="Times New Roman" w:hAnsi="Times New Roman" w:cs="Times New Roman"/>
                    <w:noProof/>
                    <w:sz w:val="24"/>
                    <w:szCs w:val="24"/>
                    <w:lang w:eastAsia="en-US"/>
                  </w:rPr>
                  <w:tab/>
                </w:r>
                <w:r w:rsidRPr="002B3393">
                  <w:rPr>
                    <w:rStyle w:val="Hipersaitas"/>
                    <w:rFonts w:ascii="Times New Roman" w:hAnsi="Times New Roman" w:cs="Times New Roman"/>
                    <w:noProof/>
                    <w:sz w:val="24"/>
                    <w:szCs w:val="24"/>
                  </w:rPr>
                  <w:t>Pasiūlymų vertinimas</w:t>
                </w:r>
                <w:r w:rsidRPr="002B3393">
                  <w:rPr>
                    <w:rFonts w:ascii="Times New Roman" w:hAnsi="Times New Roman" w:cs="Times New Roman"/>
                    <w:noProof/>
                    <w:webHidden/>
                    <w:sz w:val="24"/>
                    <w:szCs w:val="24"/>
                  </w:rPr>
                  <w:tab/>
                </w:r>
              </w:hyperlink>
            </w:p>
            <w:p w14:paraId="63AED696" w14:textId="513E6CB1"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7" w:history="1">
                <w:r w:rsidRPr="002B3393">
                  <w:rPr>
                    <w:rStyle w:val="Hipersaitas"/>
                    <w:rFonts w:ascii="Times New Roman" w:eastAsia="Calibri" w:hAnsi="Times New Roman" w:cs="Times New Roman"/>
                    <w:noProof/>
                    <w:sz w:val="24"/>
                    <w:szCs w:val="24"/>
                  </w:rPr>
                  <w:t>10</w:t>
                </w:r>
                <w:r w:rsidRPr="002B3393">
                  <w:rPr>
                    <w:rFonts w:ascii="Times New Roman" w:hAnsi="Times New Roman" w:cs="Times New Roman"/>
                    <w:noProof/>
                    <w:sz w:val="24"/>
                    <w:szCs w:val="24"/>
                    <w:lang w:eastAsia="en-US"/>
                  </w:rPr>
                  <w:tab/>
                </w:r>
                <w:r w:rsidRPr="002B3393">
                  <w:rPr>
                    <w:rStyle w:val="Hipersaitas"/>
                    <w:rFonts w:ascii="Times New Roman" w:hAnsi="Times New Roman" w:cs="Times New Roman"/>
                    <w:noProof/>
                    <w:sz w:val="24"/>
                    <w:szCs w:val="24"/>
                  </w:rPr>
                  <w:t>Sutarties sudarymas</w:t>
                </w:r>
                <w:r w:rsidRPr="002B3393">
                  <w:rPr>
                    <w:rFonts w:ascii="Times New Roman" w:hAnsi="Times New Roman" w:cs="Times New Roman"/>
                    <w:noProof/>
                    <w:webHidden/>
                    <w:sz w:val="24"/>
                    <w:szCs w:val="24"/>
                  </w:rPr>
                  <w:tab/>
                </w:r>
              </w:hyperlink>
            </w:p>
            <w:p w14:paraId="456B2FA1" w14:textId="4398ABDF"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hyperlink w:anchor="_Toc126333938" w:history="1">
                <w:r w:rsidRPr="002B3393">
                  <w:rPr>
                    <w:rStyle w:val="Hipersaitas"/>
                    <w:rFonts w:ascii="Times New Roman" w:hAnsi="Times New Roman" w:cs="Times New Roman"/>
                    <w:noProof/>
                    <w:sz w:val="24"/>
                    <w:szCs w:val="24"/>
                  </w:rPr>
                  <w:t>11.</w:t>
                </w:r>
                <w:r w:rsidRPr="002B3393">
                  <w:rPr>
                    <w:rFonts w:ascii="Times New Roman" w:hAnsi="Times New Roman" w:cs="Times New Roman"/>
                    <w:noProof/>
                    <w:sz w:val="24"/>
                    <w:szCs w:val="24"/>
                    <w:lang w:eastAsia="en-US"/>
                  </w:rPr>
                  <w:t xml:space="preserve"> </w:t>
                </w:r>
                <w:r w:rsidRPr="002B3393">
                  <w:rPr>
                    <w:rStyle w:val="Hipersaitas"/>
                    <w:rFonts w:ascii="Times New Roman" w:hAnsi="Times New Roman" w:cs="Times New Roman"/>
                    <w:noProof/>
                    <w:sz w:val="24"/>
                    <w:szCs w:val="24"/>
                  </w:rPr>
                  <w:t>Kitos sąlygos</w:t>
                </w:r>
                <w:r w:rsidRPr="002B3393">
                  <w:rPr>
                    <w:rFonts w:ascii="Times New Roman" w:hAnsi="Times New Roman" w:cs="Times New Roman"/>
                    <w:noProof/>
                    <w:webHidden/>
                    <w:sz w:val="24"/>
                    <w:szCs w:val="24"/>
                  </w:rPr>
                  <w:tab/>
                </w:r>
              </w:hyperlink>
            </w:p>
            <w:p w14:paraId="3C0F05FC" w14:textId="1907DFDF" w:rsidR="0074475B" w:rsidRPr="002B3393" w:rsidRDefault="0074475B" w:rsidP="009B1C61">
              <w:pPr>
                <w:pStyle w:val="Turinys1"/>
                <w:spacing w:line="240" w:lineRule="auto"/>
                <w:ind w:left="0"/>
                <w:rPr>
                  <w:rFonts w:ascii="Times New Roman" w:hAnsi="Times New Roman" w:cs="Times New Roman"/>
                  <w:noProof/>
                  <w:sz w:val="24"/>
                  <w:szCs w:val="24"/>
                  <w:lang w:eastAsia="en-US"/>
                </w:rPr>
              </w:pPr>
              <w:r w:rsidRPr="002B3393">
                <w:rPr>
                  <w:rStyle w:val="Hipersaitas"/>
                  <w:rFonts w:ascii="Times New Roman" w:hAnsi="Times New Roman" w:cs="Times New Roman"/>
                  <w:noProof/>
                  <w:sz w:val="24"/>
                  <w:szCs w:val="24"/>
                </w:rPr>
                <w:t xml:space="preserve">  </w:t>
              </w:r>
              <w:hyperlink w:anchor="_Toc126333939" w:history="1">
                <w:r w:rsidRPr="002B3393">
                  <w:rPr>
                    <w:rStyle w:val="Hipersaitas"/>
                    <w:rFonts w:ascii="Times New Roman" w:hAnsi="Times New Roman" w:cs="Times New Roman"/>
                    <w:noProof/>
                    <w:sz w:val="24"/>
                    <w:szCs w:val="24"/>
                  </w:rPr>
                  <w:t>Pirkimo sąlygų 1 priedas „Terminai“</w:t>
                </w:r>
                <w:r w:rsidRPr="002B3393">
                  <w:rPr>
                    <w:rFonts w:ascii="Times New Roman" w:hAnsi="Times New Roman" w:cs="Times New Roman"/>
                    <w:noProof/>
                    <w:webHidden/>
                    <w:sz w:val="24"/>
                    <w:szCs w:val="24"/>
                  </w:rPr>
                  <w:tab/>
                </w:r>
              </w:hyperlink>
            </w:p>
            <w:p w14:paraId="27656DDD" w14:textId="1D339F48"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0" w:history="1">
                <w:r w:rsidRPr="002B3393">
                  <w:rPr>
                    <w:rStyle w:val="Hipersaitas"/>
                    <w:rFonts w:ascii="Times New Roman" w:eastAsia="Calibri" w:hAnsi="Times New Roman" w:cs="Times New Roman"/>
                    <w:noProof/>
                    <w:sz w:val="24"/>
                    <w:szCs w:val="24"/>
                  </w:rPr>
                  <w:t>Pirkimo sąlygų 2 priedas „Techninė specifikacija“</w:t>
                </w:r>
                <w:r w:rsidRPr="002B3393">
                  <w:rPr>
                    <w:rFonts w:ascii="Times New Roman" w:hAnsi="Times New Roman" w:cs="Times New Roman"/>
                    <w:noProof/>
                    <w:webHidden/>
                    <w:sz w:val="24"/>
                    <w:szCs w:val="24"/>
                  </w:rPr>
                  <w:tab/>
                </w:r>
              </w:hyperlink>
            </w:p>
            <w:p w14:paraId="79347E8A" w14:textId="5E2428AE"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1" w:history="1">
                <w:r w:rsidRPr="002B3393">
                  <w:rPr>
                    <w:rStyle w:val="Hipersaitas"/>
                    <w:rFonts w:ascii="Times New Roman" w:eastAsia="Calibri" w:hAnsi="Times New Roman" w:cs="Times New Roman"/>
                    <w:noProof/>
                    <w:sz w:val="24"/>
                    <w:szCs w:val="24"/>
                  </w:rPr>
                  <w:t>Pirkimo sąlygų 3 priedas „Tiekėjų pašalinimo pagrindai“</w:t>
                </w:r>
                <w:r w:rsidRPr="002B3393">
                  <w:rPr>
                    <w:rFonts w:ascii="Times New Roman" w:hAnsi="Times New Roman" w:cs="Times New Roman"/>
                    <w:noProof/>
                    <w:webHidden/>
                    <w:sz w:val="24"/>
                    <w:szCs w:val="24"/>
                  </w:rPr>
                  <w:tab/>
                </w:r>
              </w:hyperlink>
            </w:p>
            <w:p w14:paraId="6DE76A5E" w14:textId="43E7C447"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2" w:history="1">
                <w:r w:rsidRPr="002B3393">
                  <w:rPr>
                    <w:rStyle w:val="Hipersaitas"/>
                    <w:rFonts w:ascii="Times New Roman" w:eastAsia="Calibri" w:hAnsi="Times New Roman" w:cs="Times New Roman"/>
                    <w:noProof/>
                    <w:sz w:val="24"/>
                    <w:szCs w:val="24"/>
                  </w:rPr>
                  <w:t>Pirkimo sąlygų 4 priedas „Tiekėjų kvalifikacijos reikalavimai ir reikalaujami kokybės bei aplinkos apsaugos vadybos sistemų standartai“</w:t>
                </w:r>
                <w:r w:rsidRPr="002B3393">
                  <w:rPr>
                    <w:rFonts w:ascii="Times New Roman" w:hAnsi="Times New Roman" w:cs="Times New Roman"/>
                    <w:noProof/>
                    <w:webHidden/>
                    <w:sz w:val="24"/>
                    <w:szCs w:val="24"/>
                  </w:rPr>
                  <w:tab/>
                </w:r>
              </w:hyperlink>
            </w:p>
            <w:p w14:paraId="61E88A43" w14:textId="2D61C377"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3" w:history="1">
                <w:r w:rsidRPr="002B3393">
                  <w:rPr>
                    <w:rStyle w:val="Hipersaitas"/>
                    <w:rFonts w:ascii="Times New Roman" w:eastAsia="Calibri" w:hAnsi="Times New Roman" w:cs="Times New Roman"/>
                    <w:noProof/>
                    <w:sz w:val="24"/>
                    <w:szCs w:val="24"/>
                  </w:rPr>
                  <w:t xml:space="preserve">Pirkimo sąlygų 5 priedas „EBVPD“ </w:t>
                </w:r>
                <w:r w:rsidRPr="002B3393">
                  <w:rPr>
                    <w:rStyle w:val="Hipersaitas"/>
                    <w:rFonts w:ascii="Times New Roman" w:hAnsi="Times New Roman" w:cs="Times New Roman"/>
                    <w:noProof/>
                    <w:sz w:val="24"/>
                    <w:szCs w:val="24"/>
                  </w:rPr>
                  <w:t>(XML formatu)</w:t>
                </w:r>
                <w:r w:rsidRPr="002B3393">
                  <w:rPr>
                    <w:rFonts w:ascii="Times New Roman" w:hAnsi="Times New Roman" w:cs="Times New Roman"/>
                    <w:noProof/>
                    <w:webHidden/>
                    <w:sz w:val="24"/>
                    <w:szCs w:val="24"/>
                  </w:rPr>
                  <w:tab/>
                </w:r>
              </w:hyperlink>
            </w:p>
            <w:p w14:paraId="310D1EC2" w14:textId="2C397DAB"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4" w:history="1">
                <w:r w:rsidRPr="002B3393">
                  <w:rPr>
                    <w:rStyle w:val="Hipersaitas"/>
                    <w:rFonts w:ascii="Times New Roman" w:eastAsia="Calibri" w:hAnsi="Times New Roman" w:cs="Times New Roman"/>
                    <w:noProof/>
                    <w:sz w:val="24"/>
                    <w:szCs w:val="24"/>
                  </w:rPr>
                  <w:t>Pirkimo sąlygų 6 priedas „Pasiūlymo forma“</w:t>
                </w:r>
                <w:r w:rsidRPr="002B3393">
                  <w:rPr>
                    <w:rFonts w:ascii="Times New Roman" w:hAnsi="Times New Roman" w:cs="Times New Roman"/>
                    <w:noProof/>
                    <w:webHidden/>
                    <w:sz w:val="24"/>
                    <w:szCs w:val="24"/>
                  </w:rPr>
                  <w:tab/>
                </w:r>
              </w:hyperlink>
            </w:p>
            <w:p w14:paraId="5F61B9F6" w14:textId="1D54D406"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5" w:history="1">
                <w:r w:rsidRPr="002B3393">
                  <w:rPr>
                    <w:rStyle w:val="Hipersaitas"/>
                    <w:rFonts w:ascii="Times New Roman" w:eastAsia="Calibri" w:hAnsi="Times New Roman" w:cs="Times New Roman"/>
                    <w:noProof/>
                    <w:sz w:val="24"/>
                    <w:szCs w:val="24"/>
                  </w:rPr>
                  <w:t>Pirkimo sąlygų 7 priedas „Pasiūlymų vertinimo kriterijai ir sąlygos“</w:t>
                </w:r>
                <w:r w:rsidRPr="002B3393">
                  <w:rPr>
                    <w:rFonts w:ascii="Times New Roman" w:hAnsi="Times New Roman" w:cs="Times New Roman"/>
                    <w:noProof/>
                    <w:webHidden/>
                    <w:sz w:val="24"/>
                    <w:szCs w:val="24"/>
                  </w:rPr>
                  <w:tab/>
                </w:r>
              </w:hyperlink>
            </w:p>
            <w:p w14:paraId="43280921" w14:textId="5A56BBC6"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6" w:history="1">
                <w:r w:rsidRPr="002B3393">
                  <w:rPr>
                    <w:rStyle w:val="Hipersaitas"/>
                    <w:rFonts w:ascii="Times New Roman" w:hAnsi="Times New Roman" w:cs="Times New Roman"/>
                    <w:noProof/>
                    <w:sz w:val="24"/>
                    <w:szCs w:val="24"/>
                  </w:rPr>
                  <w:t>Pirkimo sąlygų 8 priedas „Tiekėjo deklaracija dėl atitikties Reglamento nuostatoms juridiniam asmeniui“</w:t>
                </w:r>
                <w:r w:rsidRPr="002B3393">
                  <w:rPr>
                    <w:rFonts w:ascii="Times New Roman" w:hAnsi="Times New Roman" w:cs="Times New Roman"/>
                    <w:noProof/>
                    <w:webHidden/>
                    <w:sz w:val="24"/>
                    <w:szCs w:val="24"/>
                  </w:rPr>
                  <w:tab/>
                </w:r>
              </w:hyperlink>
            </w:p>
            <w:p w14:paraId="1446CD49" w14:textId="3496D686" w:rsidR="0074475B" w:rsidRPr="002B3393" w:rsidRDefault="0074475B" w:rsidP="009B1C61">
              <w:pPr>
                <w:pStyle w:val="Turinys2"/>
                <w:spacing w:line="240" w:lineRule="auto"/>
                <w:ind w:left="0"/>
                <w:rPr>
                  <w:rFonts w:ascii="Times New Roman" w:hAnsi="Times New Roman" w:cs="Times New Roman"/>
                  <w:noProof/>
                  <w:sz w:val="24"/>
                  <w:szCs w:val="24"/>
                  <w:lang w:eastAsia="en-US"/>
                </w:rPr>
              </w:pPr>
              <w:hyperlink w:anchor="_Toc126333948" w:history="1">
                <w:r w:rsidRPr="002B3393">
                  <w:rPr>
                    <w:rStyle w:val="Hipersaitas"/>
                    <w:rFonts w:ascii="Times New Roman" w:hAnsi="Times New Roman" w:cs="Times New Roman"/>
                    <w:noProof/>
                    <w:sz w:val="24"/>
                    <w:szCs w:val="24"/>
                  </w:rPr>
                  <w:t xml:space="preserve">Pirkimo sąlygų </w:t>
                </w:r>
                <w:r w:rsidR="00752F6A" w:rsidRPr="002B3393">
                  <w:rPr>
                    <w:rStyle w:val="Hipersaitas"/>
                    <w:rFonts w:ascii="Times New Roman" w:hAnsi="Times New Roman" w:cs="Times New Roman"/>
                    <w:noProof/>
                    <w:sz w:val="24"/>
                    <w:szCs w:val="24"/>
                  </w:rPr>
                  <w:t>9</w:t>
                </w:r>
                <w:r w:rsidRPr="002B3393">
                  <w:rPr>
                    <w:rStyle w:val="Hipersaitas"/>
                    <w:rFonts w:ascii="Times New Roman" w:hAnsi="Times New Roman" w:cs="Times New Roman"/>
                    <w:noProof/>
                    <w:sz w:val="24"/>
                    <w:szCs w:val="24"/>
                  </w:rPr>
                  <w:t xml:space="preserve"> priedas „Sutarties projektas“</w:t>
                </w:r>
                <w:r w:rsidRPr="002B3393">
                  <w:rPr>
                    <w:rFonts w:ascii="Times New Roman" w:hAnsi="Times New Roman" w:cs="Times New Roman"/>
                    <w:noProof/>
                    <w:webHidden/>
                    <w:sz w:val="24"/>
                    <w:szCs w:val="24"/>
                  </w:rPr>
                  <w:tab/>
                </w:r>
              </w:hyperlink>
            </w:p>
            <w:p w14:paraId="0DDC40AE" w14:textId="1B9D1546" w:rsidR="001C24BC" w:rsidRPr="002B3393" w:rsidRDefault="001C24BC" w:rsidP="009B1C61">
              <w:pPr>
                <w:spacing w:after="0" w:line="240" w:lineRule="auto"/>
                <w:contextualSpacing/>
                <w:rPr>
                  <w:rFonts w:ascii="Times New Roman" w:hAnsi="Times New Roman" w:cs="Times New Roman"/>
                  <w:sz w:val="24"/>
                  <w:szCs w:val="24"/>
                </w:rPr>
              </w:pPr>
              <w:r w:rsidRPr="002B3393">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2B3393" w:rsidRDefault="001C24BC" w:rsidP="009B1C61">
          <w:pPr>
            <w:spacing w:after="0" w:line="240" w:lineRule="auto"/>
            <w:contextualSpacing/>
            <w:rPr>
              <w:rFonts w:ascii="Times New Roman" w:hAnsi="Times New Roman" w:cs="Times New Roman"/>
              <w:sz w:val="24"/>
              <w:szCs w:val="24"/>
            </w:rPr>
          </w:pPr>
          <w:r w:rsidRPr="002B3393">
            <w:rPr>
              <w:rFonts w:ascii="Times New Roman" w:hAnsi="Times New Roman" w:cs="Times New Roman"/>
              <w:sz w:val="24"/>
              <w:szCs w:val="24"/>
            </w:rPr>
            <w:br w:type="page"/>
          </w:r>
        </w:p>
      </w:sdtContent>
    </w:sdt>
    <w:p w14:paraId="7DBFF88B" w14:textId="0FE73970" w:rsidR="002415C7" w:rsidRPr="002B3393" w:rsidRDefault="00263B34" w:rsidP="009B1C61">
      <w:pPr>
        <w:pStyle w:val="Antrat1"/>
        <w:numPr>
          <w:ilvl w:val="0"/>
          <w:numId w:val="1"/>
        </w:numPr>
        <w:spacing w:before="0" w:after="0"/>
        <w:ind w:left="0" w:hanging="567"/>
        <w:contextualSpacing/>
        <w:rPr>
          <w:rFonts w:ascii="Times New Roman" w:hAnsi="Times New Roman" w:cs="Times New Roman"/>
          <w:sz w:val="24"/>
          <w:szCs w:val="24"/>
        </w:rPr>
      </w:pPr>
      <w:bookmarkStart w:id="3" w:name="_Toc126333928"/>
      <w:bookmarkStart w:id="4" w:name="_Toc335201954"/>
      <w:bookmarkStart w:id="5" w:name="_Toc147739116"/>
      <w:r w:rsidRPr="002B3393">
        <w:rPr>
          <w:rFonts w:ascii="Times New Roman" w:hAnsi="Times New Roman" w:cs="Times New Roman"/>
          <w:sz w:val="24"/>
          <w:szCs w:val="24"/>
        </w:rPr>
        <w:lastRenderedPageBreak/>
        <w:t>Bendra informacija</w:t>
      </w:r>
      <w:bookmarkEnd w:id="3"/>
    </w:p>
    <w:p w14:paraId="064D9154" w14:textId="2CB25D38" w:rsidR="005B5ED5" w:rsidRPr="002B3393" w:rsidRDefault="00642ED0" w:rsidP="009B1C61">
      <w:pPr>
        <w:pStyle w:val="Sraopastraipa"/>
        <w:numPr>
          <w:ilvl w:val="1"/>
          <w:numId w:val="1"/>
        </w:numPr>
        <w:spacing w:after="0" w:line="240" w:lineRule="auto"/>
        <w:ind w:left="0" w:firstLine="567"/>
        <w:jc w:val="both"/>
        <w:rPr>
          <w:rFonts w:ascii="Times New Roman" w:eastAsia="Calibri" w:hAnsi="Times New Roman" w:cs="Times New Roman"/>
          <w:sz w:val="24"/>
          <w:szCs w:val="24"/>
        </w:rPr>
      </w:pPr>
      <w:r w:rsidRPr="002B3393">
        <w:rPr>
          <w:rFonts w:ascii="Times New Roman" w:hAnsi="Times New Roman" w:cs="Times New Roman"/>
          <w:sz w:val="24"/>
          <w:szCs w:val="24"/>
        </w:rPr>
        <w:t xml:space="preserve">Perkančioji organizacija – Trakų rajono savivaldybės administracija, juridinio asmens kodas 181626536, adresas Vytauto g. 33, Trakai. </w:t>
      </w:r>
      <w:r w:rsidR="00E05E2D" w:rsidRPr="002B3393">
        <w:rPr>
          <w:rFonts w:ascii="Times New Roman" w:eastAsiaTheme="minorHAnsi" w:hAnsi="Times New Roman" w:cs="Times New Roman"/>
          <w:sz w:val="24"/>
          <w:szCs w:val="24"/>
          <w:lang w:eastAsia="en-US"/>
        </w:rPr>
        <w:t>Perkančioji organizacija nėra PVM mokėtoja</w:t>
      </w:r>
      <w:r w:rsidR="00E05E2D" w:rsidRPr="002B3393">
        <w:rPr>
          <w:rFonts w:ascii="Times New Roman" w:eastAsia="Calibri" w:hAnsi="Times New Roman" w:cs="Times New Roman"/>
          <w:sz w:val="24"/>
          <w:szCs w:val="24"/>
        </w:rPr>
        <w:t>.</w:t>
      </w:r>
    </w:p>
    <w:p w14:paraId="2239DD1B" w14:textId="52C64100" w:rsidR="002F5F8E" w:rsidRPr="002B3393" w:rsidRDefault="00105607" w:rsidP="009B1C61">
      <w:pPr>
        <w:pStyle w:val="Body2"/>
        <w:tabs>
          <w:tab w:val="left" w:pos="993"/>
          <w:tab w:val="left" w:pos="1134"/>
          <w:tab w:val="left" w:pos="1418"/>
        </w:tabs>
        <w:spacing w:after="0"/>
        <w:rPr>
          <w:rFonts w:eastAsia="Calibri" w:cs="Times New Roman"/>
          <w:sz w:val="24"/>
          <w:szCs w:val="24"/>
          <w:lang w:val="lt-LT"/>
        </w:rPr>
      </w:pPr>
      <w:r w:rsidRPr="002B3393">
        <w:rPr>
          <w:rFonts w:cs="Times New Roman"/>
          <w:color w:val="000000" w:themeColor="text1"/>
          <w:sz w:val="24"/>
          <w:szCs w:val="24"/>
          <w:lang w:val="lt-LT"/>
        </w:rPr>
        <w:t xml:space="preserve">          1.2.</w:t>
      </w:r>
      <w:r w:rsidR="002F5F8E" w:rsidRPr="002B3393">
        <w:rPr>
          <w:rFonts w:cs="Times New Roman"/>
          <w:color w:val="000000" w:themeColor="text1"/>
          <w:sz w:val="24"/>
          <w:szCs w:val="24"/>
          <w:lang w:val="lt-LT"/>
        </w:rPr>
        <w:t xml:space="preserve"> </w:t>
      </w:r>
      <w:r w:rsidR="007D6857" w:rsidRPr="002B3393">
        <w:rPr>
          <w:rFonts w:cs="Times New Roman"/>
          <w:color w:val="000000" w:themeColor="text1"/>
          <w:sz w:val="24"/>
          <w:szCs w:val="24"/>
          <w:lang w:val="lt-LT"/>
        </w:rPr>
        <w:t>Pirkimas</w:t>
      </w:r>
      <w:r w:rsidR="00B37854" w:rsidRPr="002B3393">
        <w:rPr>
          <w:rFonts w:cs="Times New Roman"/>
          <w:color w:val="000000" w:themeColor="text1"/>
          <w:sz w:val="24"/>
          <w:szCs w:val="24"/>
          <w:lang w:val="lt-LT"/>
        </w:rPr>
        <w:t xml:space="preserve"> neatlieka</w:t>
      </w:r>
      <w:r w:rsidR="007D6857" w:rsidRPr="002B3393">
        <w:rPr>
          <w:rFonts w:cs="Times New Roman"/>
          <w:color w:val="000000" w:themeColor="text1"/>
          <w:sz w:val="24"/>
          <w:szCs w:val="24"/>
          <w:lang w:val="lt-LT"/>
        </w:rPr>
        <w:t>mas</w:t>
      </w:r>
      <w:r w:rsidR="00B37854" w:rsidRPr="002B3393">
        <w:rPr>
          <w:rFonts w:cs="Times New Roman"/>
          <w:color w:val="000000" w:themeColor="text1"/>
          <w:sz w:val="24"/>
          <w:szCs w:val="24"/>
          <w:lang w:val="lt-LT"/>
        </w:rPr>
        <w:t xml:space="preserve"> </w:t>
      </w:r>
      <w:r w:rsidR="002F5F8E" w:rsidRPr="002B3393">
        <w:rPr>
          <w:rFonts w:cs="Times New Roman"/>
          <w:color w:val="000000" w:themeColor="text1"/>
          <w:sz w:val="24"/>
          <w:szCs w:val="24"/>
          <w:lang w:val="lt-LT"/>
        </w:rPr>
        <w:t>naudojantis centralizuotų pirkimų katalogu</w:t>
      </w:r>
      <w:r w:rsidR="007D6857" w:rsidRPr="002B3393">
        <w:rPr>
          <w:rFonts w:cs="Times New Roman"/>
          <w:color w:val="000000" w:themeColor="text1"/>
          <w:sz w:val="24"/>
          <w:szCs w:val="24"/>
          <w:lang w:val="lt-LT"/>
        </w:rPr>
        <w:t xml:space="preserve">, nes </w:t>
      </w:r>
      <w:r w:rsidR="001C5BC9" w:rsidRPr="002B3393">
        <w:rPr>
          <w:rFonts w:cs="Times New Roman"/>
          <w:color w:val="000000" w:themeColor="text1"/>
          <w:sz w:val="24"/>
          <w:szCs w:val="24"/>
          <w:lang w:val="lt-LT"/>
        </w:rPr>
        <w:t xml:space="preserve">tokių paslaugų </w:t>
      </w:r>
      <w:r w:rsidR="00642ED0" w:rsidRPr="002B3393">
        <w:rPr>
          <w:rFonts w:cs="Times New Roman"/>
          <w:color w:val="000000" w:themeColor="text1"/>
          <w:sz w:val="24"/>
          <w:szCs w:val="24"/>
          <w:lang w:val="lt-LT"/>
        </w:rPr>
        <w:t>CPO katalog</w:t>
      </w:r>
      <w:r w:rsidR="001C5BC9" w:rsidRPr="002B3393">
        <w:rPr>
          <w:rFonts w:cs="Times New Roman"/>
          <w:color w:val="000000" w:themeColor="text1"/>
          <w:sz w:val="24"/>
          <w:szCs w:val="24"/>
          <w:lang w:val="lt-LT"/>
        </w:rPr>
        <w:t>e nėra</w:t>
      </w:r>
      <w:r w:rsidR="00F6346E" w:rsidRPr="002B3393">
        <w:rPr>
          <w:rFonts w:cs="Times New Roman"/>
          <w:sz w:val="24"/>
          <w:szCs w:val="24"/>
          <w:u w:val="single"/>
          <w:lang w:val="lt-LT"/>
        </w:rPr>
        <w:t>.</w:t>
      </w:r>
    </w:p>
    <w:p w14:paraId="62DF64D0" w14:textId="77691467" w:rsidR="00AA23FB" w:rsidRPr="002B3393" w:rsidRDefault="002F5F8E" w:rsidP="009B1C61">
      <w:pPr>
        <w:spacing w:after="0" w:line="240" w:lineRule="auto"/>
        <w:ind w:firstLine="567"/>
        <w:rPr>
          <w:rFonts w:ascii="Times New Roman" w:hAnsi="Times New Roman" w:cs="Times New Roman"/>
          <w:color w:val="FF0000"/>
          <w:sz w:val="24"/>
          <w:szCs w:val="24"/>
        </w:rPr>
      </w:pPr>
      <w:r w:rsidRPr="002B3393">
        <w:rPr>
          <w:rFonts w:ascii="Times New Roman" w:hAnsi="Times New Roman" w:cs="Times New Roman"/>
          <w:sz w:val="24"/>
          <w:szCs w:val="24"/>
        </w:rPr>
        <w:t>1.</w:t>
      </w:r>
      <w:r w:rsidR="00642ED0" w:rsidRPr="002B3393">
        <w:rPr>
          <w:rFonts w:ascii="Times New Roman" w:hAnsi="Times New Roman" w:cs="Times New Roman"/>
          <w:sz w:val="24"/>
          <w:szCs w:val="24"/>
        </w:rPr>
        <w:t>3</w:t>
      </w:r>
      <w:r w:rsidRPr="002B3393">
        <w:rPr>
          <w:rFonts w:ascii="Times New Roman" w:hAnsi="Times New Roman" w:cs="Times New Roman"/>
          <w:sz w:val="24"/>
          <w:szCs w:val="24"/>
        </w:rPr>
        <w:t xml:space="preserve">. </w:t>
      </w:r>
      <w:r w:rsidR="00642ED0" w:rsidRPr="002B3393">
        <w:rPr>
          <w:rFonts w:ascii="Times New Roman" w:hAnsi="Times New Roman" w:cs="Times New Roman"/>
          <w:sz w:val="24"/>
          <w:szCs w:val="24"/>
        </w:rPr>
        <w:t>P</w:t>
      </w:r>
      <w:r w:rsidR="00AA23FB" w:rsidRPr="002B3393">
        <w:rPr>
          <w:rFonts w:ascii="Times New Roman" w:eastAsia="Times New Roman" w:hAnsi="Times New Roman" w:cs="Times New Roman"/>
          <w:sz w:val="24"/>
          <w:szCs w:val="24"/>
        </w:rPr>
        <w:t>erkančioji organizacija nerezervuoja teisės dalyvauti pirkime.</w:t>
      </w:r>
    </w:p>
    <w:p w14:paraId="2E8A4F32" w14:textId="77777777" w:rsidR="0090781E" w:rsidRPr="002B3393" w:rsidRDefault="00C447D2" w:rsidP="009B1C61">
      <w:pPr>
        <w:pStyle w:val="Sraopastraipa"/>
        <w:spacing w:after="0" w:line="240" w:lineRule="auto"/>
        <w:ind w:left="0" w:firstLine="567"/>
        <w:jc w:val="both"/>
        <w:rPr>
          <w:rFonts w:ascii="Times New Roman" w:hAnsi="Times New Roman" w:cs="Times New Roman"/>
          <w:sz w:val="24"/>
          <w:szCs w:val="24"/>
        </w:rPr>
      </w:pPr>
      <w:r w:rsidRPr="002B3393">
        <w:rPr>
          <w:rFonts w:ascii="Times New Roman" w:hAnsi="Times New Roman" w:cs="Times New Roman"/>
          <w:sz w:val="24"/>
          <w:szCs w:val="24"/>
        </w:rPr>
        <w:t>1.</w:t>
      </w:r>
      <w:r w:rsidR="00642ED0" w:rsidRPr="002B3393">
        <w:rPr>
          <w:rFonts w:ascii="Times New Roman" w:hAnsi="Times New Roman" w:cs="Times New Roman"/>
          <w:sz w:val="24"/>
          <w:szCs w:val="24"/>
        </w:rPr>
        <w:t>4</w:t>
      </w:r>
      <w:r w:rsidRPr="002B3393">
        <w:rPr>
          <w:rFonts w:ascii="Times New Roman" w:hAnsi="Times New Roman" w:cs="Times New Roman"/>
          <w:sz w:val="24"/>
          <w:szCs w:val="24"/>
        </w:rPr>
        <w:t xml:space="preserve">. </w:t>
      </w:r>
      <w:r w:rsidR="00E32C8E" w:rsidRPr="002B3393">
        <w:rPr>
          <w:rFonts w:ascii="Times New Roman" w:hAnsi="Times New Roman" w:cs="Times New Roman"/>
          <w:sz w:val="24"/>
          <w:szCs w:val="24"/>
        </w:rPr>
        <w:t xml:space="preserve">Stebėtojai dalyvauti </w:t>
      </w:r>
      <w:r w:rsidR="008A3C98" w:rsidRPr="002B3393">
        <w:rPr>
          <w:rFonts w:ascii="Times New Roman" w:hAnsi="Times New Roman" w:cs="Times New Roman"/>
          <w:sz w:val="24"/>
          <w:szCs w:val="24"/>
        </w:rPr>
        <w:t>K</w:t>
      </w:r>
      <w:r w:rsidR="00E32C8E" w:rsidRPr="002B3393">
        <w:rPr>
          <w:rFonts w:ascii="Times New Roman" w:hAnsi="Times New Roman" w:cs="Times New Roman"/>
          <w:sz w:val="24"/>
          <w:szCs w:val="24"/>
        </w:rPr>
        <w:t>omisijos posėdžiuose nėra kviečiami.</w:t>
      </w:r>
    </w:p>
    <w:p w14:paraId="1ECB7FD8" w14:textId="07A6C127" w:rsidR="00AB2C74" w:rsidRPr="002B3393" w:rsidRDefault="00642ED0" w:rsidP="009B1C61">
      <w:pPr>
        <w:pStyle w:val="Sraopastraipa"/>
        <w:spacing w:after="0" w:line="240" w:lineRule="auto"/>
        <w:ind w:left="0" w:firstLine="567"/>
        <w:jc w:val="both"/>
        <w:rPr>
          <w:rFonts w:ascii="Times New Roman" w:hAnsi="Times New Roman" w:cs="Times New Roman"/>
          <w:sz w:val="24"/>
          <w:szCs w:val="24"/>
        </w:rPr>
      </w:pPr>
      <w:r w:rsidRPr="002B3393">
        <w:rPr>
          <w:rFonts w:ascii="Times New Roman" w:hAnsi="Times New Roman" w:cs="Times New Roman"/>
          <w:sz w:val="24"/>
          <w:szCs w:val="24"/>
        </w:rPr>
        <w:t xml:space="preserve">1.5. </w:t>
      </w:r>
      <w:r w:rsidR="00AB2C74" w:rsidRPr="002B3393">
        <w:rPr>
          <w:rFonts w:ascii="Times New Roman" w:eastAsia="Calibri" w:hAnsi="Times New Roman" w:cs="Times New Roman"/>
          <w:color w:val="000000" w:themeColor="text1"/>
          <w:sz w:val="24"/>
          <w:szCs w:val="24"/>
        </w:rPr>
        <w:t>Vykdomas žalias pirkimas, vadovaujantis Aplinkos apsaugos kriterijų taikymo, vykdant žaliuosius pirkimus, tvarkos aprašu, patvirtintu Lietuvos Respublikos aplinkos ministro 2011 m. birželio 28 d. įsakymu Nr. D1-508 (Lietuvos Respublikos aplinkos ministro 2022 m. gruodžio 13 d. įsakymo Nr. D1-401 redakcija) (toliau – Tvarkos aprašas), kurį turi taikyti Lietuvos Respublikos viešųjų pirkimų įstatyme apibrėžtos perkančiosios organizacijos pirkdamos prekes, paslaugas ar darbus. Reikalavimai nurodyti techninėje specifikacijoje ir sutarties projekte.</w:t>
      </w:r>
    </w:p>
    <w:p w14:paraId="63278990" w14:textId="14D3DCD4" w:rsidR="00D4750B" w:rsidRPr="002B3393" w:rsidRDefault="00E32C8E" w:rsidP="009B1C61">
      <w:pPr>
        <w:pStyle w:val="Sraopastraipa"/>
        <w:spacing w:after="0" w:line="240" w:lineRule="auto"/>
        <w:ind w:left="0" w:firstLine="567"/>
        <w:jc w:val="both"/>
        <w:rPr>
          <w:rFonts w:ascii="Times New Roman" w:eastAsia="Arial" w:hAnsi="Times New Roman" w:cs="Times New Roman"/>
          <w:sz w:val="24"/>
          <w:szCs w:val="24"/>
        </w:rPr>
      </w:pPr>
      <w:r w:rsidRPr="002B3393">
        <w:rPr>
          <w:rFonts w:ascii="Times New Roman" w:eastAsia="Arial" w:hAnsi="Times New Roman" w:cs="Times New Roman"/>
          <w:sz w:val="24"/>
          <w:szCs w:val="24"/>
        </w:rPr>
        <w:t xml:space="preserve">Išankstinis skelbimas apie </w:t>
      </w:r>
      <w:r w:rsidR="007A68AD" w:rsidRPr="002B3393">
        <w:rPr>
          <w:rFonts w:ascii="Times New Roman" w:eastAsia="Arial" w:hAnsi="Times New Roman" w:cs="Times New Roman"/>
          <w:sz w:val="24"/>
          <w:szCs w:val="24"/>
        </w:rPr>
        <w:t>p</w:t>
      </w:r>
      <w:r w:rsidRPr="002B3393">
        <w:rPr>
          <w:rFonts w:ascii="Times New Roman" w:eastAsia="Arial" w:hAnsi="Times New Roman" w:cs="Times New Roman"/>
          <w:sz w:val="24"/>
          <w:szCs w:val="24"/>
        </w:rPr>
        <w:t>irkimą nebuvo paskelbtas</w:t>
      </w:r>
      <w:r w:rsidR="004F4351" w:rsidRPr="002B3393">
        <w:rPr>
          <w:rFonts w:ascii="Times New Roman" w:eastAsia="Arial" w:hAnsi="Times New Roman" w:cs="Times New Roman"/>
          <w:sz w:val="24"/>
          <w:szCs w:val="24"/>
        </w:rPr>
        <w:t>.</w:t>
      </w:r>
    </w:p>
    <w:p w14:paraId="72EF28E7" w14:textId="628F15C8" w:rsidR="00AF1430" w:rsidRPr="002B3393" w:rsidRDefault="00015FC9" w:rsidP="009B1C61">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4"/>
          <w:szCs w:val="24"/>
        </w:rPr>
      </w:pPr>
      <w:r w:rsidRPr="002B3393">
        <w:rPr>
          <w:rFonts w:ascii="Times New Roman" w:hAnsi="Times New Roman" w:cs="Times New Roman"/>
          <w:sz w:val="24"/>
          <w:szCs w:val="24"/>
          <w:lang w:eastAsia="en-US"/>
        </w:rPr>
        <w:t>P</w:t>
      </w:r>
      <w:r w:rsidR="00E32C8E" w:rsidRPr="002B3393">
        <w:rPr>
          <w:rFonts w:ascii="Times New Roman" w:hAnsi="Times New Roman" w:cs="Times New Roman"/>
          <w:sz w:val="24"/>
          <w:szCs w:val="24"/>
          <w:lang w:eastAsia="en-US"/>
        </w:rPr>
        <w:t xml:space="preserve">irkime </w:t>
      </w:r>
      <w:r w:rsidR="007A68AD" w:rsidRPr="002B3393">
        <w:rPr>
          <w:rFonts w:ascii="Times New Roman" w:hAnsi="Times New Roman" w:cs="Times New Roman"/>
          <w:sz w:val="24"/>
          <w:szCs w:val="24"/>
        </w:rPr>
        <w:t>perkančioji organizacija</w:t>
      </w:r>
      <w:r w:rsidR="00E32C8E" w:rsidRPr="002B3393">
        <w:rPr>
          <w:rFonts w:ascii="Times New Roman" w:hAnsi="Times New Roman" w:cs="Times New Roman"/>
          <w:sz w:val="24"/>
          <w:szCs w:val="24"/>
          <w:lang w:eastAsia="en-US"/>
        </w:rPr>
        <w:t xml:space="preserve"> nenumato skelbti pranešimo dėl savanoriško </w:t>
      </w:r>
      <w:r w:rsidR="00E32C8E" w:rsidRPr="002B3393">
        <w:rPr>
          <w:rFonts w:ascii="Times New Roman" w:hAnsi="Times New Roman" w:cs="Times New Roman"/>
          <w:i/>
          <w:iCs/>
          <w:sz w:val="24"/>
          <w:szCs w:val="24"/>
          <w:lang w:eastAsia="en-US"/>
        </w:rPr>
        <w:t>ex ante</w:t>
      </w:r>
      <w:r w:rsidR="00E32C8E" w:rsidRPr="002B3393">
        <w:rPr>
          <w:rFonts w:ascii="Times New Roman" w:hAnsi="Times New Roman" w:cs="Times New Roman"/>
          <w:sz w:val="24"/>
          <w:szCs w:val="24"/>
          <w:lang w:eastAsia="en-US"/>
        </w:rPr>
        <w:t xml:space="preserve"> skaidrumo.</w:t>
      </w:r>
      <w:r w:rsidR="00CD26D8" w:rsidRPr="002B3393">
        <w:rPr>
          <w:rFonts w:ascii="Times New Roman" w:hAnsi="Times New Roman" w:cs="Times New Roman"/>
          <w:b/>
          <w:bCs/>
          <w:color w:val="000000"/>
          <w:sz w:val="24"/>
          <w:szCs w:val="24"/>
        </w:rPr>
        <w:t xml:space="preserve"> </w:t>
      </w:r>
    </w:p>
    <w:p w14:paraId="54F87F9F" w14:textId="28C41F7A" w:rsidR="004D070C" w:rsidRPr="002B3393" w:rsidRDefault="007466F8" w:rsidP="009B1C61">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2B3393">
        <w:rPr>
          <w:rFonts w:ascii="Times New Roman" w:hAnsi="Times New Roman" w:cs="Times New Roman"/>
          <w:sz w:val="24"/>
          <w:szCs w:val="24"/>
        </w:rPr>
        <w:t>Pirkime neleidžia</w:t>
      </w:r>
      <w:r w:rsidR="00216820" w:rsidRPr="002B3393">
        <w:rPr>
          <w:rFonts w:ascii="Times New Roman" w:hAnsi="Times New Roman" w:cs="Times New Roman"/>
          <w:sz w:val="24"/>
          <w:szCs w:val="24"/>
        </w:rPr>
        <w:t>ma</w:t>
      </w:r>
      <w:r w:rsidRPr="002B3393">
        <w:rPr>
          <w:rFonts w:ascii="Times New Roman" w:hAnsi="Times New Roman" w:cs="Times New Roman"/>
          <w:sz w:val="24"/>
          <w:szCs w:val="24"/>
        </w:rPr>
        <w:t xml:space="preserve"> pateikti alternatyvių </w:t>
      </w:r>
      <w:r w:rsidR="00D27E76" w:rsidRPr="002B3393">
        <w:rPr>
          <w:rFonts w:ascii="Times New Roman" w:hAnsi="Times New Roman" w:cs="Times New Roman"/>
          <w:sz w:val="24"/>
          <w:szCs w:val="24"/>
        </w:rPr>
        <w:t>p</w:t>
      </w:r>
      <w:r w:rsidRPr="002B3393">
        <w:rPr>
          <w:rFonts w:ascii="Times New Roman" w:hAnsi="Times New Roman" w:cs="Times New Roman"/>
          <w:sz w:val="24"/>
          <w:szCs w:val="24"/>
        </w:rPr>
        <w:t xml:space="preserve">asiūlymų. </w:t>
      </w:r>
    </w:p>
    <w:p w14:paraId="5D0EA3C4" w14:textId="126E43F1" w:rsidR="004D070C" w:rsidRPr="002B3393" w:rsidRDefault="004D070C" w:rsidP="009B1C61">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2B3393">
        <w:rPr>
          <w:rFonts w:ascii="Times New Roman" w:hAnsi="Times New Roman" w:cs="Times New Roman"/>
          <w:color w:val="7030A0"/>
          <w:sz w:val="24"/>
          <w:szCs w:val="24"/>
        </w:rPr>
        <w:t xml:space="preserve"> </w:t>
      </w:r>
      <w:r w:rsidRPr="002B3393">
        <w:rPr>
          <w:rFonts w:ascii="Times New Roman" w:eastAsia="Times New Roman" w:hAnsi="Times New Roman" w:cs="Times New Roman"/>
          <w:sz w:val="24"/>
          <w:szCs w:val="24"/>
        </w:rPr>
        <w:t xml:space="preserve">Jeigu Pirkimo metu bus atliekama patikra Nacionaliniam saugumui užtikrinti svarbių objektų apsaugos įstatyme nustatyta tvarka, </w:t>
      </w:r>
      <w:r w:rsidRPr="002B3393">
        <w:rPr>
          <w:rFonts w:ascii="Times New Roman" w:hAnsi="Times New Roman" w:cs="Times New Roman"/>
          <w:sz w:val="24"/>
          <w:szCs w:val="24"/>
        </w:rPr>
        <w:t xml:space="preserve">dalyvis turės pateikti tokiai patikrai atlikti reikalingus dokumentus. </w:t>
      </w:r>
    </w:p>
    <w:p w14:paraId="0C002F05" w14:textId="7E90AEAC" w:rsidR="00E32C8E" w:rsidRPr="002B3393" w:rsidRDefault="004F4351" w:rsidP="009B1C61">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2B3393">
        <w:rPr>
          <w:rFonts w:ascii="Times New Roman" w:eastAsia="Arial" w:hAnsi="Times New Roman" w:cs="Times New Roman"/>
          <w:color w:val="333333"/>
          <w:sz w:val="24"/>
          <w:szCs w:val="24"/>
        </w:rPr>
        <w:t xml:space="preserve"> </w:t>
      </w:r>
      <w:r w:rsidR="00E32C8E" w:rsidRPr="002B3393">
        <w:rPr>
          <w:rFonts w:ascii="Times New Roman" w:eastAsia="Arial" w:hAnsi="Times New Roman" w:cs="Times New Roman"/>
          <w:color w:val="333333"/>
          <w:sz w:val="24"/>
          <w:szCs w:val="24"/>
        </w:rPr>
        <w:t xml:space="preserve">Bendrosios </w:t>
      </w:r>
      <w:r w:rsidR="007E5F55" w:rsidRPr="002B3393">
        <w:rPr>
          <w:rFonts w:ascii="Times New Roman" w:eastAsia="Arial" w:hAnsi="Times New Roman" w:cs="Times New Roman"/>
          <w:color w:val="333333"/>
          <w:sz w:val="24"/>
          <w:szCs w:val="24"/>
        </w:rPr>
        <w:t xml:space="preserve">pirkimo </w:t>
      </w:r>
      <w:r w:rsidR="00E32C8E" w:rsidRPr="002B3393">
        <w:rPr>
          <w:rFonts w:ascii="Times New Roman" w:eastAsia="Arial" w:hAnsi="Times New Roman" w:cs="Times New Roman"/>
          <w:color w:val="333333"/>
          <w:sz w:val="24"/>
          <w:szCs w:val="24"/>
        </w:rPr>
        <w:t>sąlygos yra neatskiriama ši</w:t>
      </w:r>
      <w:r w:rsidR="00C07F25" w:rsidRPr="002B3393">
        <w:rPr>
          <w:rFonts w:ascii="Times New Roman" w:eastAsia="Arial" w:hAnsi="Times New Roman" w:cs="Times New Roman"/>
          <w:color w:val="333333"/>
          <w:sz w:val="24"/>
          <w:szCs w:val="24"/>
        </w:rPr>
        <w:t>ų</w:t>
      </w:r>
      <w:r w:rsidR="00E32C8E" w:rsidRPr="002B3393">
        <w:rPr>
          <w:rFonts w:ascii="Times New Roman" w:eastAsia="Arial" w:hAnsi="Times New Roman" w:cs="Times New Roman"/>
          <w:color w:val="333333"/>
          <w:sz w:val="24"/>
          <w:szCs w:val="24"/>
        </w:rPr>
        <w:t xml:space="preserve"> </w:t>
      </w:r>
      <w:r w:rsidR="00F4541C" w:rsidRPr="002B3393">
        <w:rPr>
          <w:rFonts w:ascii="Times New Roman" w:eastAsia="Arial" w:hAnsi="Times New Roman" w:cs="Times New Roman"/>
          <w:color w:val="333333"/>
          <w:sz w:val="24"/>
          <w:szCs w:val="24"/>
        </w:rPr>
        <w:t>p</w:t>
      </w:r>
      <w:r w:rsidR="00E32C8E" w:rsidRPr="002B3393">
        <w:rPr>
          <w:rFonts w:ascii="Times New Roman" w:eastAsia="Arial" w:hAnsi="Times New Roman" w:cs="Times New Roman"/>
          <w:color w:val="333333"/>
          <w:sz w:val="24"/>
          <w:szCs w:val="24"/>
        </w:rPr>
        <w:t>irkimo sąlygų dalis.</w:t>
      </w:r>
    </w:p>
    <w:p w14:paraId="17C85508" w14:textId="2678670E" w:rsidR="00BB4D23" w:rsidRPr="002B3393" w:rsidRDefault="004F4351" w:rsidP="00BB4D23">
      <w:pPr>
        <w:spacing w:after="0" w:line="240" w:lineRule="auto"/>
        <w:ind w:firstLine="567"/>
        <w:jc w:val="both"/>
        <w:outlineLvl w:val="1"/>
        <w:rPr>
          <w:rFonts w:ascii="Times New Roman" w:eastAsia="Calibri" w:hAnsi="Times New Roman" w:cs="Times New Roman"/>
          <w:sz w:val="24"/>
          <w:szCs w:val="24"/>
          <w:lang w:eastAsia="x-none"/>
        </w:rPr>
      </w:pPr>
      <w:r w:rsidRPr="002B3393">
        <w:rPr>
          <w:rFonts w:ascii="Times New Roman" w:hAnsi="Times New Roman" w:cs="Times New Roman"/>
          <w:sz w:val="24"/>
          <w:szCs w:val="24"/>
        </w:rPr>
        <w:t>1.1</w:t>
      </w:r>
      <w:r w:rsidR="00BB4D23" w:rsidRPr="002B3393">
        <w:rPr>
          <w:rFonts w:ascii="Times New Roman" w:hAnsi="Times New Roman" w:cs="Times New Roman"/>
          <w:sz w:val="24"/>
          <w:szCs w:val="24"/>
        </w:rPr>
        <w:t xml:space="preserve">0. </w:t>
      </w:r>
      <w:r w:rsidR="00BB4D23" w:rsidRPr="002B3393">
        <w:rPr>
          <w:rFonts w:ascii="Times New Roman" w:eastAsia="Calibri" w:hAnsi="Times New Roman" w:cs="Times New Roman"/>
          <w:sz w:val="24"/>
          <w:szCs w:val="24"/>
          <w:lang w:eastAsia="x-none"/>
        </w:rPr>
        <w:t>Tiesioginį ryšį su tiekėjais įgalioti palaikyti:</w:t>
      </w:r>
    </w:p>
    <w:p w14:paraId="7B72C355" w14:textId="6DC0A7BA" w:rsidR="00BB4D23" w:rsidRPr="00BB4D23" w:rsidRDefault="00BB4D23" w:rsidP="00BB4D23">
      <w:pPr>
        <w:spacing w:after="0" w:line="240" w:lineRule="auto"/>
        <w:ind w:firstLine="567"/>
        <w:jc w:val="both"/>
        <w:rPr>
          <w:rFonts w:ascii="Times New Roman" w:eastAsia="Times New Roman" w:hAnsi="Times New Roman" w:cs="Times New Roman"/>
          <w:sz w:val="24"/>
          <w:szCs w:val="24"/>
          <w:lang w:eastAsia="en-US"/>
        </w:rPr>
      </w:pPr>
      <w:r w:rsidRPr="00BB4D23">
        <w:rPr>
          <w:rFonts w:ascii="Times New Roman" w:eastAsia="Calibri" w:hAnsi="Times New Roman" w:cs="Times New Roman"/>
          <w:sz w:val="24"/>
          <w:szCs w:val="24"/>
          <w:lang w:eastAsia="en-US"/>
        </w:rPr>
        <w:t xml:space="preserve">1.10.1. </w:t>
      </w:r>
      <w:r w:rsidRPr="00BB4D23">
        <w:rPr>
          <w:rFonts w:ascii="Times New Roman" w:eastAsia="Times New Roman" w:hAnsi="Times New Roman" w:cs="Times New Roman"/>
          <w:sz w:val="24"/>
          <w:szCs w:val="24"/>
          <w:lang w:eastAsia="en-US"/>
        </w:rPr>
        <w:t xml:space="preserve">Dėl pirkimo objekto: </w:t>
      </w:r>
      <w:r w:rsidR="0078773F">
        <w:rPr>
          <w:rFonts w:ascii="Times New Roman" w:eastAsia="Times New Roman" w:hAnsi="Times New Roman" w:cs="Times New Roman"/>
          <w:sz w:val="24"/>
          <w:szCs w:val="24"/>
          <w:lang w:eastAsia="en-US"/>
        </w:rPr>
        <w:t>Kotryna Tomkovidienė</w:t>
      </w:r>
      <w:r w:rsidRPr="00BB4D23">
        <w:rPr>
          <w:rFonts w:ascii="Times New Roman" w:eastAsia="Times New Roman" w:hAnsi="Times New Roman" w:cs="Times New Roman"/>
          <w:sz w:val="24"/>
          <w:szCs w:val="24"/>
          <w:lang w:eastAsia="en-US"/>
        </w:rPr>
        <w:t xml:space="preserve"> Socialinės paramos skyriaus Socialinių paslaugų poskyrio specialistė, tel. </w:t>
      </w:r>
      <w:r w:rsidR="00B63E65" w:rsidRPr="002B3393">
        <w:rPr>
          <w:rFonts w:ascii="Times New Roman" w:eastAsia="Times New Roman" w:hAnsi="Times New Roman" w:cs="Times New Roman"/>
          <w:sz w:val="24"/>
          <w:szCs w:val="24"/>
          <w:lang w:eastAsia="en-US"/>
        </w:rPr>
        <w:t>+370</w:t>
      </w:r>
      <w:r w:rsidRPr="00BB4D23">
        <w:rPr>
          <w:rFonts w:ascii="Times New Roman" w:eastAsia="Times New Roman" w:hAnsi="Times New Roman" w:cs="Times New Roman"/>
          <w:sz w:val="24"/>
          <w:szCs w:val="24"/>
          <w:lang w:eastAsia="en-US"/>
        </w:rPr>
        <w:t xml:space="preserve"> 528 </w:t>
      </w:r>
      <w:r w:rsidR="0078773F">
        <w:rPr>
          <w:rFonts w:ascii="Times New Roman" w:eastAsia="Times New Roman" w:hAnsi="Times New Roman" w:cs="Times New Roman"/>
          <w:sz w:val="24"/>
          <w:szCs w:val="24"/>
          <w:lang w:eastAsia="en-US"/>
        </w:rPr>
        <w:t>48 268</w:t>
      </w:r>
      <w:r w:rsidRPr="00BB4D23">
        <w:rPr>
          <w:rFonts w:ascii="Times New Roman" w:eastAsia="Times New Roman" w:hAnsi="Times New Roman" w:cs="Times New Roman"/>
          <w:sz w:val="24"/>
          <w:szCs w:val="24"/>
          <w:lang w:eastAsia="en-US"/>
        </w:rPr>
        <w:t xml:space="preserve">, el. paštas </w:t>
      </w:r>
      <w:hyperlink r:id="rId11" w:history="1">
        <w:r w:rsidR="0078773F" w:rsidRPr="00101265">
          <w:rPr>
            <w:rStyle w:val="Hipersaitas"/>
            <w:rFonts w:ascii="Times New Roman" w:eastAsia="Times New Roman" w:hAnsi="Times New Roman" w:cs="Times New Roman"/>
            <w:sz w:val="24"/>
            <w:szCs w:val="24"/>
            <w:lang w:eastAsia="en-US"/>
          </w:rPr>
          <w:t>kotryna.tomkovidienė@trakai.lt</w:t>
        </w:r>
      </w:hyperlink>
      <w:r w:rsidRPr="00BB4D23">
        <w:rPr>
          <w:rFonts w:ascii="Times New Roman" w:eastAsia="Times New Roman" w:hAnsi="Times New Roman" w:cs="Times New Roman"/>
          <w:sz w:val="24"/>
          <w:szCs w:val="24"/>
          <w:lang w:eastAsia="en-US"/>
        </w:rPr>
        <w:t xml:space="preserve">.   </w:t>
      </w:r>
    </w:p>
    <w:p w14:paraId="7CBC9341" w14:textId="618454EA" w:rsidR="00BB4D23" w:rsidRPr="00BB4D23" w:rsidRDefault="00BB4D23" w:rsidP="00BB4D23">
      <w:pPr>
        <w:spacing w:after="0" w:line="240" w:lineRule="auto"/>
        <w:ind w:firstLine="567"/>
        <w:jc w:val="both"/>
        <w:rPr>
          <w:rFonts w:ascii="Times New Roman" w:eastAsia="Times New Roman" w:hAnsi="Times New Roman" w:cs="Times New Roman"/>
          <w:sz w:val="24"/>
          <w:szCs w:val="24"/>
          <w:lang w:eastAsia="en-US"/>
        </w:rPr>
      </w:pPr>
      <w:r w:rsidRPr="00BB4D23">
        <w:rPr>
          <w:rFonts w:ascii="Times New Roman" w:eastAsia="Calibri" w:hAnsi="Times New Roman" w:cs="Times New Roman"/>
          <w:sz w:val="24"/>
          <w:szCs w:val="24"/>
          <w:lang w:eastAsia="en-US"/>
        </w:rPr>
        <w:t xml:space="preserve">1.10.2. Dėl pirkimo procedūrų: </w:t>
      </w:r>
      <w:r w:rsidRPr="00BB4D23">
        <w:rPr>
          <w:rFonts w:ascii="Times New Roman" w:eastAsia="Times New Roman" w:hAnsi="Times New Roman" w:cs="Times New Roman"/>
          <w:sz w:val="24"/>
          <w:szCs w:val="24"/>
          <w:lang w:eastAsia="en-US"/>
        </w:rPr>
        <w:t xml:space="preserve">Edita Dagienė, Teisės, </w:t>
      </w:r>
      <w:r w:rsidR="00B63E65" w:rsidRPr="002B3393">
        <w:rPr>
          <w:rFonts w:ascii="Times New Roman" w:eastAsia="Times New Roman" w:hAnsi="Times New Roman" w:cs="Times New Roman"/>
          <w:sz w:val="24"/>
          <w:szCs w:val="24"/>
          <w:lang w:eastAsia="en-US"/>
        </w:rPr>
        <w:t xml:space="preserve">personalo, civilinės metrikacijos </w:t>
      </w:r>
      <w:r w:rsidRPr="00BB4D23">
        <w:rPr>
          <w:rFonts w:ascii="Times New Roman" w:eastAsia="Times New Roman" w:hAnsi="Times New Roman" w:cs="Times New Roman"/>
          <w:sz w:val="24"/>
          <w:szCs w:val="24"/>
          <w:lang w:eastAsia="en-US"/>
        </w:rPr>
        <w:t>ir viešųjų pirkimų skyriaus vyriausioji specialistė, tel.+370</w:t>
      </w:r>
      <w:r w:rsidR="0078773F">
        <w:rPr>
          <w:rFonts w:ascii="Times New Roman" w:eastAsia="Times New Roman" w:hAnsi="Times New Roman" w:cs="Times New Roman"/>
          <w:sz w:val="24"/>
          <w:szCs w:val="24"/>
          <w:lang w:eastAsia="en-US"/>
        </w:rPr>
        <w:t> </w:t>
      </w:r>
      <w:r w:rsidRPr="00BB4D23">
        <w:rPr>
          <w:rFonts w:ascii="Times New Roman" w:eastAsia="Times New Roman" w:hAnsi="Times New Roman" w:cs="Times New Roman"/>
          <w:sz w:val="24"/>
          <w:szCs w:val="24"/>
          <w:lang w:eastAsia="en-US"/>
        </w:rPr>
        <w:t>528</w:t>
      </w:r>
      <w:r w:rsidR="0078773F">
        <w:rPr>
          <w:rFonts w:ascii="Times New Roman" w:eastAsia="Times New Roman" w:hAnsi="Times New Roman" w:cs="Times New Roman"/>
          <w:sz w:val="24"/>
          <w:szCs w:val="24"/>
          <w:lang w:eastAsia="en-US"/>
        </w:rPr>
        <w:t xml:space="preserve"> </w:t>
      </w:r>
      <w:r w:rsidRPr="00BB4D23">
        <w:rPr>
          <w:rFonts w:ascii="Times New Roman" w:eastAsia="Times New Roman" w:hAnsi="Times New Roman" w:cs="Times New Roman"/>
          <w:sz w:val="24"/>
          <w:szCs w:val="24"/>
          <w:lang w:eastAsia="en-US"/>
        </w:rPr>
        <w:t xml:space="preserve">58320, el. paštas </w:t>
      </w:r>
      <w:hyperlink r:id="rId12" w:history="1">
        <w:r w:rsidRPr="00BB4D23">
          <w:rPr>
            <w:rFonts w:ascii="Times New Roman" w:eastAsia="Times New Roman" w:hAnsi="Times New Roman" w:cs="Times New Roman"/>
            <w:color w:val="0000FF"/>
            <w:sz w:val="24"/>
            <w:szCs w:val="24"/>
            <w:u w:val="single"/>
            <w:lang w:eastAsia="en-US"/>
          </w:rPr>
          <w:t>edita.dagiene@trakai.lt</w:t>
        </w:r>
      </w:hyperlink>
      <w:r w:rsidRPr="00BB4D23">
        <w:rPr>
          <w:rFonts w:ascii="Times New Roman" w:eastAsia="Times New Roman" w:hAnsi="Times New Roman" w:cs="Times New Roman"/>
          <w:sz w:val="24"/>
          <w:szCs w:val="24"/>
          <w:lang w:eastAsia="en-US"/>
        </w:rPr>
        <w:t xml:space="preserve">. </w:t>
      </w:r>
      <w:r w:rsidRPr="00BB4D23">
        <w:rPr>
          <w:rFonts w:ascii="Times New Roman" w:eastAsia="Times New Roman" w:hAnsi="Times New Roman" w:cs="Times New Roman"/>
          <w:sz w:val="24"/>
          <w:szCs w:val="24"/>
          <w:u w:val="single"/>
          <w:lang w:eastAsia="en-US"/>
        </w:rPr>
        <w:t xml:space="preserve"> </w:t>
      </w:r>
    </w:p>
    <w:p w14:paraId="210FE6B8" w14:textId="4FE7E42C" w:rsidR="00D61FA0" w:rsidRPr="002B3393" w:rsidRDefault="00862A3F" w:rsidP="00BB4D23">
      <w:pPr>
        <w:spacing w:after="0" w:line="240" w:lineRule="auto"/>
        <w:ind w:firstLine="567"/>
        <w:jc w:val="both"/>
        <w:rPr>
          <w:rFonts w:ascii="Times New Roman" w:eastAsia="Times New Roman" w:hAnsi="Times New Roman" w:cs="Times New Roman"/>
          <w:sz w:val="24"/>
          <w:szCs w:val="24"/>
        </w:rPr>
      </w:pPr>
      <w:r w:rsidRPr="002B3393">
        <w:rPr>
          <w:rFonts w:ascii="Times New Roman" w:hAnsi="Times New Roman" w:cs="Times New Roman"/>
          <w:sz w:val="24"/>
          <w:szCs w:val="24"/>
        </w:rPr>
        <w:t>1.1</w:t>
      </w:r>
      <w:r w:rsidR="00BB4D23" w:rsidRPr="002B3393">
        <w:rPr>
          <w:rFonts w:ascii="Times New Roman" w:hAnsi="Times New Roman" w:cs="Times New Roman"/>
          <w:sz w:val="24"/>
          <w:szCs w:val="24"/>
        </w:rPr>
        <w:t>1</w:t>
      </w:r>
      <w:r w:rsidRPr="002B3393">
        <w:rPr>
          <w:rFonts w:ascii="Times New Roman" w:hAnsi="Times New Roman" w:cs="Times New Roman"/>
          <w:sz w:val="24"/>
          <w:szCs w:val="24"/>
        </w:rPr>
        <w:t xml:space="preserve">. </w:t>
      </w:r>
      <w:r w:rsidRPr="002B3393">
        <w:rPr>
          <w:rFonts w:ascii="Times New Roman" w:hAnsi="Times New Roman" w:cs="Times New Roman"/>
          <w:color w:val="000000"/>
          <w:sz w:val="24"/>
          <w:szCs w:val="24"/>
        </w:rPr>
        <w:t xml:space="preserve">Pirkimui planuojama skirti </w:t>
      </w:r>
      <w:r w:rsidR="0078773F">
        <w:rPr>
          <w:rFonts w:ascii="Times New Roman" w:hAnsi="Times New Roman" w:cs="Times New Roman"/>
          <w:color w:val="000000" w:themeColor="text1"/>
          <w:sz w:val="24"/>
          <w:szCs w:val="24"/>
        </w:rPr>
        <w:t>167 000,00</w:t>
      </w:r>
      <w:r w:rsidR="005B5AB5" w:rsidRPr="002B3393">
        <w:rPr>
          <w:rFonts w:ascii="Times New Roman" w:hAnsi="Times New Roman" w:cs="Times New Roman"/>
          <w:color w:val="000000" w:themeColor="text1"/>
          <w:sz w:val="24"/>
          <w:szCs w:val="24"/>
        </w:rPr>
        <w:t xml:space="preserve"> </w:t>
      </w:r>
      <w:r w:rsidRPr="002B3393">
        <w:rPr>
          <w:rFonts w:ascii="Times New Roman" w:hAnsi="Times New Roman" w:cs="Times New Roman"/>
          <w:color w:val="000000"/>
          <w:sz w:val="24"/>
          <w:szCs w:val="24"/>
        </w:rPr>
        <w:t>Eur su PVM.</w:t>
      </w:r>
      <w:r w:rsidR="004C08B6" w:rsidRPr="002B3393">
        <w:rPr>
          <w:rFonts w:ascii="Times New Roman" w:hAnsi="Times New Roman" w:cs="Times New Roman"/>
          <w:color w:val="000000"/>
          <w:sz w:val="24"/>
          <w:szCs w:val="24"/>
        </w:rPr>
        <w:t xml:space="preserve"> </w:t>
      </w:r>
      <w:r w:rsidR="00D61FA0" w:rsidRPr="002B3393">
        <w:rPr>
          <w:rFonts w:ascii="Times New Roman" w:eastAsia="Times New Roman" w:hAnsi="Times New Roman" w:cs="Times New Roman"/>
          <w:sz w:val="24"/>
          <w:szCs w:val="24"/>
        </w:rPr>
        <w:t>Perkančioji organizacija, gavusi pasiūlymus su didesnėmis kainomis, privalės juos atmesti (Viešųjų pirkimų įstatymo 45 str. 1 d. 5 p.).</w:t>
      </w:r>
    </w:p>
    <w:p w14:paraId="0AF13AB0" w14:textId="77777777" w:rsidR="009B1C61" w:rsidRPr="002B3393" w:rsidRDefault="009B1C61" w:rsidP="009B1C61">
      <w:pPr>
        <w:spacing w:after="0" w:line="240" w:lineRule="auto"/>
        <w:ind w:firstLine="567"/>
        <w:jc w:val="both"/>
        <w:rPr>
          <w:rFonts w:ascii="Times New Roman" w:eastAsia="Times New Roman" w:hAnsi="Times New Roman" w:cs="Times New Roman"/>
          <w:sz w:val="24"/>
          <w:szCs w:val="24"/>
        </w:rPr>
      </w:pPr>
    </w:p>
    <w:p w14:paraId="5DEDEBC7" w14:textId="1ED44FB6" w:rsidR="00B41C66" w:rsidRPr="002B3393" w:rsidRDefault="00507DC9" w:rsidP="009B1C61">
      <w:pPr>
        <w:pStyle w:val="Antrat1"/>
        <w:spacing w:before="0" w:after="0"/>
        <w:contextualSpacing/>
        <w:rPr>
          <w:rFonts w:ascii="Times New Roman" w:hAnsi="Times New Roman" w:cs="Times New Roman"/>
          <w:sz w:val="24"/>
          <w:szCs w:val="24"/>
        </w:rPr>
      </w:pPr>
      <w:bookmarkStart w:id="6" w:name="_Ref39426332"/>
      <w:bookmarkStart w:id="7" w:name="_Ref39426338"/>
      <w:bookmarkStart w:id="8" w:name="_Toc126333929"/>
      <w:bookmarkEnd w:id="4"/>
      <w:r w:rsidRPr="002B3393">
        <w:rPr>
          <w:rFonts w:ascii="Times New Roman" w:hAnsi="Times New Roman" w:cs="Times New Roman"/>
          <w:sz w:val="24"/>
          <w:szCs w:val="24"/>
        </w:rPr>
        <w:t xml:space="preserve">2. </w:t>
      </w:r>
      <w:r w:rsidR="00B41C66" w:rsidRPr="002B3393">
        <w:rPr>
          <w:rFonts w:ascii="Times New Roman" w:hAnsi="Times New Roman" w:cs="Times New Roman"/>
          <w:sz w:val="24"/>
          <w:szCs w:val="24"/>
        </w:rPr>
        <w:t>Pirkimo objektas</w:t>
      </w:r>
      <w:bookmarkEnd w:id="6"/>
      <w:bookmarkEnd w:id="7"/>
      <w:bookmarkEnd w:id="8"/>
    </w:p>
    <w:p w14:paraId="0F4A9424" w14:textId="49F5696D" w:rsidR="00E04170" w:rsidRPr="002B3393" w:rsidRDefault="001E7186" w:rsidP="00E04170">
      <w:pPr>
        <w:autoSpaceDE w:val="0"/>
        <w:autoSpaceDN w:val="0"/>
        <w:adjustRightInd w:val="0"/>
        <w:spacing w:after="0" w:line="240" w:lineRule="auto"/>
        <w:ind w:firstLine="601"/>
        <w:jc w:val="both"/>
        <w:rPr>
          <w:rFonts w:ascii="Times New Roman" w:eastAsia="Times New Roman" w:hAnsi="Times New Roman" w:cs="Times New Roman"/>
          <w:bCs/>
          <w:sz w:val="24"/>
          <w:szCs w:val="24"/>
        </w:rPr>
      </w:pPr>
      <w:r w:rsidRPr="002B3393">
        <w:rPr>
          <w:rFonts w:ascii="Times New Roman" w:eastAsia="Calibri" w:hAnsi="Times New Roman" w:cs="Times New Roman"/>
          <w:color w:val="000000" w:themeColor="text1"/>
          <w:sz w:val="24"/>
          <w:szCs w:val="24"/>
        </w:rPr>
        <w:t>2</w:t>
      </w:r>
      <w:r w:rsidR="00E451FA" w:rsidRPr="002B3393">
        <w:rPr>
          <w:rFonts w:ascii="Times New Roman" w:eastAsia="Calibri" w:hAnsi="Times New Roman" w:cs="Times New Roman"/>
          <w:color w:val="000000" w:themeColor="text1"/>
          <w:sz w:val="24"/>
          <w:szCs w:val="24"/>
        </w:rPr>
        <w:t xml:space="preserve">.1. </w:t>
      </w:r>
      <w:r w:rsidRPr="002B3393">
        <w:rPr>
          <w:rFonts w:ascii="Times New Roman" w:eastAsia="Calibri" w:hAnsi="Times New Roman" w:cs="Times New Roman"/>
          <w:color w:val="000000" w:themeColor="text1"/>
          <w:sz w:val="24"/>
          <w:szCs w:val="24"/>
        </w:rPr>
        <w:t xml:space="preserve">Šio pirkimo objektas yra – </w:t>
      </w:r>
      <w:r w:rsidR="00E04170" w:rsidRPr="002B3393">
        <w:rPr>
          <w:rFonts w:ascii="Times New Roman" w:eastAsia="Times New Roman" w:hAnsi="Times New Roman" w:cs="Times New Roman"/>
          <w:sz w:val="24"/>
          <w:szCs w:val="24"/>
        </w:rPr>
        <w:t xml:space="preserve">Trakų rajono savivaldybės asmenims su negalia (turintiems proto, psichinę bei kompleksinę negalią) dienos socialinės globos institucijoje paslaugos, </w:t>
      </w:r>
      <w:r w:rsidR="00E04170" w:rsidRPr="002B3393">
        <w:rPr>
          <w:rFonts w:ascii="Times New Roman" w:eastAsia="Times New Roman" w:hAnsi="Times New Roman" w:cs="Times New Roman"/>
          <w:bCs/>
          <w:sz w:val="24"/>
          <w:szCs w:val="24"/>
        </w:rPr>
        <w:t>kuriomis asmeniui turi būti teikiama institucinė dienos socialinė globa (vadovautis dienos socialinės globos paslaugų aprašu (konkurso sąlygų 1 priedas).</w:t>
      </w:r>
      <w:r w:rsidR="00E04170" w:rsidRPr="002B3393">
        <w:rPr>
          <w:rFonts w:ascii="Times New Roman" w:eastAsia="Times New Roman" w:hAnsi="Times New Roman" w:cs="Times New Roman"/>
          <w:b/>
          <w:bCs/>
          <w:sz w:val="24"/>
          <w:szCs w:val="24"/>
        </w:rPr>
        <w:t xml:space="preserve"> </w:t>
      </w:r>
      <w:r w:rsidR="00E04170" w:rsidRPr="002B3393">
        <w:rPr>
          <w:rFonts w:ascii="Times New Roman" w:eastAsia="Times New Roman" w:hAnsi="Times New Roman" w:cs="Times New Roman"/>
          <w:bCs/>
          <w:sz w:val="24"/>
          <w:szCs w:val="24"/>
        </w:rPr>
        <w:t>Remiantis 202</w:t>
      </w:r>
      <w:r w:rsidR="00055999">
        <w:rPr>
          <w:rFonts w:ascii="Times New Roman" w:eastAsia="Times New Roman" w:hAnsi="Times New Roman" w:cs="Times New Roman"/>
          <w:bCs/>
          <w:sz w:val="24"/>
          <w:szCs w:val="24"/>
        </w:rPr>
        <w:t>4</w:t>
      </w:r>
      <w:r w:rsidR="00E04170" w:rsidRPr="002B3393">
        <w:rPr>
          <w:rFonts w:ascii="Times New Roman" w:eastAsia="Times New Roman" w:hAnsi="Times New Roman" w:cs="Times New Roman"/>
          <w:bCs/>
          <w:sz w:val="24"/>
          <w:szCs w:val="24"/>
        </w:rPr>
        <w:t>, 202</w:t>
      </w:r>
      <w:r w:rsidR="00055999">
        <w:rPr>
          <w:rFonts w:ascii="Times New Roman" w:eastAsia="Times New Roman" w:hAnsi="Times New Roman" w:cs="Times New Roman"/>
          <w:bCs/>
          <w:sz w:val="24"/>
          <w:szCs w:val="24"/>
        </w:rPr>
        <w:t>5</w:t>
      </w:r>
      <w:r w:rsidR="00E04170" w:rsidRPr="002B3393">
        <w:rPr>
          <w:rFonts w:ascii="Times New Roman" w:eastAsia="Times New Roman" w:hAnsi="Times New Roman" w:cs="Times New Roman"/>
          <w:bCs/>
          <w:sz w:val="24"/>
          <w:szCs w:val="24"/>
        </w:rPr>
        <w:t xml:space="preserve"> metų duomenimis, maksimalus Trakų r. esančių asmenų su negalia skaičius - iki 10 asmenų su sunkia negalia; iki 20 asmenų su negalia (preliminarus Trakų r. esančių asmenų su negalia, kurie lankytų įstaigą skaičius per dieną - minimaliai nuo 10 asmenų per dieną, maksimaliai iki 30 asmenų per dieną) (toliau – Paslaugos).</w:t>
      </w:r>
    </w:p>
    <w:p w14:paraId="3B21D07E" w14:textId="77777777" w:rsidR="00E04170" w:rsidRPr="00E04170" w:rsidRDefault="00E04170" w:rsidP="00E04170">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i/>
          <w:color w:val="000000"/>
          <w:sz w:val="24"/>
          <w:szCs w:val="24"/>
          <w:bdr w:val="nil"/>
        </w:rPr>
      </w:pPr>
      <w:r w:rsidRPr="00E04170">
        <w:rPr>
          <w:rFonts w:ascii="Times New Roman" w:eastAsia="Arial Unicode MS" w:hAnsi="Times New Roman" w:cs="Times New Roman"/>
          <w:color w:val="000000"/>
          <w:sz w:val="24"/>
          <w:szCs w:val="24"/>
          <w:bdr w:val="nil"/>
        </w:rPr>
        <w:t>Dienos socialinė globa – tai paslaugų kompleksas teikiamas neįgaliesiems, kurie negali savarankiškai pasirūpinti savimi, dalyvauti visuomenės gyvenime ir kuriems nepakanka bendrųjų socialinių paslaugų. Teikiant minėtą Paslaugą, būtina nuolatinė specialistų priežiūra, nes pagrindinis paslaugų tikslas - ugdyti neįgaliesiems socialinius, buitinius, darbinius gebėjimus, siekiant jų visavertės integracijos į visuomenę. Dienos socialinės globos paslaugos, priklausomai nuo neįgaliųjų poreikių, teikiamos labai individualiai bei specializuotai. Paslaugų teikimo dažnumas, trukmė, paslaugų kiekis priklauso nuo neįgalumo laipsnio, sveikatos būsenos, finansinių galimybių ir kitų individualių faktorių.</w:t>
      </w:r>
    </w:p>
    <w:p w14:paraId="1B483A15" w14:textId="77777777" w:rsidR="00E04170" w:rsidRPr="00E04170" w:rsidRDefault="00E04170" w:rsidP="00E04170">
      <w:pPr>
        <w:tabs>
          <w:tab w:val="left" w:pos="360"/>
        </w:tabs>
        <w:spacing w:after="0" w:line="240" w:lineRule="auto"/>
        <w:ind w:firstLine="720"/>
        <w:jc w:val="both"/>
        <w:rPr>
          <w:rFonts w:ascii="Times New Roman" w:eastAsia="Times New Roman" w:hAnsi="Times New Roman" w:cs="Times New Roman"/>
          <w:bCs/>
          <w:sz w:val="24"/>
          <w:szCs w:val="24"/>
        </w:rPr>
      </w:pPr>
      <w:r w:rsidRPr="00E04170">
        <w:rPr>
          <w:rFonts w:ascii="Times New Roman" w:eastAsia="Times New Roman" w:hAnsi="Times New Roman" w:cs="Times New Roman"/>
          <w:color w:val="000000"/>
          <w:kern w:val="16"/>
          <w:sz w:val="24"/>
          <w:szCs w:val="24"/>
        </w:rPr>
        <w:t xml:space="preserve">Negalėdami iš anksto nurodyti tikslaus asmenų skaičiaus, kuris gali keistis kiekvieną dieną, atsižvelgiant į pateikto pasiūlymo įkainius, bus pasirašoma </w:t>
      </w:r>
      <w:r w:rsidRPr="00E04170">
        <w:rPr>
          <w:rFonts w:ascii="Times New Roman" w:eastAsia="Times New Roman" w:hAnsi="Times New Roman" w:cs="Times New Roman"/>
          <w:color w:val="000000"/>
          <w:kern w:val="16"/>
          <w:sz w:val="24"/>
          <w:szCs w:val="24"/>
          <w:u w:val="single"/>
        </w:rPr>
        <w:t xml:space="preserve">fiksuoto įkainio </w:t>
      </w:r>
      <w:r w:rsidRPr="00E04170">
        <w:rPr>
          <w:rFonts w:ascii="Times New Roman" w:eastAsia="Times New Roman" w:hAnsi="Times New Roman" w:cs="Times New Roman"/>
          <w:sz w:val="24"/>
          <w:szCs w:val="24"/>
          <w:u w:val="single"/>
        </w:rPr>
        <w:t>paslaugų teikimo sutartis</w:t>
      </w:r>
      <w:r w:rsidRPr="00E04170">
        <w:rPr>
          <w:rFonts w:ascii="Times New Roman" w:eastAsia="Times New Roman" w:hAnsi="Times New Roman" w:cs="Times New Roman"/>
          <w:sz w:val="24"/>
          <w:szCs w:val="24"/>
        </w:rPr>
        <w:t>.</w:t>
      </w:r>
      <w:r w:rsidRPr="00E04170">
        <w:rPr>
          <w:rFonts w:ascii="Times New Roman" w:eastAsia="Times New Roman" w:hAnsi="Times New Roman" w:cs="Times New Roman"/>
          <w:b/>
          <w:bCs/>
          <w:sz w:val="24"/>
          <w:szCs w:val="24"/>
        </w:rPr>
        <w:t xml:space="preserve"> </w:t>
      </w:r>
      <w:r w:rsidRPr="00E04170">
        <w:rPr>
          <w:rFonts w:ascii="Times New Roman" w:eastAsia="Times New Roman" w:hAnsi="Times New Roman" w:cs="Times New Roman"/>
          <w:sz w:val="24"/>
          <w:szCs w:val="24"/>
        </w:rPr>
        <w:lastRenderedPageBreak/>
        <w:t>Paslaugų įkainiai bus įrašyti į sutartį, kuriais vadovaujantis bus atliekami pavedimai į tiekėjo nurodytą sąskaitą už suteiktas paslaugas. Perkančioji organizacija neįsipareigoja pirkti paslaugų maksimaliam asmenų skaičiui per dieną.</w:t>
      </w:r>
    </w:p>
    <w:p w14:paraId="02DA2089" w14:textId="20735B18" w:rsidR="001E7186" w:rsidRPr="002B3393" w:rsidRDefault="00EA0A9A" w:rsidP="009B1C61">
      <w:pPr>
        <w:spacing w:after="0" w:line="240" w:lineRule="auto"/>
        <w:ind w:firstLine="567"/>
        <w:jc w:val="both"/>
        <w:rPr>
          <w:rFonts w:ascii="Times New Roman" w:eastAsia="Times New Roman" w:hAnsi="Times New Roman" w:cs="Times New Roman"/>
          <w:sz w:val="24"/>
          <w:szCs w:val="24"/>
        </w:rPr>
      </w:pPr>
      <w:r w:rsidRPr="002B3393">
        <w:rPr>
          <w:rFonts w:ascii="Times New Roman" w:eastAsia="Times New Roman" w:hAnsi="Times New Roman" w:cs="Times New Roman"/>
          <w:color w:val="000000"/>
          <w:sz w:val="24"/>
          <w:szCs w:val="24"/>
        </w:rPr>
        <w:t xml:space="preserve">2.2. </w:t>
      </w:r>
      <w:r w:rsidR="001E7186" w:rsidRPr="002B3393">
        <w:rPr>
          <w:rFonts w:ascii="Times New Roman" w:eastAsia="Times New Roman" w:hAnsi="Times New Roman" w:cs="Times New Roman"/>
          <w:sz w:val="24"/>
          <w:szCs w:val="24"/>
        </w:rPr>
        <w:t xml:space="preserve">Įstaiga, teikianti </w:t>
      </w:r>
      <w:r w:rsidRPr="002B3393">
        <w:rPr>
          <w:rFonts w:ascii="Times New Roman" w:eastAsia="Times New Roman" w:hAnsi="Times New Roman" w:cs="Times New Roman"/>
          <w:sz w:val="24"/>
          <w:szCs w:val="24"/>
        </w:rPr>
        <w:t>P</w:t>
      </w:r>
      <w:r w:rsidR="001E7186" w:rsidRPr="002B3393">
        <w:rPr>
          <w:rFonts w:ascii="Times New Roman" w:eastAsia="Times New Roman" w:hAnsi="Times New Roman" w:cs="Times New Roman"/>
          <w:sz w:val="24"/>
          <w:szCs w:val="24"/>
        </w:rPr>
        <w:t>aslaugas, turi vadovautis Lietuvos Respublikos Socialinių paslaugų įstatymu, Socialinių paslaugų katalogu,, Socialinės globos normomis, LR Vyriausybės 2006 m. spalio 10 d. nutarimu Nr. 978 „Dėl socialinių paslaugų finansavimo ir lėšų apskaičiavimo metodikos patvirtinimo“(aktuali redakcija), LR Vyriausybės 2006 m. birželio 14 d. nutarimu Nr. 583 „Dėl mokėjimo už socialines paslaugas tvarkos aprašo patvirtinimo“ (aktuali redakcija) bei kitais galiojančiais teisės aktais.</w:t>
      </w:r>
    </w:p>
    <w:p w14:paraId="7450A3D2" w14:textId="1B23725C" w:rsidR="001E7186" w:rsidRPr="002B3393" w:rsidRDefault="001E7186" w:rsidP="00BB4D2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2B3393">
        <w:rPr>
          <w:rFonts w:ascii="Times New Roman" w:eastAsia="Times New Roman" w:hAnsi="Times New Roman" w:cs="Times New Roman"/>
          <w:bCs/>
          <w:sz w:val="24"/>
          <w:szCs w:val="24"/>
        </w:rPr>
        <w:t xml:space="preserve">2.3. </w:t>
      </w:r>
      <w:r w:rsidRPr="002B3393">
        <w:rPr>
          <w:rFonts w:ascii="Times New Roman" w:eastAsia="Times New Roman" w:hAnsi="Times New Roman" w:cs="Times New Roman"/>
          <w:sz w:val="24"/>
          <w:szCs w:val="24"/>
        </w:rPr>
        <w:t xml:space="preserve">Konkurso dalyviai atsako už rūpestingą visų pirkimo dokumentų išnagrinėjimą, už patikimos informacijos apie visas sąlygas bei įsipareigojimus, galinčios turėti įtakos pasiūlymo sumai ar pobūdžiui gavimą. Konkurso dalyvis, pastebėjęs netikslumų ar neatitikimų pirkimo dokumentuose, privalo nedelsiant raštu kreiptis į perkančiąją organizaciją dėl pirkimo dokumentų paaiškinimo ar patikslinimo. Pasirašius Paslaugų teikimo sutartį, nebebus priimtas joks reikalavimas pakeisti pasiūlymo kainą arba sąlygas, motyvuojant tuo, kad pasiūlyme buvo klaidų ar netikslumų ir privalės suteikti visas Paslaugas. </w:t>
      </w:r>
    </w:p>
    <w:p w14:paraId="54A9AAB9" w14:textId="77777777" w:rsidR="001E7186" w:rsidRPr="002B3393" w:rsidRDefault="001E7186" w:rsidP="009B1C6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2.6. Paslaugų teikimo terminas – 12 mėn. nuo sutarties įsigaliojimo dienos. Sutarties pratęsimas nenumatomas.</w:t>
      </w:r>
    </w:p>
    <w:p w14:paraId="0C0762B0" w14:textId="43DC851D" w:rsidR="001E7186" w:rsidRPr="002B3393" w:rsidRDefault="001E7186" w:rsidP="009B1C61">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 xml:space="preserve">             </w:t>
      </w:r>
      <w:r w:rsidRPr="002B3393">
        <w:rPr>
          <w:rFonts w:ascii="Times New Roman" w:eastAsia="Times New Roman" w:hAnsi="Times New Roman" w:cs="Times New Roman"/>
          <w:sz w:val="24"/>
          <w:szCs w:val="24"/>
        </w:rPr>
        <w:t xml:space="preserve">2.7. </w:t>
      </w:r>
      <w:r w:rsidRPr="002B3393">
        <w:rPr>
          <w:rFonts w:ascii="Times New Roman" w:eastAsia="Times New Roman" w:hAnsi="Times New Roman" w:cs="Times New Roman"/>
          <w:color w:val="000000"/>
          <w:sz w:val="24"/>
          <w:szCs w:val="24"/>
        </w:rPr>
        <w:t>Pirkimo objektas į dalis neskaidomas.</w:t>
      </w:r>
      <w:r w:rsidR="00EA0A9A" w:rsidRPr="002B3393">
        <w:rPr>
          <w:rFonts w:ascii="Times New Roman" w:hAnsi="Times New Roman" w:cs="Times New Roman"/>
          <w:sz w:val="24"/>
          <w:szCs w:val="24"/>
        </w:rPr>
        <w:t xml:space="preserve"> Pirkimo apimtys, reikalavimai ir techninė specifikacija apibrėžti specialiųjų pirkimo sąlygų 2 priede.</w:t>
      </w:r>
    </w:p>
    <w:p w14:paraId="4DE849BD" w14:textId="7E59BFB8" w:rsidR="001E7186" w:rsidRPr="002B3393" w:rsidRDefault="001E7186" w:rsidP="009B1C61">
      <w:pPr>
        <w:widowControl w:val="0"/>
        <w:autoSpaceDE w:val="0"/>
        <w:autoSpaceDN w:val="0"/>
        <w:adjustRightInd w:val="0"/>
        <w:spacing w:after="0" w:line="240" w:lineRule="auto"/>
        <w:ind w:firstLine="720"/>
        <w:jc w:val="both"/>
        <w:textAlignment w:val="baseline"/>
        <w:rPr>
          <w:rFonts w:ascii="Times New Roman" w:eastAsia="Times New Roman" w:hAnsi="Times New Roman" w:cs="Times New Roman"/>
          <w:bCs/>
          <w:sz w:val="24"/>
          <w:szCs w:val="24"/>
        </w:rPr>
      </w:pPr>
      <w:r w:rsidRPr="002B3393">
        <w:rPr>
          <w:rFonts w:ascii="Times New Roman" w:eastAsia="Times New Roman" w:hAnsi="Times New Roman" w:cs="Times New Roman"/>
          <w:sz w:val="24"/>
          <w:szCs w:val="24"/>
        </w:rPr>
        <w:t xml:space="preserve">2.8. </w:t>
      </w:r>
      <w:r w:rsidRPr="002B3393">
        <w:rPr>
          <w:rFonts w:ascii="Times New Roman" w:eastAsia="Times New Roman" w:hAnsi="Times New Roman" w:cs="Times New Roman"/>
          <w:color w:val="000000"/>
          <w:sz w:val="24"/>
          <w:szCs w:val="24"/>
        </w:rPr>
        <w:t xml:space="preserve"> </w:t>
      </w:r>
      <w:r w:rsidRPr="002B3393">
        <w:rPr>
          <w:rFonts w:ascii="Times New Roman" w:eastAsia="Times New Roman" w:hAnsi="Times New Roman" w:cs="Times New Roman"/>
          <w:bCs/>
          <w:sz w:val="24"/>
          <w:szCs w:val="24"/>
        </w:rPr>
        <w:t>Paslaugos turi būti teikiamos Trakų r. sav. teritorijos ribose.</w:t>
      </w:r>
    </w:p>
    <w:p w14:paraId="2B24EB95" w14:textId="641D9A64" w:rsidR="00F6346E" w:rsidRPr="002B3393" w:rsidRDefault="00EA0A9A" w:rsidP="009B1C61">
      <w:pPr>
        <w:pStyle w:val="Sraopastraipa"/>
        <w:spacing w:after="0" w:line="240" w:lineRule="auto"/>
        <w:ind w:left="0" w:firstLine="567"/>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815D5F" w:rsidRPr="002B3393">
        <w:rPr>
          <w:rFonts w:ascii="Times New Roman" w:hAnsi="Times New Roman" w:cs="Times New Roman"/>
          <w:sz w:val="24"/>
          <w:szCs w:val="24"/>
        </w:rPr>
        <w:t>2.</w:t>
      </w:r>
      <w:r w:rsidR="00235ABC" w:rsidRPr="002B3393">
        <w:rPr>
          <w:rFonts w:ascii="Times New Roman" w:hAnsi="Times New Roman" w:cs="Times New Roman"/>
          <w:sz w:val="24"/>
          <w:szCs w:val="24"/>
        </w:rPr>
        <w:t>9</w:t>
      </w:r>
      <w:r w:rsidR="003B0F1F" w:rsidRPr="002B3393">
        <w:rPr>
          <w:rFonts w:ascii="Times New Roman" w:hAnsi="Times New Roman" w:cs="Times New Roman"/>
          <w:sz w:val="24"/>
          <w:szCs w:val="24"/>
        </w:rPr>
        <w:t>.</w:t>
      </w:r>
      <w:r w:rsidR="00E451FA" w:rsidRPr="002B3393">
        <w:rPr>
          <w:rFonts w:ascii="Times New Roman" w:hAnsi="Times New Roman" w:cs="Times New Roman"/>
          <w:sz w:val="24"/>
          <w:szCs w:val="24"/>
        </w:rPr>
        <w:t xml:space="preserve"> </w:t>
      </w:r>
      <w:r w:rsidR="00E53E12" w:rsidRPr="002B3393">
        <w:rPr>
          <w:rFonts w:ascii="Times New Roman" w:hAnsi="Times New Roman" w:cs="Times New Roman"/>
          <w:sz w:val="24"/>
          <w:szCs w:val="24"/>
        </w:rPr>
        <w:t xml:space="preserve">Jeigu apibūdinant </w:t>
      </w:r>
      <w:r w:rsidR="00F6346E" w:rsidRPr="002B3393">
        <w:rPr>
          <w:rFonts w:ascii="Times New Roman" w:hAnsi="Times New Roman" w:cs="Times New Roman"/>
          <w:sz w:val="24"/>
          <w:szCs w:val="24"/>
        </w:rPr>
        <w:t>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p>
    <w:p w14:paraId="5734BACD" w14:textId="1007F2ED" w:rsidR="0083071D" w:rsidRPr="002B3393" w:rsidRDefault="00EA0A9A" w:rsidP="009B1C61">
      <w:pPr>
        <w:pStyle w:val="Sraopastraipa"/>
        <w:spacing w:after="0" w:line="240" w:lineRule="auto"/>
        <w:ind w:left="0" w:firstLine="567"/>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004521" w:rsidRPr="002B3393">
        <w:rPr>
          <w:rFonts w:ascii="Times New Roman" w:hAnsi="Times New Roman" w:cs="Times New Roman"/>
          <w:sz w:val="24"/>
          <w:szCs w:val="24"/>
        </w:rPr>
        <w:t>2.</w:t>
      </w:r>
      <w:r w:rsidRPr="002B3393">
        <w:rPr>
          <w:rFonts w:ascii="Times New Roman" w:hAnsi="Times New Roman" w:cs="Times New Roman"/>
          <w:sz w:val="24"/>
          <w:szCs w:val="24"/>
        </w:rPr>
        <w:t>1</w:t>
      </w:r>
      <w:r w:rsidR="000903C0" w:rsidRPr="002B3393">
        <w:rPr>
          <w:rFonts w:ascii="Times New Roman" w:hAnsi="Times New Roman" w:cs="Times New Roman"/>
          <w:sz w:val="24"/>
          <w:szCs w:val="24"/>
        </w:rPr>
        <w:t>0</w:t>
      </w:r>
      <w:r w:rsidR="00004521" w:rsidRPr="002B3393">
        <w:rPr>
          <w:rFonts w:ascii="Times New Roman" w:hAnsi="Times New Roman" w:cs="Times New Roman"/>
          <w:sz w:val="24"/>
          <w:szCs w:val="24"/>
        </w:rPr>
        <w:t xml:space="preserve">. Jeigu apibūdinant pirkimo objektą techninėje specifikacijoje </w:t>
      </w:r>
      <w:r w:rsidR="00F6346E" w:rsidRPr="002B3393">
        <w:rPr>
          <w:rFonts w:ascii="Times New Roman" w:hAnsi="Times New Roman" w:cs="Times New Roman"/>
          <w:sz w:val="24"/>
          <w:szCs w:val="24"/>
        </w:rPr>
        <w:t>ar kituose pirkimo dokumentuose</w:t>
      </w:r>
      <w:r w:rsidR="00F6346E" w:rsidRPr="002B3393">
        <w:rPr>
          <w:rFonts w:ascii="Times New Roman" w:hAnsi="Times New Roman" w:cs="Times New Roman"/>
          <w:sz w:val="24"/>
          <w:szCs w:val="24"/>
          <w:u w:val="single"/>
        </w:rPr>
        <w:t xml:space="preserve"> </w:t>
      </w:r>
      <w:r w:rsidR="00004521" w:rsidRPr="002B3393">
        <w:rPr>
          <w:rFonts w:ascii="Times New Roman" w:hAnsi="Times New Roman" w:cs="Times New Roman"/>
          <w:sz w:val="24"/>
          <w:szCs w:val="24"/>
        </w:rPr>
        <w:t>nurodytas standartas</w:t>
      </w:r>
      <w:r w:rsidR="00245655" w:rsidRPr="002B3393">
        <w:rPr>
          <w:rFonts w:ascii="Times New Roman" w:hAnsi="Times New Roman" w:cs="Times New Roman"/>
          <w:sz w:val="24"/>
          <w:szCs w:val="24"/>
        </w:rPr>
        <w:t xml:space="preserve">, </w:t>
      </w:r>
      <w:r w:rsidR="00245655" w:rsidRPr="002B3393">
        <w:rPr>
          <w:rFonts w:ascii="Times New Roman" w:hAnsi="Times New Roman" w:cs="Times New Roman"/>
          <w:color w:val="000000"/>
          <w:sz w:val="24"/>
          <w:szCs w:val="24"/>
        </w:rPr>
        <w:t>techninis liudijimas ar bendrosios techninės specifikacijos</w:t>
      </w:r>
      <w:r w:rsidR="00046522" w:rsidRPr="002B3393">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B3393">
        <w:rPr>
          <w:rFonts w:ascii="Times New Roman" w:hAnsi="Times New Roman" w:cs="Times New Roman"/>
          <w:color w:val="000000"/>
          <w:sz w:val="24"/>
          <w:szCs w:val="24"/>
        </w:rPr>
        <w:t xml:space="preserve">, </w:t>
      </w:r>
      <w:r w:rsidR="00245655" w:rsidRPr="002B3393">
        <w:rPr>
          <w:rFonts w:ascii="Times New Roman" w:hAnsi="Times New Roman" w:cs="Times New Roman"/>
          <w:sz w:val="24"/>
          <w:szCs w:val="24"/>
        </w:rPr>
        <w:t xml:space="preserve">turi būti laikoma, kad kiekviena tokia nuoroda yra pateikta su žodžiais „arba lygiavertis“. </w:t>
      </w:r>
    </w:p>
    <w:p w14:paraId="3BC56450" w14:textId="77777777" w:rsidR="009B1C61" w:rsidRPr="002B3393" w:rsidRDefault="009B1C61" w:rsidP="009B1C61">
      <w:pPr>
        <w:pStyle w:val="Sraopastraipa"/>
        <w:spacing w:after="0" w:line="240" w:lineRule="auto"/>
        <w:ind w:left="0" w:firstLine="567"/>
        <w:jc w:val="both"/>
        <w:rPr>
          <w:rFonts w:ascii="Times New Roman" w:hAnsi="Times New Roman" w:cs="Times New Roman"/>
          <w:sz w:val="24"/>
          <w:szCs w:val="24"/>
        </w:rPr>
      </w:pPr>
    </w:p>
    <w:p w14:paraId="7B478B03" w14:textId="61CA0F5A" w:rsidR="00D22226" w:rsidRPr="002B3393" w:rsidRDefault="00202323" w:rsidP="009B1C61">
      <w:pPr>
        <w:pStyle w:val="Antrat1"/>
        <w:spacing w:before="0" w:after="0"/>
        <w:contextualSpacing/>
        <w:rPr>
          <w:rFonts w:ascii="Times New Roman" w:hAnsi="Times New Roman" w:cs="Times New Roman"/>
          <w:sz w:val="24"/>
          <w:szCs w:val="24"/>
        </w:rPr>
      </w:pPr>
      <w:bookmarkStart w:id="9" w:name="_Toc126333930"/>
      <w:r w:rsidRPr="002B3393">
        <w:rPr>
          <w:rFonts w:ascii="Times New Roman" w:hAnsi="Times New Roman" w:cs="Times New Roman"/>
          <w:sz w:val="24"/>
          <w:szCs w:val="24"/>
        </w:rPr>
        <w:t>3.</w:t>
      </w:r>
      <w:r w:rsidR="00D24970" w:rsidRPr="002B3393">
        <w:rPr>
          <w:rFonts w:ascii="Times New Roman" w:hAnsi="Times New Roman" w:cs="Times New Roman"/>
          <w:sz w:val="24"/>
          <w:szCs w:val="24"/>
        </w:rPr>
        <w:t xml:space="preserve"> </w:t>
      </w:r>
      <w:bookmarkStart w:id="10" w:name="_Ref39427921"/>
      <w:bookmarkStart w:id="11" w:name="_Ref39427927"/>
      <w:bookmarkStart w:id="12" w:name="_Ref39740354"/>
      <w:r w:rsidR="00D22226" w:rsidRPr="002B3393">
        <w:rPr>
          <w:rFonts w:ascii="Times New Roman" w:hAnsi="Times New Roman" w:cs="Times New Roman"/>
          <w:sz w:val="24"/>
          <w:szCs w:val="24"/>
        </w:rPr>
        <w:t>Susitikimai su tiekėjais</w:t>
      </w:r>
      <w:bookmarkEnd w:id="10"/>
      <w:bookmarkEnd w:id="11"/>
      <w:r w:rsidR="003B6924" w:rsidRPr="002B3393">
        <w:rPr>
          <w:rFonts w:ascii="Times New Roman" w:hAnsi="Times New Roman" w:cs="Times New Roman"/>
          <w:sz w:val="24"/>
          <w:szCs w:val="24"/>
        </w:rPr>
        <w:t xml:space="preserve"> ir objekto apžiūra</w:t>
      </w:r>
      <w:bookmarkEnd w:id="9"/>
      <w:bookmarkEnd w:id="12"/>
    </w:p>
    <w:p w14:paraId="3A422005" w14:textId="63EE9156" w:rsidR="00B176FD" w:rsidRPr="002B3393" w:rsidRDefault="00862DB8" w:rsidP="009B1C61">
      <w:pPr>
        <w:pStyle w:val="Sraopastraipa"/>
        <w:spacing w:after="0" w:line="240" w:lineRule="auto"/>
        <w:ind w:left="0" w:firstLine="567"/>
        <w:jc w:val="both"/>
        <w:rPr>
          <w:rFonts w:ascii="Times New Roman" w:hAnsi="Times New Roman" w:cs="Times New Roman"/>
          <w:sz w:val="24"/>
          <w:szCs w:val="24"/>
        </w:rPr>
      </w:pPr>
      <w:r w:rsidRPr="002B3393">
        <w:rPr>
          <w:rFonts w:ascii="Times New Roman" w:hAnsi="Times New Roman" w:cs="Times New Roman"/>
          <w:iCs/>
          <w:sz w:val="24"/>
          <w:szCs w:val="24"/>
        </w:rPr>
        <w:t>3.1.</w:t>
      </w:r>
      <w:r w:rsidRPr="002B3393">
        <w:rPr>
          <w:rFonts w:ascii="Times New Roman" w:hAnsi="Times New Roman" w:cs="Times New Roman"/>
          <w:i/>
          <w:color w:val="FF0000"/>
          <w:sz w:val="24"/>
          <w:szCs w:val="24"/>
        </w:rPr>
        <w:t xml:space="preserve"> </w:t>
      </w:r>
      <w:r w:rsidR="00B176FD" w:rsidRPr="002B3393">
        <w:rPr>
          <w:rFonts w:ascii="Times New Roman" w:hAnsi="Times New Roman" w:cs="Times New Roman"/>
          <w:sz w:val="24"/>
          <w:szCs w:val="24"/>
        </w:rPr>
        <w:t xml:space="preserve">Perkančioji organizacija nerengs susitikimo su tiekėjais dėl pirkimo </w:t>
      </w:r>
      <w:r w:rsidR="004257A5" w:rsidRPr="002B3393">
        <w:rPr>
          <w:rFonts w:ascii="Times New Roman" w:hAnsi="Times New Roman" w:cs="Times New Roman"/>
          <w:sz w:val="24"/>
          <w:szCs w:val="24"/>
        </w:rPr>
        <w:t>sąlyg</w:t>
      </w:r>
      <w:r w:rsidR="00B176FD" w:rsidRPr="002B3393">
        <w:rPr>
          <w:rFonts w:ascii="Times New Roman" w:hAnsi="Times New Roman" w:cs="Times New Roman"/>
          <w:sz w:val="24"/>
          <w:szCs w:val="24"/>
        </w:rPr>
        <w:t>ų</w:t>
      </w:r>
      <w:r w:rsidR="00946722" w:rsidRPr="002B3393">
        <w:rPr>
          <w:rFonts w:ascii="Times New Roman" w:hAnsi="Times New Roman" w:cs="Times New Roman"/>
          <w:sz w:val="24"/>
          <w:szCs w:val="24"/>
        </w:rPr>
        <w:t xml:space="preserve"> paaiškinimo</w:t>
      </w:r>
      <w:r w:rsidR="00B176FD" w:rsidRPr="002B3393">
        <w:rPr>
          <w:rFonts w:ascii="Times New Roman" w:hAnsi="Times New Roman" w:cs="Times New Roman"/>
          <w:sz w:val="24"/>
          <w:szCs w:val="24"/>
        </w:rPr>
        <w:t>.</w:t>
      </w:r>
    </w:p>
    <w:p w14:paraId="24A7FE06" w14:textId="433FEA09" w:rsidR="00BE0587" w:rsidRPr="002B3393" w:rsidRDefault="00FC4563" w:rsidP="009B1C61">
      <w:pPr>
        <w:pStyle w:val="Sraopastraipa"/>
        <w:spacing w:after="0" w:line="240" w:lineRule="auto"/>
        <w:ind w:left="0"/>
        <w:jc w:val="both"/>
        <w:rPr>
          <w:rFonts w:ascii="Times New Roman" w:hAnsi="Times New Roman" w:cs="Times New Roman"/>
          <w:sz w:val="24"/>
          <w:szCs w:val="24"/>
        </w:rPr>
      </w:pPr>
      <w:r w:rsidRPr="002B3393">
        <w:rPr>
          <w:rFonts w:ascii="Times New Roman" w:eastAsiaTheme="minorHAnsi" w:hAnsi="Times New Roman" w:cs="Times New Roman"/>
          <w:sz w:val="24"/>
          <w:szCs w:val="24"/>
          <w:lang w:eastAsia="en-US"/>
        </w:rPr>
        <w:t xml:space="preserve">3.2. </w:t>
      </w:r>
      <w:r w:rsidR="00BE0587" w:rsidRPr="002B3393">
        <w:rPr>
          <w:rFonts w:ascii="Times New Roman" w:eastAsiaTheme="minorHAnsi" w:hAnsi="Times New Roman" w:cs="Times New Roman"/>
          <w:sz w:val="24"/>
          <w:szCs w:val="24"/>
          <w:lang w:eastAsia="en-US"/>
        </w:rPr>
        <w:t>P</w:t>
      </w:r>
      <w:r w:rsidR="00BE0587" w:rsidRPr="002B3393">
        <w:rPr>
          <w:rFonts w:ascii="Times New Roman" w:hAnsi="Times New Roman" w:cs="Times New Roman"/>
          <w:sz w:val="24"/>
          <w:szCs w:val="24"/>
        </w:rPr>
        <w:t>erkančioji organizacija nerengs objekto apžiūros.</w:t>
      </w:r>
    </w:p>
    <w:p w14:paraId="2AF7C4AA" w14:textId="77777777" w:rsidR="009B1C61" w:rsidRPr="002B3393" w:rsidRDefault="009B1C61" w:rsidP="009B1C61">
      <w:pPr>
        <w:pStyle w:val="Sraopastraipa"/>
        <w:spacing w:after="0" w:line="240" w:lineRule="auto"/>
        <w:ind w:left="0"/>
        <w:jc w:val="both"/>
        <w:rPr>
          <w:rFonts w:ascii="Times New Roman" w:eastAsiaTheme="minorHAnsi" w:hAnsi="Times New Roman" w:cs="Times New Roman"/>
          <w:sz w:val="24"/>
          <w:szCs w:val="24"/>
          <w:lang w:eastAsia="en-US"/>
        </w:rPr>
      </w:pPr>
    </w:p>
    <w:p w14:paraId="6443D2FF" w14:textId="040A41C9" w:rsidR="00C94B9F" w:rsidRPr="002B3393" w:rsidRDefault="00AD57B1" w:rsidP="009B1C61">
      <w:pPr>
        <w:pStyle w:val="Antrat1"/>
        <w:spacing w:before="0" w:after="0"/>
        <w:contextualSpacing/>
        <w:rPr>
          <w:rFonts w:ascii="Times New Roman" w:hAnsi="Times New Roman" w:cs="Times New Roman"/>
          <w:sz w:val="24"/>
          <w:szCs w:val="24"/>
        </w:rPr>
      </w:pPr>
      <w:bookmarkStart w:id="13" w:name="_Ref39473754"/>
      <w:bookmarkStart w:id="14" w:name="_Ref39473761"/>
      <w:bookmarkStart w:id="15" w:name="_Ref39474188"/>
      <w:bookmarkStart w:id="16" w:name="_Toc126333931"/>
      <w:r w:rsidRPr="002B3393">
        <w:rPr>
          <w:rFonts w:ascii="Times New Roman" w:hAnsi="Times New Roman" w:cs="Times New Roman"/>
          <w:sz w:val="24"/>
          <w:szCs w:val="24"/>
        </w:rPr>
        <w:t xml:space="preserve">4. </w:t>
      </w:r>
      <w:r w:rsidR="00173ACB" w:rsidRPr="002B3393">
        <w:rPr>
          <w:rFonts w:ascii="Times New Roman" w:hAnsi="Times New Roman" w:cs="Times New Roman"/>
          <w:sz w:val="24"/>
          <w:szCs w:val="24"/>
        </w:rPr>
        <w:t>Tiekėjų pašalinimo pagrindai</w:t>
      </w:r>
      <w:bookmarkEnd w:id="13"/>
      <w:bookmarkEnd w:id="14"/>
      <w:bookmarkEnd w:id="15"/>
      <w:r w:rsidR="00975F1F" w:rsidRPr="002B3393">
        <w:rPr>
          <w:rFonts w:ascii="Times New Roman" w:hAnsi="Times New Roman" w:cs="Times New Roman"/>
          <w:sz w:val="24"/>
          <w:szCs w:val="24"/>
        </w:rPr>
        <w:t xml:space="preserve"> ir kvalifikacijos reikalavimai</w:t>
      </w:r>
      <w:bookmarkEnd w:id="16"/>
    </w:p>
    <w:p w14:paraId="23B058CE" w14:textId="22012E1A" w:rsidR="002C5249" w:rsidRPr="002B3393" w:rsidRDefault="009D2F13" w:rsidP="009B1C61">
      <w:pPr>
        <w:pStyle w:val="Sraopastraipa"/>
        <w:spacing w:after="0" w:line="240" w:lineRule="auto"/>
        <w:ind w:left="0" w:firstLine="567"/>
        <w:jc w:val="both"/>
        <w:rPr>
          <w:rFonts w:ascii="Times New Roman" w:hAnsi="Times New Roman" w:cs="Times New Roman"/>
          <w:sz w:val="24"/>
          <w:szCs w:val="24"/>
        </w:rPr>
      </w:pPr>
      <w:r w:rsidRPr="002B3393">
        <w:rPr>
          <w:rFonts w:ascii="Times New Roman" w:hAnsi="Times New Roman" w:cs="Times New Roman"/>
          <w:sz w:val="24"/>
          <w:szCs w:val="24"/>
        </w:rPr>
        <w:t xml:space="preserve">4.1. </w:t>
      </w:r>
      <w:r w:rsidR="002C5249" w:rsidRPr="002B3393">
        <w:rPr>
          <w:rFonts w:ascii="Times New Roman" w:hAnsi="Times New Roman" w:cs="Times New Roman"/>
          <w:sz w:val="24"/>
          <w:szCs w:val="24"/>
        </w:rPr>
        <w:t>Reikalavimai dėl tiekėjo ir</w:t>
      </w:r>
      <w:bookmarkStart w:id="17" w:name="_Hlk41039660"/>
      <w:r w:rsidR="00942379" w:rsidRPr="002B3393">
        <w:rPr>
          <w:rFonts w:ascii="Times New Roman" w:hAnsi="Times New Roman" w:cs="Times New Roman"/>
          <w:sz w:val="24"/>
          <w:szCs w:val="24"/>
        </w:rPr>
        <w:t xml:space="preserve"> </w:t>
      </w:r>
      <w:r w:rsidR="007F34C7" w:rsidRPr="002B3393">
        <w:rPr>
          <w:rFonts w:ascii="Times New Roman" w:hAnsi="Times New Roman" w:cs="Times New Roman"/>
          <w:sz w:val="24"/>
          <w:szCs w:val="24"/>
        </w:rPr>
        <w:t>ūkio subjektų, kurių pajėgumais tiekėjas remiasi,</w:t>
      </w:r>
      <w:r w:rsidR="002C5249" w:rsidRPr="002B3393">
        <w:rPr>
          <w:rFonts w:ascii="Times New Roman" w:hAnsi="Times New Roman" w:cs="Times New Roman"/>
          <w:sz w:val="24"/>
          <w:szCs w:val="24"/>
        </w:rPr>
        <w:t xml:space="preserve"> </w:t>
      </w:r>
      <w:bookmarkEnd w:id="17"/>
      <w:r w:rsidR="002C5249" w:rsidRPr="002B3393">
        <w:rPr>
          <w:rFonts w:ascii="Times New Roman" w:hAnsi="Times New Roman" w:cs="Times New Roman"/>
          <w:sz w:val="24"/>
          <w:szCs w:val="24"/>
        </w:rPr>
        <w:t xml:space="preserve">pašalinimo pagrindų nebuvimo bei jų nebuvimą patvirtinantys dokumentai nurodyti </w:t>
      </w:r>
      <w:r w:rsidR="006A737F" w:rsidRPr="002B3393">
        <w:rPr>
          <w:rFonts w:ascii="Times New Roman" w:hAnsi="Times New Roman" w:cs="Times New Roman"/>
          <w:sz w:val="24"/>
          <w:szCs w:val="24"/>
        </w:rPr>
        <w:t xml:space="preserve">specialiųjų </w:t>
      </w:r>
      <w:r w:rsidR="006A737F" w:rsidRPr="002B3393">
        <w:rPr>
          <w:rFonts w:ascii="Times New Roman" w:eastAsia="Calibri" w:hAnsi="Times New Roman" w:cs="Times New Roman"/>
          <w:sz w:val="24"/>
          <w:szCs w:val="24"/>
        </w:rPr>
        <w:t>p</w:t>
      </w:r>
      <w:r w:rsidR="00551FA7" w:rsidRPr="002B3393">
        <w:rPr>
          <w:rFonts w:ascii="Times New Roman" w:eastAsia="Calibri" w:hAnsi="Times New Roman" w:cs="Times New Roman"/>
          <w:sz w:val="24"/>
          <w:szCs w:val="24"/>
        </w:rPr>
        <w:t xml:space="preserve">irkimo </w:t>
      </w:r>
      <w:r w:rsidR="006773B6" w:rsidRPr="002B3393">
        <w:rPr>
          <w:rFonts w:ascii="Times New Roman" w:eastAsia="Calibri" w:hAnsi="Times New Roman" w:cs="Times New Roman"/>
          <w:sz w:val="24"/>
          <w:szCs w:val="24"/>
        </w:rPr>
        <w:t>sąlygų</w:t>
      </w:r>
      <w:r w:rsidR="00D40D47" w:rsidRPr="002B3393">
        <w:rPr>
          <w:rFonts w:ascii="Times New Roman" w:eastAsia="Calibri" w:hAnsi="Times New Roman" w:cs="Times New Roman"/>
          <w:sz w:val="24"/>
          <w:szCs w:val="24"/>
        </w:rPr>
        <w:t xml:space="preserve"> 3 </w:t>
      </w:r>
      <w:r w:rsidR="006773B6" w:rsidRPr="002B3393">
        <w:rPr>
          <w:rFonts w:ascii="Times New Roman" w:eastAsia="Calibri" w:hAnsi="Times New Roman" w:cs="Times New Roman"/>
          <w:sz w:val="24"/>
          <w:szCs w:val="24"/>
        </w:rPr>
        <w:t>priede</w:t>
      </w:r>
      <w:r w:rsidR="002C5249" w:rsidRPr="002B3393">
        <w:rPr>
          <w:rFonts w:ascii="Times New Roman" w:hAnsi="Times New Roman" w:cs="Times New Roman"/>
          <w:sz w:val="24"/>
          <w:szCs w:val="24"/>
        </w:rPr>
        <w:t xml:space="preserve">. </w:t>
      </w:r>
    </w:p>
    <w:p w14:paraId="4278EACD" w14:textId="77777777" w:rsidR="009B1C61" w:rsidRPr="002B3393" w:rsidRDefault="00970624" w:rsidP="009B1C61">
      <w:pPr>
        <w:pStyle w:val="Sraopastraipa"/>
        <w:tabs>
          <w:tab w:val="left" w:pos="851"/>
        </w:tabs>
        <w:spacing w:after="0" w:line="240" w:lineRule="auto"/>
        <w:ind w:left="0" w:firstLine="567"/>
        <w:jc w:val="both"/>
        <w:rPr>
          <w:rFonts w:ascii="Times New Roman" w:hAnsi="Times New Roman" w:cs="Times New Roman"/>
          <w:sz w:val="24"/>
          <w:szCs w:val="24"/>
        </w:rPr>
      </w:pPr>
      <w:r w:rsidRPr="002B3393">
        <w:rPr>
          <w:rFonts w:ascii="Times New Roman" w:hAnsi="Times New Roman" w:cs="Times New Roman"/>
          <w:sz w:val="24"/>
          <w:szCs w:val="24"/>
        </w:rPr>
        <w:t>4.2.</w:t>
      </w:r>
      <w:r w:rsidR="00990E9B" w:rsidRPr="002B3393">
        <w:rPr>
          <w:rFonts w:ascii="Times New Roman" w:hAnsi="Times New Roman" w:cs="Times New Roman"/>
          <w:sz w:val="24"/>
          <w:szCs w:val="24"/>
        </w:rPr>
        <w:t xml:space="preserve"> </w:t>
      </w:r>
      <w:r w:rsidR="00A6625B" w:rsidRPr="002B3393">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w:t>
      </w:r>
      <w:r w:rsidR="000F2C7E" w:rsidRPr="002B3393">
        <w:rPr>
          <w:rFonts w:ascii="Times New Roman" w:hAnsi="Times New Roman" w:cs="Times New Roman"/>
          <w:sz w:val="24"/>
          <w:szCs w:val="24"/>
        </w:rPr>
        <w:t xml:space="preserve">prašomi </w:t>
      </w:r>
      <w:r w:rsidR="00A6625B" w:rsidRPr="002B3393">
        <w:rPr>
          <w:rFonts w:ascii="Times New Roman" w:hAnsi="Times New Roman" w:cs="Times New Roman"/>
          <w:sz w:val="24"/>
          <w:szCs w:val="24"/>
        </w:rPr>
        <w:t>jų atitiktį patvirtinantys dokumentai</w:t>
      </w:r>
      <w:r w:rsidR="00E46962" w:rsidRPr="002B3393">
        <w:rPr>
          <w:rFonts w:ascii="Times New Roman" w:hAnsi="Times New Roman" w:cs="Times New Roman"/>
          <w:sz w:val="24"/>
          <w:szCs w:val="24"/>
        </w:rPr>
        <w:t xml:space="preserve">, informacija apie tai </w:t>
      </w:r>
      <w:r w:rsidR="00A6625B" w:rsidRPr="002B3393">
        <w:rPr>
          <w:rFonts w:ascii="Times New Roman" w:hAnsi="Times New Roman" w:cs="Times New Roman"/>
          <w:sz w:val="24"/>
          <w:szCs w:val="24"/>
        </w:rPr>
        <w:t>nurodyt</w:t>
      </w:r>
      <w:r w:rsidR="00E46962" w:rsidRPr="002B3393">
        <w:rPr>
          <w:rFonts w:ascii="Times New Roman" w:hAnsi="Times New Roman" w:cs="Times New Roman"/>
          <w:sz w:val="24"/>
          <w:szCs w:val="24"/>
        </w:rPr>
        <w:t xml:space="preserve">a </w:t>
      </w:r>
      <w:r w:rsidR="00765189" w:rsidRPr="002B3393">
        <w:rPr>
          <w:rFonts w:ascii="Times New Roman" w:hAnsi="Times New Roman" w:cs="Times New Roman"/>
          <w:sz w:val="24"/>
          <w:szCs w:val="24"/>
        </w:rPr>
        <w:t>specialiųjų p</w:t>
      </w:r>
      <w:r w:rsidR="00551FA7" w:rsidRPr="002B3393">
        <w:rPr>
          <w:rFonts w:ascii="Times New Roman" w:hAnsi="Times New Roman" w:cs="Times New Roman"/>
          <w:sz w:val="24"/>
          <w:szCs w:val="24"/>
        </w:rPr>
        <w:t xml:space="preserve">irkimo </w:t>
      </w:r>
      <w:r w:rsidR="00A6625B" w:rsidRPr="002B3393">
        <w:rPr>
          <w:rFonts w:ascii="Times New Roman" w:hAnsi="Times New Roman" w:cs="Times New Roman"/>
          <w:sz w:val="24"/>
          <w:szCs w:val="24"/>
        </w:rPr>
        <w:t>sąlygų</w:t>
      </w:r>
      <w:r w:rsidR="00D40D47" w:rsidRPr="002B3393">
        <w:rPr>
          <w:rFonts w:ascii="Times New Roman" w:hAnsi="Times New Roman" w:cs="Times New Roman"/>
          <w:sz w:val="24"/>
          <w:szCs w:val="24"/>
        </w:rPr>
        <w:t xml:space="preserve"> 4</w:t>
      </w:r>
      <w:r w:rsidR="00A6625B" w:rsidRPr="002B3393">
        <w:rPr>
          <w:rFonts w:ascii="Times New Roman" w:hAnsi="Times New Roman" w:cs="Times New Roman"/>
          <w:sz w:val="24"/>
          <w:szCs w:val="24"/>
        </w:rPr>
        <w:t xml:space="preserve"> priede.</w:t>
      </w:r>
    </w:p>
    <w:p w14:paraId="34E32D48" w14:textId="31CDE28C" w:rsidR="007B6F6D" w:rsidRPr="002B3393" w:rsidRDefault="00A6625B" w:rsidP="009B1C61">
      <w:pPr>
        <w:pStyle w:val="Sraopastraipa"/>
        <w:tabs>
          <w:tab w:val="left" w:pos="851"/>
        </w:tabs>
        <w:spacing w:after="0" w:line="240" w:lineRule="auto"/>
        <w:ind w:left="0" w:firstLine="567"/>
        <w:jc w:val="both"/>
        <w:rPr>
          <w:rFonts w:ascii="Times New Roman" w:hAnsi="Times New Roman" w:cs="Times New Roman"/>
          <w:sz w:val="24"/>
          <w:szCs w:val="24"/>
          <w:highlight w:val="yellow"/>
        </w:rPr>
      </w:pPr>
      <w:r w:rsidRPr="002B3393">
        <w:rPr>
          <w:rFonts w:ascii="Times New Roman" w:hAnsi="Times New Roman" w:cs="Times New Roman"/>
          <w:sz w:val="24"/>
          <w:szCs w:val="24"/>
        </w:rPr>
        <w:lastRenderedPageBreak/>
        <w:t xml:space="preserve"> </w:t>
      </w:r>
    </w:p>
    <w:p w14:paraId="69D62E2B" w14:textId="7F94BB77" w:rsidR="00A000BE" w:rsidRPr="002B3393" w:rsidRDefault="00D24970" w:rsidP="009B1C61">
      <w:pPr>
        <w:pStyle w:val="Antrat1"/>
        <w:tabs>
          <w:tab w:val="left" w:pos="567"/>
        </w:tabs>
        <w:spacing w:before="0" w:after="0"/>
        <w:contextualSpacing/>
        <w:jc w:val="both"/>
        <w:rPr>
          <w:rFonts w:ascii="Times New Roman" w:hAnsi="Times New Roman" w:cs="Times New Roman"/>
          <w:sz w:val="24"/>
          <w:szCs w:val="24"/>
        </w:rPr>
      </w:pPr>
      <w:bookmarkStart w:id="18" w:name="_Toc126333932"/>
      <w:r w:rsidRPr="002B3393">
        <w:rPr>
          <w:rFonts w:ascii="Times New Roman" w:hAnsi="Times New Roman" w:cs="Times New Roman"/>
          <w:sz w:val="24"/>
          <w:szCs w:val="24"/>
        </w:rPr>
        <w:t>5</w:t>
      </w:r>
      <w:r w:rsidR="001E3D5A" w:rsidRPr="002B3393">
        <w:rPr>
          <w:rFonts w:ascii="Times New Roman" w:hAnsi="Times New Roman" w:cs="Times New Roman"/>
          <w:sz w:val="24"/>
          <w:szCs w:val="24"/>
        </w:rPr>
        <w:t>.</w:t>
      </w:r>
      <w:bookmarkStart w:id="19" w:name="_Hlk177934109"/>
      <w:r w:rsidR="009743D3" w:rsidRPr="002B3393">
        <w:rPr>
          <w:rFonts w:ascii="Times New Roman" w:hAnsi="Times New Roman" w:cs="Times New Roman"/>
          <w:sz w:val="24"/>
          <w:szCs w:val="24"/>
        </w:rPr>
        <w:t>Reikalavimai, susiję su nacionaliniu saugumu</w:t>
      </w:r>
      <w:bookmarkEnd w:id="18"/>
      <w:r w:rsidR="009743D3" w:rsidRPr="002B3393">
        <w:rPr>
          <w:rFonts w:ascii="Times New Roman" w:hAnsi="Times New Roman" w:cs="Times New Roman"/>
          <w:sz w:val="24"/>
          <w:szCs w:val="24"/>
        </w:rPr>
        <w:t xml:space="preserve"> </w:t>
      </w:r>
    </w:p>
    <w:p w14:paraId="2FC7443C" w14:textId="0E8EF288" w:rsidR="00DF3DDF" w:rsidRPr="002B3393" w:rsidRDefault="00D24970" w:rsidP="009B1C61">
      <w:pPr>
        <w:spacing w:after="0" w:line="240" w:lineRule="auto"/>
        <w:ind w:firstLine="567"/>
        <w:jc w:val="both"/>
        <w:rPr>
          <w:rFonts w:ascii="Times New Roman" w:hAnsi="Times New Roman" w:cs="Times New Roman"/>
          <w:color w:val="000000" w:themeColor="text1"/>
          <w:sz w:val="24"/>
          <w:szCs w:val="24"/>
        </w:rPr>
      </w:pPr>
      <w:r w:rsidRPr="002B3393">
        <w:rPr>
          <w:rFonts w:ascii="Times New Roman" w:hAnsi="Times New Roman" w:cs="Times New Roman"/>
          <w:color w:val="000000" w:themeColor="text1"/>
          <w:sz w:val="24"/>
          <w:szCs w:val="24"/>
        </w:rPr>
        <w:t>5</w:t>
      </w:r>
      <w:r w:rsidR="0037632B" w:rsidRPr="002B3393">
        <w:rPr>
          <w:rFonts w:ascii="Times New Roman" w:hAnsi="Times New Roman" w:cs="Times New Roman"/>
          <w:color w:val="000000" w:themeColor="text1"/>
          <w:sz w:val="24"/>
          <w:szCs w:val="24"/>
        </w:rPr>
        <w:t xml:space="preserve">.1. </w:t>
      </w:r>
      <w:r w:rsidR="00DF3DDF" w:rsidRPr="002B3393">
        <w:rPr>
          <w:rFonts w:ascii="Times New Roman" w:hAnsi="Times New Roman" w:cs="Times New Roman"/>
          <w:color w:val="000000" w:themeColor="text1"/>
          <w:sz w:val="24"/>
          <w:szCs w:val="24"/>
        </w:rPr>
        <w:t>Pirkimui taikomos Reglamento nuostatos</w:t>
      </w:r>
      <w:r w:rsidR="00A47ACF" w:rsidRPr="002B3393">
        <w:rPr>
          <w:rFonts w:ascii="Times New Roman" w:hAnsi="Times New Roman" w:cs="Times New Roman"/>
          <w:color w:val="000000" w:themeColor="text1"/>
          <w:sz w:val="24"/>
          <w:szCs w:val="24"/>
        </w:rPr>
        <w:t xml:space="preserve">, </w:t>
      </w:r>
      <w:r w:rsidR="00A47ACF" w:rsidRPr="002B3393">
        <w:rPr>
          <w:rFonts w:ascii="Times New Roman" w:eastAsia="Times New Roman" w:hAnsi="Times New Roman" w:cs="Times New Roman"/>
          <w:color w:val="000000"/>
          <w:sz w:val="24"/>
          <w:szCs w:val="24"/>
        </w:rPr>
        <w:t>patvirtinančios (arba ne), kad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w:t>
      </w:r>
      <w:r w:rsidR="00DF3DDF" w:rsidRPr="002B3393">
        <w:rPr>
          <w:rFonts w:ascii="Times New Roman" w:hAnsi="Times New Roman" w:cs="Times New Roman"/>
          <w:color w:val="000000" w:themeColor="text1"/>
          <w:sz w:val="24"/>
          <w:szCs w:val="24"/>
        </w:rPr>
        <w:t xml:space="preserve"> </w:t>
      </w:r>
      <w:r w:rsidR="00FD6EE2" w:rsidRPr="002B3393">
        <w:rPr>
          <w:rFonts w:ascii="Times New Roman" w:hAnsi="Times New Roman" w:cs="Times New Roman"/>
          <w:color w:val="000000" w:themeColor="text1"/>
          <w:sz w:val="24"/>
          <w:szCs w:val="24"/>
        </w:rPr>
        <w:t xml:space="preserve">Kartu su </w:t>
      </w:r>
      <w:r w:rsidR="00E3566E" w:rsidRPr="002B3393">
        <w:rPr>
          <w:rFonts w:ascii="Times New Roman" w:hAnsi="Times New Roman" w:cs="Times New Roman"/>
          <w:color w:val="000000" w:themeColor="text1"/>
          <w:sz w:val="24"/>
          <w:szCs w:val="24"/>
        </w:rPr>
        <w:t>p</w:t>
      </w:r>
      <w:r w:rsidR="00FD6EE2" w:rsidRPr="002B3393">
        <w:rPr>
          <w:rFonts w:ascii="Times New Roman" w:hAnsi="Times New Roman" w:cs="Times New Roman"/>
          <w:color w:val="000000" w:themeColor="text1"/>
          <w:sz w:val="24"/>
          <w:szCs w:val="24"/>
        </w:rPr>
        <w:t>asiūlymu tiekėjas turi pateikti</w:t>
      </w:r>
      <w:r w:rsidR="00B96756" w:rsidRPr="002B3393">
        <w:rPr>
          <w:rFonts w:ascii="Times New Roman" w:hAnsi="Times New Roman" w:cs="Times New Roman"/>
          <w:color w:val="000000" w:themeColor="text1"/>
          <w:sz w:val="24"/>
          <w:szCs w:val="24"/>
        </w:rPr>
        <w:t xml:space="preserve"> </w:t>
      </w:r>
      <w:r w:rsidR="00B24708" w:rsidRPr="002B3393">
        <w:rPr>
          <w:rFonts w:ascii="Times New Roman" w:hAnsi="Times New Roman" w:cs="Times New Roman"/>
          <w:color w:val="000000" w:themeColor="text1"/>
          <w:sz w:val="24"/>
          <w:szCs w:val="24"/>
        </w:rPr>
        <w:t xml:space="preserve">užpildytą </w:t>
      </w:r>
      <w:r w:rsidR="0063163D" w:rsidRPr="002B3393">
        <w:rPr>
          <w:rFonts w:ascii="Times New Roman" w:hAnsi="Times New Roman" w:cs="Times New Roman"/>
          <w:color w:val="000000" w:themeColor="text1"/>
          <w:sz w:val="24"/>
          <w:szCs w:val="24"/>
        </w:rPr>
        <w:t>deklaracij</w:t>
      </w:r>
      <w:r w:rsidR="00FD6EE2" w:rsidRPr="002B3393">
        <w:rPr>
          <w:rFonts w:ascii="Times New Roman" w:hAnsi="Times New Roman" w:cs="Times New Roman"/>
          <w:color w:val="000000" w:themeColor="text1"/>
          <w:sz w:val="24"/>
          <w:szCs w:val="24"/>
        </w:rPr>
        <w:t>ą</w:t>
      </w:r>
      <w:r w:rsidR="0063163D" w:rsidRPr="002B3393">
        <w:rPr>
          <w:rFonts w:ascii="Times New Roman" w:hAnsi="Times New Roman" w:cs="Times New Roman"/>
          <w:color w:val="000000" w:themeColor="text1"/>
          <w:sz w:val="24"/>
          <w:szCs w:val="24"/>
        </w:rPr>
        <w:t xml:space="preserve">, kuri pateikta </w:t>
      </w:r>
      <w:r w:rsidR="006A737F" w:rsidRPr="002B3393">
        <w:rPr>
          <w:rFonts w:ascii="Times New Roman" w:hAnsi="Times New Roman" w:cs="Times New Roman"/>
          <w:color w:val="000000" w:themeColor="text1"/>
          <w:sz w:val="24"/>
          <w:szCs w:val="24"/>
        </w:rPr>
        <w:t>specialiųjų p</w:t>
      </w:r>
      <w:r w:rsidR="00551FA7" w:rsidRPr="002B3393">
        <w:rPr>
          <w:rFonts w:ascii="Times New Roman" w:hAnsi="Times New Roman" w:cs="Times New Roman"/>
          <w:color w:val="000000" w:themeColor="text1"/>
          <w:sz w:val="24"/>
          <w:szCs w:val="24"/>
        </w:rPr>
        <w:t xml:space="preserve">irkimo </w:t>
      </w:r>
      <w:r w:rsidR="00D40D47" w:rsidRPr="002B3393">
        <w:rPr>
          <w:rFonts w:ascii="Times New Roman" w:hAnsi="Times New Roman" w:cs="Times New Roman"/>
          <w:sz w:val="24"/>
          <w:szCs w:val="24"/>
        </w:rPr>
        <w:t xml:space="preserve">sąlygų 8 priede „Tiekėjo </w:t>
      </w:r>
      <w:r w:rsidR="00A47ACF" w:rsidRPr="002B3393">
        <w:rPr>
          <w:rFonts w:ascii="Times New Roman" w:hAnsi="Times New Roman" w:cs="Times New Roman"/>
          <w:sz w:val="24"/>
          <w:szCs w:val="24"/>
        </w:rPr>
        <w:t xml:space="preserve">– subtiekėjo </w:t>
      </w:r>
      <w:r w:rsidR="00D40D47" w:rsidRPr="002B3393">
        <w:rPr>
          <w:rFonts w:ascii="Times New Roman" w:hAnsi="Times New Roman" w:cs="Times New Roman"/>
          <w:sz w:val="24"/>
          <w:szCs w:val="24"/>
        </w:rPr>
        <w:t>deklaracija“</w:t>
      </w:r>
      <w:r w:rsidR="00021CA8" w:rsidRPr="002B3393">
        <w:rPr>
          <w:rFonts w:ascii="Times New Roman" w:hAnsi="Times New Roman" w:cs="Times New Roman"/>
          <w:sz w:val="24"/>
          <w:szCs w:val="24"/>
        </w:rPr>
        <w:t xml:space="preserve">. </w:t>
      </w:r>
      <w:r w:rsidR="00B852B7" w:rsidRPr="002B3393">
        <w:rPr>
          <w:rFonts w:ascii="Times New Roman" w:hAnsi="Times New Roman" w:cs="Times New Roman"/>
          <w:color w:val="000000" w:themeColor="text1"/>
          <w:sz w:val="24"/>
          <w:szCs w:val="24"/>
        </w:rPr>
        <w:t xml:space="preserve">Kilus abejonių dėl </w:t>
      </w:r>
      <w:r w:rsidR="007349E0" w:rsidRPr="002B3393">
        <w:rPr>
          <w:rFonts w:ascii="Times New Roman" w:hAnsi="Times New Roman" w:cs="Times New Roman"/>
          <w:color w:val="000000" w:themeColor="text1"/>
          <w:sz w:val="24"/>
          <w:szCs w:val="24"/>
        </w:rPr>
        <w:t>tiekėjo (ne)atitikties Reglamento nuostatoms</w:t>
      </w:r>
      <w:r w:rsidR="0012639E" w:rsidRPr="002B3393">
        <w:rPr>
          <w:rFonts w:ascii="Times New Roman" w:hAnsi="Times New Roman" w:cs="Times New Roman"/>
          <w:color w:val="000000" w:themeColor="text1"/>
          <w:sz w:val="24"/>
          <w:szCs w:val="24"/>
        </w:rPr>
        <w:t xml:space="preserve">, perkančioji organizacija </w:t>
      </w:r>
      <w:r w:rsidR="006D5E06" w:rsidRPr="002B3393">
        <w:rPr>
          <w:rFonts w:ascii="Times New Roman" w:hAnsi="Times New Roman" w:cs="Times New Roman"/>
          <w:color w:val="000000" w:themeColor="text1"/>
          <w:sz w:val="24"/>
          <w:szCs w:val="24"/>
        </w:rPr>
        <w:t xml:space="preserve">iš galimo laimėtojo </w:t>
      </w:r>
      <w:r w:rsidR="0012639E" w:rsidRPr="002B3393">
        <w:rPr>
          <w:rFonts w:ascii="Times New Roman" w:hAnsi="Times New Roman" w:cs="Times New Roman"/>
          <w:color w:val="000000" w:themeColor="text1"/>
          <w:sz w:val="24"/>
          <w:szCs w:val="24"/>
        </w:rPr>
        <w:t xml:space="preserve">prašys pateikti </w:t>
      </w:r>
      <w:r w:rsidR="007349E0" w:rsidRPr="002B3393">
        <w:rPr>
          <w:rFonts w:ascii="Times New Roman" w:hAnsi="Times New Roman" w:cs="Times New Roman"/>
          <w:color w:val="000000" w:themeColor="text1"/>
          <w:sz w:val="24"/>
          <w:szCs w:val="24"/>
        </w:rPr>
        <w:t>dokumentus, įrodančius deklaracijoje pateiktų duomenų teisingumą.</w:t>
      </w:r>
      <w:r w:rsidR="00021CA8" w:rsidRPr="002B3393">
        <w:rPr>
          <w:rFonts w:ascii="Times New Roman" w:hAnsi="Times New Roman" w:cs="Times New Roman"/>
          <w:color w:val="000000" w:themeColor="text1"/>
          <w:sz w:val="24"/>
          <w:szCs w:val="24"/>
        </w:rPr>
        <w:t xml:space="preserve"> Deklaracijas pateikia tiekėjas ir subtiekėjai (išskyrus kvazi</w:t>
      </w:r>
      <w:r w:rsidR="00A47ACF" w:rsidRPr="002B3393">
        <w:rPr>
          <w:rFonts w:ascii="Times New Roman" w:hAnsi="Times New Roman" w:cs="Times New Roman"/>
          <w:color w:val="000000" w:themeColor="text1"/>
          <w:sz w:val="24"/>
          <w:szCs w:val="24"/>
        </w:rPr>
        <w:t>sub</w:t>
      </w:r>
      <w:r w:rsidR="00021CA8" w:rsidRPr="002B3393">
        <w:rPr>
          <w:rFonts w:ascii="Times New Roman" w:hAnsi="Times New Roman" w:cs="Times New Roman"/>
          <w:color w:val="000000" w:themeColor="text1"/>
          <w:sz w:val="24"/>
          <w:szCs w:val="24"/>
        </w:rPr>
        <w:t>tiekėjus).</w:t>
      </w:r>
    </w:p>
    <w:p w14:paraId="05E7CB20" w14:textId="0AFF3F4B" w:rsidR="002A637A" w:rsidRPr="002B3393" w:rsidRDefault="00D24970" w:rsidP="009B1C61">
      <w:pPr>
        <w:spacing w:after="0" w:line="240" w:lineRule="auto"/>
        <w:ind w:firstLine="567"/>
        <w:jc w:val="both"/>
        <w:rPr>
          <w:rFonts w:ascii="Times New Roman" w:hAnsi="Times New Roman" w:cs="Times New Roman"/>
          <w:sz w:val="24"/>
          <w:szCs w:val="24"/>
        </w:rPr>
      </w:pPr>
      <w:r w:rsidRPr="002B3393">
        <w:rPr>
          <w:rFonts w:ascii="Times New Roman" w:hAnsi="Times New Roman" w:cs="Times New Roman"/>
          <w:color w:val="000000" w:themeColor="text1"/>
          <w:sz w:val="24"/>
          <w:szCs w:val="24"/>
        </w:rPr>
        <w:t>5</w:t>
      </w:r>
      <w:r w:rsidR="002A637A" w:rsidRPr="002B3393">
        <w:rPr>
          <w:rFonts w:ascii="Times New Roman" w:hAnsi="Times New Roman" w:cs="Times New Roman"/>
          <w:color w:val="000000" w:themeColor="text1"/>
          <w:sz w:val="24"/>
          <w:szCs w:val="24"/>
        </w:rPr>
        <w:t>.2</w:t>
      </w:r>
      <w:r w:rsidR="002A637A" w:rsidRPr="002B3393">
        <w:rPr>
          <w:rFonts w:ascii="Times New Roman" w:hAnsi="Times New Roman" w:cs="Times New Roman"/>
          <w:sz w:val="24"/>
          <w:szCs w:val="24"/>
        </w:rPr>
        <w:t xml:space="preserve">. </w:t>
      </w:r>
      <w:r w:rsidR="00CF14EB" w:rsidRPr="002B3393">
        <w:rPr>
          <w:rFonts w:ascii="Times New Roman" w:hAnsi="Times New Roman" w:cs="Times New Roman"/>
          <w:sz w:val="24"/>
          <w:szCs w:val="24"/>
        </w:rPr>
        <w:t>Perkanči</w:t>
      </w:r>
      <w:r w:rsidR="00C727CF" w:rsidRPr="002B3393">
        <w:rPr>
          <w:rFonts w:ascii="Times New Roman" w:hAnsi="Times New Roman" w:cs="Times New Roman"/>
          <w:sz w:val="24"/>
          <w:szCs w:val="24"/>
        </w:rPr>
        <w:t xml:space="preserve">oji </w:t>
      </w:r>
      <w:r w:rsidR="00CF14EB" w:rsidRPr="002B3393">
        <w:rPr>
          <w:rFonts w:ascii="Times New Roman" w:hAnsi="Times New Roman" w:cs="Times New Roman"/>
          <w:sz w:val="24"/>
          <w:szCs w:val="24"/>
        </w:rPr>
        <w:t>organizacija nustačius</w:t>
      </w:r>
      <w:r w:rsidR="00C727CF" w:rsidRPr="002B3393">
        <w:rPr>
          <w:rFonts w:ascii="Times New Roman" w:hAnsi="Times New Roman" w:cs="Times New Roman"/>
          <w:sz w:val="24"/>
          <w:szCs w:val="24"/>
        </w:rPr>
        <w:t>i</w:t>
      </w:r>
      <w:r w:rsidR="00CF14EB" w:rsidRPr="002B3393">
        <w:rPr>
          <w:rFonts w:ascii="Times New Roman" w:hAnsi="Times New Roman" w:cs="Times New Roman"/>
          <w:sz w:val="24"/>
          <w:szCs w:val="24"/>
        </w:rPr>
        <w:t xml:space="preserve">, kad tiekėjo pasitelktas subtiekėjas </w:t>
      </w:r>
      <w:r w:rsidR="009763B1" w:rsidRPr="002B3393">
        <w:rPr>
          <w:rFonts w:ascii="Times New Roman" w:hAnsi="Times New Roman" w:cs="Times New Roman"/>
          <w:sz w:val="24"/>
          <w:szCs w:val="24"/>
        </w:rPr>
        <w:t xml:space="preserve">ar ūkio subjektas, kurio pajėgumais remiamasi, </w:t>
      </w:r>
      <w:r w:rsidR="00BA05C9" w:rsidRPr="002B3393">
        <w:rPr>
          <w:rFonts w:ascii="Times New Roman" w:hAnsi="Times New Roman" w:cs="Times New Roman"/>
          <w:sz w:val="24"/>
          <w:szCs w:val="24"/>
        </w:rPr>
        <w:t>tenkin</w:t>
      </w:r>
      <w:r w:rsidR="00CF14EB" w:rsidRPr="002B3393">
        <w:rPr>
          <w:rFonts w:ascii="Times New Roman" w:hAnsi="Times New Roman" w:cs="Times New Roman"/>
          <w:sz w:val="24"/>
          <w:szCs w:val="24"/>
        </w:rPr>
        <w:t xml:space="preserve">a </w:t>
      </w:r>
      <w:r w:rsidR="00DA1B9B" w:rsidRPr="002B3393">
        <w:rPr>
          <w:rFonts w:ascii="Times New Roman" w:hAnsi="Times New Roman" w:cs="Times New Roman"/>
          <w:sz w:val="24"/>
          <w:szCs w:val="24"/>
        </w:rPr>
        <w:t xml:space="preserve">Reglamento </w:t>
      </w:r>
      <w:r w:rsidR="00A4619E" w:rsidRPr="002B3393">
        <w:rPr>
          <w:rFonts w:ascii="Times New Roman" w:hAnsi="Times New Roman" w:cs="Times New Roman"/>
          <w:sz w:val="24"/>
          <w:szCs w:val="24"/>
        </w:rPr>
        <w:t xml:space="preserve">5 k straipsnyje </w:t>
      </w:r>
      <w:r w:rsidR="00021CA8" w:rsidRPr="002B3393">
        <w:rPr>
          <w:rFonts w:ascii="Times New Roman" w:hAnsi="Times New Roman" w:cs="Times New Roman"/>
          <w:sz w:val="24"/>
          <w:szCs w:val="24"/>
        </w:rPr>
        <w:t xml:space="preserve">ar pagal 2014 m. liepos 31 d. Tarybos reglamentą (ES) Nr. 833/2014 </w:t>
      </w:r>
      <w:r w:rsidR="00A109FD" w:rsidRPr="002B3393">
        <w:rPr>
          <w:rFonts w:ascii="Times New Roman" w:hAnsi="Times New Roman" w:cs="Times New Roman"/>
          <w:sz w:val="24"/>
          <w:szCs w:val="24"/>
        </w:rPr>
        <w:t xml:space="preserve">nustatytus </w:t>
      </w:r>
      <w:r w:rsidR="00BA05C9" w:rsidRPr="002B3393">
        <w:rPr>
          <w:rFonts w:ascii="Times New Roman" w:hAnsi="Times New Roman" w:cs="Times New Roman"/>
          <w:sz w:val="24"/>
          <w:szCs w:val="24"/>
        </w:rPr>
        <w:t>ribojimus</w:t>
      </w:r>
      <w:r w:rsidR="00A109FD" w:rsidRPr="002B3393">
        <w:rPr>
          <w:rFonts w:ascii="Times New Roman" w:hAnsi="Times New Roman" w:cs="Times New Roman"/>
          <w:sz w:val="24"/>
          <w:szCs w:val="24"/>
        </w:rPr>
        <w:t xml:space="preserve">, </w:t>
      </w:r>
      <w:r w:rsidR="00BA05C9" w:rsidRPr="002B3393">
        <w:rPr>
          <w:rFonts w:ascii="Times New Roman" w:hAnsi="Times New Roman" w:cs="Times New Roman"/>
          <w:sz w:val="24"/>
          <w:szCs w:val="24"/>
        </w:rPr>
        <w:t>reikalaus tiekėjo</w:t>
      </w:r>
      <w:r w:rsidR="00A109FD" w:rsidRPr="002B3393">
        <w:rPr>
          <w:rFonts w:ascii="Times New Roman" w:hAnsi="Times New Roman" w:cs="Times New Roman"/>
          <w:sz w:val="24"/>
          <w:szCs w:val="24"/>
        </w:rPr>
        <w:t xml:space="preserve"> juos pakeisti kitais, </w:t>
      </w:r>
      <w:r w:rsidR="00B42273" w:rsidRPr="002B3393">
        <w:rPr>
          <w:rFonts w:ascii="Times New Roman" w:hAnsi="Times New Roman" w:cs="Times New Roman"/>
          <w:sz w:val="24"/>
          <w:szCs w:val="24"/>
        </w:rPr>
        <w:t>p</w:t>
      </w:r>
      <w:r w:rsidR="00A109FD" w:rsidRPr="002B3393">
        <w:rPr>
          <w:rFonts w:ascii="Times New Roman" w:hAnsi="Times New Roman" w:cs="Times New Roman"/>
          <w:sz w:val="24"/>
          <w:szCs w:val="24"/>
        </w:rPr>
        <w:t>irkimo sąlygų reikalavimus atitinkančiais</w:t>
      </w:r>
      <w:r w:rsidR="00BA05C9" w:rsidRPr="002B3393">
        <w:rPr>
          <w:rFonts w:ascii="Times New Roman" w:hAnsi="Times New Roman" w:cs="Times New Roman"/>
          <w:sz w:val="24"/>
          <w:szCs w:val="24"/>
        </w:rPr>
        <w:t>,</w:t>
      </w:r>
      <w:r w:rsidR="00A109FD" w:rsidRPr="002B3393">
        <w:rPr>
          <w:rFonts w:ascii="Times New Roman" w:hAnsi="Times New Roman" w:cs="Times New Roman"/>
          <w:sz w:val="24"/>
          <w:szCs w:val="24"/>
        </w:rPr>
        <w:t xml:space="preserve"> subjektais. </w:t>
      </w:r>
    </w:p>
    <w:p w14:paraId="7F419C19" w14:textId="77777777" w:rsidR="009B1C61" w:rsidRPr="002B3393" w:rsidRDefault="009B1C61" w:rsidP="009B1C61">
      <w:pPr>
        <w:spacing w:after="0" w:line="240" w:lineRule="auto"/>
        <w:ind w:firstLine="567"/>
        <w:jc w:val="both"/>
        <w:rPr>
          <w:rFonts w:ascii="Times New Roman" w:hAnsi="Times New Roman" w:cs="Times New Roman"/>
          <w:sz w:val="24"/>
          <w:szCs w:val="24"/>
        </w:rPr>
      </w:pPr>
    </w:p>
    <w:p w14:paraId="4BEDE7AF" w14:textId="457E0FAE" w:rsidR="00AF62E6" w:rsidRPr="002B3393" w:rsidRDefault="00245E8F" w:rsidP="009B1C61">
      <w:pPr>
        <w:pStyle w:val="Antrat1"/>
        <w:spacing w:before="0" w:after="0"/>
        <w:contextualSpacing/>
        <w:rPr>
          <w:rFonts w:ascii="Times New Roman" w:hAnsi="Times New Roman" w:cs="Times New Roman"/>
          <w:sz w:val="24"/>
          <w:szCs w:val="24"/>
        </w:rPr>
      </w:pPr>
      <w:bookmarkStart w:id="20" w:name="_Ref39666794"/>
      <w:bookmarkStart w:id="21" w:name="_Ref39666796"/>
      <w:bookmarkStart w:id="22" w:name="_Toc126333933"/>
      <w:bookmarkEnd w:id="19"/>
      <w:r w:rsidRPr="002B3393">
        <w:rPr>
          <w:rFonts w:ascii="Times New Roman" w:hAnsi="Times New Roman" w:cs="Times New Roman"/>
          <w:sz w:val="24"/>
          <w:szCs w:val="24"/>
        </w:rPr>
        <w:t>6</w:t>
      </w:r>
      <w:r w:rsidR="0005396D" w:rsidRPr="002B3393">
        <w:rPr>
          <w:rFonts w:ascii="Times New Roman" w:hAnsi="Times New Roman" w:cs="Times New Roman"/>
          <w:sz w:val="24"/>
          <w:szCs w:val="24"/>
        </w:rPr>
        <w:t xml:space="preserve">. </w:t>
      </w:r>
      <w:r w:rsidR="00220588" w:rsidRPr="002B3393">
        <w:rPr>
          <w:rFonts w:ascii="Times New Roman" w:hAnsi="Times New Roman" w:cs="Times New Roman"/>
          <w:sz w:val="24"/>
          <w:szCs w:val="24"/>
        </w:rPr>
        <w:t>Specialieji r</w:t>
      </w:r>
      <w:r w:rsidR="00DF58E2" w:rsidRPr="002B3393">
        <w:rPr>
          <w:rFonts w:ascii="Times New Roman" w:hAnsi="Times New Roman" w:cs="Times New Roman"/>
          <w:sz w:val="24"/>
          <w:szCs w:val="24"/>
        </w:rPr>
        <w:t>eikalavimai pasiūlymų rengimui ir pateikimui</w:t>
      </w:r>
      <w:bookmarkEnd w:id="20"/>
      <w:bookmarkEnd w:id="21"/>
      <w:bookmarkEnd w:id="22"/>
    </w:p>
    <w:p w14:paraId="3D47F821" w14:textId="2F93D89B" w:rsidR="00EF5623" w:rsidRPr="002B3393" w:rsidRDefault="00192AF9" w:rsidP="009B1C61">
      <w:pPr>
        <w:spacing w:after="0" w:line="240" w:lineRule="auto"/>
        <w:ind w:firstLine="709"/>
        <w:jc w:val="both"/>
        <w:rPr>
          <w:rFonts w:ascii="Times New Roman" w:hAnsi="Times New Roman" w:cs="Times New Roman"/>
          <w:i/>
          <w:iCs/>
          <w:color w:val="7030A0"/>
          <w:sz w:val="24"/>
          <w:szCs w:val="24"/>
        </w:rPr>
      </w:pPr>
      <w:r w:rsidRPr="002B3393">
        <w:rPr>
          <w:rFonts w:ascii="Times New Roman" w:hAnsi="Times New Roman" w:cs="Times New Roman"/>
          <w:sz w:val="24"/>
          <w:szCs w:val="24"/>
        </w:rPr>
        <w:t xml:space="preserve">6.1. </w:t>
      </w:r>
      <w:r w:rsidR="00EF5623" w:rsidRPr="002B3393">
        <w:rPr>
          <w:rFonts w:ascii="Times New Roman" w:hAnsi="Times New Roman" w:cs="Times New Roman"/>
          <w:sz w:val="24"/>
          <w:szCs w:val="24"/>
        </w:rPr>
        <w:t xml:space="preserve">Tiekėjo </w:t>
      </w:r>
      <w:r w:rsidR="0058726C" w:rsidRPr="002B3393">
        <w:rPr>
          <w:rFonts w:ascii="Times New Roman" w:hAnsi="Times New Roman" w:cs="Times New Roman"/>
          <w:sz w:val="24"/>
          <w:szCs w:val="24"/>
        </w:rPr>
        <w:t>p</w:t>
      </w:r>
      <w:r w:rsidR="00EF5623" w:rsidRPr="002B3393">
        <w:rPr>
          <w:rFonts w:ascii="Times New Roman" w:hAnsi="Times New Roman" w:cs="Times New Roman"/>
          <w:sz w:val="24"/>
          <w:szCs w:val="24"/>
        </w:rPr>
        <w:t>asiūlymą sudaro CVP IS pateikiamų ir žemiau nurodytų dokumentų visuma</w:t>
      </w:r>
      <w:r w:rsidR="00FD53CF" w:rsidRPr="002B3393">
        <w:rPr>
          <w:rFonts w:ascii="Times New Roman" w:hAnsi="Times New Roman" w:cs="Times New Roman"/>
          <w:sz w:val="24"/>
          <w:szCs w:val="24"/>
        </w:rPr>
        <w:t>:</w:t>
      </w:r>
    </w:p>
    <w:p w14:paraId="0B17BEF7" w14:textId="14AA847F" w:rsidR="00FF12F1" w:rsidRPr="002B3393" w:rsidRDefault="003F0DA7" w:rsidP="009B1C61">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2B3393">
        <w:rPr>
          <w:rFonts w:ascii="Times New Roman" w:hAnsi="Times New Roman" w:cs="Times New Roman"/>
          <w:sz w:val="24"/>
          <w:szCs w:val="24"/>
        </w:rPr>
        <w:t xml:space="preserve">tiekėjo pasirašytas </w:t>
      </w:r>
      <w:r w:rsidR="005A195F" w:rsidRPr="002B3393">
        <w:rPr>
          <w:rFonts w:ascii="Times New Roman" w:hAnsi="Times New Roman" w:cs="Times New Roman"/>
          <w:sz w:val="24"/>
          <w:szCs w:val="24"/>
        </w:rPr>
        <w:t>p</w:t>
      </w:r>
      <w:r w:rsidRPr="002B3393">
        <w:rPr>
          <w:rFonts w:ascii="Times New Roman" w:hAnsi="Times New Roman" w:cs="Times New Roman"/>
          <w:sz w:val="24"/>
          <w:szCs w:val="24"/>
        </w:rPr>
        <w:t xml:space="preserve">asiūlymas, parengtas pagal </w:t>
      </w:r>
      <w:r w:rsidR="007C1C57" w:rsidRPr="002B3393">
        <w:rPr>
          <w:rFonts w:ascii="Times New Roman" w:hAnsi="Times New Roman" w:cs="Times New Roman"/>
          <w:sz w:val="24"/>
          <w:szCs w:val="24"/>
        </w:rPr>
        <w:t>specialiųjų p</w:t>
      </w:r>
      <w:r w:rsidR="00551FA7" w:rsidRPr="002B3393">
        <w:rPr>
          <w:rFonts w:ascii="Times New Roman" w:hAnsi="Times New Roman" w:cs="Times New Roman"/>
          <w:sz w:val="24"/>
          <w:szCs w:val="24"/>
        </w:rPr>
        <w:t xml:space="preserve">irkimo </w:t>
      </w:r>
      <w:r w:rsidR="00476F8C" w:rsidRPr="002B3393">
        <w:rPr>
          <w:rFonts w:ascii="Times New Roman" w:hAnsi="Times New Roman" w:cs="Times New Roman"/>
          <w:sz w:val="24"/>
          <w:szCs w:val="24"/>
        </w:rPr>
        <w:t>sąlygų</w:t>
      </w:r>
      <w:r w:rsidR="00AD2B2E" w:rsidRPr="002B3393">
        <w:rPr>
          <w:rFonts w:ascii="Times New Roman" w:hAnsi="Times New Roman" w:cs="Times New Roman"/>
          <w:sz w:val="24"/>
          <w:szCs w:val="24"/>
        </w:rPr>
        <w:t xml:space="preserve"> 6</w:t>
      </w:r>
      <w:r w:rsidR="00DE5F20" w:rsidRPr="002B3393">
        <w:rPr>
          <w:rFonts w:ascii="Times New Roman" w:hAnsi="Times New Roman" w:cs="Times New Roman"/>
          <w:sz w:val="24"/>
          <w:szCs w:val="24"/>
          <w:shd w:val="clear" w:color="auto" w:fill="FFFFFF"/>
        </w:rPr>
        <w:t xml:space="preserve"> </w:t>
      </w:r>
      <w:r w:rsidR="00476F8C" w:rsidRPr="002B3393">
        <w:rPr>
          <w:rFonts w:ascii="Times New Roman" w:hAnsi="Times New Roman" w:cs="Times New Roman"/>
          <w:sz w:val="24"/>
          <w:szCs w:val="24"/>
        </w:rPr>
        <w:t xml:space="preserve">priede </w:t>
      </w:r>
      <w:r w:rsidRPr="002B3393">
        <w:rPr>
          <w:rFonts w:ascii="Times New Roman" w:hAnsi="Times New Roman" w:cs="Times New Roman"/>
          <w:sz w:val="24"/>
          <w:szCs w:val="24"/>
        </w:rPr>
        <w:t xml:space="preserve">pateiktą </w:t>
      </w:r>
      <w:r w:rsidR="00C35C26" w:rsidRPr="002B3393">
        <w:rPr>
          <w:rFonts w:ascii="Times New Roman" w:hAnsi="Times New Roman" w:cs="Times New Roman"/>
          <w:sz w:val="24"/>
          <w:szCs w:val="24"/>
        </w:rPr>
        <w:t>p</w:t>
      </w:r>
      <w:r w:rsidRPr="002B3393">
        <w:rPr>
          <w:rFonts w:ascii="Times New Roman" w:hAnsi="Times New Roman" w:cs="Times New Roman"/>
          <w:sz w:val="24"/>
          <w:szCs w:val="24"/>
        </w:rPr>
        <w:t>asiūlymo formą</w:t>
      </w:r>
      <w:r w:rsidR="00943810" w:rsidRPr="002B3393">
        <w:rPr>
          <w:rFonts w:ascii="Times New Roman" w:hAnsi="Times New Roman" w:cs="Times New Roman"/>
          <w:sz w:val="24"/>
          <w:szCs w:val="24"/>
        </w:rPr>
        <w:t xml:space="preserve"> ir pateikiami prašomi įrodymui</w:t>
      </w:r>
      <w:r w:rsidR="00431E6C" w:rsidRPr="002B3393">
        <w:rPr>
          <w:rFonts w:ascii="Times New Roman" w:hAnsi="Times New Roman" w:cs="Times New Roman"/>
          <w:sz w:val="24"/>
          <w:szCs w:val="24"/>
        </w:rPr>
        <w:t>/</w:t>
      </w:r>
      <w:r w:rsidR="00943810" w:rsidRPr="002B3393">
        <w:rPr>
          <w:rFonts w:ascii="Times New Roman" w:hAnsi="Times New Roman" w:cs="Times New Roman"/>
          <w:sz w:val="24"/>
          <w:szCs w:val="24"/>
        </w:rPr>
        <w:t>patvirtinimui reikalingi dokumentai;</w:t>
      </w:r>
    </w:p>
    <w:p w14:paraId="3459FD0B" w14:textId="315ACE90" w:rsidR="009C1155" w:rsidRPr="002B3393" w:rsidRDefault="009C1155" w:rsidP="009B1C61">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2B3393">
        <w:rPr>
          <w:rFonts w:ascii="Times New Roman" w:hAnsi="Times New Roman" w:cs="Times New Roman"/>
          <w:sz w:val="24"/>
          <w:szCs w:val="24"/>
        </w:rPr>
        <w:t xml:space="preserve">užpildytas EBVPD (specialiųjų pirkimo sąlygų </w:t>
      </w:r>
      <w:r w:rsidR="00AD2B2E" w:rsidRPr="002B3393">
        <w:rPr>
          <w:rFonts w:ascii="Times New Roman" w:hAnsi="Times New Roman" w:cs="Times New Roman"/>
          <w:sz w:val="24"/>
          <w:szCs w:val="24"/>
        </w:rPr>
        <w:t xml:space="preserve">5 </w:t>
      </w:r>
      <w:r w:rsidRPr="002B3393">
        <w:rPr>
          <w:rFonts w:ascii="Times New Roman" w:hAnsi="Times New Roman" w:cs="Times New Roman"/>
          <w:sz w:val="24"/>
          <w:szCs w:val="24"/>
        </w:rPr>
        <w:t xml:space="preserve">priedas). Pasirašydamas </w:t>
      </w:r>
      <w:r w:rsidR="00C35C26" w:rsidRPr="002B3393">
        <w:rPr>
          <w:rFonts w:ascii="Times New Roman" w:hAnsi="Times New Roman" w:cs="Times New Roman"/>
          <w:sz w:val="24"/>
          <w:szCs w:val="24"/>
        </w:rPr>
        <w:t>p</w:t>
      </w:r>
      <w:r w:rsidRPr="002B3393">
        <w:rPr>
          <w:rFonts w:ascii="Times New Roman" w:hAnsi="Times New Roman" w:cs="Times New Roman"/>
          <w:sz w:val="24"/>
          <w:szCs w:val="24"/>
        </w:rPr>
        <w:t>asiūlymą, tiekėjas patvirtina ir EBVPD tikrumą;</w:t>
      </w:r>
    </w:p>
    <w:p w14:paraId="021CA68F" w14:textId="346D8E49" w:rsidR="007C1C57" w:rsidRPr="002B3393" w:rsidRDefault="000C55D6" w:rsidP="009B1C61">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2B3393">
        <w:rPr>
          <w:rFonts w:ascii="Times New Roman" w:hAnsi="Times New Roman" w:cs="Times New Roman"/>
          <w:sz w:val="24"/>
          <w:szCs w:val="24"/>
        </w:rPr>
        <w:t xml:space="preserve">jungtinės veiklos sutarties kopija (jeigu </w:t>
      </w:r>
      <w:r w:rsidR="00C35C26" w:rsidRPr="002B3393">
        <w:rPr>
          <w:rFonts w:ascii="Times New Roman" w:hAnsi="Times New Roman" w:cs="Times New Roman"/>
          <w:sz w:val="24"/>
          <w:szCs w:val="24"/>
        </w:rPr>
        <w:t>p</w:t>
      </w:r>
      <w:r w:rsidRPr="002B3393">
        <w:rPr>
          <w:rFonts w:ascii="Times New Roman" w:hAnsi="Times New Roman" w:cs="Times New Roman"/>
          <w:sz w:val="24"/>
          <w:szCs w:val="24"/>
        </w:rPr>
        <w:t>irkime dalyvauja ūkio subjektų grupė jungtinės veiklos sutarties pagrindu)</w:t>
      </w:r>
      <w:r w:rsidR="007C1C57" w:rsidRPr="002B3393">
        <w:rPr>
          <w:rFonts w:ascii="Times New Roman" w:hAnsi="Times New Roman" w:cs="Times New Roman"/>
          <w:sz w:val="24"/>
          <w:szCs w:val="24"/>
        </w:rPr>
        <w:t>;</w:t>
      </w:r>
    </w:p>
    <w:p w14:paraId="50A0B33A" w14:textId="0A1B61EF" w:rsidR="006D0EC0" w:rsidRPr="002B3393" w:rsidRDefault="006D0EC0" w:rsidP="009B1C61">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2B3393">
        <w:rPr>
          <w:rFonts w:ascii="Times New Roman" w:hAnsi="Times New Roman" w:cs="Times New Roman"/>
          <w:sz w:val="24"/>
          <w:szCs w:val="24"/>
        </w:rPr>
        <w:t xml:space="preserve">dokumentas, patvirtinantis, kad asmuo, kuris pasirašė </w:t>
      </w:r>
      <w:r w:rsidR="00212F68" w:rsidRPr="002B3393">
        <w:rPr>
          <w:rFonts w:ascii="Times New Roman" w:hAnsi="Times New Roman" w:cs="Times New Roman"/>
          <w:sz w:val="24"/>
          <w:szCs w:val="24"/>
        </w:rPr>
        <w:t>p</w:t>
      </w:r>
      <w:r w:rsidRPr="002B3393">
        <w:rPr>
          <w:rFonts w:ascii="Times New Roman" w:hAnsi="Times New Roman" w:cs="Times New Roman"/>
          <w:sz w:val="24"/>
          <w:szCs w:val="24"/>
        </w:rPr>
        <w:t>asiūlymą (jei jis ne tiekėjo vadovas), turėjo teisę jį pasirašyti;</w:t>
      </w:r>
    </w:p>
    <w:p w14:paraId="0997451A" w14:textId="14C5D167" w:rsidR="006D0EC0" w:rsidRPr="002B3393" w:rsidRDefault="00212F68" w:rsidP="009B1C61">
      <w:pPr>
        <w:pStyle w:val="Sraopastraipa"/>
        <w:numPr>
          <w:ilvl w:val="2"/>
          <w:numId w:val="8"/>
        </w:numPr>
        <w:tabs>
          <w:tab w:val="left" w:pos="1276"/>
        </w:tabs>
        <w:spacing w:after="0" w:line="240" w:lineRule="auto"/>
        <w:ind w:left="0" w:hanging="1431"/>
        <w:jc w:val="both"/>
        <w:rPr>
          <w:rFonts w:ascii="Times New Roman" w:hAnsi="Times New Roman" w:cs="Times New Roman"/>
          <w:sz w:val="24"/>
          <w:szCs w:val="24"/>
          <w:u w:val="single"/>
        </w:rPr>
      </w:pPr>
      <w:r w:rsidRPr="002B3393">
        <w:rPr>
          <w:rFonts w:ascii="Times New Roman" w:hAnsi="Times New Roman" w:cs="Times New Roman"/>
          <w:sz w:val="24"/>
          <w:szCs w:val="24"/>
        </w:rPr>
        <w:t>p</w:t>
      </w:r>
      <w:r w:rsidR="006D0EC0" w:rsidRPr="002B3393">
        <w:rPr>
          <w:rFonts w:ascii="Times New Roman" w:hAnsi="Times New Roman" w:cs="Times New Roman"/>
          <w:sz w:val="24"/>
          <w:szCs w:val="24"/>
        </w:rPr>
        <w:t>asiūlymo galiojimą užtikrinantis dokumentas (jeigu reikalaujama);</w:t>
      </w:r>
    </w:p>
    <w:p w14:paraId="53A8B5A3" w14:textId="109B0BB3" w:rsidR="00450415" w:rsidRPr="002B3393" w:rsidRDefault="00450415" w:rsidP="009B1C61">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2B3393">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2B3393" w:rsidRDefault="00450415" w:rsidP="009B1C61">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2B3393">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2B3393">
        <w:rPr>
          <w:rFonts w:ascii="Times New Roman" w:hAnsi="Times New Roman" w:cs="Times New Roman"/>
          <w:sz w:val="24"/>
          <w:szCs w:val="24"/>
        </w:rPr>
        <w:t>p</w:t>
      </w:r>
      <w:r w:rsidRPr="002B3393">
        <w:rPr>
          <w:rFonts w:ascii="Times New Roman" w:hAnsi="Times New Roman" w:cs="Times New Roman"/>
          <w:sz w:val="24"/>
          <w:szCs w:val="24"/>
        </w:rPr>
        <w:t>irkime;</w:t>
      </w:r>
    </w:p>
    <w:p w14:paraId="054A3B95" w14:textId="1D68C983" w:rsidR="00450415" w:rsidRPr="002B3393" w:rsidRDefault="00450415" w:rsidP="009B1C61">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2B3393">
        <w:rPr>
          <w:rFonts w:ascii="Times New Roman" w:hAnsi="Times New Roman" w:cs="Times New Roman"/>
          <w:sz w:val="24"/>
          <w:szCs w:val="24"/>
        </w:rPr>
        <w:t>dokumentai, patvirtinantys, kad ūkio subjektas, kurio pajėgumais tiekėjas remiasi</w:t>
      </w:r>
      <w:r w:rsidR="00AD2B2E" w:rsidRPr="002B3393">
        <w:rPr>
          <w:rFonts w:ascii="Times New Roman" w:hAnsi="Times New Roman" w:cs="Times New Roman"/>
          <w:sz w:val="24"/>
          <w:szCs w:val="24"/>
        </w:rPr>
        <w:t>,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328402D9" w14:textId="27BB6F5E" w:rsidR="006C30D5" w:rsidRPr="002B3393" w:rsidRDefault="00943810" w:rsidP="009B1C61">
      <w:pPr>
        <w:tabs>
          <w:tab w:val="left" w:pos="1276"/>
        </w:tabs>
        <w:spacing w:after="0" w:line="240" w:lineRule="auto"/>
        <w:jc w:val="both"/>
        <w:rPr>
          <w:rFonts w:ascii="Times New Roman" w:hAnsi="Times New Roman" w:cs="Times New Roman"/>
          <w:sz w:val="24"/>
          <w:szCs w:val="24"/>
          <w:u w:val="single"/>
        </w:rPr>
      </w:pPr>
      <w:r w:rsidRPr="002B3393">
        <w:rPr>
          <w:rFonts w:ascii="Times New Roman" w:hAnsi="Times New Roman" w:cs="Times New Roman"/>
          <w:sz w:val="24"/>
          <w:szCs w:val="24"/>
        </w:rPr>
        <w:t xml:space="preserve">          6.1.9. </w:t>
      </w:r>
      <w:r w:rsidR="000D199E" w:rsidRPr="002B3393">
        <w:rPr>
          <w:rFonts w:ascii="Times New Roman" w:hAnsi="Times New Roman" w:cs="Times New Roman"/>
          <w:sz w:val="24"/>
          <w:szCs w:val="24"/>
        </w:rPr>
        <w:t>deklaracija dėl Reglamente nustatytų sąlygų</w:t>
      </w:r>
      <w:r w:rsidR="00D85FD3" w:rsidRPr="002B3393">
        <w:rPr>
          <w:rFonts w:ascii="Times New Roman" w:hAnsi="Times New Roman" w:cs="Times New Roman"/>
          <w:sz w:val="24"/>
          <w:szCs w:val="24"/>
        </w:rPr>
        <w:t xml:space="preserve"> (8 konkurso sąlygų priedas). </w:t>
      </w:r>
      <w:r w:rsidR="00D85FD3" w:rsidRPr="002B3393">
        <w:rPr>
          <w:rFonts w:ascii="Times New Roman" w:hAnsi="Times New Roman" w:cs="Times New Roman"/>
          <w:sz w:val="24"/>
          <w:szCs w:val="24"/>
          <w:u w:val="single"/>
        </w:rPr>
        <w:t>Ją teikia tiekėjai ir subtiekėjai</w:t>
      </w:r>
      <w:r w:rsidR="006C30D5" w:rsidRPr="002B3393">
        <w:rPr>
          <w:rFonts w:ascii="Times New Roman" w:hAnsi="Times New Roman" w:cs="Times New Roman"/>
          <w:sz w:val="24"/>
          <w:szCs w:val="24"/>
          <w:u w:val="single"/>
        </w:rPr>
        <w:t>.</w:t>
      </w:r>
    </w:p>
    <w:p w14:paraId="60B86BAC" w14:textId="63F526AF" w:rsidR="009A61DC" w:rsidRPr="002B3393" w:rsidRDefault="00943810" w:rsidP="009B1C61">
      <w:pPr>
        <w:spacing w:after="0" w:line="240" w:lineRule="auto"/>
        <w:jc w:val="both"/>
        <w:rPr>
          <w:rFonts w:ascii="Times New Roman" w:eastAsia="Calibri" w:hAnsi="Times New Roman" w:cs="Times New Roman"/>
          <w:i/>
          <w:color w:val="FF0000"/>
          <w:sz w:val="24"/>
          <w:szCs w:val="24"/>
        </w:rPr>
      </w:pPr>
      <w:r w:rsidRPr="002B3393">
        <w:rPr>
          <w:rFonts w:ascii="Times New Roman" w:hAnsi="Times New Roman" w:cs="Times New Roman"/>
          <w:sz w:val="24"/>
          <w:szCs w:val="24"/>
        </w:rPr>
        <w:t xml:space="preserve">           6.2.</w:t>
      </w:r>
      <w:r w:rsidR="000D199E" w:rsidRPr="002B3393">
        <w:rPr>
          <w:rFonts w:ascii="Times New Roman" w:hAnsi="Times New Roman" w:cs="Times New Roman"/>
          <w:sz w:val="24"/>
          <w:szCs w:val="24"/>
        </w:rPr>
        <w:t xml:space="preserve"> </w:t>
      </w:r>
      <w:r w:rsidR="000D199E" w:rsidRPr="002B3393">
        <w:rPr>
          <w:rFonts w:ascii="Times New Roman" w:hAnsi="Times New Roman" w:cs="Times New Roman"/>
          <w:sz w:val="24"/>
          <w:szCs w:val="24"/>
          <w:u w:val="single"/>
        </w:rPr>
        <w:t xml:space="preserve">Pasiūlymas gali </w:t>
      </w:r>
      <w:r w:rsidR="000D199E" w:rsidRPr="002B3393">
        <w:rPr>
          <w:rFonts w:ascii="Times New Roman" w:eastAsia="Calibri" w:hAnsi="Times New Roman" w:cs="Times New Roman"/>
          <w:sz w:val="24"/>
          <w:szCs w:val="24"/>
          <w:u w:val="single"/>
        </w:rPr>
        <w:t>būti pasirašytas fiziniu parašu arba kvalifikuotu elektroniniu parašu.</w:t>
      </w:r>
      <w:r w:rsidR="000D199E" w:rsidRPr="002B3393">
        <w:rPr>
          <w:rFonts w:ascii="Times New Roman" w:eastAsia="Calibri" w:hAnsi="Times New Roman" w:cs="Times New Roman"/>
          <w:sz w:val="24"/>
          <w:szCs w:val="24"/>
        </w:rPr>
        <w:t xml:space="preserve"> Jeigu tiekėjas dokumentus tvirtina naudodamas elektroninį, o ne fizinį parašą, elektroninis parašas turi atitikti VPĮ 22 straipsnio 11 dalies 2 ir 3 punktuose nustatytus reikalavimus. </w:t>
      </w:r>
      <w:r w:rsidR="000D199E" w:rsidRPr="002B3393">
        <w:rPr>
          <w:rFonts w:ascii="Times New Roman" w:hAnsi="Times New Roman" w:cs="Times New Roman"/>
          <w:sz w:val="24"/>
          <w:szCs w:val="24"/>
        </w:rPr>
        <w:t>Perkančiajai organizacijai kilus abejonių dėl dokumentų tikrumo, ji turi teisę reikalauti pateikti dokumentų originalus.</w:t>
      </w:r>
      <w:r w:rsidR="000D199E" w:rsidRPr="002B3393">
        <w:rPr>
          <w:rFonts w:ascii="Times New Roman" w:eastAsia="Calibri" w:hAnsi="Times New Roman" w:cs="Times New Roman"/>
          <w:sz w:val="24"/>
          <w:szCs w:val="24"/>
        </w:rPr>
        <w:t xml:space="preserve"> </w:t>
      </w:r>
      <w:r w:rsidR="000D199E" w:rsidRPr="002B3393">
        <w:rPr>
          <w:rFonts w:ascii="Times New Roman" w:eastAsia="Calibri" w:hAnsi="Times New Roman" w:cs="Times New Roman"/>
          <w:sz w:val="24"/>
          <w:szCs w:val="24"/>
          <w:u w:val="single"/>
        </w:rPr>
        <w:t>Gali būti:</w:t>
      </w:r>
    </w:p>
    <w:p w14:paraId="293D3908" w14:textId="1DF5A18C" w:rsidR="00FD03FA" w:rsidRPr="002B3393" w:rsidRDefault="00C7179F" w:rsidP="009B1C61">
      <w:pPr>
        <w:pStyle w:val="Sraopastraipa"/>
        <w:spacing w:after="0" w:line="240" w:lineRule="auto"/>
        <w:ind w:left="0" w:firstLine="851"/>
        <w:jc w:val="both"/>
        <w:rPr>
          <w:rFonts w:ascii="Times New Roman" w:hAnsi="Times New Roman" w:cs="Times New Roman"/>
          <w:bCs/>
          <w:iCs/>
          <w:sz w:val="24"/>
          <w:szCs w:val="24"/>
          <w:u w:val="single"/>
        </w:rPr>
      </w:pPr>
      <w:r w:rsidRPr="002B3393">
        <w:rPr>
          <w:rFonts w:ascii="Times New Roman" w:eastAsia="Calibri" w:hAnsi="Times New Roman" w:cs="Times New Roman"/>
          <w:bCs/>
          <w:iCs/>
          <w:sz w:val="24"/>
          <w:szCs w:val="24"/>
        </w:rPr>
        <w:t>6</w:t>
      </w:r>
      <w:r w:rsidR="00390B20" w:rsidRPr="002B3393">
        <w:rPr>
          <w:rFonts w:ascii="Times New Roman" w:eastAsia="Calibri" w:hAnsi="Times New Roman" w:cs="Times New Roman"/>
          <w:bCs/>
          <w:iCs/>
          <w:sz w:val="24"/>
          <w:szCs w:val="24"/>
        </w:rPr>
        <w:t>.</w:t>
      </w:r>
      <w:r w:rsidRPr="002B3393">
        <w:rPr>
          <w:rFonts w:ascii="Times New Roman" w:eastAsia="Calibri" w:hAnsi="Times New Roman" w:cs="Times New Roman"/>
          <w:bCs/>
          <w:iCs/>
          <w:sz w:val="24"/>
          <w:szCs w:val="24"/>
        </w:rPr>
        <w:t>2</w:t>
      </w:r>
      <w:r w:rsidR="00390B20" w:rsidRPr="002B3393">
        <w:rPr>
          <w:rFonts w:ascii="Times New Roman" w:eastAsia="Calibri" w:hAnsi="Times New Roman" w:cs="Times New Roman"/>
          <w:bCs/>
          <w:iCs/>
          <w:sz w:val="24"/>
          <w:szCs w:val="24"/>
        </w:rPr>
        <w:t>.</w:t>
      </w:r>
      <w:r w:rsidR="00EE3480" w:rsidRPr="002B3393">
        <w:rPr>
          <w:rFonts w:ascii="Times New Roman" w:eastAsia="Calibri" w:hAnsi="Times New Roman" w:cs="Times New Roman"/>
          <w:bCs/>
          <w:iCs/>
          <w:sz w:val="24"/>
          <w:szCs w:val="24"/>
        </w:rPr>
        <w:t>1</w:t>
      </w:r>
      <w:r w:rsidR="00FD03FA" w:rsidRPr="002B3393">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9080A41" w14:textId="77777777" w:rsidR="007A3565" w:rsidRPr="002B3393" w:rsidRDefault="00FD03FA" w:rsidP="009B1C61">
      <w:pPr>
        <w:pStyle w:val="Sraopastraipa"/>
        <w:numPr>
          <w:ilvl w:val="2"/>
          <w:numId w:val="13"/>
        </w:numPr>
        <w:tabs>
          <w:tab w:val="left" w:pos="1418"/>
        </w:tabs>
        <w:spacing w:after="0" w:line="240" w:lineRule="auto"/>
        <w:ind w:left="0" w:firstLine="851"/>
        <w:jc w:val="both"/>
        <w:rPr>
          <w:rFonts w:ascii="Times New Roman" w:hAnsi="Times New Roman" w:cs="Times New Roman"/>
          <w:bCs/>
          <w:iCs/>
          <w:sz w:val="24"/>
          <w:szCs w:val="24"/>
        </w:rPr>
      </w:pPr>
      <w:r w:rsidRPr="002B3393">
        <w:rPr>
          <w:rFonts w:ascii="Times New Roman" w:eastAsia="Calibri" w:hAnsi="Times New Roman" w:cs="Times New Roman"/>
          <w:bCs/>
          <w:iCs/>
          <w:sz w:val="24"/>
          <w:szCs w:val="24"/>
        </w:rPr>
        <w:t>skaitmeninės dokumentų kopijos (</w:t>
      </w:r>
      <w:r w:rsidRPr="002B3393">
        <w:rPr>
          <w:rFonts w:ascii="Times New Roman" w:eastAsia="Calibri" w:hAnsi="Times New Roman" w:cs="Times New Roman"/>
          <w:iCs/>
          <w:sz w:val="24"/>
          <w:szCs w:val="24"/>
        </w:rPr>
        <w:t>fiziniu parašu tvirtinami dokumentai turi būti pateikiami pasirašyti ir nuskenuoti)</w:t>
      </w:r>
      <w:r w:rsidRPr="002B3393">
        <w:rPr>
          <w:rFonts w:ascii="Times New Roman" w:eastAsia="Calibri" w:hAnsi="Times New Roman" w:cs="Times New Roman"/>
          <w:bCs/>
          <w:iCs/>
          <w:sz w:val="24"/>
          <w:szCs w:val="24"/>
        </w:rPr>
        <w:t>.</w:t>
      </w:r>
    </w:p>
    <w:p w14:paraId="576F246C" w14:textId="004BEF48" w:rsidR="00CE07EB" w:rsidRPr="002B3393" w:rsidRDefault="007A3565" w:rsidP="009B1C61">
      <w:pPr>
        <w:tabs>
          <w:tab w:val="left" w:pos="1418"/>
        </w:tabs>
        <w:spacing w:after="0" w:line="240" w:lineRule="auto"/>
        <w:jc w:val="both"/>
        <w:rPr>
          <w:rFonts w:ascii="Times New Roman" w:hAnsi="Times New Roman" w:cs="Times New Roman"/>
          <w:bCs/>
          <w:iCs/>
          <w:sz w:val="24"/>
          <w:szCs w:val="24"/>
        </w:rPr>
      </w:pPr>
      <w:r w:rsidRPr="002B3393">
        <w:rPr>
          <w:rFonts w:ascii="Times New Roman" w:hAnsi="Times New Roman" w:cs="Times New Roman"/>
          <w:sz w:val="24"/>
          <w:szCs w:val="24"/>
        </w:rPr>
        <w:lastRenderedPageBreak/>
        <w:t xml:space="preserve">           6.3.</w:t>
      </w:r>
      <w:r w:rsidR="003C73E7" w:rsidRPr="002B3393">
        <w:rPr>
          <w:rFonts w:ascii="Times New Roman" w:hAnsi="Times New Roman" w:cs="Times New Roman"/>
          <w:sz w:val="24"/>
          <w:szCs w:val="24"/>
        </w:rPr>
        <w:t xml:space="preserve"> </w:t>
      </w:r>
      <w:r w:rsidR="0099696F" w:rsidRPr="002B3393">
        <w:rPr>
          <w:rFonts w:ascii="Times New Roman" w:hAnsi="Times New Roman" w:cs="Times New Roman"/>
          <w:sz w:val="24"/>
          <w:szCs w:val="24"/>
        </w:rPr>
        <w:t>P</w:t>
      </w:r>
      <w:r w:rsidR="0048587E" w:rsidRPr="002B3393">
        <w:rPr>
          <w:rFonts w:ascii="Times New Roman" w:hAnsi="Times New Roman" w:cs="Times New Roman"/>
          <w:sz w:val="24"/>
          <w:szCs w:val="24"/>
        </w:rPr>
        <w:t>asiūlymas turi būti parengtas</w:t>
      </w:r>
      <w:r w:rsidR="00EE44B0" w:rsidRPr="002B3393">
        <w:rPr>
          <w:rFonts w:ascii="Times New Roman" w:hAnsi="Times New Roman" w:cs="Times New Roman"/>
          <w:sz w:val="24"/>
          <w:szCs w:val="24"/>
        </w:rPr>
        <w:t xml:space="preserve"> </w:t>
      </w:r>
      <w:r w:rsidR="0048587E" w:rsidRPr="002B3393">
        <w:rPr>
          <w:rFonts w:ascii="Times New Roman" w:hAnsi="Times New Roman" w:cs="Times New Roman"/>
          <w:sz w:val="24"/>
          <w:szCs w:val="24"/>
        </w:rPr>
        <w:t xml:space="preserve">lietuvių </w:t>
      </w:r>
      <w:r w:rsidR="00CE07EB" w:rsidRPr="002B3393">
        <w:rPr>
          <w:rFonts w:ascii="Times New Roman" w:hAnsi="Times New Roman" w:cs="Times New Roman"/>
          <w:sz w:val="24"/>
          <w:szCs w:val="24"/>
        </w:rPr>
        <w:t xml:space="preserve">kalba. </w:t>
      </w:r>
      <w:r w:rsidR="00F17A1F" w:rsidRPr="002B3393">
        <w:rPr>
          <w:rFonts w:ascii="Times New Roman" w:eastAsia="Arial" w:hAnsi="Times New Roman" w:cs="Times New Roman"/>
          <w:sz w:val="24"/>
          <w:szCs w:val="24"/>
        </w:rPr>
        <w:t xml:space="preserve">Jei </w:t>
      </w:r>
      <w:r w:rsidRPr="002B3393">
        <w:rPr>
          <w:rFonts w:ascii="Times New Roman" w:eastAsia="Arial" w:hAnsi="Times New Roman" w:cs="Times New Roman"/>
          <w:sz w:val="24"/>
          <w:szCs w:val="24"/>
        </w:rPr>
        <w:t>parengti dokumentai pateikiami bet kokia kita kalba (išskyrus lietuvių ir anglų), turi būti pateikiami su vertimu į lietuvių arba anglų kalbą</w:t>
      </w:r>
      <w:r w:rsidR="00F17A1F" w:rsidRPr="002B3393">
        <w:rPr>
          <w:rFonts w:ascii="Times New Roman" w:eastAsia="Arial" w:hAnsi="Times New Roman" w:cs="Times New Roman"/>
          <w:sz w:val="24"/>
          <w:szCs w:val="24"/>
        </w:rPr>
        <w:t xml:space="preserve">. </w:t>
      </w:r>
      <w:r w:rsidR="0085364E" w:rsidRPr="002B3393">
        <w:rPr>
          <w:rFonts w:ascii="Times New Roman" w:hAnsi="Times New Roman" w:cs="Times New Roman"/>
          <w:sz w:val="24"/>
          <w:szCs w:val="24"/>
        </w:rPr>
        <w:t>Perkančiajai organizacijai turint įtarimų</w:t>
      </w:r>
      <w:r w:rsidR="0048587E" w:rsidRPr="002B3393">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CE07EB" w:rsidRPr="002B3393">
        <w:rPr>
          <w:rFonts w:ascii="Times New Roman" w:hAnsi="Times New Roman" w:cs="Times New Roman"/>
          <w:sz w:val="24"/>
          <w:szCs w:val="24"/>
        </w:rPr>
        <w:t>.</w:t>
      </w:r>
    </w:p>
    <w:p w14:paraId="60FB748A" w14:textId="117EC525" w:rsidR="00CE07EB" w:rsidRPr="002B3393" w:rsidRDefault="003C73E7" w:rsidP="009B1C61">
      <w:pPr>
        <w:spacing w:after="0" w:line="240" w:lineRule="auto"/>
        <w:ind w:firstLine="709"/>
        <w:jc w:val="both"/>
        <w:rPr>
          <w:rFonts w:ascii="Times New Roman" w:hAnsi="Times New Roman" w:cs="Times New Roman"/>
          <w:sz w:val="24"/>
          <w:szCs w:val="24"/>
        </w:rPr>
      </w:pPr>
      <w:r w:rsidRPr="002B3393">
        <w:rPr>
          <w:rFonts w:ascii="Times New Roman" w:eastAsia="Arial" w:hAnsi="Times New Roman" w:cs="Times New Roman"/>
          <w:sz w:val="24"/>
          <w:szCs w:val="24"/>
        </w:rPr>
        <w:t xml:space="preserve">6.4. </w:t>
      </w:r>
      <w:r w:rsidR="008D03B2" w:rsidRPr="002B3393">
        <w:rPr>
          <w:rFonts w:ascii="Times New Roman" w:eastAsia="Arial" w:hAnsi="Times New Roman" w:cs="Times New Roman"/>
          <w:sz w:val="24"/>
          <w:szCs w:val="24"/>
        </w:rPr>
        <w:t xml:space="preserve">Bendra </w:t>
      </w:r>
      <w:r w:rsidR="00BA6AB3" w:rsidRPr="002B3393">
        <w:rPr>
          <w:rFonts w:ascii="Times New Roman" w:eastAsia="Arial" w:hAnsi="Times New Roman" w:cs="Times New Roman"/>
          <w:sz w:val="24"/>
          <w:szCs w:val="24"/>
        </w:rPr>
        <w:t>p</w:t>
      </w:r>
      <w:r w:rsidR="008D03B2" w:rsidRPr="002B3393">
        <w:rPr>
          <w:rFonts w:ascii="Times New Roman" w:eastAsia="Arial" w:hAnsi="Times New Roman" w:cs="Times New Roman"/>
          <w:sz w:val="24"/>
          <w:szCs w:val="24"/>
        </w:rPr>
        <w:t>asiūlymo kaina</w:t>
      </w:r>
      <w:r w:rsidR="00D247A7" w:rsidRPr="002B3393">
        <w:rPr>
          <w:rFonts w:ascii="Times New Roman" w:eastAsia="Arial" w:hAnsi="Times New Roman" w:cs="Times New Roman"/>
          <w:sz w:val="24"/>
          <w:szCs w:val="24"/>
        </w:rPr>
        <w:t xml:space="preserve"> </w:t>
      </w:r>
      <w:r w:rsidR="008D3752" w:rsidRPr="002B3393">
        <w:rPr>
          <w:rFonts w:ascii="Times New Roman" w:eastAsia="Arial" w:hAnsi="Times New Roman" w:cs="Times New Roman"/>
          <w:sz w:val="24"/>
          <w:szCs w:val="24"/>
        </w:rPr>
        <w:t xml:space="preserve">su PVM </w:t>
      </w:r>
      <w:r w:rsidR="000B049C" w:rsidRPr="002B3393">
        <w:rPr>
          <w:rFonts w:ascii="Times New Roman" w:eastAsia="Arial" w:hAnsi="Times New Roman" w:cs="Times New Roman"/>
          <w:sz w:val="24"/>
          <w:szCs w:val="24"/>
        </w:rPr>
        <w:t xml:space="preserve"> turi būti nurodoma </w:t>
      </w:r>
      <w:r w:rsidR="00D247A7" w:rsidRPr="002B3393">
        <w:rPr>
          <w:rFonts w:ascii="Times New Roman" w:eastAsia="Arial" w:hAnsi="Times New Roman" w:cs="Times New Roman"/>
          <w:sz w:val="24"/>
          <w:szCs w:val="24"/>
        </w:rPr>
        <w:t xml:space="preserve">dviejų skaičių po kablelio tikslumu. </w:t>
      </w:r>
      <w:r w:rsidR="00B75F6D" w:rsidRPr="002B3393">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673D592A" w14:textId="23E83827" w:rsidR="008B09B3" w:rsidRPr="002B3393" w:rsidRDefault="003C73E7" w:rsidP="009B1C61">
      <w:pPr>
        <w:spacing w:after="0" w:line="240" w:lineRule="auto"/>
        <w:ind w:firstLine="709"/>
        <w:jc w:val="both"/>
        <w:rPr>
          <w:rFonts w:ascii="Times New Roman" w:hAnsi="Times New Roman" w:cs="Times New Roman"/>
          <w:sz w:val="24"/>
          <w:szCs w:val="24"/>
        </w:rPr>
      </w:pPr>
      <w:r w:rsidRPr="002B3393">
        <w:rPr>
          <w:rFonts w:ascii="Times New Roman" w:hAnsi="Times New Roman" w:cs="Times New Roman"/>
          <w:sz w:val="24"/>
          <w:szCs w:val="24"/>
        </w:rPr>
        <w:t xml:space="preserve">6.5. </w:t>
      </w:r>
      <w:r w:rsidR="00CE07EB" w:rsidRPr="002B3393">
        <w:rPr>
          <w:rFonts w:ascii="Times New Roman" w:hAnsi="Times New Roman" w:cs="Times New Roman"/>
          <w:sz w:val="24"/>
          <w:szCs w:val="24"/>
        </w:rPr>
        <w:t xml:space="preserve">Pasiūlyme nurodoma </w:t>
      </w:r>
      <w:r w:rsidR="009D752F" w:rsidRPr="002B3393">
        <w:rPr>
          <w:rFonts w:ascii="Times New Roman" w:hAnsi="Times New Roman" w:cs="Times New Roman"/>
          <w:sz w:val="24"/>
          <w:szCs w:val="24"/>
        </w:rPr>
        <w:t>P</w:t>
      </w:r>
      <w:r w:rsidR="00CE07EB" w:rsidRPr="002B3393">
        <w:rPr>
          <w:rFonts w:ascii="Times New Roman" w:hAnsi="Times New Roman" w:cs="Times New Roman"/>
          <w:sz w:val="24"/>
          <w:szCs w:val="24"/>
        </w:rPr>
        <w:t>rekių kaina pateikiama eurais, turi būti išreikšta ir apskaičiuota taip, kaip nurodyta šių pirkimo dokumentuose 6 priede.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0CBD2A5" w14:textId="4A017C75" w:rsidR="008B09B3" w:rsidRPr="002B3393" w:rsidRDefault="003C73E7" w:rsidP="009B1C61">
      <w:pPr>
        <w:spacing w:after="0" w:line="240" w:lineRule="auto"/>
        <w:ind w:firstLine="709"/>
        <w:jc w:val="both"/>
        <w:rPr>
          <w:rFonts w:ascii="Times New Roman" w:hAnsi="Times New Roman" w:cs="Times New Roman"/>
          <w:sz w:val="24"/>
          <w:szCs w:val="24"/>
        </w:rPr>
      </w:pPr>
      <w:r w:rsidRPr="002B3393">
        <w:rPr>
          <w:rFonts w:ascii="Times New Roman" w:hAnsi="Times New Roman" w:cs="Times New Roman"/>
          <w:sz w:val="24"/>
          <w:szCs w:val="24"/>
        </w:rPr>
        <w:t>6.6.</w:t>
      </w:r>
      <w:r w:rsidR="00CE07EB" w:rsidRPr="002B3393">
        <w:rPr>
          <w:rFonts w:ascii="Times New Roman" w:hAnsi="Times New Roman" w:cs="Times New Roman"/>
          <w:sz w:val="24"/>
          <w:szCs w:val="24"/>
        </w:rPr>
        <w:t xml:space="preserve"> 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10D9083C" w14:textId="1CDC7ADB" w:rsidR="00CE07EB" w:rsidRPr="002B3393" w:rsidRDefault="003C73E7" w:rsidP="009B1C61">
      <w:pPr>
        <w:spacing w:after="0" w:line="240" w:lineRule="auto"/>
        <w:ind w:firstLine="709"/>
        <w:jc w:val="both"/>
        <w:rPr>
          <w:rFonts w:ascii="Times New Roman" w:hAnsi="Times New Roman" w:cs="Times New Roman"/>
          <w:sz w:val="24"/>
          <w:szCs w:val="24"/>
        </w:rPr>
      </w:pPr>
      <w:r w:rsidRPr="002B3393">
        <w:rPr>
          <w:rFonts w:ascii="Times New Roman" w:hAnsi="Times New Roman" w:cs="Times New Roman"/>
          <w:sz w:val="24"/>
          <w:szCs w:val="24"/>
        </w:rPr>
        <w:t xml:space="preserve">6.7. </w:t>
      </w:r>
      <w:r w:rsidR="00CE07EB" w:rsidRPr="002B3393">
        <w:rPr>
          <w:rFonts w:ascii="Times New Roman" w:hAnsi="Times New Roman" w:cs="Times New Roman"/>
          <w:sz w:val="24"/>
          <w:szCs w:val="24"/>
        </w:rPr>
        <w:t xml:space="preserve">Į pasiūlymo kainą privalo būti įskaičiuoti visi mokesčiai bei visos kitos </w:t>
      </w:r>
      <w:r w:rsidR="009D752F" w:rsidRPr="002B3393">
        <w:rPr>
          <w:rFonts w:ascii="Times New Roman" w:hAnsi="Times New Roman" w:cs="Times New Roman"/>
          <w:sz w:val="24"/>
          <w:szCs w:val="24"/>
        </w:rPr>
        <w:t>t</w:t>
      </w:r>
      <w:r w:rsidR="00CE07EB" w:rsidRPr="002B3393">
        <w:rPr>
          <w:rFonts w:ascii="Times New Roman" w:hAnsi="Times New Roman" w:cs="Times New Roman"/>
          <w:sz w:val="24"/>
          <w:szCs w:val="24"/>
        </w:rPr>
        <w:t>iekėjo patirtos ir (ar) galimos patirti tiesioginės ir netiesioginės išlaidos ir mokesčiai, susiję su Prekių tiekimu, įskaitant, bet neapsiribojant (išskyrus tuos atvejus, kai pirkimo dokumentuose aiškiai nurodyta, kad tam tikros konkrečios išlaidos neturi būti įskaičiuotos į Sutarties kainą):</w:t>
      </w:r>
    </w:p>
    <w:p w14:paraId="711DA57C" w14:textId="72D0994D"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.1. transportavimo išlaidas;</w:t>
      </w:r>
    </w:p>
    <w:p w14:paraId="19626F06" w14:textId="3A689BEF"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.2. pakavimo, pakrovimo, tranzito, iškrovimo, išpakavimo, tikrinimo</w:t>
      </w:r>
      <w:r w:rsidR="007A3565"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ir kitas su Prekių tiekimu susijusias išlaidas;</w:t>
      </w:r>
    </w:p>
    <w:p w14:paraId="7049FF16" w14:textId="34A261FD"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 xml:space="preserve">.3.visas su dokumentų, kurių reikalauja </w:t>
      </w:r>
      <w:r w:rsidR="009D752F" w:rsidRPr="002B3393">
        <w:rPr>
          <w:rFonts w:ascii="Times New Roman" w:hAnsi="Times New Roman" w:cs="Times New Roman"/>
          <w:sz w:val="24"/>
          <w:szCs w:val="24"/>
        </w:rPr>
        <w:t>p</w:t>
      </w:r>
      <w:r w:rsidR="00CE07EB" w:rsidRPr="002B3393">
        <w:rPr>
          <w:rFonts w:ascii="Times New Roman" w:hAnsi="Times New Roman" w:cs="Times New Roman"/>
          <w:sz w:val="24"/>
          <w:szCs w:val="24"/>
        </w:rPr>
        <w:t>irkėjas, rengimu</w:t>
      </w:r>
      <w:r w:rsidRPr="002B3393">
        <w:rPr>
          <w:rFonts w:ascii="Times New Roman" w:hAnsi="Times New Roman" w:cs="Times New Roman"/>
          <w:sz w:val="24"/>
          <w:szCs w:val="24"/>
        </w:rPr>
        <w:t>, įforminimu</w:t>
      </w:r>
      <w:r w:rsidR="00CE07EB" w:rsidRPr="002B3393">
        <w:rPr>
          <w:rFonts w:ascii="Times New Roman" w:hAnsi="Times New Roman" w:cs="Times New Roman"/>
          <w:sz w:val="24"/>
          <w:szCs w:val="24"/>
        </w:rPr>
        <w:t xml:space="preserve"> ir pateikimu susijusias išlaidas;</w:t>
      </w:r>
    </w:p>
    <w:p w14:paraId="61CBDAE3" w14:textId="05E183D3"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.4.</w:t>
      </w:r>
      <w:r w:rsidR="00CE07EB" w:rsidRPr="002B3393">
        <w:rPr>
          <w:rFonts w:ascii="Times New Roman" w:hAnsi="Times New Roman" w:cs="Times New Roman"/>
          <w:sz w:val="24"/>
          <w:szCs w:val="24"/>
        </w:rPr>
        <w:tab/>
        <w:t>pristatytų Prekių surinkimo vietoje ir (arba) paleidimo, ir (arba) priežiūros išlaidas;</w:t>
      </w:r>
    </w:p>
    <w:p w14:paraId="649925E2" w14:textId="62795420"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.5.</w:t>
      </w:r>
      <w:r w:rsidR="00CE07EB" w:rsidRPr="002B3393">
        <w:rPr>
          <w:rFonts w:ascii="Times New Roman" w:hAnsi="Times New Roman" w:cs="Times New Roman"/>
          <w:sz w:val="24"/>
          <w:szCs w:val="24"/>
        </w:rPr>
        <w:tab/>
        <w:t>aprūpinimo įrankiais, reikalingais pristatytų Prekių surinkimui ir (arba) priežiūrai, išlaidas;</w:t>
      </w:r>
    </w:p>
    <w:p w14:paraId="624F2CC3" w14:textId="323B7BE6"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.6.</w:t>
      </w:r>
      <w:r w:rsidR="00CE07EB" w:rsidRPr="002B3393">
        <w:rPr>
          <w:rFonts w:ascii="Times New Roman" w:hAnsi="Times New Roman" w:cs="Times New Roman"/>
          <w:sz w:val="24"/>
          <w:szCs w:val="24"/>
        </w:rPr>
        <w:tab/>
        <w:t>naudojimo ir priežiūros instrukcijų, numatytų Techninėje specifikacijoje, pateikimo išlaidas;</w:t>
      </w:r>
    </w:p>
    <w:p w14:paraId="127510A1" w14:textId="664B8DEF"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.7.</w:t>
      </w:r>
      <w:r w:rsidR="00CE07EB" w:rsidRPr="002B3393">
        <w:rPr>
          <w:rFonts w:ascii="Times New Roman" w:hAnsi="Times New Roman" w:cs="Times New Roman"/>
          <w:sz w:val="24"/>
          <w:szCs w:val="24"/>
        </w:rPr>
        <w:tab/>
        <w:t>išlaidos licencijoms, patentams, leidimams ir pan.</w:t>
      </w:r>
    </w:p>
    <w:p w14:paraId="300BB786" w14:textId="4B49E90B"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.8.</w:t>
      </w:r>
      <w:r w:rsidR="00CE07EB" w:rsidRPr="002B3393">
        <w:rPr>
          <w:rFonts w:ascii="Times New Roman" w:hAnsi="Times New Roman" w:cs="Times New Roman"/>
          <w:sz w:val="24"/>
          <w:szCs w:val="24"/>
        </w:rPr>
        <w:tab/>
        <w:t>elektroninių sąskaitų teikimo išlaidos;</w:t>
      </w:r>
    </w:p>
    <w:p w14:paraId="3D189A45" w14:textId="7CF7D8ED"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7</w:t>
      </w:r>
      <w:r w:rsidR="00CE07EB" w:rsidRPr="002B3393">
        <w:rPr>
          <w:rFonts w:ascii="Times New Roman" w:hAnsi="Times New Roman" w:cs="Times New Roman"/>
          <w:sz w:val="24"/>
          <w:szCs w:val="24"/>
        </w:rPr>
        <w:t>.9.</w:t>
      </w:r>
      <w:r w:rsidR="00CE07EB" w:rsidRPr="002B3393">
        <w:rPr>
          <w:rFonts w:ascii="Times New Roman" w:hAnsi="Times New Roman" w:cs="Times New Roman"/>
          <w:sz w:val="24"/>
          <w:szCs w:val="24"/>
        </w:rPr>
        <w:tab/>
        <w:t>Prek</w:t>
      </w:r>
      <w:r w:rsidR="00752F6A" w:rsidRPr="002B3393">
        <w:rPr>
          <w:rFonts w:ascii="Times New Roman" w:hAnsi="Times New Roman" w:cs="Times New Roman"/>
          <w:sz w:val="24"/>
          <w:szCs w:val="24"/>
        </w:rPr>
        <w:t xml:space="preserve">ės </w:t>
      </w:r>
      <w:r w:rsidR="00CE07EB" w:rsidRPr="002B3393">
        <w:rPr>
          <w:rFonts w:ascii="Times New Roman" w:hAnsi="Times New Roman" w:cs="Times New Roman"/>
          <w:sz w:val="24"/>
          <w:szCs w:val="24"/>
        </w:rPr>
        <w:t>garantinės priežiūros išlaidos</w:t>
      </w:r>
      <w:r w:rsidR="003269AA" w:rsidRPr="002B3393">
        <w:rPr>
          <w:rFonts w:ascii="Times New Roman" w:hAnsi="Times New Roman" w:cs="Times New Roman"/>
          <w:sz w:val="24"/>
          <w:szCs w:val="24"/>
        </w:rPr>
        <w:t>.</w:t>
      </w:r>
    </w:p>
    <w:p w14:paraId="73E32C58" w14:textId="216AD4E3" w:rsidR="00CE07EB" w:rsidRPr="002B3393" w:rsidRDefault="000F2C7E"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8</w:t>
      </w:r>
      <w:r w:rsidR="00CE07EB" w:rsidRPr="002B3393">
        <w:rPr>
          <w:rFonts w:ascii="Times New Roman" w:hAnsi="Times New Roman" w:cs="Times New Roman"/>
          <w:sz w:val="24"/>
          <w:szCs w:val="24"/>
        </w:rPr>
        <w:t>.</w:t>
      </w:r>
      <w:r w:rsidR="00CE07EB" w:rsidRPr="002B3393">
        <w:rPr>
          <w:rFonts w:ascii="Times New Roman" w:hAnsi="Times New Roman" w:cs="Times New Roman"/>
          <w:sz w:val="24"/>
          <w:szCs w:val="24"/>
        </w:rPr>
        <w:tab/>
        <w:t xml:space="preserve">Jeigu pasiūlyme nurodyta kaina, išreikšta skaitmenimis, neatitinka kainos, nurodytos žodžiais, teisinga laikoma kaina, nurodytos žodžiais. Bendra pasiūlymo kaina (sąnaudos) su pridėtinės vertės mokesčiu (toliau – PVM) turi būti nurodoma dviejų skaičių po kablelio tikslumu.  Jei trečias skaičius po kablelio yra nuo 0 iki 4, antrasis skaičius po kablelio paliekamas koks yra, jei trečias skaičius </w:t>
      </w:r>
      <w:r w:rsidR="00CE07EB" w:rsidRPr="002B3393">
        <w:rPr>
          <w:rFonts w:ascii="Times New Roman" w:hAnsi="Times New Roman" w:cs="Times New Roman"/>
          <w:sz w:val="24"/>
          <w:szCs w:val="24"/>
        </w:rPr>
        <w:lastRenderedPageBreak/>
        <w:t xml:space="preserve">po kablelio yra nuo 5 iki 9, antrąjį skaičių po kablelio padidiname vienu vienetu, pvz., 3,14159 suapvalinus iki šimtųjų bus 3,14. Suapvalinus 3,1153 iki šimtųjų bus 3,12. Šią kainą sudarančios kainos sudedamosios dalys ar įkainiai gali būti išreikštos neribojant skaičių po kablelio kiekio. </w:t>
      </w:r>
    </w:p>
    <w:p w14:paraId="6D291FA8" w14:textId="0ED46EAB" w:rsidR="00CE07EB" w:rsidRPr="002B3393" w:rsidRDefault="002F541F"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9</w:t>
      </w:r>
      <w:r w:rsidR="00CE07EB"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u w:val="single"/>
        </w:rPr>
        <w:t xml:space="preserve">Pasiūlymas galioja jame tiekėjo nurodytą laiką, tačiau ne trumpiau nei </w:t>
      </w:r>
      <w:r w:rsidR="007A3565" w:rsidRPr="002B3393">
        <w:rPr>
          <w:rFonts w:ascii="Times New Roman" w:hAnsi="Times New Roman" w:cs="Times New Roman"/>
          <w:sz w:val="24"/>
          <w:szCs w:val="24"/>
          <w:u w:val="single"/>
        </w:rPr>
        <w:t>90 dienų</w:t>
      </w:r>
      <w:r w:rsidR="00CE07EB" w:rsidRPr="002B3393">
        <w:rPr>
          <w:rFonts w:ascii="Times New Roman" w:hAnsi="Times New Roman" w:cs="Times New Roman"/>
          <w:sz w:val="24"/>
          <w:szCs w:val="24"/>
        </w:rPr>
        <w:t>. Jeigu pasiūlyme nenurodytas jo galiojimo laikas, laikoma, kad pasiūlymas galioja tiek, kiek numatyta specialiosiose pirkimo sąlygose.</w:t>
      </w:r>
    </w:p>
    <w:p w14:paraId="55062E45" w14:textId="73683FAD" w:rsidR="00CE07EB" w:rsidRPr="002B3393" w:rsidRDefault="002F541F" w:rsidP="009B1C61">
      <w:pPr>
        <w:pStyle w:val="Sraopastraipa"/>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CE07EB" w:rsidRPr="002B3393">
        <w:rPr>
          <w:rFonts w:ascii="Times New Roman" w:hAnsi="Times New Roman" w:cs="Times New Roman"/>
          <w:sz w:val="24"/>
          <w:szCs w:val="24"/>
        </w:rPr>
        <w:t>6.</w:t>
      </w:r>
      <w:r w:rsidR="003C73E7" w:rsidRPr="002B3393">
        <w:rPr>
          <w:rFonts w:ascii="Times New Roman" w:hAnsi="Times New Roman" w:cs="Times New Roman"/>
          <w:sz w:val="24"/>
          <w:szCs w:val="24"/>
        </w:rPr>
        <w:t>10</w:t>
      </w:r>
      <w:r w:rsidR="00CE07EB" w:rsidRPr="002B3393">
        <w:rPr>
          <w:rFonts w:ascii="Times New Roman" w:hAnsi="Times New Roman" w:cs="Times New Roman"/>
          <w:sz w:val="24"/>
          <w:szCs w:val="24"/>
        </w:rPr>
        <w:t>. Tiekėjų pasiūlymuose nurodytos kainos bus vertinamos ir lyginamos su visais mokesčiais, įskaitant PVM.</w:t>
      </w:r>
    </w:p>
    <w:p w14:paraId="64D5DF16" w14:textId="77777777" w:rsidR="009B1C61" w:rsidRPr="002B3393" w:rsidRDefault="009B1C61" w:rsidP="009B1C61">
      <w:pPr>
        <w:pStyle w:val="Sraopastraipa"/>
        <w:spacing w:after="0" w:line="240" w:lineRule="auto"/>
        <w:ind w:left="0"/>
        <w:jc w:val="both"/>
        <w:rPr>
          <w:rFonts w:ascii="Times New Roman" w:hAnsi="Times New Roman" w:cs="Times New Roman"/>
          <w:sz w:val="24"/>
          <w:szCs w:val="24"/>
        </w:rPr>
      </w:pPr>
    </w:p>
    <w:p w14:paraId="7A15AE0A" w14:textId="480A5C96" w:rsidR="00EE1C85" w:rsidRPr="002B3393" w:rsidRDefault="00EE1C85" w:rsidP="009B1C61">
      <w:pPr>
        <w:pStyle w:val="Antrat1"/>
        <w:numPr>
          <w:ilvl w:val="0"/>
          <w:numId w:val="13"/>
        </w:numPr>
        <w:tabs>
          <w:tab w:val="left" w:pos="709"/>
        </w:tabs>
        <w:spacing w:before="0" w:after="0"/>
        <w:ind w:left="0"/>
        <w:rPr>
          <w:rFonts w:ascii="Times New Roman" w:hAnsi="Times New Roman" w:cs="Times New Roman"/>
          <w:sz w:val="24"/>
          <w:szCs w:val="24"/>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126333934"/>
      <w:bookmarkEnd w:id="23"/>
      <w:bookmarkEnd w:id="24"/>
      <w:bookmarkEnd w:id="25"/>
      <w:bookmarkEnd w:id="26"/>
      <w:bookmarkEnd w:id="27"/>
      <w:r w:rsidRPr="002B3393">
        <w:rPr>
          <w:rFonts w:ascii="Times New Roman" w:hAnsi="Times New Roman" w:cs="Times New Roman"/>
          <w:sz w:val="24"/>
          <w:szCs w:val="24"/>
        </w:rPr>
        <w:t>Pasiūlymo galiojimo užtikrinimas</w:t>
      </w:r>
      <w:bookmarkEnd w:id="28"/>
      <w:bookmarkEnd w:id="29"/>
      <w:bookmarkEnd w:id="30"/>
    </w:p>
    <w:p w14:paraId="2B38CB47" w14:textId="27C20A2B" w:rsidR="00B3551C" w:rsidRPr="002B3393" w:rsidRDefault="002F541F" w:rsidP="009B1C61">
      <w:pPr>
        <w:spacing w:after="0" w:line="240" w:lineRule="auto"/>
        <w:jc w:val="both"/>
        <w:rPr>
          <w:rFonts w:ascii="Times New Roman" w:eastAsia="Calibri" w:hAnsi="Times New Roman" w:cs="Times New Roman"/>
          <w:sz w:val="24"/>
          <w:szCs w:val="24"/>
        </w:rPr>
      </w:pPr>
      <w:r w:rsidRPr="002B3393">
        <w:rPr>
          <w:rFonts w:ascii="Times New Roman" w:eastAsia="Calibri" w:hAnsi="Times New Roman" w:cs="Times New Roman"/>
          <w:sz w:val="24"/>
          <w:szCs w:val="24"/>
        </w:rPr>
        <w:t xml:space="preserve">         </w:t>
      </w:r>
      <w:r w:rsidR="000C290C" w:rsidRPr="002B3393">
        <w:rPr>
          <w:rFonts w:ascii="Times New Roman" w:eastAsia="Calibri" w:hAnsi="Times New Roman" w:cs="Times New Roman"/>
          <w:sz w:val="24"/>
          <w:szCs w:val="24"/>
        </w:rPr>
        <w:t>7</w:t>
      </w:r>
      <w:r w:rsidR="009006FB" w:rsidRPr="002B3393">
        <w:rPr>
          <w:rFonts w:ascii="Times New Roman" w:eastAsia="Calibri" w:hAnsi="Times New Roman" w:cs="Times New Roman"/>
          <w:sz w:val="24"/>
          <w:szCs w:val="24"/>
        </w:rPr>
        <w:t xml:space="preserve">.1. </w:t>
      </w:r>
      <w:r w:rsidR="00B3551C" w:rsidRPr="002B3393">
        <w:rPr>
          <w:rFonts w:ascii="Times New Roman" w:eastAsia="Calibri" w:hAnsi="Times New Roman" w:cs="Times New Roman"/>
          <w:sz w:val="24"/>
          <w:szCs w:val="24"/>
        </w:rPr>
        <w:t xml:space="preserve">Perkančioji organizacija nereikalauja užtikrinti </w:t>
      </w:r>
      <w:r w:rsidR="00110481" w:rsidRPr="002B3393">
        <w:rPr>
          <w:rFonts w:ascii="Times New Roman" w:eastAsia="Calibri" w:hAnsi="Times New Roman" w:cs="Times New Roman"/>
          <w:sz w:val="24"/>
          <w:szCs w:val="24"/>
        </w:rPr>
        <w:t>p</w:t>
      </w:r>
      <w:r w:rsidR="00B3551C" w:rsidRPr="002B3393">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52945D37" w14:textId="77777777" w:rsidR="009B1C61" w:rsidRPr="002B3393" w:rsidRDefault="009B1C61" w:rsidP="009B1C61">
      <w:pPr>
        <w:spacing w:after="0" w:line="240" w:lineRule="auto"/>
        <w:jc w:val="both"/>
        <w:rPr>
          <w:rFonts w:ascii="Times New Roman" w:hAnsi="Times New Roman" w:cs="Times New Roman"/>
          <w:sz w:val="24"/>
          <w:szCs w:val="24"/>
        </w:rPr>
      </w:pPr>
    </w:p>
    <w:p w14:paraId="7136C94B" w14:textId="6E03C3FE" w:rsidR="00040C0F" w:rsidRPr="002B3393" w:rsidRDefault="00040C0F" w:rsidP="009B1C61">
      <w:pPr>
        <w:pStyle w:val="Antrat1"/>
        <w:numPr>
          <w:ilvl w:val="0"/>
          <w:numId w:val="13"/>
        </w:numPr>
        <w:tabs>
          <w:tab w:val="left" w:pos="709"/>
        </w:tabs>
        <w:spacing w:before="0" w:after="0"/>
        <w:ind w:left="0"/>
        <w:contextualSpacing/>
        <w:rPr>
          <w:rFonts w:ascii="Times New Roman" w:hAnsi="Times New Roman" w:cs="Times New Roman"/>
          <w:sz w:val="24"/>
          <w:szCs w:val="24"/>
        </w:rPr>
      </w:pPr>
      <w:bookmarkStart w:id="31" w:name="_Ref39658218"/>
      <w:bookmarkStart w:id="32" w:name="_Ref39658226"/>
      <w:bookmarkStart w:id="33" w:name="_Ref39658248"/>
      <w:bookmarkStart w:id="34" w:name="_Ref39658251"/>
      <w:bookmarkStart w:id="35" w:name="_Toc126333935"/>
      <w:bookmarkStart w:id="36" w:name="_Ref39485250"/>
      <w:bookmarkStart w:id="37" w:name="_Ref39485258"/>
      <w:r w:rsidRPr="002B3393">
        <w:rPr>
          <w:rFonts w:ascii="Times New Roman" w:hAnsi="Times New Roman" w:cs="Times New Roman"/>
          <w:sz w:val="24"/>
          <w:szCs w:val="24"/>
        </w:rPr>
        <w:t>Elektroninis aukcionas</w:t>
      </w:r>
      <w:bookmarkEnd w:id="31"/>
      <w:bookmarkEnd w:id="32"/>
      <w:bookmarkEnd w:id="33"/>
      <w:bookmarkEnd w:id="34"/>
      <w:bookmarkEnd w:id="35"/>
    </w:p>
    <w:p w14:paraId="0BFDB7B0" w14:textId="5F339721" w:rsidR="00040C0F" w:rsidRPr="002B3393" w:rsidRDefault="002F541F" w:rsidP="009B1C61">
      <w:pPr>
        <w:spacing w:after="0" w:line="240" w:lineRule="auto"/>
        <w:rPr>
          <w:rFonts w:ascii="Times New Roman" w:hAnsi="Times New Roman" w:cs="Times New Roman"/>
          <w:sz w:val="24"/>
          <w:szCs w:val="24"/>
        </w:rPr>
      </w:pPr>
      <w:r w:rsidRPr="002B3393">
        <w:rPr>
          <w:rFonts w:ascii="Times New Roman" w:hAnsi="Times New Roman" w:cs="Times New Roman"/>
          <w:sz w:val="24"/>
          <w:szCs w:val="24"/>
        </w:rPr>
        <w:t xml:space="preserve">         </w:t>
      </w:r>
      <w:r w:rsidR="000C290C" w:rsidRPr="002B3393">
        <w:rPr>
          <w:rFonts w:ascii="Times New Roman" w:hAnsi="Times New Roman" w:cs="Times New Roman"/>
          <w:sz w:val="24"/>
          <w:szCs w:val="24"/>
        </w:rPr>
        <w:t>8</w:t>
      </w:r>
      <w:r w:rsidR="002827E4" w:rsidRPr="002B3393">
        <w:rPr>
          <w:rFonts w:ascii="Times New Roman" w:hAnsi="Times New Roman" w:cs="Times New Roman"/>
          <w:sz w:val="24"/>
          <w:szCs w:val="24"/>
        </w:rPr>
        <w:t xml:space="preserve">.1. </w:t>
      </w:r>
      <w:r w:rsidR="00040C0F" w:rsidRPr="002B3393">
        <w:rPr>
          <w:rFonts w:ascii="Times New Roman" w:hAnsi="Times New Roman" w:cs="Times New Roman"/>
          <w:sz w:val="24"/>
          <w:szCs w:val="24"/>
        </w:rPr>
        <w:t>Perkančioji organizacija pirkime netaikys elektroninio aukciono.</w:t>
      </w:r>
    </w:p>
    <w:p w14:paraId="747C611B" w14:textId="77777777" w:rsidR="009B1C61" w:rsidRPr="002B3393" w:rsidRDefault="009B1C61" w:rsidP="009B1C61">
      <w:pPr>
        <w:spacing w:after="0" w:line="240" w:lineRule="auto"/>
        <w:rPr>
          <w:rFonts w:ascii="Times New Roman" w:hAnsi="Times New Roman" w:cs="Times New Roman"/>
          <w:sz w:val="24"/>
          <w:szCs w:val="24"/>
        </w:rPr>
      </w:pPr>
    </w:p>
    <w:p w14:paraId="14CBD3AD" w14:textId="23B8A7AF" w:rsidR="009D0DC5" w:rsidRPr="002B3393" w:rsidRDefault="00EA001C" w:rsidP="009B1C61">
      <w:pPr>
        <w:pStyle w:val="Antrat1"/>
        <w:numPr>
          <w:ilvl w:val="0"/>
          <w:numId w:val="13"/>
        </w:numPr>
        <w:tabs>
          <w:tab w:val="left" w:pos="709"/>
        </w:tabs>
        <w:spacing w:before="0" w:after="0"/>
        <w:ind w:left="0"/>
        <w:contextualSpacing/>
        <w:rPr>
          <w:rFonts w:ascii="Times New Roman" w:hAnsi="Times New Roman" w:cs="Times New Roman"/>
          <w:sz w:val="24"/>
          <w:szCs w:val="24"/>
        </w:rPr>
      </w:pPr>
      <w:bookmarkStart w:id="38" w:name="_Ref39667303"/>
      <w:bookmarkStart w:id="39" w:name="_Ref39667308"/>
      <w:bookmarkStart w:id="40" w:name="_Toc126333936"/>
      <w:r w:rsidRPr="002B3393">
        <w:rPr>
          <w:rFonts w:ascii="Times New Roman" w:hAnsi="Times New Roman" w:cs="Times New Roman"/>
          <w:sz w:val="24"/>
          <w:szCs w:val="24"/>
        </w:rPr>
        <w:t>P</w:t>
      </w:r>
      <w:r w:rsidR="00014A61" w:rsidRPr="002B3393">
        <w:rPr>
          <w:rFonts w:ascii="Times New Roman" w:hAnsi="Times New Roman" w:cs="Times New Roman"/>
          <w:sz w:val="24"/>
          <w:szCs w:val="24"/>
        </w:rPr>
        <w:t>asiūlymų vertinimas</w:t>
      </w:r>
      <w:bookmarkEnd w:id="36"/>
      <w:bookmarkEnd w:id="37"/>
      <w:bookmarkEnd w:id="38"/>
      <w:bookmarkEnd w:id="39"/>
      <w:bookmarkEnd w:id="40"/>
    </w:p>
    <w:p w14:paraId="27EC7D90" w14:textId="08B4BCC4" w:rsidR="00F907AC" w:rsidRPr="002B3393" w:rsidRDefault="002F541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0C290C" w:rsidRPr="002B3393">
        <w:rPr>
          <w:rFonts w:ascii="Times New Roman" w:hAnsi="Times New Roman" w:cs="Times New Roman"/>
          <w:sz w:val="24"/>
          <w:szCs w:val="24"/>
        </w:rPr>
        <w:t>9</w:t>
      </w:r>
      <w:r w:rsidR="00F907AC" w:rsidRPr="002B3393">
        <w:rPr>
          <w:rFonts w:ascii="Times New Roman" w:hAnsi="Times New Roman" w:cs="Times New Roman"/>
          <w:sz w:val="24"/>
          <w:szCs w:val="24"/>
        </w:rPr>
        <w:t xml:space="preserve">.1. Perkančioji organizacija ekonomiškai naudingiausią pasiūlymą išrenka </w:t>
      </w:r>
      <w:r w:rsidR="007A3565" w:rsidRPr="002B3393">
        <w:rPr>
          <w:rFonts w:ascii="Times New Roman" w:hAnsi="Times New Roman" w:cs="Times New Roman"/>
          <w:sz w:val="24"/>
          <w:szCs w:val="24"/>
        </w:rPr>
        <w:t xml:space="preserve">pagal kainą ir ekonomiškai naudingiausiu pasiūlymu </w:t>
      </w:r>
      <w:r w:rsidR="00752F6A" w:rsidRPr="002B3393">
        <w:rPr>
          <w:rFonts w:ascii="Times New Roman" w:hAnsi="Times New Roman" w:cs="Times New Roman"/>
          <w:sz w:val="24"/>
          <w:szCs w:val="24"/>
        </w:rPr>
        <w:t xml:space="preserve">bus </w:t>
      </w:r>
      <w:r w:rsidR="007A3565" w:rsidRPr="002B3393">
        <w:rPr>
          <w:rFonts w:ascii="Times New Roman" w:hAnsi="Times New Roman" w:cs="Times New Roman"/>
          <w:sz w:val="24"/>
          <w:szCs w:val="24"/>
        </w:rPr>
        <w:t>laikomas mažiausios kainos pasiūlymas.</w:t>
      </w:r>
      <w:r w:rsidR="00BE1050" w:rsidRPr="002B3393">
        <w:rPr>
          <w:rFonts w:ascii="Times New Roman" w:hAnsi="Times New Roman" w:cs="Times New Roman"/>
          <w:sz w:val="24"/>
          <w:szCs w:val="24"/>
        </w:rPr>
        <w:t xml:space="preserve"> </w:t>
      </w:r>
      <w:r w:rsidR="00F907AC" w:rsidRPr="002B3393">
        <w:rPr>
          <w:rFonts w:ascii="Times New Roman" w:hAnsi="Times New Roman" w:cs="Times New Roman"/>
          <w:sz w:val="24"/>
          <w:szCs w:val="24"/>
        </w:rPr>
        <w:t xml:space="preserve">Duomenys, kuriuos savo pasiūlyme turi pateikti tiekėjas, vertinimo kriterijai ir tvarka, pagal kurią vertinami tiekėjo pateikti duomenys, pateikiama specialiųjų pirkimo sąlygų 7 priede „Pasiūlymų vertinimo kriterijai ir sąlygos“. </w:t>
      </w:r>
    </w:p>
    <w:p w14:paraId="46E1A60B" w14:textId="3E5FBC3F" w:rsidR="004E71CB" w:rsidRPr="002B3393" w:rsidRDefault="002F541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F907AC" w:rsidRPr="002B3393">
        <w:rPr>
          <w:rFonts w:ascii="Times New Roman" w:hAnsi="Times New Roman" w:cs="Times New Roman"/>
          <w:sz w:val="24"/>
          <w:szCs w:val="24"/>
        </w:rPr>
        <w:t xml:space="preserve">9.2. Laimėjusiu pasiūlymu galės būti pripažintas tik 1 (vienas) ekonomiškai naudingiausias pasiūlymas, esantis pasiūlymų eilės pirmojoje vietoje. </w:t>
      </w:r>
      <w:r w:rsidR="002D470F" w:rsidRPr="002B3393">
        <w:rPr>
          <w:rFonts w:ascii="Times New Roman" w:hAnsi="Times New Roman" w:cs="Times New Roman"/>
          <w:sz w:val="24"/>
          <w:szCs w:val="24"/>
        </w:rPr>
        <w:t xml:space="preserve"> </w:t>
      </w:r>
    </w:p>
    <w:p w14:paraId="2F5DB00A" w14:textId="76FCC828" w:rsidR="00862A3F" w:rsidRPr="002B3393" w:rsidRDefault="002F541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       </w:t>
      </w:r>
      <w:r w:rsidR="00862A3F" w:rsidRPr="002B3393">
        <w:rPr>
          <w:rFonts w:ascii="Times New Roman" w:hAnsi="Times New Roman" w:cs="Times New Roman"/>
          <w:sz w:val="24"/>
          <w:szCs w:val="24"/>
        </w:rPr>
        <w:t>9.3. Pasiūlymai bus vertinami eurais (su PVM).</w:t>
      </w:r>
    </w:p>
    <w:p w14:paraId="77F3B8F3" w14:textId="77777777" w:rsidR="009B1C61" w:rsidRPr="002B3393" w:rsidRDefault="009B1C61" w:rsidP="009B1C61">
      <w:pPr>
        <w:spacing w:after="0" w:line="240" w:lineRule="auto"/>
        <w:jc w:val="both"/>
        <w:rPr>
          <w:rFonts w:ascii="Times New Roman" w:hAnsi="Times New Roman" w:cs="Times New Roman"/>
          <w:sz w:val="24"/>
          <w:szCs w:val="24"/>
        </w:rPr>
      </w:pPr>
    </w:p>
    <w:p w14:paraId="678C44CA" w14:textId="6EB53055" w:rsidR="00FE7908" w:rsidRPr="002B3393" w:rsidRDefault="00FE7908" w:rsidP="009B1C61">
      <w:pPr>
        <w:pStyle w:val="Antrat1"/>
        <w:numPr>
          <w:ilvl w:val="0"/>
          <w:numId w:val="13"/>
        </w:numPr>
        <w:tabs>
          <w:tab w:val="left" w:pos="567"/>
        </w:tabs>
        <w:spacing w:before="0" w:after="0"/>
        <w:ind w:left="0"/>
        <w:contextualSpacing/>
        <w:rPr>
          <w:rFonts w:ascii="Times New Roman" w:hAnsi="Times New Roman" w:cs="Times New Roman"/>
          <w:sz w:val="24"/>
          <w:szCs w:val="24"/>
        </w:rPr>
      </w:pPr>
      <w:bookmarkStart w:id="41" w:name="_Ref39425999"/>
      <w:bookmarkStart w:id="42" w:name="_Ref39426005"/>
      <w:bookmarkStart w:id="43" w:name="_Toc126333937"/>
      <w:r w:rsidRPr="002B3393">
        <w:rPr>
          <w:rFonts w:ascii="Times New Roman" w:hAnsi="Times New Roman" w:cs="Times New Roman"/>
          <w:sz w:val="24"/>
          <w:szCs w:val="24"/>
        </w:rPr>
        <w:t>S</w:t>
      </w:r>
      <w:r w:rsidR="00281735" w:rsidRPr="002B3393">
        <w:rPr>
          <w:rFonts w:ascii="Times New Roman" w:hAnsi="Times New Roman" w:cs="Times New Roman"/>
          <w:sz w:val="24"/>
          <w:szCs w:val="24"/>
        </w:rPr>
        <w:t>utarties sudarymas</w:t>
      </w:r>
      <w:bookmarkEnd w:id="41"/>
      <w:bookmarkEnd w:id="42"/>
      <w:bookmarkEnd w:id="43"/>
    </w:p>
    <w:p w14:paraId="27CAEFF7" w14:textId="64E933E7" w:rsidR="00F57665" w:rsidRPr="002B3393" w:rsidRDefault="002F541F" w:rsidP="009B1C61">
      <w:pPr>
        <w:pStyle w:val="Sraopastraipa"/>
        <w:spacing w:after="0" w:line="240" w:lineRule="auto"/>
        <w:ind w:left="0"/>
        <w:jc w:val="both"/>
        <w:rPr>
          <w:rFonts w:ascii="Times New Roman" w:hAnsi="Times New Roman" w:cs="Times New Roman"/>
          <w:color w:val="000000" w:themeColor="text1"/>
          <w:sz w:val="24"/>
          <w:szCs w:val="24"/>
        </w:rPr>
      </w:pPr>
      <w:r w:rsidRPr="002B3393">
        <w:rPr>
          <w:rFonts w:ascii="Times New Roman" w:hAnsi="Times New Roman" w:cs="Times New Roman"/>
          <w:color w:val="000000" w:themeColor="text1"/>
          <w:sz w:val="24"/>
          <w:szCs w:val="24"/>
        </w:rPr>
        <w:t xml:space="preserve">      </w:t>
      </w:r>
      <w:r w:rsidR="00B853C5" w:rsidRPr="002B3393">
        <w:rPr>
          <w:rFonts w:ascii="Times New Roman" w:hAnsi="Times New Roman" w:cs="Times New Roman"/>
          <w:color w:val="000000" w:themeColor="text1"/>
          <w:sz w:val="24"/>
          <w:szCs w:val="24"/>
        </w:rPr>
        <w:t xml:space="preserve">10.1. </w:t>
      </w:r>
      <w:r w:rsidR="00F57665" w:rsidRPr="002B3393">
        <w:rPr>
          <w:rFonts w:ascii="Times New Roman" w:hAnsi="Times New Roman" w:cs="Times New Roman"/>
          <w:color w:val="000000" w:themeColor="text1"/>
          <w:sz w:val="24"/>
          <w:szCs w:val="24"/>
        </w:rPr>
        <w:t>Ši pirkimo procedūra atliekama siekiant sudaryti sutartį</w:t>
      </w:r>
      <w:r w:rsidR="009A7D11" w:rsidRPr="002B3393">
        <w:rPr>
          <w:rFonts w:ascii="Times New Roman" w:hAnsi="Times New Roman" w:cs="Times New Roman"/>
          <w:color w:val="000000" w:themeColor="text1"/>
          <w:sz w:val="24"/>
          <w:szCs w:val="24"/>
        </w:rPr>
        <w:t xml:space="preserve"> su tiekėju, kurio pasiūlymas</w:t>
      </w:r>
      <w:r w:rsidR="007B12FF" w:rsidRPr="002B3393">
        <w:rPr>
          <w:rFonts w:ascii="Times New Roman" w:hAnsi="Times New Roman" w:cs="Times New Roman"/>
          <w:color w:val="000000" w:themeColor="text1"/>
          <w:sz w:val="24"/>
          <w:szCs w:val="24"/>
        </w:rPr>
        <w:t xml:space="preserve">, vadovaujantis </w:t>
      </w:r>
      <w:r w:rsidR="008F4194" w:rsidRPr="002B3393">
        <w:rPr>
          <w:rFonts w:ascii="Times New Roman" w:hAnsi="Times New Roman" w:cs="Times New Roman"/>
          <w:color w:val="000000" w:themeColor="text1"/>
          <w:sz w:val="24"/>
          <w:szCs w:val="24"/>
        </w:rPr>
        <w:t>p</w:t>
      </w:r>
      <w:r w:rsidR="007B12FF" w:rsidRPr="002B3393">
        <w:rPr>
          <w:rFonts w:ascii="Times New Roman" w:hAnsi="Times New Roman" w:cs="Times New Roman"/>
          <w:color w:val="000000" w:themeColor="text1"/>
          <w:sz w:val="24"/>
          <w:szCs w:val="24"/>
        </w:rPr>
        <w:t xml:space="preserve">irkimo </w:t>
      </w:r>
      <w:r w:rsidR="00207E40" w:rsidRPr="002B3393">
        <w:rPr>
          <w:rFonts w:ascii="Times New Roman" w:hAnsi="Times New Roman" w:cs="Times New Roman"/>
          <w:color w:val="000000" w:themeColor="text1"/>
          <w:sz w:val="24"/>
          <w:szCs w:val="24"/>
        </w:rPr>
        <w:t>sąlygose</w:t>
      </w:r>
      <w:r w:rsidR="007B12FF" w:rsidRPr="002B3393">
        <w:rPr>
          <w:rFonts w:ascii="Times New Roman" w:hAnsi="Times New Roman" w:cs="Times New Roman"/>
          <w:color w:val="0070C0"/>
          <w:sz w:val="24"/>
          <w:szCs w:val="24"/>
        </w:rPr>
        <w:t xml:space="preserve"> </w:t>
      </w:r>
      <w:r w:rsidR="007B12FF" w:rsidRPr="002B3393">
        <w:rPr>
          <w:rFonts w:ascii="Times New Roman" w:hAnsi="Times New Roman" w:cs="Times New Roman"/>
          <w:color w:val="000000" w:themeColor="text1"/>
          <w:sz w:val="24"/>
          <w:szCs w:val="24"/>
        </w:rPr>
        <w:t>nustatyta tvarka</w:t>
      </w:r>
      <w:r w:rsidR="0023505D" w:rsidRPr="002B3393">
        <w:rPr>
          <w:rFonts w:ascii="Times New Roman" w:hAnsi="Times New Roman" w:cs="Times New Roman"/>
          <w:color w:val="000000" w:themeColor="text1"/>
          <w:sz w:val="24"/>
          <w:szCs w:val="24"/>
        </w:rPr>
        <w:t>,</w:t>
      </w:r>
      <w:r w:rsidR="009A7D11" w:rsidRPr="002B3393">
        <w:rPr>
          <w:rFonts w:ascii="Times New Roman" w:hAnsi="Times New Roman" w:cs="Times New Roman"/>
          <w:color w:val="000000" w:themeColor="text1"/>
          <w:sz w:val="24"/>
          <w:szCs w:val="24"/>
        </w:rPr>
        <w:t xml:space="preserve"> bus pripažintas laimėjęs</w:t>
      </w:r>
      <w:r w:rsidR="008933BC" w:rsidRPr="002B3393">
        <w:rPr>
          <w:rFonts w:ascii="Times New Roman" w:hAnsi="Times New Roman" w:cs="Times New Roman"/>
          <w:color w:val="000000" w:themeColor="text1"/>
          <w:sz w:val="24"/>
          <w:szCs w:val="24"/>
        </w:rPr>
        <w:t>, o jei pirkimas skaidomas į dalis – su tiekėjais, kurių pasiūlymai bus pripažinti laimėję</w:t>
      </w:r>
      <w:r w:rsidR="00F065D6" w:rsidRPr="002B3393">
        <w:rPr>
          <w:rFonts w:ascii="Times New Roman" w:hAnsi="Times New Roman" w:cs="Times New Roman"/>
          <w:color w:val="000000" w:themeColor="text1"/>
          <w:sz w:val="24"/>
          <w:szCs w:val="24"/>
        </w:rPr>
        <w:t xml:space="preserve">. </w:t>
      </w:r>
      <w:r w:rsidR="004B2DE4" w:rsidRPr="002B3393">
        <w:rPr>
          <w:rFonts w:ascii="Times New Roman" w:hAnsi="Times New Roman" w:cs="Times New Roman"/>
          <w:sz w:val="24"/>
          <w:szCs w:val="24"/>
        </w:rPr>
        <w:t xml:space="preserve">Sutarties sąlygos pateikiamos </w:t>
      </w:r>
      <w:r w:rsidR="00EE5AA3" w:rsidRPr="002B3393">
        <w:rPr>
          <w:rFonts w:ascii="Times New Roman" w:hAnsi="Times New Roman" w:cs="Times New Roman"/>
          <w:sz w:val="24"/>
          <w:szCs w:val="24"/>
        </w:rPr>
        <w:t>p</w:t>
      </w:r>
      <w:r w:rsidR="00551FA7" w:rsidRPr="002B3393">
        <w:rPr>
          <w:rFonts w:ascii="Times New Roman" w:hAnsi="Times New Roman" w:cs="Times New Roman"/>
          <w:sz w:val="24"/>
          <w:szCs w:val="24"/>
        </w:rPr>
        <w:t xml:space="preserve">irkimo </w:t>
      </w:r>
      <w:r w:rsidR="00D86901" w:rsidRPr="002B3393">
        <w:rPr>
          <w:rFonts w:ascii="Times New Roman" w:hAnsi="Times New Roman" w:cs="Times New Roman"/>
          <w:sz w:val="24"/>
          <w:szCs w:val="24"/>
        </w:rPr>
        <w:t>sąlygų priede „Sutarties projektas“</w:t>
      </w:r>
      <w:r w:rsidR="00752F6A" w:rsidRPr="002B3393">
        <w:rPr>
          <w:rFonts w:ascii="Times New Roman" w:hAnsi="Times New Roman" w:cs="Times New Roman"/>
          <w:sz w:val="24"/>
          <w:szCs w:val="24"/>
        </w:rPr>
        <w:t xml:space="preserve"> (9 priedas)</w:t>
      </w:r>
      <w:r w:rsidR="004B2DE4" w:rsidRPr="002B3393">
        <w:rPr>
          <w:rFonts w:ascii="Times New Roman" w:hAnsi="Times New Roman" w:cs="Times New Roman"/>
          <w:sz w:val="24"/>
          <w:szCs w:val="24"/>
        </w:rPr>
        <w:t>.</w:t>
      </w:r>
    </w:p>
    <w:bookmarkEnd w:id="5"/>
    <w:p w14:paraId="7881FCAE" w14:textId="77777777" w:rsidR="00C87AB8" w:rsidRPr="002B3393" w:rsidRDefault="008D704D" w:rsidP="009B1C61">
      <w:pPr>
        <w:shd w:val="clear" w:color="auto" w:fill="FFFFFF"/>
        <w:spacing w:after="0" w:line="240" w:lineRule="auto"/>
        <w:jc w:val="center"/>
        <w:rPr>
          <w:rFonts w:ascii="Times New Roman" w:eastAsia="Calibri" w:hAnsi="Times New Roman" w:cs="Times New Roman"/>
          <w:sz w:val="24"/>
          <w:szCs w:val="24"/>
        </w:rPr>
        <w:sectPr w:rsidR="00C87AB8" w:rsidRPr="002B3393" w:rsidSect="00153FC8">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2B3393">
        <w:rPr>
          <w:rFonts w:ascii="Times New Roman" w:eastAsia="Calibri" w:hAnsi="Times New Roman" w:cs="Times New Roman"/>
          <w:sz w:val="24"/>
          <w:szCs w:val="24"/>
        </w:rPr>
        <w:t>__________</w:t>
      </w:r>
    </w:p>
    <w:p w14:paraId="1DF37652" w14:textId="0A6B5A0A" w:rsidR="00774AA5" w:rsidRPr="002B3393" w:rsidRDefault="000631F1" w:rsidP="009B1C61">
      <w:pPr>
        <w:pStyle w:val="Antrat1"/>
        <w:spacing w:before="0" w:after="0"/>
        <w:jc w:val="right"/>
        <w:rPr>
          <w:rFonts w:ascii="Times New Roman" w:hAnsi="Times New Roman" w:cs="Times New Roman"/>
          <w:color w:val="auto"/>
          <w:sz w:val="24"/>
          <w:szCs w:val="24"/>
        </w:rPr>
      </w:pPr>
      <w:bookmarkStart w:id="44" w:name="_Toc126333939"/>
      <w:r w:rsidRPr="002B3393">
        <w:rPr>
          <w:rFonts w:ascii="Times New Roman" w:hAnsi="Times New Roman" w:cs="Times New Roman"/>
          <w:color w:val="auto"/>
          <w:sz w:val="24"/>
          <w:szCs w:val="24"/>
        </w:rPr>
        <w:lastRenderedPageBreak/>
        <w:t>P</w:t>
      </w:r>
      <w:r w:rsidR="008F59C5" w:rsidRPr="002B3393">
        <w:rPr>
          <w:rFonts w:ascii="Times New Roman" w:hAnsi="Times New Roman" w:cs="Times New Roman"/>
          <w:color w:val="auto"/>
          <w:sz w:val="24"/>
          <w:szCs w:val="24"/>
        </w:rPr>
        <w:t>irkimo sąlygų 1 priedas „Terminai“</w:t>
      </w:r>
      <w:bookmarkEnd w:id="44"/>
    </w:p>
    <w:p w14:paraId="5369DEF7" w14:textId="77777777" w:rsidR="00A53BAE" w:rsidRPr="002B3393" w:rsidRDefault="00A53BAE" w:rsidP="009B1C61">
      <w:pPr>
        <w:shd w:val="clear" w:color="auto" w:fill="FFFFFF"/>
        <w:spacing w:after="0" w:line="240" w:lineRule="auto"/>
        <w:jc w:val="right"/>
        <w:rPr>
          <w:rFonts w:ascii="Times New Roman" w:eastAsia="Calibri" w:hAnsi="Times New Roman" w:cs="Times New Roman"/>
          <w:color w:val="0070C0"/>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902"/>
        <w:gridCol w:w="3197"/>
        <w:gridCol w:w="2018"/>
        <w:gridCol w:w="2321"/>
      </w:tblGrid>
      <w:tr w:rsidR="00862A3F" w:rsidRPr="002B3393" w14:paraId="1E084CB0" w14:textId="77777777" w:rsidTr="008C3303">
        <w:tc>
          <w:tcPr>
            <w:tcW w:w="876" w:type="dxa"/>
            <w:shd w:val="clear" w:color="auto" w:fill="D9D9D9"/>
            <w:vAlign w:val="center"/>
          </w:tcPr>
          <w:p w14:paraId="3AE39306" w14:textId="77777777" w:rsidR="00862A3F" w:rsidRPr="002B3393" w:rsidRDefault="00862A3F" w:rsidP="009B1C61">
            <w:pPr>
              <w:spacing w:after="0" w:line="240" w:lineRule="auto"/>
              <w:jc w:val="center"/>
              <w:rPr>
                <w:rFonts w:ascii="Times New Roman" w:hAnsi="Times New Roman" w:cs="Times New Roman"/>
                <w:sz w:val="24"/>
                <w:szCs w:val="24"/>
              </w:rPr>
            </w:pPr>
            <w:bookmarkStart w:id="45" w:name="_Ref38539939"/>
            <w:bookmarkStart w:id="46" w:name="_Ref38541068"/>
            <w:bookmarkStart w:id="47" w:name="_Ref38885053"/>
            <w:bookmarkStart w:id="48" w:name="_Ref38899023"/>
            <w:bookmarkStart w:id="49" w:name="_Toc126333940"/>
          </w:p>
        </w:tc>
        <w:tc>
          <w:tcPr>
            <w:tcW w:w="1902" w:type="dxa"/>
            <w:shd w:val="clear" w:color="auto" w:fill="D9D9D9"/>
            <w:vAlign w:val="center"/>
          </w:tcPr>
          <w:p w14:paraId="478C1D6E" w14:textId="77777777" w:rsidR="00862A3F" w:rsidRPr="002B3393" w:rsidRDefault="00862A3F" w:rsidP="009B1C61">
            <w:pPr>
              <w:spacing w:after="0" w:line="240" w:lineRule="auto"/>
              <w:jc w:val="both"/>
              <w:rPr>
                <w:rFonts w:ascii="Times New Roman" w:hAnsi="Times New Roman" w:cs="Times New Roman"/>
                <w:sz w:val="24"/>
                <w:szCs w:val="24"/>
              </w:rPr>
            </w:pPr>
          </w:p>
        </w:tc>
        <w:tc>
          <w:tcPr>
            <w:tcW w:w="3197" w:type="dxa"/>
            <w:shd w:val="clear" w:color="auto" w:fill="D9D9D9"/>
            <w:vAlign w:val="center"/>
          </w:tcPr>
          <w:p w14:paraId="6551CD0A" w14:textId="77777777" w:rsidR="00862A3F" w:rsidRPr="002B3393" w:rsidRDefault="00862A3F"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TAIKOMA /  NETAIKOMA</w:t>
            </w:r>
          </w:p>
          <w:p w14:paraId="0E33EECC" w14:textId="77777777" w:rsidR="00862A3F" w:rsidRPr="002B3393" w:rsidRDefault="00862A3F"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ŠIAM PIRKIMUI</w:t>
            </w:r>
          </w:p>
        </w:tc>
        <w:tc>
          <w:tcPr>
            <w:tcW w:w="2018" w:type="dxa"/>
            <w:shd w:val="clear" w:color="auto" w:fill="D9D9D9"/>
            <w:vAlign w:val="center"/>
          </w:tcPr>
          <w:p w14:paraId="795CCCBE" w14:textId="77777777" w:rsidR="00862A3F" w:rsidRPr="002B3393" w:rsidRDefault="00862A3F"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DATA / DIENŲ SKAIČIUS, LAIKAS*</w:t>
            </w:r>
          </w:p>
        </w:tc>
        <w:tc>
          <w:tcPr>
            <w:tcW w:w="2321" w:type="dxa"/>
            <w:shd w:val="clear" w:color="auto" w:fill="D9D9D9"/>
            <w:vAlign w:val="center"/>
          </w:tcPr>
          <w:p w14:paraId="78277D8C" w14:textId="77777777" w:rsidR="00862A3F" w:rsidRPr="002B3393" w:rsidRDefault="00862A3F"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PASTABOS</w:t>
            </w:r>
          </w:p>
        </w:tc>
      </w:tr>
      <w:tr w:rsidR="00862A3F" w:rsidRPr="002B3393" w14:paraId="6F5DE099" w14:textId="77777777" w:rsidTr="008C3303">
        <w:tc>
          <w:tcPr>
            <w:tcW w:w="876" w:type="dxa"/>
            <w:vAlign w:val="center"/>
          </w:tcPr>
          <w:p w14:paraId="3F72B3E9" w14:textId="1D92E65C"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1.</w:t>
            </w:r>
          </w:p>
        </w:tc>
        <w:tc>
          <w:tcPr>
            <w:tcW w:w="1902" w:type="dxa"/>
            <w:vAlign w:val="center"/>
          </w:tcPr>
          <w:p w14:paraId="2E6CBF6C"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Cs/>
                <w:sz w:val="24"/>
                <w:szCs w:val="24"/>
              </w:rPr>
              <w:t>Prašymo paaiškinti Pirkimo dokumentus pateikimo perkančiajai organizacijai terminas.</w:t>
            </w:r>
          </w:p>
        </w:tc>
        <w:tc>
          <w:tcPr>
            <w:tcW w:w="3197" w:type="dxa"/>
            <w:vAlign w:val="center"/>
          </w:tcPr>
          <w:p w14:paraId="1CF85A8B"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7EB644D5"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sz w:val="24"/>
                <w:szCs w:val="24"/>
              </w:rPr>
              <w:t>6 (šešios) dienos</w:t>
            </w:r>
            <w:r w:rsidRPr="002B3393">
              <w:rPr>
                <w:rFonts w:ascii="Times New Roman" w:hAnsi="Times New Roman" w:cs="Times New Roman"/>
                <w:sz w:val="24"/>
                <w:szCs w:val="24"/>
              </w:rPr>
              <w:t xml:space="preserve"> iki pasiūlymų pateikimo termino pabaigos.</w:t>
            </w:r>
          </w:p>
        </w:tc>
        <w:tc>
          <w:tcPr>
            <w:tcW w:w="2321" w:type="dxa"/>
            <w:vAlign w:val="center"/>
          </w:tcPr>
          <w:p w14:paraId="317BA461"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Prašymas paaiškinti Pirkimo dokumentus turi būti pateiktas CVP IS susirašinėjimo priemonėmis.</w:t>
            </w:r>
          </w:p>
        </w:tc>
      </w:tr>
      <w:tr w:rsidR="00862A3F" w:rsidRPr="002B3393" w14:paraId="066139CE" w14:textId="77777777" w:rsidTr="008C3303">
        <w:tc>
          <w:tcPr>
            <w:tcW w:w="876" w:type="dxa"/>
            <w:vAlign w:val="center"/>
          </w:tcPr>
          <w:p w14:paraId="7F7E32BB" w14:textId="435045F9"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2.</w:t>
            </w:r>
          </w:p>
        </w:tc>
        <w:tc>
          <w:tcPr>
            <w:tcW w:w="1902" w:type="dxa"/>
            <w:vAlign w:val="center"/>
          </w:tcPr>
          <w:p w14:paraId="276D3888"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Cs/>
                <w:sz w:val="24"/>
                <w:szCs w:val="24"/>
              </w:rPr>
              <w:t>Terminas, iki kurio perkančioji organizacija turi išsiųsti Pirkimo dokumentų paaiškinimus ir patikslinimus</w:t>
            </w:r>
          </w:p>
        </w:tc>
        <w:tc>
          <w:tcPr>
            <w:tcW w:w="3197" w:type="dxa"/>
            <w:vAlign w:val="center"/>
          </w:tcPr>
          <w:p w14:paraId="241E71FB"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3F0762FB"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sz w:val="24"/>
                <w:szCs w:val="24"/>
              </w:rPr>
              <w:t>4 (keturios) dienos</w:t>
            </w:r>
            <w:r w:rsidRPr="002B3393">
              <w:rPr>
                <w:rFonts w:ascii="Times New Roman" w:hAnsi="Times New Roman" w:cs="Times New Roman"/>
                <w:sz w:val="24"/>
                <w:szCs w:val="24"/>
              </w:rPr>
              <w:t xml:space="preserve"> iki pasiūlymų pateikimo termino pabaigos</w:t>
            </w:r>
          </w:p>
        </w:tc>
        <w:tc>
          <w:tcPr>
            <w:tcW w:w="2321" w:type="dxa"/>
            <w:vAlign w:val="center"/>
          </w:tcPr>
          <w:p w14:paraId="196D04E3"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Visi Pirkimo sąlygų paaiškinimai ir/ar patikslinimai Pirkimo dalyviams išsiunčiami CVP IS susirašinėjimo priemonėmis ir paskelbiami CVP IS. </w:t>
            </w:r>
          </w:p>
        </w:tc>
      </w:tr>
      <w:tr w:rsidR="00862A3F" w:rsidRPr="002B3393" w14:paraId="1137FF5C" w14:textId="77777777" w:rsidTr="008C3303">
        <w:tc>
          <w:tcPr>
            <w:tcW w:w="876" w:type="dxa"/>
            <w:vAlign w:val="center"/>
          </w:tcPr>
          <w:p w14:paraId="5AF3564C" w14:textId="595132DE"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3.</w:t>
            </w:r>
          </w:p>
        </w:tc>
        <w:tc>
          <w:tcPr>
            <w:tcW w:w="1902" w:type="dxa"/>
            <w:vAlign w:val="center"/>
          </w:tcPr>
          <w:p w14:paraId="44427FDF"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Pirkimo dokumentų aiškinamojo susitikimo ir apsilankymo vietoje terminas</w:t>
            </w:r>
          </w:p>
        </w:tc>
        <w:tc>
          <w:tcPr>
            <w:tcW w:w="3197" w:type="dxa"/>
            <w:vAlign w:val="center"/>
          </w:tcPr>
          <w:p w14:paraId="463054D2"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Netaikoma</w:t>
            </w:r>
          </w:p>
        </w:tc>
        <w:tc>
          <w:tcPr>
            <w:tcW w:w="2018" w:type="dxa"/>
            <w:vAlign w:val="center"/>
          </w:tcPr>
          <w:p w14:paraId="4732C8B7"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w:t>
            </w:r>
          </w:p>
        </w:tc>
        <w:tc>
          <w:tcPr>
            <w:tcW w:w="2321" w:type="dxa"/>
            <w:vAlign w:val="center"/>
          </w:tcPr>
          <w:p w14:paraId="024AF8D0"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w:t>
            </w:r>
          </w:p>
        </w:tc>
      </w:tr>
      <w:tr w:rsidR="00862A3F" w:rsidRPr="002B3393" w14:paraId="50A5934D" w14:textId="77777777" w:rsidTr="008C3303">
        <w:tc>
          <w:tcPr>
            <w:tcW w:w="876" w:type="dxa"/>
            <w:vAlign w:val="center"/>
          </w:tcPr>
          <w:p w14:paraId="2C4C1DF4" w14:textId="05CFBA9E"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4.</w:t>
            </w:r>
          </w:p>
        </w:tc>
        <w:tc>
          <w:tcPr>
            <w:tcW w:w="1902" w:type="dxa"/>
            <w:vAlign w:val="center"/>
          </w:tcPr>
          <w:p w14:paraId="7F25E697"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Cs/>
                <w:sz w:val="24"/>
                <w:szCs w:val="24"/>
              </w:rPr>
              <w:t>Pasiūlymų pateikimo terminas</w:t>
            </w:r>
          </w:p>
        </w:tc>
        <w:tc>
          <w:tcPr>
            <w:tcW w:w="3197" w:type="dxa"/>
            <w:vAlign w:val="center"/>
          </w:tcPr>
          <w:p w14:paraId="6C0C1D99"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6A04609D" w14:textId="49C5ED57" w:rsidR="007D7E14" w:rsidRPr="002B3393" w:rsidRDefault="00A6253E"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202</w:t>
            </w:r>
            <w:r w:rsidR="00055999">
              <w:rPr>
                <w:rFonts w:ascii="Times New Roman" w:hAnsi="Times New Roman" w:cs="Times New Roman"/>
                <w:b/>
                <w:sz w:val="24"/>
                <w:szCs w:val="24"/>
              </w:rPr>
              <w:t>6</w:t>
            </w:r>
            <w:r w:rsidRPr="002B3393">
              <w:rPr>
                <w:rFonts w:ascii="Times New Roman" w:hAnsi="Times New Roman" w:cs="Times New Roman"/>
                <w:b/>
                <w:sz w:val="24"/>
                <w:szCs w:val="24"/>
              </w:rPr>
              <w:t>-</w:t>
            </w:r>
            <w:r w:rsidR="00D94889">
              <w:rPr>
                <w:rFonts w:ascii="Times New Roman" w:hAnsi="Times New Roman" w:cs="Times New Roman"/>
                <w:b/>
                <w:sz w:val="24"/>
                <w:szCs w:val="24"/>
              </w:rPr>
              <w:t>09-</w:t>
            </w:r>
            <w:r w:rsidR="00333D78">
              <w:rPr>
                <w:rFonts w:ascii="Times New Roman" w:hAnsi="Times New Roman" w:cs="Times New Roman"/>
                <w:b/>
                <w:sz w:val="24"/>
                <w:szCs w:val="24"/>
              </w:rPr>
              <w:t>09</w:t>
            </w:r>
          </w:p>
          <w:p w14:paraId="27D86268" w14:textId="09B46E9E" w:rsidR="00862A3F" w:rsidRPr="002B3393" w:rsidRDefault="007D7E14"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9.00 val.</w:t>
            </w:r>
          </w:p>
        </w:tc>
        <w:tc>
          <w:tcPr>
            <w:tcW w:w="2321" w:type="dxa"/>
            <w:vAlign w:val="center"/>
          </w:tcPr>
          <w:p w14:paraId="3343F1F2"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Perkančioji organizacija turi teisę pratęsti pasiūlymų pateikimo terminą, apie tai paskelbdamas CVP IS bei Pirkimo dalyviams išsiųsdamas pranešimą CVP IS susirašinėjimo priemonėmis.</w:t>
            </w:r>
          </w:p>
        </w:tc>
      </w:tr>
      <w:tr w:rsidR="00862A3F" w:rsidRPr="002B3393" w14:paraId="2CA394C0" w14:textId="77777777" w:rsidTr="008C3303">
        <w:tc>
          <w:tcPr>
            <w:tcW w:w="876" w:type="dxa"/>
            <w:vAlign w:val="center"/>
          </w:tcPr>
          <w:p w14:paraId="7B10C843" w14:textId="0255C31A"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5.</w:t>
            </w:r>
          </w:p>
        </w:tc>
        <w:tc>
          <w:tcPr>
            <w:tcW w:w="1902" w:type="dxa"/>
            <w:vAlign w:val="center"/>
          </w:tcPr>
          <w:p w14:paraId="4DDFA3A2"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Susipažinimo su pasiūlymais posėdis</w:t>
            </w:r>
          </w:p>
        </w:tc>
        <w:tc>
          <w:tcPr>
            <w:tcW w:w="3197" w:type="dxa"/>
            <w:vAlign w:val="center"/>
          </w:tcPr>
          <w:p w14:paraId="179549E8"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67F26AF6" w14:textId="4D524D3B" w:rsidR="007D7E14" w:rsidRPr="002B3393" w:rsidRDefault="007D7E14"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202</w:t>
            </w:r>
            <w:r w:rsidR="00055999">
              <w:rPr>
                <w:rFonts w:ascii="Times New Roman" w:hAnsi="Times New Roman" w:cs="Times New Roman"/>
                <w:b/>
                <w:sz w:val="24"/>
                <w:szCs w:val="24"/>
              </w:rPr>
              <w:t>6</w:t>
            </w:r>
            <w:r w:rsidR="00D94889">
              <w:rPr>
                <w:rFonts w:ascii="Times New Roman" w:hAnsi="Times New Roman" w:cs="Times New Roman"/>
                <w:b/>
                <w:sz w:val="24"/>
                <w:szCs w:val="24"/>
              </w:rPr>
              <w:t>-09-</w:t>
            </w:r>
            <w:r w:rsidR="00333D78">
              <w:rPr>
                <w:rFonts w:ascii="Times New Roman" w:hAnsi="Times New Roman" w:cs="Times New Roman"/>
                <w:b/>
                <w:sz w:val="24"/>
                <w:szCs w:val="24"/>
              </w:rPr>
              <w:t>09</w:t>
            </w:r>
          </w:p>
          <w:p w14:paraId="55410AC5" w14:textId="59FE3E9A" w:rsidR="00862A3F" w:rsidRPr="002B3393" w:rsidRDefault="007D7E14"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9.30 val.</w:t>
            </w:r>
          </w:p>
        </w:tc>
        <w:tc>
          <w:tcPr>
            <w:tcW w:w="2321" w:type="dxa"/>
            <w:vAlign w:val="center"/>
          </w:tcPr>
          <w:p w14:paraId="3B46F7F7"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Perkančioji organizacija, pratęsusi pasiūlymų pateikimo terminą, tokiam pat terminui nukelia ir susipažinimo su pasiūlymais posėdžio dieną bei apie tai paskelbia CVP IS ir </w:t>
            </w:r>
            <w:r w:rsidRPr="002B3393">
              <w:rPr>
                <w:rFonts w:ascii="Times New Roman" w:hAnsi="Times New Roman" w:cs="Times New Roman"/>
                <w:sz w:val="24"/>
                <w:szCs w:val="24"/>
              </w:rPr>
              <w:lastRenderedPageBreak/>
              <w:t>Pirkimo dalyviams išsiunčia pranešimą CVP IS susirašinėjimo priemonėmis.</w:t>
            </w:r>
          </w:p>
        </w:tc>
      </w:tr>
      <w:tr w:rsidR="00862A3F" w:rsidRPr="002B3393" w14:paraId="0A7B46A1" w14:textId="77777777" w:rsidTr="008C3303">
        <w:tc>
          <w:tcPr>
            <w:tcW w:w="876" w:type="dxa"/>
            <w:vAlign w:val="center"/>
          </w:tcPr>
          <w:p w14:paraId="1A8E514F" w14:textId="3159FA2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lastRenderedPageBreak/>
              <w:t>6.</w:t>
            </w:r>
          </w:p>
        </w:tc>
        <w:tc>
          <w:tcPr>
            <w:tcW w:w="1902" w:type="dxa"/>
            <w:vAlign w:val="center"/>
          </w:tcPr>
          <w:p w14:paraId="60D20915"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Užšifruoto pasiūlymo slaptažodžio pateikimo perkančiajai organizacijai terminas</w:t>
            </w:r>
          </w:p>
        </w:tc>
        <w:tc>
          <w:tcPr>
            <w:tcW w:w="3197" w:type="dxa"/>
            <w:vAlign w:val="center"/>
          </w:tcPr>
          <w:p w14:paraId="74B34C1C"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2F5EC29C" w14:textId="54618244" w:rsidR="007D7E14" w:rsidRPr="002B3393" w:rsidRDefault="007D7E14" w:rsidP="009B1C61">
            <w:pPr>
              <w:spacing w:after="0" w:line="240" w:lineRule="auto"/>
              <w:jc w:val="center"/>
              <w:rPr>
                <w:rFonts w:ascii="Times New Roman" w:hAnsi="Times New Roman" w:cs="Times New Roman"/>
                <w:b/>
                <w:sz w:val="24"/>
                <w:szCs w:val="24"/>
              </w:rPr>
            </w:pPr>
            <w:r w:rsidRPr="002B3393">
              <w:rPr>
                <w:rFonts w:ascii="Times New Roman" w:hAnsi="Times New Roman" w:cs="Times New Roman"/>
                <w:b/>
                <w:sz w:val="24"/>
                <w:szCs w:val="24"/>
              </w:rPr>
              <w:t>202</w:t>
            </w:r>
            <w:r w:rsidR="00055999">
              <w:rPr>
                <w:rFonts w:ascii="Times New Roman" w:hAnsi="Times New Roman" w:cs="Times New Roman"/>
                <w:b/>
                <w:sz w:val="24"/>
                <w:szCs w:val="24"/>
              </w:rPr>
              <w:t>6</w:t>
            </w:r>
            <w:r w:rsidR="00D94889">
              <w:rPr>
                <w:rFonts w:ascii="Times New Roman" w:hAnsi="Times New Roman" w:cs="Times New Roman"/>
                <w:b/>
                <w:sz w:val="24"/>
                <w:szCs w:val="24"/>
              </w:rPr>
              <w:t>-09-</w:t>
            </w:r>
            <w:r w:rsidR="00333D78">
              <w:rPr>
                <w:rFonts w:ascii="Times New Roman" w:hAnsi="Times New Roman" w:cs="Times New Roman"/>
                <w:b/>
                <w:sz w:val="24"/>
                <w:szCs w:val="24"/>
              </w:rPr>
              <w:t>09</w:t>
            </w:r>
          </w:p>
          <w:p w14:paraId="1D7BB414" w14:textId="40FFC614" w:rsidR="00862A3F" w:rsidRPr="002B3393" w:rsidRDefault="007D7E14" w:rsidP="009B1C61">
            <w:pPr>
              <w:spacing w:after="0" w:line="240" w:lineRule="auto"/>
              <w:jc w:val="center"/>
              <w:rPr>
                <w:rFonts w:ascii="Times New Roman" w:hAnsi="Times New Roman" w:cs="Times New Roman"/>
                <w:bCs/>
                <w:sz w:val="24"/>
                <w:szCs w:val="24"/>
              </w:rPr>
            </w:pPr>
            <w:r w:rsidRPr="002B3393">
              <w:rPr>
                <w:rFonts w:ascii="Times New Roman" w:hAnsi="Times New Roman" w:cs="Times New Roman"/>
                <w:b/>
                <w:sz w:val="24"/>
                <w:szCs w:val="24"/>
              </w:rPr>
              <w:t>9.00</w:t>
            </w:r>
            <w:r w:rsidRPr="002B3393">
              <w:rPr>
                <w:rFonts w:ascii="Times New Roman" w:hAnsi="Times New Roman" w:cs="Times New Roman"/>
                <w:bCs/>
                <w:sz w:val="24"/>
                <w:szCs w:val="24"/>
              </w:rPr>
              <w:t xml:space="preserve"> </w:t>
            </w:r>
            <w:r w:rsidRPr="002B3393">
              <w:rPr>
                <w:rFonts w:ascii="Times New Roman" w:hAnsi="Times New Roman" w:cs="Times New Roman"/>
                <w:b/>
                <w:sz w:val="24"/>
                <w:szCs w:val="24"/>
              </w:rPr>
              <w:t>val.</w:t>
            </w:r>
          </w:p>
        </w:tc>
        <w:tc>
          <w:tcPr>
            <w:tcW w:w="2321" w:type="dxa"/>
            <w:vAlign w:val="center"/>
          </w:tcPr>
          <w:p w14:paraId="2DB817F1"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Perkančioji organizacija, pratęsusi pasiūlymų pateikimo terminą, tokiam pat terminui nukelia ir užšifruoto pasiūlymo slaptažodžio pateikimo perkančiajai organizacijai dieną ir laiką bei apie tai paskelbia CVP IS ir Pirkimo dalyviams išsiunčia pranešimą CVP IS susirašinėjimo priemonėmis.</w:t>
            </w:r>
          </w:p>
        </w:tc>
      </w:tr>
      <w:tr w:rsidR="00862A3F" w:rsidRPr="002B3393" w14:paraId="670F3B80" w14:textId="77777777" w:rsidTr="008C3303">
        <w:tc>
          <w:tcPr>
            <w:tcW w:w="876" w:type="dxa"/>
            <w:vAlign w:val="center"/>
          </w:tcPr>
          <w:p w14:paraId="36514C4E" w14:textId="1F6F7173"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7.</w:t>
            </w:r>
          </w:p>
        </w:tc>
        <w:tc>
          <w:tcPr>
            <w:tcW w:w="1902" w:type="dxa"/>
            <w:vAlign w:val="center"/>
          </w:tcPr>
          <w:p w14:paraId="67E9208E"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Cs/>
                <w:sz w:val="24"/>
                <w:szCs w:val="24"/>
              </w:rPr>
              <w:t>Pasiūlymo galiojimo terminas</w:t>
            </w:r>
          </w:p>
        </w:tc>
        <w:tc>
          <w:tcPr>
            <w:tcW w:w="3197" w:type="dxa"/>
            <w:vAlign w:val="center"/>
          </w:tcPr>
          <w:p w14:paraId="7592C7B7"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1B04B969" w14:textId="12D63728" w:rsidR="00862A3F" w:rsidRPr="002B3393" w:rsidRDefault="003E4488" w:rsidP="009B1C61">
            <w:pPr>
              <w:spacing w:after="0" w:line="240" w:lineRule="auto"/>
              <w:jc w:val="center"/>
              <w:rPr>
                <w:rFonts w:ascii="Times New Roman" w:hAnsi="Times New Roman" w:cs="Times New Roman"/>
                <w:bCs/>
                <w:color w:val="FF0000"/>
                <w:sz w:val="24"/>
                <w:szCs w:val="24"/>
              </w:rPr>
            </w:pPr>
            <w:r w:rsidRPr="002B3393">
              <w:rPr>
                <w:rFonts w:ascii="Times New Roman" w:hAnsi="Times New Roman" w:cs="Times New Roman"/>
                <w:bCs/>
                <w:sz w:val="24"/>
                <w:szCs w:val="24"/>
              </w:rPr>
              <w:t>90 dienų</w:t>
            </w:r>
          </w:p>
        </w:tc>
        <w:tc>
          <w:tcPr>
            <w:tcW w:w="2321" w:type="dxa"/>
            <w:vAlign w:val="center"/>
          </w:tcPr>
          <w:p w14:paraId="1F49A36C"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Iki pasiūlymų galiojimo termino pabaigos, perkančioji organizacija turi teisę prašyti, kad dalyviai pratęstų pasiūlymų galiojimą iki konkrečiai nurodyto laiko. Dalyvis gali atmesti tokį prašymą neprarasdamas teisės į savo pasiūlymo galiojimo užtikrinimą.</w:t>
            </w:r>
          </w:p>
        </w:tc>
      </w:tr>
      <w:tr w:rsidR="00862A3F" w:rsidRPr="002B3393" w14:paraId="3A4CF0AE" w14:textId="77777777" w:rsidTr="008C3303">
        <w:tc>
          <w:tcPr>
            <w:tcW w:w="876" w:type="dxa"/>
            <w:vAlign w:val="center"/>
          </w:tcPr>
          <w:p w14:paraId="4E6A9276" w14:textId="557ECBE4"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8.</w:t>
            </w:r>
          </w:p>
        </w:tc>
        <w:tc>
          <w:tcPr>
            <w:tcW w:w="1902" w:type="dxa"/>
            <w:vAlign w:val="center"/>
          </w:tcPr>
          <w:p w14:paraId="6981A776"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 xml:space="preserve">Terminas, per kurį perkančioji organizacija privalo informuoti dalyvius apie EBVPD </w:t>
            </w:r>
            <w:r w:rsidRPr="002B3393">
              <w:rPr>
                <w:rFonts w:ascii="Times New Roman" w:hAnsi="Times New Roman" w:cs="Times New Roman"/>
                <w:bCs/>
                <w:sz w:val="24"/>
                <w:szCs w:val="24"/>
              </w:rPr>
              <w:lastRenderedPageBreak/>
              <w:t>patikrinimo rezultatus</w:t>
            </w:r>
          </w:p>
        </w:tc>
        <w:tc>
          <w:tcPr>
            <w:tcW w:w="3197" w:type="dxa"/>
            <w:vAlign w:val="center"/>
          </w:tcPr>
          <w:p w14:paraId="2E02379B"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lastRenderedPageBreak/>
              <w:t>Taikoma</w:t>
            </w:r>
          </w:p>
        </w:tc>
        <w:tc>
          <w:tcPr>
            <w:tcW w:w="2018" w:type="dxa"/>
            <w:vAlign w:val="center"/>
          </w:tcPr>
          <w:p w14:paraId="261BF1B4"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bCs/>
                <w:sz w:val="24"/>
                <w:szCs w:val="24"/>
              </w:rPr>
              <w:t>Ne vėliau kaip per 3 (tris) darbo dienas</w:t>
            </w:r>
            <w:r w:rsidRPr="002B3393">
              <w:rPr>
                <w:rFonts w:ascii="Times New Roman" w:hAnsi="Times New Roman" w:cs="Times New Roman"/>
                <w:bCs/>
                <w:sz w:val="24"/>
                <w:szCs w:val="24"/>
              </w:rPr>
              <w:t xml:space="preserve"> nuo sprendimo priėmimo dienos.</w:t>
            </w:r>
          </w:p>
        </w:tc>
        <w:tc>
          <w:tcPr>
            <w:tcW w:w="2321" w:type="dxa"/>
            <w:vAlign w:val="center"/>
          </w:tcPr>
          <w:p w14:paraId="1914494E"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w:t>
            </w:r>
          </w:p>
        </w:tc>
      </w:tr>
      <w:tr w:rsidR="00862A3F" w:rsidRPr="002B3393" w14:paraId="0A1194C8" w14:textId="77777777" w:rsidTr="008C3303">
        <w:tc>
          <w:tcPr>
            <w:tcW w:w="876" w:type="dxa"/>
            <w:vAlign w:val="center"/>
          </w:tcPr>
          <w:p w14:paraId="34BA17A8" w14:textId="6DD17463"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9.</w:t>
            </w:r>
          </w:p>
        </w:tc>
        <w:tc>
          <w:tcPr>
            <w:tcW w:w="1902" w:type="dxa"/>
            <w:vAlign w:val="center"/>
          </w:tcPr>
          <w:p w14:paraId="622A56B4"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Terminas, per kurį perkančioji organizacija privalo informuoti kiekvieną dalyvį apie priimtą sprendimą sudaryti sutartį</w:t>
            </w:r>
          </w:p>
        </w:tc>
        <w:tc>
          <w:tcPr>
            <w:tcW w:w="3197" w:type="dxa"/>
            <w:vAlign w:val="center"/>
          </w:tcPr>
          <w:p w14:paraId="0D4D2CF5"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64C26641"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sz w:val="24"/>
                <w:szCs w:val="24"/>
              </w:rPr>
              <w:t>Ne vėliau kaip per 5 (penkias) darbo dienas</w:t>
            </w:r>
            <w:r w:rsidRPr="002B3393">
              <w:rPr>
                <w:rFonts w:ascii="Times New Roman" w:hAnsi="Times New Roman" w:cs="Times New Roman"/>
                <w:sz w:val="24"/>
                <w:szCs w:val="24"/>
              </w:rPr>
              <w:t xml:space="preserve"> nuo sprendimo priėmimo.</w:t>
            </w:r>
          </w:p>
        </w:tc>
        <w:tc>
          <w:tcPr>
            <w:tcW w:w="2321" w:type="dxa"/>
            <w:vAlign w:val="center"/>
          </w:tcPr>
          <w:p w14:paraId="10D9AEBF"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w:t>
            </w:r>
          </w:p>
        </w:tc>
      </w:tr>
      <w:tr w:rsidR="00862A3F" w:rsidRPr="002B3393" w14:paraId="0F770E22" w14:textId="77777777" w:rsidTr="008C3303">
        <w:tc>
          <w:tcPr>
            <w:tcW w:w="876" w:type="dxa"/>
            <w:vAlign w:val="center"/>
          </w:tcPr>
          <w:p w14:paraId="5F856365" w14:textId="5C19CDB6"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10.</w:t>
            </w:r>
          </w:p>
        </w:tc>
        <w:tc>
          <w:tcPr>
            <w:tcW w:w="1902" w:type="dxa"/>
            <w:vAlign w:val="center"/>
          </w:tcPr>
          <w:p w14:paraId="1B42F003"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Terminas, per kurį perkančioji organizacija, dalyviui raštu paprašius, privalo jam nurodyti VPĮ 58 str. 2 d. nustatytą informaciją</w:t>
            </w:r>
          </w:p>
        </w:tc>
        <w:tc>
          <w:tcPr>
            <w:tcW w:w="3197" w:type="dxa"/>
            <w:vAlign w:val="center"/>
          </w:tcPr>
          <w:p w14:paraId="71FE6027"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46BBB9CB"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sz w:val="24"/>
                <w:szCs w:val="24"/>
              </w:rPr>
              <w:t>Ne vėliau kaip per 15 (penkiolika) dienų</w:t>
            </w:r>
            <w:r w:rsidRPr="002B3393">
              <w:rPr>
                <w:rFonts w:ascii="Times New Roman" w:hAnsi="Times New Roman" w:cs="Times New Roman"/>
                <w:sz w:val="24"/>
                <w:szCs w:val="24"/>
              </w:rPr>
              <w:t xml:space="preserve"> nuo prašymo gavimo dienos.</w:t>
            </w:r>
          </w:p>
        </w:tc>
        <w:tc>
          <w:tcPr>
            <w:tcW w:w="2321" w:type="dxa"/>
            <w:vAlign w:val="center"/>
          </w:tcPr>
          <w:p w14:paraId="2AD383E1"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Prašymas turi būti pateiktas CVP IS susirašinėjimo priemonėmis.</w:t>
            </w:r>
          </w:p>
        </w:tc>
      </w:tr>
      <w:tr w:rsidR="00862A3F" w:rsidRPr="002B3393" w14:paraId="4CB5482D" w14:textId="77777777" w:rsidTr="008C3303">
        <w:tc>
          <w:tcPr>
            <w:tcW w:w="876" w:type="dxa"/>
            <w:vAlign w:val="center"/>
          </w:tcPr>
          <w:p w14:paraId="6565D516" w14:textId="16894D04"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11.</w:t>
            </w:r>
          </w:p>
        </w:tc>
        <w:tc>
          <w:tcPr>
            <w:tcW w:w="1902" w:type="dxa"/>
            <w:vAlign w:val="center"/>
          </w:tcPr>
          <w:p w14:paraId="0EACA9AD"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Terminas, per kurį perkančioji organizacija grąžina pasiūlymo galiojimą užtikrinantį dokumentą jį pateikusiam dalyviui</w:t>
            </w:r>
          </w:p>
        </w:tc>
        <w:tc>
          <w:tcPr>
            <w:tcW w:w="3197" w:type="dxa"/>
            <w:vAlign w:val="center"/>
          </w:tcPr>
          <w:p w14:paraId="10F60EEB"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Netaikoma</w:t>
            </w:r>
          </w:p>
        </w:tc>
        <w:tc>
          <w:tcPr>
            <w:tcW w:w="2018" w:type="dxa"/>
            <w:vAlign w:val="center"/>
          </w:tcPr>
          <w:p w14:paraId="4AA70245"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Cs/>
                <w:sz w:val="24"/>
                <w:szCs w:val="24"/>
              </w:rPr>
              <w:t>-</w:t>
            </w:r>
          </w:p>
        </w:tc>
        <w:tc>
          <w:tcPr>
            <w:tcW w:w="2321" w:type="dxa"/>
            <w:vAlign w:val="center"/>
          </w:tcPr>
          <w:p w14:paraId="040EF40D"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w:t>
            </w:r>
          </w:p>
        </w:tc>
      </w:tr>
      <w:tr w:rsidR="00862A3F" w:rsidRPr="002B3393" w14:paraId="2B1F730F" w14:textId="77777777" w:rsidTr="008C3303">
        <w:tc>
          <w:tcPr>
            <w:tcW w:w="876" w:type="dxa"/>
            <w:vAlign w:val="center"/>
          </w:tcPr>
          <w:p w14:paraId="619EBBB0" w14:textId="4F184C83"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12.</w:t>
            </w:r>
          </w:p>
        </w:tc>
        <w:tc>
          <w:tcPr>
            <w:tcW w:w="1902" w:type="dxa"/>
            <w:vAlign w:val="center"/>
          </w:tcPr>
          <w:p w14:paraId="21934ADF"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Atidėjimo terminas, per kurį negali būti sudaroma sutartis</w:t>
            </w:r>
          </w:p>
        </w:tc>
        <w:tc>
          <w:tcPr>
            <w:tcW w:w="3197" w:type="dxa"/>
            <w:vAlign w:val="center"/>
          </w:tcPr>
          <w:p w14:paraId="2AAC1120"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2619B060"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sz w:val="24"/>
                <w:szCs w:val="24"/>
              </w:rPr>
              <w:t xml:space="preserve">5 (penkios) darbo dienos </w:t>
            </w:r>
            <w:r w:rsidRPr="002B3393">
              <w:rPr>
                <w:rFonts w:ascii="Times New Roman" w:hAnsi="Times New Roman" w:cs="Times New Roman"/>
                <w:sz w:val="24"/>
                <w:szCs w:val="24"/>
              </w:rPr>
              <w:t xml:space="preserve">nuo pranešimo apie sprendimą sudaryti sutartį išsiuntimo iš perkančiosios organizacijos dalyviams dienos (jeigu šis pranešimas nebuvo siunčiamas elektroninėmis priemonėmis, – </w:t>
            </w:r>
            <w:r w:rsidRPr="002B3393">
              <w:rPr>
                <w:rFonts w:ascii="Times New Roman" w:hAnsi="Times New Roman" w:cs="Times New Roman"/>
                <w:b/>
                <w:sz w:val="24"/>
                <w:szCs w:val="24"/>
              </w:rPr>
              <w:t xml:space="preserve">15 </w:t>
            </w:r>
            <w:r w:rsidRPr="002B3393">
              <w:rPr>
                <w:rFonts w:ascii="Times New Roman" w:hAnsi="Times New Roman" w:cs="Times New Roman"/>
                <w:b/>
                <w:sz w:val="24"/>
                <w:szCs w:val="24"/>
              </w:rPr>
              <w:lastRenderedPageBreak/>
              <w:t>(penkiolika) dienų</w:t>
            </w:r>
            <w:r w:rsidRPr="002B3393">
              <w:rPr>
                <w:rFonts w:ascii="Times New Roman" w:hAnsi="Times New Roman" w:cs="Times New Roman"/>
                <w:sz w:val="24"/>
                <w:szCs w:val="24"/>
              </w:rPr>
              <w:t>).</w:t>
            </w:r>
          </w:p>
        </w:tc>
        <w:tc>
          <w:tcPr>
            <w:tcW w:w="2321" w:type="dxa"/>
            <w:vAlign w:val="center"/>
          </w:tcPr>
          <w:p w14:paraId="42900BBF"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lastRenderedPageBreak/>
              <w:t>Atidėjimo terminas gali būti netaikomas, kai vienintelis suinteresuotas dalyvis yra tas, su kuriuo sudaroma sutartis.</w:t>
            </w:r>
          </w:p>
        </w:tc>
      </w:tr>
      <w:tr w:rsidR="00862A3F" w:rsidRPr="002B3393" w14:paraId="751F1B40" w14:textId="77777777" w:rsidTr="008C3303">
        <w:trPr>
          <w:trHeight w:val="1697"/>
        </w:trPr>
        <w:tc>
          <w:tcPr>
            <w:tcW w:w="876" w:type="dxa"/>
            <w:vAlign w:val="center"/>
          </w:tcPr>
          <w:p w14:paraId="708DC3AA" w14:textId="66EA677E"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13.</w:t>
            </w:r>
          </w:p>
        </w:tc>
        <w:tc>
          <w:tcPr>
            <w:tcW w:w="1902" w:type="dxa"/>
            <w:vAlign w:val="center"/>
          </w:tcPr>
          <w:p w14:paraId="099839F6"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Pretenzijos perkančiajai organizacijai pateikimo terminas</w:t>
            </w:r>
          </w:p>
        </w:tc>
        <w:tc>
          <w:tcPr>
            <w:tcW w:w="3197" w:type="dxa"/>
            <w:vAlign w:val="center"/>
          </w:tcPr>
          <w:p w14:paraId="2FF446BE"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494ABF97"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sz w:val="24"/>
                <w:szCs w:val="24"/>
              </w:rPr>
              <w:t>Per 5 (penkias) darbo dienas</w:t>
            </w:r>
            <w:r w:rsidRPr="002B3393">
              <w:rPr>
                <w:rFonts w:ascii="Times New Roman" w:hAnsi="Times New Roman" w:cs="Times New Roman"/>
                <w:sz w:val="24"/>
                <w:szCs w:val="24"/>
              </w:rPr>
              <w:t xml:space="preserve"> nuo perkančiosios organizacijos pranešimo raštu apie jo priimtą sprendimą išsiuntimo tiekėjams dienos </w:t>
            </w:r>
          </w:p>
        </w:tc>
        <w:tc>
          <w:tcPr>
            <w:tcW w:w="2321" w:type="dxa"/>
            <w:vAlign w:val="center"/>
          </w:tcPr>
          <w:p w14:paraId="53A4D228"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 </w:t>
            </w:r>
          </w:p>
        </w:tc>
      </w:tr>
      <w:tr w:rsidR="00862A3F" w:rsidRPr="002B3393" w14:paraId="66E7A398" w14:textId="77777777" w:rsidTr="008C3303">
        <w:tc>
          <w:tcPr>
            <w:tcW w:w="876" w:type="dxa"/>
            <w:vAlign w:val="center"/>
          </w:tcPr>
          <w:p w14:paraId="45655478" w14:textId="2FBDE8CC"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14.</w:t>
            </w:r>
          </w:p>
        </w:tc>
        <w:tc>
          <w:tcPr>
            <w:tcW w:w="1902" w:type="dxa"/>
            <w:vAlign w:val="center"/>
          </w:tcPr>
          <w:p w14:paraId="5B6660ED"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Terminas, per kurį perkančioji organizacija privalo išnagrinėti tiekėjo pretenziją, priimti motyvuotą sprendimą ir apie sprendimą pranešti tiekėjui</w:t>
            </w:r>
          </w:p>
        </w:tc>
        <w:tc>
          <w:tcPr>
            <w:tcW w:w="3197" w:type="dxa"/>
            <w:vAlign w:val="center"/>
          </w:tcPr>
          <w:p w14:paraId="01A13C11"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218A1518" w14:textId="77777777" w:rsidR="00862A3F" w:rsidRPr="002B3393" w:rsidRDefault="00862A3F" w:rsidP="009B1C61">
            <w:pPr>
              <w:spacing w:after="0" w:line="240" w:lineRule="auto"/>
              <w:jc w:val="both"/>
              <w:rPr>
                <w:rFonts w:ascii="Times New Roman" w:hAnsi="Times New Roman" w:cs="Times New Roman"/>
                <w:b/>
                <w:sz w:val="24"/>
                <w:szCs w:val="24"/>
              </w:rPr>
            </w:pPr>
            <w:r w:rsidRPr="002B3393">
              <w:rPr>
                <w:rFonts w:ascii="Times New Roman" w:hAnsi="Times New Roman" w:cs="Times New Roman"/>
                <w:b/>
                <w:sz w:val="24"/>
                <w:szCs w:val="24"/>
              </w:rPr>
              <w:t>Ne vėliau kaip per 6 (šešias) darbo dienas</w:t>
            </w:r>
            <w:r w:rsidRPr="002B3393">
              <w:rPr>
                <w:rFonts w:ascii="Times New Roman" w:hAnsi="Times New Roman" w:cs="Times New Roman"/>
                <w:sz w:val="24"/>
                <w:szCs w:val="24"/>
              </w:rPr>
              <w:t xml:space="preserve"> nuo pretenzijos gavimo dienos.</w:t>
            </w:r>
          </w:p>
          <w:p w14:paraId="4958070C" w14:textId="77777777" w:rsidR="00862A3F" w:rsidRPr="002B3393" w:rsidRDefault="00862A3F" w:rsidP="009B1C61">
            <w:pPr>
              <w:spacing w:after="0" w:line="240" w:lineRule="auto"/>
              <w:jc w:val="both"/>
              <w:rPr>
                <w:rFonts w:ascii="Times New Roman" w:hAnsi="Times New Roman" w:cs="Times New Roman"/>
                <w:sz w:val="24"/>
                <w:szCs w:val="24"/>
              </w:rPr>
            </w:pPr>
          </w:p>
        </w:tc>
        <w:tc>
          <w:tcPr>
            <w:tcW w:w="2321" w:type="dxa"/>
            <w:vAlign w:val="center"/>
          </w:tcPr>
          <w:p w14:paraId="511327B8"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Perkančioji organizacija negali sudaryti pirkimo sutarties ar preliminariosios sutarties </w:t>
            </w:r>
            <w:r w:rsidRPr="002B3393">
              <w:rPr>
                <w:rFonts w:ascii="Times New Roman" w:hAnsi="Times New Roman" w:cs="Times New Roman"/>
                <w:b/>
                <w:sz w:val="24"/>
                <w:szCs w:val="24"/>
              </w:rPr>
              <w:t>anksčiau kaip po 10 dienų</w:t>
            </w:r>
            <w:r w:rsidRPr="002B3393">
              <w:rPr>
                <w:rFonts w:ascii="Times New Roman" w:hAnsi="Times New Roman" w:cs="Times New Roman"/>
                <w:sz w:val="24"/>
                <w:szCs w:val="24"/>
              </w:rPr>
              <w:t xml:space="preserve"> nuo rašytinio pranešimo apie jos priimtą sprendimą išsiuntimo pretenziją pateikusiam tiekėjui, suinteresuotiems kandidatams ir suinteresuotiems dalyviams dienos.</w:t>
            </w:r>
          </w:p>
        </w:tc>
      </w:tr>
      <w:tr w:rsidR="00862A3F" w:rsidRPr="002B3393" w14:paraId="738C4CB6" w14:textId="77777777" w:rsidTr="008C3303">
        <w:tc>
          <w:tcPr>
            <w:tcW w:w="876" w:type="dxa"/>
            <w:vAlign w:val="center"/>
          </w:tcPr>
          <w:p w14:paraId="5F7BF1AF" w14:textId="25D5C173" w:rsidR="00862A3F" w:rsidRPr="002B3393" w:rsidRDefault="00862A3F" w:rsidP="009B1C61">
            <w:pPr>
              <w:spacing w:after="0" w:line="240" w:lineRule="auto"/>
              <w:rPr>
                <w:rFonts w:ascii="Times New Roman" w:hAnsi="Times New Roman" w:cs="Times New Roman"/>
                <w:sz w:val="24"/>
                <w:szCs w:val="24"/>
              </w:rPr>
            </w:pPr>
            <w:r w:rsidRPr="002B3393">
              <w:rPr>
                <w:rFonts w:ascii="Times New Roman" w:hAnsi="Times New Roman" w:cs="Times New Roman"/>
                <w:sz w:val="24"/>
                <w:szCs w:val="24"/>
              </w:rPr>
              <w:t>15.</w:t>
            </w:r>
          </w:p>
        </w:tc>
        <w:tc>
          <w:tcPr>
            <w:tcW w:w="1902" w:type="dxa"/>
            <w:vAlign w:val="center"/>
          </w:tcPr>
          <w:p w14:paraId="30F39CE5"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bCs/>
                <w:sz w:val="24"/>
                <w:szCs w:val="24"/>
              </w:rPr>
              <w:t>Ieškinio teismui (išskyrus ieškinį dėl pirkimo sutarties pripažinimo negaliojančia) pateikimo terminas.</w:t>
            </w:r>
          </w:p>
        </w:tc>
        <w:tc>
          <w:tcPr>
            <w:tcW w:w="3197" w:type="dxa"/>
            <w:vAlign w:val="center"/>
          </w:tcPr>
          <w:p w14:paraId="0CD6BA43"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Taikoma</w:t>
            </w:r>
          </w:p>
        </w:tc>
        <w:tc>
          <w:tcPr>
            <w:tcW w:w="2018" w:type="dxa"/>
            <w:vAlign w:val="center"/>
          </w:tcPr>
          <w:p w14:paraId="24B4513E"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b/>
                <w:sz w:val="24"/>
                <w:szCs w:val="24"/>
              </w:rPr>
              <w:t>Per 10 (dešimt) dienų</w:t>
            </w:r>
            <w:r w:rsidRPr="002B3393">
              <w:rPr>
                <w:rFonts w:ascii="Times New Roman" w:hAnsi="Times New Roman" w:cs="Times New Roman"/>
                <w:sz w:val="24"/>
                <w:szCs w:val="24"/>
              </w:rPr>
              <w:t xml:space="preserve"> nuo perkančiosios organizacijos pranešimo raštu apie jo priimtą sprendimą išsiuntimo tiekėjams dienos (jeigu šis pranešimas nebuvo siunčiamas elektroninėmis priemonėmis, – </w:t>
            </w:r>
            <w:r w:rsidRPr="002B3393">
              <w:rPr>
                <w:rFonts w:ascii="Times New Roman" w:hAnsi="Times New Roman" w:cs="Times New Roman"/>
                <w:b/>
                <w:sz w:val="24"/>
                <w:szCs w:val="24"/>
              </w:rPr>
              <w:t>per 15 (penkiolika) dienų</w:t>
            </w:r>
            <w:r w:rsidRPr="002B3393">
              <w:rPr>
                <w:rFonts w:ascii="Times New Roman" w:hAnsi="Times New Roman" w:cs="Times New Roman"/>
                <w:sz w:val="24"/>
                <w:szCs w:val="24"/>
              </w:rPr>
              <w:t xml:space="preserve">), arba nuo </w:t>
            </w:r>
            <w:r w:rsidRPr="002B3393">
              <w:rPr>
                <w:rFonts w:ascii="Times New Roman" w:hAnsi="Times New Roman" w:cs="Times New Roman"/>
                <w:sz w:val="24"/>
                <w:szCs w:val="24"/>
              </w:rPr>
              <w:lastRenderedPageBreak/>
              <w:t>paskelbimo apie perkančiosios organizacijos priimtą sprendimą dienos, jeigu VPĮ nėra reikalavimo raštu informuoti tiekėjus apie perkančiosios organizacijos priimtus sprendimus.</w:t>
            </w:r>
          </w:p>
        </w:tc>
        <w:tc>
          <w:tcPr>
            <w:tcW w:w="2321" w:type="dxa"/>
            <w:vAlign w:val="center"/>
          </w:tcPr>
          <w:p w14:paraId="349D7424" w14:textId="146B213D"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lastRenderedPageBreak/>
              <w:t xml:space="preserve">Jeigu perkančioji organizacija per nustatytą terminą, neišnagrinėja jam pateiktos pretenzijos, tiekėjas turi teisę pateikti prašymą ar pareikšti ieškinį teismui </w:t>
            </w:r>
            <w:r w:rsidRPr="002B3393">
              <w:rPr>
                <w:rFonts w:ascii="Times New Roman" w:hAnsi="Times New Roman" w:cs="Times New Roman"/>
                <w:b/>
                <w:sz w:val="24"/>
                <w:szCs w:val="24"/>
              </w:rPr>
              <w:t xml:space="preserve">per 15 (penkiolika) dienų </w:t>
            </w:r>
            <w:r w:rsidRPr="002B3393">
              <w:rPr>
                <w:rFonts w:ascii="Times New Roman" w:hAnsi="Times New Roman" w:cs="Times New Roman"/>
                <w:sz w:val="24"/>
                <w:szCs w:val="24"/>
              </w:rPr>
              <w:t xml:space="preserve">nuo tos dienos, kurią perkančioji organizacija turėjo raštu pranešti apie priimtą sprendimą pretenziją pateikusiam tiekėjui </w:t>
            </w:r>
            <w:r w:rsidRPr="002B3393">
              <w:rPr>
                <w:rFonts w:ascii="Times New Roman" w:hAnsi="Times New Roman" w:cs="Times New Roman"/>
                <w:sz w:val="24"/>
                <w:szCs w:val="24"/>
              </w:rPr>
              <w:lastRenderedPageBreak/>
              <w:t>ir suinteresuotiems dalyviams.</w:t>
            </w:r>
          </w:p>
          <w:p w14:paraId="177D60E6"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Perkančioji organizacija, gavusi tiekėjo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 1) motyvuotą teismo nutartį, kuria atsisakoma priimti ieškinį; </w:t>
            </w:r>
          </w:p>
          <w:p w14:paraId="3FFB0689"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2) motyvuotą teismo nutartį dėl tiekėjo prašymo taikyti laikinąsias apsaugos priemones atmetimo, kai šis prašymas teisme buvo gautas iki ieškinio pareiškimo; </w:t>
            </w:r>
          </w:p>
          <w:p w14:paraId="1C368B57" w14:textId="77777777" w:rsidR="00862A3F" w:rsidRPr="002B3393" w:rsidRDefault="00862A3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3) teismo rezoliuciją priimti ieškinį netaikant laikinųjų apsaugos priemonių.</w:t>
            </w:r>
          </w:p>
        </w:tc>
      </w:tr>
      <w:tr w:rsidR="00862A3F" w:rsidRPr="002B3393" w14:paraId="70CA6C5D" w14:textId="77777777" w:rsidTr="008C3303">
        <w:tc>
          <w:tcPr>
            <w:tcW w:w="876" w:type="dxa"/>
          </w:tcPr>
          <w:p w14:paraId="6C0BD065" w14:textId="77777777" w:rsidR="00143B72" w:rsidRPr="002B3393" w:rsidRDefault="00143B72" w:rsidP="009B1C61">
            <w:pPr>
              <w:spacing w:after="0" w:line="240" w:lineRule="auto"/>
              <w:jc w:val="center"/>
              <w:rPr>
                <w:rFonts w:ascii="Times New Roman" w:hAnsi="Times New Roman" w:cs="Times New Roman"/>
                <w:sz w:val="24"/>
                <w:szCs w:val="24"/>
              </w:rPr>
            </w:pPr>
          </w:p>
          <w:p w14:paraId="6867E697" w14:textId="202CA6E8"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rPr>
              <w:t>16</w:t>
            </w:r>
          </w:p>
        </w:tc>
        <w:tc>
          <w:tcPr>
            <w:tcW w:w="1902" w:type="dxa"/>
          </w:tcPr>
          <w:p w14:paraId="75060E16" w14:textId="77777777" w:rsidR="00862A3F" w:rsidRPr="002B3393" w:rsidRDefault="00862A3F" w:rsidP="009B1C61">
            <w:pPr>
              <w:spacing w:after="0" w:line="240" w:lineRule="auto"/>
              <w:jc w:val="both"/>
              <w:rPr>
                <w:rFonts w:ascii="Times New Roman" w:hAnsi="Times New Roman" w:cs="Times New Roman"/>
                <w:bCs/>
                <w:sz w:val="24"/>
                <w:szCs w:val="24"/>
              </w:rPr>
            </w:pPr>
            <w:r w:rsidRPr="002B3393">
              <w:rPr>
                <w:rFonts w:ascii="Times New Roman" w:hAnsi="Times New Roman" w:cs="Times New Roman"/>
                <w:sz w:val="24"/>
                <w:szCs w:val="24"/>
              </w:rPr>
              <w:t xml:space="preserve">Jeigu </w:t>
            </w:r>
            <w:r w:rsidRPr="002B3393">
              <w:rPr>
                <w:rFonts w:ascii="Times New Roman" w:hAnsi="Times New Roman" w:cs="Times New Roman"/>
                <w:iCs/>
                <w:sz w:val="24"/>
                <w:szCs w:val="24"/>
              </w:rPr>
              <w:t>suinteresuotas dalyvis paprašys perkančiosios organizacijos pateikti laimėjusį pasiūlymą</w:t>
            </w:r>
          </w:p>
        </w:tc>
        <w:tc>
          <w:tcPr>
            <w:tcW w:w="3197" w:type="dxa"/>
          </w:tcPr>
          <w:p w14:paraId="04575D07" w14:textId="77777777" w:rsidR="00862A3F" w:rsidRPr="002B3393" w:rsidRDefault="00862A3F" w:rsidP="009B1C61">
            <w:pPr>
              <w:spacing w:after="0" w:line="240" w:lineRule="auto"/>
              <w:jc w:val="center"/>
              <w:rPr>
                <w:rFonts w:ascii="Times New Roman" w:hAnsi="Times New Roman" w:cs="Times New Roman"/>
                <w:sz w:val="24"/>
                <w:szCs w:val="24"/>
              </w:rPr>
            </w:pPr>
            <w:r w:rsidRPr="002B3393">
              <w:rPr>
                <w:rFonts w:ascii="Times New Roman" w:hAnsi="Times New Roman" w:cs="Times New Roman"/>
                <w:sz w:val="24"/>
                <w:szCs w:val="24"/>
                <w:lang w:eastAsia="zh-CN"/>
              </w:rPr>
              <w:t xml:space="preserve">Taikoma </w:t>
            </w:r>
          </w:p>
        </w:tc>
        <w:tc>
          <w:tcPr>
            <w:tcW w:w="2018" w:type="dxa"/>
          </w:tcPr>
          <w:p w14:paraId="269892E9" w14:textId="77777777" w:rsidR="00862A3F" w:rsidRPr="002B3393" w:rsidRDefault="00862A3F" w:rsidP="009B1C61">
            <w:pPr>
              <w:spacing w:after="0" w:line="240" w:lineRule="auto"/>
              <w:jc w:val="both"/>
              <w:rPr>
                <w:rFonts w:ascii="Times New Roman" w:hAnsi="Times New Roman" w:cs="Times New Roman"/>
                <w:b/>
                <w:sz w:val="24"/>
                <w:szCs w:val="24"/>
              </w:rPr>
            </w:pPr>
            <w:r w:rsidRPr="002B3393">
              <w:rPr>
                <w:rFonts w:ascii="Times New Roman" w:hAnsi="Times New Roman" w:cs="Times New Roman"/>
                <w:sz w:val="24"/>
                <w:szCs w:val="24"/>
                <w:lang w:eastAsia="zh-CN"/>
              </w:rPr>
              <w:t xml:space="preserve">VPĮ 102 straipsnio 1 dalyje nustatytas terminas ir atidėjimo terminas pratęsiami papildomam terminui, jį </w:t>
            </w:r>
            <w:r w:rsidRPr="002B3393">
              <w:rPr>
                <w:rFonts w:ascii="Times New Roman" w:hAnsi="Times New Roman" w:cs="Times New Roman"/>
                <w:sz w:val="24"/>
                <w:szCs w:val="24"/>
                <w:lang w:eastAsia="zh-CN"/>
              </w:rPr>
              <w:lastRenderedPageBreak/>
              <w:t>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321" w:type="dxa"/>
            <w:vAlign w:val="center"/>
          </w:tcPr>
          <w:p w14:paraId="4648C56B" w14:textId="77777777" w:rsidR="00862A3F" w:rsidRPr="002B3393" w:rsidRDefault="00862A3F" w:rsidP="009B1C61">
            <w:pPr>
              <w:spacing w:after="0" w:line="240" w:lineRule="auto"/>
              <w:jc w:val="both"/>
              <w:rPr>
                <w:rFonts w:ascii="Times New Roman" w:hAnsi="Times New Roman" w:cs="Times New Roman"/>
                <w:sz w:val="24"/>
                <w:szCs w:val="24"/>
              </w:rPr>
            </w:pPr>
          </w:p>
        </w:tc>
      </w:tr>
    </w:tbl>
    <w:p w14:paraId="20AC2B77" w14:textId="77777777" w:rsidR="00862A3F" w:rsidRPr="002B3393" w:rsidRDefault="00862A3F" w:rsidP="009B1C61">
      <w:pPr>
        <w:tabs>
          <w:tab w:val="left" w:pos="851"/>
        </w:tabs>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*Laikas nurodytas perkančiosios organizacijos šalies laiku.</w:t>
      </w:r>
    </w:p>
    <w:p w14:paraId="5CDFC8AB" w14:textId="77777777" w:rsidR="00143B72" w:rsidRPr="002B3393" w:rsidRDefault="00143B72" w:rsidP="009B1C61">
      <w:pPr>
        <w:tabs>
          <w:tab w:val="left" w:pos="851"/>
        </w:tabs>
        <w:spacing w:after="0" w:line="240" w:lineRule="auto"/>
        <w:jc w:val="both"/>
        <w:rPr>
          <w:rFonts w:ascii="Times New Roman" w:hAnsi="Times New Roman" w:cs="Times New Roman"/>
          <w:sz w:val="24"/>
          <w:szCs w:val="24"/>
        </w:rPr>
      </w:pPr>
    </w:p>
    <w:p w14:paraId="08F9467B" w14:textId="77777777" w:rsidR="00143B72" w:rsidRPr="002B3393" w:rsidRDefault="00143B72" w:rsidP="009B1C61">
      <w:pPr>
        <w:tabs>
          <w:tab w:val="left" w:pos="851"/>
        </w:tabs>
        <w:spacing w:after="0" w:line="240" w:lineRule="auto"/>
        <w:jc w:val="both"/>
        <w:rPr>
          <w:rFonts w:ascii="Times New Roman" w:hAnsi="Times New Roman" w:cs="Times New Roman"/>
          <w:sz w:val="24"/>
          <w:szCs w:val="24"/>
        </w:rPr>
      </w:pPr>
    </w:p>
    <w:p w14:paraId="724245A7"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1B7AB801"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502B89A4"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56140390"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2F42B366"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0383DB36"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05DC9494"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040F0807"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38812DAA"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75918C10"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7027684D"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54C26AA6"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3BD44E6B"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23FB7803"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54DE1818"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642BE10E"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16A43486"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24607C27" w14:textId="77777777" w:rsidR="009B1C61" w:rsidRPr="002B3393" w:rsidRDefault="009B1C61" w:rsidP="009B1C61">
      <w:pPr>
        <w:tabs>
          <w:tab w:val="left" w:pos="851"/>
        </w:tabs>
        <w:spacing w:after="0" w:line="240" w:lineRule="auto"/>
        <w:jc w:val="both"/>
        <w:rPr>
          <w:rFonts w:ascii="Times New Roman" w:hAnsi="Times New Roman" w:cs="Times New Roman"/>
          <w:sz w:val="24"/>
          <w:szCs w:val="24"/>
        </w:rPr>
      </w:pPr>
    </w:p>
    <w:p w14:paraId="560D8B72" w14:textId="77777777" w:rsidR="00E42285" w:rsidRPr="002B3393" w:rsidRDefault="00E42285" w:rsidP="009B1C61">
      <w:pPr>
        <w:tabs>
          <w:tab w:val="left" w:pos="851"/>
        </w:tabs>
        <w:spacing w:after="0" w:line="240" w:lineRule="auto"/>
        <w:jc w:val="both"/>
        <w:rPr>
          <w:rFonts w:ascii="Times New Roman" w:hAnsi="Times New Roman" w:cs="Times New Roman"/>
          <w:sz w:val="24"/>
          <w:szCs w:val="24"/>
        </w:rPr>
      </w:pPr>
    </w:p>
    <w:p w14:paraId="2DB3A21D" w14:textId="77777777" w:rsidR="00143B72" w:rsidRPr="002B3393" w:rsidRDefault="008D704D" w:rsidP="009B1C61">
      <w:pPr>
        <w:pStyle w:val="Antrat2"/>
        <w:spacing w:before="0"/>
        <w:jc w:val="right"/>
        <w:rPr>
          <w:rFonts w:ascii="Times New Roman" w:eastAsia="Calibri" w:hAnsi="Times New Roman" w:cs="Times New Roman"/>
          <w:color w:val="auto"/>
          <w:sz w:val="24"/>
          <w:szCs w:val="24"/>
        </w:rPr>
      </w:pPr>
      <w:r w:rsidRPr="002B3393">
        <w:rPr>
          <w:rFonts w:ascii="Times New Roman" w:eastAsia="Calibri" w:hAnsi="Times New Roman" w:cs="Times New Roman"/>
          <w:color w:val="auto"/>
          <w:sz w:val="24"/>
          <w:szCs w:val="24"/>
        </w:rPr>
        <w:t xml:space="preserve">Pirkimo sąlygų </w:t>
      </w:r>
      <w:r w:rsidR="005F0B78" w:rsidRPr="002B3393">
        <w:rPr>
          <w:rFonts w:ascii="Times New Roman" w:eastAsia="Calibri" w:hAnsi="Times New Roman" w:cs="Times New Roman"/>
          <w:color w:val="auto"/>
          <w:sz w:val="24"/>
          <w:szCs w:val="24"/>
        </w:rPr>
        <w:t>2</w:t>
      </w:r>
      <w:r w:rsidRPr="002B3393">
        <w:rPr>
          <w:rFonts w:ascii="Times New Roman" w:eastAsia="Calibri" w:hAnsi="Times New Roman" w:cs="Times New Roman"/>
          <w:color w:val="auto"/>
          <w:sz w:val="24"/>
          <w:szCs w:val="24"/>
        </w:rPr>
        <w:t xml:space="preserve"> priedas „Techninė specifikacija“</w:t>
      </w:r>
      <w:bookmarkEnd w:id="45"/>
      <w:bookmarkEnd w:id="46"/>
      <w:bookmarkEnd w:id="47"/>
      <w:bookmarkEnd w:id="48"/>
      <w:bookmarkEnd w:id="49"/>
    </w:p>
    <w:p w14:paraId="186A34EE" w14:textId="70D55F0A" w:rsidR="004C36EF" w:rsidRPr="002B3393" w:rsidRDefault="00143B72" w:rsidP="009B1C61">
      <w:pPr>
        <w:spacing w:after="0" w:line="240" w:lineRule="auto"/>
        <w:rPr>
          <w:rFonts w:ascii="Times New Roman" w:hAnsi="Times New Roman" w:cs="Times New Roman"/>
          <w:b/>
          <w:sz w:val="24"/>
          <w:szCs w:val="24"/>
        </w:rPr>
      </w:pPr>
      <w:r w:rsidRPr="002B3393">
        <w:rPr>
          <w:rFonts w:ascii="Times New Roman" w:hAnsi="Times New Roman" w:cs="Times New Roman"/>
          <w:b/>
          <w:sz w:val="24"/>
          <w:szCs w:val="24"/>
        </w:rPr>
        <w:t xml:space="preserve">              </w:t>
      </w:r>
    </w:p>
    <w:p w14:paraId="4A73C1A0" w14:textId="77777777" w:rsidR="00537B21" w:rsidRPr="002B3393" w:rsidRDefault="00537B21" w:rsidP="009B1C61">
      <w:pPr>
        <w:spacing w:after="0" w:line="240" w:lineRule="auto"/>
        <w:contextualSpacing/>
        <w:jc w:val="center"/>
        <w:rPr>
          <w:rFonts w:ascii="Times New Roman" w:eastAsiaTheme="minorHAnsi" w:hAnsi="Times New Roman" w:cs="Times New Roman"/>
          <w:b/>
          <w:bCs/>
          <w:kern w:val="2"/>
          <w:sz w:val="24"/>
          <w:szCs w:val="24"/>
          <w:lang w:eastAsia="en-US"/>
          <w14:ligatures w14:val="standardContextual"/>
        </w:rPr>
      </w:pPr>
    </w:p>
    <w:p w14:paraId="21D65CC8" w14:textId="77777777" w:rsidR="00A145CE" w:rsidRPr="002B3393" w:rsidRDefault="00A145CE" w:rsidP="00A145C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r w:rsidRPr="002B3393">
        <w:rPr>
          <w:rFonts w:ascii="Times New Roman" w:hAnsi="Times New Roman" w:cs="Times New Roman"/>
          <w:b/>
          <w:sz w:val="24"/>
          <w:szCs w:val="24"/>
        </w:rPr>
        <w:t xml:space="preserve">DIENOS SOCIALINĖS GLOBOS PASLAUGŲ </w:t>
      </w:r>
      <w:r w:rsidRPr="002B3393">
        <w:rPr>
          <w:rFonts w:ascii="Times New Roman" w:eastAsia="Times New Roman" w:hAnsi="Times New Roman" w:cs="Times New Roman"/>
          <w:b/>
          <w:sz w:val="24"/>
          <w:szCs w:val="24"/>
        </w:rPr>
        <w:t xml:space="preserve">TEIKIMO INSTITUCIJOJE SPECIFIKACIJA </w:t>
      </w:r>
    </w:p>
    <w:p w14:paraId="37B23774" w14:textId="77777777" w:rsidR="00A145CE" w:rsidRPr="002B3393" w:rsidRDefault="00A145CE" w:rsidP="00A145C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p>
    <w:p w14:paraId="4B062BF7" w14:textId="77777777" w:rsidR="00A145CE" w:rsidRPr="002B3393" w:rsidRDefault="00A145CE" w:rsidP="00A145C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2115"/>
        <w:gridCol w:w="2511"/>
        <w:gridCol w:w="4435"/>
      </w:tblGrid>
      <w:tr w:rsidR="00A145CE" w:rsidRPr="002B3393" w14:paraId="61DD69F1"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46D17FDE" w14:textId="77777777" w:rsidR="00A145CE" w:rsidRPr="002B3393" w:rsidRDefault="00A145CE"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Eil.</w:t>
            </w:r>
          </w:p>
          <w:p w14:paraId="6E233905" w14:textId="77777777" w:rsidR="00A145CE" w:rsidRPr="002B3393" w:rsidRDefault="00A145CE"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Nr.</w:t>
            </w:r>
          </w:p>
        </w:tc>
        <w:tc>
          <w:tcPr>
            <w:tcW w:w="2115" w:type="dxa"/>
            <w:tcBorders>
              <w:top w:val="single" w:sz="4" w:space="0" w:color="auto"/>
              <w:left w:val="single" w:sz="4" w:space="0" w:color="auto"/>
              <w:bottom w:val="single" w:sz="4" w:space="0" w:color="auto"/>
              <w:right w:val="single" w:sz="4" w:space="0" w:color="auto"/>
            </w:tcBorders>
            <w:hideMark/>
          </w:tcPr>
          <w:p w14:paraId="584F58B2" w14:textId="77777777" w:rsidR="00A145CE" w:rsidRPr="002B3393" w:rsidRDefault="00A145CE"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Paslaugos pavadinimas</w:t>
            </w:r>
          </w:p>
        </w:tc>
        <w:tc>
          <w:tcPr>
            <w:tcW w:w="2511" w:type="dxa"/>
            <w:tcBorders>
              <w:top w:val="single" w:sz="4" w:space="0" w:color="auto"/>
              <w:left w:val="single" w:sz="4" w:space="0" w:color="auto"/>
              <w:bottom w:val="single" w:sz="4" w:space="0" w:color="auto"/>
              <w:right w:val="single" w:sz="4" w:space="0" w:color="auto"/>
            </w:tcBorders>
            <w:hideMark/>
          </w:tcPr>
          <w:p w14:paraId="770A8372" w14:textId="77777777" w:rsidR="00A145CE" w:rsidRPr="002B3393" w:rsidRDefault="00A145CE"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 xml:space="preserve">Paslaugos teikimo trukmė/dažnumas </w:t>
            </w:r>
          </w:p>
        </w:tc>
        <w:tc>
          <w:tcPr>
            <w:tcW w:w="4435" w:type="dxa"/>
            <w:tcBorders>
              <w:top w:val="single" w:sz="4" w:space="0" w:color="auto"/>
              <w:left w:val="single" w:sz="4" w:space="0" w:color="auto"/>
              <w:bottom w:val="single" w:sz="4" w:space="0" w:color="auto"/>
              <w:right w:val="single" w:sz="4" w:space="0" w:color="auto"/>
            </w:tcBorders>
            <w:hideMark/>
          </w:tcPr>
          <w:p w14:paraId="6961A3FF" w14:textId="77777777" w:rsidR="00A145CE" w:rsidRPr="002B3393" w:rsidRDefault="00A145CE"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Paslaugos apibūdinimas</w:t>
            </w:r>
          </w:p>
        </w:tc>
      </w:tr>
      <w:tr w:rsidR="00A145CE" w:rsidRPr="002B3393" w14:paraId="082D6A37" w14:textId="77777777" w:rsidTr="00925A26">
        <w:tc>
          <w:tcPr>
            <w:tcW w:w="719" w:type="dxa"/>
            <w:tcBorders>
              <w:top w:val="single" w:sz="4" w:space="0" w:color="auto"/>
              <w:left w:val="single" w:sz="4" w:space="0" w:color="auto"/>
              <w:bottom w:val="single" w:sz="4" w:space="0" w:color="auto"/>
              <w:right w:val="single" w:sz="4" w:space="0" w:color="auto"/>
            </w:tcBorders>
          </w:tcPr>
          <w:p w14:paraId="06362982" w14:textId="77777777" w:rsidR="00A145CE" w:rsidRPr="002B3393" w:rsidRDefault="00A145CE" w:rsidP="00925A26">
            <w:pPr>
              <w:spacing w:line="240" w:lineRule="auto"/>
              <w:jc w:val="both"/>
              <w:rPr>
                <w:rFonts w:ascii="Times New Roman" w:hAnsi="Times New Roman" w:cs="Times New Roman"/>
                <w:sz w:val="24"/>
                <w:szCs w:val="24"/>
                <w:lang w:eastAsia="en-US"/>
              </w:rPr>
            </w:pPr>
          </w:p>
        </w:tc>
        <w:tc>
          <w:tcPr>
            <w:tcW w:w="2115" w:type="dxa"/>
            <w:tcBorders>
              <w:top w:val="single" w:sz="4" w:space="0" w:color="auto"/>
              <w:left w:val="single" w:sz="4" w:space="0" w:color="auto"/>
              <w:bottom w:val="single" w:sz="4" w:space="0" w:color="auto"/>
              <w:right w:val="single" w:sz="4" w:space="0" w:color="auto"/>
            </w:tcBorders>
            <w:hideMark/>
          </w:tcPr>
          <w:p w14:paraId="66E3035E"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Dienos socialinė globa</w:t>
            </w:r>
          </w:p>
        </w:tc>
        <w:tc>
          <w:tcPr>
            <w:tcW w:w="2511" w:type="dxa"/>
            <w:tcBorders>
              <w:top w:val="single" w:sz="4" w:space="0" w:color="auto"/>
              <w:left w:val="single" w:sz="4" w:space="0" w:color="auto"/>
              <w:bottom w:val="single" w:sz="4" w:space="0" w:color="auto"/>
              <w:right w:val="single" w:sz="4" w:space="0" w:color="auto"/>
            </w:tcBorders>
            <w:hideMark/>
          </w:tcPr>
          <w:p w14:paraId="2E050E42"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Nuo 4 iki 8 val. per dieną; 5 kartai per</w:t>
            </w:r>
          </w:p>
          <w:p w14:paraId="1300BD0A"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savaitę</w:t>
            </w:r>
          </w:p>
        </w:tc>
        <w:tc>
          <w:tcPr>
            <w:tcW w:w="4435" w:type="dxa"/>
            <w:tcBorders>
              <w:top w:val="single" w:sz="4" w:space="0" w:color="auto"/>
              <w:left w:val="single" w:sz="4" w:space="0" w:color="auto"/>
              <w:bottom w:val="single" w:sz="4" w:space="0" w:color="auto"/>
              <w:right w:val="single" w:sz="4" w:space="0" w:color="auto"/>
            </w:tcBorders>
            <w:hideMark/>
          </w:tcPr>
          <w:p w14:paraId="1E60F1EA"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Tai visuma paslaugų, kuriomis asmeniui su negalia teikiama kompleksinė, nuolatinės specialisto priežiūros reikalaujanti pagalba dienos metu įstaigoje.</w:t>
            </w:r>
          </w:p>
        </w:tc>
      </w:tr>
      <w:tr w:rsidR="00A145CE" w:rsidRPr="002B3393" w14:paraId="6941B3ED"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5150690A"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1.</w:t>
            </w:r>
          </w:p>
        </w:tc>
        <w:tc>
          <w:tcPr>
            <w:tcW w:w="2115" w:type="dxa"/>
            <w:tcBorders>
              <w:top w:val="single" w:sz="4" w:space="0" w:color="auto"/>
              <w:left w:val="single" w:sz="4" w:space="0" w:color="auto"/>
              <w:bottom w:val="single" w:sz="4" w:space="0" w:color="auto"/>
              <w:right w:val="single" w:sz="4" w:space="0" w:color="auto"/>
            </w:tcBorders>
            <w:hideMark/>
          </w:tcPr>
          <w:p w14:paraId="14DA9328"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Informavimas</w:t>
            </w:r>
          </w:p>
        </w:tc>
        <w:tc>
          <w:tcPr>
            <w:tcW w:w="2511" w:type="dxa"/>
            <w:tcBorders>
              <w:top w:val="single" w:sz="4" w:space="0" w:color="auto"/>
              <w:left w:val="single" w:sz="4" w:space="0" w:color="auto"/>
              <w:bottom w:val="single" w:sz="4" w:space="0" w:color="auto"/>
              <w:right w:val="single" w:sz="4" w:space="0" w:color="auto"/>
            </w:tcBorders>
            <w:hideMark/>
          </w:tcPr>
          <w:p w14:paraId="204C15F0"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Vienkartinis</w:t>
            </w:r>
          </w:p>
        </w:tc>
        <w:tc>
          <w:tcPr>
            <w:tcW w:w="4435" w:type="dxa"/>
            <w:tcBorders>
              <w:top w:val="single" w:sz="4" w:space="0" w:color="auto"/>
              <w:left w:val="single" w:sz="4" w:space="0" w:color="auto"/>
              <w:bottom w:val="single" w:sz="4" w:space="0" w:color="auto"/>
              <w:right w:val="single" w:sz="4" w:space="0" w:color="auto"/>
            </w:tcBorders>
            <w:hideMark/>
          </w:tcPr>
          <w:p w14:paraId="21F258B4"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Reikalingos informacijos apie paslaugas įstaigoje ir kitą socialinę pagalbą suteikimas. </w:t>
            </w:r>
          </w:p>
        </w:tc>
      </w:tr>
      <w:tr w:rsidR="00A145CE" w:rsidRPr="002B3393" w14:paraId="496326B9"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18A07054"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2.</w:t>
            </w:r>
          </w:p>
        </w:tc>
        <w:tc>
          <w:tcPr>
            <w:tcW w:w="2115" w:type="dxa"/>
            <w:tcBorders>
              <w:top w:val="single" w:sz="4" w:space="0" w:color="auto"/>
              <w:left w:val="single" w:sz="4" w:space="0" w:color="auto"/>
              <w:bottom w:val="single" w:sz="4" w:space="0" w:color="auto"/>
              <w:right w:val="single" w:sz="4" w:space="0" w:color="auto"/>
            </w:tcBorders>
            <w:hideMark/>
          </w:tcPr>
          <w:p w14:paraId="5E020933"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Konsultavimas</w:t>
            </w:r>
          </w:p>
        </w:tc>
        <w:tc>
          <w:tcPr>
            <w:tcW w:w="2511" w:type="dxa"/>
            <w:tcBorders>
              <w:top w:val="single" w:sz="4" w:space="0" w:color="auto"/>
              <w:left w:val="single" w:sz="4" w:space="0" w:color="auto"/>
              <w:bottom w:val="single" w:sz="4" w:space="0" w:color="auto"/>
              <w:right w:val="single" w:sz="4" w:space="0" w:color="auto"/>
            </w:tcBorders>
            <w:hideMark/>
          </w:tcPr>
          <w:p w14:paraId="0F27DCB2"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Iki problemos išsprendimo</w:t>
            </w:r>
          </w:p>
        </w:tc>
        <w:tc>
          <w:tcPr>
            <w:tcW w:w="4435" w:type="dxa"/>
            <w:tcBorders>
              <w:top w:val="single" w:sz="4" w:space="0" w:color="auto"/>
              <w:left w:val="single" w:sz="4" w:space="0" w:color="auto"/>
              <w:bottom w:val="single" w:sz="4" w:space="0" w:color="auto"/>
              <w:right w:val="single" w:sz="4" w:space="0" w:color="auto"/>
            </w:tcBorders>
            <w:hideMark/>
          </w:tcPr>
          <w:p w14:paraId="074A531D"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Kartu su neįgaliu asmeniu analizuojama jo ir jo šeimos probleminė situacija ir ieškoma problemos sprendimo būdų. </w:t>
            </w:r>
          </w:p>
        </w:tc>
      </w:tr>
      <w:tr w:rsidR="00A145CE" w:rsidRPr="002B3393" w14:paraId="7E85AA68"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7BD160F8"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3.</w:t>
            </w:r>
          </w:p>
        </w:tc>
        <w:tc>
          <w:tcPr>
            <w:tcW w:w="2115" w:type="dxa"/>
            <w:tcBorders>
              <w:top w:val="single" w:sz="4" w:space="0" w:color="auto"/>
              <w:left w:val="single" w:sz="4" w:space="0" w:color="auto"/>
              <w:bottom w:val="single" w:sz="4" w:space="0" w:color="auto"/>
              <w:right w:val="single" w:sz="4" w:space="0" w:color="auto"/>
            </w:tcBorders>
          </w:tcPr>
          <w:p w14:paraId="2A81FB2A"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Tarpininkavimas, atstovavimas, bendravimas</w:t>
            </w:r>
          </w:p>
          <w:p w14:paraId="578D317B" w14:textId="77777777" w:rsidR="00A145CE" w:rsidRPr="002B3393" w:rsidRDefault="00A145CE" w:rsidP="00925A26">
            <w:pPr>
              <w:spacing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5EB01080"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Iki problemos išsprendimo</w:t>
            </w:r>
          </w:p>
        </w:tc>
        <w:tc>
          <w:tcPr>
            <w:tcW w:w="4435" w:type="dxa"/>
            <w:tcBorders>
              <w:top w:val="single" w:sz="4" w:space="0" w:color="auto"/>
              <w:left w:val="single" w:sz="4" w:space="0" w:color="auto"/>
              <w:bottom w:val="single" w:sz="4" w:space="0" w:color="auto"/>
              <w:right w:val="single" w:sz="4" w:space="0" w:color="auto"/>
            </w:tcBorders>
            <w:hideMark/>
          </w:tcPr>
          <w:p w14:paraId="2375F005"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Bendravimas, pagalbos suteikimas sprendžiant neįgalaus asmens problemas (teisines, sveikatos, ūkines, buitines, tvarkant dokumentus, mokant mokesčius, užrašant pas specialistus, organizuojant ūkinius darbus) tarpininkaujant tarp neįgalaus asmens ir jo aplinkos (šeimos, kitų institucijų, specialistų, asmenų). </w:t>
            </w:r>
          </w:p>
        </w:tc>
      </w:tr>
      <w:tr w:rsidR="00A145CE" w:rsidRPr="002B3393" w14:paraId="166854C3"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68E759A1"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4.</w:t>
            </w:r>
          </w:p>
        </w:tc>
        <w:tc>
          <w:tcPr>
            <w:tcW w:w="2115" w:type="dxa"/>
            <w:tcBorders>
              <w:top w:val="single" w:sz="4" w:space="0" w:color="auto"/>
              <w:left w:val="single" w:sz="4" w:space="0" w:color="auto"/>
              <w:bottom w:val="single" w:sz="4" w:space="0" w:color="auto"/>
              <w:right w:val="single" w:sz="4" w:space="0" w:color="auto"/>
            </w:tcBorders>
          </w:tcPr>
          <w:p w14:paraId="0E666D74"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Maitinimo organizavimas</w:t>
            </w:r>
          </w:p>
          <w:p w14:paraId="0A81A734" w14:textId="77777777" w:rsidR="00A145CE" w:rsidRPr="002B3393" w:rsidRDefault="00A145CE" w:rsidP="00925A26">
            <w:pPr>
              <w:spacing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2AF821E0"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5 dienas per savaitę:</w:t>
            </w:r>
          </w:p>
          <w:p w14:paraId="0C3859C2"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2 kartus per dieną gavėjams, būnantiems įstaigoje visą</w:t>
            </w:r>
          </w:p>
          <w:p w14:paraId="68D8109C"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dieną;</w:t>
            </w:r>
          </w:p>
          <w:p w14:paraId="44022629"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1 kartą per dieną gavėjams, būnantiems įstaigoje ne</w:t>
            </w:r>
          </w:p>
          <w:p w14:paraId="217EC58B"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daugiau kaip 5</w:t>
            </w:r>
          </w:p>
          <w:p w14:paraId="176D2663"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val. per dieną.</w:t>
            </w:r>
          </w:p>
        </w:tc>
        <w:tc>
          <w:tcPr>
            <w:tcW w:w="4435" w:type="dxa"/>
            <w:tcBorders>
              <w:top w:val="single" w:sz="4" w:space="0" w:color="auto"/>
              <w:left w:val="single" w:sz="4" w:space="0" w:color="auto"/>
              <w:bottom w:val="single" w:sz="4" w:space="0" w:color="auto"/>
              <w:right w:val="single" w:sz="4" w:space="0" w:color="auto"/>
            </w:tcBorders>
            <w:hideMark/>
          </w:tcPr>
          <w:p w14:paraId="516662FB"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Maitinimas organizuojamas teikėjo</w:t>
            </w:r>
          </w:p>
          <w:p w14:paraId="5FF007CE"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įstaigoje. Kartu su maitinimu ugdomi neįgaliųjų asmenų higienos ir socialiniai įgūdžiai: jie mokomi prieš valgį nusiplauti rankas, išdalinti maistą, padėti ir nuimti nuo stalo bei išplauti indus, nuvalyti stalus, sutvarkyti valgomosios dalies patalpas ir kiti įgūdžiai. </w:t>
            </w:r>
          </w:p>
        </w:tc>
      </w:tr>
      <w:tr w:rsidR="00A145CE" w:rsidRPr="002B3393" w14:paraId="365A575B"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3B887809"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 xml:space="preserve">5. </w:t>
            </w:r>
          </w:p>
        </w:tc>
        <w:tc>
          <w:tcPr>
            <w:tcW w:w="2115" w:type="dxa"/>
            <w:tcBorders>
              <w:top w:val="single" w:sz="4" w:space="0" w:color="auto"/>
              <w:left w:val="single" w:sz="4" w:space="0" w:color="auto"/>
              <w:bottom w:val="single" w:sz="4" w:space="0" w:color="auto"/>
              <w:right w:val="single" w:sz="4" w:space="0" w:color="auto"/>
            </w:tcBorders>
          </w:tcPr>
          <w:p w14:paraId="7D71B7C6"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Asmeninės higienos ir priežiūros paslaugos </w:t>
            </w:r>
          </w:p>
          <w:p w14:paraId="0EA42437" w14:textId="77777777" w:rsidR="00A145CE" w:rsidRPr="002B3393" w:rsidRDefault="00A145CE" w:rsidP="00925A26">
            <w:pPr>
              <w:spacing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4A0DFA11"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Pagal poreikį</w:t>
            </w:r>
          </w:p>
        </w:tc>
        <w:tc>
          <w:tcPr>
            <w:tcW w:w="4435" w:type="dxa"/>
            <w:tcBorders>
              <w:top w:val="single" w:sz="4" w:space="0" w:color="auto"/>
              <w:left w:val="single" w:sz="4" w:space="0" w:color="auto"/>
              <w:bottom w:val="single" w:sz="4" w:space="0" w:color="auto"/>
              <w:right w:val="single" w:sz="4" w:space="0" w:color="auto"/>
            </w:tcBorders>
            <w:hideMark/>
          </w:tcPr>
          <w:p w14:paraId="153F3ED6"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Asmeninės higienos ir priežiūros paslaugos organizuojamos teikėjo įstaigoje. Prioritetas teikiamas neįgaliems asmenims, kurie neturi savo namuose galimybių pasirūpinti savo higiena (gyvenamasis būstas yra be komunalinių patogumųir/ nepritaikyta būsto aplinka). Tai būtų: apsiprausimas po dušu, maudymasis, sauskelnių keitimas, drabužių skalbimas ir kt.).</w:t>
            </w:r>
          </w:p>
        </w:tc>
      </w:tr>
      <w:tr w:rsidR="00A145CE" w:rsidRPr="002B3393" w14:paraId="236373C8"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42D62011"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6.</w:t>
            </w:r>
          </w:p>
        </w:tc>
        <w:tc>
          <w:tcPr>
            <w:tcW w:w="2115" w:type="dxa"/>
            <w:tcBorders>
              <w:top w:val="single" w:sz="4" w:space="0" w:color="auto"/>
              <w:left w:val="single" w:sz="4" w:space="0" w:color="auto"/>
              <w:bottom w:val="single" w:sz="4" w:space="0" w:color="auto"/>
              <w:right w:val="single" w:sz="4" w:space="0" w:color="auto"/>
            </w:tcBorders>
            <w:hideMark/>
          </w:tcPr>
          <w:p w14:paraId="2B98F622"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Transporto paslaugų</w:t>
            </w:r>
          </w:p>
          <w:p w14:paraId="2627348B"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organizavimas</w:t>
            </w:r>
          </w:p>
        </w:tc>
        <w:tc>
          <w:tcPr>
            <w:tcW w:w="2511" w:type="dxa"/>
            <w:tcBorders>
              <w:top w:val="single" w:sz="4" w:space="0" w:color="auto"/>
              <w:left w:val="single" w:sz="4" w:space="0" w:color="auto"/>
              <w:bottom w:val="single" w:sz="4" w:space="0" w:color="auto"/>
              <w:right w:val="single" w:sz="4" w:space="0" w:color="auto"/>
            </w:tcBorders>
          </w:tcPr>
          <w:p w14:paraId="49178932"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5 dienas per savaitę gavėjams, turintiems sunkią negalią ar gyvenantiems toliau nei </w:t>
            </w:r>
            <w:smartTag w:uri="urn:schemas-microsoft-com:office:smarttags" w:element="metricconverter">
              <w:smartTagPr>
                <w:attr w:name="ProductID" w:val="3 km"/>
              </w:smartTagPr>
              <w:r w:rsidRPr="002B3393">
                <w:rPr>
                  <w:rFonts w:ascii="Times New Roman" w:hAnsi="Times New Roman" w:cs="Times New Roman"/>
                  <w:sz w:val="24"/>
                  <w:szCs w:val="24"/>
                  <w:lang w:eastAsia="en-US"/>
                </w:rPr>
                <w:t>3 km</w:t>
              </w:r>
            </w:smartTag>
            <w:r w:rsidRPr="002B3393">
              <w:rPr>
                <w:rFonts w:ascii="Times New Roman" w:hAnsi="Times New Roman" w:cs="Times New Roman"/>
                <w:sz w:val="24"/>
                <w:szCs w:val="24"/>
                <w:lang w:eastAsia="en-US"/>
              </w:rPr>
              <w:t xml:space="preserve"> nuo teikėjo įstaigos.</w:t>
            </w:r>
          </w:p>
          <w:p w14:paraId="26F70EB2"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Gavėjai atvyksta savarankiškai (savo arba visuomeniniu transportu).</w:t>
            </w:r>
          </w:p>
          <w:p w14:paraId="6EFB79BC" w14:textId="77777777" w:rsidR="00A145CE" w:rsidRPr="002B3393" w:rsidRDefault="00A145CE" w:rsidP="00925A26">
            <w:pPr>
              <w:spacing w:line="240" w:lineRule="auto"/>
              <w:rPr>
                <w:rFonts w:ascii="Times New Roman" w:hAnsi="Times New Roman" w:cs="Times New Roman"/>
                <w:sz w:val="24"/>
                <w:szCs w:val="24"/>
                <w:lang w:eastAsia="en-US"/>
              </w:rPr>
            </w:pPr>
          </w:p>
        </w:tc>
        <w:tc>
          <w:tcPr>
            <w:tcW w:w="4435" w:type="dxa"/>
            <w:tcBorders>
              <w:top w:val="single" w:sz="4" w:space="0" w:color="auto"/>
              <w:left w:val="single" w:sz="4" w:space="0" w:color="auto"/>
              <w:bottom w:val="single" w:sz="4" w:space="0" w:color="auto"/>
              <w:right w:val="single" w:sz="4" w:space="0" w:color="auto"/>
            </w:tcBorders>
            <w:hideMark/>
          </w:tcPr>
          <w:p w14:paraId="407A0E8B"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Nuolatinės transporto paslaugos organizuojamos teikėjo įstaigos transportu asmenims su sunkia negalia, kurie negali naudotis visuomeniniu ir neturi  individualaus transporto ar gyvenantiems toliau nei </w:t>
            </w:r>
            <w:smartTag w:uri="urn:schemas-microsoft-com:office:smarttags" w:element="metricconverter">
              <w:smartTagPr>
                <w:attr w:name="ProductID" w:val="3 km"/>
              </w:smartTagPr>
              <w:r w:rsidRPr="002B3393">
                <w:rPr>
                  <w:rFonts w:ascii="Times New Roman" w:hAnsi="Times New Roman" w:cs="Times New Roman"/>
                  <w:sz w:val="24"/>
                  <w:szCs w:val="24"/>
                  <w:lang w:eastAsia="en-US"/>
                </w:rPr>
                <w:t>3 km</w:t>
              </w:r>
            </w:smartTag>
            <w:r w:rsidRPr="002B3393">
              <w:rPr>
                <w:rFonts w:ascii="Times New Roman" w:hAnsi="Times New Roman" w:cs="Times New Roman"/>
                <w:sz w:val="24"/>
                <w:szCs w:val="24"/>
                <w:lang w:eastAsia="en-US"/>
              </w:rPr>
              <w:t xml:space="preserve"> nuo įstaigos.</w:t>
            </w:r>
          </w:p>
          <w:p w14:paraId="258CBE0B"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 Vienkartinės transporto paslaugos organizuojamos, teikiant kitas dienos socialinės globos paslaugas (tarpininkavimo-atstovavimo, sociokultūrinių, socialinių įgūdžių ugdymo ir palaikymo, laisvalaikio organizavimo ir t.t.) </w:t>
            </w:r>
          </w:p>
        </w:tc>
      </w:tr>
      <w:tr w:rsidR="00A145CE" w:rsidRPr="002B3393" w14:paraId="7EA5677D"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395D7395"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7.</w:t>
            </w:r>
          </w:p>
        </w:tc>
        <w:tc>
          <w:tcPr>
            <w:tcW w:w="2115" w:type="dxa"/>
            <w:tcBorders>
              <w:top w:val="single" w:sz="4" w:space="0" w:color="auto"/>
              <w:left w:val="single" w:sz="4" w:space="0" w:color="auto"/>
              <w:bottom w:val="single" w:sz="4" w:space="0" w:color="auto"/>
              <w:right w:val="single" w:sz="4" w:space="0" w:color="auto"/>
            </w:tcBorders>
          </w:tcPr>
          <w:p w14:paraId="5127F03F"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Sociokultūrinės paslaugos (socialinis-</w:t>
            </w:r>
          </w:p>
          <w:p w14:paraId="043887EB"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kultūrinis darbas)</w:t>
            </w:r>
          </w:p>
          <w:p w14:paraId="07C2EC7C" w14:textId="77777777" w:rsidR="00A145CE" w:rsidRPr="002B3393" w:rsidRDefault="00A145CE" w:rsidP="00925A26">
            <w:pPr>
              <w:spacing w:after="0"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5BF707AB" w14:textId="77777777" w:rsidR="00A145CE" w:rsidRPr="002B3393" w:rsidRDefault="00A145CE"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Pagal poreikį</w:t>
            </w:r>
          </w:p>
        </w:tc>
        <w:tc>
          <w:tcPr>
            <w:tcW w:w="4435" w:type="dxa"/>
            <w:tcBorders>
              <w:top w:val="single" w:sz="4" w:space="0" w:color="auto"/>
              <w:left w:val="single" w:sz="4" w:space="0" w:color="auto"/>
              <w:bottom w:val="single" w:sz="4" w:space="0" w:color="auto"/>
              <w:right w:val="single" w:sz="4" w:space="0" w:color="auto"/>
            </w:tcBorders>
            <w:hideMark/>
          </w:tcPr>
          <w:p w14:paraId="2EEE14EC"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Laisvalaikio organizavimo paslaugos, kurių metu teikėjo įstaiga suvienija socialinį ir kultūrinį darbą vienoje vietoje taip, kurioje kultūra, vykdydama vienijimo funkciją, vaidina svarbų vaidmenį, atlikdama socialinę misiją – siekiant išvengti asmens su negalia socialinių problemų, mažinant socialinę atskirtį, organizuojant grupinį socialinį darbą (renginių lankymas ir jų organizavimas įstaigoje, išvykos į gamtą ar įžymias vietas, poilsio ir kūrybinės stovyklos, žygiai, sportiniai žaidimai ir kt.).</w:t>
            </w:r>
          </w:p>
        </w:tc>
      </w:tr>
      <w:tr w:rsidR="00A145CE" w:rsidRPr="002B3393" w14:paraId="094B0EF3"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2A802ABC"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8.</w:t>
            </w:r>
          </w:p>
        </w:tc>
        <w:tc>
          <w:tcPr>
            <w:tcW w:w="2115" w:type="dxa"/>
            <w:tcBorders>
              <w:top w:val="single" w:sz="4" w:space="0" w:color="auto"/>
              <w:left w:val="single" w:sz="4" w:space="0" w:color="auto"/>
              <w:bottom w:val="single" w:sz="4" w:space="0" w:color="auto"/>
              <w:right w:val="single" w:sz="4" w:space="0" w:color="auto"/>
            </w:tcBorders>
            <w:hideMark/>
          </w:tcPr>
          <w:p w14:paraId="11F43FBF"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Socialinių įgūdžių</w:t>
            </w:r>
          </w:p>
          <w:p w14:paraId="623E46DF"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ugdymas ir palaikymas</w:t>
            </w:r>
          </w:p>
        </w:tc>
        <w:tc>
          <w:tcPr>
            <w:tcW w:w="2511" w:type="dxa"/>
            <w:tcBorders>
              <w:top w:val="single" w:sz="4" w:space="0" w:color="auto"/>
              <w:left w:val="single" w:sz="4" w:space="0" w:color="auto"/>
              <w:bottom w:val="single" w:sz="4" w:space="0" w:color="auto"/>
              <w:right w:val="single" w:sz="4" w:space="0" w:color="auto"/>
            </w:tcBorders>
            <w:hideMark/>
          </w:tcPr>
          <w:p w14:paraId="0A31B39B"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Pagal poreikį, atsižvelgiant į gavėjo savarankiškumo lygį. </w:t>
            </w:r>
          </w:p>
        </w:tc>
        <w:tc>
          <w:tcPr>
            <w:tcW w:w="4435" w:type="dxa"/>
            <w:tcBorders>
              <w:top w:val="single" w:sz="4" w:space="0" w:color="auto"/>
              <w:left w:val="single" w:sz="4" w:space="0" w:color="auto"/>
              <w:bottom w:val="single" w:sz="4" w:space="0" w:color="auto"/>
              <w:right w:val="single" w:sz="4" w:space="0" w:color="auto"/>
            </w:tcBorders>
            <w:hideMark/>
          </w:tcPr>
          <w:p w14:paraId="2FC3E593"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Socialinių įgūdžių ugdymo ir palaikymo paslaugos teikamos asmenims su negalia dienos metu, siekiant palaikyti ir atstatyti savarankiškumą atliekant įvairias visuomeniniame ar asmeniniame gyvenime reikalingas funkcijas (namų ruošoje, tvarkant pinigų apskaitą, apsiperkant parduotuvėse ir mokant mokesčius, planuojant ir atliekant namų ruošos darbus, </w:t>
            </w:r>
            <w:r w:rsidRPr="002B3393">
              <w:rPr>
                <w:rFonts w:ascii="Times New Roman" w:hAnsi="Times New Roman" w:cs="Times New Roman"/>
                <w:sz w:val="24"/>
                <w:szCs w:val="24"/>
                <w:lang w:eastAsia="en-US"/>
              </w:rPr>
              <w:lastRenderedPageBreak/>
              <w:t xml:space="preserve">prižiūrint vaikus, bendraujant su šeimos nariais, kitais asmenimis ar kitais klientais ir kt.). Šios paslaugos turi susidėti ne mažiau kaip iš 3 paslaugų, išskyrus informavimo, konsultavimo, tarpininkavimo ir atstovavimo paslaugas. </w:t>
            </w:r>
          </w:p>
        </w:tc>
      </w:tr>
      <w:tr w:rsidR="00A145CE" w:rsidRPr="002B3393" w14:paraId="353D2A85"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1F892BE3"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9.</w:t>
            </w:r>
          </w:p>
        </w:tc>
        <w:tc>
          <w:tcPr>
            <w:tcW w:w="2115" w:type="dxa"/>
            <w:tcBorders>
              <w:top w:val="single" w:sz="4" w:space="0" w:color="auto"/>
              <w:left w:val="single" w:sz="4" w:space="0" w:color="auto"/>
              <w:bottom w:val="single" w:sz="4" w:space="0" w:color="auto"/>
              <w:right w:val="single" w:sz="4" w:space="0" w:color="auto"/>
            </w:tcBorders>
            <w:hideMark/>
          </w:tcPr>
          <w:p w14:paraId="6C65725D"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Užimtumas ir darbinių</w:t>
            </w:r>
          </w:p>
          <w:p w14:paraId="0AE13DE5"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įgūdžių ugdymas</w:t>
            </w:r>
          </w:p>
        </w:tc>
        <w:tc>
          <w:tcPr>
            <w:tcW w:w="2511" w:type="dxa"/>
            <w:tcBorders>
              <w:top w:val="single" w:sz="4" w:space="0" w:color="auto"/>
              <w:left w:val="single" w:sz="4" w:space="0" w:color="auto"/>
              <w:bottom w:val="single" w:sz="4" w:space="0" w:color="auto"/>
              <w:right w:val="single" w:sz="4" w:space="0" w:color="auto"/>
            </w:tcBorders>
            <w:hideMark/>
          </w:tcPr>
          <w:p w14:paraId="7E102113"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5 dienas per</w:t>
            </w:r>
          </w:p>
          <w:p w14:paraId="4BD1E085"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savaitę, atsižvelgiant į</w:t>
            </w:r>
          </w:p>
          <w:p w14:paraId="4D9F29A7"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gavėjo darbingumo ir</w:t>
            </w:r>
          </w:p>
          <w:p w14:paraId="6E0DD59D"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savarankiškumo lygį bei</w:t>
            </w:r>
          </w:p>
          <w:p w14:paraId="23C8E218"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profesinius įgūdžius ir</w:t>
            </w:r>
          </w:p>
          <w:p w14:paraId="6C968882"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gebėjimus.</w:t>
            </w:r>
          </w:p>
        </w:tc>
        <w:tc>
          <w:tcPr>
            <w:tcW w:w="4435" w:type="dxa"/>
            <w:tcBorders>
              <w:top w:val="single" w:sz="4" w:space="0" w:color="auto"/>
              <w:left w:val="single" w:sz="4" w:space="0" w:color="auto"/>
              <w:bottom w:val="single" w:sz="4" w:space="0" w:color="auto"/>
              <w:right w:val="single" w:sz="4" w:space="0" w:color="auto"/>
            </w:tcBorders>
            <w:hideMark/>
          </w:tcPr>
          <w:p w14:paraId="65FFE29A"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Užimtumas ir darbinių įgūdžių ugdymas organizuojamas teikėjo įstaigoje (siuvimas, mezgimas, vytelių pynimas, medienos apdirbimas, dailė, molio darbai, sodininkystė, bitininkystė, viešosios aplinkos tvarkymas ir kiti panašaus pobūdžio darbai). </w:t>
            </w:r>
          </w:p>
          <w:p w14:paraId="24A5260F"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Užimtumas organizuojamas grupėmis: nuo 5 iki 12 asmenų. Grupę gali sudaryti - 3 sunkią negalią turintys asmenys.</w:t>
            </w:r>
          </w:p>
          <w:p w14:paraId="6EB1C771"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Darbo procese užduodamos individualios užduotys ir organizuojami grupiniai užsiėmimai, kurių metu gavėjai vykdo darbines užduotis, mokosi pažinti save, įvertinti savo sugebėjimus, palaiko draugiškus santykius su aplinkiniais, prašo pagalbos ir padeda kitiems.</w:t>
            </w:r>
          </w:p>
        </w:tc>
      </w:tr>
      <w:tr w:rsidR="00A145CE" w:rsidRPr="002B3393" w14:paraId="5981426D"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0694FC86"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10.</w:t>
            </w:r>
          </w:p>
        </w:tc>
        <w:tc>
          <w:tcPr>
            <w:tcW w:w="2115" w:type="dxa"/>
            <w:tcBorders>
              <w:top w:val="single" w:sz="4" w:space="0" w:color="auto"/>
              <w:left w:val="single" w:sz="4" w:space="0" w:color="auto"/>
              <w:bottom w:val="single" w:sz="4" w:space="0" w:color="auto"/>
              <w:right w:val="single" w:sz="4" w:space="0" w:color="auto"/>
            </w:tcBorders>
            <w:hideMark/>
          </w:tcPr>
          <w:p w14:paraId="1CA849BE"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Socialinis darbas</w:t>
            </w:r>
          </w:p>
        </w:tc>
        <w:tc>
          <w:tcPr>
            <w:tcW w:w="2511" w:type="dxa"/>
            <w:tcBorders>
              <w:top w:val="single" w:sz="4" w:space="0" w:color="auto"/>
              <w:left w:val="single" w:sz="4" w:space="0" w:color="auto"/>
              <w:bottom w:val="single" w:sz="4" w:space="0" w:color="auto"/>
              <w:right w:val="single" w:sz="4" w:space="0" w:color="auto"/>
            </w:tcBorders>
            <w:hideMark/>
          </w:tcPr>
          <w:p w14:paraId="7F21C62D"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5 dienas per</w:t>
            </w:r>
          </w:p>
          <w:p w14:paraId="4DBCA97A" w14:textId="77777777" w:rsidR="00A145CE" w:rsidRPr="002B3393" w:rsidRDefault="00A145CE" w:rsidP="00931921">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savaitę.</w:t>
            </w:r>
          </w:p>
          <w:p w14:paraId="59BE9458" w14:textId="77777777" w:rsidR="00A145CE" w:rsidRPr="002B3393" w:rsidRDefault="00A145CE" w:rsidP="00931921">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Ne mažiau kaip 50 proc. darbo laiko skiriama gavėjui įstaigoje. Kitas darbo laikas skiriamas duomenų ir kitos informacijos apie klientą ir jo šeimą rinkimui, konsultacijoms su kitais specialistais, analitiniam ir organizaciniam darbui, kuris gali būti atliekamas ir už įstaigos ribų.</w:t>
            </w:r>
          </w:p>
        </w:tc>
        <w:tc>
          <w:tcPr>
            <w:tcW w:w="4435" w:type="dxa"/>
            <w:tcBorders>
              <w:top w:val="single" w:sz="4" w:space="0" w:color="auto"/>
              <w:left w:val="single" w:sz="4" w:space="0" w:color="auto"/>
              <w:bottom w:val="single" w:sz="4" w:space="0" w:color="auto"/>
              <w:right w:val="single" w:sz="4" w:space="0" w:color="auto"/>
            </w:tcBorders>
            <w:hideMark/>
          </w:tcPr>
          <w:p w14:paraId="7F4DEACD"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Socialinis darbas su neįgaliu asmeniu – profesionali į asmens su negalia poreikius nukreipta pagalba, orientuota tiek į vidinius jo išteklius, tiek į jo socialinę aplinką.</w:t>
            </w:r>
          </w:p>
          <w:p w14:paraId="6B35BDD2"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Paslaugų poreikio nustatymas, kuriame dalyvauja neįgalus asmuo bei su juo susiję asmenys.</w:t>
            </w:r>
          </w:p>
          <w:p w14:paraId="07C00B2B"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Informacijos apie neįgalų asmenį, jo aplinką, socialines problemas surinkimas ir susisteminimas.</w:t>
            </w:r>
          </w:p>
          <w:p w14:paraId="6D79170F"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Individualių ir grupinių veiklos su neįgaliu asmeniu planų sudarymas.</w:t>
            </w:r>
          </w:p>
          <w:p w14:paraId="59767B41"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Paslaugų planavimas. Paslaugų teikimo kontrolė ir paslaugų teikimo proceso aptarimas su gavėjais.</w:t>
            </w:r>
          </w:p>
          <w:p w14:paraId="31636087"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Gavėjo pokyčių įvertinimas ir apibendrinimas.</w:t>
            </w:r>
          </w:p>
          <w:p w14:paraId="4C7AF4CE"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Lankomumo stebėsena, nelankomumo priežasčių analizė.</w:t>
            </w:r>
          </w:p>
          <w:p w14:paraId="240E73E8" w14:textId="77777777" w:rsidR="00A145CE" w:rsidRPr="002B3393" w:rsidRDefault="00A145CE"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Dokumentacijos tvarkymas.</w:t>
            </w:r>
          </w:p>
        </w:tc>
      </w:tr>
      <w:tr w:rsidR="00A145CE" w:rsidRPr="002B3393" w14:paraId="7D63595F"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2E32A7C3"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11.</w:t>
            </w:r>
          </w:p>
        </w:tc>
        <w:tc>
          <w:tcPr>
            <w:tcW w:w="2115" w:type="dxa"/>
            <w:tcBorders>
              <w:top w:val="single" w:sz="4" w:space="0" w:color="auto"/>
              <w:left w:val="single" w:sz="4" w:space="0" w:color="auto"/>
              <w:bottom w:val="single" w:sz="4" w:space="0" w:color="auto"/>
              <w:right w:val="single" w:sz="4" w:space="0" w:color="auto"/>
            </w:tcBorders>
            <w:hideMark/>
          </w:tcPr>
          <w:p w14:paraId="685AC2D9"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Kitos paslaugos </w:t>
            </w:r>
          </w:p>
        </w:tc>
        <w:tc>
          <w:tcPr>
            <w:tcW w:w="2511" w:type="dxa"/>
            <w:tcBorders>
              <w:top w:val="single" w:sz="4" w:space="0" w:color="auto"/>
              <w:left w:val="single" w:sz="4" w:space="0" w:color="auto"/>
              <w:bottom w:val="single" w:sz="4" w:space="0" w:color="auto"/>
              <w:right w:val="single" w:sz="4" w:space="0" w:color="auto"/>
            </w:tcBorders>
            <w:hideMark/>
          </w:tcPr>
          <w:p w14:paraId="7CF1E4F5" w14:textId="77777777" w:rsidR="00A145CE" w:rsidRPr="002B3393" w:rsidRDefault="00A145CE"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Pagal poreikį,</w:t>
            </w:r>
          </w:p>
          <w:p w14:paraId="66E97AF2" w14:textId="77777777" w:rsidR="00A145CE" w:rsidRPr="002B3393" w:rsidRDefault="00A145CE"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atsižvelgiant į</w:t>
            </w:r>
          </w:p>
          <w:p w14:paraId="261E7E24" w14:textId="77777777" w:rsidR="00A145CE" w:rsidRPr="002B3393" w:rsidRDefault="00A145CE"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teikėjo technines ir finansines</w:t>
            </w:r>
          </w:p>
          <w:p w14:paraId="7AD9F7F4" w14:textId="77777777" w:rsidR="00A145CE" w:rsidRPr="002B3393" w:rsidRDefault="00A145CE"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galimybes.</w:t>
            </w:r>
          </w:p>
        </w:tc>
        <w:tc>
          <w:tcPr>
            <w:tcW w:w="4435" w:type="dxa"/>
            <w:tcBorders>
              <w:top w:val="single" w:sz="4" w:space="0" w:color="auto"/>
              <w:left w:val="single" w:sz="4" w:space="0" w:color="auto"/>
              <w:bottom w:val="single" w:sz="4" w:space="0" w:color="auto"/>
              <w:right w:val="single" w:sz="4" w:space="0" w:color="auto"/>
            </w:tcBorders>
            <w:hideMark/>
          </w:tcPr>
          <w:p w14:paraId="170A336B" w14:textId="77777777" w:rsidR="00A145CE" w:rsidRPr="002B3393" w:rsidRDefault="00A145CE"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Kitos paslaugos organizuojamos atsižvelgiant į gavėjo  poreikius. Tai gali būti paslaugos iš pagalbos į namus paslaugų komplekto.</w:t>
            </w:r>
          </w:p>
        </w:tc>
      </w:tr>
    </w:tbl>
    <w:p w14:paraId="676898FB" w14:textId="77777777" w:rsidR="00A145CE" w:rsidRPr="002B3393" w:rsidRDefault="00A145CE" w:rsidP="00A145CE">
      <w:pPr>
        <w:spacing w:line="240" w:lineRule="auto"/>
        <w:jc w:val="both"/>
        <w:rPr>
          <w:rFonts w:ascii="Times New Roman" w:hAnsi="Times New Roman" w:cs="Times New Roman"/>
          <w:sz w:val="24"/>
          <w:szCs w:val="24"/>
        </w:rPr>
      </w:pPr>
    </w:p>
    <w:p w14:paraId="2A706130" w14:textId="77777777" w:rsidR="00931921" w:rsidRPr="00931921" w:rsidRDefault="00931921" w:rsidP="00931921">
      <w:pPr>
        <w:spacing w:after="0" w:line="240" w:lineRule="auto"/>
        <w:ind w:firstLine="720"/>
        <w:jc w:val="both"/>
        <w:textAlignment w:val="baseline"/>
        <w:rPr>
          <w:rFonts w:ascii="Times New Roman" w:eastAsia="Times New Roman" w:hAnsi="Times New Roman" w:cs="Times New Roman"/>
          <w:sz w:val="16"/>
          <w:szCs w:val="16"/>
          <w:lang w:eastAsia="en-US"/>
        </w:rPr>
      </w:pPr>
      <w:r w:rsidRPr="00931921">
        <w:rPr>
          <w:rFonts w:ascii="Times New Roman" w:eastAsia="Times New Roman" w:hAnsi="Times New Roman" w:cs="Times New Roman"/>
          <w:b/>
          <w:bCs/>
          <w:sz w:val="24"/>
          <w:szCs w:val="24"/>
          <w:u w:val="single"/>
          <w:lang w:eastAsia="en-US"/>
        </w:rPr>
        <w:t>Vykdomas žaliasis pirkimas</w:t>
      </w:r>
      <w:r w:rsidRPr="00931921">
        <w:rPr>
          <w:rFonts w:ascii="Times New Roman" w:eastAsia="Times New Roman" w:hAnsi="Times New Roman" w:cs="Times New Roman"/>
          <w:sz w:val="24"/>
          <w:szCs w:val="24"/>
          <w:lang w:eastAsia="en-US"/>
        </w:rPr>
        <w:t xml:space="preserve"> – pirkimas, kurio vykdytojas siekia įsigyti prekių, paslaugų ar darbų, darančių kuo mažesnį poveikį aplinkai viename, keliuose ar visuose prekės, paslaugos ar darbo gyvavimo ciklo etapuose</w:t>
      </w:r>
      <w:r w:rsidRPr="00931921">
        <w:rPr>
          <w:rFonts w:ascii="Times New Roman" w:eastAsia="Times New Roman" w:hAnsi="Times New Roman" w:cs="Times New Roman"/>
          <w:sz w:val="16"/>
          <w:szCs w:val="16"/>
          <w:lang w:eastAsia="en-US"/>
        </w:rPr>
        <w:t>.</w:t>
      </w:r>
    </w:p>
    <w:p w14:paraId="344D4369" w14:textId="77777777" w:rsidR="00931921" w:rsidRPr="00931921" w:rsidRDefault="00931921" w:rsidP="00931921">
      <w:pPr>
        <w:spacing w:after="0" w:line="240" w:lineRule="auto"/>
        <w:ind w:firstLine="360"/>
        <w:jc w:val="both"/>
        <w:textAlignment w:val="baseline"/>
        <w:rPr>
          <w:rFonts w:ascii="Times New Roman" w:eastAsia="Times New Roman" w:hAnsi="Times New Roman" w:cs="Times New Roman"/>
          <w:sz w:val="16"/>
          <w:szCs w:val="16"/>
          <w:lang w:eastAsia="en-US"/>
        </w:rPr>
      </w:pPr>
      <w:r w:rsidRPr="00931921">
        <w:rPr>
          <w:rFonts w:ascii="Times New Roman" w:eastAsia="Times New Roman" w:hAnsi="Times New Roman" w:cs="Times New Roman"/>
          <w:sz w:val="24"/>
          <w:szCs w:val="24"/>
        </w:rPr>
        <w:t xml:space="preserve">Tiekėjas teikdamas </w:t>
      </w:r>
      <w:r w:rsidRPr="00931921">
        <w:rPr>
          <w:rFonts w:ascii="Times New Roman" w:eastAsia="Times New Roman" w:hAnsi="Times New Roman" w:cs="Times New Roman"/>
          <w:sz w:val="24"/>
          <w:szCs w:val="24"/>
          <w:lang w:eastAsia="en-US"/>
        </w:rPr>
        <w:t>socialinės globos ilgalaikes (trumpalaikes) paslaugas</w:t>
      </w:r>
      <w:r w:rsidRPr="00931921">
        <w:rPr>
          <w:rFonts w:ascii="Times New Roman" w:eastAsia="Times New Roman" w:hAnsi="Times New Roman" w:cs="Times New Roman"/>
          <w:color w:val="000000"/>
          <w:sz w:val="16"/>
          <w:szCs w:val="16"/>
          <w:lang w:eastAsia="en-US"/>
        </w:rPr>
        <w:t xml:space="preserve"> </w:t>
      </w:r>
      <w:r w:rsidRPr="00931921">
        <w:rPr>
          <w:rFonts w:ascii="Times New Roman" w:eastAsia="Times New Roman" w:hAnsi="Times New Roman" w:cs="Times New Roman"/>
          <w:color w:val="000000"/>
          <w:sz w:val="24"/>
          <w:szCs w:val="24"/>
          <w:lang w:eastAsia="en-US"/>
        </w:rPr>
        <w:t xml:space="preserve">turės </w:t>
      </w:r>
      <w:r w:rsidRPr="00931921">
        <w:rPr>
          <w:rFonts w:ascii="Times New Roman" w:eastAsia="Times New Roman" w:hAnsi="Times New Roman" w:cs="Times New Roman"/>
          <w:sz w:val="24"/>
          <w:szCs w:val="24"/>
          <w:lang w:eastAsia="en-US"/>
        </w:rPr>
        <w:t>taikyti aplinkos apsaugos vadybos sistemos reikalavimus, t. y. sutarties vykdymo metu turės taikyti konkrečias aplinkos apsaugos vadybos priemones, tenkinančias šiuos reikalavimus:</w:t>
      </w:r>
    </w:p>
    <w:p w14:paraId="131FD160" w14:textId="77777777" w:rsidR="00931921" w:rsidRPr="00931921" w:rsidRDefault="00931921" w:rsidP="00931921">
      <w:pPr>
        <w:widowControl w:val="0"/>
        <w:numPr>
          <w:ilvl w:val="0"/>
          <w:numId w:val="38"/>
        </w:numPr>
        <w:autoSpaceDE w:val="0"/>
        <w:autoSpaceDN w:val="0"/>
        <w:adjustRightInd w:val="0"/>
        <w:spacing w:after="0" w:line="276" w:lineRule="atLeast"/>
        <w:jc w:val="both"/>
        <w:rPr>
          <w:rFonts w:ascii="Times New Roman" w:eastAsia="Calibri" w:hAnsi="Times New Roman" w:cs="Times New Roman"/>
          <w:sz w:val="24"/>
          <w:szCs w:val="24"/>
        </w:rPr>
      </w:pPr>
      <w:r w:rsidRPr="00931921">
        <w:rPr>
          <w:rFonts w:ascii="Times New Roman" w:eastAsia="Calibri" w:hAnsi="Times New Roman" w:cs="Times New Roman"/>
          <w:sz w:val="24"/>
          <w:szCs w:val="24"/>
        </w:rPr>
        <w:t>bet kokių kenksmingų atliekų ir pavojingų medžiagų nuotėkio, galinčio pakenkti aplinkai, prevencija;</w:t>
      </w:r>
    </w:p>
    <w:p w14:paraId="46B010E0" w14:textId="77777777" w:rsidR="00931921" w:rsidRPr="00931921" w:rsidRDefault="00931921" w:rsidP="00931921">
      <w:pPr>
        <w:widowControl w:val="0"/>
        <w:numPr>
          <w:ilvl w:val="0"/>
          <w:numId w:val="38"/>
        </w:numPr>
        <w:autoSpaceDE w:val="0"/>
        <w:autoSpaceDN w:val="0"/>
        <w:adjustRightInd w:val="0"/>
        <w:spacing w:after="120" w:line="240" w:lineRule="auto"/>
        <w:textAlignment w:val="baseline"/>
        <w:rPr>
          <w:rFonts w:ascii="Times New Roman" w:eastAsia="Times New Roman" w:hAnsi="Times New Roman" w:cs="Times New Roman"/>
          <w:sz w:val="24"/>
          <w:szCs w:val="24"/>
          <w:lang w:eastAsia="en-US"/>
        </w:rPr>
      </w:pPr>
      <w:r w:rsidRPr="00931921">
        <w:rPr>
          <w:rFonts w:ascii="Times New Roman" w:eastAsia="Times New Roman" w:hAnsi="Times New Roman" w:cs="Times New Roman"/>
          <w:sz w:val="24"/>
          <w:szCs w:val="24"/>
          <w:lang w:eastAsia="en-US"/>
        </w:rPr>
        <w:t>darbų atlikimo vietoje susidariusių atliekų kiekio, skleidžiamo triukšmo ir eismo spūsčių mažinimas.</w:t>
      </w:r>
    </w:p>
    <w:p w14:paraId="6B843E06" w14:textId="77777777" w:rsidR="00931921" w:rsidRPr="00931921" w:rsidRDefault="00931921" w:rsidP="0093192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31921">
        <w:rPr>
          <w:rFonts w:ascii="Times New Roman" w:eastAsia="Times New Roman" w:hAnsi="Times New Roman" w:cs="Times New Roman"/>
          <w:color w:val="000000"/>
          <w:sz w:val="24"/>
          <w:szCs w:val="24"/>
          <w:u w:val="single"/>
        </w:rPr>
        <w:t>Tiekėjas turi pateikti kartu su pasiūlymu atitiktį reikalavimams įrodančius dokumentus</w:t>
      </w:r>
      <w:r w:rsidRPr="00931921">
        <w:rPr>
          <w:rFonts w:ascii="Times New Roman" w:eastAsia="Times New Roman" w:hAnsi="Times New Roman" w:cs="Times New Roman"/>
          <w:sz w:val="24"/>
          <w:szCs w:val="24"/>
        </w:rPr>
        <w:t xml:space="preserve">: </w:t>
      </w:r>
      <w:r w:rsidRPr="00931921">
        <w:rPr>
          <w:rFonts w:ascii="Times New Roman" w:eastAsia="Times New Roman" w:hAnsi="Times New Roman" w:cs="Times New Roman"/>
          <w:i/>
          <w:iCs/>
          <w:sz w:val="24"/>
          <w:szCs w:val="24"/>
        </w:rPr>
        <w:t>laisvos formos deklaraciją, patvirtinančią, kad tiekėjas laikosi aplinkosauginių reikalavimų.</w:t>
      </w:r>
    </w:p>
    <w:p w14:paraId="4B4C49D7" w14:textId="77777777" w:rsidR="00931921" w:rsidRPr="00931921" w:rsidRDefault="00931921" w:rsidP="00931921">
      <w:pPr>
        <w:spacing w:after="0" w:line="240" w:lineRule="auto"/>
        <w:rPr>
          <w:rFonts w:ascii="Times New Roman" w:eastAsia="Times New Roman" w:hAnsi="Times New Roman" w:cs="Times New Roman"/>
          <w:b/>
          <w:sz w:val="24"/>
          <w:szCs w:val="24"/>
          <w:lang w:eastAsia="en-US"/>
        </w:rPr>
      </w:pPr>
    </w:p>
    <w:p w14:paraId="44E20508" w14:textId="77777777" w:rsidR="00552C13" w:rsidRPr="002B3393" w:rsidRDefault="00552C13" w:rsidP="009B1C61">
      <w:pPr>
        <w:spacing w:after="0" w:line="240" w:lineRule="auto"/>
        <w:rPr>
          <w:rFonts w:ascii="Times New Roman" w:eastAsia="Times New Roman" w:hAnsi="Times New Roman" w:cs="Times New Roman"/>
          <w:bCs/>
          <w:sz w:val="24"/>
          <w:szCs w:val="24"/>
          <w:lang w:eastAsia="en-US"/>
        </w:rPr>
      </w:pPr>
    </w:p>
    <w:p w14:paraId="67372C55" w14:textId="77777777" w:rsidR="00552C13" w:rsidRPr="002B3393" w:rsidRDefault="00552C13" w:rsidP="009B1C6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EC480AF" w14:textId="77777777" w:rsidR="00CF35A3" w:rsidRPr="002B3393" w:rsidRDefault="00CF35A3" w:rsidP="009B1C61">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_______________________</w:t>
      </w:r>
    </w:p>
    <w:p w14:paraId="7BF25BED" w14:textId="77777777" w:rsidR="00DE1B60" w:rsidRPr="002B3393" w:rsidRDefault="00DE1B60" w:rsidP="009B1C61">
      <w:pPr>
        <w:spacing w:after="0" w:line="240" w:lineRule="auto"/>
        <w:rPr>
          <w:rFonts w:ascii="Times New Roman" w:hAnsi="Times New Roman" w:cs="Times New Roman"/>
          <w:sz w:val="24"/>
          <w:szCs w:val="24"/>
        </w:rPr>
      </w:pPr>
    </w:p>
    <w:p w14:paraId="524D2834" w14:textId="77777777" w:rsidR="00DE1B60" w:rsidRPr="002B3393" w:rsidRDefault="00DE1B60" w:rsidP="009B1C61">
      <w:pPr>
        <w:spacing w:after="0" w:line="240" w:lineRule="auto"/>
        <w:rPr>
          <w:rFonts w:ascii="Times New Roman" w:hAnsi="Times New Roman" w:cs="Times New Roman"/>
          <w:sz w:val="24"/>
          <w:szCs w:val="24"/>
        </w:rPr>
      </w:pPr>
    </w:p>
    <w:p w14:paraId="3CCBF49B" w14:textId="77777777" w:rsidR="00EF3096" w:rsidRPr="002B3393" w:rsidRDefault="00EF3096" w:rsidP="009B1C61">
      <w:pPr>
        <w:spacing w:after="0" w:line="240" w:lineRule="auto"/>
        <w:rPr>
          <w:rFonts w:ascii="Times New Roman" w:hAnsi="Times New Roman" w:cs="Times New Roman"/>
          <w:sz w:val="24"/>
          <w:szCs w:val="24"/>
        </w:rPr>
      </w:pPr>
    </w:p>
    <w:p w14:paraId="2E974E07" w14:textId="77777777" w:rsidR="00EF3096" w:rsidRPr="002B3393" w:rsidRDefault="00EF3096" w:rsidP="009B1C61">
      <w:pPr>
        <w:spacing w:after="0" w:line="240" w:lineRule="auto"/>
        <w:rPr>
          <w:rFonts w:ascii="Times New Roman" w:hAnsi="Times New Roman" w:cs="Times New Roman"/>
          <w:sz w:val="24"/>
          <w:szCs w:val="24"/>
        </w:rPr>
      </w:pPr>
    </w:p>
    <w:p w14:paraId="79A5D92B" w14:textId="77777777" w:rsidR="00EF3096" w:rsidRPr="002B3393" w:rsidRDefault="00EF3096" w:rsidP="009B1C61">
      <w:pPr>
        <w:spacing w:after="0" w:line="240" w:lineRule="auto"/>
        <w:rPr>
          <w:rFonts w:ascii="Times New Roman" w:hAnsi="Times New Roman" w:cs="Times New Roman"/>
          <w:sz w:val="24"/>
          <w:szCs w:val="24"/>
        </w:rPr>
      </w:pPr>
    </w:p>
    <w:p w14:paraId="2EB6E6AD" w14:textId="77777777" w:rsidR="00EF3096" w:rsidRPr="002B3393" w:rsidRDefault="00EF3096" w:rsidP="009B1C61">
      <w:pPr>
        <w:spacing w:after="0" w:line="240" w:lineRule="auto"/>
        <w:rPr>
          <w:rFonts w:ascii="Times New Roman" w:hAnsi="Times New Roman" w:cs="Times New Roman"/>
          <w:sz w:val="24"/>
          <w:szCs w:val="24"/>
        </w:rPr>
      </w:pPr>
    </w:p>
    <w:p w14:paraId="094BD2A3" w14:textId="77777777" w:rsidR="00EF3096" w:rsidRPr="002B3393" w:rsidRDefault="00EF3096" w:rsidP="009B1C61">
      <w:pPr>
        <w:spacing w:after="0" w:line="240" w:lineRule="auto"/>
        <w:rPr>
          <w:rFonts w:ascii="Times New Roman" w:hAnsi="Times New Roman" w:cs="Times New Roman"/>
          <w:sz w:val="24"/>
          <w:szCs w:val="24"/>
        </w:rPr>
      </w:pPr>
    </w:p>
    <w:p w14:paraId="71EF97B3" w14:textId="77777777" w:rsidR="00EF3096" w:rsidRPr="002B3393" w:rsidRDefault="00EF3096" w:rsidP="009B1C61">
      <w:pPr>
        <w:spacing w:after="0" w:line="240" w:lineRule="auto"/>
        <w:rPr>
          <w:rFonts w:ascii="Times New Roman" w:hAnsi="Times New Roman" w:cs="Times New Roman"/>
          <w:sz w:val="24"/>
          <w:szCs w:val="24"/>
        </w:rPr>
      </w:pPr>
    </w:p>
    <w:p w14:paraId="5FB79EF0" w14:textId="77777777" w:rsidR="00EF3096" w:rsidRPr="002B3393" w:rsidRDefault="00EF3096" w:rsidP="009B1C61">
      <w:pPr>
        <w:spacing w:after="0" w:line="240" w:lineRule="auto"/>
        <w:rPr>
          <w:rFonts w:ascii="Times New Roman" w:hAnsi="Times New Roman" w:cs="Times New Roman"/>
          <w:sz w:val="24"/>
          <w:szCs w:val="24"/>
        </w:rPr>
      </w:pPr>
    </w:p>
    <w:p w14:paraId="577ACCDB" w14:textId="77777777" w:rsidR="00EF3096" w:rsidRPr="002B3393" w:rsidRDefault="00EF3096" w:rsidP="009B1C61">
      <w:pPr>
        <w:spacing w:after="0" w:line="240" w:lineRule="auto"/>
        <w:rPr>
          <w:rFonts w:ascii="Times New Roman" w:hAnsi="Times New Roman" w:cs="Times New Roman"/>
          <w:sz w:val="24"/>
          <w:szCs w:val="24"/>
        </w:rPr>
      </w:pPr>
    </w:p>
    <w:p w14:paraId="4EED3C49" w14:textId="77777777" w:rsidR="00EF3096" w:rsidRPr="002B3393" w:rsidRDefault="00EF3096" w:rsidP="009B1C61">
      <w:pPr>
        <w:spacing w:after="0" w:line="240" w:lineRule="auto"/>
        <w:rPr>
          <w:rFonts w:ascii="Times New Roman" w:hAnsi="Times New Roman" w:cs="Times New Roman"/>
          <w:sz w:val="24"/>
          <w:szCs w:val="24"/>
        </w:rPr>
      </w:pPr>
    </w:p>
    <w:p w14:paraId="5D22AF65" w14:textId="77777777" w:rsidR="00EF3096" w:rsidRPr="002B3393" w:rsidRDefault="00EF3096" w:rsidP="009B1C61">
      <w:pPr>
        <w:spacing w:after="0" w:line="240" w:lineRule="auto"/>
        <w:rPr>
          <w:rFonts w:ascii="Times New Roman" w:hAnsi="Times New Roman" w:cs="Times New Roman"/>
          <w:sz w:val="24"/>
          <w:szCs w:val="24"/>
        </w:rPr>
      </w:pPr>
    </w:p>
    <w:p w14:paraId="67C06A79" w14:textId="77777777" w:rsidR="00EF3096" w:rsidRPr="002B3393" w:rsidRDefault="00EF3096" w:rsidP="009B1C61">
      <w:pPr>
        <w:spacing w:after="0" w:line="240" w:lineRule="auto"/>
        <w:rPr>
          <w:rFonts w:ascii="Times New Roman" w:hAnsi="Times New Roman" w:cs="Times New Roman"/>
          <w:sz w:val="24"/>
          <w:szCs w:val="24"/>
        </w:rPr>
      </w:pPr>
    </w:p>
    <w:p w14:paraId="2CB2A25D" w14:textId="77777777" w:rsidR="00EF3096" w:rsidRPr="002B3393" w:rsidRDefault="00EF3096" w:rsidP="009B1C61">
      <w:pPr>
        <w:spacing w:after="0" w:line="240" w:lineRule="auto"/>
        <w:rPr>
          <w:rFonts w:ascii="Times New Roman" w:hAnsi="Times New Roman" w:cs="Times New Roman"/>
          <w:sz w:val="24"/>
          <w:szCs w:val="24"/>
        </w:rPr>
      </w:pPr>
    </w:p>
    <w:p w14:paraId="4426D318" w14:textId="77777777" w:rsidR="00EF3096" w:rsidRPr="002B3393" w:rsidRDefault="00EF3096" w:rsidP="009B1C61">
      <w:pPr>
        <w:spacing w:after="0" w:line="240" w:lineRule="auto"/>
        <w:rPr>
          <w:rFonts w:ascii="Times New Roman" w:hAnsi="Times New Roman" w:cs="Times New Roman"/>
          <w:sz w:val="24"/>
          <w:szCs w:val="24"/>
        </w:rPr>
      </w:pPr>
    </w:p>
    <w:p w14:paraId="778CF42C" w14:textId="77777777" w:rsidR="00EF3096" w:rsidRPr="002B3393" w:rsidRDefault="00EF3096" w:rsidP="009B1C61">
      <w:pPr>
        <w:spacing w:after="0" w:line="240" w:lineRule="auto"/>
        <w:rPr>
          <w:rFonts w:ascii="Times New Roman" w:hAnsi="Times New Roman" w:cs="Times New Roman"/>
          <w:sz w:val="24"/>
          <w:szCs w:val="24"/>
        </w:rPr>
      </w:pPr>
    </w:p>
    <w:p w14:paraId="33A251CD" w14:textId="77777777" w:rsidR="00210F39" w:rsidRPr="002B3393" w:rsidRDefault="00210F39" w:rsidP="009B1C61">
      <w:pPr>
        <w:spacing w:after="0" w:line="240" w:lineRule="auto"/>
        <w:rPr>
          <w:rFonts w:ascii="Times New Roman" w:hAnsi="Times New Roman" w:cs="Times New Roman"/>
          <w:sz w:val="24"/>
          <w:szCs w:val="24"/>
        </w:rPr>
      </w:pPr>
    </w:p>
    <w:p w14:paraId="3C904302" w14:textId="77777777" w:rsidR="00210F39" w:rsidRPr="002B3393" w:rsidRDefault="00210F39" w:rsidP="009B1C61">
      <w:pPr>
        <w:spacing w:after="0" w:line="240" w:lineRule="auto"/>
        <w:rPr>
          <w:rFonts w:ascii="Times New Roman" w:hAnsi="Times New Roman" w:cs="Times New Roman"/>
          <w:sz w:val="24"/>
          <w:szCs w:val="24"/>
        </w:rPr>
      </w:pPr>
    </w:p>
    <w:p w14:paraId="6DD03AC7" w14:textId="77777777" w:rsidR="00210F39" w:rsidRPr="002B3393" w:rsidRDefault="00210F39" w:rsidP="009B1C61">
      <w:pPr>
        <w:spacing w:after="0" w:line="240" w:lineRule="auto"/>
        <w:rPr>
          <w:rFonts w:ascii="Times New Roman" w:hAnsi="Times New Roman" w:cs="Times New Roman"/>
          <w:sz w:val="24"/>
          <w:szCs w:val="24"/>
        </w:rPr>
      </w:pPr>
    </w:p>
    <w:p w14:paraId="0B49CEFF" w14:textId="77777777" w:rsidR="00210F39" w:rsidRPr="002B3393" w:rsidRDefault="00210F39" w:rsidP="009B1C61">
      <w:pPr>
        <w:spacing w:after="0" w:line="240" w:lineRule="auto"/>
        <w:rPr>
          <w:rFonts w:ascii="Times New Roman" w:hAnsi="Times New Roman" w:cs="Times New Roman"/>
          <w:sz w:val="24"/>
          <w:szCs w:val="24"/>
        </w:rPr>
      </w:pPr>
    </w:p>
    <w:p w14:paraId="156F2011" w14:textId="77777777" w:rsidR="00210F39" w:rsidRPr="002B3393" w:rsidRDefault="00210F39" w:rsidP="009B1C61">
      <w:pPr>
        <w:spacing w:after="0" w:line="240" w:lineRule="auto"/>
        <w:rPr>
          <w:rFonts w:ascii="Times New Roman" w:hAnsi="Times New Roman" w:cs="Times New Roman"/>
          <w:sz w:val="24"/>
          <w:szCs w:val="24"/>
        </w:rPr>
      </w:pPr>
    </w:p>
    <w:p w14:paraId="5F3C4600" w14:textId="77777777" w:rsidR="009B1C61" w:rsidRPr="002B3393" w:rsidRDefault="009B1C61" w:rsidP="009B1C61">
      <w:pPr>
        <w:pStyle w:val="Antrat2"/>
        <w:spacing w:before="0"/>
        <w:jc w:val="right"/>
        <w:rPr>
          <w:rFonts w:ascii="Times New Roman" w:eastAsia="Calibri" w:hAnsi="Times New Roman" w:cs="Times New Roman"/>
          <w:color w:val="auto"/>
          <w:sz w:val="24"/>
          <w:szCs w:val="24"/>
        </w:rPr>
      </w:pPr>
      <w:bookmarkStart w:id="50" w:name="_Ref38285444"/>
      <w:bookmarkStart w:id="51" w:name="_Ref38291496"/>
      <w:bookmarkStart w:id="52" w:name="_Toc126333941"/>
    </w:p>
    <w:p w14:paraId="73F43DFB" w14:textId="1D263E99" w:rsidR="008D704D" w:rsidRPr="002B3393" w:rsidRDefault="008D704D" w:rsidP="009B1C61">
      <w:pPr>
        <w:pStyle w:val="Antrat2"/>
        <w:spacing w:before="0"/>
        <w:jc w:val="right"/>
        <w:rPr>
          <w:rFonts w:ascii="Times New Roman" w:eastAsia="Calibri" w:hAnsi="Times New Roman" w:cs="Times New Roman"/>
          <w:color w:val="auto"/>
          <w:sz w:val="24"/>
          <w:szCs w:val="24"/>
        </w:rPr>
      </w:pPr>
      <w:r w:rsidRPr="002B3393">
        <w:rPr>
          <w:rFonts w:ascii="Times New Roman" w:eastAsia="Calibri" w:hAnsi="Times New Roman" w:cs="Times New Roman"/>
          <w:color w:val="auto"/>
          <w:sz w:val="24"/>
          <w:szCs w:val="24"/>
        </w:rPr>
        <w:t xml:space="preserve">Pirkimo sąlygų </w:t>
      </w:r>
      <w:r w:rsidR="00F1334C" w:rsidRPr="002B3393">
        <w:rPr>
          <w:rFonts w:ascii="Times New Roman" w:eastAsia="Calibri" w:hAnsi="Times New Roman" w:cs="Times New Roman"/>
          <w:color w:val="auto"/>
          <w:sz w:val="24"/>
          <w:szCs w:val="24"/>
        </w:rPr>
        <w:t>3</w:t>
      </w:r>
      <w:r w:rsidRPr="002B3393">
        <w:rPr>
          <w:rFonts w:ascii="Times New Roman" w:eastAsia="Calibri" w:hAnsi="Times New Roman" w:cs="Times New Roman"/>
          <w:color w:val="auto"/>
          <w:sz w:val="24"/>
          <w:szCs w:val="24"/>
        </w:rPr>
        <w:t xml:space="preserve"> priedas „Tiekėjų pašalinimo pagrindai“</w:t>
      </w:r>
      <w:bookmarkEnd w:id="50"/>
      <w:bookmarkEnd w:id="51"/>
      <w:bookmarkEnd w:id="52"/>
    </w:p>
    <w:p w14:paraId="11D35D3F" w14:textId="77777777" w:rsidR="000E6657" w:rsidRPr="002B3393" w:rsidRDefault="000E6657" w:rsidP="009B1C61">
      <w:pPr>
        <w:spacing w:after="0" w:line="240" w:lineRule="auto"/>
        <w:jc w:val="center"/>
        <w:rPr>
          <w:rFonts w:ascii="Times New Roman" w:hAnsi="Times New Roman" w:cs="Times New Roman"/>
          <w:b/>
          <w:bCs/>
          <w:smallCaps/>
          <w:sz w:val="24"/>
          <w:szCs w:val="24"/>
        </w:rPr>
      </w:pPr>
    </w:p>
    <w:p w14:paraId="1D5568CF" w14:textId="77777777" w:rsidR="00822B49" w:rsidRPr="002B3393" w:rsidRDefault="002B6C8D" w:rsidP="009B1C61">
      <w:pPr>
        <w:spacing w:after="0" w:line="240" w:lineRule="auto"/>
        <w:jc w:val="center"/>
        <w:rPr>
          <w:rFonts w:ascii="Times New Roman" w:hAnsi="Times New Roman" w:cs="Times New Roman"/>
          <w:b/>
          <w:bCs/>
          <w:sz w:val="24"/>
          <w:szCs w:val="24"/>
        </w:rPr>
      </w:pPr>
      <w:r w:rsidRPr="002B3393">
        <w:rPr>
          <w:rFonts w:ascii="Times New Roman" w:hAnsi="Times New Roman" w:cs="Times New Roman"/>
          <w:b/>
          <w:bCs/>
          <w:sz w:val="24"/>
          <w:szCs w:val="24"/>
        </w:rPr>
        <w:t xml:space="preserve">TIEKĖJŲ PAŠALINIMO PAGRINDAI IR JŲ NEBUVIMĄ PATVIRTINANTYS </w:t>
      </w:r>
    </w:p>
    <w:p w14:paraId="2D6E6270" w14:textId="091247B4" w:rsidR="002B6C8D" w:rsidRPr="002B3393" w:rsidRDefault="002B6C8D" w:rsidP="009B1C61">
      <w:pPr>
        <w:spacing w:after="0" w:line="240" w:lineRule="auto"/>
        <w:jc w:val="center"/>
        <w:rPr>
          <w:rFonts w:ascii="Times New Roman" w:hAnsi="Times New Roman" w:cs="Times New Roman"/>
          <w:b/>
          <w:bCs/>
          <w:sz w:val="24"/>
          <w:szCs w:val="24"/>
        </w:rPr>
      </w:pPr>
      <w:r w:rsidRPr="002B3393">
        <w:rPr>
          <w:rFonts w:ascii="Times New Roman" w:hAnsi="Times New Roman" w:cs="Times New Roman"/>
          <w:b/>
          <w:bCs/>
          <w:sz w:val="24"/>
          <w:szCs w:val="24"/>
        </w:rPr>
        <w:t>DOKUMENTAI</w:t>
      </w:r>
    </w:p>
    <w:p w14:paraId="270BFC1C" w14:textId="77777777" w:rsidR="00CD20CE" w:rsidRPr="002B3393" w:rsidRDefault="00CD20CE" w:rsidP="009B1C61">
      <w:pPr>
        <w:spacing w:after="0" w:line="240" w:lineRule="auto"/>
        <w:jc w:val="center"/>
        <w:rPr>
          <w:rFonts w:ascii="Times New Roman" w:hAnsi="Times New Roman" w:cs="Times New Roman"/>
          <w:b/>
          <w:bCs/>
          <w:sz w:val="24"/>
          <w:szCs w:val="24"/>
        </w:rPr>
      </w:pPr>
    </w:p>
    <w:p w14:paraId="27E0D2A9" w14:textId="77777777" w:rsidR="00F6635D" w:rsidRPr="002B3393" w:rsidRDefault="00F6635D" w:rsidP="009B1C61">
      <w:pPr>
        <w:numPr>
          <w:ilvl w:val="0"/>
          <w:numId w:val="36"/>
        </w:numPr>
        <w:spacing w:after="0" w:line="240" w:lineRule="auto"/>
        <w:ind w:left="0" w:firstLine="851"/>
        <w:jc w:val="both"/>
        <w:rPr>
          <w:rFonts w:ascii="Times New Roman" w:hAnsi="Times New Roman" w:cs="Times New Roman"/>
          <w:sz w:val="24"/>
          <w:szCs w:val="24"/>
        </w:rPr>
      </w:pPr>
      <w:bookmarkStart w:id="53" w:name="_Hlk187760333"/>
      <w:r w:rsidRPr="002B3393">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w:t>
      </w:r>
      <w:r w:rsidRPr="002B3393">
        <w:rPr>
          <w:rFonts w:ascii="Times New Roman" w:hAnsi="Times New Roman" w:cs="Times New Roman"/>
          <w:b/>
          <w:bCs/>
          <w:sz w:val="24"/>
          <w:szCs w:val="24"/>
        </w:rPr>
        <w:t>Šių dokumentų prašoma tik iš ekonomiškai naudingiausią pasiūlymą pateikusio Paslaugų teikėjo prieš nustatant laimėjusį pasiūlymą.</w:t>
      </w:r>
      <w:r w:rsidRPr="002B3393">
        <w:rPr>
          <w:rFonts w:ascii="Times New Roman" w:hAnsi="Times New Roman" w:cs="Times New Roman"/>
          <w:sz w:val="24"/>
          <w:szCs w:val="24"/>
        </w:rPr>
        <w:t xml:space="preserve">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6FE7761" w14:textId="77777777" w:rsidR="00F6635D" w:rsidRPr="002B3393" w:rsidRDefault="00F6635D" w:rsidP="009B1C61">
      <w:pPr>
        <w:numPr>
          <w:ilvl w:val="0"/>
          <w:numId w:val="36"/>
        </w:numPr>
        <w:spacing w:after="0" w:line="240" w:lineRule="auto"/>
        <w:ind w:left="0" w:firstLine="851"/>
        <w:jc w:val="both"/>
        <w:rPr>
          <w:rFonts w:ascii="Times New Roman" w:hAnsi="Times New Roman" w:cs="Times New Roman"/>
          <w:sz w:val="24"/>
          <w:szCs w:val="24"/>
        </w:rPr>
      </w:pPr>
      <w:r w:rsidRPr="002B3393">
        <w:rPr>
          <w:rFonts w:ascii="Times New Roman" w:hAnsi="Times New Roman" w:cs="Times New Roman"/>
          <w:sz w:val="24"/>
          <w:szCs w:val="24"/>
        </w:rPr>
        <w:t xml:space="preserve">Pašalinimo pagrindai taikomi Paslaugų teikėjui (kai pasiūlymą teikia ūkio subjektų grupė – visiems tos grupės nariams) ir ūkio subjektams, kurių pajėgumais Paslaugų teikėjas remiasi. </w:t>
      </w:r>
    </w:p>
    <w:p w14:paraId="1B36CA36" w14:textId="77777777" w:rsidR="00F6635D" w:rsidRPr="002B3393" w:rsidRDefault="00F6635D" w:rsidP="009B1C61">
      <w:pPr>
        <w:numPr>
          <w:ilvl w:val="0"/>
          <w:numId w:val="36"/>
        </w:numPr>
        <w:spacing w:after="0" w:line="240" w:lineRule="auto"/>
        <w:ind w:left="0" w:firstLine="851"/>
        <w:jc w:val="both"/>
        <w:rPr>
          <w:rFonts w:ascii="Times New Roman" w:eastAsia="Verdana" w:hAnsi="Times New Roman" w:cs="Times New Roman"/>
          <w:sz w:val="24"/>
          <w:szCs w:val="24"/>
        </w:rPr>
      </w:pPr>
      <w:r w:rsidRPr="002B3393">
        <w:rPr>
          <w:rFonts w:ascii="Times New Roman" w:hAnsi="Times New Roman" w:cs="Times New Roman"/>
          <w:sz w:val="24"/>
          <w:szCs w:val="24"/>
        </w:rPr>
        <w:t>Perkančioji organizacija Paslaugų teikėją pašalina iš pirkimo procedūros bet kuriame pirkimo procedūros etape, jeigu paaiškėja, kad dėl savo veiksmų ar neveikimo prieš pirkimo procedūrą ar jos metu jis atitinka bent vieną iš pirkimo dokumentuos</w:t>
      </w:r>
      <w:r w:rsidRPr="002B3393">
        <w:rPr>
          <w:rFonts w:ascii="Times New Roman" w:eastAsia="Verdana" w:hAnsi="Times New Roman" w:cs="Times New Roman"/>
          <w:sz w:val="24"/>
          <w:szCs w:val="24"/>
        </w:rPr>
        <w:t xml:space="preserve">e nustatytų Paslaugų teikėjo pašalinimo pagrindų, išskyrus VPĮ 46 straipsnio 10 dalyje nustatytus atvejus (tačiau atsižvelgiant į VPĮ 46 straipsnio 11 ir 12 dalių nuostatas). </w:t>
      </w:r>
    </w:p>
    <w:p w14:paraId="1FF84AC4" w14:textId="77777777" w:rsidR="00F6635D" w:rsidRPr="002B3393" w:rsidRDefault="00F6635D" w:rsidP="009B1C61">
      <w:pPr>
        <w:numPr>
          <w:ilvl w:val="0"/>
          <w:numId w:val="36"/>
        </w:numPr>
        <w:spacing w:after="0" w:line="240" w:lineRule="auto"/>
        <w:ind w:left="0" w:firstLine="851"/>
        <w:jc w:val="both"/>
        <w:rPr>
          <w:rFonts w:ascii="Times New Roman" w:eastAsia="Verdana" w:hAnsi="Times New Roman" w:cs="Times New Roman"/>
          <w:sz w:val="24"/>
          <w:szCs w:val="24"/>
        </w:rPr>
      </w:pPr>
      <w:r w:rsidRPr="002B3393">
        <w:rPr>
          <w:rFonts w:ascii="Times New Roman" w:eastAsia="Verdana" w:hAnsi="Times New Roman" w:cs="Times New Roman"/>
          <w:sz w:val="24"/>
          <w:szCs w:val="24"/>
        </w:rPr>
        <w:t>Perkančioji organizacija, priimdama sprendimus dėl Paslaugų teikėjo pašalinimo iš pirkimo procedūros VPĮ 46  straipsnio 4 ir 6 dalyse nurodytais pašalinimo pagrindais, atsižvelgia į tai, ar vertinant Paslaugų teikėjo patikimumą Paslaugų teikėjo pašalinimas iš pirkimo procedūros proporcingas vertinamam Paslaugų teikėjo elgesiui, VPĮ 46 straipsnio 4 dalies 7 punkto c papunkčio atveju – ar taikant šį Paslaugų teikėjo pašalinimo iš pirkimo procedūros pagrindą nebūtų reikšmingai apribota konkurencija. Priimant sprendimus dėl Paslaugų teikėjo pašalinimo iš pirkimo procedūros VPĮ 46 straipsnio 4 dalies 4 ir 6 punktuose nurodytais pašalinimo pagrindais, gali būti atsižvelgiama į pagal VPĮ 52 ir 91 straipsnius skelbiamą informaciją.</w:t>
      </w:r>
    </w:p>
    <w:p w14:paraId="1359102E" w14:textId="77777777" w:rsidR="00F6635D" w:rsidRPr="002B3393" w:rsidRDefault="00F6635D" w:rsidP="009B1C61">
      <w:pPr>
        <w:numPr>
          <w:ilvl w:val="0"/>
          <w:numId w:val="36"/>
        </w:numPr>
        <w:spacing w:after="0" w:line="240" w:lineRule="auto"/>
        <w:ind w:left="0" w:firstLine="851"/>
        <w:jc w:val="both"/>
        <w:rPr>
          <w:rFonts w:ascii="Times New Roman" w:hAnsi="Times New Roman" w:cs="Times New Roman"/>
          <w:sz w:val="24"/>
          <w:szCs w:val="24"/>
        </w:rPr>
      </w:pPr>
      <w:r w:rsidRPr="002B3393">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2B3393">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6" w:history="1">
        <w:r w:rsidRPr="002B3393">
          <w:rPr>
            <w:rFonts w:ascii="Times New Roman" w:eastAsia="Calibri" w:hAnsi="Times New Roman" w:cs="Times New Roman"/>
            <w:sz w:val="24"/>
            <w:szCs w:val="24"/>
          </w:rPr>
          <w:t>https://ec.europa.eu/tools/ecertis/</w:t>
        </w:r>
      </w:hyperlink>
      <w:r w:rsidRPr="002B3393">
        <w:rPr>
          <w:rFonts w:ascii="Times New Roman" w:hAnsi="Times New Roman" w:cs="Times New Roman"/>
          <w:sz w:val="24"/>
          <w:szCs w:val="24"/>
        </w:rPr>
        <w:t xml:space="preserve">. </w:t>
      </w:r>
    </w:p>
    <w:p w14:paraId="5ACE796B" w14:textId="77777777" w:rsidR="00F6635D" w:rsidRPr="002B3393" w:rsidRDefault="00F6635D" w:rsidP="009B1C61">
      <w:pPr>
        <w:numPr>
          <w:ilvl w:val="0"/>
          <w:numId w:val="36"/>
        </w:numPr>
        <w:spacing w:after="0" w:line="240" w:lineRule="auto"/>
        <w:ind w:left="0" w:firstLine="851"/>
        <w:jc w:val="both"/>
        <w:rPr>
          <w:rFonts w:ascii="Times New Roman" w:hAnsi="Times New Roman" w:cs="Times New Roman"/>
          <w:sz w:val="24"/>
          <w:szCs w:val="24"/>
        </w:rPr>
      </w:pPr>
      <w:r w:rsidRPr="002B3393">
        <w:rPr>
          <w:rFonts w:ascii="Times New Roman" w:hAnsi="Times New Roman" w:cs="Times New Roman"/>
          <w:sz w:val="24"/>
          <w:szCs w:val="24"/>
        </w:rPr>
        <w:t>Perkančioji organizacija nereikalauja iš Paslaugų teikėjo pateikti dokumentų, patvirtinančių jo pašalinimo pagrindų nebuvimą, jeigu ji:</w:t>
      </w:r>
    </w:p>
    <w:p w14:paraId="3E14ED5D" w14:textId="77777777" w:rsidR="00F6635D" w:rsidRPr="002B3393" w:rsidRDefault="00F6635D" w:rsidP="009B1C61">
      <w:pPr>
        <w:numPr>
          <w:ilvl w:val="1"/>
          <w:numId w:val="36"/>
        </w:numPr>
        <w:spacing w:after="0" w:line="240" w:lineRule="auto"/>
        <w:ind w:left="0" w:firstLine="851"/>
        <w:jc w:val="both"/>
        <w:rPr>
          <w:rFonts w:ascii="Times New Roman" w:hAnsi="Times New Roman" w:cs="Times New Roman"/>
          <w:sz w:val="24"/>
          <w:szCs w:val="24"/>
        </w:rPr>
      </w:pPr>
      <w:r w:rsidRPr="002B3393">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3E2ED6A" w14:textId="77777777" w:rsidR="00F6635D" w:rsidRPr="002B3393" w:rsidRDefault="00F6635D" w:rsidP="009B1C61">
      <w:pPr>
        <w:numPr>
          <w:ilvl w:val="1"/>
          <w:numId w:val="36"/>
        </w:numPr>
        <w:spacing w:after="0" w:line="240" w:lineRule="auto"/>
        <w:ind w:left="0" w:firstLine="851"/>
        <w:jc w:val="both"/>
        <w:rPr>
          <w:rFonts w:ascii="Times New Roman" w:hAnsi="Times New Roman" w:cs="Times New Roman"/>
          <w:sz w:val="24"/>
          <w:szCs w:val="24"/>
        </w:rPr>
      </w:pPr>
      <w:r w:rsidRPr="002B3393">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3BAD32C" w14:textId="77777777" w:rsidR="00F6635D" w:rsidRPr="002B3393" w:rsidRDefault="00F6635D" w:rsidP="009B1C61">
      <w:pPr>
        <w:spacing w:after="0" w:line="240" w:lineRule="auto"/>
        <w:ind w:firstLine="851"/>
        <w:jc w:val="both"/>
        <w:rPr>
          <w:rFonts w:ascii="Times New Roman" w:hAnsi="Times New Roman" w:cs="Times New Roman"/>
          <w:sz w:val="24"/>
          <w:szCs w:val="24"/>
        </w:rPr>
      </w:pPr>
      <w:r w:rsidRPr="002B3393">
        <w:rPr>
          <w:rFonts w:ascii="Times New Roman" w:hAnsi="Times New Roman" w:cs="Times New Roman"/>
          <w:sz w:val="24"/>
          <w:szCs w:val="24"/>
        </w:rPr>
        <w:t>6¹. Nuo 2024-01-01 įsigaliojus VPĮ 25 straipsnio 1 dalies pakeitimui, atliekant supaprastintus pirkimus, kai Paslaugų teikėjas pateikia EBVPD, pažymų, patvirtinančių VPĮ 46 straipsnyje nurodytų Paslaugų teikėjo pašalinimo pagrindų nebuvimą, nereikalaujama. Pažymų, patvirtinančių Paslaugų teikėjo pašalinimo pagrindų nebuvimą, perkančioji organizacija gali reikalauti iš Paslaugų teikėjų tik turėdama pagrįstų abejonių dėl šių Paslaugų teikėjų patikimumo.</w:t>
      </w:r>
    </w:p>
    <w:p w14:paraId="61442CC1" w14:textId="77777777" w:rsidR="00F6635D" w:rsidRPr="002B3393" w:rsidRDefault="00F6635D" w:rsidP="009B1C61">
      <w:pPr>
        <w:numPr>
          <w:ilvl w:val="0"/>
          <w:numId w:val="36"/>
        </w:numPr>
        <w:spacing w:after="0" w:line="240" w:lineRule="auto"/>
        <w:ind w:left="0" w:firstLine="851"/>
        <w:jc w:val="both"/>
        <w:rPr>
          <w:rFonts w:ascii="Times New Roman" w:hAnsi="Times New Roman" w:cs="Times New Roman"/>
          <w:sz w:val="24"/>
          <w:szCs w:val="24"/>
        </w:rPr>
      </w:pPr>
      <w:r w:rsidRPr="002B3393">
        <w:rPr>
          <w:rFonts w:ascii="Times New Roman" w:hAnsi="Times New Roman" w:cs="Times New Roman"/>
          <w:sz w:val="24"/>
          <w:szCs w:val="24"/>
        </w:rPr>
        <w:lastRenderedPageBreak/>
        <w:t>Jeigu Paslaugų teikėjas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F75C600" w14:textId="77777777" w:rsidR="00F6635D" w:rsidRPr="002B3393" w:rsidRDefault="00F6635D" w:rsidP="009B1C61">
      <w:pPr>
        <w:numPr>
          <w:ilvl w:val="1"/>
          <w:numId w:val="36"/>
        </w:numPr>
        <w:spacing w:after="0" w:line="240" w:lineRule="auto"/>
        <w:ind w:left="0" w:firstLine="851"/>
        <w:jc w:val="both"/>
        <w:rPr>
          <w:rFonts w:ascii="Times New Roman" w:hAnsi="Times New Roman" w:cs="Times New Roman"/>
          <w:sz w:val="24"/>
          <w:szCs w:val="24"/>
        </w:rPr>
      </w:pPr>
      <w:r w:rsidRPr="002B3393">
        <w:rPr>
          <w:rFonts w:ascii="Times New Roman" w:hAnsi="Times New Roman" w:cs="Times New Roman"/>
          <w:sz w:val="24"/>
          <w:szCs w:val="24"/>
        </w:rPr>
        <w:t>priesaikos deklaracija;</w:t>
      </w:r>
    </w:p>
    <w:p w14:paraId="3439B854" w14:textId="77777777" w:rsidR="00F6635D" w:rsidRPr="002B3393" w:rsidRDefault="00F6635D" w:rsidP="009B1C61">
      <w:pPr>
        <w:spacing w:after="0" w:line="240" w:lineRule="auto"/>
        <w:ind w:firstLine="851"/>
        <w:jc w:val="both"/>
        <w:rPr>
          <w:rFonts w:ascii="Times New Roman" w:hAnsi="Times New Roman" w:cs="Times New Roman"/>
          <w:sz w:val="24"/>
          <w:szCs w:val="24"/>
        </w:rPr>
      </w:pPr>
      <w:r w:rsidRPr="002B3393">
        <w:rPr>
          <w:rFonts w:ascii="Times New Roman" w:hAnsi="Times New Roman" w:cs="Times New Roman"/>
          <w:sz w:val="24"/>
          <w:szCs w:val="24"/>
        </w:rPr>
        <w:t>7.2. oficialia Paslaugų teikėjo deklaracija, jeigu šalyje nenaudojama priesaikos deklaracija. Oficiali deklaracija turi būti patvirtinta valstybės narės ar Paslaugų teikėjo kilmės šalies arba šalies, kurioje jis registruotas, kompetentingos teisinės ar administracinės institucijos, notaro arba kompetentingos profesinės ar prekybos organizacijos.</w:t>
      </w:r>
    </w:p>
    <w:p w14:paraId="25614F8D" w14:textId="77777777" w:rsidR="00F6635D" w:rsidRPr="002B3393" w:rsidRDefault="00F6635D" w:rsidP="009B1C61">
      <w:pPr>
        <w:spacing w:after="0" w:line="240" w:lineRule="auto"/>
        <w:ind w:firstLine="851"/>
        <w:jc w:val="both"/>
        <w:rPr>
          <w:rFonts w:ascii="Times New Roman" w:hAnsi="Times New Roman" w:cs="Times New Roman"/>
          <w:b/>
          <w:bCs/>
          <w:sz w:val="24"/>
          <w:szCs w:val="24"/>
        </w:rPr>
      </w:pPr>
      <w:r w:rsidRPr="002B3393">
        <w:rPr>
          <w:rFonts w:ascii="Times New Roman" w:hAnsi="Times New Roman" w:cs="Times New Roman"/>
          <w:sz w:val="24"/>
          <w:szCs w:val="24"/>
        </w:rPr>
        <w:t>8. Nuo 2025-02-01 įsigalioja nauja VPĮ 46 str. 2</w:t>
      </w:r>
      <w:r w:rsidRPr="002B3393">
        <w:rPr>
          <w:rFonts w:ascii="Times New Roman" w:hAnsi="Times New Roman" w:cs="Times New Roman"/>
          <w:sz w:val="24"/>
          <w:szCs w:val="24"/>
          <w:vertAlign w:val="superscript"/>
        </w:rPr>
        <w:t>1 </w:t>
      </w:r>
      <w:r w:rsidRPr="002B3393">
        <w:rPr>
          <w:rFonts w:ascii="Times New Roman" w:hAnsi="Times New Roman" w:cs="Times New Roman"/>
          <w:sz w:val="24"/>
          <w:szCs w:val="24"/>
        </w:rPr>
        <w:t>nuostata (</w:t>
      </w:r>
      <w:hyperlink r:id="rId17" w:history="1">
        <w:r w:rsidRPr="002B3393">
          <w:rPr>
            <w:rStyle w:val="Hipersaitas"/>
            <w:rFonts w:ascii="Times New Roman" w:hAnsi="Times New Roman" w:cs="Times New Roman"/>
            <w:sz w:val="24"/>
            <w:szCs w:val="24"/>
          </w:rPr>
          <w:t>Lietuvos Respublikos viešųjų pirkimų įstatymo Nr. I-1491 46 straipsnio pakeitimo įstatymas</w:t>
        </w:r>
      </w:hyperlink>
      <w:r w:rsidRPr="002B3393">
        <w:rPr>
          <w:rFonts w:ascii="Times New Roman" w:hAnsi="Times New Roman" w:cs="Times New Roman"/>
          <w:sz w:val="24"/>
          <w:szCs w:val="24"/>
        </w:rPr>
        <w:t xml:space="preserve">), </w:t>
      </w:r>
      <w:r w:rsidRPr="002B3393">
        <w:rPr>
          <w:rFonts w:ascii="Times New Roman" w:hAnsi="Times New Roman" w:cs="Times New Roman"/>
          <w:b/>
          <w:bCs/>
          <w:sz w:val="24"/>
          <w:szCs w:val="24"/>
        </w:rPr>
        <w:t>kad „perkančioji organizacija pašalina tiekėją iš pirkimo procedūros, jeigu tiekėjas yra neatlikęs jam teismo sprendimu paskirtos baudžiamojo poveikio priemonės – uždraudimo juridiniam asmeniui dalyvauti viešuosiuose pirkimuose“.</w:t>
      </w:r>
    </w:p>
    <w:p w14:paraId="21359051" w14:textId="77777777" w:rsidR="00F6635D" w:rsidRPr="002B3393" w:rsidRDefault="00F6635D" w:rsidP="009B1C61">
      <w:pPr>
        <w:spacing w:after="0" w:line="240" w:lineRule="auto"/>
        <w:ind w:firstLine="851"/>
        <w:jc w:val="both"/>
        <w:rPr>
          <w:rFonts w:ascii="Times New Roman" w:hAnsi="Times New Roman" w:cs="Times New Roman"/>
          <w:sz w:val="24"/>
          <w:szCs w:val="24"/>
        </w:rPr>
      </w:pPr>
      <w:r w:rsidRPr="002B3393">
        <w:rPr>
          <w:rFonts w:ascii="Times New Roman" w:hAnsi="Times New Roman" w:cs="Times New Roman"/>
          <w:sz w:val="24"/>
          <w:szCs w:val="24"/>
        </w:rPr>
        <w:t>Pažymėtina, kad:</w:t>
      </w:r>
    </w:p>
    <w:p w14:paraId="1EEE40D4" w14:textId="77777777" w:rsidR="00F6635D" w:rsidRPr="002B3393" w:rsidRDefault="00F6635D" w:rsidP="009B1C61">
      <w:pPr>
        <w:numPr>
          <w:ilvl w:val="0"/>
          <w:numId w:val="32"/>
        </w:numPr>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tai yra </w:t>
      </w:r>
      <w:r w:rsidRPr="002B3393">
        <w:rPr>
          <w:rFonts w:ascii="Times New Roman" w:hAnsi="Times New Roman" w:cs="Times New Roman"/>
          <w:b/>
          <w:bCs/>
          <w:sz w:val="24"/>
          <w:szCs w:val="24"/>
        </w:rPr>
        <w:t>privalomas pašalinimo pagrindas</w:t>
      </w:r>
      <w:r w:rsidRPr="002B3393">
        <w:rPr>
          <w:rFonts w:ascii="Times New Roman" w:hAnsi="Times New Roman" w:cs="Times New Roman"/>
          <w:sz w:val="24"/>
          <w:szCs w:val="24"/>
        </w:rPr>
        <w:t>. Jei tiekėjas turi šį pašalinimo pagrindą, pasiūlymų vertinimo metu tokio tiekėjo pasiūlymas privalo būti atmestas („apsivalyti“ tiekėjas negali);</w:t>
      </w:r>
    </w:p>
    <w:p w14:paraId="3539D0D8" w14:textId="77777777" w:rsidR="00F6635D" w:rsidRPr="002B3393" w:rsidRDefault="00F6635D" w:rsidP="009B1C61">
      <w:pPr>
        <w:numPr>
          <w:ilvl w:val="0"/>
          <w:numId w:val="32"/>
        </w:numPr>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VPĮ 46 str. 2</w:t>
      </w:r>
      <w:r w:rsidRPr="002B3393">
        <w:rPr>
          <w:rFonts w:ascii="Times New Roman" w:hAnsi="Times New Roman" w:cs="Times New Roman"/>
          <w:sz w:val="24"/>
          <w:szCs w:val="24"/>
          <w:vertAlign w:val="superscript"/>
        </w:rPr>
        <w:t>1 </w:t>
      </w:r>
      <w:r w:rsidRPr="002B3393">
        <w:rPr>
          <w:rFonts w:ascii="Times New Roman" w:hAnsi="Times New Roman" w:cs="Times New Roman"/>
          <w:sz w:val="24"/>
          <w:szCs w:val="24"/>
        </w:rPr>
        <w:t>d. nurodytas tiekėjų pašalinimo pagrindas yra </w:t>
      </w:r>
      <w:r w:rsidRPr="002B3393">
        <w:rPr>
          <w:rFonts w:ascii="Times New Roman" w:hAnsi="Times New Roman" w:cs="Times New Roman"/>
          <w:b/>
          <w:bCs/>
          <w:sz w:val="24"/>
          <w:szCs w:val="24"/>
        </w:rPr>
        <w:t>taikomas</w:t>
      </w:r>
      <w:r w:rsidRPr="002B3393">
        <w:rPr>
          <w:rFonts w:ascii="Times New Roman" w:hAnsi="Times New Roman" w:cs="Times New Roman"/>
          <w:sz w:val="24"/>
          <w:szCs w:val="24"/>
        </w:rPr>
        <w:t>  nuo 2025-02-01 </w:t>
      </w:r>
      <w:r w:rsidRPr="002B3393">
        <w:rPr>
          <w:rFonts w:ascii="Times New Roman" w:hAnsi="Times New Roman" w:cs="Times New Roman"/>
          <w:b/>
          <w:bCs/>
          <w:sz w:val="24"/>
          <w:szCs w:val="24"/>
        </w:rPr>
        <w:t>naujai pradedamuose</w:t>
      </w:r>
      <w:r w:rsidRPr="002B3393">
        <w:rPr>
          <w:rFonts w:ascii="Times New Roman" w:hAnsi="Times New Roman" w:cs="Times New Roman"/>
          <w:sz w:val="24"/>
          <w:szCs w:val="24"/>
        </w:rPr>
        <w:t>  tarptautiniuose, supaprastintuose ne mažos vertės ir supaprastintuose mažos vertės.</w:t>
      </w:r>
    </w:p>
    <w:p w14:paraId="060DC16B" w14:textId="77777777" w:rsidR="00F6635D" w:rsidRPr="002B3393" w:rsidRDefault="00F6635D" w:rsidP="009B1C61">
      <w:pPr>
        <w:numPr>
          <w:ilvl w:val="0"/>
          <w:numId w:val="32"/>
        </w:numPr>
        <w:spacing w:after="0" w:line="240" w:lineRule="auto"/>
        <w:ind w:left="0"/>
        <w:jc w:val="both"/>
        <w:rPr>
          <w:rFonts w:ascii="Times New Roman" w:hAnsi="Times New Roman" w:cs="Times New Roman"/>
          <w:sz w:val="24"/>
          <w:szCs w:val="24"/>
        </w:rPr>
      </w:pPr>
      <w:r w:rsidRPr="002B3393">
        <w:rPr>
          <w:rFonts w:ascii="Times New Roman" w:hAnsi="Times New Roman" w:cs="Times New Roman"/>
          <w:sz w:val="24"/>
          <w:szCs w:val="24"/>
        </w:rPr>
        <w:t>siekdami patvirtinti, kad neturi šio pašalinimo pagrindo, </w:t>
      </w:r>
      <w:r w:rsidRPr="002B3393">
        <w:rPr>
          <w:rFonts w:ascii="Times New Roman" w:hAnsi="Times New Roman" w:cs="Times New Roman"/>
          <w:b/>
          <w:bCs/>
          <w:sz w:val="24"/>
          <w:szCs w:val="24"/>
        </w:rPr>
        <w:t>tiekėjai  informaciją nurodo tik EBVPD</w:t>
      </w:r>
      <w:r w:rsidRPr="002B3393">
        <w:rPr>
          <w:rFonts w:ascii="Times New Roman" w:hAnsi="Times New Roman" w:cs="Times New Roman"/>
          <w:sz w:val="24"/>
          <w:szCs w:val="24"/>
        </w:rPr>
        <w:t> III dalies D2 punkte (t. y. daugiau jokių dokumentų iš Lietuvoje registruotų tiekėjų nereikalaujama, užsienio šalyse registruoti tiekėjai tikrinami įprasta tvarka kaip ir dėl kitų pašalinimo pagrindų).</w:t>
      </w:r>
    </w:p>
    <w:p w14:paraId="58C1DC45" w14:textId="77777777" w:rsidR="00F6635D" w:rsidRPr="002B3393" w:rsidRDefault="00F6635D" w:rsidP="009B1C61">
      <w:pPr>
        <w:spacing w:after="0" w:line="240" w:lineRule="auto"/>
        <w:ind w:firstLine="851"/>
        <w:jc w:val="both"/>
        <w:rPr>
          <w:rFonts w:ascii="Times New Roman" w:hAnsi="Times New Roman" w:cs="Times New Roman"/>
          <w:b/>
          <w:bCs/>
          <w:sz w:val="24"/>
          <w:szCs w:val="24"/>
        </w:rPr>
      </w:pPr>
      <w:r w:rsidRPr="002B3393">
        <w:rPr>
          <w:rFonts w:ascii="Times New Roman" w:hAnsi="Times New Roman" w:cs="Times New Roman"/>
          <w:b/>
          <w:bCs/>
          <w:sz w:val="24"/>
          <w:szCs w:val="24"/>
        </w:rPr>
        <w:t>Lentelė pašalinimo pagrindų</w:t>
      </w:r>
    </w:p>
    <w:tbl>
      <w:tblPr>
        <w:tblW w:w="5000" w:type="pct"/>
        <w:tblLayout w:type="fixed"/>
        <w:tblCellMar>
          <w:left w:w="10" w:type="dxa"/>
          <w:right w:w="10" w:type="dxa"/>
        </w:tblCellMar>
        <w:tblLook w:val="04A0" w:firstRow="1" w:lastRow="0" w:firstColumn="1" w:lastColumn="0" w:noHBand="0" w:noVBand="1"/>
      </w:tblPr>
      <w:tblGrid>
        <w:gridCol w:w="729"/>
        <w:gridCol w:w="3226"/>
        <w:gridCol w:w="1907"/>
        <w:gridCol w:w="4100"/>
      </w:tblGrid>
      <w:tr w:rsidR="00F6635D" w:rsidRPr="002B3393" w14:paraId="3F81B9C0" w14:textId="77777777" w:rsidTr="00A24D49">
        <w:trPr>
          <w:tblHeader/>
        </w:trPr>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bookmarkEnd w:id="53"/>
          <w:p w14:paraId="202C17F6" w14:textId="77777777" w:rsidR="00F6635D" w:rsidRPr="002B3393" w:rsidRDefault="00F6635D" w:rsidP="009B1C61">
            <w:pPr>
              <w:pStyle w:val="Betarp"/>
              <w:jc w:val="center"/>
              <w:rPr>
                <w:rFonts w:ascii="Times New Roman" w:hAnsi="Times New Roman" w:cs="Times New Roman"/>
                <w:b/>
                <w:bCs/>
                <w:sz w:val="24"/>
                <w:szCs w:val="24"/>
              </w:rPr>
            </w:pPr>
            <w:r w:rsidRPr="002B3393">
              <w:rPr>
                <w:rFonts w:ascii="Times New Roman" w:hAnsi="Times New Roman" w:cs="Times New Roman"/>
                <w:b/>
                <w:bCs/>
                <w:sz w:val="24"/>
                <w:szCs w:val="24"/>
              </w:rPr>
              <w:t>Eil. Nr.</w:t>
            </w: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A00A7D" w14:textId="77777777" w:rsidR="00F6635D" w:rsidRPr="002B3393" w:rsidRDefault="00F6635D" w:rsidP="009B1C61">
            <w:pPr>
              <w:pStyle w:val="Betarp"/>
              <w:jc w:val="center"/>
              <w:rPr>
                <w:rFonts w:ascii="Times New Roman" w:hAnsi="Times New Roman" w:cs="Times New Roman"/>
                <w:bCs/>
                <w:sz w:val="24"/>
                <w:szCs w:val="24"/>
                <w:lang w:eastAsia="en-US"/>
              </w:rPr>
            </w:pPr>
            <w:r w:rsidRPr="002B3393">
              <w:rPr>
                <w:rFonts w:ascii="Times New Roman" w:hAnsi="Times New Roman" w:cs="Times New Roman"/>
                <w:b/>
                <w:sz w:val="24"/>
                <w:szCs w:val="24"/>
              </w:rPr>
              <w:t>Tiekėjo pašalinimo pagrindai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BF3A3F" w14:textId="77777777" w:rsidR="00F6635D" w:rsidRPr="002B3393" w:rsidRDefault="00F6635D" w:rsidP="009B1C61">
            <w:pPr>
              <w:pStyle w:val="Betarp"/>
              <w:jc w:val="center"/>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t xml:space="preserve">VPĮ straipsnis,  dalis, punktas bei EBVPD formos dalis pildymui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2A5EC0" w14:textId="77777777" w:rsidR="00F6635D" w:rsidRPr="002B3393" w:rsidRDefault="00F6635D" w:rsidP="009B1C61">
            <w:pPr>
              <w:pStyle w:val="Betarp"/>
              <w:jc w:val="center"/>
              <w:rPr>
                <w:rFonts w:ascii="Times New Roman" w:hAnsi="Times New Roman" w:cs="Times New Roman"/>
                <w:bCs/>
                <w:iCs/>
                <w:sz w:val="24"/>
                <w:szCs w:val="24"/>
                <w:lang w:eastAsia="en-US"/>
              </w:rPr>
            </w:pPr>
            <w:r w:rsidRPr="002B3393">
              <w:rPr>
                <w:rFonts w:ascii="Times New Roman" w:hAnsi="Times New Roman" w:cs="Times New Roman"/>
                <w:b/>
                <w:sz w:val="24"/>
                <w:szCs w:val="24"/>
              </w:rPr>
              <w:t>Pašalinimo pagrindų nebuvimą įrodantys dokumentai</w:t>
            </w:r>
          </w:p>
        </w:tc>
      </w:tr>
      <w:tr w:rsidR="00F6635D" w:rsidRPr="002B3393" w14:paraId="6A492B1C"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BFD7F5"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CCD0B5"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sz w:val="24"/>
                <w:szCs w:val="24"/>
                <w:lang w:eastAsia="en-US"/>
              </w:rPr>
              <w:t>Tiekėjas arba jo atsakingas asmuo, nurodytas VPĮ 46 straipsnio 2 dalies 2 punkte, nuteistas už šią nusikalstamą veiką:</w:t>
            </w:r>
          </w:p>
          <w:p w14:paraId="5C6F8F96"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1) dalyvavimą nusikalstamame susivienijime, jo organizavimą ar vadovavimą jam;</w:t>
            </w:r>
          </w:p>
          <w:p w14:paraId="3EE4538B"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2) kyšininkavimą, prekybą poveikiu, papirkimą;</w:t>
            </w:r>
          </w:p>
          <w:p w14:paraId="5865E478"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w:t>
            </w:r>
            <w:r w:rsidRPr="002B3393">
              <w:rPr>
                <w:rFonts w:ascii="Times New Roman" w:hAnsi="Times New Roman" w:cs="Times New Roman"/>
                <w:bCs/>
                <w:sz w:val="24"/>
                <w:szCs w:val="24"/>
                <w:lang w:eastAsia="en-US"/>
              </w:rPr>
              <w:lastRenderedPageBreak/>
              <w:t>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7FABBCA"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4) nusikalstamą bankrotą;</w:t>
            </w:r>
          </w:p>
          <w:p w14:paraId="49031950"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5) teroristinį ir su teroristine veikla susijusį nusikaltimą;</w:t>
            </w:r>
          </w:p>
          <w:p w14:paraId="16EEDF3E"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6) nusikalstamu būdu gauto turto legalizavimą;</w:t>
            </w:r>
          </w:p>
          <w:p w14:paraId="64F70472"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7) prekybą žmonėmis, vaiko pirkimą arba pardavimą;</w:t>
            </w:r>
          </w:p>
          <w:p w14:paraId="737268B8"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07285CD9" w14:textId="77777777" w:rsidR="00F6635D" w:rsidRPr="002B3393" w:rsidRDefault="00F6635D" w:rsidP="009B1C61">
            <w:pPr>
              <w:pStyle w:val="Betarp"/>
              <w:jc w:val="both"/>
              <w:rPr>
                <w:rFonts w:ascii="Times New Roman" w:hAnsi="Times New Roman" w:cs="Times New Roman"/>
                <w:b/>
                <w:bCs/>
                <w:sz w:val="24"/>
                <w:szCs w:val="24"/>
                <w:lang w:eastAsia="en-US"/>
              </w:rPr>
            </w:pPr>
          </w:p>
          <w:p w14:paraId="327EAA01"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 xml:space="preserve">Laikoma, kad tiekėjas arba jo atsakingas asmuo nuteistas už </w:t>
            </w:r>
            <w:r w:rsidRPr="002B3393">
              <w:rPr>
                <w:rFonts w:ascii="Times New Roman" w:hAnsi="Times New Roman" w:cs="Times New Roman"/>
                <w:bCs/>
                <w:sz w:val="24"/>
                <w:szCs w:val="24"/>
                <w:lang w:eastAsia="en-US"/>
              </w:rPr>
              <w:lastRenderedPageBreak/>
              <w:t>aukščiau nurodytą nusikalstamą veiką, kai dėl:</w:t>
            </w:r>
          </w:p>
          <w:p w14:paraId="404CB28B" w14:textId="77777777" w:rsidR="00F6635D" w:rsidRPr="002B3393" w:rsidRDefault="00F6635D" w:rsidP="009B1C61">
            <w:pPr>
              <w:pStyle w:val="Betarp"/>
              <w:jc w:val="both"/>
              <w:rPr>
                <w:rFonts w:ascii="Times New Roman" w:hAnsi="Times New Roman" w:cs="Times New Roman"/>
                <w:bCs/>
                <w:sz w:val="24"/>
                <w:szCs w:val="24"/>
                <w:lang w:eastAsia="en-US"/>
              </w:rPr>
            </w:pPr>
            <w:r w:rsidRPr="002B3393">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96A5197"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2) tiekėjo, kuris yra juridinis asmuo, kita organizacija ar jos </w:t>
            </w:r>
            <w:r w:rsidRPr="002B3393">
              <w:rPr>
                <w:rFonts w:ascii="Times New Roman" w:hAnsi="Times New Roman" w:cs="Times New Roman"/>
                <w:b/>
                <w:bCs/>
                <w:sz w:val="24"/>
                <w:szCs w:val="24"/>
                <w:lang w:eastAsia="en-US"/>
              </w:rPr>
              <w:t>struktūrinis</w:t>
            </w:r>
            <w:r w:rsidRPr="002B3393">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EC8F88D"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 xml:space="preserve">3) tiekėjo, kuris yra juridinis asmuo, kita organizacija ar jos </w:t>
            </w:r>
            <w:r w:rsidRPr="002B3393">
              <w:rPr>
                <w:rFonts w:ascii="Times New Roman" w:hAnsi="Times New Roman" w:cs="Times New Roman"/>
                <w:b/>
                <w:sz w:val="24"/>
                <w:szCs w:val="24"/>
                <w:lang w:eastAsia="en-US"/>
              </w:rPr>
              <w:t>struktūrinis</w:t>
            </w:r>
            <w:r w:rsidRPr="002B3393">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42C3C" w14:textId="77777777" w:rsidR="00F6635D" w:rsidRPr="002B3393" w:rsidRDefault="00F6635D" w:rsidP="009B1C61">
            <w:pPr>
              <w:pStyle w:val="Betarp"/>
              <w:jc w:val="both"/>
              <w:rPr>
                <w:rFonts w:ascii="Times New Roman" w:eastAsia="Yu Mincho" w:hAnsi="Times New Roman" w:cs="Times New Roman"/>
                <w:b/>
                <w:bCs/>
                <w:sz w:val="24"/>
                <w:szCs w:val="24"/>
                <w:lang w:eastAsia="en-US"/>
              </w:rPr>
            </w:pPr>
            <w:r w:rsidRPr="002B3393">
              <w:rPr>
                <w:rFonts w:ascii="Times New Roman" w:eastAsia="Yu Mincho" w:hAnsi="Times New Roman" w:cs="Times New Roman"/>
                <w:b/>
                <w:bCs/>
                <w:sz w:val="24"/>
                <w:szCs w:val="24"/>
                <w:lang w:eastAsia="en-US"/>
              </w:rPr>
              <w:lastRenderedPageBreak/>
              <w:t>VPĮ 46 straipsnio 1 dalis</w:t>
            </w:r>
          </w:p>
          <w:p w14:paraId="5851F308" w14:textId="77777777" w:rsidR="00F6635D" w:rsidRPr="002B3393" w:rsidRDefault="00F6635D" w:rsidP="009B1C61">
            <w:pPr>
              <w:pStyle w:val="Betarp"/>
              <w:jc w:val="both"/>
              <w:rPr>
                <w:rFonts w:ascii="Times New Roman" w:eastAsia="Yu Mincho" w:hAnsi="Times New Roman" w:cs="Times New Roman"/>
                <w:sz w:val="24"/>
                <w:szCs w:val="24"/>
                <w:lang w:eastAsia="en-US"/>
              </w:rPr>
            </w:pPr>
          </w:p>
          <w:p w14:paraId="5AE54FB3" w14:textId="77777777" w:rsidR="00F6635D" w:rsidRPr="002B3393" w:rsidRDefault="00F6635D" w:rsidP="009B1C61">
            <w:pPr>
              <w:pStyle w:val="Betarp"/>
              <w:jc w:val="both"/>
              <w:rPr>
                <w:rFonts w:ascii="Times New Roman" w:eastAsia="Yu Mincho" w:hAnsi="Times New Roman" w:cs="Times New Roman"/>
                <w:sz w:val="24"/>
                <w:szCs w:val="24"/>
                <w:lang w:eastAsia="en-US"/>
              </w:rPr>
            </w:pPr>
            <w:r w:rsidRPr="002B3393">
              <w:rPr>
                <w:rFonts w:ascii="Times New Roman" w:eastAsia="Yu Mincho" w:hAnsi="Times New Roman" w:cs="Times New Roman"/>
                <w:sz w:val="24"/>
                <w:szCs w:val="24"/>
                <w:lang w:eastAsia="en-US"/>
              </w:rPr>
              <w:t>EBVPD III dalies A1-A6 punktai</w:t>
            </w:r>
          </w:p>
          <w:p w14:paraId="2A2F5F0B" w14:textId="77777777" w:rsidR="00F6635D" w:rsidRPr="002B3393" w:rsidRDefault="00F6635D" w:rsidP="009B1C61">
            <w:pPr>
              <w:pStyle w:val="Betarp"/>
              <w:jc w:val="both"/>
              <w:rPr>
                <w:rFonts w:ascii="Times New Roman" w:eastAsia="Yu Mincho" w:hAnsi="Times New Roman" w:cs="Times New Roman"/>
                <w:sz w:val="24"/>
                <w:szCs w:val="24"/>
                <w:lang w:eastAsia="en-US"/>
              </w:rPr>
            </w:pPr>
          </w:p>
          <w:p w14:paraId="765DFABD" w14:textId="77777777" w:rsidR="00F6635D" w:rsidRPr="002B3393" w:rsidRDefault="00F6635D" w:rsidP="009B1C61">
            <w:pPr>
              <w:pStyle w:val="Betarp"/>
              <w:jc w:val="both"/>
              <w:rPr>
                <w:rFonts w:ascii="Times New Roman" w:eastAsia="Yu Mincho" w:hAnsi="Times New Roman" w:cs="Times New Roman"/>
                <w:sz w:val="24"/>
                <w:szCs w:val="24"/>
                <w:lang w:eastAsia="en-US"/>
              </w:rPr>
            </w:pPr>
            <w:r w:rsidRPr="002B3393">
              <w:rPr>
                <w:rFonts w:ascii="Times New Roman" w:eastAsia="Yu Mincho" w:hAnsi="Times New Roman" w:cs="Times New Roman"/>
                <w:sz w:val="24"/>
                <w:szCs w:val="24"/>
                <w:lang w:eastAsia="en-US"/>
              </w:rPr>
              <w:t>EBVPD III dalies D1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692B62"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lang w:eastAsia="en-US"/>
              </w:rPr>
              <w:t>Iš Lietuvoje įsteigtų subjektų reikalaujama:</w:t>
            </w:r>
          </w:p>
          <w:p w14:paraId="73B218DA" w14:textId="77777777" w:rsidR="00F6635D" w:rsidRPr="002B3393" w:rsidRDefault="00F6635D" w:rsidP="009B1C61">
            <w:pPr>
              <w:pStyle w:val="Betarp"/>
              <w:numPr>
                <w:ilvl w:val="0"/>
                <w:numId w:val="19"/>
              </w:numPr>
              <w:ind w:left="0"/>
              <w:jc w:val="both"/>
              <w:rPr>
                <w:rFonts w:ascii="Times New Roman" w:hAnsi="Times New Roman" w:cs="Times New Roman"/>
                <w:b/>
                <w:bCs/>
                <w:sz w:val="24"/>
                <w:szCs w:val="24"/>
              </w:rPr>
            </w:pPr>
            <w:r w:rsidRPr="002B3393">
              <w:rPr>
                <w:rFonts w:ascii="Times New Roman" w:hAnsi="Times New Roman" w:cs="Times New Roman"/>
                <w:sz w:val="24"/>
                <w:szCs w:val="24"/>
              </w:rPr>
              <w:t>išrašo iš teismo sprendimo arba</w:t>
            </w:r>
          </w:p>
          <w:p w14:paraId="127063A0" w14:textId="77777777" w:rsidR="00F6635D" w:rsidRPr="002B3393" w:rsidRDefault="00F6635D" w:rsidP="009B1C61">
            <w:pPr>
              <w:pStyle w:val="Betarp"/>
              <w:numPr>
                <w:ilvl w:val="0"/>
                <w:numId w:val="19"/>
              </w:numPr>
              <w:ind w:left="0"/>
              <w:jc w:val="both"/>
              <w:rPr>
                <w:rFonts w:ascii="Times New Roman" w:hAnsi="Times New Roman" w:cs="Times New Roman"/>
                <w:b/>
                <w:bCs/>
                <w:sz w:val="24"/>
                <w:szCs w:val="24"/>
              </w:rPr>
            </w:pPr>
            <w:r w:rsidRPr="002B3393">
              <w:rPr>
                <w:rFonts w:ascii="Times New Roman" w:hAnsi="Times New Roman" w:cs="Times New Roman"/>
                <w:sz w:val="24"/>
                <w:szCs w:val="24"/>
              </w:rPr>
              <w:t>Informatikos ir ryšių departamento prie Vidaus reikalų ministerijos pažymos, arba</w:t>
            </w:r>
          </w:p>
          <w:p w14:paraId="7CAAB17C" w14:textId="77777777" w:rsidR="00F6635D" w:rsidRPr="002B3393" w:rsidRDefault="00F6635D" w:rsidP="009B1C61">
            <w:pPr>
              <w:pStyle w:val="Betarp"/>
              <w:numPr>
                <w:ilvl w:val="0"/>
                <w:numId w:val="19"/>
              </w:numPr>
              <w:ind w:left="0"/>
              <w:jc w:val="both"/>
              <w:rPr>
                <w:rFonts w:ascii="Times New Roman" w:hAnsi="Times New Roman" w:cs="Times New Roman"/>
                <w:b/>
                <w:bCs/>
                <w:sz w:val="24"/>
                <w:szCs w:val="24"/>
              </w:rPr>
            </w:pPr>
            <w:r w:rsidRPr="002B3393">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B67E360" w14:textId="77777777" w:rsidR="00F6635D" w:rsidRPr="002B3393" w:rsidRDefault="00F6635D" w:rsidP="009B1C61">
            <w:pPr>
              <w:pStyle w:val="Betarp"/>
              <w:jc w:val="both"/>
              <w:rPr>
                <w:rFonts w:ascii="Times New Roman" w:hAnsi="Times New Roman" w:cs="Times New Roman"/>
                <w:sz w:val="24"/>
                <w:szCs w:val="24"/>
                <w:lang w:eastAsia="en-US"/>
              </w:rPr>
            </w:pPr>
          </w:p>
          <w:p w14:paraId="1B8AA122"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lang w:eastAsia="en-US"/>
              </w:rPr>
              <w:t>Iš ne Lietuvoje įsteigtų subjektų reikalaujama:</w:t>
            </w:r>
          </w:p>
          <w:p w14:paraId="3054653A" w14:textId="77777777" w:rsidR="00F6635D" w:rsidRPr="002B3393" w:rsidRDefault="00F6635D" w:rsidP="009B1C61">
            <w:pPr>
              <w:pStyle w:val="Betarp"/>
              <w:numPr>
                <w:ilvl w:val="0"/>
                <w:numId w:val="19"/>
              </w:numPr>
              <w:ind w:left="0"/>
              <w:jc w:val="both"/>
              <w:rPr>
                <w:rFonts w:ascii="Times New Roman" w:hAnsi="Times New Roman" w:cs="Times New Roman"/>
                <w:b/>
                <w:bCs/>
                <w:sz w:val="24"/>
                <w:szCs w:val="24"/>
              </w:rPr>
            </w:pPr>
            <w:r w:rsidRPr="002B3393">
              <w:rPr>
                <w:rFonts w:ascii="Times New Roman" w:hAnsi="Times New Roman" w:cs="Times New Roman"/>
                <w:sz w:val="24"/>
                <w:szCs w:val="24"/>
              </w:rPr>
              <w:lastRenderedPageBreak/>
              <w:t>atitinkamos užsienio šalies institucijos dokumento</w:t>
            </w:r>
            <w:r w:rsidRPr="002B3393">
              <w:rPr>
                <w:rStyle w:val="Puslapioinaosnuoroda"/>
                <w:rFonts w:ascii="Times New Roman" w:hAnsi="Times New Roman" w:cs="Times New Roman"/>
                <w:sz w:val="24"/>
                <w:szCs w:val="24"/>
              </w:rPr>
              <w:footnoteReference w:id="2"/>
            </w:r>
            <w:r w:rsidRPr="002B3393">
              <w:rPr>
                <w:rFonts w:ascii="Times New Roman" w:hAnsi="Times New Roman" w:cs="Times New Roman"/>
                <w:sz w:val="24"/>
                <w:szCs w:val="24"/>
              </w:rPr>
              <w:t>.</w:t>
            </w:r>
          </w:p>
          <w:p w14:paraId="30BC2DAD" w14:textId="77777777" w:rsidR="00F6635D" w:rsidRPr="002B3393" w:rsidRDefault="00F6635D" w:rsidP="009B1C61">
            <w:pPr>
              <w:pStyle w:val="Betarp"/>
              <w:jc w:val="both"/>
              <w:rPr>
                <w:rFonts w:ascii="Times New Roman" w:hAnsi="Times New Roman" w:cs="Times New Roman"/>
                <w:sz w:val="24"/>
                <w:szCs w:val="24"/>
              </w:rPr>
            </w:pPr>
          </w:p>
          <w:p w14:paraId="3E3103E4"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 xml:space="preserve">Nurodyti dokumentai turi būti išduoti ne anksčiau kaip 180 dienų iki </w:t>
            </w:r>
            <w:r w:rsidRPr="002B3393">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B3393">
              <w:rPr>
                <w:rFonts w:ascii="Times New Roman" w:eastAsia="Times New Roman" w:hAnsi="Times New Roman" w:cs="Times New Roman"/>
                <w:sz w:val="24"/>
                <w:szCs w:val="24"/>
              </w:rPr>
              <w:t>umentus</w:t>
            </w:r>
            <w:r w:rsidRPr="002B3393">
              <w:rPr>
                <w:rFonts w:ascii="Times New Roman" w:hAnsi="Times New Roman" w:cs="Times New Roman"/>
                <w:sz w:val="24"/>
                <w:szCs w:val="24"/>
              </w:rPr>
              <w:t xml:space="preserve">. </w:t>
            </w:r>
            <w:r w:rsidRPr="002B3393">
              <w:rPr>
                <w:rFonts w:ascii="Times New Roman" w:hAnsi="Times New Roman" w:cs="Times New Roman"/>
                <w:b/>
                <w:bCs/>
                <w:i/>
                <w:iCs/>
                <w:sz w:val="24"/>
                <w:szCs w:val="24"/>
              </w:rPr>
              <w:t>Pavyzdys</w:t>
            </w:r>
            <w:r w:rsidRPr="002B3393">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796F0496" w14:textId="77777777" w:rsidR="00F6635D" w:rsidRPr="002B3393" w:rsidRDefault="00F6635D" w:rsidP="009B1C61">
            <w:pPr>
              <w:pStyle w:val="Betarp"/>
              <w:jc w:val="both"/>
              <w:rPr>
                <w:rFonts w:ascii="Times New Roman" w:hAnsi="Times New Roman" w:cs="Times New Roman"/>
                <w:b/>
                <w:bCs/>
                <w:sz w:val="24"/>
                <w:szCs w:val="24"/>
              </w:rPr>
            </w:pPr>
          </w:p>
          <w:p w14:paraId="330FE8A0" w14:textId="77777777" w:rsidR="00F6635D" w:rsidRPr="002B3393" w:rsidRDefault="00F6635D" w:rsidP="009B1C61">
            <w:pPr>
              <w:pStyle w:val="Betarp"/>
              <w:jc w:val="both"/>
              <w:rPr>
                <w:rFonts w:ascii="Times New Roman" w:hAnsi="Times New Roman" w:cs="Times New Roman"/>
                <w:bCs/>
                <w:sz w:val="24"/>
                <w:szCs w:val="24"/>
              </w:rPr>
            </w:pPr>
            <w:r w:rsidRPr="002B3393">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45C1EF7" w14:textId="77777777" w:rsidR="00F6635D" w:rsidRPr="002B3393" w:rsidRDefault="00F6635D" w:rsidP="009B1C61">
            <w:pPr>
              <w:pStyle w:val="Betarp"/>
              <w:jc w:val="both"/>
              <w:rPr>
                <w:rFonts w:ascii="Times New Roman" w:hAnsi="Times New Roman" w:cs="Times New Roman"/>
                <w:bCs/>
                <w:sz w:val="24"/>
                <w:szCs w:val="24"/>
              </w:rPr>
            </w:pPr>
          </w:p>
          <w:p w14:paraId="5D1C9F3A" w14:textId="77777777" w:rsidR="00F6635D" w:rsidRPr="002B3393" w:rsidRDefault="00F6635D" w:rsidP="009B1C61">
            <w:pPr>
              <w:pStyle w:val="Betarp"/>
              <w:jc w:val="both"/>
              <w:rPr>
                <w:rFonts w:ascii="Times New Roman" w:hAnsi="Times New Roman" w:cs="Times New Roman"/>
                <w:b/>
                <w:bCs/>
                <w:i/>
                <w:iCs/>
                <w:sz w:val="24"/>
                <w:szCs w:val="24"/>
              </w:rPr>
            </w:pPr>
            <w:r w:rsidRPr="002B3393">
              <w:rPr>
                <w:rFonts w:ascii="Times New Roman" w:hAnsi="Times New Roman" w:cs="Times New Roman"/>
                <w:b/>
                <w:bCs/>
                <w:i/>
                <w:iCs/>
                <w:sz w:val="24"/>
                <w:szCs w:val="24"/>
              </w:rPr>
              <w:t>PASTABA</w:t>
            </w:r>
          </w:p>
          <w:p w14:paraId="2E15686F"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b/>
                <w:bCs/>
                <w:sz w:val="24"/>
                <w:szCs w:val="24"/>
              </w:rPr>
              <w:t xml:space="preserve">Pažymų, patvirtinančių VPĮ 46 straipsnyje nurodytų tiekėjo pašalinimo pagrindų nebuvimą, pateikti nereikalaujama. Jų perkančioji organizacija reikalaus tik </w:t>
            </w:r>
            <w:r w:rsidRPr="002B3393">
              <w:rPr>
                <w:rFonts w:ascii="Times New Roman" w:hAnsi="Times New Roman" w:cs="Times New Roman"/>
                <w:b/>
                <w:bCs/>
                <w:sz w:val="24"/>
                <w:szCs w:val="24"/>
              </w:rPr>
              <w:lastRenderedPageBreak/>
              <w:t>turėdama pagrįstų abejonių dėl tiekėjo patikimumo.</w:t>
            </w:r>
          </w:p>
          <w:p w14:paraId="0654478A" w14:textId="77777777" w:rsidR="00F6635D" w:rsidRPr="002B3393" w:rsidRDefault="00F6635D" w:rsidP="009B1C61">
            <w:pPr>
              <w:pStyle w:val="Betarp"/>
              <w:jc w:val="both"/>
              <w:rPr>
                <w:rFonts w:ascii="Times New Roman" w:hAnsi="Times New Roman" w:cs="Times New Roman"/>
                <w:b/>
                <w:bCs/>
                <w:sz w:val="24"/>
                <w:szCs w:val="24"/>
              </w:rPr>
            </w:pPr>
          </w:p>
        </w:tc>
      </w:tr>
      <w:tr w:rsidR="00F6635D" w:rsidRPr="002B3393" w14:paraId="02AD7E95"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07B0EF"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B798C"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Tiekėjas yra neatlikęs jam paskirtos baudžiamojo poveikio priemonės –uždraudimo juridiniam </w:t>
            </w:r>
            <w:r w:rsidRPr="002B3393">
              <w:rPr>
                <w:rFonts w:ascii="Times New Roman" w:hAnsi="Times New Roman" w:cs="Times New Roman"/>
                <w:sz w:val="24"/>
                <w:szCs w:val="24"/>
                <w:lang w:eastAsia="en-US"/>
              </w:rPr>
              <w:lastRenderedPageBreak/>
              <w:t>asmeniui dalyvauti viešuosiuose pirkimuose.</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12B697" w14:textId="77777777" w:rsidR="00F6635D" w:rsidRPr="002B3393" w:rsidRDefault="00F6635D" w:rsidP="009B1C61">
            <w:pPr>
              <w:pStyle w:val="Betarp"/>
              <w:jc w:val="both"/>
              <w:rPr>
                <w:rFonts w:ascii="Times New Roman" w:eastAsia="Yu Mincho" w:hAnsi="Times New Roman" w:cs="Times New Roman"/>
                <w:b/>
                <w:bCs/>
                <w:sz w:val="24"/>
                <w:szCs w:val="24"/>
                <w:lang w:eastAsia="en-US"/>
              </w:rPr>
            </w:pPr>
            <w:r w:rsidRPr="002B3393">
              <w:rPr>
                <w:rFonts w:ascii="Times New Roman" w:eastAsia="Yu Mincho" w:hAnsi="Times New Roman" w:cs="Times New Roman"/>
                <w:b/>
                <w:bCs/>
                <w:sz w:val="24"/>
                <w:szCs w:val="24"/>
                <w:lang w:eastAsia="en-US"/>
              </w:rPr>
              <w:lastRenderedPageBreak/>
              <w:t>VPĮ 46 straipsnio 2¹ dalis</w:t>
            </w:r>
          </w:p>
          <w:p w14:paraId="53F3AAAD" w14:textId="77777777" w:rsidR="00F6635D" w:rsidRPr="002B3393" w:rsidRDefault="00F6635D" w:rsidP="009B1C61">
            <w:pPr>
              <w:pStyle w:val="Betarp"/>
              <w:jc w:val="both"/>
              <w:rPr>
                <w:rFonts w:ascii="Times New Roman" w:eastAsia="Yu Mincho" w:hAnsi="Times New Roman" w:cs="Times New Roman"/>
                <w:b/>
                <w:bCs/>
                <w:sz w:val="24"/>
                <w:szCs w:val="24"/>
              </w:rPr>
            </w:pPr>
          </w:p>
          <w:p w14:paraId="45E7974C" w14:textId="77777777" w:rsidR="00F6635D" w:rsidRPr="002B3393" w:rsidRDefault="00F6635D" w:rsidP="009B1C61">
            <w:pPr>
              <w:pStyle w:val="Betarp"/>
              <w:jc w:val="both"/>
              <w:rPr>
                <w:rFonts w:ascii="Times New Roman" w:eastAsia="Yu Mincho" w:hAnsi="Times New Roman" w:cs="Times New Roman"/>
                <w:b/>
                <w:bCs/>
                <w:sz w:val="24"/>
                <w:szCs w:val="24"/>
                <w:lang w:eastAsia="en-US"/>
              </w:rPr>
            </w:pPr>
            <w:r w:rsidRPr="002B3393">
              <w:rPr>
                <w:rFonts w:ascii="Times New Roman" w:eastAsia="Yu Mincho" w:hAnsi="Times New Roman" w:cs="Times New Roman"/>
                <w:sz w:val="24"/>
                <w:szCs w:val="24"/>
                <w:lang w:eastAsia="en-US"/>
              </w:rPr>
              <w:lastRenderedPageBreak/>
              <w:t>EBVPD III dalies D2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A42064"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Iš Lietuvoje įsteigtų subjektų įrodančių dokumentų nereikalaujama. Užtenka pateikto EBVPD.</w:t>
            </w:r>
          </w:p>
          <w:p w14:paraId="137B77BE" w14:textId="77777777" w:rsidR="00F6635D" w:rsidRPr="002B3393" w:rsidRDefault="00F6635D" w:rsidP="009B1C61">
            <w:pPr>
              <w:pStyle w:val="Betarp"/>
              <w:jc w:val="both"/>
              <w:rPr>
                <w:rFonts w:ascii="Times New Roman" w:hAnsi="Times New Roman" w:cs="Times New Roman"/>
                <w:sz w:val="24"/>
                <w:szCs w:val="24"/>
                <w:lang w:eastAsia="en-US"/>
              </w:rPr>
            </w:pPr>
          </w:p>
        </w:tc>
      </w:tr>
      <w:tr w:rsidR="00F6635D" w:rsidRPr="002B3393" w14:paraId="3E8A0BA4"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DDC357"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9BB6B3"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2BCD68F" w14:textId="77777777" w:rsidR="00F6635D" w:rsidRPr="002B3393" w:rsidRDefault="00F6635D" w:rsidP="009B1C61">
            <w:pPr>
              <w:pStyle w:val="Betarp"/>
              <w:jc w:val="both"/>
              <w:rPr>
                <w:rFonts w:ascii="Times New Roman" w:hAnsi="Times New Roman" w:cs="Times New Roman"/>
                <w:b/>
                <w:bCs/>
                <w:sz w:val="24"/>
                <w:szCs w:val="24"/>
                <w:lang w:eastAsia="en-US"/>
              </w:rPr>
            </w:pPr>
          </w:p>
          <w:p w14:paraId="417FE425"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Laikoma, kad tiekėjas nuteistas už aukščiau nurodytą nusikalstamą veiką, kai dėl:</w:t>
            </w:r>
          </w:p>
          <w:p w14:paraId="6260421F" w14:textId="77777777" w:rsidR="00F6635D" w:rsidRPr="002B3393" w:rsidRDefault="00F6635D" w:rsidP="009B1C61">
            <w:pPr>
              <w:pStyle w:val="Betarp"/>
              <w:jc w:val="both"/>
              <w:rPr>
                <w:rFonts w:ascii="Times New Roman" w:hAnsi="Times New Roman" w:cs="Times New Roman"/>
                <w:bCs/>
                <w:sz w:val="24"/>
                <w:szCs w:val="24"/>
                <w:lang w:eastAsia="en-US"/>
              </w:rPr>
            </w:pPr>
            <w:r w:rsidRPr="002B3393">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1D58192"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 xml:space="preserve">2) tiekėjo, kuris yra juridinis asmuo, kita organizacija ar jos </w:t>
            </w:r>
            <w:r w:rsidRPr="002B3393">
              <w:rPr>
                <w:rFonts w:ascii="Times New Roman" w:hAnsi="Times New Roman" w:cs="Times New Roman"/>
                <w:b/>
                <w:sz w:val="24"/>
                <w:szCs w:val="24"/>
                <w:lang w:eastAsia="en-US"/>
              </w:rPr>
              <w:t>struktūrinis</w:t>
            </w:r>
            <w:r w:rsidRPr="002B3393">
              <w:rPr>
                <w:rFonts w:ascii="Times New Roman" w:hAnsi="Times New Roman" w:cs="Times New Roman"/>
                <w:bCs/>
                <w:sz w:val="24"/>
                <w:szCs w:val="24"/>
                <w:lang w:eastAsia="en-US"/>
              </w:rPr>
              <w:t xml:space="preserve"> padalinys, per </w:t>
            </w:r>
            <w:r w:rsidRPr="002B3393">
              <w:rPr>
                <w:rFonts w:ascii="Times New Roman" w:hAnsi="Times New Roman" w:cs="Times New Roman"/>
                <w:bCs/>
                <w:sz w:val="24"/>
                <w:szCs w:val="24"/>
                <w:lang w:eastAsia="en-US"/>
              </w:rPr>
              <w:lastRenderedPageBreak/>
              <w:t>pastaruosius 5 metus buvo priimtas ir įsiteisėjęs apkaltinamasis teismo nuosprendis arba VPĮ 46 straipsnio 3 dalies atveju – galutinis administracinis sprendimas, jeigu toks sprendimas priimamas pagal tiekėjo šalies teisės aktų reikalavimus.</w:t>
            </w:r>
          </w:p>
          <w:p w14:paraId="16D87D82" w14:textId="77777777" w:rsidR="00F6635D" w:rsidRPr="002B3393" w:rsidRDefault="00F6635D" w:rsidP="009B1C61">
            <w:pPr>
              <w:pStyle w:val="Betarp"/>
              <w:jc w:val="both"/>
              <w:rPr>
                <w:rFonts w:ascii="Times New Roman" w:hAnsi="Times New Roman" w:cs="Times New Roman"/>
                <w:bCs/>
                <w:sz w:val="24"/>
                <w:szCs w:val="24"/>
                <w:lang w:eastAsia="en-US"/>
              </w:rPr>
            </w:pPr>
          </w:p>
          <w:p w14:paraId="0A5391F0"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Tačiau ši nuostata netaikoma, jeigu:</w:t>
            </w:r>
          </w:p>
          <w:p w14:paraId="43125005"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094B39F"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2) įsiskolinimo suma neviršija 50 Eur (penkiasdešimt eurų);</w:t>
            </w:r>
          </w:p>
          <w:p w14:paraId="53BBB280" w14:textId="77777777" w:rsidR="00F6635D" w:rsidRPr="002B3393" w:rsidRDefault="00F6635D" w:rsidP="009B1C61">
            <w:pPr>
              <w:pStyle w:val="Betarp"/>
              <w:jc w:val="both"/>
              <w:rPr>
                <w:rFonts w:ascii="Times New Roman" w:hAnsi="Times New Roman" w:cs="Times New Roman"/>
                <w:b/>
                <w:bCs/>
                <w:sz w:val="24"/>
                <w:szCs w:val="24"/>
                <w:lang w:eastAsia="en-US"/>
              </w:rPr>
            </w:pPr>
            <w:r w:rsidRPr="002B3393">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w:t>
            </w:r>
            <w:r w:rsidRPr="002B3393">
              <w:rPr>
                <w:rFonts w:ascii="Times New Roman" w:hAnsi="Times New Roman" w:cs="Times New Roman"/>
                <w:bCs/>
                <w:sz w:val="24"/>
                <w:szCs w:val="24"/>
                <w:lang w:eastAsia="en-US"/>
              </w:rPr>
              <w:lastRenderedPageBreak/>
              <w:t>jau yra laikomas įvykdžiusiu įsipareigojimus, susijusius su mokesčių, įskaitant socialinio draudimo įmokas, mokėjimu.</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BBCD3D"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lastRenderedPageBreak/>
              <w:t>VPĮ 46 straipsnio 3 dalis</w:t>
            </w:r>
          </w:p>
          <w:p w14:paraId="59BD76D9" w14:textId="77777777" w:rsidR="00F6635D" w:rsidRPr="002B3393" w:rsidRDefault="00F6635D" w:rsidP="009B1C61">
            <w:pPr>
              <w:pStyle w:val="Betarp"/>
              <w:jc w:val="both"/>
              <w:rPr>
                <w:rFonts w:ascii="Times New Roman" w:eastAsia="Arial" w:hAnsi="Times New Roman" w:cs="Times New Roman"/>
                <w:sz w:val="24"/>
                <w:szCs w:val="24"/>
              </w:rPr>
            </w:pPr>
          </w:p>
          <w:p w14:paraId="54854CEE" w14:textId="77777777" w:rsidR="00F6635D" w:rsidRPr="002B3393" w:rsidRDefault="00F6635D" w:rsidP="009B1C61">
            <w:pPr>
              <w:pStyle w:val="Betarp"/>
              <w:jc w:val="both"/>
              <w:rPr>
                <w:rFonts w:ascii="Times New Roman" w:eastAsia="Yu Mincho" w:hAnsi="Times New Roman" w:cs="Times New Roman"/>
                <w:sz w:val="24"/>
                <w:szCs w:val="24"/>
              </w:rPr>
            </w:pPr>
            <w:r w:rsidRPr="002B3393">
              <w:rPr>
                <w:rFonts w:ascii="Times New Roman" w:eastAsia="Arial" w:hAnsi="Times New Roman" w:cs="Times New Roman"/>
                <w:sz w:val="24"/>
                <w:szCs w:val="24"/>
              </w:rPr>
              <w:t>EBVPD III dalies B1 ir B2 punktai</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E52818"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1) Dėl įsipareigojimų, susijusių su mokesčių mokėjimu, įvykdymo i</w:t>
            </w:r>
            <w:r w:rsidRPr="002B3393">
              <w:rPr>
                <w:rFonts w:ascii="Times New Roman" w:hAnsi="Times New Roman" w:cs="Times New Roman"/>
                <w:sz w:val="24"/>
                <w:szCs w:val="24"/>
                <w:lang w:eastAsia="en-US"/>
              </w:rPr>
              <w:t xml:space="preserve">š Lietuvoje įsteigtų subjektų </w:t>
            </w:r>
            <w:r w:rsidRPr="002B3393">
              <w:rPr>
                <w:rFonts w:ascii="Times New Roman" w:hAnsi="Times New Roman" w:cs="Times New Roman"/>
                <w:sz w:val="24"/>
                <w:szCs w:val="24"/>
              </w:rPr>
              <w:t>prašoma:</w:t>
            </w:r>
          </w:p>
          <w:p w14:paraId="2A3FEE32" w14:textId="77777777" w:rsidR="00F6635D" w:rsidRPr="002B3393" w:rsidRDefault="00F6635D" w:rsidP="009B1C61">
            <w:pPr>
              <w:pStyle w:val="Betarp"/>
              <w:jc w:val="both"/>
              <w:rPr>
                <w:rFonts w:ascii="Times New Roman" w:hAnsi="Times New Roman" w:cs="Times New Roman"/>
                <w:b/>
                <w:bCs/>
                <w:sz w:val="24"/>
                <w:szCs w:val="24"/>
              </w:rPr>
            </w:pPr>
          </w:p>
          <w:p w14:paraId="71A1C6F5" w14:textId="77777777" w:rsidR="00F6635D" w:rsidRPr="002B3393" w:rsidRDefault="00F6635D" w:rsidP="009B1C61">
            <w:pPr>
              <w:pStyle w:val="Betarp"/>
              <w:numPr>
                <w:ilvl w:val="0"/>
                <w:numId w:val="28"/>
              </w:numPr>
              <w:ind w:left="0"/>
              <w:jc w:val="both"/>
              <w:rPr>
                <w:rFonts w:ascii="Times New Roman" w:hAnsi="Times New Roman" w:cs="Times New Roman"/>
                <w:sz w:val="24"/>
                <w:szCs w:val="24"/>
              </w:rPr>
            </w:pPr>
            <w:r w:rsidRPr="002B3393">
              <w:rPr>
                <w:rFonts w:ascii="Times New Roman" w:hAnsi="Times New Roman" w:cs="Times New Roman"/>
                <w:sz w:val="24"/>
                <w:szCs w:val="24"/>
              </w:rPr>
              <w:t>išrašo iš teismo sprendimo (jei toks yra) arba Valstybinės mokesčių inspekcijos prie Lietuvos Respublikos finansų ministerijos išduoto dokumento,</w:t>
            </w:r>
          </w:p>
          <w:p w14:paraId="665A9A31" w14:textId="77777777" w:rsidR="00F6635D" w:rsidRPr="002B3393" w:rsidRDefault="00F6635D" w:rsidP="009B1C61">
            <w:pPr>
              <w:pStyle w:val="Betarp"/>
              <w:numPr>
                <w:ilvl w:val="0"/>
                <w:numId w:val="27"/>
              </w:numPr>
              <w:ind w:left="0"/>
              <w:jc w:val="both"/>
              <w:rPr>
                <w:rFonts w:ascii="Times New Roman" w:hAnsi="Times New Roman" w:cs="Times New Roman"/>
                <w:sz w:val="24"/>
                <w:szCs w:val="24"/>
              </w:rPr>
            </w:pPr>
            <w:r w:rsidRPr="002B3393">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3CDA26F0" w14:textId="77777777" w:rsidR="00F6635D" w:rsidRPr="002B3393" w:rsidRDefault="00F6635D" w:rsidP="009B1C61">
            <w:pPr>
              <w:pStyle w:val="Betarp"/>
              <w:jc w:val="both"/>
              <w:rPr>
                <w:rFonts w:ascii="Times New Roman" w:hAnsi="Times New Roman" w:cs="Times New Roman"/>
                <w:sz w:val="24"/>
                <w:szCs w:val="24"/>
              </w:rPr>
            </w:pPr>
          </w:p>
          <w:p w14:paraId="18149690"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lang w:eastAsia="en-US"/>
              </w:rPr>
              <w:t>Iš ne Lietuvoje įsteigtų subjektų reikalaujama:</w:t>
            </w:r>
          </w:p>
          <w:p w14:paraId="68E0CFD4" w14:textId="77777777" w:rsidR="00F6635D" w:rsidRPr="002B3393" w:rsidRDefault="00F6635D" w:rsidP="009B1C61">
            <w:pPr>
              <w:pStyle w:val="Betarp"/>
              <w:numPr>
                <w:ilvl w:val="0"/>
                <w:numId w:val="19"/>
              </w:numPr>
              <w:ind w:left="0"/>
              <w:jc w:val="both"/>
              <w:rPr>
                <w:rFonts w:ascii="Times New Roman" w:hAnsi="Times New Roman" w:cs="Times New Roman"/>
                <w:b/>
                <w:bCs/>
                <w:sz w:val="24"/>
                <w:szCs w:val="24"/>
              </w:rPr>
            </w:pPr>
            <w:r w:rsidRPr="002B3393">
              <w:rPr>
                <w:rFonts w:ascii="Times New Roman" w:hAnsi="Times New Roman" w:cs="Times New Roman"/>
                <w:sz w:val="24"/>
                <w:szCs w:val="24"/>
              </w:rPr>
              <w:t>atitinkamos užsienio šalies institucijos dokumento</w:t>
            </w:r>
            <w:r w:rsidRPr="002B3393">
              <w:rPr>
                <w:rStyle w:val="Puslapioinaosnuoroda"/>
                <w:rFonts w:ascii="Times New Roman" w:hAnsi="Times New Roman" w:cs="Times New Roman"/>
                <w:sz w:val="24"/>
                <w:szCs w:val="24"/>
              </w:rPr>
              <w:footnoteReference w:id="3"/>
            </w:r>
            <w:r w:rsidRPr="002B3393">
              <w:rPr>
                <w:rFonts w:ascii="Times New Roman" w:hAnsi="Times New Roman" w:cs="Times New Roman"/>
                <w:sz w:val="24"/>
                <w:szCs w:val="24"/>
              </w:rPr>
              <w:t>.</w:t>
            </w:r>
          </w:p>
          <w:p w14:paraId="1391D6BA" w14:textId="77777777" w:rsidR="00F6635D" w:rsidRPr="002B3393" w:rsidRDefault="00F6635D" w:rsidP="009B1C61">
            <w:pPr>
              <w:pStyle w:val="Betarp"/>
              <w:jc w:val="both"/>
              <w:rPr>
                <w:rFonts w:ascii="Times New Roman" w:eastAsia="Yu Mincho" w:hAnsi="Times New Roman" w:cs="Times New Roman"/>
                <w:sz w:val="24"/>
                <w:szCs w:val="24"/>
              </w:rPr>
            </w:pPr>
          </w:p>
          <w:p w14:paraId="5CE767D3" w14:textId="77777777" w:rsidR="00F6635D" w:rsidRPr="002B3393" w:rsidRDefault="00F6635D" w:rsidP="009B1C61">
            <w:pPr>
              <w:pStyle w:val="Betarp"/>
              <w:jc w:val="both"/>
              <w:rPr>
                <w:rFonts w:ascii="Times New Roman" w:hAnsi="Times New Roman" w:cs="Times New Roman"/>
                <w:i/>
                <w:iCs/>
                <w:sz w:val="24"/>
                <w:szCs w:val="24"/>
              </w:rPr>
            </w:pPr>
            <w:r w:rsidRPr="002B3393">
              <w:rPr>
                <w:rFonts w:ascii="Times New Roman" w:hAnsi="Times New Roman" w:cs="Times New Roman"/>
                <w:sz w:val="24"/>
                <w:szCs w:val="24"/>
              </w:rPr>
              <w:t xml:space="preserve">Nurodyti dokumentai turi būti  išduoti ne anksčiau kaip 120 dienų iki </w:t>
            </w:r>
            <w:r w:rsidRPr="002B3393">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B3393">
              <w:rPr>
                <w:rFonts w:ascii="Times New Roman" w:eastAsia="Times New Roman" w:hAnsi="Times New Roman" w:cs="Times New Roman"/>
                <w:sz w:val="24"/>
                <w:szCs w:val="24"/>
              </w:rPr>
              <w:t>umentus</w:t>
            </w:r>
            <w:r w:rsidRPr="002B3393">
              <w:rPr>
                <w:rFonts w:ascii="Times New Roman" w:hAnsi="Times New Roman" w:cs="Times New Roman"/>
                <w:sz w:val="24"/>
                <w:szCs w:val="24"/>
              </w:rPr>
              <w:t xml:space="preserve">. </w:t>
            </w:r>
            <w:r w:rsidRPr="002B3393">
              <w:rPr>
                <w:rFonts w:ascii="Times New Roman" w:hAnsi="Times New Roman" w:cs="Times New Roman"/>
                <w:b/>
                <w:bCs/>
                <w:i/>
                <w:iCs/>
                <w:sz w:val="24"/>
                <w:szCs w:val="24"/>
              </w:rPr>
              <w:t>Pavyzdys</w:t>
            </w:r>
            <w:r w:rsidRPr="002B3393">
              <w:rPr>
                <w:rFonts w:ascii="Times New Roman" w:hAnsi="Times New Roman" w:cs="Times New Roman"/>
                <w:i/>
                <w:iCs/>
                <w:sz w:val="24"/>
                <w:szCs w:val="24"/>
              </w:rPr>
              <w:t xml:space="preserve">: Jeigu perkančioji organizacija 2022-10-10 kreipėsi į tiekėją prašydama iki 2022-10-14 pateikti įrodančius dokumentus, jie </w:t>
            </w:r>
            <w:r w:rsidRPr="002B3393">
              <w:rPr>
                <w:rFonts w:ascii="Times New Roman" w:hAnsi="Times New Roman" w:cs="Times New Roman"/>
                <w:i/>
                <w:iCs/>
                <w:sz w:val="24"/>
                <w:szCs w:val="24"/>
              </w:rPr>
              <w:lastRenderedPageBreak/>
              <w:t xml:space="preserve">turi būti išduoti ne anksčiau kaip 120 dienų, jas skaičiuojant atgal nuo 2022-10-14. </w:t>
            </w:r>
          </w:p>
          <w:p w14:paraId="3486E3B8" w14:textId="77777777" w:rsidR="00F6635D" w:rsidRPr="002B3393" w:rsidRDefault="00F6635D" w:rsidP="009B1C61">
            <w:pPr>
              <w:pStyle w:val="Betarp"/>
              <w:jc w:val="both"/>
              <w:rPr>
                <w:rFonts w:ascii="Times New Roman" w:hAnsi="Times New Roman" w:cs="Times New Roman"/>
                <w:i/>
                <w:iCs/>
                <w:sz w:val="24"/>
                <w:szCs w:val="24"/>
              </w:rPr>
            </w:pPr>
          </w:p>
          <w:p w14:paraId="35DACA0F"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5866E7A" w14:textId="77777777" w:rsidR="00F6635D" w:rsidRPr="002B3393" w:rsidRDefault="00F6635D" w:rsidP="009B1C61">
            <w:pPr>
              <w:pStyle w:val="Betarp"/>
              <w:jc w:val="both"/>
              <w:rPr>
                <w:rFonts w:ascii="Times New Roman" w:hAnsi="Times New Roman" w:cs="Times New Roman"/>
                <w:b/>
                <w:bCs/>
                <w:sz w:val="24"/>
                <w:szCs w:val="24"/>
              </w:rPr>
            </w:pPr>
          </w:p>
          <w:p w14:paraId="31490DAC"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bCs/>
                <w:sz w:val="24"/>
                <w:szCs w:val="24"/>
              </w:rPr>
              <w:t>2) Dėl įsipareigojimų, susijusių su socialinio draudimo įmokų mokėjimu, įvykdymo i</w:t>
            </w:r>
            <w:r w:rsidRPr="002B3393">
              <w:rPr>
                <w:rFonts w:ascii="Times New Roman" w:hAnsi="Times New Roman" w:cs="Times New Roman"/>
                <w:sz w:val="24"/>
                <w:szCs w:val="24"/>
                <w:lang w:eastAsia="en-US"/>
              </w:rPr>
              <w:t xml:space="preserve">š Lietuvoje įsteigtų subjektų </w:t>
            </w:r>
            <w:r w:rsidRPr="002B3393">
              <w:rPr>
                <w:rFonts w:ascii="Times New Roman" w:hAnsi="Times New Roman" w:cs="Times New Roman"/>
                <w:bCs/>
                <w:sz w:val="24"/>
                <w:szCs w:val="24"/>
              </w:rPr>
              <w:t>prašoma:</w:t>
            </w:r>
          </w:p>
          <w:p w14:paraId="5A9E40AC" w14:textId="77777777" w:rsidR="00F6635D" w:rsidRPr="002B3393" w:rsidRDefault="00F6635D" w:rsidP="009B1C61">
            <w:pPr>
              <w:pStyle w:val="Betarp"/>
              <w:jc w:val="both"/>
              <w:rPr>
                <w:rFonts w:ascii="Times New Roman" w:hAnsi="Times New Roman" w:cs="Times New Roman"/>
                <w:bCs/>
                <w:sz w:val="24"/>
                <w:szCs w:val="24"/>
              </w:rPr>
            </w:pPr>
            <w:r w:rsidRPr="002B3393">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2B3393">
                <w:rPr>
                  <w:rStyle w:val="Hipersaitas"/>
                  <w:rFonts w:ascii="Times New Roman" w:hAnsi="Times New Roman" w:cs="Times New Roman"/>
                  <w:bCs/>
                  <w:sz w:val="24"/>
                  <w:szCs w:val="24"/>
                </w:rPr>
                <w:t>http://draudejai.sodra.lt/draudeju_viesi_duomenys/</w:t>
              </w:r>
            </w:hyperlink>
            <w:r w:rsidRPr="002B3393">
              <w:rPr>
                <w:rFonts w:ascii="Times New Roman" w:hAnsi="Times New Roman" w:cs="Times New Roman"/>
                <w:bCs/>
                <w:sz w:val="24"/>
                <w:szCs w:val="24"/>
              </w:rPr>
              <w:t>.</w:t>
            </w:r>
          </w:p>
          <w:p w14:paraId="0423E160" w14:textId="77777777" w:rsidR="00F6635D" w:rsidRPr="002B3393" w:rsidRDefault="00F6635D" w:rsidP="009B1C61">
            <w:pPr>
              <w:pStyle w:val="Betarp"/>
              <w:jc w:val="both"/>
              <w:rPr>
                <w:rFonts w:ascii="Times New Roman" w:hAnsi="Times New Roman" w:cs="Times New Roman"/>
                <w:b/>
                <w:bCs/>
                <w:sz w:val="24"/>
                <w:szCs w:val="24"/>
              </w:rPr>
            </w:pPr>
          </w:p>
          <w:p w14:paraId="6F89E003"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2B3393">
              <w:rPr>
                <w:rFonts w:ascii="Times New Roman" w:hAnsi="Times New Roman" w:cs="Times New Roman"/>
                <w:sz w:val="24"/>
                <w:szCs w:val="24"/>
              </w:rPr>
              <w:lastRenderedPageBreak/>
              <w:t>Vyriausybės nustatyta tvarka išduotą dokumentą, patvirtinantį jungtinius kompetentingų institucijų tvarkomus duomenis.</w:t>
            </w:r>
          </w:p>
          <w:p w14:paraId="1763BF84" w14:textId="77777777" w:rsidR="00F6635D" w:rsidRPr="002B3393" w:rsidRDefault="00F6635D" w:rsidP="009B1C61">
            <w:pPr>
              <w:pStyle w:val="Betarp"/>
              <w:jc w:val="both"/>
              <w:rPr>
                <w:rFonts w:ascii="Times New Roman" w:hAnsi="Times New Roman" w:cs="Times New Roman"/>
                <w:b/>
                <w:bCs/>
                <w:sz w:val="24"/>
                <w:szCs w:val="24"/>
              </w:rPr>
            </w:pPr>
          </w:p>
          <w:p w14:paraId="68B6D822"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8E7E7F" w14:textId="77777777" w:rsidR="00F6635D" w:rsidRPr="002B3393" w:rsidRDefault="00F6635D" w:rsidP="009B1C61">
            <w:pPr>
              <w:pStyle w:val="Betarp"/>
              <w:jc w:val="both"/>
              <w:rPr>
                <w:rFonts w:ascii="Times New Roman" w:hAnsi="Times New Roman" w:cs="Times New Roman"/>
                <w:b/>
                <w:bCs/>
                <w:sz w:val="24"/>
                <w:szCs w:val="24"/>
              </w:rPr>
            </w:pPr>
          </w:p>
          <w:p w14:paraId="7A97A86C"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lang w:eastAsia="en-US"/>
              </w:rPr>
              <w:t>Iš ne Lietuvoje įsteigtų subjektų reikalaujama:</w:t>
            </w:r>
          </w:p>
          <w:p w14:paraId="272532B8" w14:textId="77777777" w:rsidR="00F6635D" w:rsidRPr="002B3393" w:rsidRDefault="00F6635D" w:rsidP="009B1C61">
            <w:pPr>
              <w:pStyle w:val="Betarp"/>
              <w:numPr>
                <w:ilvl w:val="0"/>
                <w:numId w:val="19"/>
              </w:numPr>
              <w:ind w:left="0"/>
              <w:jc w:val="both"/>
              <w:rPr>
                <w:rFonts w:ascii="Times New Roman" w:hAnsi="Times New Roman" w:cs="Times New Roman"/>
                <w:b/>
                <w:bCs/>
                <w:sz w:val="24"/>
                <w:szCs w:val="24"/>
              </w:rPr>
            </w:pPr>
            <w:r w:rsidRPr="002B3393">
              <w:rPr>
                <w:rFonts w:ascii="Times New Roman" w:hAnsi="Times New Roman" w:cs="Times New Roman"/>
                <w:sz w:val="24"/>
                <w:szCs w:val="24"/>
              </w:rPr>
              <w:t>atitinkamos užsienio šalies kompetentingos institucijos dokumento</w:t>
            </w:r>
            <w:r w:rsidRPr="002B3393">
              <w:rPr>
                <w:rStyle w:val="Puslapioinaosnuoroda"/>
                <w:rFonts w:ascii="Times New Roman" w:hAnsi="Times New Roman" w:cs="Times New Roman"/>
                <w:sz w:val="24"/>
                <w:szCs w:val="24"/>
              </w:rPr>
              <w:footnoteReference w:id="4"/>
            </w:r>
            <w:r w:rsidRPr="002B3393">
              <w:rPr>
                <w:rFonts w:ascii="Times New Roman" w:hAnsi="Times New Roman" w:cs="Times New Roman"/>
                <w:sz w:val="24"/>
                <w:szCs w:val="24"/>
              </w:rPr>
              <w:t>.</w:t>
            </w:r>
          </w:p>
          <w:p w14:paraId="59177D81" w14:textId="77777777" w:rsidR="00F6635D" w:rsidRPr="002B3393" w:rsidRDefault="00F6635D" w:rsidP="009B1C61">
            <w:pPr>
              <w:pStyle w:val="Betarp"/>
              <w:jc w:val="both"/>
              <w:rPr>
                <w:rFonts w:ascii="Times New Roman" w:hAnsi="Times New Roman" w:cs="Times New Roman"/>
                <w:b/>
                <w:bCs/>
                <w:sz w:val="24"/>
                <w:szCs w:val="24"/>
              </w:rPr>
            </w:pPr>
          </w:p>
          <w:p w14:paraId="7536B4B2" w14:textId="77777777" w:rsidR="00F6635D" w:rsidRPr="002B3393" w:rsidRDefault="00F6635D" w:rsidP="009B1C61">
            <w:pPr>
              <w:pStyle w:val="Betarp"/>
              <w:jc w:val="both"/>
              <w:rPr>
                <w:rFonts w:ascii="Times New Roman" w:hAnsi="Times New Roman" w:cs="Times New Roman"/>
                <w:i/>
                <w:iCs/>
                <w:sz w:val="24"/>
                <w:szCs w:val="24"/>
              </w:rPr>
            </w:pPr>
            <w:r w:rsidRPr="002B3393">
              <w:rPr>
                <w:rFonts w:ascii="Times New Roman" w:hAnsi="Times New Roman" w:cs="Times New Roman"/>
                <w:sz w:val="24"/>
                <w:szCs w:val="24"/>
              </w:rPr>
              <w:t xml:space="preserve">Nurodyti dokumentai turi būti  išduoti ne anksčiau kaip 120 dienų iki </w:t>
            </w:r>
            <w:r w:rsidRPr="002B3393">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B3393">
              <w:rPr>
                <w:rFonts w:ascii="Times New Roman" w:eastAsia="Times New Roman" w:hAnsi="Times New Roman" w:cs="Times New Roman"/>
                <w:sz w:val="24"/>
                <w:szCs w:val="24"/>
              </w:rPr>
              <w:t>umentus</w:t>
            </w:r>
            <w:r w:rsidRPr="002B3393">
              <w:rPr>
                <w:rFonts w:ascii="Times New Roman" w:hAnsi="Times New Roman" w:cs="Times New Roman"/>
                <w:sz w:val="24"/>
                <w:szCs w:val="24"/>
              </w:rPr>
              <w:t xml:space="preserve">. </w:t>
            </w:r>
            <w:r w:rsidRPr="002B3393">
              <w:rPr>
                <w:rFonts w:ascii="Times New Roman" w:hAnsi="Times New Roman" w:cs="Times New Roman"/>
                <w:b/>
                <w:bCs/>
                <w:i/>
                <w:iCs/>
                <w:sz w:val="24"/>
                <w:szCs w:val="24"/>
              </w:rPr>
              <w:t>Pavyzdys</w:t>
            </w:r>
            <w:r w:rsidRPr="002B3393">
              <w:rPr>
                <w:rFonts w:ascii="Times New Roman" w:hAnsi="Times New Roman" w:cs="Times New Roman"/>
                <w:i/>
                <w:iCs/>
                <w:sz w:val="24"/>
                <w:szCs w:val="24"/>
              </w:rPr>
              <w:t>: Jeigu perkančioji organizacija 2022-10-10 kreipėsi į tiekėją prašydama iki 2022-10-</w:t>
            </w:r>
            <w:r w:rsidRPr="002B3393">
              <w:rPr>
                <w:rFonts w:ascii="Times New Roman" w:hAnsi="Times New Roman" w:cs="Times New Roman"/>
                <w:i/>
                <w:iCs/>
                <w:sz w:val="24"/>
                <w:szCs w:val="24"/>
              </w:rPr>
              <w:lastRenderedPageBreak/>
              <w:t>14 pateikti įrodančius dokumentus, jie turi būti išduoti ne anksčiau kaip 120 dienų, jas skaičiuojant atgal nuo 2022-10-14.</w:t>
            </w:r>
          </w:p>
          <w:p w14:paraId="4EBF1403" w14:textId="77777777" w:rsidR="00F6635D" w:rsidRPr="002B3393" w:rsidRDefault="00F6635D" w:rsidP="009B1C61">
            <w:pPr>
              <w:pStyle w:val="Betarp"/>
              <w:jc w:val="both"/>
              <w:rPr>
                <w:rFonts w:ascii="Times New Roman" w:hAnsi="Times New Roman" w:cs="Times New Roman"/>
                <w:b/>
                <w:bCs/>
                <w:sz w:val="24"/>
                <w:szCs w:val="24"/>
              </w:rPr>
            </w:pPr>
          </w:p>
          <w:p w14:paraId="136FA0F7"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C7EF075" w14:textId="77777777" w:rsidR="00F6635D" w:rsidRPr="002B3393" w:rsidRDefault="00F6635D" w:rsidP="009B1C61">
            <w:pPr>
              <w:pStyle w:val="Betarp"/>
              <w:jc w:val="both"/>
              <w:rPr>
                <w:rFonts w:ascii="Times New Roman" w:hAnsi="Times New Roman" w:cs="Times New Roman"/>
                <w:b/>
                <w:bCs/>
                <w:i/>
                <w:iCs/>
                <w:sz w:val="24"/>
                <w:szCs w:val="24"/>
              </w:rPr>
            </w:pPr>
            <w:r w:rsidRPr="002B3393">
              <w:rPr>
                <w:rFonts w:ascii="Times New Roman" w:hAnsi="Times New Roman" w:cs="Times New Roman"/>
                <w:b/>
                <w:bCs/>
                <w:i/>
                <w:iCs/>
                <w:sz w:val="24"/>
                <w:szCs w:val="24"/>
              </w:rPr>
              <w:t>PASTABA</w:t>
            </w:r>
          </w:p>
          <w:p w14:paraId="6CDB9257"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F6635D" w:rsidRPr="002B3393" w14:paraId="6B95A486"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ED6C1E"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599710"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050452"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t>VPĮ 46 straipsnio 4 dalies 1 punktas</w:t>
            </w:r>
          </w:p>
          <w:p w14:paraId="3A83B0E1" w14:textId="77777777" w:rsidR="00F6635D" w:rsidRPr="002B3393" w:rsidRDefault="00F6635D" w:rsidP="009B1C61">
            <w:pPr>
              <w:pStyle w:val="Betarp"/>
              <w:jc w:val="both"/>
              <w:rPr>
                <w:rFonts w:ascii="Times New Roman" w:eastAsia="Yu Mincho" w:hAnsi="Times New Roman" w:cs="Times New Roman"/>
                <w:sz w:val="24"/>
                <w:szCs w:val="24"/>
              </w:rPr>
            </w:pPr>
          </w:p>
          <w:p w14:paraId="69258193" w14:textId="77777777" w:rsidR="00F6635D" w:rsidRPr="002B3393" w:rsidRDefault="00F6635D" w:rsidP="009B1C61">
            <w:pPr>
              <w:pStyle w:val="Betarp"/>
              <w:jc w:val="both"/>
              <w:rPr>
                <w:rFonts w:ascii="Times New Roman" w:eastAsia="Yu Mincho" w:hAnsi="Times New Roman" w:cs="Times New Roman"/>
                <w:sz w:val="24"/>
                <w:szCs w:val="24"/>
                <w:lang w:eastAsia="en-US"/>
              </w:rPr>
            </w:pPr>
            <w:r w:rsidRPr="002B3393">
              <w:rPr>
                <w:rFonts w:ascii="Times New Roman" w:eastAsia="Yu Mincho" w:hAnsi="Times New Roman" w:cs="Times New Roman"/>
                <w:sz w:val="24"/>
                <w:szCs w:val="24"/>
              </w:rPr>
              <w:t>EBVPD III dalies C10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E8DC70"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p w14:paraId="265D8E14" w14:textId="77777777" w:rsidR="00F6635D" w:rsidRPr="002B3393" w:rsidRDefault="00F6635D" w:rsidP="009B1C61">
            <w:pPr>
              <w:pStyle w:val="Betarp"/>
              <w:jc w:val="both"/>
              <w:rPr>
                <w:rFonts w:ascii="Times New Roman" w:hAnsi="Times New Roman" w:cs="Times New Roman"/>
                <w:bCs/>
                <w:iCs/>
                <w:sz w:val="24"/>
                <w:szCs w:val="24"/>
                <w:lang w:eastAsia="en-US"/>
              </w:rPr>
            </w:pPr>
          </w:p>
          <w:p w14:paraId="6E20637D" w14:textId="77777777" w:rsidR="00F6635D" w:rsidRPr="002B3393" w:rsidRDefault="00F6635D" w:rsidP="009B1C61">
            <w:pPr>
              <w:pStyle w:val="Betarp"/>
              <w:jc w:val="both"/>
              <w:rPr>
                <w:rFonts w:ascii="Times New Roman" w:hAnsi="Times New Roman" w:cs="Times New Roman"/>
                <w:b/>
                <w:bCs/>
                <w:iCs/>
                <w:sz w:val="24"/>
                <w:szCs w:val="24"/>
                <w:lang w:eastAsia="en-US"/>
              </w:rPr>
            </w:pPr>
          </w:p>
        </w:tc>
      </w:tr>
      <w:tr w:rsidR="00F6635D" w:rsidRPr="002B3393" w14:paraId="18B62C42"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D59B18"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ABCFA5"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7949C44E"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 xml:space="preserve">Laikoma, kad atitinkamos padėties dėl interesų konflikto negalima ištaisyti, jeigu į interesų konfliktą patekę asmenys nulėmė viešojo pirkimo komisijos ar perkančiosios organizacijos sprendimus ir šių sprendimų </w:t>
            </w:r>
            <w:r w:rsidRPr="002B3393">
              <w:rPr>
                <w:rFonts w:ascii="Times New Roman" w:hAnsi="Times New Roman" w:cs="Times New Roman"/>
                <w:sz w:val="24"/>
                <w:szCs w:val="24"/>
              </w:rPr>
              <w:lastRenderedPageBreak/>
              <w:t>pakeitimas prieštarautų VPĮ nuostatoms.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CDC99"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lastRenderedPageBreak/>
              <w:t>VPĮ 46 straipsnio 4 dalies 2 punktas</w:t>
            </w:r>
          </w:p>
          <w:p w14:paraId="08A7A198" w14:textId="77777777" w:rsidR="00F6635D" w:rsidRPr="002B3393" w:rsidRDefault="00F6635D" w:rsidP="009B1C61">
            <w:pPr>
              <w:pStyle w:val="Betarp"/>
              <w:jc w:val="both"/>
              <w:rPr>
                <w:rFonts w:ascii="Times New Roman" w:eastAsia="Yu Mincho" w:hAnsi="Times New Roman" w:cs="Times New Roman"/>
                <w:sz w:val="24"/>
                <w:szCs w:val="24"/>
              </w:rPr>
            </w:pPr>
          </w:p>
          <w:p w14:paraId="21EEE6B0" w14:textId="77777777" w:rsidR="00F6635D" w:rsidRPr="002B3393" w:rsidRDefault="00F6635D" w:rsidP="009B1C61">
            <w:pPr>
              <w:pStyle w:val="Betarp"/>
              <w:jc w:val="both"/>
              <w:rPr>
                <w:rFonts w:ascii="Times New Roman" w:eastAsia="Yu Mincho" w:hAnsi="Times New Roman" w:cs="Times New Roman"/>
                <w:sz w:val="24"/>
                <w:szCs w:val="24"/>
              </w:rPr>
            </w:pPr>
            <w:r w:rsidRPr="002B3393">
              <w:rPr>
                <w:rFonts w:ascii="Times New Roman" w:eastAsia="Yu Mincho" w:hAnsi="Times New Roman" w:cs="Times New Roman"/>
                <w:sz w:val="24"/>
                <w:szCs w:val="24"/>
              </w:rPr>
              <w:t>EBVPD III dalies C12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4B6B1"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p w14:paraId="66B18C73" w14:textId="77777777" w:rsidR="00F6635D" w:rsidRPr="002B3393" w:rsidRDefault="00F6635D" w:rsidP="009B1C61">
            <w:pPr>
              <w:pStyle w:val="Betarp"/>
              <w:jc w:val="both"/>
              <w:rPr>
                <w:rFonts w:ascii="Times New Roman" w:hAnsi="Times New Roman" w:cs="Times New Roman"/>
                <w:bCs/>
                <w:iCs/>
                <w:sz w:val="24"/>
                <w:szCs w:val="24"/>
                <w:lang w:eastAsia="en-US"/>
              </w:rPr>
            </w:pPr>
          </w:p>
          <w:p w14:paraId="4466040C" w14:textId="77777777" w:rsidR="00F6635D" w:rsidRPr="002B3393" w:rsidRDefault="00F6635D" w:rsidP="009B1C61">
            <w:pPr>
              <w:pStyle w:val="Betarp"/>
              <w:jc w:val="both"/>
              <w:rPr>
                <w:rFonts w:ascii="Times New Roman" w:hAnsi="Times New Roman" w:cs="Times New Roman"/>
                <w:b/>
                <w:bCs/>
                <w:iCs/>
                <w:sz w:val="24"/>
                <w:szCs w:val="24"/>
                <w:lang w:eastAsia="en-US"/>
              </w:rPr>
            </w:pPr>
          </w:p>
        </w:tc>
      </w:tr>
      <w:tr w:rsidR="00F6635D" w:rsidRPr="002B3393" w14:paraId="452205AA"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CCA909"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7D7592"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Pažeista konkurencija, kaip nustatyta VPĮ 27 straipsnio 3 ir 4 dalyse, ir atitinkamos padėties negalima ištaisyti.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141777"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t>VPĮ 46 straipsnio 4 dalies 3 punktas</w:t>
            </w:r>
          </w:p>
          <w:p w14:paraId="76D4F742" w14:textId="77777777" w:rsidR="00F6635D" w:rsidRPr="002B3393" w:rsidRDefault="00F6635D" w:rsidP="009B1C61">
            <w:pPr>
              <w:pStyle w:val="Betarp"/>
              <w:jc w:val="both"/>
              <w:rPr>
                <w:rFonts w:ascii="Times New Roman" w:eastAsia="Yu Mincho" w:hAnsi="Times New Roman" w:cs="Times New Roman"/>
                <w:sz w:val="24"/>
                <w:szCs w:val="24"/>
              </w:rPr>
            </w:pPr>
          </w:p>
          <w:p w14:paraId="631EA6AB" w14:textId="77777777" w:rsidR="00F6635D" w:rsidRPr="002B3393" w:rsidRDefault="00F6635D" w:rsidP="009B1C61">
            <w:pPr>
              <w:pStyle w:val="Betarp"/>
              <w:jc w:val="both"/>
              <w:rPr>
                <w:rFonts w:ascii="Times New Roman" w:eastAsia="Yu Mincho" w:hAnsi="Times New Roman" w:cs="Times New Roman"/>
                <w:sz w:val="24"/>
                <w:szCs w:val="24"/>
                <w:lang w:eastAsia="en-US"/>
              </w:rPr>
            </w:pPr>
            <w:r w:rsidRPr="002B3393">
              <w:rPr>
                <w:rFonts w:ascii="Times New Roman" w:eastAsia="Yu Mincho" w:hAnsi="Times New Roman" w:cs="Times New Roman"/>
                <w:sz w:val="24"/>
                <w:szCs w:val="24"/>
              </w:rPr>
              <w:t>EBVPD III dalies C13 punktas</w:t>
            </w:r>
            <w:r w:rsidRPr="002B3393">
              <w:rPr>
                <w:rFonts w:ascii="Times New Roman" w:eastAsia="Yu Mincho" w:hAnsi="Times New Roman" w:cs="Times New Roman"/>
                <w:sz w:val="24"/>
                <w:szCs w:val="24"/>
                <w:lang w:eastAsia="en-US"/>
              </w:rPr>
              <w:t xml:space="preserve">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ECEC87"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p w14:paraId="013ABAEF" w14:textId="77777777" w:rsidR="00F6635D" w:rsidRPr="002B3393" w:rsidRDefault="00F6635D" w:rsidP="009B1C61">
            <w:pPr>
              <w:pStyle w:val="Betarp"/>
              <w:jc w:val="both"/>
              <w:rPr>
                <w:rFonts w:ascii="Times New Roman" w:hAnsi="Times New Roman" w:cs="Times New Roman"/>
                <w:b/>
                <w:bCs/>
                <w:iCs/>
                <w:sz w:val="24"/>
                <w:szCs w:val="24"/>
                <w:lang w:eastAsia="en-US"/>
              </w:rPr>
            </w:pPr>
          </w:p>
        </w:tc>
      </w:tr>
      <w:tr w:rsidR="00F6635D" w:rsidRPr="002B3393" w14:paraId="4DAA3F06"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40365B"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722011"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445124D" w14:textId="77777777" w:rsidR="00F6635D" w:rsidRPr="002B3393" w:rsidRDefault="00F6635D" w:rsidP="009B1C61">
            <w:pPr>
              <w:pStyle w:val="Betarp"/>
              <w:jc w:val="both"/>
              <w:rPr>
                <w:rFonts w:ascii="Times New Roman" w:hAnsi="Times New Roman" w:cs="Times New Roman"/>
                <w:bCs/>
                <w:sz w:val="24"/>
                <w:szCs w:val="24"/>
              </w:rPr>
            </w:pPr>
            <w:r w:rsidRPr="002B3393">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w:t>
            </w:r>
            <w:r w:rsidRPr="002B3393">
              <w:rPr>
                <w:rFonts w:ascii="Times New Roman" w:hAnsi="Times New Roman" w:cs="Times New Roman"/>
                <w:bCs/>
                <w:sz w:val="24"/>
                <w:szCs w:val="24"/>
              </w:rPr>
              <w:lastRenderedPageBreak/>
              <w:t xml:space="preserve">reikalaujamų pagal VPĮ 50 straipsnį, dėl ko per pastaruosius vienus metus buvo pašalintas iš pirkimo ar koncesijos suteikimo procedūrų. </w:t>
            </w:r>
          </w:p>
          <w:p w14:paraId="18DC03EB" w14:textId="77777777" w:rsidR="00F6635D" w:rsidRPr="002B3393" w:rsidRDefault="00F6635D" w:rsidP="009B1C61">
            <w:pPr>
              <w:pStyle w:val="Betarp"/>
              <w:jc w:val="both"/>
              <w:rPr>
                <w:rFonts w:ascii="Times New Roman" w:hAnsi="Times New Roman" w:cs="Times New Roman"/>
                <w:bCs/>
                <w:sz w:val="24"/>
                <w:szCs w:val="24"/>
              </w:rPr>
            </w:pPr>
            <w:r w:rsidRPr="002B3393">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F103C"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lastRenderedPageBreak/>
              <w:t>VPĮ 46 straipsnio 4 dalies 4 punktas</w:t>
            </w:r>
          </w:p>
          <w:p w14:paraId="4A6E9AAC" w14:textId="77777777" w:rsidR="00F6635D" w:rsidRPr="002B3393" w:rsidRDefault="00F6635D" w:rsidP="009B1C61">
            <w:pPr>
              <w:pStyle w:val="Betarp"/>
              <w:jc w:val="both"/>
              <w:rPr>
                <w:rFonts w:ascii="Times New Roman" w:eastAsia="Yu Mincho" w:hAnsi="Times New Roman" w:cs="Times New Roman"/>
                <w:sz w:val="24"/>
                <w:szCs w:val="24"/>
              </w:rPr>
            </w:pPr>
          </w:p>
          <w:p w14:paraId="1030A043" w14:textId="77777777" w:rsidR="00F6635D" w:rsidRPr="002B3393" w:rsidRDefault="00F6635D" w:rsidP="009B1C61">
            <w:pPr>
              <w:pStyle w:val="Betarp"/>
              <w:jc w:val="both"/>
              <w:rPr>
                <w:rFonts w:ascii="Times New Roman" w:eastAsia="Yu Mincho" w:hAnsi="Times New Roman" w:cs="Times New Roman"/>
                <w:sz w:val="24"/>
                <w:szCs w:val="24"/>
                <w:lang w:eastAsia="en-US"/>
              </w:rPr>
            </w:pPr>
            <w:r w:rsidRPr="002B3393">
              <w:rPr>
                <w:rFonts w:ascii="Times New Roman" w:eastAsia="Yu Mincho" w:hAnsi="Times New Roman" w:cs="Times New Roman"/>
                <w:sz w:val="24"/>
                <w:szCs w:val="24"/>
              </w:rPr>
              <w:t>EBVPD III dalies C15 punktas</w:t>
            </w:r>
            <w:r w:rsidRPr="002B3393">
              <w:rPr>
                <w:rFonts w:ascii="Times New Roman" w:eastAsia="Yu Mincho" w:hAnsi="Times New Roman" w:cs="Times New Roman"/>
                <w:sz w:val="24"/>
                <w:szCs w:val="24"/>
                <w:lang w:eastAsia="en-US"/>
              </w:rPr>
              <w:t xml:space="preserve">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80F3C5"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p w14:paraId="5214A6B4" w14:textId="77777777" w:rsidR="00F6635D" w:rsidRPr="002B3393" w:rsidRDefault="00F6635D" w:rsidP="009B1C61">
            <w:pPr>
              <w:pStyle w:val="Betarp"/>
              <w:jc w:val="both"/>
              <w:rPr>
                <w:rFonts w:ascii="Times New Roman" w:hAnsi="Times New Roman" w:cs="Times New Roman"/>
                <w:bCs/>
                <w:iCs/>
                <w:sz w:val="24"/>
                <w:szCs w:val="24"/>
                <w:lang w:eastAsia="en-US"/>
              </w:rPr>
            </w:pPr>
          </w:p>
          <w:p w14:paraId="7D4C34EF" w14:textId="77777777" w:rsidR="00F6635D" w:rsidRPr="002B3393" w:rsidRDefault="00F6635D" w:rsidP="009B1C61">
            <w:pPr>
              <w:pStyle w:val="Betarp"/>
              <w:jc w:val="both"/>
              <w:rPr>
                <w:rFonts w:ascii="Times New Roman" w:hAnsi="Times New Roman" w:cs="Times New Roman"/>
                <w:bCs/>
                <w:iCs/>
                <w:sz w:val="24"/>
                <w:szCs w:val="24"/>
                <w:lang w:eastAsia="en-US"/>
              </w:rPr>
            </w:pPr>
          </w:p>
          <w:p w14:paraId="6F97A417"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77EFC85" w14:textId="77777777" w:rsidR="00F6635D" w:rsidRPr="002B3393" w:rsidRDefault="00F6635D" w:rsidP="009B1C61">
            <w:pPr>
              <w:pStyle w:val="Betarp"/>
              <w:jc w:val="both"/>
              <w:rPr>
                <w:rFonts w:ascii="Times New Roman" w:hAnsi="Times New Roman" w:cs="Times New Roman"/>
                <w:sz w:val="24"/>
                <w:szCs w:val="24"/>
              </w:rPr>
            </w:pPr>
            <w:hyperlink r:id="rId19" w:history="1">
              <w:r w:rsidRPr="002B3393">
                <w:rPr>
                  <w:rStyle w:val="Hipersaitas"/>
                  <w:rFonts w:ascii="Times New Roman" w:hAnsi="Times New Roman" w:cs="Times New Roman"/>
                  <w:sz w:val="24"/>
                  <w:szCs w:val="24"/>
                </w:rPr>
                <w:t>https://vpt.lrv.lt/lt/nuorodos/kiti-duomenys/powerbi/melaginga-informacija-pateikusiu-tiekeju-sarasas-3/</w:t>
              </w:r>
            </w:hyperlink>
          </w:p>
        </w:tc>
      </w:tr>
      <w:tr w:rsidR="00F6635D" w:rsidRPr="002B3393" w14:paraId="49DE0BB7"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40B8AD"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F9831D"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27C734"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t>VPĮ 46 straipsnio 4 dalies 5 punktas</w:t>
            </w:r>
          </w:p>
          <w:p w14:paraId="1C11DD4D" w14:textId="77777777" w:rsidR="00F6635D" w:rsidRPr="002B3393" w:rsidRDefault="00F6635D" w:rsidP="009B1C61">
            <w:pPr>
              <w:pStyle w:val="Betarp"/>
              <w:jc w:val="both"/>
              <w:rPr>
                <w:rFonts w:ascii="Times New Roman" w:eastAsia="Yu Mincho" w:hAnsi="Times New Roman" w:cs="Times New Roman"/>
                <w:sz w:val="24"/>
                <w:szCs w:val="24"/>
              </w:rPr>
            </w:pPr>
          </w:p>
          <w:p w14:paraId="74638A6B" w14:textId="77777777" w:rsidR="00F6635D" w:rsidRPr="002B3393" w:rsidRDefault="00F6635D" w:rsidP="009B1C61">
            <w:pPr>
              <w:pStyle w:val="Betarp"/>
              <w:jc w:val="both"/>
              <w:rPr>
                <w:rFonts w:ascii="Times New Roman" w:eastAsia="Yu Mincho" w:hAnsi="Times New Roman" w:cs="Times New Roman"/>
                <w:sz w:val="24"/>
                <w:szCs w:val="24"/>
              </w:rPr>
            </w:pPr>
            <w:r w:rsidRPr="002B3393">
              <w:rPr>
                <w:rFonts w:ascii="Times New Roman" w:eastAsia="Yu Mincho" w:hAnsi="Times New Roman" w:cs="Times New Roman"/>
                <w:sz w:val="24"/>
                <w:szCs w:val="24"/>
              </w:rPr>
              <w:t>EBVPD</w:t>
            </w:r>
            <w:r w:rsidRPr="002B3393">
              <w:rPr>
                <w:rFonts w:ascii="Times New Roman" w:eastAsia="Arial" w:hAnsi="Times New Roman" w:cs="Times New Roman"/>
                <w:sz w:val="24"/>
                <w:szCs w:val="24"/>
              </w:rPr>
              <w:t xml:space="preserve"> III dalies C15 punktas</w:t>
            </w:r>
          </w:p>
          <w:p w14:paraId="29C21499" w14:textId="77777777" w:rsidR="00F6635D" w:rsidRPr="002B3393" w:rsidRDefault="00F6635D" w:rsidP="009B1C61">
            <w:pPr>
              <w:pStyle w:val="Betarp"/>
              <w:jc w:val="both"/>
              <w:rPr>
                <w:rFonts w:ascii="Times New Roman" w:eastAsia="Yu Mincho" w:hAnsi="Times New Roman" w:cs="Times New Roman"/>
                <w:sz w:val="24"/>
                <w:szCs w:val="24"/>
                <w:lang w:eastAsia="en-US"/>
              </w:rPr>
            </w:pPr>
          </w:p>
          <w:p w14:paraId="159CF073" w14:textId="77777777" w:rsidR="00F6635D" w:rsidRPr="002B3393" w:rsidRDefault="00F6635D" w:rsidP="009B1C61">
            <w:pPr>
              <w:pStyle w:val="Betarp"/>
              <w:jc w:val="both"/>
              <w:rPr>
                <w:rFonts w:ascii="Times New Roman" w:eastAsia="Yu Mincho" w:hAnsi="Times New Roman" w:cs="Times New Roman"/>
                <w:sz w:val="24"/>
                <w:szCs w:val="24"/>
                <w:lang w:eastAsia="en-US"/>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C12E77"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p w14:paraId="4E205808" w14:textId="77777777" w:rsidR="00F6635D" w:rsidRPr="002B3393" w:rsidRDefault="00F6635D" w:rsidP="009B1C61">
            <w:pPr>
              <w:pStyle w:val="Betarp"/>
              <w:jc w:val="both"/>
              <w:rPr>
                <w:rFonts w:ascii="Times New Roman" w:hAnsi="Times New Roman" w:cs="Times New Roman"/>
                <w:b/>
                <w:bCs/>
                <w:iCs/>
                <w:sz w:val="24"/>
                <w:szCs w:val="24"/>
                <w:lang w:eastAsia="en-US"/>
              </w:rPr>
            </w:pPr>
          </w:p>
        </w:tc>
      </w:tr>
      <w:tr w:rsidR="00F6635D" w:rsidRPr="002B3393" w14:paraId="4D4E5BB5"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743907" w14:textId="77777777" w:rsidR="00F6635D" w:rsidRPr="002B3393" w:rsidRDefault="00F6635D" w:rsidP="009B1C61">
            <w:pPr>
              <w:pStyle w:val="Betarp"/>
              <w:numPr>
                <w:ilvl w:val="0"/>
                <w:numId w:val="18"/>
              </w:numPr>
              <w:ind w:left="0" w:firstLine="0"/>
              <w:rPr>
                <w:rFonts w:ascii="Times New Roman" w:hAnsi="Times New Roman" w:cs="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BCC1AC" w14:textId="77777777" w:rsidR="00F6635D" w:rsidRPr="002B3393" w:rsidRDefault="00F6635D"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B5EAE30" w14:textId="77777777" w:rsidR="00F6635D" w:rsidRPr="002B3393" w:rsidRDefault="00F6635D"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4D44F4"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lastRenderedPageBreak/>
              <w:t>VPĮ 46 straipsnio 4 dalies 6 punktas</w:t>
            </w:r>
          </w:p>
          <w:p w14:paraId="515AEC21" w14:textId="77777777" w:rsidR="00F6635D" w:rsidRPr="002B3393" w:rsidRDefault="00F6635D" w:rsidP="009B1C61">
            <w:pPr>
              <w:pStyle w:val="Betarp"/>
              <w:jc w:val="both"/>
              <w:rPr>
                <w:rFonts w:ascii="Times New Roman" w:eastAsia="Yu Mincho" w:hAnsi="Times New Roman" w:cs="Times New Roman"/>
                <w:sz w:val="24"/>
                <w:szCs w:val="24"/>
              </w:rPr>
            </w:pPr>
          </w:p>
          <w:p w14:paraId="28217D44" w14:textId="77777777" w:rsidR="00F6635D" w:rsidRPr="002B3393" w:rsidRDefault="00F6635D" w:rsidP="009B1C61">
            <w:pPr>
              <w:pStyle w:val="Betarp"/>
              <w:jc w:val="both"/>
              <w:rPr>
                <w:rFonts w:ascii="Times New Roman" w:eastAsia="Yu Mincho" w:hAnsi="Times New Roman" w:cs="Times New Roman"/>
                <w:sz w:val="24"/>
                <w:szCs w:val="24"/>
              </w:rPr>
            </w:pPr>
            <w:r w:rsidRPr="002B3393">
              <w:rPr>
                <w:rFonts w:ascii="Times New Roman" w:eastAsia="Yu Mincho" w:hAnsi="Times New Roman" w:cs="Times New Roman"/>
                <w:sz w:val="24"/>
                <w:szCs w:val="24"/>
              </w:rPr>
              <w:t>EBVPD</w:t>
            </w:r>
            <w:r w:rsidRPr="002B3393">
              <w:rPr>
                <w:rFonts w:ascii="Times New Roman" w:eastAsia="Arial" w:hAnsi="Times New Roman" w:cs="Times New Roman"/>
                <w:sz w:val="24"/>
                <w:szCs w:val="24"/>
              </w:rPr>
              <w:t xml:space="preserve"> III dalies C14 punktas</w:t>
            </w:r>
          </w:p>
          <w:p w14:paraId="27CF53ED" w14:textId="77777777" w:rsidR="00F6635D" w:rsidRPr="002B3393" w:rsidRDefault="00F6635D" w:rsidP="009B1C61">
            <w:pPr>
              <w:pStyle w:val="Betarp"/>
              <w:jc w:val="both"/>
              <w:rPr>
                <w:rFonts w:ascii="Times New Roman" w:eastAsia="Yu Mincho" w:hAnsi="Times New Roman" w:cs="Times New Roman"/>
                <w:sz w:val="24"/>
                <w:szCs w:val="24"/>
                <w:lang w:eastAsia="en-US"/>
              </w:rPr>
            </w:pPr>
          </w:p>
          <w:p w14:paraId="57D363BE" w14:textId="77777777" w:rsidR="00F6635D" w:rsidRPr="002B3393" w:rsidRDefault="00F6635D" w:rsidP="009B1C61">
            <w:pPr>
              <w:pStyle w:val="Betarp"/>
              <w:jc w:val="both"/>
              <w:rPr>
                <w:rFonts w:ascii="Times New Roman" w:eastAsia="Yu Mincho" w:hAnsi="Times New Roman" w:cs="Times New Roman"/>
                <w:sz w:val="24"/>
                <w:szCs w:val="24"/>
                <w:lang w:eastAsia="en-US"/>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A65626"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p w14:paraId="7F43DFBE" w14:textId="77777777" w:rsidR="00F6635D" w:rsidRPr="002B3393" w:rsidRDefault="00F6635D" w:rsidP="009B1C61">
            <w:pPr>
              <w:pStyle w:val="Betarp"/>
              <w:jc w:val="both"/>
              <w:rPr>
                <w:rFonts w:ascii="Times New Roman" w:hAnsi="Times New Roman" w:cs="Times New Roman"/>
                <w:bCs/>
                <w:iCs/>
                <w:sz w:val="24"/>
                <w:szCs w:val="24"/>
                <w:lang w:eastAsia="en-US"/>
              </w:rPr>
            </w:pPr>
          </w:p>
          <w:p w14:paraId="69EB8A76"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0C2BB640" w14:textId="77777777" w:rsidR="00F6635D" w:rsidRPr="002B3393" w:rsidRDefault="00F6635D" w:rsidP="009B1C61">
            <w:pPr>
              <w:pStyle w:val="Betarp"/>
              <w:jc w:val="both"/>
              <w:rPr>
                <w:rFonts w:ascii="Times New Roman" w:hAnsi="Times New Roman" w:cs="Times New Roman"/>
                <w:sz w:val="24"/>
                <w:szCs w:val="24"/>
              </w:rPr>
            </w:pPr>
          </w:p>
          <w:p w14:paraId="03FB5F83" w14:textId="77777777" w:rsidR="00F6635D" w:rsidRPr="002B3393" w:rsidRDefault="00F6635D" w:rsidP="009B1C61">
            <w:pPr>
              <w:pStyle w:val="Betarp"/>
              <w:jc w:val="both"/>
              <w:rPr>
                <w:rFonts w:ascii="Times New Roman" w:hAnsi="Times New Roman" w:cs="Times New Roman"/>
                <w:sz w:val="24"/>
                <w:szCs w:val="24"/>
              </w:rPr>
            </w:pPr>
            <w:hyperlink r:id="rId20" w:history="1">
              <w:r w:rsidRPr="002B3393">
                <w:rPr>
                  <w:rStyle w:val="Hipersaitas"/>
                  <w:rFonts w:ascii="Times New Roman" w:hAnsi="Times New Roman" w:cs="Times New Roman"/>
                  <w:sz w:val="24"/>
                  <w:szCs w:val="24"/>
                </w:rPr>
                <w:t>https://vpt.lrv.lt/lt/nuorodos/kiti-duomenys/powerbi/nepatikimi-tiekejai-1/</w:t>
              </w:r>
            </w:hyperlink>
          </w:p>
          <w:p w14:paraId="5D8BE926" w14:textId="77777777" w:rsidR="00F6635D" w:rsidRPr="002B3393" w:rsidRDefault="00F6635D" w:rsidP="009B1C61">
            <w:pPr>
              <w:pStyle w:val="Betarp"/>
              <w:jc w:val="both"/>
              <w:rPr>
                <w:rFonts w:ascii="Times New Roman" w:hAnsi="Times New Roman" w:cs="Times New Roman"/>
                <w:sz w:val="24"/>
                <w:szCs w:val="24"/>
              </w:rPr>
            </w:pPr>
          </w:p>
          <w:p w14:paraId="5B7C385C" w14:textId="77777777" w:rsidR="00F6635D" w:rsidRPr="002B3393" w:rsidRDefault="00F6635D" w:rsidP="009B1C61">
            <w:pPr>
              <w:pStyle w:val="Betarp"/>
              <w:jc w:val="both"/>
              <w:rPr>
                <w:rFonts w:ascii="Times New Roman" w:hAnsi="Times New Roman" w:cs="Times New Roman"/>
                <w:sz w:val="24"/>
                <w:szCs w:val="24"/>
              </w:rPr>
            </w:pPr>
            <w:hyperlink r:id="rId21" w:history="1">
              <w:r w:rsidRPr="002B3393">
                <w:rPr>
                  <w:rStyle w:val="Hipersaitas"/>
                  <w:rFonts w:ascii="Times New Roman" w:hAnsi="Times New Roman" w:cs="Times New Roman"/>
                  <w:sz w:val="24"/>
                  <w:szCs w:val="24"/>
                </w:rPr>
                <w:t>https://vpt.lrv.lt/lt/pasalinimo-pagrindai-1/nepatikimu-koncesininku-sarasas-1/nepatikimu-koncesininku-sarasas/</w:t>
              </w:r>
            </w:hyperlink>
          </w:p>
          <w:p w14:paraId="478B0E4B" w14:textId="77777777" w:rsidR="00F6635D" w:rsidRPr="002B3393" w:rsidRDefault="00F6635D" w:rsidP="009B1C61">
            <w:pPr>
              <w:pStyle w:val="Betarp"/>
              <w:jc w:val="both"/>
              <w:rPr>
                <w:rFonts w:ascii="Times New Roman" w:hAnsi="Times New Roman" w:cs="Times New Roman"/>
                <w:bCs/>
                <w:sz w:val="24"/>
                <w:szCs w:val="24"/>
              </w:rPr>
            </w:pPr>
          </w:p>
          <w:p w14:paraId="3CB02A2A" w14:textId="77777777" w:rsidR="00F6635D" w:rsidRPr="002B3393" w:rsidRDefault="00F6635D" w:rsidP="009B1C61">
            <w:pPr>
              <w:pStyle w:val="Betarp"/>
              <w:jc w:val="both"/>
              <w:rPr>
                <w:rFonts w:ascii="Times New Roman" w:hAnsi="Times New Roman" w:cs="Times New Roman"/>
                <w:b/>
                <w:bCs/>
                <w:sz w:val="24"/>
                <w:szCs w:val="24"/>
              </w:rPr>
            </w:pPr>
          </w:p>
        </w:tc>
      </w:tr>
      <w:tr w:rsidR="00F6635D" w:rsidRPr="002B3393" w14:paraId="163983D7"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210F69" w14:textId="77777777" w:rsidR="00F6635D" w:rsidRPr="002B3393" w:rsidRDefault="00F6635D" w:rsidP="009B1C61">
            <w:pPr>
              <w:pStyle w:val="Betarp"/>
              <w:numPr>
                <w:ilvl w:val="0"/>
                <w:numId w:val="18"/>
              </w:numPr>
              <w:ind w:left="0" w:firstLine="0"/>
              <w:rPr>
                <w:rFonts w:ascii="Times New Roman" w:hAnsi="Times New Roman" w:cs="Times New Roman"/>
                <w:sz w:val="24"/>
                <w:szCs w:val="24"/>
              </w:rPr>
            </w:pPr>
          </w:p>
          <w:p w14:paraId="5959151F" w14:textId="77777777" w:rsidR="00F6635D" w:rsidRPr="002B3393" w:rsidRDefault="00F6635D" w:rsidP="009B1C61">
            <w:pPr>
              <w:pStyle w:val="Betarp"/>
              <w:rPr>
                <w:rFonts w:ascii="Times New Roman" w:hAnsi="Times New Roman" w:cs="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C2845"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0F1A906" w14:textId="77777777" w:rsidR="00F6635D" w:rsidRPr="002B3393" w:rsidRDefault="00F6635D" w:rsidP="009B1C61">
            <w:pPr>
              <w:spacing w:after="0" w:line="240" w:lineRule="auto"/>
              <w:jc w:val="both"/>
              <w:rPr>
                <w:rFonts w:ascii="Times New Roman" w:hAnsi="Times New Roman" w:cs="Times New Roman"/>
                <w:b/>
                <w:sz w:val="24"/>
                <w:szCs w:val="24"/>
              </w:rPr>
            </w:pP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E095E"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t>VPĮ 46 straipsnio 4 dalies 7 punkto a papunktis</w:t>
            </w:r>
          </w:p>
          <w:p w14:paraId="53EA5235" w14:textId="77777777" w:rsidR="00F6635D" w:rsidRPr="002B3393" w:rsidRDefault="00F6635D" w:rsidP="009B1C61">
            <w:pPr>
              <w:pStyle w:val="Betarp"/>
              <w:jc w:val="both"/>
              <w:rPr>
                <w:rFonts w:ascii="Times New Roman" w:eastAsia="Yu Mincho" w:hAnsi="Times New Roman" w:cs="Times New Roman"/>
                <w:sz w:val="24"/>
                <w:szCs w:val="24"/>
              </w:rPr>
            </w:pPr>
          </w:p>
          <w:p w14:paraId="5F60AD38" w14:textId="77777777" w:rsidR="00F6635D" w:rsidRPr="002B3393" w:rsidRDefault="00F6635D" w:rsidP="009B1C61">
            <w:pPr>
              <w:pStyle w:val="Betarp"/>
              <w:jc w:val="both"/>
              <w:rPr>
                <w:rFonts w:ascii="Times New Roman" w:eastAsia="Yu Mincho" w:hAnsi="Times New Roman" w:cs="Times New Roman"/>
                <w:sz w:val="24"/>
                <w:szCs w:val="24"/>
              </w:rPr>
            </w:pPr>
            <w:r w:rsidRPr="002B3393">
              <w:rPr>
                <w:rFonts w:ascii="Times New Roman" w:eastAsia="Yu Mincho" w:hAnsi="Times New Roman" w:cs="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E221C0"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lang w:eastAsia="en-US"/>
              </w:rPr>
              <w:t xml:space="preserve">Iš Lietuvoje įsteigtų subjektų įrodančių dokumentų nereikalaujama. Užtenka pateikto EBVPD. </w:t>
            </w:r>
            <w:r w:rsidRPr="002B3393">
              <w:rPr>
                <w:rFonts w:ascii="Times New Roman" w:hAnsi="Times New Roman" w:cs="Times New Roman"/>
                <w:sz w:val="24"/>
                <w:szCs w:val="24"/>
              </w:rPr>
              <w:t>Priimant sprendimus dėl tiekėjo pašalinimo iš pirkimo procedūros šiame punkte nurodytu pašalinimo pagrindu, be kita ko, atsižvelgiama į</w:t>
            </w:r>
            <w:r w:rsidRPr="002B3393">
              <w:rPr>
                <w:rFonts w:ascii="Times New Roman" w:hAnsi="Times New Roman" w:cs="Times New Roman"/>
                <w:b/>
                <w:bCs/>
                <w:sz w:val="24"/>
                <w:szCs w:val="24"/>
              </w:rPr>
              <w:t xml:space="preserve"> </w:t>
            </w:r>
            <w:r w:rsidRPr="002B3393">
              <w:rPr>
                <w:rFonts w:ascii="Times New Roman" w:hAnsi="Times New Roman" w:cs="Times New Roman"/>
                <w:sz w:val="24"/>
                <w:szCs w:val="24"/>
              </w:rPr>
              <w:t xml:space="preserve">nacionalinėje duomenų bazėje adresu: </w:t>
            </w:r>
            <w:hyperlink r:id="rId22" w:history="1">
              <w:r w:rsidRPr="002B3393">
                <w:rPr>
                  <w:rStyle w:val="Hipersaitas"/>
                  <w:rFonts w:ascii="Times New Roman" w:hAnsi="Times New Roman" w:cs="Times New Roman"/>
                  <w:sz w:val="24"/>
                  <w:szCs w:val="24"/>
                </w:rPr>
                <w:t>https://www.registrucentras.lt/jar/p/index.php</w:t>
              </w:r>
            </w:hyperlink>
          </w:p>
          <w:p w14:paraId="70358582"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paskelbtą informaciją, taip pat į šiame informaciniame pranešime pateiktą informaciją:</w:t>
            </w:r>
          </w:p>
          <w:p w14:paraId="504FC65C" w14:textId="77777777" w:rsidR="00F6635D" w:rsidRPr="002B3393" w:rsidRDefault="00F6635D" w:rsidP="009B1C61">
            <w:pPr>
              <w:pStyle w:val="Betarp"/>
              <w:jc w:val="both"/>
              <w:rPr>
                <w:rFonts w:ascii="Times New Roman" w:hAnsi="Times New Roman" w:cs="Times New Roman"/>
                <w:sz w:val="24"/>
                <w:szCs w:val="24"/>
              </w:rPr>
            </w:pPr>
            <w:hyperlink r:id="rId23" w:history="1">
              <w:r w:rsidRPr="002B3393">
                <w:rPr>
                  <w:rStyle w:val="Hipersaitas"/>
                  <w:rFonts w:ascii="Times New Roman" w:hAnsi="Times New Roman" w:cs="Times New Roman"/>
                  <w:sz w:val="24"/>
                  <w:szCs w:val="24"/>
                </w:rPr>
                <w:t>https://vpt.lrv.lt/lt/naujienos-3/finansiniu-ataskaitu-nepateikimas-gali-tapti-kliutimi-dalyvauti-viesuosiuose-pirkimuose/</w:t>
              </w:r>
            </w:hyperlink>
          </w:p>
          <w:p w14:paraId="1F799443" w14:textId="77777777" w:rsidR="00F6635D" w:rsidRPr="002B3393" w:rsidRDefault="00F6635D" w:rsidP="009B1C61">
            <w:pPr>
              <w:pStyle w:val="Betarp"/>
              <w:jc w:val="both"/>
              <w:rPr>
                <w:rFonts w:ascii="Times New Roman" w:hAnsi="Times New Roman" w:cs="Times New Roman"/>
                <w:b/>
                <w:bCs/>
                <w:iCs/>
                <w:sz w:val="24"/>
                <w:szCs w:val="24"/>
              </w:rPr>
            </w:pPr>
          </w:p>
        </w:tc>
      </w:tr>
      <w:tr w:rsidR="00F6635D" w:rsidRPr="002B3393" w14:paraId="6F30608F"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839D1B" w14:textId="77777777" w:rsidR="00F6635D" w:rsidRPr="002B3393" w:rsidRDefault="00F6635D" w:rsidP="009B1C61">
            <w:pPr>
              <w:pStyle w:val="Betarp"/>
              <w:numPr>
                <w:ilvl w:val="0"/>
                <w:numId w:val="18"/>
              </w:numPr>
              <w:ind w:left="0" w:firstLine="0"/>
              <w:rPr>
                <w:rFonts w:ascii="Times New Roman" w:hAnsi="Times New Roman" w:cs="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EF205"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 xml:space="preserve">Tiekėjas yra padaręs rimtą profesinį pažeidimą, dėl kurio perkančioji organizacija </w:t>
            </w:r>
            <w:r w:rsidRPr="002B3393">
              <w:rPr>
                <w:rFonts w:ascii="Times New Roman" w:hAnsi="Times New Roman" w:cs="Times New Roman"/>
                <w:sz w:val="24"/>
                <w:szCs w:val="24"/>
              </w:rPr>
              <w:lastRenderedPageBreak/>
              <w:t xml:space="preserve">abejoja tiekėjo sąžiningumu, </w:t>
            </w:r>
            <w:r w:rsidRPr="002B3393">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2B3393">
              <w:rPr>
                <w:rFonts w:ascii="Times New Roman" w:eastAsia="Times New Roman" w:hAnsi="Times New Roman" w:cs="Times New Roman"/>
                <w:sz w:val="24"/>
                <w:szCs w:val="24"/>
                <w:vertAlign w:val="superscript"/>
              </w:rPr>
              <w:t>1</w:t>
            </w:r>
            <w:r w:rsidRPr="002B3393">
              <w:rPr>
                <w:rFonts w:ascii="Times New Roman" w:eastAsia="Times New Roman" w:hAnsi="Times New Roman" w:cs="Times New Roman"/>
                <w:sz w:val="24"/>
                <w:szCs w:val="24"/>
              </w:rPr>
              <w:t xml:space="preserve"> straipsnio 1 dalyje.</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078228"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lastRenderedPageBreak/>
              <w:t xml:space="preserve">VPĮ 46 straipsnio 4 </w:t>
            </w:r>
            <w:r w:rsidRPr="002B3393">
              <w:rPr>
                <w:rFonts w:ascii="Times New Roman" w:eastAsia="Yu Mincho" w:hAnsi="Times New Roman" w:cs="Times New Roman"/>
                <w:b/>
                <w:bCs/>
                <w:sz w:val="24"/>
                <w:szCs w:val="24"/>
              </w:rPr>
              <w:lastRenderedPageBreak/>
              <w:t>dalies 7 punkto b papunktis</w:t>
            </w:r>
          </w:p>
          <w:p w14:paraId="5619184A" w14:textId="77777777" w:rsidR="00F6635D" w:rsidRPr="002B3393" w:rsidRDefault="00F6635D" w:rsidP="009B1C61">
            <w:pPr>
              <w:pStyle w:val="Betarp"/>
              <w:jc w:val="both"/>
              <w:rPr>
                <w:rFonts w:ascii="Times New Roman" w:eastAsia="Yu Mincho" w:hAnsi="Times New Roman" w:cs="Times New Roman"/>
                <w:sz w:val="24"/>
                <w:szCs w:val="24"/>
              </w:rPr>
            </w:pPr>
          </w:p>
          <w:p w14:paraId="1BC5ADF8" w14:textId="77777777" w:rsidR="00F6635D" w:rsidRPr="002B3393" w:rsidRDefault="00F6635D" w:rsidP="009B1C61">
            <w:pPr>
              <w:pStyle w:val="Betarp"/>
              <w:jc w:val="both"/>
              <w:rPr>
                <w:rFonts w:ascii="Times New Roman" w:eastAsia="Yu Mincho" w:hAnsi="Times New Roman" w:cs="Times New Roman"/>
                <w:sz w:val="24"/>
                <w:szCs w:val="24"/>
                <w:lang w:eastAsia="en-US"/>
              </w:rPr>
            </w:pPr>
            <w:r w:rsidRPr="002B3393">
              <w:rPr>
                <w:rFonts w:ascii="Times New Roman" w:eastAsia="Yu Mincho" w:hAnsi="Times New Roman" w:cs="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AFC9D4"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Iš Lietuvoje įsteigtų subjektų įrodančių dokumentų nereikalaujama. Užtenka pateikto EBVPD.</w:t>
            </w:r>
          </w:p>
          <w:p w14:paraId="37DE8F7A" w14:textId="77777777" w:rsidR="00F6635D" w:rsidRPr="002B3393" w:rsidRDefault="00F6635D" w:rsidP="009B1C61">
            <w:pPr>
              <w:pStyle w:val="Betarp"/>
              <w:jc w:val="both"/>
              <w:rPr>
                <w:rFonts w:ascii="Times New Roman" w:hAnsi="Times New Roman" w:cs="Times New Roman"/>
                <w:b/>
                <w:bCs/>
                <w:iCs/>
                <w:sz w:val="24"/>
                <w:szCs w:val="24"/>
                <w:lang w:eastAsia="en-US"/>
              </w:rPr>
            </w:pPr>
          </w:p>
          <w:p w14:paraId="7032FD68"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rPr>
              <w:t>Priimant sprendimus dėl tiekėjo pašalinimo iš pirkimo procedūros šiame punkte nurodytu pašalinimo pagrindu, be kita ko, atsižvelgiama į</w:t>
            </w:r>
            <w:r w:rsidRPr="002B3393">
              <w:rPr>
                <w:rFonts w:ascii="Times New Roman" w:hAnsi="Times New Roman" w:cs="Times New Roman"/>
                <w:b/>
                <w:bCs/>
                <w:sz w:val="24"/>
                <w:szCs w:val="24"/>
              </w:rPr>
              <w:t xml:space="preserve"> </w:t>
            </w:r>
            <w:r w:rsidRPr="002B3393">
              <w:rPr>
                <w:rFonts w:ascii="Times New Roman" w:hAnsi="Times New Roman" w:cs="Times New Roman"/>
                <w:sz w:val="24"/>
                <w:szCs w:val="24"/>
              </w:rPr>
              <w:t xml:space="preserve">nacionalinėje duomenų bazėje adresu </w:t>
            </w:r>
            <w:hyperlink r:id="rId24">
              <w:r w:rsidRPr="002B3393">
                <w:rPr>
                  <w:rStyle w:val="Hipersaitas"/>
                  <w:rFonts w:ascii="Times New Roman" w:hAnsi="Times New Roman" w:cs="Times New Roman"/>
                  <w:sz w:val="24"/>
                  <w:szCs w:val="24"/>
                </w:rPr>
                <w:t>https://www.vmi.lt/evmi/mokesciu-moketoju-informacija</w:t>
              </w:r>
            </w:hyperlink>
            <w:r w:rsidRPr="002B3393">
              <w:rPr>
                <w:rFonts w:ascii="Times New Roman" w:hAnsi="Times New Roman" w:cs="Times New Roman"/>
                <w:sz w:val="24"/>
                <w:szCs w:val="24"/>
              </w:rPr>
              <w:t xml:space="preserve"> skelbiamą informaciją.</w:t>
            </w:r>
          </w:p>
        </w:tc>
      </w:tr>
      <w:tr w:rsidR="00F6635D" w:rsidRPr="002B3393" w14:paraId="1DC6852F"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54FCD" w14:textId="77777777" w:rsidR="00F6635D" w:rsidRPr="002B3393" w:rsidRDefault="00F6635D" w:rsidP="009B1C61">
            <w:pPr>
              <w:pStyle w:val="Betarp"/>
              <w:numPr>
                <w:ilvl w:val="0"/>
                <w:numId w:val="18"/>
              </w:numPr>
              <w:ind w:left="0" w:firstLine="0"/>
              <w:rPr>
                <w:rFonts w:ascii="Times New Roman" w:hAnsi="Times New Roman" w:cs="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033D12"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Tiekėjas yra padaręs rimtą profesinį pažeidimą, dėl kurio perkančioji organizacija abejoja tiekėjo sąžiningumu,</w:t>
            </w:r>
            <w:r w:rsidRPr="002B3393">
              <w:rPr>
                <w:rFonts w:ascii="Times New Roman" w:eastAsia="Times New Roman" w:hAnsi="Times New Roman" w:cs="Times New Roman"/>
                <w:sz w:val="24"/>
                <w:szCs w:val="24"/>
              </w:rPr>
              <w:t xml:space="preserve"> kai jis </w:t>
            </w:r>
            <w:r w:rsidRPr="002B3393">
              <w:rPr>
                <w:rFonts w:ascii="Times New Roman"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AADF7" w14:textId="77777777" w:rsidR="00F6635D" w:rsidRPr="002B3393" w:rsidRDefault="00F6635D" w:rsidP="009B1C61">
            <w:pPr>
              <w:pStyle w:val="Betarp"/>
              <w:jc w:val="both"/>
              <w:rPr>
                <w:rFonts w:ascii="Times New Roman" w:eastAsia="Yu Mincho" w:hAnsi="Times New Roman" w:cs="Times New Roman"/>
                <w:b/>
                <w:bCs/>
                <w:sz w:val="24"/>
                <w:szCs w:val="24"/>
              </w:rPr>
            </w:pPr>
            <w:r w:rsidRPr="002B3393">
              <w:rPr>
                <w:rFonts w:ascii="Times New Roman" w:eastAsia="Yu Mincho" w:hAnsi="Times New Roman" w:cs="Times New Roman"/>
                <w:b/>
                <w:bCs/>
                <w:sz w:val="24"/>
                <w:szCs w:val="24"/>
              </w:rPr>
              <w:t>VPĮ 46 straipsnio 4 dalies 7 punkto c papunktis</w:t>
            </w:r>
          </w:p>
          <w:p w14:paraId="560088B6" w14:textId="77777777" w:rsidR="00F6635D" w:rsidRPr="002B3393" w:rsidRDefault="00F6635D" w:rsidP="009B1C61">
            <w:pPr>
              <w:pStyle w:val="Betarp"/>
              <w:jc w:val="both"/>
              <w:rPr>
                <w:rFonts w:ascii="Times New Roman" w:eastAsia="Yu Mincho" w:hAnsi="Times New Roman" w:cs="Times New Roman"/>
                <w:sz w:val="24"/>
                <w:szCs w:val="24"/>
              </w:rPr>
            </w:pPr>
          </w:p>
          <w:p w14:paraId="6D899FDB" w14:textId="77777777" w:rsidR="00F6635D" w:rsidRPr="002B3393" w:rsidRDefault="00F6635D" w:rsidP="009B1C61">
            <w:pPr>
              <w:pStyle w:val="Betarp"/>
              <w:jc w:val="both"/>
              <w:rPr>
                <w:rFonts w:ascii="Times New Roman" w:eastAsia="Yu Mincho" w:hAnsi="Times New Roman" w:cs="Times New Roman"/>
                <w:sz w:val="24"/>
                <w:szCs w:val="24"/>
                <w:lang w:eastAsia="en-US"/>
              </w:rPr>
            </w:pPr>
            <w:r w:rsidRPr="002B3393">
              <w:rPr>
                <w:rFonts w:ascii="Times New Roman" w:eastAsia="Yu Mincho" w:hAnsi="Times New Roman" w:cs="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68A6B"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p w14:paraId="02B92070" w14:textId="77777777" w:rsidR="00F6635D" w:rsidRPr="002B3393" w:rsidRDefault="00F6635D" w:rsidP="009B1C61">
            <w:pPr>
              <w:pStyle w:val="Betarp"/>
              <w:jc w:val="both"/>
              <w:rPr>
                <w:rFonts w:ascii="Times New Roman" w:hAnsi="Times New Roman" w:cs="Times New Roman"/>
                <w:bCs/>
                <w:iCs/>
                <w:sz w:val="24"/>
                <w:szCs w:val="24"/>
                <w:lang w:eastAsia="en-US"/>
              </w:rPr>
            </w:pPr>
          </w:p>
          <w:p w14:paraId="131E1BF1" w14:textId="77777777" w:rsidR="00F6635D" w:rsidRPr="002B3393" w:rsidRDefault="00F6635D" w:rsidP="009B1C61">
            <w:pPr>
              <w:spacing w:after="0" w:line="240" w:lineRule="auto"/>
              <w:rPr>
                <w:rFonts w:ascii="Times New Roman" w:hAnsi="Times New Roman" w:cs="Times New Roman"/>
                <w:b/>
                <w:bCs/>
                <w:sz w:val="24"/>
                <w:szCs w:val="24"/>
              </w:rPr>
            </w:pPr>
            <w:r w:rsidRPr="002B3393">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0522A953" w14:textId="77777777" w:rsidR="00F6635D" w:rsidRPr="002B3393" w:rsidRDefault="00F6635D" w:rsidP="009B1C61">
            <w:pPr>
              <w:spacing w:after="0" w:line="240" w:lineRule="auto"/>
              <w:rPr>
                <w:rFonts w:ascii="Times New Roman" w:hAnsi="Times New Roman" w:cs="Times New Roman"/>
                <w:bCs/>
                <w:iCs/>
                <w:sz w:val="24"/>
                <w:szCs w:val="24"/>
                <w:lang w:eastAsia="en-US"/>
              </w:rPr>
            </w:pPr>
            <w:hyperlink r:id="rId25" w:history="1">
              <w:r w:rsidRPr="002B3393">
                <w:rPr>
                  <w:rStyle w:val="Hipersaitas"/>
                  <w:rFonts w:ascii="Times New Roman" w:hAnsi="Times New Roman" w:cs="Times New Roman"/>
                  <w:sz w:val="24"/>
                  <w:szCs w:val="24"/>
                </w:rPr>
                <w:t>https://kt.gov.lt/lt/atviri-duomenys/diskvalifikavimas-is-viesuju-pirkimu</w:t>
              </w:r>
            </w:hyperlink>
            <w:r w:rsidRPr="002B3393">
              <w:rPr>
                <w:rFonts w:ascii="Times New Roman" w:hAnsi="Times New Roman" w:cs="Times New Roman"/>
                <w:sz w:val="24"/>
                <w:szCs w:val="24"/>
              </w:rPr>
              <w:t xml:space="preserve"> skelbiamą informaciją. </w:t>
            </w:r>
          </w:p>
        </w:tc>
      </w:tr>
      <w:tr w:rsidR="00F6635D" w:rsidRPr="002B3393" w14:paraId="49791ED9"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F0201B" w14:textId="77777777" w:rsidR="00F6635D" w:rsidRPr="002B3393" w:rsidRDefault="00F6635D" w:rsidP="009B1C61">
            <w:pPr>
              <w:pStyle w:val="Betarp"/>
              <w:numPr>
                <w:ilvl w:val="0"/>
                <w:numId w:val="18"/>
              </w:numPr>
              <w:ind w:left="0" w:firstLine="0"/>
              <w:rPr>
                <w:rFonts w:ascii="Times New Roman" w:hAnsi="Times New Roman" w:cs="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0CA951" w14:textId="77777777" w:rsidR="00F6635D" w:rsidRPr="002B3393" w:rsidRDefault="00F6635D" w:rsidP="009B1C61">
            <w:pPr>
              <w:pStyle w:val="Betarp"/>
              <w:jc w:val="both"/>
              <w:rPr>
                <w:rFonts w:ascii="Times New Roman" w:hAnsi="Times New Roman" w:cs="Times New Roman"/>
                <w:bCs/>
                <w:sz w:val="24"/>
                <w:szCs w:val="24"/>
              </w:rPr>
            </w:pPr>
            <w:r w:rsidRPr="002B3393">
              <w:rPr>
                <w:rFonts w:ascii="Times New Roman" w:hAnsi="Times New Roman" w:cs="Times New Roman"/>
                <w:bCs/>
                <w:sz w:val="24"/>
                <w:szCs w:val="24"/>
              </w:rPr>
              <w:t xml:space="preserve">Tiekėjas </w:t>
            </w:r>
            <w:r w:rsidRPr="002B3393">
              <w:rPr>
                <w:rFonts w:ascii="Times New Roman" w:hAnsi="Times New Roman" w:cs="Times New Roman"/>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8456C" w14:textId="77777777" w:rsidR="00F6635D" w:rsidRPr="002B3393" w:rsidRDefault="00F6635D" w:rsidP="009B1C61">
            <w:pPr>
              <w:spacing w:after="0" w:line="240" w:lineRule="auto"/>
              <w:rPr>
                <w:rFonts w:ascii="Times New Roman" w:eastAsia="Yu Mincho" w:hAnsi="Times New Roman" w:cs="Times New Roman"/>
                <w:sz w:val="24"/>
                <w:szCs w:val="24"/>
              </w:rPr>
            </w:pPr>
            <w:r w:rsidRPr="002B3393">
              <w:rPr>
                <w:rFonts w:ascii="Times New Roman" w:eastAsia="Yu Mincho" w:hAnsi="Times New Roman" w:cs="Times New Roman"/>
                <w:b/>
                <w:bCs/>
                <w:sz w:val="24"/>
                <w:szCs w:val="24"/>
              </w:rPr>
              <w:t>VPĮ 46 straipsnio 6 dalies 1 punktas</w:t>
            </w:r>
          </w:p>
          <w:p w14:paraId="1C1BEE2B" w14:textId="77777777" w:rsidR="00F6635D" w:rsidRPr="002B3393" w:rsidRDefault="00F6635D" w:rsidP="009B1C61">
            <w:pPr>
              <w:spacing w:after="0" w:line="240" w:lineRule="auto"/>
              <w:rPr>
                <w:rFonts w:ascii="Times New Roman" w:eastAsia="Yu Mincho" w:hAnsi="Times New Roman" w:cs="Times New Roman"/>
                <w:sz w:val="24"/>
                <w:szCs w:val="24"/>
              </w:rPr>
            </w:pPr>
            <w:r w:rsidRPr="002B3393">
              <w:rPr>
                <w:rFonts w:ascii="Times New Roman" w:eastAsia="Yu Mincho" w:hAnsi="Times New Roman" w:cs="Times New Roman"/>
                <w:sz w:val="24"/>
                <w:szCs w:val="24"/>
              </w:rPr>
              <w:t>EBVPD III dalies C1, C2, C3 punktai</w:t>
            </w:r>
          </w:p>
          <w:p w14:paraId="768CA85B" w14:textId="77777777" w:rsidR="00F6635D" w:rsidRPr="002B3393" w:rsidRDefault="00F6635D" w:rsidP="009B1C61">
            <w:pPr>
              <w:spacing w:after="0" w:line="240" w:lineRule="auto"/>
              <w:jc w:val="center"/>
              <w:rPr>
                <w:rFonts w:ascii="Times New Roman" w:hAnsi="Times New Roman" w:cs="Times New Roman"/>
                <w:sz w:val="24"/>
                <w:szCs w:val="24"/>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23A8DE" w14:textId="77777777" w:rsidR="00F6635D" w:rsidRPr="002B3393" w:rsidRDefault="00F6635D" w:rsidP="009B1C61">
            <w:pPr>
              <w:pStyle w:val="Betarp"/>
              <w:jc w:val="both"/>
              <w:rPr>
                <w:rFonts w:ascii="Times New Roman" w:hAnsi="Times New Roman" w:cs="Times New Roman"/>
                <w:b/>
                <w:bCs/>
                <w:sz w:val="24"/>
                <w:szCs w:val="24"/>
              </w:rPr>
            </w:pPr>
            <w:r w:rsidRPr="002B3393">
              <w:rPr>
                <w:rFonts w:ascii="Times New Roman" w:hAnsi="Times New Roman" w:cs="Times New Roman"/>
                <w:sz w:val="24"/>
                <w:szCs w:val="24"/>
                <w:lang w:eastAsia="en-US"/>
              </w:rPr>
              <w:t>Iš Lietuvoje įsteigtų subjektų įrodančių dokumentų nereikalaujama. Užtenka pateikto EBVPD.</w:t>
            </w:r>
          </w:p>
          <w:p w14:paraId="2C11FF3A" w14:textId="77777777" w:rsidR="00F6635D" w:rsidRPr="002B3393" w:rsidRDefault="00F6635D" w:rsidP="009B1C61">
            <w:pPr>
              <w:pStyle w:val="Betarp"/>
              <w:jc w:val="both"/>
              <w:rPr>
                <w:rFonts w:ascii="Times New Roman" w:eastAsia="Yu Mincho" w:hAnsi="Times New Roman" w:cs="Times New Roman"/>
                <w:sz w:val="24"/>
                <w:szCs w:val="24"/>
              </w:rPr>
            </w:pPr>
          </w:p>
        </w:tc>
      </w:tr>
      <w:tr w:rsidR="00F6635D" w:rsidRPr="002B3393" w14:paraId="79ABFB48"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A14F50" w14:textId="77777777" w:rsidR="00F6635D" w:rsidRPr="002B3393" w:rsidRDefault="00F6635D" w:rsidP="009B1C61">
            <w:pPr>
              <w:pStyle w:val="Betarp"/>
              <w:numPr>
                <w:ilvl w:val="0"/>
                <w:numId w:val="18"/>
              </w:numPr>
              <w:ind w:left="0" w:firstLine="0"/>
              <w:rPr>
                <w:rFonts w:ascii="Times New Roman" w:hAnsi="Times New Roman" w:cs="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C79CB" w14:textId="77777777" w:rsidR="00F6635D" w:rsidRPr="002B3393" w:rsidRDefault="00F6635D"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Tiekėjas yra nemokus, jam iškelta restruktūrizavimo ar bankroto byla, inicijuotos ar pradėtos likvidavimo procedūros, kai jo turtą valdo </w:t>
            </w:r>
            <w:r w:rsidRPr="002B3393">
              <w:rPr>
                <w:rFonts w:ascii="Times New Roman" w:hAnsi="Times New Roman" w:cs="Times New Roman"/>
                <w:sz w:val="24"/>
                <w:szCs w:val="24"/>
              </w:rPr>
              <w:lastRenderedPageBreak/>
              <w:t xml:space="preserve">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D893066" w14:textId="77777777" w:rsidR="00F6635D" w:rsidRPr="002B3393" w:rsidRDefault="00F6635D"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126FC1" w14:textId="77777777" w:rsidR="00F6635D" w:rsidRPr="002B3393" w:rsidRDefault="00F6635D" w:rsidP="009B1C61">
            <w:pPr>
              <w:spacing w:after="0" w:line="240" w:lineRule="auto"/>
              <w:rPr>
                <w:rFonts w:ascii="Times New Roman" w:eastAsia="Yu Mincho" w:hAnsi="Times New Roman" w:cs="Times New Roman"/>
                <w:sz w:val="24"/>
                <w:szCs w:val="24"/>
              </w:rPr>
            </w:pPr>
            <w:r w:rsidRPr="002B3393">
              <w:rPr>
                <w:rFonts w:ascii="Times New Roman" w:eastAsia="Yu Mincho" w:hAnsi="Times New Roman" w:cs="Times New Roman"/>
                <w:b/>
                <w:bCs/>
                <w:sz w:val="24"/>
                <w:szCs w:val="24"/>
              </w:rPr>
              <w:lastRenderedPageBreak/>
              <w:t>VPĮ 46 straipsnio 6 dalies 2 punktas</w:t>
            </w:r>
          </w:p>
          <w:p w14:paraId="65560984" w14:textId="77777777" w:rsidR="00F6635D" w:rsidRPr="002B3393" w:rsidRDefault="00F6635D" w:rsidP="009B1C61">
            <w:pPr>
              <w:pStyle w:val="Betarp"/>
              <w:jc w:val="both"/>
              <w:rPr>
                <w:rFonts w:ascii="Times New Roman" w:eastAsia="Yu Mincho" w:hAnsi="Times New Roman" w:cs="Times New Roman"/>
                <w:sz w:val="24"/>
                <w:szCs w:val="24"/>
              </w:rPr>
            </w:pPr>
          </w:p>
          <w:p w14:paraId="30B7F4F4" w14:textId="77777777" w:rsidR="00F6635D" w:rsidRPr="002B3393" w:rsidRDefault="00F6635D" w:rsidP="009B1C61">
            <w:pPr>
              <w:pStyle w:val="Betarp"/>
              <w:jc w:val="both"/>
              <w:rPr>
                <w:rFonts w:ascii="Times New Roman" w:eastAsia="Yu Mincho" w:hAnsi="Times New Roman" w:cs="Times New Roman"/>
                <w:sz w:val="24"/>
                <w:szCs w:val="24"/>
              </w:rPr>
            </w:pPr>
            <w:r w:rsidRPr="002B3393">
              <w:rPr>
                <w:rFonts w:ascii="Times New Roman" w:eastAsia="Yu Mincho" w:hAnsi="Times New Roman" w:cs="Times New Roman"/>
                <w:sz w:val="24"/>
                <w:szCs w:val="24"/>
              </w:rPr>
              <w:lastRenderedPageBreak/>
              <w:t>EBVPD III dalies C4, C5, C6, C7, C8, C9 punktai</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D12FA"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lang w:eastAsia="en-US"/>
              </w:rPr>
              <w:lastRenderedPageBreak/>
              <w:t xml:space="preserve">Iš Lietuvoje įsteigtų subjektų įrodančių dokumentų nereikalaujama, užtenka pateikto EBVPD. </w:t>
            </w:r>
            <w:r w:rsidRPr="002B3393">
              <w:rPr>
                <w:rFonts w:ascii="Times New Roman" w:hAnsi="Times New Roman" w:cs="Times New Roman"/>
                <w:sz w:val="24"/>
                <w:szCs w:val="24"/>
              </w:rPr>
              <w:t xml:space="preserve">Perkančioji organizacija savarankiškai patikrina </w:t>
            </w:r>
            <w:r w:rsidRPr="002B3393">
              <w:rPr>
                <w:rFonts w:ascii="Times New Roman" w:hAnsi="Times New Roman" w:cs="Times New Roman"/>
                <w:sz w:val="24"/>
                <w:szCs w:val="24"/>
              </w:rPr>
              <w:lastRenderedPageBreak/>
              <w:t>duomenis nacionalinėje duomenų bazėje, adresu:</w:t>
            </w:r>
          </w:p>
          <w:p w14:paraId="6E0DCE98" w14:textId="77777777" w:rsidR="00F6635D" w:rsidRPr="002B3393" w:rsidRDefault="00F6635D" w:rsidP="009B1C61">
            <w:pPr>
              <w:pStyle w:val="Betarp"/>
              <w:jc w:val="both"/>
              <w:rPr>
                <w:rFonts w:ascii="Times New Roman" w:hAnsi="Times New Roman" w:cs="Times New Roman"/>
                <w:bCs/>
                <w:sz w:val="24"/>
                <w:szCs w:val="24"/>
              </w:rPr>
            </w:pPr>
            <w:hyperlink r:id="rId26" w:history="1">
              <w:r w:rsidRPr="002B3393">
                <w:rPr>
                  <w:rStyle w:val="Hipersaitas"/>
                  <w:rFonts w:ascii="Times New Roman" w:hAnsi="Times New Roman" w:cs="Times New Roman"/>
                  <w:bCs/>
                  <w:sz w:val="24"/>
                  <w:szCs w:val="24"/>
                </w:rPr>
                <w:t>https://www.registrucentras.lt/jar/p/</w:t>
              </w:r>
            </w:hyperlink>
            <w:r w:rsidRPr="002B3393">
              <w:rPr>
                <w:rFonts w:ascii="Times New Roman" w:hAnsi="Times New Roman" w:cs="Times New Roman"/>
                <w:bCs/>
                <w:sz w:val="24"/>
                <w:szCs w:val="24"/>
              </w:rPr>
              <w:t xml:space="preserve">. </w:t>
            </w:r>
          </w:p>
          <w:p w14:paraId="22BB8BE4" w14:textId="77777777" w:rsidR="00F6635D" w:rsidRPr="002B3393" w:rsidRDefault="00F6635D" w:rsidP="009B1C61">
            <w:pPr>
              <w:pStyle w:val="Betarp"/>
              <w:jc w:val="both"/>
              <w:rPr>
                <w:rFonts w:ascii="Times New Roman" w:hAnsi="Times New Roman" w:cs="Times New Roman"/>
                <w:b/>
                <w:bCs/>
                <w:sz w:val="24"/>
                <w:szCs w:val="24"/>
              </w:rPr>
            </w:pPr>
          </w:p>
          <w:p w14:paraId="0FF2683F" w14:textId="77777777" w:rsidR="00F6635D" w:rsidRPr="002B3393" w:rsidRDefault="00F6635D" w:rsidP="009B1C61">
            <w:pPr>
              <w:pStyle w:val="Betarp"/>
              <w:jc w:val="both"/>
              <w:rPr>
                <w:rFonts w:ascii="Times New Roman" w:hAnsi="Times New Roman" w:cs="Times New Roman"/>
                <w:i/>
                <w:iCs/>
                <w:sz w:val="24"/>
                <w:szCs w:val="24"/>
              </w:rPr>
            </w:pPr>
            <w:r w:rsidRPr="002B3393">
              <w:rPr>
                <w:rFonts w:ascii="Times New Roman" w:hAnsi="Times New Roman" w:cs="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2B3393">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B3393">
              <w:rPr>
                <w:rFonts w:ascii="Times New Roman" w:eastAsia="Times New Roman" w:hAnsi="Times New Roman" w:cs="Times New Roman"/>
                <w:sz w:val="24"/>
                <w:szCs w:val="24"/>
              </w:rPr>
              <w:t>umentus</w:t>
            </w:r>
            <w:r w:rsidRPr="002B3393">
              <w:rPr>
                <w:rFonts w:ascii="Times New Roman" w:hAnsi="Times New Roman" w:cs="Times New Roman"/>
                <w:sz w:val="24"/>
                <w:szCs w:val="24"/>
              </w:rPr>
              <w:t xml:space="preserve">. </w:t>
            </w:r>
            <w:r w:rsidRPr="002B3393">
              <w:rPr>
                <w:rFonts w:ascii="Times New Roman" w:hAnsi="Times New Roman" w:cs="Times New Roman"/>
                <w:b/>
                <w:bCs/>
                <w:i/>
                <w:iCs/>
                <w:sz w:val="24"/>
                <w:szCs w:val="24"/>
              </w:rPr>
              <w:t>Pavyzdys</w:t>
            </w:r>
            <w:r w:rsidRPr="002B3393">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6195F820" w14:textId="77777777" w:rsidR="00F6635D" w:rsidRPr="002B3393" w:rsidRDefault="00F6635D" w:rsidP="009B1C61">
            <w:pPr>
              <w:pStyle w:val="Betarp"/>
              <w:jc w:val="both"/>
              <w:rPr>
                <w:rFonts w:ascii="Times New Roman" w:hAnsi="Times New Roman" w:cs="Times New Roman"/>
                <w:sz w:val="24"/>
                <w:szCs w:val="24"/>
              </w:rPr>
            </w:pPr>
          </w:p>
          <w:p w14:paraId="515CC927"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F9DBBBA" w14:textId="77777777" w:rsidR="00F6635D" w:rsidRPr="002B3393" w:rsidRDefault="00F6635D" w:rsidP="009B1C61">
            <w:pPr>
              <w:pStyle w:val="Betarp"/>
              <w:jc w:val="both"/>
              <w:rPr>
                <w:rFonts w:ascii="Times New Roman" w:hAnsi="Times New Roman" w:cs="Times New Roman"/>
                <w:sz w:val="24"/>
                <w:szCs w:val="24"/>
              </w:rPr>
            </w:pPr>
          </w:p>
          <w:p w14:paraId="1137B141" w14:textId="77777777" w:rsidR="00F6635D" w:rsidRPr="002B3393" w:rsidRDefault="00F6635D" w:rsidP="009B1C61">
            <w:pPr>
              <w:pStyle w:val="Betarp"/>
              <w:jc w:val="both"/>
              <w:rPr>
                <w:rFonts w:ascii="Times New Roman" w:hAnsi="Times New Roman" w:cs="Times New Roman"/>
                <w:b/>
                <w:bCs/>
                <w:i/>
                <w:iCs/>
                <w:sz w:val="24"/>
                <w:szCs w:val="24"/>
              </w:rPr>
            </w:pPr>
            <w:r w:rsidRPr="002B3393">
              <w:rPr>
                <w:rFonts w:ascii="Times New Roman" w:hAnsi="Times New Roman" w:cs="Times New Roman"/>
                <w:b/>
                <w:bCs/>
                <w:i/>
                <w:iCs/>
                <w:sz w:val="24"/>
                <w:szCs w:val="24"/>
              </w:rPr>
              <w:t>PASTABA</w:t>
            </w:r>
          </w:p>
          <w:p w14:paraId="2097C6A2" w14:textId="77777777" w:rsidR="00F6635D" w:rsidRPr="002B3393" w:rsidRDefault="00F6635D" w:rsidP="009B1C61">
            <w:pPr>
              <w:pStyle w:val="Betarp"/>
              <w:jc w:val="both"/>
              <w:rPr>
                <w:rFonts w:ascii="Times New Roman" w:hAnsi="Times New Roman" w:cs="Times New Roman"/>
                <w:sz w:val="24"/>
                <w:szCs w:val="24"/>
              </w:rPr>
            </w:pPr>
            <w:r w:rsidRPr="002B3393">
              <w:rPr>
                <w:rFonts w:ascii="Times New Roman" w:hAnsi="Times New Roman" w:cs="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F6635D" w:rsidRPr="002B3393" w14:paraId="76A050BF" w14:textId="77777777" w:rsidTr="00A24D49">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D3EF78" w14:textId="77777777" w:rsidR="00F6635D" w:rsidRPr="002B3393" w:rsidRDefault="00F6635D" w:rsidP="009B1C61">
            <w:pPr>
              <w:pStyle w:val="Betarp"/>
              <w:numPr>
                <w:ilvl w:val="0"/>
                <w:numId w:val="18"/>
              </w:numPr>
              <w:ind w:left="0" w:firstLine="0"/>
              <w:rPr>
                <w:rFonts w:ascii="Times New Roman" w:hAnsi="Times New Roman" w:cs="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96A13D" w14:textId="77777777" w:rsidR="00F6635D" w:rsidRPr="002B3393" w:rsidRDefault="00F6635D"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B4886A" w14:textId="77777777" w:rsidR="00F6635D" w:rsidRPr="002B3393" w:rsidRDefault="00F6635D" w:rsidP="009B1C61">
            <w:pPr>
              <w:spacing w:after="0" w:line="240" w:lineRule="auto"/>
              <w:rPr>
                <w:rFonts w:ascii="Times New Roman" w:eastAsia="Yu Mincho" w:hAnsi="Times New Roman" w:cs="Times New Roman"/>
                <w:sz w:val="24"/>
                <w:szCs w:val="24"/>
              </w:rPr>
            </w:pPr>
            <w:r w:rsidRPr="002B3393">
              <w:rPr>
                <w:rFonts w:ascii="Times New Roman" w:eastAsia="Yu Mincho" w:hAnsi="Times New Roman" w:cs="Times New Roman"/>
                <w:b/>
                <w:bCs/>
                <w:sz w:val="24"/>
                <w:szCs w:val="24"/>
              </w:rPr>
              <w:t>VPĮ 46 straipsnio 6 dalies 3 punktas</w:t>
            </w:r>
          </w:p>
          <w:p w14:paraId="2FE20986" w14:textId="77777777" w:rsidR="00F6635D" w:rsidRPr="002B3393" w:rsidRDefault="00F6635D" w:rsidP="009B1C61">
            <w:pPr>
              <w:pStyle w:val="Betarp"/>
              <w:jc w:val="both"/>
              <w:rPr>
                <w:rFonts w:ascii="Times New Roman" w:eastAsia="Yu Mincho" w:hAnsi="Times New Roman" w:cs="Times New Roman"/>
                <w:sz w:val="24"/>
                <w:szCs w:val="24"/>
              </w:rPr>
            </w:pPr>
          </w:p>
          <w:p w14:paraId="0D942A4E" w14:textId="77777777" w:rsidR="00F6635D" w:rsidRPr="002B3393" w:rsidRDefault="00F6635D" w:rsidP="009B1C61">
            <w:pPr>
              <w:pStyle w:val="Betarp"/>
              <w:jc w:val="both"/>
              <w:rPr>
                <w:rFonts w:ascii="Times New Roman" w:eastAsia="Yu Mincho" w:hAnsi="Times New Roman" w:cs="Times New Roman"/>
                <w:sz w:val="24"/>
                <w:szCs w:val="24"/>
              </w:rPr>
            </w:pPr>
            <w:r w:rsidRPr="002B3393">
              <w:rPr>
                <w:rFonts w:ascii="Times New Roman" w:eastAsia="Yu Mincho" w:hAnsi="Times New Roman" w:cs="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7B6E6" w14:textId="77777777" w:rsidR="00F6635D" w:rsidRPr="002B3393" w:rsidRDefault="00F6635D" w:rsidP="009B1C61">
            <w:pPr>
              <w:pStyle w:val="Betarp"/>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Iš Lietuvoje įsteigtų subjektų įrodančių dokumentų nereikalaujama, užtenka pateikto EBVPD.</w:t>
            </w:r>
          </w:p>
        </w:tc>
      </w:tr>
    </w:tbl>
    <w:p w14:paraId="7F469C41" w14:textId="77777777" w:rsidR="00F6635D" w:rsidRPr="002B3393" w:rsidRDefault="00F6635D" w:rsidP="009B1C61">
      <w:pPr>
        <w:autoSpaceDE w:val="0"/>
        <w:autoSpaceDN w:val="0"/>
        <w:adjustRightInd w:val="0"/>
        <w:spacing w:after="0" w:line="240" w:lineRule="auto"/>
        <w:rPr>
          <w:rFonts w:ascii="Times New Roman" w:eastAsia="Times New Roman" w:hAnsi="Times New Roman" w:cs="Times New Roman"/>
          <w:b/>
          <w:sz w:val="24"/>
          <w:szCs w:val="24"/>
        </w:rPr>
      </w:pPr>
    </w:p>
    <w:p w14:paraId="52E566F8" w14:textId="77777777" w:rsidR="00F6635D" w:rsidRPr="002B3393" w:rsidRDefault="00F6635D" w:rsidP="009B1C61">
      <w:pPr>
        <w:pStyle w:val="Sraopastraipa"/>
        <w:spacing w:after="0" w:line="240" w:lineRule="auto"/>
        <w:ind w:left="0"/>
        <w:rPr>
          <w:rFonts w:ascii="Times New Roman" w:hAnsi="Times New Roman" w:cs="Times New Roman"/>
          <w:b/>
          <w:bCs/>
          <w:smallCaps/>
          <w:sz w:val="24"/>
          <w:szCs w:val="24"/>
        </w:rPr>
      </w:pPr>
      <w:r w:rsidRPr="002B3393">
        <w:rPr>
          <w:rFonts w:ascii="Times New Roman" w:hAnsi="Times New Roman" w:cs="Times New Roman"/>
          <w:b/>
          <w:bCs/>
          <w:smallCaps/>
          <w:sz w:val="24"/>
          <w:szCs w:val="24"/>
        </w:rPr>
        <w:t xml:space="preserve">                                                           -----------------------------------</w:t>
      </w:r>
    </w:p>
    <w:p w14:paraId="4F60E547" w14:textId="45AC0D96" w:rsidR="00F6635D" w:rsidRPr="002B3393" w:rsidRDefault="00F6635D"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mallCaps/>
          <w:sz w:val="24"/>
          <w:szCs w:val="24"/>
        </w:rPr>
        <w:t>__________</w:t>
      </w:r>
    </w:p>
    <w:p w14:paraId="22E48FB6" w14:textId="77777777" w:rsidR="00F6635D" w:rsidRPr="002B3393" w:rsidRDefault="00F6635D" w:rsidP="009B1C61">
      <w:pPr>
        <w:spacing w:after="0" w:line="240" w:lineRule="auto"/>
        <w:jc w:val="both"/>
        <w:rPr>
          <w:rFonts w:ascii="Times New Roman" w:hAnsi="Times New Roman" w:cs="Times New Roman"/>
          <w:sz w:val="24"/>
          <w:szCs w:val="24"/>
        </w:rPr>
      </w:pPr>
    </w:p>
    <w:p w14:paraId="266EADE1" w14:textId="77777777" w:rsidR="00F6635D" w:rsidRPr="002B3393" w:rsidRDefault="00F6635D" w:rsidP="009B1C61">
      <w:pPr>
        <w:spacing w:after="0" w:line="240" w:lineRule="auto"/>
        <w:jc w:val="center"/>
        <w:rPr>
          <w:rFonts w:ascii="Times New Roman" w:hAnsi="Times New Roman" w:cs="Times New Roman"/>
          <w:b/>
          <w:bCs/>
          <w:sz w:val="24"/>
          <w:szCs w:val="24"/>
        </w:rPr>
      </w:pPr>
    </w:p>
    <w:p w14:paraId="327B1AA3" w14:textId="64143F2B" w:rsidR="00A4599F" w:rsidRPr="002B3393" w:rsidRDefault="00A4599F" w:rsidP="009B1C61">
      <w:pPr>
        <w:spacing w:after="0" w:line="240" w:lineRule="auto"/>
        <w:jc w:val="center"/>
        <w:rPr>
          <w:rFonts w:ascii="Times New Roman" w:hAnsi="Times New Roman" w:cs="Times New Roman"/>
          <w:b/>
          <w:bCs/>
          <w:smallCaps/>
          <w:sz w:val="24"/>
          <w:szCs w:val="24"/>
        </w:rPr>
      </w:pPr>
      <w:r w:rsidRPr="002B3393">
        <w:rPr>
          <w:rFonts w:ascii="Times New Roman" w:hAnsi="Times New Roman" w:cs="Times New Roman"/>
          <w:b/>
          <w:bCs/>
          <w:smallCaps/>
          <w:sz w:val="24"/>
          <w:szCs w:val="24"/>
        </w:rPr>
        <w:br w:type="page"/>
      </w:r>
    </w:p>
    <w:p w14:paraId="7BFABC1F" w14:textId="6709A453" w:rsidR="008D704D" w:rsidRPr="002B3393" w:rsidRDefault="008D704D" w:rsidP="009B1C61">
      <w:pPr>
        <w:pStyle w:val="Antrat2"/>
        <w:spacing w:before="0"/>
        <w:jc w:val="right"/>
        <w:rPr>
          <w:rFonts w:ascii="Times New Roman" w:eastAsia="Calibri" w:hAnsi="Times New Roman" w:cs="Times New Roman"/>
          <w:color w:val="auto"/>
          <w:sz w:val="24"/>
          <w:szCs w:val="24"/>
        </w:rPr>
      </w:pPr>
      <w:bookmarkStart w:id="54" w:name="_Ref38291223"/>
      <w:bookmarkStart w:id="55" w:name="_Ref38291334"/>
      <w:bookmarkStart w:id="56" w:name="_Ref38533412"/>
      <w:bookmarkStart w:id="57" w:name="_Toc126333942"/>
      <w:r w:rsidRPr="002B3393">
        <w:rPr>
          <w:rFonts w:ascii="Times New Roman" w:eastAsia="Calibri" w:hAnsi="Times New Roman" w:cs="Times New Roman"/>
          <w:color w:val="auto"/>
          <w:sz w:val="24"/>
          <w:szCs w:val="24"/>
        </w:rPr>
        <w:lastRenderedPageBreak/>
        <w:t xml:space="preserve">Pirkimo sąlygų </w:t>
      </w:r>
      <w:r w:rsidR="00F1334C" w:rsidRPr="002B3393">
        <w:rPr>
          <w:rFonts w:ascii="Times New Roman" w:eastAsia="Calibri" w:hAnsi="Times New Roman" w:cs="Times New Roman"/>
          <w:color w:val="auto"/>
          <w:sz w:val="24"/>
          <w:szCs w:val="24"/>
        </w:rPr>
        <w:t>4</w:t>
      </w:r>
      <w:r w:rsidRPr="002B3393">
        <w:rPr>
          <w:rFonts w:ascii="Times New Roman" w:eastAsia="Calibri" w:hAnsi="Times New Roman" w:cs="Times New Roman"/>
          <w:color w:val="auto"/>
          <w:sz w:val="24"/>
          <w:szCs w:val="24"/>
        </w:rPr>
        <w:t xml:space="preserve"> priedas „Tiekėjų kvalifikacijos reikalavimai</w:t>
      </w:r>
      <w:r w:rsidR="00283391" w:rsidRPr="002B3393">
        <w:rPr>
          <w:rFonts w:ascii="Times New Roman" w:eastAsia="Calibri" w:hAnsi="Times New Roman" w:cs="Times New Roman"/>
          <w:color w:val="auto"/>
          <w:sz w:val="24"/>
          <w:szCs w:val="24"/>
        </w:rPr>
        <w:t xml:space="preserve"> ir reikalaujami kokybės bei aplinkos apsaugos vadybos sistemų standartai</w:t>
      </w:r>
      <w:r w:rsidRPr="002B3393">
        <w:rPr>
          <w:rFonts w:ascii="Times New Roman" w:eastAsia="Calibri" w:hAnsi="Times New Roman" w:cs="Times New Roman"/>
          <w:color w:val="auto"/>
          <w:sz w:val="24"/>
          <w:szCs w:val="24"/>
        </w:rPr>
        <w:t>“</w:t>
      </w:r>
      <w:bookmarkEnd w:id="54"/>
      <w:bookmarkEnd w:id="55"/>
      <w:bookmarkEnd w:id="56"/>
      <w:bookmarkEnd w:id="57"/>
    </w:p>
    <w:p w14:paraId="70EF5423" w14:textId="77777777" w:rsidR="002F396F" w:rsidRPr="002B3393" w:rsidRDefault="002F396F" w:rsidP="009B1C61">
      <w:pPr>
        <w:spacing w:after="0" w:line="240" w:lineRule="auto"/>
        <w:rPr>
          <w:rFonts w:ascii="Times New Roman" w:hAnsi="Times New Roman" w:cs="Times New Roman"/>
          <w:b/>
          <w:bCs/>
          <w:smallCaps/>
          <w:sz w:val="24"/>
          <w:szCs w:val="24"/>
        </w:rPr>
      </w:pPr>
    </w:p>
    <w:p w14:paraId="2E4A6A51" w14:textId="7093DA19" w:rsidR="002F396F" w:rsidRPr="002B3393" w:rsidRDefault="002F396F" w:rsidP="009B1C61">
      <w:pPr>
        <w:pStyle w:val="Paantrat"/>
        <w:spacing w:after="0" w:line="240" w:lineRule="auto"/>
        <w:jc w:val="center"/>
        <w:rPr>
          <w:rFonts w:ascii="Times New Roman" w:hAnsi="Times New Roman" w:cs="Times New Roman"/>
          <w:b/>
          <w:bCs/>
          <w:smallCaps/>
          <w:color w:val="auto"/>
          <w:sz w:val="24"/>
          <w:szCs w:val="24"/>
        </w:rPr>
      </w:pPr>
      <w:r w:rsidRPr="002B3393">
        <w:rPr>
          <w:rFonts w:ascii="Times New Roman" w:hAnsi="Times New Roman" w:cs="Times New Roman"/>
          <w:b/>
          <w:bCs/>
          <w:smallCaps/>
          <w:color w:val="auto"/>
          <w:sz w:val="24"/>
          <w:szCs w:val="24"/>
        </w:rPr>
        <w:t>TIEKĖJŲ KVALIFIKACIJOS REIKALAVIMAI</w:t>
      </w:r>
      <w:r w:rsidR="00955F2F" w:rsidRPr="002B3393">
        <w:rPr>
          <w:rFonts w:ascii="Times New Roman" w:hAnsi="Times New Roman" w:cs="Times New Roman"/>
          <w:b/>
          <w:bCs/>
          <w:smallCaps/>
          <w:color w:val="auto"/>
          <w:sz w:val="24"/>
          <w:szCs w:val="24"/>
        </w:rPr>
        <w:t xml:space="preserve"> IR REIKALAVIMAI LAIKYTIS </w:t>
      </w:r>
      <w:r w:rsidR="00955F2F" w:rsidRPr="002B3393">
        <w:rPr>
          <w:rFonts w:ascii="Times New Roman" w:hAnsi="Times New Roman" w:cs="Times New Roman"/>
          <w:b/>
          <w:bCs/>
          <w:color w:val="auto"/>
          <w:sz w:val="24"/>
          <w:szCs w:val="24"/>
          <w:lang w:eastAsia="en-US"/>
        </w:rPr>
        <w:t>KOKYBĖS VADYBOS SISTEMOS IR (ARBA) APLINKOS APSAUGOS VADYBOS SISTEMOS STANDARTŲ</w:t>
      </w:r>
    </w:p>
    <w:p w14:paraId="3AB36C1A" w14:textId="637511FD" w:rsidR="00DE3F7E" w:rsidRPr="002B3393" w:rsidRDefault="002F396F" w:rsidP="009B1C61">
      <w:pPr>
        <w:pStyle w:val="Sraopastraipa"/>
        <w:spacing w:after="0" w:line="240" w:lineRule="auto"/>
        <w:ind w:left="0" w:firstLine="567"/>
        <w:jc w:val="both"/>
        <w:rPr>
          <w:rFonts w:ascii="Times New Roman" w:eastAsiaTheme="minorHAnsi" w:hAnsi="Times New Roman" w:cs="Times New Roman"/>
          <w:sz w:val="24"/>
          <w:szCs w:val="24"/>
        </w:rPr>
      </w:pPr>
      <w:r w:rsidRPr="002B3393">
        <w:rPr>
          <w:rFonts w:ascii="Times New Roman" w:eastAsiaTheme="minorHAnsi" w:hAnsi="Times New Roman" w:cs="Times New Roman"/>
          <w:sz w:val="24"/>
          <w:szCs w:val="24"/>
          <w:lang w:eastAsia="en-US"/>
        </w:rPr>
        <w:t>Tiekėjo kvalifikacija turi atitikti ši</w:t>
      </w:r>
      <w:r w:rsidR="005B19E4" w:rsidRPr="002B3393">
        <w:rPr>
          <w:rFonts w:ascii="Times New Roman" w:eastAsiaTheme="minorHAnsi" w:hAnsi="Times New Roman" w:cs="Times New Roman"/>
          <w:sz w:val="24"/>
          <w:szCs w:val="24"/>
          <w:lang w:eastAsia="en-US"/>
        </w:rPr>
        <w:t xml:space="preserve">ame priede nustatytus </w:t>
      </w:r>
      <w:r w:rsidRPr="002B3393">
        <w:rPr>
          <w:rFonts w:ascii="Times New Roman" w:eastAsiaTheme="minorHAnsi" w:hAnsi="Times New Roman" w:cs="Times New Roman"/>
          <w:sz w:val="24"/>
          <w:szCs w:val="24"/>
          <w:lang w:eastAsia="en-US"/>
        </w:rPr>
        <w:t>reikalavimus kvalifikacijai</w:t>
      </w:r>
      <w:r w:rsidR="005B19E4" w:rsidRPr="002B3393">
        <w:rPr>
          <w:rFonts w:ascii="Times New Roman" w:eastAsiaTheme="minorHAnsi" w:hAnsi="Times New Roman" w:cs="Times New Roman"/>
          <w:sz w:val="24"/>
          <w:szCs w:val="24"/>
          <w:lang w:eastAsia="en-US"/>
        </w:rPr>
        <w:t>.</w:t>
      </w:r>
      <w:r w:rsidR="008F38C8" w:rsidRPr="002B3393">
        <w:rPr>
          <w:rFonts w:ascii="Times New Roman" w:eastAsiaTheme="minorHAnsi" w:hAnsi="Times New Roman" w:cs="Times New Roman"/>
          <w:sz w:val="24"/>
          <w:szCs w:val="24"/>
        </w:rPr>
        <w:t xml:space="preserve"> </w:t>
      </w:r>
    </w:p>
    <w:p w14:paraId="1046E6D5" w14:textId="71EB0031" w:rsidR="00DE3F7E" w:rsidRPr="002B3393" w:rsidRDefault="00E46962"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1</w:t>
      </w:r>
      <w:r w:rsidR="00DE3F7E" w:rsidRPr="002B3393">
        <w:rPr>
          <w:rFonts w:ascii="Times New Roman" w:eastAsia="Times New Roman" w:hAnsi="Times New Roman" w:cs="Times New Roman"/>
          <w:sz w:val="24"/>
          <w:szCs w:val="24"/>
          <w:lang w:eastAsia="en-US"/>
        </w:rPr>
        <w:t>. Tiekėjo kvalifikacija ir, jeigu taikytina, atitiktis kokybės vadybos sistemos ir (arba) aplinkos apsaugos vadybos sistemos standartų reikalavimams turi būti įgyta iki pasiūlymų pateikimo termino pabaigos ir tai turi būti užfiksuota patvirtinančiame dokumente</w:t>
      </w:r>
      <w:r w:rsidRPr="002B3393">
        <w:rPr>
          <w:rFonts w:ascii="Times New Roman" w:eastAsia="Times New Roman" w:hAnsi="Times New Roman" w:cs="Times New Roman"/>
          <w:sz w:val="24"/>
          <w:szCs w:val="24"/>
          <w:lang w:eastAsia="en-US"/>
        </w:rPr>
        <w:t>.</w:t>
      </w:r>
    </w:p>
    <w:p w14:paraId="0B123480" w14:textId="67518CB1" w:rsidR="00DE3F7E" w:rsidRPr="002B3393" w:rsidRDefault="00E46962"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2</w:t>
      </w:r>
      <w:r w:rsidR="00DE3F7E" w:rsidRPr="002B3393">
        <w:rPr>
          <w:rFonts w:ascii="Times New Roman" w:eastAsia="Times New Roman" w:hAnsi="Times New Roman" w:cs="Times New Roman"/>
          <w:sz w:val="24"/>
          <w:szCs w:val="24"/>
          <w:lang w:eastAsia="en-US"/>
        </w:rPr>
        <w:t>. Tiekėjas gali remtis kitų ūkio subjektų pajėgumais, kad atitiktų pirkimo dokumentuose nustatytą reikalavimą turėti specialų leidimą arba būti tam tikrų organizacijų nariu pagal Viešųjų pirkimų statymo 47 straipsnio 2 dalies nuostatas, nustatytus finansinio ir ekonominio pajėgumo reikalavimus pagal Viešųjų pirkimų įstatymo 47 straipsnio 3 dalies nuostatas ar techninio ir profesinio pajėgumo reikalavimus pagal Viešųjų pirkimų įstatymo 47 straipsnio 6 dalies nuostatas, neatsižvelgiant į ryšio su tais ūkio subjektais teisinį pobūdį.</w:t>
      </w:r>
    </w:p>
    <w:p w14:paraId="5474D20A" w14:textId="4816E5E2" w:rsidR="00DE3F7E" w:rsidRPr="002B3393" w:rsidRDefault="00E46962"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3</w:t>
      </w:r>
      <w:r w:rsidR="00DE3F7E" w:rsidRPr="002B3393">
        <w:rPr>
          <w:rFonts w:ascii="Times New Roman" w:eastAsia="Times New Roman" w:hAnsi="Times New Roman" w:cs="Times New Roman"/>
          <w:sz w:val="24"/>
          <w:szCs w:val="24"/>
          <w:lang w:eastAsia="en-US"/>
        </w:rPr>
        <w:t>. Jeigu reikalaujama išsilavinimo, profesinės kvalifikacijos ar profesinės patirties pagal Viešųjų pirkimų įstatymo 51 straipsnio 7 dalies 7 punktą arba turėti specialų leidimą ar būti tam tikrų organizacijų nariu pagal Viešųjų pirkimų įstatymo 47 straipsnio 2 dalį, tiekėjas gali remtis kitų ūkio subjektų pajėgumais tik tuo atveju, jeigu tie subjektai patys suteiks paslaugas, atliks darbus, kuriems reikia jų turimų pajėgumų.</w:t>
      </w:r>
    </w:p>
    <w:p w14:paraId="20AAA4AC" w14:textId="46193A54" w:rsidR="00DE3F7E" w:rsidRPr="002B3393" w:rsidRDefault="00E46962"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4</w:t>
      </w:r>
      <w:r w:rsidR="00DE3F7E" w:rsidRPr="002B3393">
        <w:rPr>
          <w:rFonts w:ascii="Times New Roman" w:eastAsia="Times New Roman" w:hAnsi="Times New Roman" w:cs="Times New Roman"/>
          <w:sz w:val="24"/>
          <w:szCs w:val="24"/>
          <w:lang w:eastAsia="en-US"/>
        </w:rPr>
        <w:t xml:space="preserve">. Kai tiekėjas pageidauja remtis kitų ūkio subjektų pajėgumais, jis privalo perkančiajai organizacijai pasiūlyme įrodyti, kad vykdant pirkimo sutartį ūkio subjektų, kurių pajėgumais jis remiasi, ištekliai jam bus prieinami. </w:t>
      </w:r>
    </w:p>
    <w:p w14:paraId="4D7C288F" w14:textId="271A8B71" w:rsidR="00DE3F7E" w:rsidRPr="002B3393" w:rsidRDefault="00E46962"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5</w:t>
      </w:r>
      <w:r w:rsidR="00DE3F7E" w:rsidRPr="002B3393">
        <w:rPr>
          <w:rFonts w:ascii="Times New Roman" w:eastAsia="Times New Roman" w:hAnsi="Times New Roman" w:cs="Times New Roman"/>
          <w:sz w:val="24"/>
          <w:szCs w:val="24"/>
          <w:lang w:eastAsia="en-US"/>
        </w:rPr>
        <w:t>. Perkančioji organizacija pagal Viešųjų pirkimų įstatymo 50 ir 51 straipsnių nuostatas patikrina, ar ūkio subjektai, kurių pajėgumais ketina remtis tiekėjas, tenkina jiems keliamus kvalifikacijos reikalavimus ir ar nėra tokio ūkio subjekto pašalinimo pagrindų. Jeigu ūkio subjektas netenkina jam keliamų kvalifikacijos reikalavimų arba jo padėtis atitinka bent vieną pagal Viešųjų pirkimų įstatymo 46 straipsnį perkančiosios organizacijos nustatytą pašalinimo pagrindą, perkančioji organizacija turi pareikalauti per jos nustatytą terminą pakeisti jį reikalavimus atitinkančiu ūkio subjektu.</w:t>
      </w:r>
    </w:p>
    <w:p w14:paraId="2F2CDA21" w14:textId="6135525D" w:rsidR="00DE3F7E" w:rsidRPr="002B3393" w:rsidRDefault="00E46962"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6</w:t>
      </w:r>
      <w:r w:rsidR="00DE3F7E" w:rsidRPr="002B3393">
        <w:rPr>
          <w:rFonts w:ascii="Times New Roman" w:eastAsia="Times New Roman" w:hAnsi="Times New Roman" w:cs="Times New Roman"/>
          <w:sz w:val="24"/>
          <w:szCs w:val="24"/>
          <w:lang w:eastAsia="en-US"/>
        </w:rPr>
        <w:t>. 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 Jeigu ūkio subjektas pasiūlyme nėra nurodomas, šio ūkio subjekto pajėgumais remtis negalima.</w:t>
      </w:r>
    </w:p>
    <w:p w14:paraId="6116E963" w14:textId="4C2E7205" w:rsidR="00DE3F7E" w:rsidRPr="002B3393" w:rsidRDefault="00E46962"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7</w:t>
      </w:r>
      <w:r w:rsidR="00DE3F7E" w:rsidRPr="002B3393">
        <w:rPr>
          <w:rFonts w:ascii="Times New Roman" w:eastAsia="Times New Roman" w:hAnsi="Times New Roman" w:cs="Times New Roman"/>
          <w:sz w:val="24"/>
          <w:szCs w:val="24"/>
          <w:lang w:eastAsia="en-US"/>
        </w:rPr>
        <w:t>. Jeigu tiekėjo kvalifikacija dėl teisės verstis atitinkama veikla nebuvo tikrinama arba tikrinama ne visa apimtimi, tiekėjas perkančiajai organizacijai įsipareigoja, kad pirkimo sutartį vykdys tik tokią teisę turintys asmenys.</w:t>
      </w:r>
    </w:p>
    <w:p w14:paraId="0B6ABA83" w14:textId="236D8EC9" w:rsidR="00F870F9" w:rsidRPr="002B3393" w:rsidRDefault="00F870F9" w:rsidP="009B1C61">
      <w:pPr>
        <w:spacing w:after="0" w:line="240" w:lineRule="auto"/>
        <w:ind w:firstLine="567"/>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 xml:space="preserve">8. Aplinkos vadybos </w:t>
      </w:r>
      <w:r w:rsidR="00C47E0F" w:rsidRPr="002B3393">
        <w:rPr>
          <w:rFonts w:ascii="Times New Roman" w:eastAsia="Times New Roman" w:hAnsi="Times New Roman" w:cs="Times New Roman"/>
          <w:sz w:val="24"/>
          <w:szCs w:val="24"/>
          <w:lang w:eastAsia="en-US"/>
        </w:rPr>
        <w:t xml:space="preserve">ir kokybės vadybos </w:t>
      </w:r>
      <w:r w:rsidRPr="002B3393">
        <w:rPr>
          <w:rFonts w:ascii="Times New Roman" w:eastAsia="Times New Roman" w:hAnsi="Times New Roman" w:cs="Times New Roman"/>
          <w:sz w:val="24"/>
          <w:szCs w:val="24"/>
          <w:lang w:eastAsia="en-US"/>
        </w:rPr>
        <w:t>standartai šiame pirkime netaikomi.</w:t>
      </w:r>
    </w:p>
    <w:p w14:paraId="0C785189" w14:textId="77777777" w:rsidR="00DE3F7E" w:rsidRPr="002B3393" w:rsidRDefault="00DE3F7E" w:rsidP="009B1C61">
      <w:pPr>
        <w:spacing w:after="0" w:line="240" w:lineRule="auto"/>
        <w:ind w:firstLine="567"/>
        <w:jc w:val="both"/>
        <w:rPr>
          <w:rFonts w:ascii="Times New Roman" w:eastAsia="Times New Roman" w:hAnsi="Times New Roman" w:cs="Times New Roman"/>
          <w:sz w:val="24"/>
          <w:szCs w:val="24"/>
          <w:lang w:eastAsia="en-US"/>
        </w:rPr>
      </w:pPr>
    </w:p>
    <w:p w14:paraId="1DB3F6A7" w14:textId="0B52D6B9" w:rsidR="00B82BA8" w:rsidRPr="002B3393" w:rsidRDefault="00A25C41" w:rsidP="009B1C6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3393">
        <w:rPr>
          <w:rFonts w:ascii="Times New Roman" w:eastAsia="Times New Roman" w:hAnsi="Times New Roman" w:cs="Times New Roman"/>
          <w:b/>
          <w:bCs/>
          <w:sz w:val="24"/>
          <w:szCs w:val="24"/>
        </w:rPr>
        <w:lastRenderedPageBreak/>
        <w:t xml:space="preserve">          </w:t>
      </w:r>
      <w:r w:rsidR="00B82BA8" w:rsidRPr="002B3393">
        <w:rPr>
          <w:rFonts w:ascii="Times New Roman" w:eastAsia="Times New Roman" w:hAnsi="Times New Roman" w:cs="Times New Roman"/>
          <w:b/>
          <w:bCs/>
          <w:sz w:val="24"/>
          <w:szCs w:val="24"/>
        </w:rPr>
        <w:t>Tiekėjas turi atitikti 1lentelėje „Tiekėjo kvalifikacijos reikalavimai“ nurodytą tiekėjo kvalifikacijos reikalavimą:</w:t>
      </w:r>
    </w:p>
    <w:p w14:paraId="1C0A1E37" w14:textId="77777777" w:rsidR="00B82BA8" w:rsidRPr="002B3393" w:rsidRDefault="00B82BA8" w:rsidP="009B1C61">
      <w:pPr>
        <w:widowControl w:val="0"/>
        <w:tabs>
          <w:tab w:val="left" w:pos="1134"/>
        </w:tabs>
        <w:autoSpaceDE w:val="0"/>
        <w:autoSpaceDN w:val="0"/>
        <w:adjustRightInd w:val="0"/>
        <w:spacing w:after="0" w:line="240" w:lineRule="auto"/>
        <w:jc w:val="right"/>
        <w:rPr>
          <w:rFonts w:ascii="Times New Roman" w:eastAsia="Times New Roman" w:hAnsi="Times New Roman" w:cs="Times New Roman"/>
          <w:i/>
          <w:sz w:val="24"/>
          <w:szCs w:val="24"/>
        </w:rPr>
      </w:pPr>
      <w:r w:rsidRPr="002B3393">
        <w:rPr>
          <w:rFonts w:ascii="Times New Roman" w:eastAsia="Times New Roman" w:hAnsi="Times New Roman" w:cs="Times New Roman"/>
          <w:i/>
          <w:sz w:val="24"/>
          <w:szCs w:val="24"/>
        </w:rPr>
        <w:t xml:space="preserve">1 lentelė „Tiekėjo kvalifikacijos reikalavimai“ </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111"/>
        <w:gridCol w:w="5239"/>
      </w:tblGrid>
      <w:tr w:rsidR="00B82BA8" w:rsidRPr="002B3393" w14:paraId="3C4D0CDE" w14:textId="77777777" w:rsidTr="002F4BE4">
        <w:tc>
          <w:tcPr>
            <w:tcW w:w="846" w:type="dxa"/>
          </w:tcPr>
          <w:p w14:paraId="4B35EAA3" w14:textId="77777777" w:rsidR="00B82BA8" w:rsidRPr="002B3393" w:rsidRDefault="00B82BA8" w:rsidP="009B1C61">
            <w:pPr>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Eil. Nr.</w:t>
            </w:r>
          </w:p>
        </w:tc>
        <w:tc>
          <w:tcPr>
            <w:tcW w:w="4111" w:type="dxa"/>
          </w:tcPr>
          <w:p w14:paraId="6E775411" w14:textId="77777777" w:rsidR="00B82BA8" w:rsidRPr="002B3393" w:rsidRDefault="00B82BA8" w:rsidP="009B1C61">
            <w:pPr>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Kvalifikacijos reikalavimai</w:t>
            </w:r>
          </w:p>
        </w:tc>
        <w:tc>
          <w:tcPr>
            <w:tcW w:w="5239" w:type="dxa"/>
          </w:tcPr>
          <w:p w14:paraId="72E0FCBE" w14:textId="77777777" w:rsidR="00B82BA8" w:rsidRPr="002B3393" w:rsidRDefault="00B82BA8" w:rsidP="009B1C61">
            <w:pPr>
              <w:spacing w:after="0" w:line="240" w:lineRule="auto"/>
              <w:jc w:val="center"/>
              <w:rPr>
                <w:rFonts w:ascii="Times New Roman" w:eastAsia="Times New Roman" w:hAnsi="Times New Roman" w:cs="Times New Roman"/>
                <w:b/>
                <w:sz w:val="24"/>
                <w:szCs w:val="24"/>
              </w:rPr>
            </w:pPr>
            <w:r w:rsidRPr="002B3393">
              <w:rPr>
                <w:rFonts w:ascii="Times New Roman" w:eastAsia="Times New Roman" w:hAnsi="Times New Roman" w:cs="Times New Roman"/>
                <w:sz w:val="24"/>
                <w:szCs w:val="24"/>
              </w:rPr>
              <w:t>Kvalifikacijos reikalavimus patvirtinantys dokumentai</w:t>
            </w:r>
          </w:p>
        </w:tc>
      </w:tr>
      <w:tr w:rsidR="00C14F96" w:rsidRPr="002B3393" w14:paraId="34B9DA9C" w14:textId="77777777" w:rsidTr="002F4BE4">
        <w:tc>
          <w:tcPr>
            <w:tcW w:w="846" w:type="dxa"/>
          </w:tcPr>
          <w:p w14:paraId="72F386A0" w14:textId="460A5324" w:rsidR="00C14F96" w:rsidRPr="002B3393" w:rsidRDefault="00C14F96" w:rsidP="00C14F96">
            <w:pPr>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1.</w:t>
            </w:r>
          </w:p>
        </w:tc>
        <w:tc>
          <w:tcPr>
            <w:tcW w:w="4111" w:type="dxa"/>
          </w:tcPr>
          <w:p w14:paraId="7B601580" w14:textId="77777777" w:rsidR="00C14F96" w:rsidRPr="002B3393" w:rsidRDefault="00C14F96" w:rsidP="00C14F96">
            <w:pPr>
              <w:spacing w:line="240" w:lineRule="auto"/>
              <w:jc w:val="both"/>
              <w:rPr>
                <w:rFonts w:ascii="Times New Roman" w:hAnsi="Times New Roman" w:cs="Times New Roman"/>
                <w:color w:val="333333"/>
                <w:sz w:val="24"/>
                <w:szCs w:val="24"/>
                <w:shd w:val="clear" w:color="auto" w:fill="FFFFFF"/>
              </w:rPr>
            </w:pPr>
            <w:r w:rsidRPr="002B3393">
              <w:rPr>
                <w:rFonts w:ascii="Times New Roman" w:hAnsi="Times New Roman" w:cs="Times New Roman"/>
                <w:color w:val="333333"/>
                <w:sz w:val="24"/>
                <w:szCs w:val="24"/>
                <w:shd w:val="clear" w:color="auto" w:fill="FFFFFF"/>
              </w:rPr>
              <w:t xml:space="preserve">Tiekėjas turi turėti teisę verstis su pirkimu susijusia veikla, reikalinga pirkimo sutarčiai įvykdyti </w:t>
            </w:r>
            <w:r w:rsidRPr="002B3393">
              <w:rPr>
                <w:rFonts w:ascii="Times New Roman" w:hAnsi="Times New Roman" w:cs="Times New Roman"/>
                <w:color w:val="000000"/>
                <w:sz w:val="24"/>
                <w:szCs w:val="24"/>
              </w:rPr>
              <w:t>(i</w:t>
            </w:r>
            <w:r w:rsidRPr="002B3393">
              <w:rPr>
                <w:rFonts w:ascii="Times New Roman" w:hAnsi="Times New Roman" w:cs="Times New Roman"/>
                <w:color w:val="000000"/>
                <w:sz w:val="24"/>
                <w:szCs w:val="24"/>
                <w:shd w:val="clear" w:color="auto" w:fill="FFFFFF"/>
              </w:rPr>
              <w:t>nstitucinė socialinė globa (dienos) suaugusiems asmenims su negalia</w:t>
            </w:r>
            <w:r w:rsidRPr="002B3393">
              <w:rPr>
                <w:rFonts w:ascii="Times New Roman" w:hAnsi="Times New Roman" w:cs="Times New Roman"/>
                <w:color w:val="000000"/>
                <w:sz w:val="24"/>
                <w:szCs w:val="24"/>
              </w:rPr>
              <w:t>)</w:t>
            </w:r>
          </w:p>
          <w:p w14:paraId="3025D71F" w14:textId="77777777" w:rsidR="00C14F96" w:rsidRPr="002B3393" w:rsidRDefault="00C14F96" w:rsidP="00C14F96">
            <w:pPr>
              <w:spacing w:line="240" w:lineRule="auto"/>
              <w:jc w:val="both"/>
              <w:rPr>
                <w:rFonts w:ascii="Times New Roman" w:hAnsi="Times New Roman" w:cs="Times New Roman"/>
                <w:color w:val="333333"/>
                <w:sz w:val="24"/>
                <w:szCs w:val="24"/>
                <w:shd w:val="clear" w:color="auto" w:fill="FFFFFF"/>
              </w:rPr>
            </w:pPr>
          </w:p>
          <w:p w14:paraId="36BA9169" w14:textId="77777777" w:rsidR="00C14F96" w:rsidRPr="002B3393" w:rsidRDefault="00C14F96" w:rsidP="00C14F96">
            <w:pPr>
              <w:spacing w:line="240" w:lineRule="auto"/>
              <w:jc w:val="both"/>
              <w:rPr>
                <w:rFonts w:ascii="Times New Roman" w:hAnsi="Times New Roman" w:cs="Times New Roman"/>
                <w:b/>
                <w:sz w:val="24"/>
                <w:szCs w:val="24"/>
              </w:rPr>
            </w:pPr>
          </w:p>
          <w:p w14:paraId="674BE3AC" w14:textId="77777777" w:rsidR="00C14F96" w:rsidRPr="002B3393" w:rsidRDefault="00C14F96" w:rsidP="00C14F96">
            <w:pPr>
              <w:spacing w:after="0" w:line="240" w:lineRule="auto"/>
              <w:jc w:val="both"/>
              <w:rPr>
                <w:rFonts w:ascii="Times New Roman" w:eastAsia="Times New Roman" w:hAnsi="Times New Roman" w:cs="Times New Roman"/>
                <w:sz w:val="24"/>
                <w:szCs w:val="24"/>
              </w:rPr>
            </w:pPr>
          </w:p>
        </w:tc>
        <w:tc>
          <w:tcPr>
            <w:tcW w:w="5239" w:type="dxa"/>
          </w:tcPr>
          <w:p w14:paraId="159AC1F9" w14:textId="77777777" w:rsidR="00C14F96" w:rsidRPr="002B3393" w:rsidRDefault="00C14F96" w:rsidP="00055999">
            <w:pPr>
              <w:pStyle w:val="Pagrindinistekstas"/>
              <w:tabs>
                <w:tab w:val="left" w:pos="288"/>
              </w:tabs>
              <w:spacing w:line="240" w:lineRule="auto"/>
              <w:ind w:firstLine="0"/>
              <w:rPr>
                <w:rFonts w:ascii="Times New Roman" w:hAnsi="Times New Roman" w:cs="Times New Roman"/>
                <w:color w:val="333333"/>
                <w:sz w:val="24"/>
                <w:szCs w:val="24"/>
                <w:shd w:val="clear" w:color="auto" w:fill="FFFFFF"/>
              </w:rPr>
            </w:pPr>
            <w:r w:rsidRPr="002B3393">
              <w:rPr>
                <w:rFonts w:ascii="Times New Roman" w:hAnsi="Times New Roman" w:cs="Times New Roman"/>
                <w:color w:val="333333"/>
                <w:sz w:val="24"/>
                <w:szCs w:val="24"/>
                <w:shd w:val="clear" w:color="auto" w:fill="FFFFFF"/>
              </w:rPr>
              <w:t xml:space="preserve">Pateikiama: </w:t>
            </w:r>
          </w:p>
          <w:p w14:paraId="6D103696" w14:textId="77777777" w:rsidR="00C14F96" w:rsidRPr="002B3393" w:rsidRDefault="00C14F96" w:rsidP="00055999">
            <w:pPr>
              <w:pStyle w:val="Pagrindinistekstas"/>
              <w:tabs>
                <w:tab w:val="left" w:pos="288"/>
              </w:tabs>
              <w:spacing w:line="240" w:lineRule="auto"/>
              <w:ind w:firstLine="0"/>
              <w:rPr>
                <w:rFonts w:ascii="Times New Roman" w:hAnsi="Times New Roman" w:cs="Times New Roman"/>
                <w:color w:val="333333"/>
                <w:sz w:val="24"/>
                <w:szCs w:val="24"/>
                <w:shd w:val="clear" w:color="auto" w:fill="FFFFFF"/>
              </w:rPr>
            </w:pPr>
            <w:r w:rsidRPr="002B3393">
              <w:rPr>
                <w:rFonts w:ascii="Times New Roman" w:hAnsi="Times New Roman" w:cs="Times New Roman"/>
                <w:snapToGrid w:val="0"/>
                <w:sz w:val="24"/>
                <w:szCs w:val="24"/>
              </w:rPr>
              <w:t xml:space="preserve">Licencija institucinei socialinei globai (ilgalaikė, trumpalaikė) suaugusiems asmenims su negalia teikti ar leidimas, leidžiantis teikti sutartyje numatytas paslaugas arba kiti dokumentai, patvirtinantys teikėjo teisę verstis atitinkama veikla (profesinio ar veiklos registro ar įgaliotos valstybės institucijos išduota pažyma), ir </w:t>
            </w:r>
            <w:r w:rsidRPr="002B3393">
              <w:rPr>
                <w:rFonts w:ascii="Times New Roman" w:hAnsi="Times New Roman" w:cs="Times New Roman"/>
                <w:snapToGrid w:val="0"/>
                <w:sz w:val="24"/>
                <w:szCs w:val="24"/>
                <w:lang w:eastAsia="en-US"/>
              </w:rPr>
              <w:t>Visuomenės sveikatos centro išduoto leidimo – higienos paso kopija arba lygiavertis dokumentas.</w:t>
            </w:r>
          </w:p>
          <w:p w14:paraId="37BEFB42" w14:textId="220AFD1F" w:rsidR="00C14F96" w:rsidRPr="002B3393" w:rsidRDefault="00C14F96" w:rsidP="00C14F96">
            <w:pPr>
              <w:spacing w:after="0" w:line="240" w:lineRule="auto"/>
              <w:jc w:val="both"/>
              <w:rPr>
                <w:rFonts w:ascii="Times New Roman" w:eastAsia="Times New Roman" w:hAnsi="Times New Roman" w:cs="Times New Roman"/>
                <w:sz w:val="24"/>
                <w:szCs w:val="24"/>
              </w:rPr>
            </w:pPr>
            <w:r w:rsidRPr="002B3393">
              <w:rPr>
                <w:rFonts w:ascii="Times New Roman" w:hAnsi="Times New Roman" w:cs="Times New Roman"/>
                <w:i/>
                <w:iCs/>
                <w:color w:val="000000"/>
                <w:sz w:val="24"/>
                <w:szCs w:val="24"/>
              </w:rPr>
              <w:t>Pateikiamas skenuotas dokumentas elektroninėje formoje CVP IS priemonėmis</w:t>
            </w:r>
          </w:p>
        </w:tc>
      </w:tr>
      <w:tr w:rsidR="00C14F96" w:rsidRPr="002B3393" w14:paraId="05622C3B" w14:textId="77777777" w:rsidTr="002F4BE4">
        <w:tc>
          <w:tcPr>
            <w:tcW w:w="846" w:type="dxa"/>
          </w:tcPr>
          <w:p w14:paraId="59045F06" w14:textId="77777777" w:rsidR="00C14F96" w:rsidRPr="002B3393" w:rsidRDefault="00C14F96" w:rsidP="00C14F96">
            <w:pPr>
              <w:spacing w:after="0" w:line="240" w:lineRule="auto"/>
              <w:jc w:val="center"/>
              <w:rPr>
                <w:rFonts w:ascii="Times New Roman" w:eastAsia="Times New Roman" w:hAnsi="Times New Roman" w:cs="Times New Roman"/>
                <w:sz w:val="24"/>
                <w:szCs w:val="24"/>
              </w:rPr>
            </w:pPr>
          </w:p>
        </w:tc>
        <w:tc>
          <w:tcPr>
            <w:tcW w:w="9350" w:type="dxa"/>
            <w:gridSpan w:val="2"/>
            <w:tcBorders>
              <w:top w:val="nil"/>
              <w:left w:val="single" w:sz="8" w:space="0" w:color="000000"/>
              <w:bottom w:val="single" w:sz="8" w:space="0" w:color="000000"/>
              <w:right w:val="single" w:sz="8" w:space="0" w:color="000000"/>
            </w:tcBorders>
          </w:tcPr>
          <w:p w14:paraId="17BE468B" w14:textId="77777777" w:rsidR="00C14F96" w:rsidRPr="002B3393" w:rsidRDefault="00C14F96" w:rsidP="00C14F96">
            <w:pPr>
              <w:spacing w:after="0" w:line="240" w:lineRule="auto"/>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 xml:space="preserve">Jeigu pasiūlymą teikia ūkio subjektų grupė – reikalavimą </w:t>
            </w:r>
            <w:r w:rsidRPr="002B3393">
              <w:rPr>
                <w:rFonts w:ascii="Times New Roman" w:eastAsia="Times New Roman" w:hAnsi="Times New Roman" w:cs="Times New Roman"/>
                <w:b/>
                <w:sz w:val="24"/>
                <w:szCs w:val="24"/>
                <w:lang w:eastAsia="en-US"/>
              </w:rPr>
              <w:t>turi atitikti ūkio subjektų grupės nario (-ių) specialistai, atsižvelgiant į jų prisiimamus įsipareigojimus pirkimo sutarčiai vykdyti</w:t>
            </w:r>
            <w:r w:rsidRPr="002B3393">
              <w:rPr>
                <w:rFonts w:ascii="Times New Roman" w:eastAsia="Times New Roman" w:hAnsi="Times New Roman" w:cs="Times New Roman"/>
                <w:sz w:val="24"/>
                <w:szCs w:val="24"/>
                <w:lang w:eastAsia="en-US"/>
              </w:rPr>
              <w:t>.</w:t>
            </w:r>
          </w:p>
          <w:p w14:paraId="79A50268" w14:textId="77777777" w:rsidR="00C14F96" w:rsidRPr="002B3393" w:rsidRDefault="00C14F96" w:rsidP="00C14F96">
            <w:pPr>
              <w:spacing w:after="0" w:line="240" w:lineRule="auto"/>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 xml:space="preserve">Tiekėjas gali remtis kitų ūkio subjektų pajėgumais tik tuo atveju, jeigu tie </w:t>
            </w:r>
            <w:r w:rsidRPr="002B3393">
              <w:rPr>
                <w:rFonts w:ascii="Times New Roman" w:eastAsia="Times New Roman" w:hAnsi="Times New Roman" w:cs="Times New Roman"/>
                <w:b/>
                <w:sz w:val="24"/>
                <w:szCs w:val="24"/>
                <w:lang w:eastAsia="en-US"/>
              </w:rPr>
              <w:t>subjektai (jų darbuotojai) patys vykdys tą pirkimo sutarties dalį, kuriai reikia jų turimų pajėgumų</w:t>
            </w:r>
            <w:r w:rsidRPr="002B3393">
              <w:rPr>
                <w:rFonts w:ascii="Times New Roman" w:eastAsia="Times New Roman" w:hAnsi="Times New Roman" w:cs="Times New Roman"/>
                <w:sz w:val="24"/>
                <w:szCs w:val="24"/>
                <w:lang w:eastAsia="en-US"/>
              </w:rPr>
              <w:t>.</w:t>
            </w:r>
          </w:p>
          <w:p w14:paraId="4A5A4DA9" w14:textId="77777777" w:rsidR="00C14F96" w:rsidRPr="002B3393" w:rsidRDefault="00C14F96" w:rsidP="00C14F96">
            <w:pPr>
              <w:spacing w:after="0" w:line="240" w:lineRule="auto"/>
              <w:jc w:val="both"/>
              <w:rPr>
                <w:rFonts w:ascii="Times New Roman" w:eastAsia="Times New Roman" w:hAnsi="Times New Roman" w:cs="Times New Roman"/>
                <w:b/>
                <w:bCs/>
                <w:i/>
                <w:iCs/>
                <w:sz w:val="24"/>
                <w:szCs w:val="24"/>
                <w:lang w:eastAsia="en-US"/>
              </w:rPr>
            </w:pPr>
            <w:r w:rsidRPr="002B3393">
              <w:rPr>
                <w:rFonts w:ascii="Times New Roman" w:eastAsia="Times New Roman" w:hAnsi="Times New Roman" w:cs="Times New Roman"/>
                <w:sz w:val="24"/>
                <w:szCs w:val="24"/>
                <w:lang w:eastAsia="en-US"/>
              </w:rPr>
              <w:t>Subtiekėjai – jei tiekėjas (jo pasitelkiami specialistai) pats atitinka keliamą reikalavimą, tačiau ketina pasitelkti subtiekėjus (jo specialistus), s</w:t>
            </w:r>
            <w:r w:rsidRPr="002B3393">
              <w:rPr>
                <w:rFonts w:ascii="Times New Roman" w:eastAsia="Times New Roman" w:hAnsi="Times New Roman" w:cs="Times New Roman"/>
                <w:b/>
                <w:sz w:val="24"/>
                <w:szCs w:val="24"/>
                <w:lang w:eastAsia="en-US"/>
              </w:rPr>
              <w:t>ubtiekėjų specialistai privalo atitikti keliamus reikalavimus, jeigu subtiekėjai (jų darbuotojai) patys vykdys</w:t>
            </w:r>
            <w:r w:rsidRPr="002B3393">
              <w:rPr>
                <w:rFonts w:ascii="Times New Roman" w:eastAsia="Times New Roman" w:hAnsi="Times New Roman" w:cs="Times New Roman"/>
                <w:sz w:val="24"/>
                <w:szCs w:val="24"/>
                <w:lang w:eastAsia="en-US"/>
              </w:rPr>
              <w:t xml:space="preserve"> tą pirkimo sutarties dalį, kuriai reikia nustatytos kvalifikacijos.</w:t>
            </w:r>
          </w:p>
        </w:tc>
      </w:tr>
    </w:tbl>
    <w:p w14:paraId="22479320" w14:textId="77777777" w:rsidR="00B82BA8" w:rsidRPr="002B3393" w:rsidRDefault="00B82BA8" w:rsidP="009B1C61">
      <w:pPr>
        <w:spacing w:after="0" w:line="240" w:lineRule="auto"/>
        <w:jc w:val="both"/>
        <w:rPr>
          <w:rFonts w:ascii="Times New Roman" w:eastAsia="Times New Roman" w:hAnsi="Times New Roman" w:cs="Times New Roman"/>
          <w:sz w:val="24"/>
          <w:szCs w:val="24"/>
          <w:lang w:eastAsia="en-US"/>
        </w:rPr>
      </w:pPr>
    </w:p>
    <w:p w14:paraId="22FB5081" w14:textId="77777777" w:rsidR="000E7449" w:rsidRPr="002B3393" w:rsidRDefault="000E7449" w:rsidP="009B1C61">
      <w:pPr>
        <w:spacing w:after="0" w:line="240" w:lineRule="auto"/>
        <w:jc w:val="both"/>
        <w:rPr>
          <w:rFonts w:ascii="Times New Roman" w:eastAsiaTheme="minorHAnsi" w:hAnsi="Times New Roman" w:cs="Times New Roman"/>
          <w:sz w:val="24"/>
          <w:szCs w:val="24"/>
        </w:rPr>
      </w:pPr>
    </w:p>
    <w:p w14:paraId="6A373D4A" w14:textId="77777777" w:rsidR="000E7449" w:rsidRPr="002B3393" w:rsidRDefault="000E7449" w:rsidP="009B1C61">
      <w:pPr>
        <w:spacing w:after="0" w:line="240" w:lineRule="auto"/>
        <w:jc w:val="both"/>
        <w:rPr>
          <w:rFonts w:ascii="Times New Roman" w:eastAsiaTheme="minorHAnsi" w:hAnsi="Times New Roman" w:cs="Times New Roman"/>
          <w:sz w:val="24"/>
          <w:szCs w:val="24"/>
        </w:rPr>
      </w:pPr>
    </w:p>
    <w:p w14:paraId="034C3BA1" w14:textId="75A4131C" w:rsidR="002F396F" w:rsidRPr="002B3393" w:rsidRDefault="002F396F" w:rsidP="009B1C61">
      <w:pPr>
        <w:tabs>
          <w:tab w:val="left" w:pos="709"/>
        </w:tabs>
        <w:spacing w:after="0" w:line="240" w:lineRule="auto"/>
        <w:jc w:val="both"/>
        <w:rPr>
          <w:rFonts w:ascii="Times New Roman" w:eastAsiaTheme="minorHAnsi" w:hAnsi="Times New Roman" w:cs="Times New Roman"/>
          <w:b/>
          <w:i/>
          <w:iCs/>
          <w:color w:val="7030A0"/>
          <w:sz w:val="24"/>
          <w:szCs w:val="24"/>
          <w:lang w:eastAsia="en-US"/>
        </w:rPr>
      </w:pPr>
    </w:p>
    <w:p w14:paraId="0DB8D79C" w14:textId="50ABAB8A" w:rsidR="0020417D" w:rsidRPr="002B3393" w:rsidRDefault="0020417D" w:rsidP="009B1C61">
      <w:pPr>
        <w:spacing w:after="0" w:line="240" w:lineRule="auto"/>
        <w:rPr>
          <w:rFonts w:ascii="Times New Roman" w:eastAsiaTheme="minorHAnsi" w:hAnsi="Times New Roman" w:cs="Times New Roman"/>
          <w:b/>
          <w:bCs/>
          <w:sz w:val="24"/>
          <w:szCs w:val="24"/>
        </w:rPr>
        <w:sectPr w:rsidR="0020417D" w:rsidRPr="002B3393" w:rsidSect="00F870F9">
          <w:footerReference w:type="first" r:id="rId27"/>
          <w:pgSz w:w="12240" w:h="15840"/>
          <w:pgMar w:top="709" w:right="567" w:bottom="1134" w:left="1701" w:header="720" w:footer="720" w:gutter="0"/>
          <w:pgNumType w:start="13"/>
          <w:cols w:space="720"/>
          <w:titlePg/>
          <w:docGrid w:linePitch="360"/>
        </w:sectPr>
      </w:pPr>
    </w:p>
    <w:p w14:paraId="5D0FDE6E" w14:textId="192DF949" w:rsidR="008D704D" w:rsidRPr="002B3393" w:rsidRDefault="008D704D" w:rsidP="009B1C61">
      <w:pPr>
        <w:pStyle w:val="Antrat2"/>
        <w:spacing w:before="0"/>
        <w:jc w:val="right"/>
        <w:rPr>
          <w:rFonts w:ascii="Times New Roman" w:hAnsi="Times New Roman" w:cs="Times New Roman"/>
          <w:color w:val="auto"/>
          <w:sz w:val="24"/>
          <w:szCs w:val="24"/>
        </w:rPr>
      </w:pPr>
      <w:bookmarkStart w:id="58" w:name="_Ref38291379"/>
      <w:bookmarkStart w:id="59" w:name="_Ref38291394"/>
      <w:bookmarkStart w:id="60" w:name="_Ref38898251"/>
      <w:bookmarkStart w:id="61" w:name="_Toc126333943"/>
      <w:r w:rsidRPr="002B3393">
        <w:rPr>
          <w:rFonts w:ascii="Times New Roman" w:eastAsia="Calibri" w:hAnsi="Times New Roman" w:cs="Times New Roman"/>
          <w:color w:val="auto"/>
          <w:sz w:val="24"/>
          <w:szCs w:val="24"/>
        </w:rPr>
        <w:lastRenderedPageBreak/>
        <w:t xml:space="preserve">Pirkimo sąlygų </w:t>
      </w:r>
      <w:r w:rsidR="00F1334C" w:rsidRPr="002B3393">
        <w:rPr>
          <w:rFonts w:ascii="Times New Roman" w:eastAsia="Calibri" w:hAnsi="Times New Roman" w:cs="Times New Roman"/>
          <w:color w:val="auto"/>
          <w:sz w:val="24"/>
          <w:szCs w:val="24"/>
        </w:rPr>
        <w:t>5</w:t>
      </w:r>
      <w:r w:rsidRPr="002B3393">
        <w:rPr>
          <w:rFonts w:ascii="Times New Roman" w:eastAsia="Calibri" w:hAnsi="Times New Roman" w:cs="Times New Roman"/>
          <w:color w:val="auto"/>
          <w:sz w:val="24"/>
          <w:szCs w:val="24"/>
        </w:rPr>
        <w:t xml:space="preserve"> priedas „EBVPD“ </w:t>
      </w:r>
      <w:r w:rsidRPr="002B3393">
        <w:rPr>
          <w:rFonts w:ascii="Times New Roman" w:hAnsi="Times New Roman" w:cs="Times New Roman"/>
          <w:color w:val="auto"/>
          <w:sz w:val="24"/>
          <w:szCs w:val="24"/>
        </w:rPr>
        <w:t>(XML formatu)</w:t>
      </w:r>
      <w:bookmarkEnd w:id="58"/>
      <w:bookmarkEnd w:id="59"/>
      <w:bookmarkEnd w:id="60"/>
      <w:bookmarkEnd w:id="61"/>
    </w:p>
    <w:p w14:paraId="1E33CF75" w14:textId="0E2F80D8" w:rsidR="002F396F" w:rsidRPr="002B3393" w:rsidRDefault="002F396F" w:rsidP="009B1C61">
      <w:pPr>
        <w:spacing w:after="0" w:line="240" w:lineRule="auto"/>
        <w:rPr>
          <w:rFonts w:ascii="Times New Roman" w:hAnsi="Times New Roman" w:cs="Times New Roman"/>
          <w:b/>
          <w:bCs/>
          <w:smallCaps/>
          <w:sz w:val="24"/>
          <w:szCs w:val="24"/>
        </w:rPr>
      </w:pPr>
    </w:p>
    <w:p w14:paraId="4F6E9F95" w14:textId="40122A3B" w:rsidR="00B970B0" w:rsidRPr="002B3393" w:rsidRDefault="00B970B0" w:rsidP="009B1C61">
      <w:pPr>
        <w:pStyle w:val="Paantrat"/>
        <w:spacing w:after="0" w:line="240" w:lineRule="auto"/>
        <w:jc w:val="center"/>
        <w:rPr>
          <w:rFonts w:ascii="Times New Roman" w:hAnsi="Times New Roman" w:cs="Times New Roman"/>
          <w:b/>
          <w:bCs/>
          <w:smallCaps/>
          <w:sz w:val="24"/>
          <w:szCs w:val="24"/>
        </w:rPr>
      </w:pPr>
      <w:r w:rsidRPr="002B3393">
        <w:rPr>
          <w:rFonts w:ascii="Times New Roman" w:hAnsi="Times New Roman" w:cs="Times New Roman"/>
          <w:sz w:val="24"/>
          <w:szCs w:val="24"/>
        </w:rPr>
        <w:t>EUROPOS BENDRASIS VIEŠŲJŲ PIRKIMŲ DOKUMENTAS</w:t>
      </w:r>
    </w:p>
    <w:p w14:paraId="3584D74E" w14:textId="77777777" w:rsidR="002F396F" w:rsidRPr="002B3393" w:rsidRDefault="002F396F" w:rsidP="009B1C61">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„Europos bendrasis viešųjų pirkimų dokumentas (EBVPD)“ pateikiamas .xml formatu.</w:t>
      </w:r>
    </w:p>
    <w:p w14:paraId="5D197AB2" w14:textId="0EAE7A12" w:rsidR="002F396F" w:rsidRPr="002B3393" w:rsidRDefault="00B970B0" w:rsidP="009B1C61">
      <w:pPr>
        <w:spacing w:after="0" w:line="240" w:lineRule="auto"/>
        <w:jc w:val="center"/>
        <w:rPr>
          <w:rFonts w:ascii="Times New Roman" w:hAnsi="Times New Roman" w:cs="Times New Roman"/>
          <w:smallCaps/>
          <w:sz w:val="24"/>
          <w:szCs w:val="24"/>
        </w:rPr>
      </w:pPr>
      <w:r w:rsidRPr="002B3393">
        <w:rPr>
          <w:rFonts w:ascii="Times New Roman" w:hAnsi="Times New Roman" w:cs="Times New Roman"/>
          <w:smallCaps/>
          <w:sz w:val="24"/>
          <w:szCs w:val="24"/>
        </w:rPr>
        <w:t>__________</w:t>
      </w:r>
    </w:p>
    <w:p w14:paraId="403C297A" w14:textId="44AA8768" w:rsidR="00A4599F" w:rsidRPr="002B3393" w:rsidRDefault="00A4599F" w:rsidP="009B1C61">
      <w:pPr>
        <w:spacing w:after="0" w:line="240" w:lineRule="auto"/>
        <w:rPr>
          <w:rFonts w:ascii="Times New Roman" w:hAnsi="Times New Roman" w:cs="Times New Roman"/>
          <w:b/>
          <w:bCs/>
          <w:smallCaps/>
          <w:sz w:val="24"/>
          <w:szCs w:val="24"/>
        </w:rPr>
      </w:pPr>
      <w:r w:rsidRPr="002B3393">
        <w:rPr>
          <w:rFonts w:ascii="Times New Roman" w:hAnsi="Times New Roman" w:cs="Times New Roman"/>
          <w:b/>
          <w:bCs/>
          <w:smallCaps/>
          <w:sz w:val="24"/>
          <w:szCs w:val="24"/>
        </w:rPr>
        <w:br w:type="page"/>
      </w:r>
    </w:p>
    <w:p w14:paraId="44D514D3" w14:textId="762D0F29" w:rsidR="008D704D" w:rsidRPr="002B3393" w:rsidRDefault="008D704D" w:rsidP="009B1C61">
      <w:pPr>
        <w:pStyle w:val="Antrat2"/>
        <w:spacing w:before="0"/>
        <w:jc w:val="right"/>
        <w:rPr>
          <w:rFonts w:ascii="Times New Roman" w:eastAsia="Calibri" w:hAnsi="Times New Roman" w:cs="Times New Roman"/>
          <w:color w:val="auto"/>
          <w:sz w:val="24"/>
          <w:szCs w:val="24"/>
        </w:rPr>
      </w:pPr>
      <w:bookmarkStart w:id="62" w:name="_Ref38540913"/>
      <w:bookmarkStart w:id="63" w:name="_Ref38898051"/>
      <w:bookmarkStart w:id="64" w:name="_Ref38901392"/>
      <w:bookmarkStart w:id="65" w:name="_Toc126333944"/>
      <w:r w:rsidRPr="002B3393">
        <w:rPr>
          <w:rFonts w:ascii="Times New Roman" w:eastAsia="Calibri" w:hAnsi="Times New Roman" w:cs="Times New Roman"/>
          <w:color w:val="auto"/>
          <w:sz w:val="24"/>
          <w:szCs w:val="24"/>
        </w:rPr>
        <w:lastRenderedPageBreak/>
        <w:t xml:space="preserve">Pirkimo sąlygų </w:t>
      </w:r>
      <w:r w:rsidR="00F1334C" w:rsidRPr="002B3393">
        <w:rPr>
          <w:rFonts w:ascii="Times New Roman" w:eastAsia="Calibri" w:hAnsi="Times New Roman" w:cs="Times New Roman"/>
          <w:color w:val="auto"/>
          <w:sz w:val="24"/>
          <w:szCs w:val="24"/>
        </w:rPr>
        <w:t>6</w:t>
      </w:r>
      <w:r w:rsidRPr="002B3393">
        <w:rPr>
          <w:rFonts w:ascii="Times New Roman" w:eastAsia="Calibri" w:hAnsi="Times New Roman" w:cs="Times New Roman"/>
          <w:color w:val="auto"/>
          <w:sz w:val="24"/>
          <w:szCs w:val="24"/>
        </w:rPr>
        <w:t xml:space="preserve"> priedas „Pasiūlymo forma“</w:t>
      </w:r>
      <w:bookmarkEnd w:id="62"/>
      <w:bookmarkEnd w:id="63"/>
      <w:bookmarkEnd w:id="64"/>
      <w:bookmarkEnd w:id="65"/>
    </w:p>
    <w:p w14:paraId="430AE9FD" w14:textId="77777777" w:rsidR="00EA5249" w:rsidRPr="002B3393" w:rsidRDefault="00EA5249" w:rsidP="009B1C61">
      <w:pPr>
        <w:spacing w:after="0" w:line="240" w:lineRule="auto"/>
        <w:rPr>
          <w:rFonts w:ascii="Times New Roman" w:hAnsi="Times New Roman" w:cs="Times New Roman"/>
          <w:sz w:val="24"/>
          <w:szCs w:val="24"/>
        </w:rPr>
      </w:pPr>
    </w:p>
    <w:p w14:paraId="578E5961" w14:textId="77777777" w:rsidR="00EA5249" w:rsidRPr="002B3393" w:rsidRDefault="00EA5249" w:rsidP="009B1C61">
      <w:pPr>
        <w:spacing w:after="0" w:line="240" w:lineRule="auto"/>
        <w:jc w:val="center"/>
        <w:rPr>
          <w:rFonts w:ascii="Times New Roman" w:hAnsi="Times New Roman" w:cs="Times New Roman"/>
          <w:color w:val="000000"/>
          <w:sz w:val="24"/>
          <w:szCs w:val="24"/>
        </w:rPr>
      </w:pPr>
      <w:r w:rsidRPr="002B3393">
        <w:rPr>
          <w:rFonts w:ascii="Times New Roman" w:hAnsi="Times New Roman" w:cs="Times New Roman"/>
          <w:sz w:val="24"/>
          <w:szCs w:val="24"/>
        </w:rPr>
        <w:t xml:space="preserve">                                           </w:t>
      </w:r>
      <w:r w:rsidRPr="002B3393">
        <w:rPr>
          <w:rFonts w:ascii="Times New Roman" w:hAnsi="Times New Roman" w:cs="Times New Roman"/>
          <w:color w:val="000000"/>
          <w:sz w:val="24"/>
          <w:szCs w:val="24"/>
        </w:rPr>
        <w:t>Herbas arba prekių ženklas</w:t>
      </w:r>
    </w:p>
    <w:p w14:paraId="0B07D24E" w14:textId="77777777" w:rsidR="00EA5249" w:rsidRPr="002B3393" w:rsidRDefault="00EA5249" w:rsidP="009B1C61">
      <w:pPr>
        <w:spacing w:after="0" w:line="240" w:lineRule="auto"/>
        <w:jc w:val="center"/>
        <w:rPr>
          <w:rFonts w:ascii="Times New Roman" w:hAnsi="Times New Roman" w:cs="Times New Roman"/>
          <w:color w:val="000000"/>
          <w:sz w:val="24"/>
          <w:szCs w:val="24"/>
        </w:rPr>
      </w:pPr>
    </w:p>
    <w:p w14:paraId="461BBBAC" w14:textId="77777777" w:rsidR="00EA5249" w:rsidRPr="002B3393" w:rsidRDefault="00EA5249" w:rsidP="009B1C61">
      <w:pPr>
        <w:spacing w:after="0" w:line="240" w:lineRule="auto"/>
        <w:jc w:val="center"/>
        <w:rPr>
          <w:rFonts w:ascii="Times New Roman" w:hAnsi="Times New Roman" w:cs="Times New Roman"/>
          <w:color w:val="000000"/>
          <w:sz w:val="24"/>
          <w:szCs w:val="24"/>
        </w:rPr>
      </w:pPr>
      <w:r w:rsidRPr="002B3393">
        <w:rPr>
          <w:rFonts w:ascii="Times New Roman" w:hAnsi="Times New Roman" w:cs="Times New Roman"/>
          <w:color w:val="000000"/>
          <w:sz w:val="24"/>
          <w:szCs w:val="24"/>
        </w:rPr>
        <w:t>(Tiekėjo pavadinimas)</w:t>
      </w:r>
    </w:p>
    <w:p w14:paraId="30FB9E4F" w14:textId="77777777" w:rsidR="00EA5249" w:rsidRPr="002B3393" w:rsidRDefault="00EA5249" w:rsidP="009B1C61">
      <w:pPr>
        <w:spacing w:after="0" w:line="240" w:lineRule="auto"/>
        <w:jc w:val="center"/>
        <w:rPr>
          <w:rFonts w:ascii="Times New Roman" w:hAnsi="Times New Roman" w:cs="Times New Roman"/>
          <w:color w:val="000000"/>
          <w:sz w:val="24"/>
          <w:szCs w:val="24"/>
        </w:rPr>
      </w:pPr>
    </w:p>
    <w:p w14:paraId="3FF51AF6" w14:textId="77777777" w:rsidR="00EA5249" w:rsidRPr="002B3393" w:rsidRDefault="00EA5249" w:rsidP="009B1C61">
      <w:pPr>
        <w:spacing w:after="0" w:line="240" w:lineRule="auto"/>
        <w:jc w:val="center"/>
        <w:rPr>
          <w:rFonts w:ascii="Times New Roman" w:hAnsi="Times New Roman" w:cs="Times New Roman"/>
          <w:color w:val="000000"/>
          <w:sz w:val="24"/>
          <w:szCs w:val="24"/>
        </w:rPr>
      </w:pPr>
      <w:r w:rsidRPr="002B3393">
        <w:rPr>
          <w:rFonts w:ascii="Times New Roman" w:hAnsi="Times New Roman" w:cs="Times New Roman"/>
          <w:color w:val="000000"/>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918162D" w14:textId="77777777" w:rsidR="00EA5249" w:rsidRPr="002B3393" w:rsidRDefault="00EA5249" w:rsidP="009B1C61">
      <w:pPr>
        <w:spacing w:after="0" w:line="240" w:lineRule="auto"/>
        <w:rPr>
          <w:rFonts w:ascii="Times New Roman" w:hAnsi="Times New Roman" w:cs="Times New Roman"/>
          <w:color w:val="000000"/>
          <w:sz w:val="24"/>
          <w:szCs w:val="24"/>
        </w:rPr>
      </w:pPr>
    </w:p>
    <w:p w14:paraId="6C1788C6" w14:textId="77777777" w:rsidR="00EA5249" w:rsidRPr="002B3393" w:rsidRDefault="00EA5249" w:rsidP="009B1C61">
      <w:pPr>
        <w:spacing w:after="0" w:line="240" w:lineRule="auto"/>
        <w:rPr>
          <w:rFonts w:ascii="Times New Roman" w:hAnsi="Times New Roman" w:cs="Times New Roman"/>
          <w:b/>
          <w:bCs/>
          <w:color w:val="000000"/>
          <w:sz w:val="24"/>
          <w:szCs w:val="24"/>
          <w:u w:val="single"/>
        </w:rPr>
      </w:pPr>
      <w:r w:rsidRPr="002B3393">
        <w:rPr>
          <w:rFonts w:ascii="Times New Roman" w:hAnsi="Times New Roman" w:cs="Times New Roman"/>
          <w:b/>
          <w:bCs/>
          <w:color w:val="000000"/>
          <w:sz w:val="24"/>
          <w:szCs w:val="24"/>
          <w:u w:val="single"/>
        </w:rPr>
        <w:t>Trakų rajono administracijai</w:t>
      </w:r>
    </w:p>
    <w:p w14:paraId="5DE6F842" w14:textId="5666CD63" w:rsidR="00EA5249" w:rsidRPr="002B3393" w:rsidRDefault="00EA5249" w:rsidP="009B1C61">
      <w:pPr>
        <w:spacing w:after="0" w:line="240" w:lineRule="auto"/>
        <w:rPr>
          <w:rFonts w:ascii="Times New Roman" w:hAnsi="Times New Roman" w:cs="Times New Roman"/>
          <w:color w:val="000000"/>
          <w:sz w:val="24"/>
          <w:szCs w:val="24"/>
        </w:rPr>
      </w:pPr>
    </w:p>
    <w:p w14:paraId="02183542" w14:textId="77777777" w:rsidR="007902C0" w:rsidRPr="002B3393" w:rsidRDefault="006A71F3" w:rsidP="006A71F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A71F3">
        <w:rPr>
          <w:rFonts w:ascii="Times New Roman" w:eastAsia="Times New Roman" w:hAnsi="Times New Roman" w:cs="Times New Roman"/>
          <w:b/>
          <w:sz w:val="24"/>
          <w:szCs w:val="24"/>
        </w:rPr>
        <w:t xml:space="preserve">PASIŪLYMAS </w:t>
      </w:r>
    </w:p>
    <w:p w14:paraId="12685C7C" w14:textId="1B14A55A" w:rsidR="006A71F3" w:rsidRPr="006A71F3" w:rsidRDefault="006A71F3" w:rsidP="006A71F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b/>
          <w:sz w:val="24"/>
          <w:szCs w:val="24"/>
        </w:rPr>
        <w:t xml:space="preserve">DĖL </w:t>
      </w:r>
      <w:r w:rsidRPr="006A71F3">
        <w:rPr>
          <w:rFonts w:ascii="Times New Roman" w:eastAsia="Times New Roman" w:hAnsi="Times New Roman" w:cs="Times New Roman"/>
          <w:b/>
          <w:bCs/>
          <w:sz w:val="24"/>
          <w:szCs w:val="24"/>
        </w:rPr>
        <w:t>TRAKŲ RAJONO SAVIVALDYBĖS ASMENIMS SU NEGALIA (TURINTIEMS PROTO, PSICHINĘ BEI KOMPLEKSINĘ NEGALIĄ) DIENOS SOCIALINĖS GLOBOS INSTITUCIJOJE PASLAUGŲ</w:t>
      </w:r>
      <w:r w:rsidRPr="006A71F3">
        <w:rPr>
          <w:rFonts w:ascii="Times New Roman" w:eastAsia="Times New Roman" w:hAnsi="Times New Roman" w:cs="Times New Roman"/>
          <w:b/>
          <w:sz w:val="24"/>
          <w:szCs w:val="24"/>
        </w:rPr>
        <w:t xml:space="preserve"> TEIKIMO</w:t>
      </w:r>
    </w:p>
    <w:p w14:paraId="48B0C681" w14:textId="77777777" w:rsidR="006A71F3" w:rsidRPr="006A71F3" w:rsidRDefault="006A71F3" w:rsidP="006A71F3">
      <w:pPr>
        <w:widowControl w:val="0"/>
        <w:autoSpaceDE w:val="0"/>
        <w:autoSpaceDN w:val="0"/>
        <w:adjustRightInd w:val="0"/>
        <w:spacing w:after="0" w:line="240" w:lineRule="auto"/>
        <w:jc w:val="center"/>
        <w:rPr>
          <w:rFonts w:ascii="Times New Roman" w:eastAsia="Times New Roman" w:hAnsi="Times New Roman" w:cs="Times New Roman"/>
          <w:b/>
          <w:sz w:val="22"/>
          <w:szCs w:val="22"/>
        </w:rPr>
      </w:pPr>
    </w:p>
    <w:p w14:paraId="40BC2B50" w14:textId="77777777" w:rsidR="006A71F3" w:rsidRPr="006A71F3" w:rsidRDefault="006A71F3" w:rsidP="006A71F3">
      <w:pPr>
        <w:widowControl w:val="0"/>
        <w:autoSpaceDE w:val="0"/>
        <w:autoSpaceDN w:val="0"/>
        <w:adjustRightInd w:val="0"/>
        <w:spacing w:after="0" w:line="240" w:lineRule="auto"/>
        <w:jc w:val="center"/>
        <w:rPr>
          <w:rFonts w:ascii="Times New Roman" w:eastAsia="Times New Roman" w:hAnsi="Times New Roman" w:cs="Times New Roman"/>
          <w:b/>
          <w:bCs/>
          <w:sz w:val="22"/>
          <w:szCs w:val="22"/>
        </w:rPr>
      </w:pPr>
      <w:r w:rsidRPr="006A71F3">
        <w:rPr>
          <w:rFonts w:ascii="Times New Roman" w:eastAsia="Times New Roman" w:hAnsi="Times New Roman" w:cs="Times New Roman"/>
          <w:sz w:val="22"/>
          <w:szCs w:val="22"/>
        </w:rPr>
        <w:t>____________</w:t>
      </w:r>
      <w:r w:rsidRPr="006A71F3">
        <w:rPr>
          <w:rFonts w:ascii="Times New Roman" w:eastAsia="Times New Roman" w:hAnsi="Times New Roman" w:cs="Times New Roman"/>
          <w:b/>
          <w:bCs/>
          <w:sz w:val="22"/>
          <w:szCs w:val="22"/>
        </w:rPr>
        <w:t xml:space="preserve"> </w:t>
      </w:r>
      <w:r w:rsidRPr="006A71F3">
        <w:rPr>
          <w:rFonts w:ascii="Times New Roman" w:eastAsia="Times New Roman" w:hAnsi="Times New Roman" w:cs="Times New Roman"/>
          <w:sz w:val="22"/>
          <w:szCs w:val="22"/>
        </w:rPr>
        <w:t>Nr.______</w:t>
      </w:r>
    </w:p>
    <w:p w14:paraId="0DD67DD9" w14:textId="77777777" w:rsidR="006A71F3" w:rsidRPr="006A71F3" w:rsidRDefault="006A71F3" w:rsidP="006A71F3">
      <w:pPr>
        <w:widowControl w:val="0"/>
        <w:autoSpaceDE w:val="0"/>
        <w:autoSpaceDN w:val="0"/>
        <w:adjustRightInd w:val="0"/>
        <w:spacing w:after="0" w:line="240" w:lineRule="auto"/>
        <w:jc w:val="center"/>
        <w:rPr>
          <w:rFonts w:ascii="Times New Roman" w:eastAsia="Times New Roman" w:hAnsi="Times New Roman" w:cs="Times New Roman"/>
          <w:bCs/>
          <w:sz w:val="22"/>
          <w:szCs w:val="22"/>
        </w:rPr>
      </w:pPr>
      <w:r w:rsidRPr="006A71F3">
        <w:rPr>
          <w:rFonts w:ascii="Times New Roman" w:eastAsia="Times New Roman" w:hAnsi="Times New Roman" w:cs="Times New Roman"/>
          <w:bCs/>
          <w:sz w:val="22"/>
          <w:szCs w:val="22"/>
        </w:rPr>
        <w:t>(Data)</w:t>
      </w:r>
    </w:p>
    <w:p w14:paraId="78A6A2E1" w14:textId="77777777" w:rsidR="006A71F3" w:rsidRPr="006A71F3" w:rsidRDefault="006A71F3" w:rsidP="006A71F3">
      <w:pPr>
        <w:widowControl w:val="0"/>
        <w:autoSpaceDE w:val="0"/>
        <w:autoSpaceDN w:val="0"/>
        <w:adjustRightInd w:val="0"/>
        <w:spacing w:after="0" w:line="240" w:lineRule="auto"/>
        <w:jc w:val="center"/>
        <w:rPr>
          <w:rFonts w:ascii="Times New Roman" w:eastAsia="Times New Roman" w:hAnsi="Times New Roman" w:cs="Times New Roman"/>
          <w:bCs/>
          <w:sz w:val="22"/>
          <w:szCs w:val="22"/>
        </w:rPr>
      </w:pPr>
      <w:r w:rsidRPr="006A71F3">
        <w:rPr>
          <w:rFonts w:ascii="Times New Roman" w:eastAsia="Times New Roman" w:hAnsi="Times New Roman" w:cs="Times New Roman"/>
          <w:bCs/>
          <w:sz w:val="22"/>
          <w:szCs w:val="22"/>
        </w:rPr>
        <w:t>_____________</w:t>
      </w:r>
    </w:p>
    <w:p w14:paraId="2BC382A8" w14:textId="77777777" w:rsidR="006A71F3" w:rsidRPr="006A71F3" w:rsidRDefault="006A71F3" w:rsidP="006A71F3">
      <w:pPr>
        <w:widowControl w:val="0"/>
        <w:autoSpaceDE w:val="0"/>
        <w:autoSpaceDN w:val="0"/>
        <w:adjustRightInd w:val="0"/>
        <w:spacing w:after="0" w:line="240" w:lineRule="auto"/>
        <w:jc w:val="center"/>
        <w:rPr>
          <w:rFonts w:ascii="Times New Roman" w:eastAsia="Times New Roman" w:hAnsi="Times New Roman" w:cs="Times New Roman"/>
          <w:bCs/>
          <w:sz w:val="22"/>
          <w:szCs w:val="22"/>
        </w:rPr>
      </w:pPr>
      <w:r w:rsidRPr="006A71F3">
        <w:rPr>
          <w:rFonts w:ascii="Times New Roman" w:eastAsia="Times New Roman" w:hAnsi="Times New Roman" w:cs="Times New Roman"/>
          <w:bCs/>
          <w:sz w:val="22"/>
          <w:szCs w:val="22"/>
        </w:rPr>
        <w:t>(Sudarymo vieta)</w:t>
      </w:r>
    </w:p>
    <w:p w14:paraId="067836AF"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58"/>
        <w:gridCol w:w="4689"/>
      </w:tblGrid>
      <w:tr w:rsidR="006A71F3" w:rsidRPr="006A71F3" w14:paraId="38889393" w14:textId="77777777" w:rsidTr="00925A26">
        <w:tc>
          <w:tcPr>
            <w:tcW w:w="5058" w:type="dxa"/>
          </w:tcPr>
          <w:p w14:paraId="4CD68E45"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i/>
                <w:sz w:val="22"/>
                <w:szCs w:val="22"/>
              </w:rPr>
            </w:pPr>
            <w:r w:rsidRPr="006A71F3">
              <w:rPr>
                <w:rFonts w:ascii="Times New Roman" w:eastAsia="Times New Roman" w:hAnsi="Times New Roman" w:cs="Times New Roman"/>
                <w:sz w:val="22"/>
                <w:szCs w:val="22"/>
              </w:rPr>
              <w:t xml:space="preserve">Tiekėjo pavadinimas </w:t>
            </w:r>
            <w:r w:rsidRPr="006A71F3">
              <w:rPr>
                <w:rFonts w:ascii="Times New Roman" w:eastAsia="Times New Roman" w:hAnsi="Times New Roman" w:cs="Times New Roman"/>
                <w:i/>
                <w:sz w:val="22"/>
                <w:szCs w:val="22"/>
              </w:rPr>
              <w:t>/Jeigu dalyvauja ūkio subjektų grupė, surašomi visi dalyvių pavadinimai/</w:t>
            </w:r>
          </w:p>
        </w:tc>
        <w:tc>
          <w:tcPr>
            <w:tcW w:w="4689" w:type="dxa"/>
          </w:tcPr>
          <w:p w14:paraId="5E1CDDD5"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p w14:paraId="14771C62"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r w:rsidR="006A71F3" w:rsidRPr="006A71F3" w14:paraId="1394A42B" w14:textId="77777777" w:rsidTr="00925A26">
        <w:tc>
          <w:tcPr>
            <w:tcW w:w="5058" w:type="dxa"/>
          </w:tcPr>
          <w:p w14:paraId="6A923C2D"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Tiekėjo adresas</w:t>
            </w:r>
            <w:r w:rsidRPr="006A71F3">
              <w:rPr>
                <w:rFonts w:ascii="Times New Roman" w:eastAsia="Times New Roman" w:hAnsi="Times New Roman" w:cs="Times New Roman"/>
                <w:i/>
                <w:sz w:val="22"/>
                <w:szCs w:val="22"/>
              </w:rPr>
              <w:t xml:space="preserve"> /Jeigu dalyvauja ūkio subjektų grupė, surašomi visi dalyvių adresai/</w:t>
            </w:r>
          </w:p>
        </w:tc>
        <w:tc>
          <w:tcPr>
            <w:tcW w:w="4689" w:type="dxa"/>
          </w:tcPr>
          <w:p w14:paraId="071B7905"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p w14:paraId="43FE7328"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r w:rsidR="006A71F3" w:rsidRPr="006A71F3" w14:paraId="2E1FFE0B" w14:textId="77777777" w:rsidTr="00925A26">
        <w:tc>
          <w:tcPr>
            <w:tcW w:w="5058" w:type="dxa"/>
          </w:tcPr>
          <w:p w14:paraId="486AC8E8"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Asmens, pasirašiusio pasiūlymą vardas, pavardė, pareigos</w:t>
            </w:r>
          </w:p>
          <w:p w14:paraId="43AA4A77"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 xml:space="preserve">arba </w:t>
            </w:r>
          </w:p>
          <w:p w14:paraId="76F79D6E"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įgalioto asmens, atsakingo už pateiktą pasiūlymą vardas, pavardė, pareigos</w:t>
            </w:r>
          </w:p>
        </w:tc>
        <w:tc>
          <w:tcPr>
            <w:tcW w:w="4689" w:type="dxa"/>
          </w:tcPr>
          <w:p w14:paraId="145F7BE0"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r w:rsidR="006A71F3" w:rsidRPr="006A71F3" w14:paraId="2887EA70" w14:textId="77777777" w:rsidTr="00925A26">
        <w:tc>
          <w:tcPr>
            <w:tcW w:w="5058" w:type="dxa"/>
          </w:tcPr>
          <w:p w14:paraId="1C61B248"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Telefono numeris</w:t>
            </w:r>
          </w:p>
        </w:tc>
        <w:tc>
          <w:tcPr>
            <w:tcW w:w="4689" w:type="dxa"/>
          </w:tcPr>
          <w:p w14:paraId="6B01362A"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r w:rsidR="006A71F3" w:rsidRPr="006A71F3" w14:paraId="6E5B0D8A" w14:textId="77777777" w:rsidTr="00925A26">
        <w:tc>
          <w:tcPr>
            <w:tcW w:w="5058" w:type="dxa"/>
          </w:tcPr>
          <w:p w14:paraId="013983DD"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Fakso numeris</w:t>
            </w:r>
          </w:p>
        </w:tc>
        <w:tc>
          <w:tcPr>
            <w:tcW w:w="4689" w:type="dxa"/>
          </w:tcPr>
          <w:p w14:paraId="1684591B"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r w:rsidR="006A71F3" w:rsidRPr="006A71F3" w14:paraId="405E64EE" w14:textId="77777777" w:rsidTr="00925A26">
        <w:tc>
          <w:tcPr>
            <w:tcW w:w="5058" w:type="dxa"/>
          </w:tcPr>
          <w:p w14:paraId="36235D55"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El. pašto adresas</w:t>
            </w:r>
          </w:p>
        </w:tc>
        <w:tc>
          <w:tcPr>
            <w:tcW w:w="4689" w:type="dxa"/>
          </w:tcPr>
          <w:p w14:paraId="05C06138"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bl>
    <w:p w14:paraId="0052D229"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i/>
          <w:sz w:val="22"/>
          <w:szCs w:val="22"/>
        </w:rPr>
      </w:pPr>
    </w:p>
    <w:p w14:paraId="04551E41"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pacing w:val="-4"/>
          <w:sz w:val="22"/>
          <w:szCs w:val="22"/>
        </w:rPr>
      </w:pPr>
      <w:r w:rsidRPr="006A71F3">
        <w:rPr>
          <w:rFonts w:ascii="Times New Roman" w:eastAsia="Times New Roman" w:hAnsi="Times New Roman" w:cs="Times New Roman"/>
          <w:i/>
          <w:spacing w:val="-4"/>
          <w:sz w:val="22"/>
          <w:szCs w:val="22"/>
        </w:rPr>
        <w:t>/Pastaba. Pildoma, jei tiekėjas ketina pasitelkti subrangovą (-us), subtiekėją (-us)</w:t>
      </w:r>
      <w:r w:rsidRPr="006A71F3">
        <w:rPr>
          <w:rFonts w:ascii="Times New Roman" w:eastAsia="Times New Roman" w:hAnsi="Times New Roman" w:cs="Times New Roman"/>
          <w:i/>
          <w:strike/>
          <w:spacing w:val="-4"/>
          <w:sz w:val="22"/>
          <w:szCs w:val="22"/>
        </w:rPr>
        <w:t>,</w:t>
      </w:r>
      <w:r w:rsidRPr="006A71F3">
        <w:rPr>
          <w:rFonts w:ascii="Times New Roman" w:eastAsia="Times New Roman" w:hAnsi="Times New Roman" w:cs="Times New Roman"/>
          <w:i/>
          <w:spacing w:val="-4"/>
          <w:sz w:val="22"/>
          <w:szCs w:val="22"/>
        </w:rPr>
        <w:t xml:space="preserve"> ar subteikėją (-us)/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58"/>
        <w:gridCol w:w="4689"/>
      </w:tblGrid>
      <w:tr w:rsidR="006A71F3" w:rsidRPr="006A71F3" w14:paraId="03C04189" w14:textId="77777777" w:rsidTr="00925A26">
        <w:tc>
          <w:tcPr>
            <w:tcW w:w="5058" w:type="dxa"/>
          </w:tcPr>
          <w:p w14:paraId="50764F4C"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i/>
                <w:sz w:val="22"/>
                <w:szCs w:val="22"/>
              </w:rPr>
            </w:pPr>
            <w:r w:rsidRPr="006A71F3">
              <w:rPr>
                <w:rFonts w:ascii="Times New Roman" w:eastAsia="Times New Roman" w:hAnsi="Times New Roman" w:cs="Times New Roman"/>
                <w:spacing w:val="-4"/>
                <w:sz w:val="22"/>
                <w:szCs w:val="22"/>
              </w:rPr>
              <w:t>Subrangovo (-ų), subtiekėjo (-ų) ar subteikėjo  (</w:t>
            </w:r>
            <w:r w:rsidRPr="006A71F3">
              <w:rPr>
                <w:rFonts w:ascii="Times New Roman" w:eastAsia="Times New Roman" w:hAnsi="Times New Roman" w:cs="Times New Roman"/>
                <w:spacing w:val="-4"/>
                <w:sz w:val="22"/>
                <w:szCs w:val="22"/>
              </w:rPr>
              <w:noBreakHyphen/>
              <w:t>ų)</w:t>
            </w:r>
            <w:r w:rsidRPr="006A71F3">
              <w:rPr>
                <w:rFonts w:ascii="Times New Roman" w:eastAsia="Times New Roman" w:hAnsi="Times New Roman" w:cs="Times New Roman"/>
                <w:sz w:val="22"/>
                <w:szCs w:val="22"/>
              </w:rPr>
              <w:t xml:space="preserve"> pavadinimas (-ai) </w:t>
            </w:r>
          </w:p>
        </w:tc>
        <w:tc>
          <w:tcPr>
            <w:tcW w:w="4689" w:type="dxa"/>
          </w:tcPr>
          <w:p w14:paraId="65CCFAD9"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r w:rsidR="006A71F3" w:rsidRPr="006A71F3" w14:paraId="22CB0C96" w14:textId="77777777" w:rsidTr="00925A26">
        <w:tc>
          <w:tcPr>
            <w:tcW w:w="5058" w:type="dxa"/>
          </w:tcPr>
          <w:p w14:paraId="019ECB10"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pacing w:val="-4"/>
                <w:sz w:val="22"/>
                <w:szCs w:val="22"/>
              </w:rPr>
              <w:t>Subrangovo (-ų), subtiekėjo (-ų) ar subteikėjo  (</w:t>
            </w:r>
            <w:r w:rsidRPr="006A71F3">
              <w:rPr>
                <w:rFonts w:ascii="Times New Roman" w:eastAsia="Times New Roman" w:hAnsi="Times New Roman" w:cs="Times New Roman"/>
                <w:spacing w:val="-4"/>
                <w:sz w:val="22"/>
                <w:szCs w:val="22"/>
              </w:rPr>
              <w:noBreakHyphen/>
              <w:t>ų)</w:t>
            </w:r>
            <w:r w:rsidRPr="006A71F3">
              <w:rPr>
                <w:rFonts w:ascii="Times New Roman" w:eastAsia="Times New Roman" w:hAnsi="Times New Roman" w:cs="Times New Roman"/>
                <w:sz w:val="22"/>
                <w:szCs w:val="22"/>
              </w:rPr>
              <w:t xml:space="preserve"> adresas (-ai) </w:t>
            </w:r>
          </w:p>
        </w:tc>
        <w:tc>
          <w:tcPr>
            <w:tcW w:w="4689" w:type="dxa"/>
          </w:tcPr>
          <w:p w14:paraId="43E0D152"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r w:rsidR="006A71F3" w:rsidRPr="006A71F3" w14:paraId="1FD1B512" w14:textId="77777777" w:rsidTr="00925A26">
        <w:tc>
          <w:tcPr>
            <w:tcW w:w="5058" w:type="dxa"/>
          </w:tcPr>
          <w:p w14:paraId="62AE949B"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Įsipareigojimų dalis (procentais), kuriai ketinama pasitelkti subrangovą (-us), subtiekėją (-us) ar subteikėją (-us)</w:t>
            </w:r>
          </w:p>
        </w:tc>
        <w:tc>
          <w:tcPr>
            <w:tcW w:w="4689" w:type="dxa"/>
          </w:tcPr>
          <w:p w14:paraId="5E87EE66" w14:textId="77777777" w:rsidR="006A71F3" w:rsidRPr="006A71F3" w:rsidRDefault="006A71F3" w:rsidP="006A71F3">
            <w:pPr>
              <w:widowControl w:val="0"/>
              <w:autoSpaceDE w:val="0"/>
              <w:autoSpaceDN w:val="0"/>
              <w:adjustRightInd w:val="0"/>
              <w:spacing w:after="0" w:line="240" w:lineRule="auto"/>
              <w:jc w:val="both"/>
              <w:rPr>
                <w:rFonts w:ascii="Times New Roman" w:eastAsia="Times New Roman" w:hAnsi="Times New Roman" w:cs="Times New Roman"/>
                <w:sz w:val="22"/>
                <w:szCs w:val="22"/>
              </w:rPr>
            </w:pPr>
          </w:p>
        </w:tc>
      </w:tr>
    </w:tbl>
    <w:p w14:paraId="36602D3B" w14:textId="77777777" w:rsidR="00913CCF" w:rsidRPr="00913CCF" w:rsidRDefault="00913CCF" w:rsidP="00913CCF">
      <w:pPr>
        <w:spacing w:after="0" w:line="240" w:lineRule="auto"/>
        <w:rPr>
          <w:rFonts w:ascii="Times New Roman" w:eastAsia="Times New Roman" w:hAnsi="Times New Roman" w:cs="Times New Roman"/>
          <w:sz w:val="24"/>
          <w:szCs w:val="24"/>
        </w:rPr>
      </w:pPr>
    </w:p>
    <w:p w14:paraId="22B40721" w14:textId="79D5F0ED" w:rsidR="00913CCF" w:rsidRPr="00913CCF" w:rsidRDefault="00913CCF" w:rsidP="00913CCF">
      <w:pPr>
        <w:spacing w:after="0" w:line="240" w:lineRule="auto"/>
        <w:ind w:firstLine="567"/>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1. </w:t>
      </w:r>
      <w:r w:rsidRPr="00913CCF">
        <w:rPr>
          <w:rFonts w:ascii="Times New Roman" w:eastAsia="Calibri" w:hAnsi="Times New Roman" w:cs="Times New Roman"/>
          <w:sz w:val="24"/>
          <w:szCs w:val="24"/>
          <w:lang w:eastAsia="en-US"/>
        </w:rPr>
        <w:t>Šiuo pasiūlymu pažymime, kad sutinkame su visomis pirkimo sąlygomis, nustatytomis ir paskelbtomis:</w:t>
      </w:r>
    </w:p>
    <w:p w14:paraId="6F8241FF" w14:textId="77777777" w:rsidR="00913CCF" w:rsidRPr="00913CCF" w:rsidRDefault="00913CCF" w:rsidP="00913CCF">
      <w:pPr>
        <w:spacing w:after="0" w:line="240" w:lineRule="auto"/>
        <w:rPr>
          <w:rFonts w:ascii="Times New Roman" w:eastAsia="Times New Roman" w:hAnsi="Times New Roman" w:cs="Times New Roman"/>
          <w:sz w:val="24"/>
          <w:szCs w:val="24"/>
        </w:rPr>
      </w:pPr>
      <w:r w:rsidRPr="00913CCF">
        <w:rPr>
          <w:rFonts w:ascii="Times New Roman" w:eastAsia="Times New Roman" w:hAnsi="Times New Roman" w:cs="Times New Roman"/>
          <w:sz w:val="24"/>
          <w:szCs w:val="24"/>
        </w:rPr>
        <w:t>1) s</w:t>
      </w:r>
      <w:r w:rsidRPr="00913CCF">
        <w:rPr>
          <w:rFonts w:ascii="Times New Roman" w:eastAsia="Times New Roman" w:hAnsi="Times New Roman" w:cs="Times New Roman"/>
          <w:b/>
          <w:bCs/>
          <w:spacing w:val="10"/>
          <w:sz w:val="24"/>
          <w:szCs w:val="24"/>
        </w:rPr>
        <w:t xml:space="preserve">kelbime </w:t>
      </w:r>
      <w:r w:rsidRPr="00913CCF">
        <w:rPr>
          <w:rFonts w:ascii="Times New Roman" w:eastAsia="Times New Roman" w:hAnsi="Times New Roman" w:cs="Times New Roman"/>
          <w:sz w:val="24"/>
          <w:szCs w:val="24"/>
        </w:rPr>
        <w:t xml:space="preserve">apie pirkimą, paskelbtame </w:t>
      </w:r>
      <w:r w:rsidRPr="00913CCF">
        <w:rPr>
          <w:rFonts w:ascii="Times New Roman" w:eastAsia="Times New Roman" w:hAnsi="Times New Roman" w:cs="Times New Roman"/>
          <w:i/>
          <w:iCs/>
          <w:sz w:val="24"/>
          <w:szCs w:val="24"/>
        </w:rPr>
        <w:t>https://viesiejipirkimai.lt Lietuvos Respublikos viešųjų pirkimų įstatymo nustatyta tvarka</w:t>
      </w:r>
      <w:r w:rsidRPr="00913CCF">
        <w:rPr>
          <w:rFonts w:ascii="Times New Roman" w:eastAsia="Times New Roman" w:hAnsi="Times New Roman" w:cs="Times New Roman"/>
          <w:sz w:val="24"/>
          <w:szCs w:val="24"/>
        </w:rPr>
        <w:t>;</w:t>
      </w:r>
    </w:p>
    <w:p w14:paraId="732AB8A3" w14:textId="77777777" w:rsidR="00913CCF" w:rsidRPr="00913CCF" w:rsidRDefault="00913CCF" w:rsidP="00913CCF">
      <w:pPr>
        <w:spacing w:after="0" w:line="240" w:lineRule="auto"/>
        <w:rPr>
          <w:rFonts w:ascii="Times New Roman" w:eastAsia="Times New Roman" w:hAnsi="Times New Roman" w:cs="Times New Roman"/>
          <w:sz w:val="24"/>
          <w:szCs w:val="24"/>
        </w:rPr>
      </w:pPr>
      <w:r w:rsidRPr="00913CCF">
        <w:rPr>
          <w:rFonts w:ascii="Times New Roman" w:eastAsia="Times New Roman" w:hAnsi="Times New Roman" w:cs="Times New Roman"/>
          <w:sz w:val="24"/>
          <w:szCs w:val="24"/>
        </w:rPr>
        <w:lastRenderedPageBreak/>
        <w:t>2) šiose konkurso sąlygose;</w:t>
      </w:r>
    </w:p>
    <w:p w14:paraId="48FA3FB9" w14:textId="77777777" w:rsidR="00913CCF" w:rsidRPr="00913CCF" w:rsidRDefault="00913CCF" w:rsidP="00913CCF">
      <w:pPr>
        <w:spacing w:after="0" w:line="240" w:lineRule="auto"/>
        <w:rPr>
          <w:rFonts w:ascii="Times New Roman" w:eastAsia="Times New Roman" w:hAnsi="Times New Roman" w:cs="Times New Roman"/>
          <w:sz w:val="24"/>
          <w:szCs w:val="24"/>
        </w:rPr>
      </w:pPr>
      <w:r w:rsidRPr="00913CCF">
        <w:rPr>
          <w:rFonts w:ascii="Times New Roman" w:eastAsia="Times New Roman" w:hAnsi="Times New Roman" w:cs="Times New Roman"/>
          <w:sz w:val="24"/>
          <w:szCs w:val="24"/>
        </w:rPr>
        <w:t>3) kituose pirkimo dokumentuose (jų paaiškinimuose, papildymuose, jei tokių bus).</w:t>
      </w:r>
    </w:p>
    <w:p w14:paraId="436B7572" w14:textId="77777777" w:rsidR="00913CCF" w:rsidRPr="00913CCF" w:rsidRDefault="00913CCF" w:rsidP="00913CCF">
      <w:pPr>
        <w:spacing w:after="0" w:line="240" w:lineRule="auto"/>
        <w:contextualSpacing/>
        <w:rPr>
          <w:rFonts w:ascii="Times New Roman" w:eastAsia="Calibri" w:hAnsi="Times New Roman" w:cs="Times New Roman"/>
          <w:sz w:val="24"/>
          <w:szCs w:val="24"/>
          <w:lang w:eastAsia="en-US"/>
        </w:rPr>
      </w:pPr>
    </w:p>
    <w:p w14:paraId="0C857D12" w14:textId="68575279" w:rsidR="00913CCF" w:rsidRPr="00913CCF" w:rsidRDefault="00C1014D" w:rsidP="00C1014D">
      <w:pPr>
        <w:spacing w:after="0" w:line="240" w:lineRule="auto"/>
        <w:ind w:firstLine="567"/>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2. </w:t>
      </w:r>
      <w:r w:rsidR="00913CCF" w:rsidRPr="00913CCF">
        <w:rPr>
          <w:rFonts w:ascii="Times New Roman" w:eastAsia="Calibri" w:hAnsi="Times New Roman" w:cs="Times New Roman"/>
          <w:sz w:val="24"/>
          <w:szCs w:val="24"/>
          <w:lang w:eastAsia="en-US"/>
        </w:rPr>
        <w:t xml:space="preserve">Teikdami šį pasiūlymą, mes patvirtiname, kad į mūsų siūlomą kainą įskaityti visi tiekėjo mokami mokesčiai ir visos tiekėjo patiriamos su pirkimo sutarties vykdymu susijusios išlaidos, ir kad mes prisiimame riziką už visas išlaidas, kurias, teikdami pasiūlymą ir laikydamiesi </w:t>
      </w:r>
      <w:r w:rsidR="00913CCF" w:rsidRPr="00913CCF">
        <w:rPr>
          <w:rFonts w:ascii="Times New Roman" w:eastAsia="Calibri" w:hAnsi="Times New Roman" w:cs="Times New Roman"/>
          <w:i/>
          <w:sz w:val="24"/>
          <w:szCs w:val="24"/>
          <w:lang w:eastAsia="en-US"/>
        </w:rPr>
        <w:t>konkurso sąlygose</w:t>
      </w:r>
      <w:r w:rsidR="00913CCF" w:rsidRPr="00913CCF">
        <w:rPr>
          <w:rFonts w:ascii="Times New Roman" w:eastAsia="Calibri" w:hAnsi="Times New Roman" w:cs="Times New Roman"/>
          <w:sz w:val="24"/>
          <w:szCs w:val="24"/>
          <w:lang w:eastAsia="en-US"/>
        </w:rPr>
        <w:t xml:space="preserve"> nustatytų reikalavimų, privalėjome įskaičiuoti į pasiūlymo kainą.</w:t>
      </w:r>
    </w:p>
    <w:p w14:paraId="13FF4B6E" w14:textId="77777777" w:rsidR="00913CCF" w:rsidRPr="006A71F3" w:rsidRDefault="00913CCF" w:rsidP="006A71F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FA94741" w14:textId="249C220D" w:rsidR="006A71F3" w:rsidRPr="006A71F3" w:rsidRDefault="006A71F3" w:rsidP="006A71F3">
      <w:pPr>
        <w:spacing w:after="0" w:line="240" w:lineRule="auto"/>
        <w:jc w:val="both"/>
        <w:rPr>
          <w:rFonts w:ascii="Times New Roman" w:eastAsia="Times New Roman" w:hAnsi="Times New Roman" w:cs="Times New Roman"/>
          <w:b/>
          <w:sz w:val="24"/>
          <w:szCs w:val="24"/>
        </w:rPr>
      </w:pPr>
      <w:r w:rsidRPr="006A71F3">
        <w:rPr>
          <w:rFonts w:ascii="Times New Roman" w:eastAsia="Times New Roman" w:hAnsi="Times New Roman" w:cs="Times New Roman"/>
          <w:sz w:val="24"/>
          <w:szCs w:val="24"/>
        </w:rPr>
        <w:t xml:space="preserve">        </w:t>
      </w:r>
      <w:r w:rsidR="00C1014D" w:rsidRPr="002B3393">
        <w:rPr>
          <w:rFonts w:ascii="Times New Roman" w:eastAsia="Times New Roman" w:hAnsi="Times New Roman" w:cs="Times New Roman"/>
          <w:sz w:val="24"/>
          <w:szCs w:val="24"/>
        </w:rPr>
        <w:t xml:space="preserve">3. </w:t>
      </w:r>
      <w:r w:rsidRPr="006A71F3">
        <w:rPr>
          <w:rFonts w:ascii="Times New Roman" w:eastAsia="Times New Roman" w:hAnsi="Times New Roman" w:cs="Times New Roman"/>
          <w:sz w:val="24"/>
          <w:szCs w:val="24"/>
        </w:rPr>
        <w:t xml:space="preserve">Mes siūlome šias </w:t>
      </w:r>
      <w:r w:rsidR="00C1014D" w:rsidRPr="002B3393">
        <w:rPr>
          <w:rFonts w:ascii="Times New Roman" w:eastAsia="Times New Roman" w:hAnsi="Times New Roman" w:cs="Times New Roman"/>
          <w:b/>
          <w:i/>
          <w:sz w:val="24"/>
          <w:szCs w:val="24"/>
        </w:rPr>
        <w:t>P</w:t>
      </w:r>
      <w:r w:rsidRPr="006A71F3">
        <w:rPr>
          <w:rFonts w:ascii="Times New Roman" w:eastAsia="Times New Roman" w:hAnsi="Times New Roman" w:cs="Times New Roman"/>
          <w:b/>
          <w:i/>
          <w:sz w:val="24"/>
          <w:szCs w:val="24"/>
        </w:rPr>
        <w:t>aslaugas</w:t>
      </w:r>
      <w:r w:rsidRPr="006A71F3">
        <w:rPr>
          <w:rFonts w:ascii="Times New Roman" w:eastAsia="Times New Roman" w:hAnsi="Times New Roman" w:cs="Times New Roman"/>
          <w:b/>
          <w:sz w:val="24"/>
          <w:szCs w:val="24"/>
        </w:rPr>
        <w:t>:</w:t>
      </w:r>
    </w:p>
    <w:p w14:paraId="6C1F3126" w14:textId="77777777" w:rsidR="006A71F3" w:rsidRPr="006A71F3" w:rsidRDefault="006A71F3" w:rsidP="006A71F3">
      <w:pPr>
        <w:spacing w:after="0" w:line="240" w:lineRule="auto"/>
        <w:ind w:left="720"/>
        <w:jc w:val="both"/>
        <w:rPr>
          <w:rFonts w:ascii="Times New Roman" w:eastAsia="Times New Roman" w:hAnsi="Times New Roman" w:cs="Times New Roman"/>
          <w:b/>
          <w:sz w:val="22"/>
          <w:szCs w:val="22"/>
        </w:rPr>
      </w:pPr>
    </w:p>
    <w:tbl>
      <w:tblPr>
        <w:tblW w:w="10065" w:type="dxa"/>
        <w:tblInd w:w="-318" w:type="dxa"/>
        <w:tblLayout w:type="fixed"/>
        <w:tblLook w:val="04A0" w:firstRow="1" w:lastRow="0" w:firstColumn="1" w:lastColumn="0" w:noHBand="0" w:noVBand="1"/>
      </w:tblPr>
      <w:tblGrid>
        <w:gridCol w:w="711"/>
        <w:gridCol w:w="3259"/>
        <w:gridCol w:w="1701"/>
        <w:gridCol w:w="1418"/>
        <w:gridCol w:w="1417"/>
        <w:gridCol w:w="1559"/>
      </w:tblGrid>
      <w:tr w:rsidR="006A71F3" w:rsidRPr="006A71F3" w14:paraId="56F4763D" w14:textId="77777777" w:rsidTr="00925A26">
        <w:trPr>
          <w:trHeight w:val="416"/>
        </w:trPr>
        <w:tc>
          <w:tcPr>
            <w:tcW w:w="711" w:type="dxa"/>
            <w:tcBorders>
              <w:top w:val="single" w:sz="4" w:space="0" w:color="000000"/>
              <w:left w:val="single" w:sz="4" w:space="0" w:color="000000"/>
              <w:bottom w:val="single" w:sz="4" w:space="0" w:color="000000"/>
              <w:right w:val="nil"/>
            </w:tcBorders>
            <w:vAlign w:val="center"/>
            <w:hideMark/>
          </w:tcPr>
          <w:p w14:paraId="03AD62EA" w14:textId="77777777" w:rsidR="006A71F3" w:rsidRPr="006A71F3" w:rsidRDefault="006A71F3" w:rsidP="006A71F3">
            <w:pPr>
              <w:widowControl w:val="0"/>
              <w:numPr>
                <w:ilvl w:val="0"/>
                <w:numId w:val="39"/>
              </w:numPr>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Eil. Nr.</w:t>
            </w:r>
          </w:p>
        </w:tc>
        <w:tc>
          <w:tcPr>
            <w:tcW w:w="3259" w:type="dxa"/>
            <w:tcBorders>
              <w:top w:val="single" w:sz="4" w:space="0" w:color="000000"/>
              <w:left w:val="single" w:sz="4" w:space="0" w:color="000000"/>
              <w:bottom w:val="single" w:sz="4" w:space="0" w:color="000000"/>
              <w:right w:val="nil"/>
            </w:tcBorders>
            <w:vAlign w:val="center"/>
            <w:hideMark/>
          </w:tcPr>
          <w:p w14:paraId="2DB851E6"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Paslaugų pavadinimas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32AA273"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 xml:space="preserve">*Planuojamas maksimalus asmenų skaičius per dieną </w:t>
            </w:r>
          </w:p>
        </w:tc>
        <w:tc>
          <w:tcPr>
            <w:tcW w:w="1418" w:type="dxa"/>
            <w:tcBorders>
              <w:top w:val="single" w:sz="4" w:space="0" w:color="000000"/>
              <w:left w:val="single" w:sz="4" w:space="0" w:color="000000"/>
              <w:bottom w:val="single" w:sz="4" w:space="0" w:color="000000"/>
              <w:right w:val="single" w:sz="4" w:space="0" w:color="000000"/>
            </w:tcBorders>
            <w:vAlign w:val="center"/>
          </w:tcPr>
          <w:p w14:paraId="65A6CA9A"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**Įkainis dienai 1-am asmeniui eurais, be PVM</w:t>
            </w:r>
          </w:p>
        </w:tc>
        <w:tc>
          <w:tcPr>
            <w:tcW w:w="1417" w:type="dxa"/>
            <w:tcBorders>
              <w:top w:val="single" w:sz="4" w:space="0" w:color="000000"/>
              <w:left w:val="single" w:sz="4" w:space="0" w:color="000000"/>
              <w:bottom w:val="single" w:sz="4" w:space="0" w:color="000000"/>
              <w:right w:val="single" w:sz="4" w:space="0" w:color="000000"/>
            </w:tcBorders>
            <w:vAlign w:val="center"/>
          </w:tcPr>
          <w:p w14:paraId="4AB751F5"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Įkainis dienai 1-am asmeniui eurais, su PVM</w:t>
            </w:r>
          </w:p>
        </w:tc>
        <w:tc>
          <w:tcPr>
            <w:tcW w:w="1559" w:type="dxa"/>
            <w:tcBorders>
              <w:top w:val="single" w:sz="4" w:space="0" w:color="000000"/>
              <w:left w:val="single" w:sz="4" w:space="0" w:color="000000"/>
              <w:bottom w:val="single" w:sz="4" w:space="0" w:color="000000"/>
              <w:right w:val="single" w:sz="4" w:space="0" w:color="000000"/>
            </w:tcBorders>
            <w:vAlign w:val="center"/>
          </w:tcPr>
          <w:p w14:paraId="75CFFFF0"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Bendra pasiūlymo kaina EUR, su PVM (3 stulpelis x 5 stulpelis)</w:t>
            </w:r>
          </w:p>
          <w:p w14:paraId="479A9585"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p>
          <w:p w14:paraId="1066E88F" w14:textId="084A497B"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 xml:space="preserve">Jeigu ne PVM mokėtojas-(3 stulpelis x </w:t>
            </w:r>
            <w:r w:rsidR="00CA3E6D" w:rsidRPr="002B3393">
              <w:rPr>
                <w:rFonts w:ascii="Times New Roman" w:eastAsia="Times New Roman" w:hAnsi="Times New Roman" w:cs="Times New Roman"/>
                <w:sz w:val="24"/>
                <w:szCs w:val="24"/>
              </w:rPr>
              <w:t>5</w:t>
            </w:r>
            <w:r w:rsidRPr="006A71F3">
              <w:rPr>
                <w:rFonts w:ascii="Times New Roman" w:eastAsia="Times New Roman" w:hAnsi="Times New Roman" w:cs="Times New Roman"/>
                <w:sz w:val="24"/>
                <w:szCs w:val="24"/>
              </w:rPr>
              <w:t xml:space="preserve"> stulpelis) </w:t>
            </w:r>
          </w:p>
        </w:tc>
      </w:tr>
      <w:tr w:rsidR="006A71F3" w:rsidRPr="006A71F3" w14:paraId="3AD00825" w14:textId="77777777" w:rsidTr="00925A26">
        <w:tc>
          <w:tcPr>
            <w:tcW w:w="711" w:type="dxa"/>
            <w:tcBorders>
              <w:top w:val="single" w:sz="4" w:space="0" w:color="000000"/>
              <w:left w:val="single" w:sz="4" w:space="0" w:color="000000"/>
              <w:bottom w:val="single" w:sz="4" w:space="0" w:color="000000"/>
              <w:right w:val="nil"/>
            </w:tcBorders>
            <w:hideMark/>
          </w:tcPr>
          <w:p w14:paraId="7B68D627"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i/>
                <w:sz w:val="24"/>
                <w:szCs w:val="24"/>
              </w:rPr>
            </w:pPr>
            <w:r w:rsidRPr="006A71F3">
              <w:rPr>
                <w:rFonts w:ascii="Times New Roman" w:eastAsia="Times New Roman" w:hAnsi="Times New Roman" w:cs="Times New Roman"/>
                <w:i/>
                <w:sz w:val="24"/>
                <w:szCs w:val="24"/>
              </w:rPr>
              <w:t>1</w:t>
            </w:r>
          </w:p>
        </w:tc>
        <w:tc>
          <w:tcPr>
            <w:tcW w:w="3259" w:type="dxa"/>
            <w:tcBorders>
              <w:top w:val="single" w:sz="4" w:space="0" w:color="000000"/>
              <w:left w:val="single" w:sz="4" w:space="0" w:color="000000"/>
              <w:bottom w:val="single" w:sz="4" w:space="0" w:color="000000"/>
              <w:right w:val="nil"/>
            </w:tcBorders>
            <w:hideMark/>
          </w:tcPr>
          <w:p w14:paraId="7FEC87C1"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i/>
                <w:sz w:val="24"/>
                <w:szCs w:val="24"/>
              </w:rPr>
            </w:pPr>
            <w:r w:rsidRPr="006A71F3">
              <w:rPr>
                <w:rFonts w:ascii="Times New Roman" w:eastAsia="Times New Roman" w:hAnsi="Times New Roman" w:cs="Times New Roman"/>
                <w:i/>
                <w:sz w:val="24"/>
                <w:szCs w:val="24"/>
              </w:rPr>
              <w:t>2</w:t>
            </w:r>
          </w:p>
        </w:tc>
        <w:tc>
          <w:tcPr>
            <w:tcW w:w="1701" w:type="dxa"/>
            <w:tcBorders>
              <w:top w:val="single" w:sz="4" w:space="0" w:color="000000"/>
              <w:left w:val="single" w:sz="4" w:space="0" w:color="000000"/>
              <w:bottom w:val="single" w:sz="4" w:space="0" w:color="000000"/>
              <w:right w:val="single" w:sz="4" w:space="0" w:color="000000"/>
            </w:tcBorders>
            <w:hideMark/>
          </w:tcPr>
          <w:p w14:paraId="30210567"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i/>
                <w:sz w:val="24"/>
                <w:szCs w:val="24"/>
              </w:rPr>
            </w:pPr>
            <w:r w:rsidRPr="006A71F3">
              <w:rPr>
                <w:rFonts w:ascii="Times New Roman" w:eastAsia="Times New Roman" w:hAnsi="Times New Roman" w:cs="Times New Roman"/>
                <w:i/>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14:paraId="7DD917DB"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i/>
                <w:sz w:val="24"/>
                <w:szCs w:val="24"/>
              </w:rPr>
            </w:pPr>
            <w:r w:rsidRPr="006A71F3">
              <w:rPr>
                <w:rFonts w:ascii="Times New Roman" w:eastAsia="Times New Roman" w:hAnsi="Times New Roman" w:cs="Times New Roman"/>
                <w:i/>
                <w:sz w:val="24"/>
                <w:szCs w:val="24"/>
              </w:rPr>
              <w:t>4</w:t>
            </w:r>
          </w:p>
        </w:tc>
        <w:tc>
          <w:tcPr>
            <w:tcW w:w="1417" w:type="dxa"/>
            <w:tcBorders>
              <w:top w:val="single" w:sz="4" w:space="0" w:color="000000"/>
              <w:left w:val="single" w:sz="4" w:space="0" w:color="000000"/>
              <w:bottom w:val="single" w:sz="4" w:space="0" w:color="000000"/>
              <w:right w:val="single" w:sz="4" w:space="0" w:color="000000"/>
            </w:tcBorders>
          </w:tcPr>
          <w:p w14:paraId="0C752BCA"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i/>
                <w:sz w:val="24"/>
                <w:szCs w:val="24"/>
              </w:rPr>
            </w:pPr>
            <w:r w:rsidRPr="006A71F3">
              <w:rPr>
                <w:rFonts w:ascii="Times New Roman" w:eastAsia="Times New Roman" w:hAnsi="Times New Roman" w:cs="Times New Roman"/>
                <w:i/>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14:paraId="061DA859"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i/>
                <w:sz w:val="24"/>
                <w:szCs w:val="24"/>
              </w:rPr>
            </w:pPr>
            <w:r w:rsidRPr="006A71F3">
              <w:rPr>
                <w:rFonts w:ascii="Times New Roman" w:eastAsia="Times New Roman" w:hAnsi="Times New Roman" w:cs="Times New Roman"/>
                <w:i/>
                <w:sz w:val="24"/>
                <w:szCs w:val="24"/>
              </w:rPr>
              <w:t>6</w:t>
            </w:r>
          </w:p>
        </w:tc>
      </w:tr>
      <w:tr w:rsidR="006A71F3" w:rsidRPr="006A71F3" w14:paraId="1E1A614F" w14:textId="77777777" w:rsidTr="00925A26">
        <w:tc>
          <w:tcPr>
            <w:tcW w:w="711" w:type="dxa"/>
            <w:tcBorders>
              <w:top w:val="single" w:sz="4" w:space="0" w:color="000000"/>
              <w:left w:val="single" w:sz="4" w:space="0" w:color="000000"/>
              <w:bottom w:val="single" w:sz="4" w:space="0" w:color="000000"/>
              <w:right w:val="nil"/>
            </w:tcBorders>
            <w:hideMark/>
          </w:tcPr>
          <w:p w14:paraId="59D5348E"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1.</w:t>
            </w:r>
          </w:p>
        </w:tc>
        <w:tc>
          <w:tcPr>
            <w:tcW w:w="3259" w:type="dxa"/>
            <w:tcBorders>
              <w:top w:val="single" w:sz="4" w:space="0" w:color="000000"/>
              <w:left w:val="single" w:sz="4" w:space="0" w:color="000000"/>
              <w:bottom w:val="single" w:sz="4" w:space="0" w:color="000000"/>
              <w:right w:val="nil"/>
            </w:tcBorders>
            <w:hideMark/>
          </w:tcPr>
          <w:p w14:paraId="634DFF81" w14:textId="77777777" w:rsidR="006A71F3" w:rsidRPr="006A71F3" w:rsidRDefault="006A71F3" w:rsidP="006A71F3">
            <w:pPr>
              <w:spacing w:after="0" w:line="240" w:lineRule="auto"/>
              <w:jc w:val="both"/>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 xml:space="preserve">Trakų rajono savivaldybės asmenims su negalia (įskaitant visus mokesčius ir kt. išlaidas) dienos socialinės globos paslauga </w:t>
            </w:r>
          </w:p>
        </w:tc>
        <w:tc>
          <w:tcPr>
            <w:tcW w:w="1701" w:type="dxa"/>
            <w:tcBorders>
              <w:top w:val="single" w:sz="4" w:space="0" w:color="000000"/>
              <w:left w:val="single" w:sz="4" w:space="0" w:color="000000"/>
              <w:bottom w:val="single" w:sz="4" w:space="0" w:color="000000"/>
              <w:right w:val="single" w:sz="4" w:space="0" w:color="000000"/>
            </w:tcBorders>
          </w:tcPr>
          <w:p w14:paraId="424FE27D"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20</w:t>
            </w:r>
          </w:p>
        </w:tc>
        <w:tc>
          <w:tcPr>
            <w:tcW w:w="1418" w:type="dxa"/>
            <w:tcBorders>
              <w:top w:val="single" w:sz="4" w:space="0" w:color="000000"/>
              <w:left w:val="single" w:sz="4" w:space="0" w:color="000000"/>
              <w:bottom w:val="single" w:sz="4" w:space="0" w:color="000000"/>
              <w:right w:val="single" w:sz="4" w:space="0" w:color="000000"/>
            </w:tcBorders>
          </w:tcPr>
          <w:p w14:paraId="0DB09B19"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B3ABEB6"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7B3218A"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r>
      <w:tr w:rsidR="006A71F3" w:rsidRPr="006A71F3" w14:paraId="54214A71" w14:textId="77777777" w:rsidTr="00925A26">
        <w:tc>
          <w:tcPr>
            <w:tcW w:w="711" w:type="dxa"/>
            <w:tcBorders>
              <w:top w:val="single" w:sz="4" w:space="0" w:color="000000"/>
              <w:left w:val="single" w:sz="4" w:space="0" w:color="000000"/>
              <w:bottom w:val="single" w:sz="4" w:space="0" w:color="000000"/>
              <w:right w:val="nil"/>
            </w:tcBorders>
          </w:tcPr>
          <w:p w14:paraId="7513D3AF"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2.</w:t>
            </w:r>
          </w:p>
        </w:tc>
        <w:tc>
          <w:tcPr>
            <w:tcW w:w="3259" w:type="dxa"/>
            <w:tcBorders>
              <w:top w:val="single" w:sz="4" w:space="0" w:color="000000"/>
              <w:left w:val="single" w:sz="4" w:space="0" w:color="000000"/>
              <w:bottom w:val="single" w:sz="4" w:space="0" w:color="000000"/>
              <w:right w:val="nil"/>
            </w:tcBorders>
          </w:tcPr>
          <w:p w14:paraId="14ACE56D" w14:textId="77777777" w:rsidR="006A71F3" w:rsidRPr="006A71F3" w:rsidRDefault="006A71F3" w:rsidP="006A71F3">
            <w:pPr>
              <w:spacing w:after="0" w:line="240" w:lineRule="auto"/>
              <w:jc w:val="both"/>
              <w:rPr>
                <w:rFonts w:ascii="Times New Roman" w:eastAsia="Times New Roman" w:hAnsi="Times New Roman" w:cs="Times New Roman"/>
                <w:sz w:val="22"/>
                <w:szCs w:val="22"/>
              </w:rPr>
            </w:pPr>
            <w:r w:rsidRPr="006A71F3">
              <w:rPr>
                <w:rFonts w:ascii="Times New Roman" w:eastAsia="Times New Roman" w:hAnsi="Times New Roman" w:cs="Times New Roman"/>
                <w:sz w:val="22"/>
                <w:szCs w:val="22"/>
              </w:rPr>
              <w:t xml:space="preserve">Trakų rajono savivaldybės asmenims su sunkia negalia (įskaitant visus mokesčius ir kt. išlaidas) dienos socialinės globos paslauga </w:t>
            </w:r>
          </w:p>
        </w:tc>
        <w:tc>
          <w:tcPr>
            <w:tcW w:w="1701" w:type="dxa"/>
            <w:tcBorders>
              <w:top w:val="single" w:sz="4" w:space="0" w:color="000000"/>
              <w:left w:val="single" w:sz="4" w:space="0" w:color="000000"/>
              <w:bottom w:val="single" w:sz="4" w:space="0" w:color="000000"/>
              <w:right w:val="single" w:sz="4" w:space="0" w:color="000000"/>
            </w:tcBorders>
          </w:tcPr>
          <w:p w14:paraId="47EA3C05"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10</w:t>
            </w:r>
          </w:p>
        </w:tc>
        <w:tc>
          <w:tcPr>
            <w:tcW w:w="1418" w:type="dxa"/>
            <w:tcBorders>
              <w:top w:val="single" w:sz="4" w:space="0" w:color="000000"/>
              <w:left w:val="single" w:sz="4" w:space="0" w:color="000000"/>
              <w:bottom w:val="single" w:sz="4" w:space="0" w:color="000000"/>
              <w:right w:val="single" w:sz="4" w:space="0" w:color="000000"/>
            </w:tcBorders>
          </w:tcPr>
          <w:p w14:paraId="000D7937"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FEFEDF4"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2885B3E"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r>
      <w:tr w:rsidR="006A71F3" w:rsidRPr="006A71F3" w14:paraId="24E8D76D" w14:textId="77777777" w:rsidTr="00925A26">
        <w:tc>
          <w:tcPr>
            <w:tcW w:w="711" w:type="dxa"/>
            <w:tcBorders>
              <w:top w:val="single" w:sz="4" w:space="0" w:color="000000"/>
              <w:left w:val="single" w:sz="4" w:space="0" w:color="000000"/>
              <w:bottom w:val="single" w:sz="4" w:space="0" w:color="000000"/>
              <w:right w:val="nil"/>
            </w:tcBorders>
          </w:tcPr>
          <w:p w14:paraId="1C31A0A1"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c>
          <w:tcPr>
            <w:tcW w:w="3259" w:type="dxa"/>
            <w:tcBorders>
              <w:top w:val="single" w:sz="4" w:space="0" w:color="000000"/>
              <w:left w:val="single" w:sz="4" w:space="0" w:color="000000"/>
              <w:bottom w:val="single" w:sz="4" w:space="0" w:color="000000"/>
              <w:right w:val="nil"/>
            </w:tcBorders>
            <w:hideMark/>
          </w:tcPr>
          <w:p w14:paraId="36EBF038"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b/>
                <w:sz w:val="24"/>
                <w:szCs w:val="24"/>
              </w:rPr>
            </w:pPr>
            <w:r w:rsidRPr="006A71F3">
              <w:rPr>
                <w:rFonts w:ascii="Times New Roman" w:eastAsia="Times New Roman" w:hAnsi="Times New Roman" w:cs="Times New Roman"/>
                <w:b/>
                <w:sz w:val="24"/>
                <w:szCs w:val="24"/>
              </w:rPr>
              <w:t xml:space="preserve">Bendra pasiūlymo kaina </w:t>
            </w:r>
          </w:p>
          <w:p w14:paraId="146B62DF" w14:textId="77777777" w:rsidR="006A71F3" w:rsidRPr="006A71F3" w:rsidRDefault="006A71F3" w:rsidP="006A71F3">
            <w:pPr>
              <w:widowControl w:val="0"/>
              <w:autoSpaceDE w:val="0"/>
              <w:autoSpaceDN w:val="0"/>
              <w:adjustRightInd w:val="0"/>
              <w:spacing w:after="0" w:line="240" w:lineRule="auto"/>
              <w:rPr>
                <w:rFonts w:ascii="Times New Roman" w:eastAsia="Times New Roman" w:hAnsi="Times New Roman" w:cs="Times New Roman"/>
                <w:b/>
                <w:sz w:val="24"/>
                <w:szCs w:val="24"/>
              </w:rPr>
            </w:pPr>
            <w:r w:rsidRPr="006A71F3">
              <w:rPr>
                <w:rFonts w:ascii="Times New Roman" w:eastAsia="Times New Roman" w:hAnsi="Times New Roman" w:cs="Times New Roman"/>
                <w:b/>
                <w:sz w:val="24"/>
                <w:szCs w:val="24"/>
              </w:rPr>
              <w:t xml:space="preserve">(1+2 eilutė) </w:t>
            </w:r>
          </w:p>
        </w:tc>
        <w:tc>
          <w:tcPr>
            <w:tcW w:w="1701" w:type="dxa"/>
            <w:tcBorders>
              <w:top w:val="single" w:sz="4" w:space="0" w:color="000000"/>
              <w:left w:val="single" w:sz="4" w:space="0" w:color="000000"/>
              <w:bottom w:val="single" w:sz="4" w:space="0" w:color="000000"/>
              <w:right w:val="single" w:sz="4" w:space="0" w:color="000000"/>
            </w:tcBorders>
          </w:tcPr>
          <w:p w14:paraId="76BCC645" w14:textId="77777777" w:rsidR="006A71F3" w:rsidRPr="006A71F3" w:rsidRDefault="006A71F3" w:rsidP="006A71F3">
            <w:pPr>
              <w:widowControl w:val="0"/>
              <w:autoSpaceDE w:val="0"/>
              <w:autoSpaceDN w:val="0"/>
              <w:adjustRightInd w:val="0"/>
              <w:snapToGrid w:val="0"/>
              <w:spacing w:after="0" w:line="240" w:lineRule="auto"/>
              <w:jc w:val="center"/>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30</w:t>
            </w:r>
          </w:p>
        </w:tc>
        <w:tc>
          <w:tcPr>
            <w:tcW w:w="1418" w:type="dxa"/>
            <w:tcBorders>
              <w:top w:val="single" w:sz="4" w:space="0" w:color="000000"/>
              <w:left w:val="single" w:sz="4" w:space="0" w:color="000000"/>
              <w:bottom w:val="single" w:sz="4" w:space="0" w:color="000000"/>
              <w:right w:val="single" w:sz="4" w:space="0" w:color="000000"/>
            </w:tcBorders>
          </w:tcPr>
          <w:p w14:paraId="430F4D49"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D14CC0D"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r w:rsidRPr="006A71F3">
              <w:rPr>
                <w:rFonts w:ascii="Times New Roman" w:eastAsia="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1E4E317" w14:textId="77777777" w:rsidR="006A71F3" w:rsidRPr="006A71F3" w:rsidRDefault="006A71F3" w:rsidP="006A71F3">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rPr>
            </w:pPr>
          </w:p>
        </w:tc>
      </w:tr>
    </w:tbl>
    <w:p w14:paraId="139D43EC" w14:textId="77777777" w:rsidR="006A71F3" w:rsidRPr="006A71F3" w:rsidRDefault="006A71F3" w:rsidP="006A71F3">
      <w:pPr>
        <w:widowControl w:val="0"/>
        <w:tabs>
          <w:tab w:val="left" w:pos="7545"/>
        </w:tabs>
        <w:suppressAutoHyphens/>
        <w:autoSpaceDE w:val="0"/>
        <w:autoSpaceDN w:val="0"/>
        <w:adjustRightInd w:val="0"/>
        <w:spacing w:before="4" w:after="0" w:line="240" w:lineRule="exact"/>
        <w:ind w:right="-143"/>
        <w:rPr>
          <w:rFonts w:ascii="Times New Roman" w:eastAsia="Times New Roman" w:hAnsi="Times New Roman" w:cs="Times New Roman"/>
          <w:sz w:val="24"/>
          <w:szCs w:val="24"/>
          <w:lang w:eastAsia="ar-SA"/>
        </w:rPr>
      </w:pPr>
      <w:r w:rsidRPr="006A71F3">
        <w:rPr>
          <w:rFonts w:ascii="Times New Roman" w:eastAsia="Times New Roman" w:hAnsi="Times New Roman" w:cs="Times New Roman"/>
          <w:sz w:val="24"/>
          <w:szCs w:val="24"/>
          <w:lang w:eastAsia="ar-SA"/>
        </w:rPr>
        <w:t xml:space="preserve">          </w:t>
      </w:r>
    </w:p>
    <w:p w14:paraId="1343679D" w14:textId="77777777" w:rsidR="006A71F3" w:rsidRPr="006A71F3" w:rsidRDefault="006A71F3" w:rsidP="006C4460">
      <w:pPr>
        <w:widowControl w:val="0"/>
        <w:tabs>
          <w:tab w:val="left" w:pos="7545"/>
        </w:tabs>
        <w:suppressAutoHyphens/>
        <w:autoSpaceDE w:val="0"/>
        <w:autoSpaceDN w:val="0"/>
        <w:adjustRightInd w:val="0"/>
        <w:spacing w:before="4" w:after="0" w:line="240" w:lineRule="exact"/>
        <w:ind w:right="-143"/>
        <w:jc w:val="both"/>
        <w:rPr>
          <w:rFonts w:ascii="Times New Roman" w:eastAsia="Times New Roman" w:hAnsi="Times New Roman" w:cs="Times New Roman"/>
          <w:sz w:val="24"/>
          <w:szCs w:val="24"/>
          <w:lang w:eastAsia="ar-SA"/>
        </w:rPr>
      </w:pPr>
      <w:r w:rsidRPr="006A71F3">
        <w:rPr>
          <w:rFonts w:ascii="Times New Roman" w:eastAsia="Times New Roman" w:hAnsi="Times New Roman" w:cs="Times New Roman"/>
          <w:sz w:val="24"/>
          <w:szCs w:val="24"/>
          <w:lang w:eastAsia="ar-SA"/>
        </w:rPr>
        <w:t xml:space="preserve">       </w:t>
      </w:r>
      <w:r w:rsidRPr="006A71F3">
        <w:rPr>
          <w:rFonts w:ascii="Times New Roman" w:eastAsia="Times New Roman" w:hAnsi="Times New Roman" w:cs="Times New Roman"/>
          <w:b/>
          <w:sz w:val="24"/>
          <w:szCs w:val="24"/>
          <w:lang w:eastAsia="ar-SA"/>
        </w:rPr>
        <w:t>Bendra pasiūlymo kaina</w:t>
      </w:r>
      <w:r w:rsidRPr="006A71F3">
        <w:rPr>
          <w:rFonts w:ascii="Times New Roman" w:eastAsia="Times New Roman" w:hAnsi="Times New Roman" w:cs="Times New Roman"/>
          <w:sz w:val="24"/>
          <w:szCs w:val="24"/>
          <w:lang w:eastAsia="ar-SA"/>
        </w:rPr>
        <w:t>................</w:t>
      </w:r>
      <w:r w:rsidRPr="006A71F3">
        <w:rPr>
          <w:rFonts w:ascii="Times New Roman" w:eastAsia="Times New Roman" w:hAnsi="Times New Roman" w:cs="Times New Roman"/>
          <w:sz w:val="24"/>
          <w:szCs w:val="24"/>
        </w:rPr>
        <w:t xml:space="preserve"> (suma žodžiais)</w:t>
      </w:r>
      <w:r w:rsidRPr="006A71F3">
        <w:rPr>
          <w:rFonts w:ascii="Times New Roman" w:eastAsia="Times New Roman" w:hAnsi="Times New Roman" w:cs="Times New Roman"/>
          <w:sz w:val="24"/>
          <w:szCs w:val="24"/>
          <w:lang w:eastAsia="ar-SA"/>
        </w:rPr>
        <w:t xml:space="preserve"> EUR su PVM (21%), kur PVM sudaro ....................... </w:t>
      </w:r>
      <w:r w:rsidRPr="006A71F3">
        <w:rPr>
          <w:rFonts w:ascii="Times New Roman" w:eastAsia="Times New Roman" w:hAnsi="Times New Roman" w:cs="Times New Roman"/>
          <w:sz w:val="24"/>
          <w:szCs w:val="24"/>
        </w:rPr>
        <w:t>(suma žodžiais)</w:t>
      </w:r>
      <w:r w:rsidRPr="006A71F3">
        <w:rPr>
          <w:rFonts w:ascii="Times New Roman" w:eastAsia="Times New Roman" w:hAnsi="Times New Roman" w:cs="Times New Roman"/>
          <w:sz w:val="24"/>
          <w:szCs w:val="24"/>
          <w:lang w:eastAsia="ar-SA"/>
        </w:rPr>
        <w:t xml:space="preserve"> EUR . </w:t>
      </w:r>
    </w:p>
    <w:p w14:paraId="1BEAB253" w14:textId="77777777" w:rsidR="006A71F3" w:rsidRPr="002B3393" w:rsidRDefault="006A71F3" w:rsidP="006A71F3">
      <w:pPr>
        <w:spacing w:after="0" w:line="240" w:lineRule="auto"/>
        <w:jc w:val="both"/>
        <w:rPr>
          <w:rFonts w:ascii="Times New Roman" w:eastAsia="Times New Roman" w:hAnsi="Times New Roman" w:cs="Times New Roman"/>
          <w:sz w:val="24"/>
          <w:szCs w:val="24"/>
        </w:rPr>
      </w:pPr>
    </w:p>
    <w:p w14:paraId="341B6E10" w14:textId="77777777" w:rsidR="006C4460" w:rsidRPr="006C4460" w:rsidRDefault="006C4460" w:rsidP="006C4460">
      <w:pPr>
        <w:tabs>
          <w:tab w:val="left" w:pos="7545"/>
        </w:tabs>
        <w:suppressAutoHyphens/>
        <w:spacing w:after="0" w:line="240" w:lineRule="auto"/>
        <w:rPr>
          <w:rFonts w:ascii="Times New Roman" w:eastAsia="Times New Roman" w:hAnsi="Times New Roman" w:cs="Times New Roman"/>
          <w:sz w:val="24"/>
          <w:szCs w:val="24"/>
          <w:lang w:eastAsia="ar-SA"/>
        </w:rPr>
      </w:pPr>
      <w:r w:rsidRPr="006C4460">
        <w:rPr>
          <w:rFonts w:ascii="Times New Roman" w:eastAsia="Times New Roman" w:hAnsi="Times New Roman" w:cs="Times New Roman"/>
          <w:sz w:val="24"/>
          <w:szCs w:val="24"/>
          <w:lang w:eastAsia="ar-SA"/>
        </w:rPr>
        <w:t>Jei suma skaičiais neatitinka sumos žodžiais, teisinga laikoma suma žodžiais.</w:t>
      </w:r>
    </w:p>
    <w:p w14:paraId="1B5A22B2" w14:textId="77777777" w:rsidR="006C4460" w:rsidRPr="006C4460" w:rsidRDefault="006C4460" w:rsidP="006C4460">
      <w:pPr>
        <w:tabs>
          <w:tab w:val="left" w:pos="7545"/>
        </w:tabs>
        <w:suppressAutoHyphens/>
        <w:spacing w:after="0" w:line="240" w:lineRule="auto"/>
        <w:rPr>
          <w:rFonts w:ascii="Times New Roman" w:eastAsia="Times New Roman" w:hAnsi="Times New Roman" w:cs="Times New Roman"/>
          <w:sz w:val="24"/>
          <w:szCs w:val="24"/>
          <w:lang w:eastAsia="ar-SA"/>
        </w:rPr>
      </w:pPr>
    </w:p>
    <w:p w14:paraId="6BF1DA0F" w14:textId="77777777" w:rsidR="006C4460" w:rsidRPr="006C4460" w:rsidRDefault="006C4460" w:rsidP="006C4460">
      <w:pPr>
        <w:spacing w:after="0" w:line="240" w:lineRule="auto"/>
        <w:jc w:val="both"/>
        <w:rPr>
          <w:rFonts w:ascii="Times New Roman" w:eastAsia="Times New Roman" w:hAnsi="Times New Roman" w:cs="Times New Roman"/>
          <w:b/>
          <w:i/>
          <w:sz w:val="24"/>
          <w:szCs w:val="24"/>
        </w:rPr>
      </w:pPr>
      <w:r w:rsidRPr="006C4460">
        <w:rPr>
          <w:rFonts w:ascii="Times New Roman" w:eastAsia="Times New Roman" w:hAnsi="Times New Roman" w:cs="Times New Roman"/>
          <w:b/>
          <w:i/>
          <w:sz w:val="24"/>
          <w:szCs w:val="24"/>
        </w:rPr>
        <w:t xml:space="preserve">Pastabos: </w:t>
      </w:r>
    </w:p>
    <w:p w14:paraId="384751A8" w14:textId="77777777" w:rsidR="006C4460" w:rsidRPr="006C4460" w:rsidRDefault="006C4460" w:rsidP="006C4460">
      <w:pPr>
        <w:spacing w:after="0" w:line="240" w:lineRule="auto"/>
        <w:jc w:val="both"/>
        <w:rPr>
          <w:rFonts w:ascii="Times New Roman" w:eastAsia="Times New Roman" w:hAnsi="Times New Roman" w:cs="Times New Roman"/>
          <w:i/>
          <w:sz w:val="24"/>
          <w:szCs w:val="24"/>
        </w:rPr>
      </w:pPr>
      <w:r w:rsidRPr="006C4460">
        <w:rPr>
          <w:rFonts w:ascii="Times New Roman" w:eastAsia="Times New Roman" w:hAnsi="Times New Roman" w:cs="Times New Roman"/>
          <w:i/>
          <w:sz w:val="24"/>
          <w:szCs w:val="24"/>
        </w:rPr>
        <w:t>1) tiekėjo, tiekėjų grupės partnerių ir subtiekėjų bendra numatomų atlikti darbų vertė turi atitikti bendrą pasiūlymo kainą Eur su PVM;</w:t>
      </w:r>
    </w:p>
    <w:p w14:paraId="23147C90" w14:textId="77777777" w:rsidR="006C4460" w:rsidRPr="006C4460" w:rsidRDefault="006C4460" w:rsidP="006C4460">
      <w:pPr>
        <w:spacing w:after="0" w:line="240" w:lineRule="auto"/>
        <w:jc w:val="both"/>
        <w:rPr>
          <w:rFonts w:ascii="Times New Roman" w:eastAsia="Times New Roman" w:hAnsi="Times New Roman" w:cs="Times New Roman"/>
          <w:i/>
          <w:sz w:val="24"/>
          <w:szCs w:val="24"/>
        </w:rPr>
      </w:pPr>
      <w:r w:rsidRPr="006C4460">
        <w:rPr>
          <w:rFonts w:ascii="Times New Roman" w:eastAsia="Times New Roman" w:hAnsi="Times New Roman" w:cs="Times New Roman"/>
          <w:i/>
          <w:sz w:val="24"/>
          <w:szCs w:val="24"/>
        </w:rPr>
        <w:t>2) kainos pasiūlyme nurodomos suapvalintos, paliekant du skaitmenis po kablelio;</w:t>
      </w:r>
    </w:p>
    <w:p w14:paraId="63FB74AE" w14:textId="77777777" w:rsidR="006C4460" w:rsidRPr="006C4460" w:rsidRDefault="006C4460" w:rsidP="006C4460">
      <w:pPr>
        <w:tabs>
          <w:tab w:val="left" w:pos="7545"/>
        </w:tabs>
        <w:suppressAutoHyphens/>
        <w:spacing w:after="0" w:line="240" w:lineRule="auto"/>
        <w:jc w:val="both"/>
        <w:rPr>
          <w:rFonts w:ascii="Times New Roman" w:eastAsia="Times New Roman" w:hAnsi="Times New Roman" w:cs="Times New Roman"/>
          <w:i/>
          <w:sz w:val="24"/>
          <w:szCs w:val="24"/>
        </w:rPr>
      </w:pPr>
      <w:r w:rsidRPr="006C4460">
        <w:rPr>
          <w:rFonts w:ascii="Times New Roman" w:eastAsia="Times New Roman" w:hAnsi="Times New Roman" w:cs="Times New Roman"/>
          <w:i/>
          <w:sz w:val="24"/>
          <w:szCs w:val="24"/>
        </w:rPr>
        <w:t>3) tais atvejais, kai pagal galiojančius teisės aktus tiekėjui nereikia mokėti PVM, tiekėjas atitinkamų skilčių nepildo ir nurodo priežastis, dėl kurių PVM nemoka.</w:t>
      </w:r>
    </w:p>
    <w:p w14:paraId="40B82548" w14:textId="77777777" w:rsidR="006C4460" w:rsidRPr="006C4460" w:rsidRDefault="006C4460" w:rsidP="006C4460">
      <w:pPr>
        <w:tabs>
          <w:tab w:val="left" w:pos="7545"/>
        </w:tabs>
        <w:suppressAutoHyphens/>
        <w:spacing w:after="0" w:line="240" w:lineRule="auto"/>
        <w:rPr>
          <w:rFonts w:ascii="Times New Roman" w:eastAsia="Times New Roman" w:hAnsi="Times New Roman" w:cs="Times New Roman"/>
          <w:iCs/>
          <w:sz w:val="24"/>
          <w:szCs w:val="24"/>
          <w:lang w:eastAsia="ar-SA"/>
        </w:rPr>
      </w:pPr>
    </w:p>
    <w:p w14:paraId="737B0E79" w14:textId="28A629FC" w:rsidR="006C4460" w:rsidRPr="006C4460" w:rsidRDefault="00732730" w:rsidP="00732730">
      <w:pPr>
        <w:spacing w:after="0" w:line="240" w:lineRule="auto"/>
        <w:ind w:firstLine="709"/>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b/>
          <w:bCs/>
          <w:sz w:val="24"/>
          <w:szCs w:val="24"/>
          <w:lang w:eastAsia="en-US"/>
        </w:rPr>
        <w:lastRenderedPageBreak/>
        <w:t xml:space="preserve">4. </w:t>
      </w:r>
      <w:r w:rsidR="006C4460" w:rsidRPr="006C4460">
        <w:rPr>
          <w:rFonts w:ascii="Times New Roman" w:eastAsia="Calibri" w:hAnsi="Times New Roman" w:cs="Times New Roman"/>
          <w:b/>
          <w:bCs/>
          <w:sz w:val="24"/>
          <w:szCs w:val="24"/>
          <w:lang w:eastAsia="en-US"/>
        </w:rPr>
        <w:t>Teikdami šį pasiūlymą, mes patvirtiname, kad siūlom</w:t>
      </w:r>
      <w:r w:rsidR="00055999">
        <w:rPr>
          <w:rFonts w:ascii="Times New Roman" w:eastAsia="Calibri" w:hAnsi="Times New Roman" w:cs="Times New Roman"/>
          <w:b/>
          <w:bCs/>
          <w:sz w:val="24"/>
          <w:szCs w:val="24"/>
          <w:lang w:eastAsia="en-US"/>
        </w:rPr>
        <w:t xml:space="preserve">os Paslaugos </w:t>
      </w:r>
      <w:r w:rsidR="006C4460" w:rsidRPr="006C4460">
        <w:rPr>
          <w:rFonts w:ascii="Times New Roman" w:eastAsia="Calibri" w:hAnsi="Times New Roman" w:cs="Times New Roman"/>
          <w:b/>
          <w:bCs/>
          <w:sz w:val="24"/>
          <w:szCs w:val="24"/>
          <w:lang w:eastAsia="en-US"/>
        </w:rPr>
        <w:t>atitinka techninėje specifikacijoje ir pirkimo dokumentuose nustatytus reikalavimus</w:t>
      </w:r>
      <w:r w:rsidR="006C4460" w:rsidRPr="006C4460">
        <w:rPr>
          <w:rFonts w:ascii="Times New Roman" w:eastAsia="Calibri" w:hAnsi="Times New Roman" w:cs="Times New Roman"/>
          <w:sz w:val="24"/>
          <w:szCs w:val="24"/>
          <w:lang w:eastAsia="en-US"/>
        </w:rPr>
        <w:t>.</w:t>
      </w:r>
    </w:p>
    <w:p w14:paraId="52E7378F" w14:textId="77777777" w:rsidR="006C4460" w:rsidRPr="006C4460" w:rsidRDefault="006C4460" w:rsidP="006C4460">
      <w:pPr>
        <w:spacing w:after="0" w:line="240" w:lineRule="auto"/>
        <w:contextualSpacing/>
        <w:rPr>
          <w:rFonts w:ascii="Times New Roman" w:eastAsia="Calibri" w:hAnsi="Times New Roman" w:cs="Times New Roman"/>
          <w:sz w:val="24"/>
          <w:szCs w:val="24"/>
          <w:lang w:eastAsia="en-US"/>
        </w:rPr>
      </w:pPr>
    </w:p>
    <w:p w14:paraId="0B4B4FAE" w14:textId="494B12F1" w:rsidR="006C4460" w:rsidRPr="006C4460" w:rsidRDefault="00732730" w:rsidP="00732730">
      <w:pPr>
        <w:spacing w:after="0" w:line="240" w:lineRule="auto"/>
        <w:ind w:firstLine="709"/>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5. </w:t>
      </w:r>
      <w:r w:rsidR="006C4460" w:rsidRPr="006C4460">
        <w:rPr>
          <w:rFonts w:ascii="Times New Roman" w:eastAsia="Calibri" w:hAnsi="Times New Roman" w:cs="Times New Roman"/>
          <w:sz w:val="24"/>
          <w:szCs w:val="24"/>
          <w:lang w:eastAsia="en-US"/>
        </w:rPr>
        <w:t xml:space="preserve">Informacija apie kiekvieno </w:t>
      </w:r>
      <w:r w:rsidR="006C4460" w:rsidRPr="006C4460">
        <w:rPr>
          <w:rFonts w:ascii="Times New Roman" w:eastAsia="Calibri" w:hAnsi="Times New Roman" w:cs="Times New Roman"/>
          <w:b/>
          <w:bCs/>
          <w:sz w:val="24"/>
          <w:szCs w:val="24"/>
          <w:u w:val="single"/>
          <w:lang w:eastAsia="en-US"/>
        </w:rPr>
        <w:t>tiekėjų grupės partnerio savo jėgomis</w:t>
      </w:r>
      <w:r w:rsidR="006C4460" w:rsidRPr="006C4460">
        <w:rPr>
          <w:rFonts w:ascii="Times New Roman" w:eastAsia="Calibri" w:hAnsi="Times New Roman" w:cs="Times New Roman"/>
          <w:sz w:val="24"/>
          <w:szCs w:val="24"/>
          <w:lang w:eastAsia="en-US"/>
        </w:rPr>
        <w:t xml:space="preserve"> numatomų atlikti darbų dalies vertę (pildoma, kai pasiūlymą pateikia tiekėjų grupė):</w:t>
      </w:r>
    </w:p>
    <w:tbl>
      <w:tblPr>
        <w:tblStyle w:val="Lentelstinklelis4"/>
        <w:tblW w:w="0" w:type="auto"/>
        <w:tblLook w:val="04A0" w:firstRow="1" w:lastRow="0" w:firstColumn="1" w:lastColumn="0" w:noHBand="0" w:noVBand="1"/>
      </w:tblPr>
      <w:tblGrid>
        <w:gridCol w:w="592"/>
        <w:gridCol w:w="2848"/>
        <w:gridCol w:w="2967"/>
        <w:gridCol w:w="1626"/>
        <w:gridCol w:w="1645"/>
      </w:tblGrid>
      <w:tr w:rsidR="006C4460" w:rsidRPr="006C4460" w14:paraId="6B1615EB" w14:textId="77777777" w:rsidTr="00925A26">
        <w:tc>
          <w:tcPr>
            <w:tcW w:w="562" w:type="dxa"/>
            <w:vMerge w:val="restart"/>
            <w:vAlign w:val="center"/>
          </w:tcPr>
          <w:p w14:paraId="633C7ACF" w14:textId="77777777" w:rsidR="006C4460" w:rsidRPr="006C4460" w:rsidRDefault="006C4460" w:rsidP="006C4460">
            <w:pPr>
              <w:ind w:firstLine="22"/>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Eil. Nr.</w:t>
            </w:r>
          </w:p>
        </w:tc>
        <w:tc>
          <w:tcPr>
            <w:tcW w:w="2856" w:type="dxa"/>
            <w:vMerge w:val="restart"/>
            <w:vAlign w:val="center"/>
          </w:tcPr>
          <w:p w14:paraId="224044AC" w14:textId="77777777" w:rsidR="006C4460" w:rsidRPr="006C4460" w:rsidRDefault="006C4460" w:rsidP="006C4460">
            <w:pPr>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Partnerio pavadinimas</w:t>
            </w:r>
          </w:p>
        </w:tc>
        <w:tc>
          <w:tcPr>
            <w:tcW w:w="2978" w:type="dxa"/>
            <w:vMerge w:val="restart"/>
            <w:vAlign w:val="center"/>
          </w:tcPr>
          <w:p w14:paraId="16973C6D" w14:textId="77777777" w:rsidR="006C4460" w:rsidRPr="006C4460" w:rsidRDefault="006C4460" w:rsidP="006C4460">
            <w:pPr>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 xml:space="preserve">Numatomi atlikti darbai </w:t>
            </w:r>
          </w:p>
        </w:tc>
        <w:tc>
          <w:tcPr>
            <w:tcW w:w="3282" w:type="dxa"/>
            <w:gridSpan w:val="2"/>
            <w:vAlign w:val="center"/>
          </w:tcPr>
          <w:p w14:paraId="42F5CF14" w14:textId="77777777" w:rsidR="006C4460" w:rsidRPr="006C4460" w:rsidRDefault="006C4460" w:rsidP="006C4460">
            <w:pPr>
              <w:ind w:firstLine="12"/>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Partnerio darbų dalies vertė pasiūlymo kainoje</w:t>
            </w:r>
          </w:p>
        </w:tc>
      </w:tr>
      <w:tr w:rsidR="006C4460" w:rsidRPr="006C4460" w14:paraId="5B16527C" w14:textId="77777777" w:rsidTr="00925A26">
        <w:tc>
          <w:tcPr>
            <w:tcW w:w="562" w:type="dxa"/>
            <w:vMerge/>
          </w:tcPr>
          <w:p w14:paraId="4953C88A" w14:textId="77777777" w:rsidR="006C4460" w:rsidRPr="006C4460" w:rsidRDefault="006C4460" w:rsidP="006C4460">
            <w:pPr>
              <w:rPr>
                <w:rFonts w:ascii="Times New Roman" w:eastAsia="Arial Unicode MS" w:hAnsi="Times New Roman" w:cs="Times New Roman"/>
                <w:sz w:val="24"/>
                <w:szCs w:val="24"/>
                <w:lang w:eastAsia="en-US"/>
              </w:rPr>
            </w:pPr>
          </w:p>
        </w:tc>
        <w:tc>
          <w:tcPr>
            <w:tcW w:w="2856" w:type="dxa"/>
            <w:vMerge/>
          </w:tcPr>
          <w:p w14:paraId="2E412CD4" w14:textId="77777777" w:rsidR="006C4460" w:rsidRPr="006C4460" w:rsidRDefault="006C4460" w:rsidP="006C4460">
            <w:pPr>
              <w:rPr>
                <w:rFonts w:ascii="Times New Roman" w:eastAsia="Arial Unicode MS" w:hAnsi="Times New Roman" w:cs="Times New Roman"/>
                <w:sz w:val="24"/>
                <w:szCs w:val="24"/>
                <w:lang w:eastAsia="en-US"/>
              </w:rPr>
            </w:pPr>
          </w:p>
        </w:tc>
        <w:tc>
          <w:tcPr>
            <w:tcW w:w="2978" w:type="dxa"/>
            <w:vMerge/>
          </w:tcPr>
          <w:p w14:paraId="15617A90" w14:textId="77777777" w:rsidR="006C4460" w:rsidRPr="006C4460" w:rsidRDefault="006C4460" w:rsidP="006C4460">
            <w:pPr>
              <w:rPr>
                <w:rFonts w:ascii="Times New Roman" w:eastAsia="Arial Unicode MS" w:hAnsi="Times New Roman" w:cs="Times New Roman"/>
                <w:sz w:val="24"/>
                <w:szCs w:val="24"/>
                <w:lang w:eastAsia="en-US"/>
              </w:rPr>
            </w:pPr>
          </w:p>
        </w:tc>
        <w:tc>
          <w:tcPr>
            <w:tcW w:w="1631" w:type="dxa"/>
          </w:tcPr>
          <w:p w14:paraId="57A7ACF8" w14:textId="77777777" w:rsidR="006C4460" w:rsidRPr="006C4460" w:rsidRDefault="006C4460" w:rsidP="006C4460">
            <w:pPr>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Eur su PVM</w:t>
            </w:r>
          </w:p>
        </w:tc>
        <w:tc>
          <w:tcPr>
            <w:tcW w:w="1651" w:type="dxa"/>
          </w:tcPr>
          <w:p w14:paraId="56A38AF2" w14:textId="77777777" w:rsidR="006C4460" w:rsidRPr="006C4460" w:rsidRDefault="006C4460" w:rsidP="006C4460">
            <w:pPr>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Proc.</w:t>
            </w:r>
          </w:p>
        </w:tc>
      </w:tr>
      <w:tr w:rsidR="006C4460" w:rsidRPr="006C4460" w14:paraId="00C5B525" w14:textId="77777777" w:rsidTr="00925A26">
        <w:tc>
          <w:tcPr>
            <w:tcW w:w="562" w:type="dxa"/>
          </w:tcPr>
          <w:p w14:paraId="02674075" w14:textId="77777777" w:rsidR="006C4460" w:rsidRPr="006C4460" w:rsidRDefault="006C4460" w:rsidP="006C4460">
            <w:pPr>
              <w:rPr>
                <w:rFonts w:ascii="Times New Roman" w:eastAsia="Arial Unicode MS" w:hAnsi="Times New Roman" w:cs="Times New Roman"/>
                <w:sz w:val="24"/>
                <w:szCs w:val="24"/>
                <w:lang w:eastAsia="en-US"/>
              </w:rPr>
            </w:pPr>
          </w:p>
        </w:tc>
        <w:tc>
          <w:tcPr>
            <w:tcW w:w="2856" w:type="dxa"/>
          </w:tcPr>
          <w:p w14:paraId="4E208113" w14:textId="77777777" w:rsidR="006C4460" w:rsidRPr="006C4460" w:rsidRDefault="006C4460" w:rsidP="006C4460">
            <w:pPr>
              <w:rPr>
                <w:rFonts w:ascii="Times New Roman" w:eastAsia="Arial Unicode MS" w:hAnsi="Times New Roman" w:cs="Times New Roman"/>
                <w:sz w:val="24"/>
                <w:szCs w:val="24"/>
                <w:lang w:eastAsia="en-US"/>
              </w:rPr>
            </w:pPr>
          </w:p>
        </w:tc>
        <w:tc>
          <w:tcPr>
            <w:tcW w:w="2978" w:type="dxa"/>
          </w:tcPr>
          <w:p w14:paraId="50049510" w14:textId="77777777" w:rsidR="006C4460" w:rsidRPr="006C4460" w:rsidRDefault="006C4460" w:rsidP="006C4460">
            <w:pPr>
              <w:rPr>
                <w:rFonts w:ascii="Times New Roman" w:eastAsia="Arial Unicode MS" w:hAnsi="Times New Roman" w:cs="Times New Roman"/>
                <w:sz w:val="24"/>
                <w:szCs w:val="24"/>
                <w:lang w:eastAsia="en-US"/>
              </w:rPr>
            </w:pPr>
          </w:p>
        </w:tc>
        <w:tc>
          <w:tcPr>
            <w:tcW w:w="1631" w:type="dxa"/>
          </w:tcPr>
          <w:p w14:paraId="5AD76B84" w14:textId="77777777" w:rsidR="006C4460" w:rsidRPr="006C4460" w:rsidRDefault="006C4460" w:rsidP="006C4460">
            <w:pPr>
              <w:rPr>
                <w:rFonts w:ascii="Times New Roman" w:eastAsia="Arial Unicode MS" w:hAnsi="Times New Roman" w:cs="Times New Roman"/>
                <w:sz w:val="24"/>
                <w:szCs w:val="24"/>
                <w:lang w:eastAsia="en-US"/>
              </w:rPr>
            </w:pPr>
          </w:p>
        </w:tc>
        <w:tc>
          <w:tcPr>
            <w:tcW w:w="1651" w:type="dxa"/>
          </w:tcPr>
          <w:p w14:paraId="15448597" w14:textId="77777777" w:rsidR="006C4460" w:rsidRPr="006C4460" w:rsidRDefault="006C4460" w:rsidP="006C4460">
            <w:pPr>
              <w:rPr>
                <w:rFonts w:ascii="Times New Roman" w:eastAsia="Arial Unicode MS" w:hAnsi="Times New Roman" w:cs="Times New Roman"/>
                <w:sz w:val="24"/>
                <w:szCs w:val="24"/>
                <w:lang w:eastAsia="en-US"/>
              </w:rPr>
            </w:pPr>
          </w:p>
        </w:tc>
      </w:tr>
      <w:tr w:rsidR="006C4460" w:rsidRPr="006C4460" w14:paraId="61548D29" w14:textId="77777777" w:rsidTr="00925A26">
        <w:tc>
          <w:tcPr>
            <w:tcW w:w="562" w:type="dxa"/>
          </w:tcPr>
          <w:p w14:paraId="3BC30443" w14:textId="77777777" w:rsidR="006C4460" w:rsidRPr="006C4460" w:rsidRDefault="006C4460" w:rsidP="006C4460">
            <w:pPr>
              <w:rPr>
                <w:rFonts w:ascii="Times New Roman" w:eastAsia="Arial Unicode MS" w:hAnsi="Times New Roman" w:cs="Times New Roman"/>
                <w:sz w:val="24"/>
                <w:szCs w:val="24"/>
                <w:lang w:eastAsia="en-US"/>
              </w:rPr>
            </w:pPr>
          </w:p>
        </w:tc>
        <w:tc>
          <w:tcPr>
            <w:tcW w:w="2856" w:type="dxa"/>
          </w:tcPr>
          <w:p w14:paraId="4387648B" w14:textId="77777777" w:rsidR="006C4460" w:rsidRPr="006C4460" w:rsidRDefault="006C4460" w:rsidP="006C4460">
            <w:pPr>
              <w:rPr>
                <w:rFonts w:ascii="Times New Roman" w:eastAsia="Arial Unicode MS" w:hAnsi="Times New Roman" w:cs="Times New Roman"/>
                <w:sz w:val="24"/>
                <w:szCs w:val="24"/>
                <w:lang w:eastAsia="en-US"/>
              </w:rPr>
            </w:pPr>
          </w:p>
        </w:tc>
        <w:tc>
          <w:tcPr>
            <w:tcW w:w="2978" w:type="dxa"/>
          </w:tcPr>
          <w:p w14:paraId="3C290482" w14:textId="77777777" w:rsidR="006C4460" w:rsidRPr="006C4460" w:rsidRDefault="006C4460" w:rsidP="006C4460">
            <w:pPr>
              <w:rPr>
                <w:rFonts w:ascii="Times New Roman" w:eastAsia="Arial Unicode MS" w:hAnsi="Times New Roman" w:cs="Times New Roman"/>
                <w:sz w:val="24"/>
                <w:szCs w:val="24"/>
                <w:lang w:eastAsia="en-US"/>
              </w:rPr>
            </w:pPr>
          </w:p>
        </w:tc>
        <w:tc>
          <w:tcPr>
            <w:tcW w:w="1631" w:type="dxa"/>
          </w:tcPr>
          <w:p w14:paraId="0C9ECB2B" w14:textId="77777777" w:rsidR="006C4460" w:rsidRPr="006C4460" w:rsidRDefault="006C4460" w:rsidP="006C4460">
            <w:pPr>
              <w:rPr>
                <w:rFonts w:ascii="Times New Roman" w:eastAsia="Arial Unicode MS" w:hAnsi="Times New Roman" w:cs="Times New Roman"/>
                <w:sz w:val="24"/>
                <w:szCs w:val="24"/>
                <w:lang w:eastAsia="en-US"/>
              </w:rPr>
            </w:pPr>
          </w:p>
        </w:tc>
        <w:tc>
          <w:tcPr>
            <w:tcW w:w="1651" w:type="dxa"/>
          </w:tcPr>
          <w:p w14:paraId="42E4DF3A" w14:textId="77777777" w:rsidR="006C4460" w:rsidRPr="006C4460" w:rsidRDefault="006C4460" w:rsidP="006C4460">
            <w:pPr>
              <w:rPr>
                <w:rFonts w:ascii="Times New Roman" w:eastAsia="Arial Unicode MS" w:hAnsi="Times New Roman" w:cs="Times New Roman"/>
                <w:sz w:val="24"/>
                <w:szCs w:val="24"/>
                <w:lang w:eastAsia="en-US"/>
              </w:rPr>
            </w:pPr>
          </w:p>
        </w:tc>
      </w:tr>
      <w:tr w:rsidR="006C4460" w:rsidRPr="006C4460" w14:paraId="779FB274" w14:textId="77777777" w:rsidTr="00925A26">
        <w:tc>
          <w:tcPr>
            <w:tcW w:w="562" w:type="dxa"/>
          </w:tcPr>
          <w:p w14:paraId="03B8369D" w14:textId="77777777" w:rsidR="006C4460" w:rsidRPr="006C4460" w:rsidRDefault="006C4460" w:rsidP="006C4460">
            <w:pPr>
              <w:rPr>
                <w:rFonts w:ascii="Times New Roman" w:eastAsia="Arial Unicode MS" w:hAnsi="Times New Roman" w:cs="Times New Roman"/>
                <w:sz w:val="24"/>
                <w:szCs w:val="24"/>
                <w:lang w:eastAsia="en-US"/>
              </w:rPr>
            </w:pPr>
          </w:p>
        </w:tc>
        <w:tc>
          <w:tcPr>
            <w:tcW w:w="2856" w:type="dxa"/>
          </w:tcPr>
          <w:p w14:paraId="4D13DAE8" w14:textId="77777777" w:rsidR="006C4460" w:rsidRPr="006C4460" w:rsidRDefault="006C4460" w:rsidP="006C4460">
            <w:pPr>
              <w:rPr>
                <w:rFonts w:ascii="Times New Roman" w:eastAsia="Arial Unicode MS" w:hAnsi="Times New Roman" w:cs="Times New Roman"/>
                <w:sz w:val="24"/>
                <w:szCs w:val="24"/>
                <w:lang w:eastAsia="en-US"/>
              </w:rPr>
            </w:pPr>
          </w:p>
        </w:tc>
        <w:tc>
          <w:tcPr>
            <w:tcW w:w="2978" w:type="dxa"/>
          </w:tcPr>
          <w:p w14:paraId="0DC1E720" w14:textId="77777777" w:rsidR="006C4460" w:rsidRPr="006C4460" w:rsidRDefault="006C4460" w:rsidP="006C4460">
            <w:pPr>
              <w:rPr>
                <w:rFonts w:ascii="Times New Roman" w:eastAsia="Arial Unicode MS" w:hAnsi="Times New Roman" w:cs="Times New Roman"/>
                <w:sz w:val="24"/>
                <w:szCs w:val="24"/>
                <w:lang w:eastAsia="en-US"/>
              </w:rPr>
            </w:pPr>
          </w:p>
        </w:tc>
        <w:tc>
          <w:tcPr>
            <w:tcW w:w="1631" w:type="dxa"/>
          </w:tcPr>
          <w:p w14:paraId="62CC7F3B" w14:textId="77777777" w:rsidR="006C4460" w:rsidRPr="006C4460" w:rsidRDefault="006C4460" w:rsidP="006C4460">
            <w:pPr>
              <w:rPr>
                <w:rFonts w:ascii="Times New Roman" w:eastAsia="Arial Unicode MS" w:hAnsi="Times New Roman" w:cs="Times New Roman"/>
                <w:sz w:val="24"/>
                <w:szCs w:val="24"/>
                <w:lang w:eastAsia="en-US"/>
              </w:rPr>
            </w:pPr>
          </w:p>
        </w:tc>
        <w:tc>
          <w:tcPr>
            <w:tcW w:w="1651" w:type="dxa"/>
          </w:tcPr>
          <w:p w14:paraId="5A39D4A5" w14:textId="77777777" w:rsidR="006C4460" w:rsidRPr="006C4460" w:rsidRDefault="006C4460" w:rsidP="006C4460">
            <w:pPr>
              <w:rPr>
                <w:rFonts w:ascii="Times New Roman" w:eastAsia="Arial Unicode MS" w:hAnsi="Times New Roman" w:cs="Times New Roman"/>
                <w:sz w:val="24"/>
                <w:szCs w:val="24"/>
                <w:lang w:eastAsia="en-US"/>
              </w:rPr>
            </w:pPr>
          </w:p>
        </w:tc>
      </w:tr>
      <w:tr w:rsidR="006C4460" w:rsidRPr="006C4460" w14:paraId="30E90420" w14:textId="77777777" w:rsidTr="00925A26">
        <w:tc>
          <w:tcPr>
            <w:tcW w:w="6396" w:type="dxa"/>
            <w:gridSpan w:val="3"/>
          </w:tcPr>
          <w:p w14:paraId="448DF74A" w14:textId="77777777" w:rsidR="006C4460" w:rsidRPr="006C4460" w:rsidRDefault="006C4460" w:rsidP="006C4460">
            <w:pPr>
              <w:jc w:val="right"/>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Iš viso:</w:t>
            </w:r>
          </w:p>
        </w:tc>
        <w:tc>
          <w:tcPr>
            <w:tcW w:w="1631" w:type="dxa"/>
          </w:tcPr>
          <w:p w14:paraId="1554A222" w14:textId="77777777" w:rsidR="006C4460" w:rsidRPr="006C4460" w:rsidRDefault="006C4460" w:rsidP="006C4460">
            <w:pPr>
              <w:rPr>
                <w:rFonts w:ascii="Times New Roman" w:eastAsia="Arial Unicode MS" w:hAnsi="Times New Roman" w:cs="Times New Roman"/>
                <w:sz w:val="24"/>
                <w:szCs w:val="24"/>
                <w:lang w:eastAsia="en-US"/>
              </w:rPr>
            </w:pPr>
          </w:p>
        </w:tc>
        <w:tc>
          <w:tcPr>
            <w:tcW w:w="1651" w:type="dxa"/>
          </w:tcPr>
          <w:p w14:paraId="6ADCBA6E" w14:textId="77777777" w:rsidR="006C4460" w:rsidRPr="006C4460" w:rsidRDefault="006C4460" w:rsidP="006C4460">
            <w:pPr>
              <w:rPr>
                <w:rFonts w:ascii="Times New Roman" w:eastAsia="Arial Unicode MS" w:hAnsi="Times New Roman" w:cs="Times New Roman"/>
                <w:sz w:val="24"/>
                <w:szCs w:val="24"/>
                <w:lang w:eastAsia="en-US"/>
              </w:rPr>
            </w:pPr>
          </w:p>
        </w:tc>
      </w:tr>
    </w:tbl>
    <w:p w14:paraId="76500455" w14:textId="77777777" w:rsidR="006C4460" w:rsidRPr="006C4460" w:rsidRDefault="006C4460" w:rsidP="006C4460">
      <w:pPr>
        <w:spacing w:after="0" w:line="240" w:lineRule="auto"/>
        <w:rPr>
          <w:rFonts w:ascii="Times New Roman" w:eastAsia="Times New Roman" w:hAnsi="Times New Roman" w:cs="Times New Roman"/>
          <w:sz w:val="24"/>
          <w:szCs w:val="24"/>
        </w:rPr>
      </w:pPr>
    </w:p>
    <w:p w14:paraId="76C3205F" w14:textId="0984398C" w:rsidR="006C4460" w:rsidRPr="006C4460" w:rsidRDefault="003A5F3E" w:rsidP="003A5F3E">
      <w:pPr>
        <w:spacing w:after="0" w:line="240" w:lineRule="auto"/>
        <w:ind w:firstLine="709"/>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6. </w:t>
      </w:r>
      <w:r w:rsidR="006C4460" w:rsidRPr="006C4460">
        <w:rPr>
          <w:rFonts w:ascii="Times New Roman" w:eastAsia="Calibri" w:hAnsi="Times New Roman" w:cs="Times New Roman"/>
          <w:sz w:val="24"/>
          <w:szCs w:val="24"/>
          <w:lang w:eastAsia="en-US"/>
        </w:rPr>
        <w:t>Informacija apie visus tiekėjo pirkimo sutarties vykdymui pasitelkiamus trečiuosius asmenis:</w:t>
      </w:r>
    </w:p>
    <w:p w14:paraId="36BDC124" w14:textId="6BA21A06" w:rsidR="006C4460" w:rsidRPr="006C4460" w:rsidRDefault="001E63A0" w:rsidP="001E63A0">
      <w:pPr>
        <w:spacing w:after="0" w:line="240" w:lineRule="auto"/>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     </w:t>
      </w:r>
      <w:r w:rsidR="006C4460" w:rsidRPr="006C4460">
        <w:rPr>
          <w:rFonts w:ascii="Times New Roman" w:eastAsia="Calibri" w:hAnsi="Times New Roman" w:cs="Times New Roman"/>
          <w:sz w:val="24"/>
          <w:szCs w:val="24"/>
          <w:lang w:eastAsia="en-US"/>
        </w:rPr>
        <w:t xml:space="preserve">informacija apie </w:t>
      </w:r>
      <w:r w:rsidR="006C4460" w:rsidRPr="006C4460">
        <w:rPr>
          <w:rFonts w:ascii="Times New Roman" w:eastAsia="Calibri" w:hAnsi="Times New Roman" w:cs="Times New Roman"/>
          <w:b/>
          <w:bCs/>
          <w:sz w:val="24"/>
          <w:szCs w:val="24"/>
          <w:u w:val="single"/>
          <w:lang w:eastAsia="en-US"/>
        </w:rPr>
        <w:t>subtiekėjus ir/ar ūkio subjektus, kurių pajėgumais remiamasi</w:t>
      </w:r>
      <w:r w:rsidR="006C4460" w:rsidRPr="006C4460">
        <w:rPr>
          <w:rFonts w:ascii="Times New Roman" w:eastAsia="Calibri" w:hAnsi="Times New Roman" w:cs="Times New Roman"/>
          <w:sz w:val="24"/>
          <w:szCs w:val="24"/>
          <w:lang w:eastAsia="en-US"/>
        </w:rPr>
        <w:t>:</w:t>
      </w:r>
    </w:p>
    <w:tbl>
      <w:tblPr>
        <w:tblStyle w:val="Lentelstinklelis4"/>
        <w:tblW w:w="5000" w:type="pct"/>
        <w:tblLook w:val="04A0" w:firstRow="1" w:lastRow="0" w:firstColumn="1" w:lastColumn="0" w:noHBand="0" w:noVBand="1"/>
      </w:tblPr>
      <w:tblGrid>
        <w:gridCol w:w="573"/>
        <w:gridCol w:w="1965"/>
        <w:gridCol w:w="1490"/>
        <w:gridCol w:w="1951"/>
        <w:gridCol w:w="1444"/>
        <w:gridCol w:w="2255"/>
      </w:tblGrid>
      <w:tr w:rsidR="006C4460" w:rsidRPr="006C4460" w14:paraId="37D152D6" w14:textId="77777777" w:rsidTr="00925A26">
        <w:trPr>
          <w:trHeight w:val="872"/>
        </w:trPr>
        <w:tc>
          <w:tcPr>
            <w:tcW w:w="296" w:type="pct"/>
            <w:vAlign w:val="center"/>
          </w:tcPr>
          <w:p w14:paraId="28A759D2"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Eil. Nr.</w:t>
            </w:r>
          </w:p>
        </w:tc>
        <w:tc>
          <w:tcPr>
            <w:tcW w:w="1015" w:type="pct"/>
            <w:vAlign w:val="center"/>
          </w:tcPr>
          <w:p w14:paraId="372D9BAA"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Trečiojo asmens (subtiekėjo ar ūkio subjekto) pavadinimas, kodas ir adresas</w:t>
            </w:r>
          </w:p>
        </w:tc>
        <w:tc>
          <w:tcPr>
            <w:tcW w:w="770" w:type="pct"/>
            <w:vAlign w:val="center"/>
          </w:tcPr>
          <w:p w14:paraId="6BB9A272"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Subtiekėjas</w:t>
            </w:r>
            <w:r w:rsidRPr="006C4460">
              <w:rPr>
                <w:rFonts w:ascii="Times New Roman" w:eastAsia="Times New Roman" w:hAnsi="Times New Roman" w:cs="Times New Roman"/>
                <w:b/>
                <w:sz w:val="24"/>
                <w:szCs w:val="24"/>
                <w:vertAlign w:val="superscript"/>
              </w:rPr>
              <w:t>*</w:t>
            </w:r>
            <w:r w:rsidRPr="006C4460">
              <w:rPr>
                <w:rFonts w:ascii="Times New Roman" w:eastAsia="Times New Roman" w:hAnsi="Times New Roman" w:cs="Times New Roman"/>
                <w:b/>
                <w:sz w:val="24"/>
                <w:szCs w:val="24"/>
              </w:rPr>
              <w:t xml:space="preserve"> (</w:t>
            </w:r>
            <w:r w:rsidRPr="006C4460">
              <w:rPr>
                <w:rFonts w:ascii="Times New Roman" w:eastAsia="Times New Roman" w:hAnsi="Times New Roman" w:cs="Times New Roman"/>
                <w:b/>
                <w:i/>
                <w:iCs/>
                <w:sz w:val="24"/>
                <w:szCs w:val="24"/>
              </w:rPr>
              <w:t>pažymėti X, jei taikoma</w:t>
            </w:r>
            <w:r w:rsidRPr="006C4460">
              <w:rPr>
                <w:rFonts w:ascii="Times New Roman" w:eastAsia="Times New Roman" w:hAnsi="Times New Roman" w:cs="Times New Roman"/>
                <w:b/>
                <w:sz w:val="24"/>
                <w:szCs w:val="24"/>
              </w:rPr>
              <w:t>)</w:t>
            </w:r>
          </w:p>
        </w:tc>
        <w:tc>
          <w:tcPr>
            <w:tcW w:w="1008" w:type="pct"/>
            <w:vAlign w:val="center"/>
          </w:tcPr>
          <w:p w14:paraId="4B99D983"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Ūkio subjektas, kurio pajėgumais remiamasi</w:t>
            </w:r>
            <w:r w:rsidRPr="006C4460">
              <w:rPr>
                <w:rFonts w:ascii="Times New Roman" w:eastAsia="Times New Roman" w:hAnsi="Times New Roman" w:cs="Times New Roman"/>
                <w:b/>
                <w:sz w:val="24"/>
                <w:szCs w:val="24"/>
                <w:vertAlign w:val="superscript"/>
              </w:rPr>
              <w:t>**</w:t>
            </w:r>
          </w:p>
          <w:p w14:paraId="683A5838"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w:t>
            </w:r>
            <w:r w:rsidRPr="006C4460">
              <w:rPr>
                <w:rFonts w:ascii="Times New Roman" w:eastAsia="Times New Roman" w:hAnsi="Times New Roman" w:cs="Times New Roman"/>
                <w:b/>
                <w:i/>
                <w:iCs/>
                <w:sz w:val="24"/>
                <w:szCs w:val="24"/>
              </w:rPr>
              <w:t>pažymėti X,  jei taikoma</w:t>
            </w:r>
            <w:r w:rsidRPr="006C4460">
              <w:rPr>
                <w:rFonts w:ascii="Times New Roman" w:eastAsia="Times New Roman" w:hAnsi="Times New Roman" w:cs="Times New Roman"/>
                <w:b/>
                <w:sz w:val="24"/>
                <w:szCs w:val="24"/>
              </w:rPr>
              <w:t>)</w:t>
            </w:r>
          </w:p>
        </w:tc>
        <w:tc>
          <w:tcPr>
            <w:tcW w:w="746" w:type="pct"/>
            <w:vAlign w:val="center"/>
          </w:tcPr>
          <w:p w14:paraId="2157502F"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Numatomi atlikti darbai (trumpas aprašymas)</w:t>
            </w:r>
          </w:p>
        </w:tc>
        <w:tc>
          <w:tcPr>
            <w:tcW w:w="1165" w:type="pct"/>
            <w:vAlign w:val="center"/>
          </w:tcPr>
          <w:p w14:paraId="2DABEDDF"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Pirkimo sutarties dalis (procentais) pasiūlymo kainoje, kuriai ketinama pasitelkti trečiuosius asmenis</w:t>
            </w:r>
          </w:p>
        </w:tc>
      </w:tr>
      <w:tr w:rsidR="006C4460" w:rsidRPr="006C4460" w14:paraId="54548954" w14:textId="77777777" w:rsidTr="00925A26">
        <w:tc>
          <w:tcPr>
            <w:tcW w:w="296" w:type="pct"/>
          </w:tcPr>
          <w:p w14:paraId="7463B8E0" w14:textId="77777777" w:rsidR="006C4460" w:rsidRPr="006C4460" w:rsidRDefault="006C4460" w:rsidP="006C4460">
            <w:pPr>
              <w:rPr>
                <w:rFonts w:ascii="Times New Roman" w:eastAsia="Times New Roman" w:hAnsi="Times New Roman" w:cs="Times New Roman"/>
                <w:sz w:val="24"/>
                <w:szCs w:val="24"/>
              </w:rPr>
            </w:pPr>
          </w:p>
        </w:tc>
        <w:tc>
          <w:tcPr>
            <w:tcW w:w="1015" w:type="pct"/>
          </w:tcPr>
          <w:p w14:paraId="30B8611D" w14:textId="77777777" w:rsidR="006C4460" w:rsidRPr="006C4460" w:rsidRDefault="006C4460" w:rsidP="006C4460">
            <w:pPr>
              <w:rPr>
                <w:rFonts w:ascii="Times New Roman" w:eastAsia="Times New Roman" w:hAnsi="Times New Roman" w:cs="Times New Roman"/>
                <w:sz w:val="24"/>
                <w:szCs w:val="24"/>
              </w:rPr>
            </w:pPr>
          </w:p>
        </w:tc>
        <w:tc>
          <w:tcPr>
            <w:tcW w:w="770" w:type="pct"/>
          </w:tcPr>
          <w:p w14:paraId="2C725334" w14:textId="77777777" w:rsidR="006C4460" w:rsidRPr="006C4460" w:rsidRDefault="006C4460" w:rsidP="006C4460">
            <w:pPr>
              <w:rPr>
                <w:rFonts w:ascii="Times New Roman" w:eastAsia="Times New Roman" w:hAnsi="Times New Roman" w:cs="Times New Roman"/>
                <w:sz w:val="24"/>
                <w:szCs w:val="24"/>
              </w:rPr>
            </w:pPr>
          </w:p>
        </w:tc>
        <w:tc>
          <w:tcPr>
            <w:tcW w:w="1008" w:type="pct"/>
          </w:tcPr>
          <w:p w14:paraId="38EEB82D" w14:textId="77777777" w:rsidR="006C4460" w:rsidRPr="006C4460" w:rsidRDefault="006C4460" w:rsidP="006C4460">
            <w:pPr>
              <w:rPr>
                <w:rFonts w:ascii="Times New Roman" w:eastAsia="Times New Roman" w:hAnsi="Times New Roman" w:cs="Times New Roman"/>
                <w:sz w:val="24"/>
                <w:szCs w:val="24"/>
              </w:rPr>
            </w:pPr>
          </w:p>
        </w:tc>
        <w:tc>
          <w:tcPr>
            <w:tcW w:w="746" w:type="pct"/>
          </w:tcPr>
          <w:p w14:paraId="391C585C" w14:textId="77777777" w:rsidR="006C4460" w:rsidRPr="006C4460" w:rsidRDefault="006C4460" w:rsidP="006C4460">
            <w:pPr>
              <w:rPr>
                <w:rFonts w:ascii="Times New Roman" w:eastAsia="Times New Roman" w:hAnsi="Times New Roman" w:cs="Times New Roman"/>
                <w:sz w:val="24"/>
                <w:szCs w:val="24"/>
              </w:rPr>
            </w:pPr>
          </w:p>
        </w:tc>
        <w:tc>
          <w:tcPr>
            <w:tcW w:w="1165" w:type="pct"/>
          </w:tcPr>
          <w:p w14:paraId="0F769C3D" w14:textId="77777777" w:rsidR="006C4460" w:rsidRPr="006C4460" w:rsidRDefault="006C4460" w:rsidP="006C4460">
            <w:pPr>
              <w:rPr>
                <w:rFonts w:ascii="Times New Roman" w:eastAsia="Times New Roman" w:hAnsi="Times New Roman" w:cs="Times New Roman"/>
                <w:sz w:val="24"/>
                <w:szCs w:val="24"/>
              </w:rPr>
            </w:pPr>
          </w:p>
        </w:tc>
      </w:tr>
      <w:tr w:rsidR="006C4460" w:rsidRPr="006C4460" w14:paraId="0EAB5CAD" w14:textId="77777777" w:rsidTr="00925A26">
        <w:tc>
          <w:tcPr>
            <w:tcW w:w="296" w:type="pct"/>
          </w:tcPr>
          <w:p w14:paraId="4A254C0F" w14:textId="77777777" w:rsidR="006C4460" w:rsidRPr="006C4460" w:rsidRDefault="006C4460" w:rsidP="006C4460">
            <w:pPr>
              <w:rPr>
                <w:rFonts w:ascii="Times New Roman" w:eastAsia="Times New Roman" w:hAnsi="Times New Roman" w:cs="Times New Roman"/>
                <w:sz w:val="24"/>
                <w:szCs w:val="24"/>
              </w:rPr>
            </w:pPr>
          </w:p>
        </w:tc>
        <w:tc>
          <w:tcPr>
            <w:tcW w:w="1015" w:type="pct"/>
          </w:tcPr>
          <w:p w14:paraId="13E3AE8C" w14:textId="77777777" w:rsidR="006C4460" w:rsidRPr="006C4460" w:rsidRDefault="006C4460" w:rsidP="006C4460">
            <w:pPr>
              <w:rPr>
                <w:rFonts w:ascii="Times New Roman" w:eastAsia="Times New Roman" w:hAnsi="Times New Roman" w:cs="Times New Roman"/>
                <w:sz w:val="24"/>
                <w:szCs w:val="24"/>
              </w:rPr>
            </w:pPr>
          </w:p>
        </w:tc>
        <w:tc>
          <w:tcPr>
            <w:tcW w:w="770" w:type="pct"/>
          </w:tcPr>
          <w:p w14:paraId="20ABF532" w14:textId="77777777" w:rsidR="006C4460" w:rsidRPr="006C4460" w:rsidRDefault="006C4460" w:rsidP="006C4460">
            <w:pPr>
              <w:rPr>
                <w:rFonts w:ascii="Times New Roman" w:eastAsia="Times New Roman" w:hAnsi="Times New Roman" w:cs="Times New Roman"/>
                <w:sz w:val="24"/>
                <w:szCs w:val="24"/>
              </w:rPr>
            </w:pPr>
          </w:p>
        </w:tc>
        <w:tc>
          <w:tcPr>
            <w:tcW w:w="1008" w:type="pct"/>
          </w:tcPr>
          <w:p w14:paraId="7FEA4BD0" w14:textId="77777777" w:rsidR="006C4460" w:rsidRPr="006C4460" w:rsidRDefault="006C4460" w:rsidP="006C4460">
            <w:pPr>
              <w:rPr>
                <w:rFonts w:ascii="Times New Roman" w:eastAsia="Times New Roman" w:hAnsi="Times New Roman" w:cs="Times New Roman"/>
                <w:sz w:val="24"/>
                <w:szCs w:val="24"/>
              </w:rPr>
            </w:pPr>
          </w:p>
        </w:tc>
        <w:tc>
          <w:tcPr>
            <w:tcW w:w="746" w:type="pct"/>
          </w:tcPr>
          <w:p w14:paraId="5A6B63CC" w14:textId="77777777" w:rsidR="006C4460" w:rsidRPr="006C4460" w:rsidRDefault="006C4460" w:rsidP="006C4460">
            <w:pPr>
              <w:rPr>
                <w:rFonts w:ascii="Times New Roman" w:eastAsia="Times New Roman" w:hAnsi="Times New Roman" w:cs="Times New Roman"/>
                <w:sz w:val="24"/>
                <w:szCs w:val="24"/>
              </w:rPr>
            </w:pPr>
          </w:p>
        </w:tc>
        <w:tc>
          <w:tcPr>
            <w:tcW w:w="1165" w:type="pct"/>
          </w:tcPr>
          <w:p w14:paraId="64E05F0D" w14:textId="77777777" w:rsidR="006C4460" w:rsidRPr="006C4460" w:rsidRDefault="006C4460" w:rsidP="006C4460">
            <w:pPr>
              <w:rPr>
                <w:rFonts w:ascii="Times New Roman" w:eastAsia="Times New Roman" w:hAnsi="Times New Roman" w:cs="Times New Roman"/>
                <w:sz w:val="24"/>
                <w:szCs w:val="24"/>
              </w:rPr>
            </w:pPr>
          </w:p>
        </w:tc>
      </w:tr>
      <w:tr w:rsidR="006C4460" w:rsidRPr="006C4460" w14:paraId="134259C4" w14:textId="77777777" w:rsidTr="00925A26">
        <w:tc>
          <w:tcPr>
            <w:tcW w:w="296" w:type="pct"/>
          </w:tcPr>
          <w:p w14:paraId="5F0F225A" w14:textId="77777777" w:rsidR="006C4460" w:rsidRPr="006C4460" w:rsidRDefault="006C4460" w:rsidP="006C4460">
            <w:pPr>
              <w:rPr>
                <w:rFonts w:ascii="Times New Roman" w:eastAsia="Times New Roman" w:hAnsi="Times New Roman" w:cs="Times New Roman"/>
                <w:sz w:val="24"/>
                <w:szCs w:val="24"/>
              </w:rPr>
            </w:pPr>
          </w:p>
        </w:tc>
        <w:tc>
          <w:tcPr>
            <w:tcW w:w="1015" w:type="pct"/>
          </w:tcPr>
          <w:p w14:paraId="62A5B7CD" w14:textId="77777777" w:rsidR="006C4460" w:rsidRPr="006C4460" w:rsidRDefault="006C4460" w:rsidP="006C4460">
            <w:pPr>
              <w:rPr>
                <w:rFonts w:ascii="Times New Roman" w:eastAsia="Times New Roman" w:hAnsi="Times New Roman" w:cs="Times New Roman"/>
                <w:sz w:val="24"/>
                <w:szCs w:val="24"/>
              </w:rPr>
            </w:pPr>
          </w:p>
        </w:tc>
        <w:tc>
          <w:tcPr>
            <w:tcW w:w="770" w:type="pct"/>
          </w:tcPr>
          <w:p w14:paraId="0A891CE6" w14:textId="77777777" w:rsidR="006C4460" w:rsidRPr="006C4460" w:rsidRDefault="006C4460" w:rsidP="006C4460">
            <w:pPr>
              <w:rPr>
                <w:rFonts w:ascii="Times New Roman" w:eastAsia="Times New Roman" w:hAnsi="Times New Roman" w:cs="Times New Roman"/>
                <w:sz w:val="24"/>
                <w:szCs w:val="24"/>
              </w:rPr>
            </w:pPr>
          </w:p>
        </w:tc>
        <w:tc>
          <w:tcPr>
            <w:tcW w:w="1008" w:type="pct"/>
          </w:tcPr>
          <w:p w14:paraId="49266CD6" w14:textId="77777777" w:rsidR="006C4460" w:rsidRPr="006C4460" w:rsidRDefault="006C4460" w:rsidP="006C4460">
            <w:pPr>
              <w:rPr>
                <w:rFonts w:ascii="Times New Roman" w:eastAsia="Times New Roman" w:hAnsi="Times New Roman" w:cs="Times New Roman"/>
                <w:sz w:val="24"/>
                <w:szCs w:val="24"/>
              </w:rPr>
            </w:pPr>
          </w:p>
        </w:tc>
        <w:tc>
          <w:tcPr>
            <w:tcW w:w="746" w:type="pct"/>
          </w:tcPr>
          <w:p w14:paraId="622A19F1" w14:textId="77777777" w:rsidR="006C4460" w:rsidRPr="006C4460" w:rsidRDefault="006C4460" w:rsidP="006C4460">
            <w:pPr>
              <w:rPr>
                <w:rFonts w:ascii="Times New Roman" w:eastAsia="Times New Roman" w:hAnsi="Times New Roman" w:cs="Times New Roman"/>
                <w:sz w:val="24"/>
                <w:szCs w:val="24"/>
              </w:rPr>
            </w:pPr>
          </w:p>
        </w:tc>
        <w:tc>
          <w:tcPr>
            <w:tcW w:w="1165" w:type="pct"/>
          </w:tcPr>
          <w:p w14:paraId="04322858" w14:textId="77777777" w:rsidR="006C4460" w:rsidRPr="006C4460" w:rsidRDefault="006C4460" w:rsidP="006C4460">
            <w:pPr>
              <w:rPr>
                <w:rFonts w:ascii="Times New Roman" w:eastAsia="Times New Roman" w:hAnsi="Times New Roman" w:cs="Times New Roman"/>
                <w:sz w:val="24"/>
                <w:szCs w:val="24"/>
              </w:rPr>
            </w:pPr>
          </w:p>
        </w:tc>
      </w:tr>
      <w:tr w:rsidR="006C4460" w:rsidRPr="006C4460" w14:paraId="4DC5398E" w14:textId="77777777" w:rsidTr="00925A26">
        <w:tc>
          <w:tcPr>
            <w:tcW w:w="296" w:type="pct"/>
          </w:tcPr>
          <w:p w14:paraId="737A649B" w14:textId="77777777" w:rsidR="006C4460" w:rsidRPr="006C4460" w:rsidRDefault="006C4460" w:rsidP="006C4460">
            <w:pPr>
              <w:jc w:val="right"/>
              <w:rPr>
                <w:rFonts w:ascii="Times New Roman" w:eastAsia="Times New Roman" w:hAnsi="Times New Roman" w:cs="Times New Roman"/>
                <w:b/>
                <w:sz w:val="24"/>
                <w:szCs w:val="24"/>
              </w:rPr>
            </w:pPr>
          </w:p>
        </w:tc>
        <w:tc>
          <w:tcPr>
            <w:tcW w:w="3539" w:type="pct"/>
            <w:gridSpan w:val="4"/>
          </w:tcPr>
          <w:p w14:paraId="39727530" w14:textId="77777777" w:rsidR="006C4460" w:rsidRPr="006C4460" w:rsidRDefault="006C4460" w:rsidP="006C4460">
            <w:pPr>
              <w:jc w:val="right"/>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Iš viso:</w:t>
            </w:r>
          </w:p>
        </w:tc>
        <w:tc>
          <w:tcPr>
            <w:tcW w:w="1165" w:type="pct"/>
          </w:tcPr>
          <w:p w14:paraId="7706750C" w14:textId="77777777" w:rsidR="006C4460" w:rsidRPr="006C4460" w:rsidRDefault="006C4460" w:rsidP="006C4460">
            <w:pPr>
              <w:rPr>
                <w:rFonts w:ascii="Times New Roman" w:eastAsia="Times New Roman" w:hAnsi="Times New Roman" w:cs="Times New Roman"/>
                <w:sz w:val="24"/>
                <w:szCs w:val="24"/>
              </w:rPr>
            </w:pPr>
          </w:p>
        </w:tc>
      </w:tr>
    </w:tbl>
    <w:p w14:paraId="223DE184" w14:textId="77777777" w:rsidR="006C4460" w:rsidRPr="006C4460" w:rsidRDefault="006C4460" w:rsidP="006C4460">
      <w:pPr>
        <w:spacing w:after="0" w:line="240" w:lineRule="auto"/>
        <w:rPr>
          <w:rFonts w:ascii="Times New Roman" w:eastAsia="Times New Roman" w:hAnsi="Times New Roman" w:cs="Times New Roman"/>
          <w:b/>
          <w:bCs/>
          <w:sz w:val="24"/>
          <w:szCs w:val="24"/>
        </w:rPr>
      </w:pPr>
    </w:p>
    <w:p w14:paraId="3B015221" w14:textId="5D7D98F5" w:rsidR="006C4460" w:rsidRPr="006C4460" w:rsidRDefault="001E63A0" w:rsidP="001E63A0">
      <w:pPr>
        <w:spacing w:after="0" w:line="240" w:lineRule="auto"/>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      </w:t>
      </w:r>
      <w:r w:rsidR="006C4460" w:rsidRPr="006C4460">
        <w:rPr>
          <w:rFonts w:ascii="Times New Roman" w:eastAsia="Calibri" w:hAnsi="Times New Roman" w:cs="Times New Roman"/>
          <w:sz w:val="24"/>
          <w:szCs w:val="24"/>
          <w:lang w:eastAsia="en-US"/>
        </w:rPr>
        <w:t xml:space="preserve">informacija apie </w:t>
      </w:r>
      <w:r w:rsidR="006C4460" w:rsidRPr="006C4460">
        <w:rPr>
          <w:rFonts w:ascii="Times New Roman" w:eastAsia="Calibri" w:hAnsi="Times New Roman" w:cs="Times New Roman"/>
          <w:b/>
          <w:bCs/>
          <w:sz w:val="24"/>
          <w:szCs w:val="24"/>
          <w:u w:val="single"/>
          <w:lang w:eastAsia="en-US"/>
        </w:rPr>
        <w:t>specialistus</w:t>
      </w:r>
      <w:r w:rsidR="006C4460" w:rsidRPr="006C4460">
        <w:rPr>
          <w:rFonts w:ascii="Times New Roman" w:eastAsia="Calibri" w:hAnsi="Times New Roman" w:cs="Times New Roman"/>
          <w:sz w:val="24"/>
          <w:szCs w:val="24"/>
          <w:lang w:eastAsia="en-US"/>
        </w:rPr>
        <w:t>, t.</w:t>
      </w:r>
      <w:r w:rsidRPr="002B3393">
        <w:rPr>
          <w:rFonts w:ascii="Times New Roman" w:eastAsia="Calibri" w:hAnsi="Times New Roman" w:cs="Times New Roman"/>
          <w:sz w:val="24"/>
          <w:szCs w:val="24"/>
          <w:lang w:eastAsia="en-US"/>
        </w:rPr>
        <w:t xml:space="preserve"> </w:t>
      </w:r>
      <w:r w:rsidR="006C4460" w:rsidRPr="006C4460">
        <w:rPr>
          <w:rFonts w:ascii="Times New Roman" w:eastAsia="Calibri" w:hAnsi="Times New Roman" w:cs="Times New Roman"/>
          <w:sz w:val="24"/>
          <w:szCs w:val="24"/>
          <w:lang w:eastAsia="en-US"/>
        </w:rPr>
        <w:t xml:space="preserve">y. </w:t>
      </w:r>
      <w:r w:rsidR="006C4460" w:rsidRPr="006C4460">
        <w:rPr>
          <w:rFonts w:ascii="Times New Roman" w:eastAsia="Calibri" w:hAnsi="Times New Roman" w:cs="Times New Roman"/>
          <w:b/>
          <w:bCs/>
          <w:sz w:val="24"/>
          <w:szCs w:val="24"/>
          <w:u w:val="single"/>
          <w:lang w:eastAsia="en-US"/>
        </w:rPr>
        <w:t>ir tiekėjo darbuotojus, ir kvazisubtiekėjus</w:t>
      </w:r>
      <w:r w:rsidR="006C4460" w:rsidRPr="006C4460">
        <w:rPr>
          <w:rFonts w:ascii="Times New Roman" w:eastAsia="Calibri" w:hAnsi="Times New Roman" w:cs="Times New Roman"/>
          <w:sz w:val="24"/>
          <w:szCs w:val="24"/>
          <w:lang w:eastAsia="en-US"/>
        </w:rPr>
        <w:t>***:</w:t>
      </w:r>
    </w:p>
    <w:tbl>
      <w:tblPr>
        <w:tblStyle w:val="Lentelstinklelis4"/>
        <w:tblW w:w="9678" w:type="dxa"/>
        <w:tblLook w:val="04A0" w:firstRow="1" w:lastRow="0" w:firstColumn="1" w:lastColumn="0" w:noHBand="0" w:noVBand="1"/>
      </w:tblPr>
      <w:tblGrid>
        <w:gridCol w:w="618"/>
        <w:gridCol w:w="2956"/>
        <w:gridCol w:w="3278"/>
        <w:gridCol w:w="2826"/>
      </w:tblGrid>
      <w:tr w:rsidR="006C4460" w:rsidRPr="006C4460" w14:paraId="2CB59FC0" w14:textId="77777777" w:rsidTr="00925A26">
        <w:tc>
          <w:tcPr>
            <w:tcW w:w="618" w:type="dxa"/>
          </w:tcPr>
          <w:p w14:paraId="3CB89946"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Eil. Nr.</w:t>
            </w:r>
          </w:p>
        </w:tc>
        <w:tc>
          <w:tcPr>
            <w:tcW w:w="2956" w:type="dxa"/>
            <w:vAlign w:val="center"/>
          </w:tcPr>
          <w:p w14:paraId="10DCF1BE"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Vardas ir pavardė</w:t>
            </w:r>
          </w:p>
        </w:tc>
        <w:tc>
          <w:tcPr>
            <w:tcW w:w="3278" w:type="dxa"/>
            <w:vAlign w:val="center"/>
          </w:tcPr>
          <w:p w14:paraId="0732BB4D"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Specialisto dabartinė darbovietė</w:t>
            </w:r>
          </w:p>
        </w:tc>
        <w:tc>
          <w:tcPr>
            <w:tcW w:w="2826" w:type="dxa"/>
            <w:vAlign w:val="center"/>
          </w:tcPr>
          <w:p w14:paraId="40483211" w14:textId="77777777" w:rsidR="006C4460" w:rsidRPr="006C4460" w:rsidRDefault="006C4460" w:rsidP="006C4460">
            <w:pPr>
              <w:jc w:val="center"/>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Numatomi atliktai darbai/pareigos įgyvendinant sutartį</w:t>
            </w:r>
          </w:p>
        </w:tc>
      </w:tr>
      <w:tr w:rsidR="006C4460" w:rsidRPr="006C4460" w14:paraId="61D5DACD" w14:textId="77777777" w:rsidTr="00925A26">
        <w:tc>
          <w:tcPr>
            <w:tcW w:w="618" w:type="dxa"/>
          </w:tcPr>
          <w:p w14:paraId="4EBE5FF7" w14:textId="77777777" w:rsidR="006C4460" w:rsidRPr="006C4460" w:rsidRDefault="006C4460" w:rsidP="006C4460">
            <w:pPr>
              <w:rPr>
                <w:rFonts w:ascii="Times New Roman" w:eastAsia="Times New Roman" w:hAnsi="Times New Roman" w:cs="Times New Roman"/>
                <w:sz w:val="24"/>
                <w:szCs w:val="24"/>
              </w:rPr>
            </w:pPr>
          </w:p>
        </w:tc>
        <w:tc>
          <w:tcPr>
            <w:tcW w:w="2956" w:type="dxa"/>
          </w:tcPr>
          <w:p w14:paraId="7874710D" w14:textId="77777777" w:rsidR="006C4460" w:rsidRPr="006C4460" w:rsidRDefault="006C4460" w:rsidP="006C4460">
            <w:pPr>
              <w:rPr>
                <w:rFonts w:ascii="Times New Roman" w:eastAsia="Times New Roman" w:hAnsi="Times New Roman" w:cs="Times New Roman"/>
                <w:sz w:val="24"/>
                <w:szCs w:val="24"/>
              </w:rPr>
            </w:pPr>
          </w:p>
        </w:tc>
        <w:tc>
          <w:tcPr>
            <w:tcW w:w="3278" w:type="dxa"/>
          </w:tcPr>
          <w:p w14:paraId="2621F643" w14:textId="77777777" w:rsidR="006C4460" w:rsidRPr="006C4460" w:rsidRDefault="006C4460" w:rsidP="006C4460">
            <w:pPr>
              <w:rPr>
                <w:rFonts w:ascii="Times New Roman" w:eastAsia="Times New Roman" w:hAnsi="Times New Roman" w:cs="Times New Roman"/>
                <w:sz w:val="24"/>
                <w:szCs w:val="24"/>
              </w:rPr>
            </w:pPr>
          </w:p>
        </w:tc>
        <w:tc>
          <w:tcPr>
            <w:tcW w:w="2826" w:type="dxa"/>
          </w:tcPr>
          <w:p w14:paraId="7FF12999" w14:textId="77777777" w:rsidR="006C4460" w:rsidRPr="006C4460" w:rsidRDefault="006C4460" w:rsidP="006C4460">
            <w:pPr>
              <w:rPr>
                <w:rFonts w:ascii="Times New Roman" w:eastAsia="Times New Roman" w:hAnsi="Times New Roman" w:cs="Times New Roman"/>
                <w:sz w:val="24"/>
                <w:szCs w:val="24"/>
              </w:rPr>
            </w:pPr>
          </w:p>
        </w:tc>
      </w:tr>
      <w:tr w:rsidR="006C4460" w:rsidRPr="006C4460" w14:paraId="14B95AD1" w14:textId="77777777" w:rsidTr="00925A26">
        <w:tc>
          <w:tcPr>
            <w:tcW w:w="618" w:type="dxa"/>
          </w:tcPr>
          <w:p w14:paraId="6437CD00" w14:textId="77777777" w:rsidR="006C4460" w:rsidRPr="006C4460" w:rsidRDefault="006C4460" w:rsidP="006C4460">
            <w:pPr>
              <w:rPr>
                <w:rFonts w:ascii="Times New Roman" w:eastAsia="Times New Roman" w:hAnsi="Times New Roman" w:cs="Times New Roman"/>
                <w:sz w:val="24"/>
                <w:szCs w:val="24"/>
              </w:rPr>
            </w:pPr>
          </w:p>
        </w:tc>
        <w:tc>
          <w:tcPr>
            <w:tcW w:w="2956" w:type="dxa"/>
          </w:tcPr>
          <w:p w14:paraId="4BC073BB" w14:textId="77777777" w:rsidR="006C4460" w:rsidRPr="006C4460" w:rsidRDefault="006C4460" w:rsidP="006C4460">
            <w:pPr>
              <w:rPr>
                <w:rFonts w:ascii="Times New Roman" w:eastAsia="Times New Roman" w:hAnsi="Times New Roman" w:cs="Times New Roman"/>
                <w:sz w:val="24"/>
                <w:szCs w:val="24"/>
              </w:rPr>
            </w:pPr>
          </w:p>
        </w:tc>
        <w:tc>
          <w:tcPr>
            <w:tcW w:w="3278" w:type="dxa"/>
          </w:tcPr>
          <w:p w14:paraId="3124BB01" w14:textId="77777777" w:rsidR="006C4460" w:rsidRPr="006C4460" w:rsidRDefault="006C4460" w:rsidP="006C4460">
            <w:pPr>
              <w:rPr>
                <w:rFonts w:ascii="Times New Roman" w:eastAsia="Times New Roman" w:hAnsi="Times New Roman" w:cs="Times New Roman"/>
                <w:sz w:val="24"/>
                <w:szCs w:val="24"/>
              </w:rPr>
            </w:pPr>
          </w:p>
        </w:tc>
        <w:tc>
          <w:tcPr>
            <w:tcW w:w="2826" w:type="dxa"/>
          </w:tcPr>
          <w:p w14:paraId="6926E8AE" w14:textId="77777777" w:rsidR="006C4460" w:rsidRPr="006C4460" w:rsidRDefault="006C4460" w:rsidP="006C4460">
            <w:pPr>
              <w:rPr>
                <w:rFonts w:ascii="Times New Roman" w:eastAsia="Times New Roman" w:hAnsi="Times New Roman" w:cs="Times New Roman"/>
                <w:sz w:val="24"/>
                <w:szCs w:val="24"/>
              </w:rPr>
            </w:pPr>
          </w:p>
        </w:tc>
      </w:tr>
      <w:tr w:rsidR="006C4460" w:rsidRPr="006C4460" w14:paraId="74F156E2" w14:textId="77777777" w:rsidTr="00925A26">
        <w:tc>
          <w:tcPr>
            <w:tcW w:w="618" w:type="dxa"/>
          </w:tcPr>
          <w:p w14:paraId="25DDC437" w14:textId="77777777" w:rsidR="006C4460" w:rsidRPr="006C4460" w:rsidRDefault="006C4460" w:rsidP="006C4460">
            <w:pPr>
              <w:rPr>
                <w:rFonts w:ascii="Times New Roman" w:eastAsia="Times New Roman" w:hAnsi="Times New Roman" w:cs="Times New Roman"/>
                <w:sz w:val="24"/>
                <w:szCs w:val="24"/>
              </w:rPr>
            </w:pPr>
          </w:p>
        </w:tc>
        <w:tc>
          <w:tcPr>
            <w:tcW w:w="2956" w:type="dxa"/>
          </w:tcPr>
          <w:p w14:paraId="47BD45FA" w14:textId="77777777" w:rsidR="006C4460" w:rsidRPr="006C4460" w:rsidRDefault="006C4460" w:rsidP="006C4460">
            <w:pPr>
              <w:rPr>
                <w:rFonts w:ascii="Times New Roman" w:eastAsia="Times New Roman" w:hAnsi="Times New Roman" w:cs="Times New Roman"/>
                <w:sz w:val="24"/>
                <w:szCs w:val="24"/>
              </w:rPr>
            </w:pPr>
          </w:p>
        </w:tc>
        <w:tc>
          <w:tcPr>
            <w:tcW w:w="3278" w:type="dxa"/>
          </w:tcPr>
          <w:p w14:paraId="4332530C" w14:textId="77777777" w:rsidR="006C4460" w:rsidRPr="006C4460" w:rsidRDefault="006C4460" w:rsidP="006C4460">
            <w:pPr>
              <w:rPr>
                <w:rFonts w:ascii="Times New Roman" w:eastAsia="Times New Roman" w:hAnsi="Times New Roman" w:cs="Times New Roman"/>
                <w:sz w:val="24"/>
                <w:szCs w:val="24"/>
              </w:rPr>
            </w:pPr>
          </w:p>
        </w:tc>
        <w:tc>
          <w:tcPr>
            <w:tcW w:w="2826" w:type="dxa"/>
          </w:tcPr>
          <w:p w14:paraId="7CA8DB48" w14:textId="77777777" w:rsidR="006C4460" w:rsidRPr="006C4460" w:rsidRDefault="006C4460" w:rsidP="006C4460">
            <w:pPr>
              <w:rPr>
                <w:rFonts w:ascii="Times New Roman" w:eastAsia="Times New Roman" w:hAnsi="Times New Roman" w:cs="Times New Roman"/>
                <w:sz w:val="24"/>
                <w:szCs w:val="24"/>
              </w:rPr>
            </w:pPr>
          </w:p>
        </w:tc>
      </w:tr>
    </w:tbl>
    <w:p w14:paraId="699F1482" w14:textId="77777777" w:rsidR="006C4460" w:rsidRPr="006C4460" w:rsidRDefault="006C4460" w:rsidP="006C4460">
      <w:pPr>
        <w:spacing w:after="0" w:line="240" w:lineRule="auto"/>
        <w:rPr>
          <w:rFonts w:ascii="Times New Roman" w:eastAsia="Times New Roman" w:hAnsi="Times New Roman" w:cs="Times New Roman"/>
          <w:b/>
          <w:bCs/>
          <w:sz w:val="24"/>
          <w:szCs w:val="24"/>
        </w:rPr>
      </w:pPr>
    </w:p>
    <w:p w14:paraId="16E2BB89" w14:textId="77777777" w:rsidR="006C4460" w:rsidRPr="006C4460" w:rsidRDefault="006C4460" w:rsidP="006C4460">
      <w:pPr>
        <w:spacing w:after="0" w:line="240" w:lineRule="auto"/>
        <w:rPr>
          <w:rFonts w:ascii="Times New Roman" w:eastAsia="Times New Roman" w:hAnsi="Times New Roman" w:cs="Times New Roman"/>
          <w:b/>
          <w:bCs/>
          <w:i/>
          <w:iCs/>
          <w:sz w:val="24"/>
          <w:szCs w:val="24"/>
        </w:rPr>
      </w:pPr>
      <w:r w:rsidRPr="006C4460">
        <w:rPr>
          <w:rFonts w:ascii="Times New Roman" w:eastAsia="Times New Roman" w:hAnsi="Times New Roman" w:cs="Times New Roman"/>
          <w:b/>
          <w:bCs/>
          <w:i/>
          <w:iCs/>
          <w:sz w:val="24"/>
          <w:szCs w:val="24"/>
        </w:rPr>
        <w:t>Pastabos:</w:t>
      </w:r>
    </w:p>
    <w:p w14:paraId="1341375C" w14:textId="77777777" w:rsidR="006C4460" w:rsidRPr="006C4460" w:rsidRDefault="006C4460" w:rsidP="006C4460">
      <w:pPr>
        <w:spacing w:after="0" w:line="240" w:lineRule="auto"/>
        <w:jc w:val="both"/>
        <w:rPr>
          <w:rFonts w:ascii="Times New Roman" w:eastAsia="Times New Roman" w:hAnsi="Times New Roman" w:cs="Times New Roman"/>
          <w:i/>
          <w:iCs/>
          <w:sz w:val="24"/>
          <w:szCs w:val="24"/>
        </w:rPr>
      </w:pPr>
      <w:r w:rsidRPr="006C4460">
        <w:rPr>
          <w:rFonts w:ascii="Times New Roman" w:eastAsia="Times New Roman" w:hAnsi="Times New Roman" w:cs="Times New Roman"/>
          <w:b/>
          <w:bCs/>
          <w:i/>
          <w:iCs/>
          <w:sz w:val="24"/>
          <w:szCs w:val="24"/>
        </w:rPr>
        <w:t>*</w:t>
      </w:r>
      <w:r w:rsidRPr="006C4460">
        <w:rPr>
          <w:rFonts w:ascii="Times New Roman" w:eastAsia="Times New Roman" w:hAnsi="Times New Roman" w:cs="Times New Roman"/>
          <w:i/>
          <w:iCs/>
          <w:sz w:val="24"/>
          <w:szCs w:val="24"/>
        </w:rPr>
        <w:t xml:space="preserve"> </w:t>
      </w:r>
      <w:r w:rsidRPr="006C4460">
        <w:rPr>
          <w:rFonts w:ascii="Times New Roman" w:eastAsia="Times New Roman" w:hAnsi="Times New Roman" w:cs="Times New Roman"/>
          <w:b/>
          <w:bCs/>
          <w:i/>
          <w:iCs/>
          <w:sz w:val="24"/>
          <w:szCs w:val="24"/>
        </w:rPr>
        <w:t>Subtiekėjas,</w:t>
      </w:r>
      <w:r w:rsidRPr="006C4460">
        <w:rPr>
          <w:rFonts w:ascii="Times New Roman" w:eastAsia="Times New Roman" w:hAnsi="Times New Roman" w:cs="Times New Roman"/>
          <w:i/>
          <w:iCs/>
          <w:sz w:val="24"/>
          <w:szCs w:val="24"/>
        </w:rPr>
        <w:t xml:space="preserve"> kurio pajėgumais tiekėjas nesiremia – tiekėjo pirkimo sutarties vykdymui pasitelkiamas trečiasis asmuo, kurio kvalifikacija tiekėjas nesiremia, kad atitiktų kvalifikacijos reikalavimus.</w:t>
      </w:r>
    </w:p>
    <w:p w14:paraId="47F58DED" w14:textId="77777777" w:rsidR="006C4460" w:rsidRPr="006C4460" w:rsidRDefault="006C4460" w:rsidP="006C4460">
      <w:pPr>
        <w:spacing w:after="0" w:line="240" w:lineRule="auto"/>
        <w:jc w:val="both"/>
        <w:rPr>
          <w:rFonts w:ascii="Times New Roman" w:eastAsia="Times New Roman" w:hAnsi="Times New Roman" w:cs="Times New Roman"/>
          <w:i/>
          <w:iCs/>
          <w:sz w:val="24"/>
          <w:szCs w:val="24"/>
        </w:rPr>
      </w:pPr>
      <w:r w:rsidRPr="006C4460">
        <w:rPr>
          <w:rFonts w:ascii="Times New Roman" w:eastAsia="Times New Roman" w:hAnsi="Times New Roman" w:cs="Times New Roman"/>
          <w:b/>
          <w:bCs/>
          <w:i/>
          <w:iCs/>
          <w:sz w:val="24"/>
          <w:szCs w:val="24"/>
        </w:rPr>
        <w:t>**</w:t>
      </w:r>
      <w:r w:rsidRPr="006C4460">
        <w:rPr>
          <w:rFonts w:ascii="Times New Roman" w:eastAsia="Times New Roman" w:hAnsi="Times New Roman" w:cs="Times New Roman"/>
          <w:i/>
          <w:iCs/>
          <w:sz w:val="24"/>
          <w:szCs w:val="24"/>
        </w:rPr>
        <w:t xml:space="preserve"> </w:t>
      </w:r>
      <w:r w:rsidRPr="006C4460">
        <w:rPr>
          <w:rFonts w:ascii="Times New Roman" w:eastAsia="Times New Roman" w:hAnsi="Times New Roman" w:cs="Times New Roman"/>
          <w:b/>
          <w:bCs/>
          <w:i/>
          <w:iCs/>
          <w:sz w:val="24"/>
          <w:szCs w:val="24"/>
        </w:rPr>
        <w:t>Ūkio subjektas</w:t>
      </w:r>
      <w:r w:rsidRPr="006C4460">
        <w:rPr>
          <w:rFonts w:ascii="Times New Roman" w:eastAsia="Times New Roman" w:hAnsi="Times New Roman" w:cs="Times New Roman"/>
          <w:i/>
          <w:iCs/>
          <w:sz w:val="24"/>
          <w:szCs w:val="24"/>
        </w:rPr>
        <w:t>, kurio pajėgumais remiamasi – tiekėjo pirkimo sutarties vykdymui pasitelkiamas trečiasis asmuo, kurio kvalifikacija tiekėjas remiasi, kad atitiktų kvalifikacijos reikalavimus.</w:t>
      </w:r>
    </w:p>
    <w:p w14:paraId="32529E35" w14:textId="77777777" w:rsidR="006C4460" w:rsidRPr="006C4460" w:rsidRDefault="006C4460" w:rsidP="006C4460">
      <w:pPr>
        <w:spacing w:after="0" w:line="240" w:lineRule="auto"/>
        <w:jc w:val="both"/>
        <w:rPr>
          <w:rFonts w:ascii="Times New Roman" w:eastAsia="Times New Roman" w:hAnsi="Times New Roman" w:cs="Times New Roman"/>
          <w:i/>
          <w:iCs/>
          <w:sz w:val="24"/>
          <w:szCs w:val="24"/>
        </w:rPr>
      </w:pPr>
      <w:r w:rsidRPr="006C4460">
        <w:rPr>
          <w:rFonts w:ascii="Times New Roman" w:eastAsia="Times New Roman" w:hAnsi="Times New Roman" w:cs="Times New Roman"/>
          <w:b/>
          <w:bCs/>
          <w:i/>
          <w:iCs/>
          <w:sz w:val="24"/>
          <w:szCs w:val="24"/>
        </w:rPr>
        <w:t>***Kvazisubtiekėjas</w:t>
      </w:r>
      <w:r w:rsidRPr="006C4460">
        <w:rPr>
          <w:rFonts w:ascii="Times New Roman" w:eastAsia="Times New Roman" w:hAnsi="Times New Roman" w:cs="Times New Roman"/>
          <w:i/>
          <w:iCs/>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268C1A51" w14:textId="77777777" w:rsidR="006C4460" w:rsidRPr="006C4460" w:rsidRDefault="006C4460" w:rsidP="006C4460">
      <w:pPr>
        <w:spacing w:after="0" w:line="240" w:lineRule="auto"/>
        <w:jc w:val="both"/>
        <w:rPr>
          <w:rFonts w:ascii="Times New Roman" w:eastAsia="Times New Roman" w:hAnsi="Times New Roman" w:cs="Times New Roman"/>
          <w:sz w:val="24"/>
          <w:szCs w:val="24"/>
        </w:rPr>
      </w:pPr>
    </w:p>
    <w:p w14:paraId="67DA5EB4" w14:textId="02A23C5A" w:rsidR="006C4460" w:rsidRPr="006C4460" w:rsidRDefault="001E63A0" w:rsidP="001E63A0">
      <w:pPr>
        <w:spacing w:after="0" w:line="240" w:lineRule="auto"/>
        <w:ind w:firstLine="567"/>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7. </w:t>
      </w:r>
      <w:r w:rsidR="006C4460" w:rsidRPr="006C4460">
        <w:rPr>
          <w:rFonts w:ascii="Times New Roman" w:eastAsia="Calibri" w:hAnsi="Times New Roman" w:cs="Times New Roman"/>
          <w:sz w:val="24"/>
          <w:szCs w:val="24"/>
          <w:lang w:eastAsia="en-US"/>
        </w:rPr>
        <w:t>Šiame pasiūlyme yra pateikta ši konfidenciali informacija (</w:t>
      </w:r>
      <w:r w:rsidR="006C4460" w:rsidRPr="006C4460">
        <w:rPr>
          <w:rFonts w:ascii="Times New Roman" w:eastAsia="Calibri" w:hAnsi="Times New Roman" w:cs="Times New Roman"/>
          <w:bCs/>
          <w:sz w:val="24"/>
          <w:szCs w:val="24"/>
          <w:lang w:eastAsia="en-US"/>
        </w:rPr>
        <w:t>pildyti tuomet, jei bus pateikta konfidenciali informacija)</w:t>
      </w:r>
      <w:r w:rsidR="006C4460" w:rsidRPr="006C4460">
        <w:rPr>
          <w:rFonts w:ascii="Times New Roman" w:eastAsia="Calibri" w:hAnsi="Times New Roman" w:cs="Times New Roman"/>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07"/>
        <w:gridCol w:w="4417"/>
      </w:tblGrid>
      <w:tr w:rsidR="006C4460" w:rsidRPr="006C4460" w14:paraId="7E1394A9" w14:textId="77777777" w:rsidTr="00925A26">
        <w:trPr>
          <w:trHeight w:val="289"/>
        </w:trPr>
        <w:tc>
          <w:tcPr>
            <w:tcW w:w="704" w:type="dxa"/>
            <w:tcBorders>
              <w:top w:val="single" w:sz="4" w:space="0" w:color="auto"/>
              <w:left w:val="single" w:sz="4" w:space="0" w:color="auto"/>
              <w:bottom w:val="single" w:sz="4" w:space="0" w:color="auto"/>
              <w:right w:val="single" w:sz="4" w:space="0" w:color="auto"/>
            </w:tcBorders>
            <w:vAlign w:val="center"/>
            <w:hideMark/>
          </w:tcPr>
          <w:p w14:paraId="3F7011F5" w14:textId="77777777" w:rsidR="006C4460" w:rsidRPr="006C4460" w:rsidRDefault="006C4460" w:rsidP="006C4460">
            <w:pPr>
              <w:spacing w:after="0" w:line="240" w:lineRule="auto"/>
              <w:jc w:val="center"/>
              <w:rPr>
                <w:rFonts w:ascii="Times New Roman" w:eastAsia="Times New Roman" w:hAnsi="Times New Roman" w:cs="Times New Roman"/>
                <w:b/>
                <w:bCs/>
                <w:sz w:val="24"/>
                <w:szCs w:val="24"/>
              </w:rPr>
            </w:pPr>
            <w:r w:rsidRPr="006C4460">
              <w:rPr>
                <w:rFonts w:ascii="Times New Roman" w:eastAsia="Times New Roman" w:hAnsi="Times New Roman" w:cs="Times New Roman"/>
                <w:b/>
                <w:bCs/>
                <w:sz w:val="24"/>
                <w:szCs w:val="24"/>
              </w:rPr>
              <w:lastRenderedPageBreak/>
              <w:t>Eil. Nr.</w:t>
            </w:r>
          </w:p>
        </w:tc>
        <w:tc>
          <w:tcPr>
            <w:tcW w:w="4507" w:type="dxa"/>
            <w:tcBorders>
              <w:top w:val="single" w:sz="4" w:space="0" w:color="auto"/>
              <w:left w:val="single" w:sz="4" w:space="0" w:color="auto"/>
              <w:bottom w:val="single" w:sz="4" w:space="0" w:color="auto"/>
              <w:right w:val="single" w:sz="4" w:space="0" w:color="auto"/>
            </w:tcBorders>
            <w:vAlign w:val="center"/>
          </w:tcPr>
          <w:p w14:paraId="496DB36D" w14:textId="77777777" w:rsidR="006C4460" w:rsidRPr="006C4460" w:rsidRDefault="006C4460" w:rsidP="006C4460">
            <w:pPr>
              <w:spacing w:after="0" w:line="240" w:lineRule="auto"/>
              <w:jc w:val="center"/>
              <w:rPr>
                <w:rFonts w:ascii="Times New Roman" w:eastAsia="Times New Roman" w:hAnsi="Times New Roman" w:cs="Times New Roman"/>
                <w:b/>
                <w:bCs/>
                <w:sz w:val="24"/>
                <w:szCs w:val="24"/>
              </w:rPr>
            </w:pPr>
            <w:r w:rsidRPr="006C4460">
              <w:rPr>
                <w:rFonts w:ascii="Times New Roman" w:eastAsia="Times New Roman" w:hAnsi="Times New Roman" w:cs="Times New Roman"/>
                <w:b/>
                <w:bCs/>
                <w:sz w:val="24"/>
                <w:szCs w:val="24"/>
              </w:rPr>
              <w:t>Pateikto dokumento ,,Konfidencialu“ pavadinimas</w:t>
            </w:r>
          </w:p>
        </w:tc>
        <w:tc>
          <w:tcPr>
            <w:tcW w:w="4417" w:type="dxa"/>
            <w:tcBorders>
              <w:top w:val="single" w:sz="4" w:space="0" w:color="auto"/>
              <w:left w:val="single" w:sz="4" w:space="0" w:color="auto"/>
              <w:bottom w:val="single" w:sz="4" w:space="0" w:color="auto"/>
              <w:right w:val="single" w:sz="4" w:space="0" w:color="auto"/>
            </w:tcBorders>
            <w:vAlign w:val="center"/>
            <w:hideMark/>
          </w:tcPr>
          <w:p w14:paraId="10894B1F" w14:textId="77777777" w:rsidR="006C4460" w:rsidRPr="006C4460" w:rsidRDefault="006C4460" w:rsidP="006C4460">
            <w:pPr>
              <w:spacing w:after="0" w:line="240" w:lineRule="auto"/>
              <w:jc w:val="center"/>
              <w:rPr>
                <w:rFonts w:ascii="Times New Roman" w:eastAsia="Times New Roman" w:hAnsi="Times New Roman" w:cs="Times New Roman"/>
                <w:b/>
                <w:bCs/>
                <w:sz w:val="24"/>
                <w:szCs w:val="24"/>
              </w:rPr>
            </w:pPr>
            <w:r w:rsidRPr="006C4460">
              <w:rPr>
                <w:rFonts w:ascii="Times New Roman" w:eastAsia="Times New Roman" w:hAnsi="Times New Roman" w:cs="Times New Roman"/>
                <w:b/>
                <w:bCs/>
                <w:sz w:val="24"/>
                <w:szCs w:val="24"/>
              </w:rPr>
              <w:t>Argumentai, kodėl informacija laikytina konfidencialia</w:t>
            </w:r>
          </w:p>
        </w:tc>
      </w:tr>
      <w:tr w:rsidR="006C4460" w:rsidRPr="006C4460" w14:paraId="5D0426C2" w14:textId="77777777" w:rsidTr="00925A26">
        <w:trPr>
          <w:trHeight w:val="289"/>
        </w:trPr>
        <w:tc>
          <w:tcPr>
            <w:tcW w:w="704" w:type="dxa"/>
            <w:tcBorders>
              <w:top w:val="single" w:sz="4" w:space="0" w:color="auto"/>
              <w:left w:val="single" w:sz="4" w:space="0" w:color="auto"/>
              <w:bottom w:val="single" w:sz="4" w:space="0" w:color="auto"/>
              <w:right w:val="single" w:sz="4" w:space="0" w:color="auto"/>
            </w:tcBorders>
          </w:tcPr>
          <w:p w14:paraId="503B24A2" w14:textId="77777777" w:rsidR="006C4460" w:rsidRPr="006C4460" w:rsidRDefault="006C4460" w:rsidP="006C4460">
            <w:pPr>
              <w:spacing w:after="0" w:line="240" w:lineRule="auto"/>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07F943D4" w14:textId="77777777" w:rsidR="006C4460" w:rsidRPr="006C4460" w:rsidRDefault="006C4460" w:rsidP="006C4460">
            <w:pPr>
              <w:spacing w:after="0" w:line="240" w:lineRule="auto"/>
              <w:rPr>
                <w:rFonts w:ascii="Times New Roman" w:eastAsia="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00ABE1DA" w14:textId="77777777" w:rsidR="006C4460" w:rsidRPr="006C4460" w:rsidRDefault="006C4460" w:rsidP="006C4460">
            <w:pPr>
              <w:spacing w:after="0" w:line="240" w:lineRule="auto"/>
              <w:rPr>
                <w:rFonts w:ascii="Times New Roman" w:eastAsia="Times New Roman" w:hAnsi="Times New Roman" w:cs="Times New Roman"/>
                <w:sz w:val="24"/>
                <w:szCs w:val="24"/>
              </w:rPr>
            </w:pPr>
          </w:p>
        </w:tc>
      </w:tr>
      <w:tr w:rsidR="006C4460" w:rsidRPr="006C4460" w14:paraId="6062FD01" w14:textId="77777777" w:rsidTr="00925A26">
        <w:trPr>
          <w:trHeight w:val="289"/>
        </w:trPr>
        <w:tc>
          <w:tcPr>
            <w:tcW w:w="704" w:type="dxa"/>
            <w:tcBorders>
              <w:top w:val="single" w:sz="4" w:space="0" w:color="auto"/>
              <w:left w:val="single" w:sz="4" w:space="0" w:color="auto"/>
              <w:bottom w:val="single" w:sz="4" w:space="0" w:color="auto"/>
              <w:right w:val="single" w:sz="4" w:space="0" w:color="auto"/>
            </w:tcBorders>
          </w:tcPr>
          <w:p w14:paraId="034FD405" w14:textId="77777777" w:rsidR="006C4460" w:rsidRPr="006C4460" w:rsidRDefault="006C4460" w:rsidP="006C4460">
            <w:pPr>
              <w:spacing w:after="0" w:line="240" w:lineRule="auto"/>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28858634" w14:textId="77777777" w:rsidR="006C4460" w:rsidRPr="006C4460" w:rsidRDefault="006C4460" w:rsidP="006C4460">
            <w:pPr>
              <w:spacing w:after="0" w:line="240" w:lineRule="auto"/>
              <w:rPr>
                <w:rFonts w:ascii="Times New Roman" w:eastAsia="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257A5030" w14:textId="77777777" w:rsidR="006C4460" w:rsidRPr="006C4460" w:rsidRDefault="006C4460" w:rsidP="006C4460">
            <w:pPr>
              <w:spacing w:after="0" w:line="240" w:lineRule="auto"/>
              <w:rPr>
                <w:rFonts w:ascii="Times New Roman" w:eastAsia="Times New Roman" w:hAnsi="Times New Roman" w:cs="Times New Roman"/>
                <w:sz w:val="24"/>
                <w:szCs w:val="24"/>
              </w:rPr>
            </w:pPr>
          </w:p>
        </w:tc>
      </w:tr>
      <w:tr w:rsidR="006C4460" w:rsidRPr="006C4460" w14:paraId="6FC34396" w14:textId="77777777" w:rsidTr="00925A26">
        <w:trPr>
          <w:trHeight w:val="289"/>
        </w:trPr>
        <w:tc>
          <w:tcPr>
            <w:tcW w:w="704" w:type="dxa"/>
            <w:tcBorders>
              <w:top w:val="single" w:sz="4" w:space="0" w:color="auto"/>
              <w:left w:val="single" w:sz="4" w:space="0" w:color="auto"/>
              <w:bottom w:val="single" w:sz="4" w:space="0" w:color="auto"/>
              <w:right w:val="single" w:sz="4" w:space="0" w:color="auto"/>
            </w:tcBorders>
          </w:tcPr>
          <w:p w14:paraId="5090F8B6" w14:textId="77777777" w:rsidR="006C4460" w:rsidRPr="006C4460" w:rsidRDefault="006C4460" w:rsidP="006C4460">
            <w:pPr>
              <w:spacing w:after="0" w:line="240" w:lineRule="auto"/>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64A246CA" w14:textId="77777777" w:rsidR="006C4460" w:rsidRPr="006C4460" w:rsidRDefault="006C4460" w:rsidP="006C4460">
            <w:pPr>
              <w:tabs>
                <w:tab w:val="left" w:pos="1296"/>
                <w:tab w:val="center" w:pos="4153"/>
                <w:tab w:val="right" w:pos="8306"/>
              </w:tabs>
              <w:spacing w:after="0" w:line="240" w:lineRule="auto"/>
              <w:rPr>
                <w:rFonts w:ascii="Times New Roman" w:eastAsia="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4082AA12" w14:textId="77777777" w:rsidR="006C4460" w:rsidRPr="006C4460" w:rsidRDefault="006C4460" w:rsidP="006C4460">
            <w:pPr>
              <w:tabs>
                <w:tab w:val="left" w:pos="1296"/>
                <w:tab w:val="center" w:pos="4153"/>
                <w:tab w:val="right" w:pos="8306"/>
              </w:tabs>
              <w:spacing w:after="0" w:line="240" w:lineRule="auto"/>
              <w:rPr>
                <w:rFonts w:ascii="Times New Roman" w:eastAsia="Times New Roman" w:hAnsi="Times New Roman" w:cs="Times New Roman"/>
                <w:sz w:val="24"/>
                <w:szCs w:val="24"/>
              </w:rPr>
            </w:pPr>
          </w:p>
        </w:tc>
      </w:tr>
    </w:tbl>
    <w:p w14:paraId="3104C389" w14:textId="77777777" w:rsidR="006C4460" w:rsidRPr="006C4460" w:rsidRDefault="006C4460" w:rsidP="006C4460">
      <w:pPr>
        <w:spacing w:after="0" w:line="240" w:lineRule="auto"/>
        <w:rPr>
          <w:rFonts w:ascii="Times New Roman" w:eastAsia="Times New Roman" w:hAnsi="Times New Roman" w:cs="Times New Roman"/>
          <w:b/>
          <w:sz w:val="24"/>
          <w:szCs w:val="24"/>
        </w:rPr>
      </w:pPr>
    </w:p>
    <w:p w14:paraId="1ECE23EE" w14:textId="77777777" w:rsidR="006C4460" w:rsidRPr="006C4460" w:rsidRDefault="006C4460" w:rsidP="006C4460">
      <w:pPr>
        <w:spacing w:after="0" w:line="240" w:lineRule="auto"/>
        <w:jc w:val="both"/>
        <w:rPr>
          <w:rFonts w:ascii="Times New Roman" w:eastAsia="Times New Roman" w:hAnsi="Times New Roman" w:cs="Times New Roman"/>
          <w:b/>
          <w:sz w:val="24"/>
          <w:szCs w:val="24"/>
        </w:rPr>
      </w:pPr>
      <w:r w:rsidRPr="006C4460">
        <w:rPr>
          <w:rFonts w:ascii="Times New Roman" w:eastAsia="Times New Roman" w:hAnsi="Times New Roman" w:cs="Times New Roman"/>
          <w:b/>
          <w:sz w:val="24"/>
          <w:szCs w:val="24"/>
        </w:rPr>
        <w:t>Tiekėjas negali nurodyti, kad konfidenciali yra pasiūlymo kaina arba, kad visas pasiūlymas yra konfidencialus.</w:t>
      </w:r>
    </w:p>
    <w:p w14:paraId="65452E09" w14:textId="77777777" w:rsidR="006C4460" w:rsidRPr="006C4460" w:rsidRDefault="006C4460" w:rsidP="006C4460">
      <w:pPr>
        <w:spacing w:after="0" w:line="240" w:lineRule="auto"/>
        <w:jc w:val="both"/>
        <w:rPr>
          <w:rFonts w:ascii="Times New Roman" w:eastAsia="Arial Unicode MS" w:hAnsi="Times New Roman" w:cs="Times New Roman"/>
          <w:b/>
          <w:bCs/>
          <w:i/>
          <w:iCs/>
          <w:sz w:val="24"/>
          <w:szCs w:val="24"/>
          <w:lang w:eastAsia="en-US"/>
        </w:rPr>
      </w:pPr>
      <w:r w:rsidRPr="006C4460">
        <w:rPr>
          <w:rFonts w:ascii="Times New Roman" w:eastAsia="Arial Unicode MS" w:hAnsi="Times New Roman" w:cs="Times New Roman"/>
          <w:b/>
          <w:bCs/>
          <w:i/>
          <w:iCs/>
          <w:sz w:val="24"/>
          <w:szCs w:val="24"/>
          <w:lang w:eastAsia="en-US"/>
        </w:rPr>
        <w:t>Pastabos:</w:t>
      </w:r>
    </w:p>
    <w:p w14:paraId="2A040189" w14:textId="77777777" w:rsidR="006C4460" w:rsidRPr="006C4460" w:rsidRDefault="006C4460" w:rsidP="006C4460">
      <w:pPr>
        <w:spacing w:after="0" w:line="240" w:lineRule="auto"/>
        <w:jc w:val="both"/>
        <w:rPr>
          <w:rFonts w:ascii="Times New Roman" w:eastAsia="Arial Unicode MS" w:hAnsi="Times New Roman" w:cs="Times New Roman"/>
          <w:i/>
          <w:iCs/>
          <w:sz w:val="24"/>
          <w:szCs w:val="24"/>
          <w:lang w:eastAsia="en-US"/>
        </w:rPr>
      </w:pPr>
      <w:r w:rsidRPr="006C4460">
        <w:rPr>
          <w:rFonts w:ascii="Times New Roman" w:eastAsia="Arial Unicode MS" w:hAnsi="Times New Roman" w:cs="Times New Roman"/>
          <w:i/>
          <w:iCs/>
          <w:sz w:val="24"/>
          <w:szCs w:val="24"/>
          <w:lang w:eastAsia="en-US"/>
        </w:rPr>
        <w:t>1. Dalyvis, nurodantis konfidencialią informaciją, privalo vadovautis Viešųjų pirkimų įstatymo 20 straipsnio 2 dalies nuostatomis bei Viešųjų pirkimų tarnybos paaiškinimais, paskelbtais informaciniame leidinyje „Konfidencialumas viešuosiuose pirkimuose“ (https://klausk.vpt.lt/hc/lt/articles/360016524160-Kofidencialumas-vie%C5%A1uosiuose-pirkimuose).</w:t>
      </w:r>
    </w:p>
    <w:p w14:paraId="76BBBEAE" w14:textId="77777777" w:rsidR="006C4460" w:rsidRPr="006C4460" w:rsidRDefault="006C4460" w:rsidP="006C4460">
      <w:pPr>
        <w:spacing w:after="0" w:line="240" w:lineRule="auto"/>
        <w:jc w:val="both"/>
        <w:rPr>
          <w:rFonts w:ascii="Times New Roman" w:eastAsia="Arial Unicode MS" w:hAnsi="Times New Roman" w:cs="Times New Roman"/>
          <w:i/>
          <w:iCs/>
          <w:sz w:val="24"/>
          <w:szCs w:val="24"/>
          <w:lang w:eastAsia="en-US"/>
        </w:rPr>
      </w:pPr>
      <w:r w:rsidRPr="006C4460">
        <w:rPr>
          <w:rFonts w:ascii="Times New Roman" w:eastAsia="Arial Unicode MS" w:hAnsi="Times New Roman" w:cs="Times New Roman"/>
          <w:i/>
          <w:iCs/>
          <w:sz w:val="24"/>
          <w:szCs w:val="24"/>
          <w:lang w:eastAsia="en-US"/>
        </w:rPr>
        <w:t>2.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1B8F1838" w14:textId="77777777" w:rsidR="006C4460" w:rsidRPr="006C4460" w:rsidRDefault="006C4460" w:rsidP="006C4460">
      <w:pPr>
        <w:spacing w:after="0" w:line="240" w:lineRule="auto"/>
        <w:jc w:val="both"/>
        <w:rPr>
          <w:rFonts w:ascii="Times New Roman" w:eastAsia="Times New Roman" w:hAnsi="Times New Roman" w:cs="Times New Roman"/>
          <w:i/>
          <w:iCs/>
          <w:sz w:val="24"/>
          <w:szCs w:val="24"/>
        </w:rPr>
      </w:pPr>
      <w:r w:rsidRPr="006C4460">
        <w:rPr>
          <w:rFonts w:ascii="Times New Roman" w:eastAsia="Times New Roman" w:hAnsi="Times New Roman" w:cs="Times New Roman"/>
          <w:i/>
          <w:iCs/>
          <w:sz w:val="24"/>
          <w:szCs w:val="24"/>
        </w:rPr>
        <w:t>3. Jei dalyvis šios lentelės neužpildo ir (ar) failo (bylos) pavadinime nenurodo „konfidencialu“, perkančioji organizacija laiko, kad jo pateiktame pasiūlyme nėra konfidencialios informacijos</w:t>
      </w:r>
      <w:r w:rsidRPr="006C4460">
        <w:rPr>
          <w:rFonts w:ascii="Times New Roman" w:eastAsia="Calibri" w:hAnsi="Times New Roman" w:cs="Times New Roman"/>
          <w:i/>
          <w:iCs/>
          <w:sz w:val="24"/>
          <w:szCs w:val="24"/>
        </w:rPr>
        <w:t>.</w:t>
      </w:r>
    </w:p>
    <w:p w14:paraId="5BA0CB53" w14:textId="77777777" w:rsidR="006C4460" w:rsidRPr="006C4460" w:rsidRDefault="006C4460" w:rsidP="006C4460">
      <w:pPr>
        <w:spacing w:after="0" w:line="240" w:lineRule="auto"/>
        <w:rPr>
          <w:rFonts w:ascii="Times New Roman" w:eastAsia="Times New Roman" w:hAnsi="Times New Roman" w:cs="Times New Roman"/>
          <w:sz w:val="24"/>
          <w:szCs w:val="24"/>
        </w:rPr>
      </w:pPr>
    </w:p>
    <w:p w14:paraId="42A504B8" w14:textId="61617EEC" w:rsidR="006C4460" w:rsidRPr="006C4460" w:rsidRDefault="001E63A0" w:rsidP="001E63A0">
      <w:pPr>
        <w:spacing w:after="0" w:line="240" w:lineRule="auto"/>
        <w:ind w:firstLine="567"/>
        <w:contextualSpacing/>
        <w:jc w:val="both"/>
        <w:rPr>
          <w:rFonts w:ascii="Times New Roman" w:eastAsia="Calibri" w:hAnsi="Times New Roman" w:cs="Times New Roman"/>
          <w:sz w:val="24"/>
          <w:szCs w:val="24"/>
          <w:lang w:eastAsia="en-US"/>
        </w:rPr>
      </w:pPr>
      <w:bookmarkStart w:id="66" w:name="_Hlk106703248"/>
      <w:r w:rsidRPr="002B3393">
        <w:rPr>
          <w:rFonts w:ascii="Times New Roman" w:eastAsia="Calibri" w:hAnsi="Times New Roman" w:cs="Times New Roman"/>
          <w:b/>
          <w:bCs/>
          <w:sz w:val="24"/>
          <w:szCs w:val="24"/>
          <w:lang w:eastAsia="en-US"/>
        </w:rPr>
        <w:t xml:space="preserve">8. </w:t>
      </w:r>
      <w:r w:rsidR="006C4460" w:rsidRPr="006C4460">
        <w:rPr>
          <w:rFonts w:ascii="Times New Roman" w:eastAsia="Calibri" w:hAnsi="Times New Roman" w:cs="Times New Roman"/>
          <w:b/>
          <w:bCs/>
          <w:sz w:val="24"/>
          <w:szCs w:val="24"/>
          <w:lang w:eastAsia="en-US"/>
        </w:rPr>
        <w:t>Pasirašydami šį pasiūlymą, tvirtintiname, kad:</w:t>
      </w:r>
    </w:p>
    <w:bookmarkEnd w:id="66"/>
    <w:p w14:paraId="4FB2F151" w14:textId="77777777" w:rsidR="006C4460" w:rsidRPr="006C4460" w:rsidRDefault="006C4460" w:rsidP="006C4460">
      <w:pPr>
        <w:numPr>
          <w:ilvl w:val="0"/>
          <w:numId w:val="42"/>
        </w:numPr>
        <w:suppressAutoHyphens/>
        <w:spacing w:after="0" w:line="240" w:lineRule="auto"/>
        <w:ind w:left="0"/>
        <w:jc w:val="both"/>
        <w:rPr>
          <w:rFonts w:ascii="Times New Roman" w:eastAsia="Calibri" w:hAnsi="Times New Roman" w:cs="Times New Roman"/>
          <w:sz w:val="24"/>
          <w:szCs w:val="24"/>
          <w:lang w:eastAsia="en-US"/>
        </w:rPr>
      </w:pPr>
      <w:r w:rsidRPr="006C4460">
        <w:rPr>
          <w:rFonts w:ascii="Times New Roman" w:eastAsia="Calibri" w:hAnsi="Times New Roman" w:cs="Times New Roman"/>
          <w:sz w:val="24"/>
          <w:szCs w:val="24"/>
          <w:lang w:eastAsia="en-US"/>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EE08E8A" w14:textId="77777777" w:rsidR="006C4460" w:rsidRPr="006C4460" w:rsidRDefault="006C4460" w:rsidP="006C4460">
      <w:pPr>
        <w:numPr>
          <w:ilvl w:val="0"/>
          <w:numId w:val="42"/>
        </w:numPr>
        <w:suppressAutoHyphens/>
        <w:spacing w:after="0" w:line="240" w:lineRule="auto"/>
        <w:ind w:left="0"/>
        <w:jc w:val="both"/>
        <w:rPr>
          <w:rFonts w:ascii="Times New Roman" w:eastAsia="Calibri" w:hAnsi="Times New Roman" w:cs="Times New Roman"/>
          <w:sz w:val="24"/>
          <w:szCs w:val="24"/>
          <w:lang w:eastAsia="en-US"/>
        </w:rPr>
      </w:pPr>
      <w:r w:rsidRPr="006C4460">
        <w:rPr>
          <w:rFonts w:ascii="Times New Roman" w:eastAsia="Calibri" w:hAnsi="Times New Roman" w:cs="Times New Roman"/>
          <w:sz w:val="24"/>
          <w:szCs w:val="24"/>
          <w:lang w:eastAsia="en-US"/>
        </w:rPr>
        <w:t xml:space="preserve">tuo atveju, jei mūsų pasiūlymas laimės šį viešąjį pirkimą, įsipareigojame pirkimo sutartyje numatytus darbus atlikti </w:t>
      </w:r>
      <w:r w:rsidRPr="006C4460">
        <w:rPr>
          <w:rFonts w:ascii="Times New Roman" w:eastAsia="Calibri" w:hAnsi="Times New Roman" w:cs="Times New Roman"/>
          <w:b/>
          <w:sz w:val="24"/>
          <w:szCs w:val="24"/>
          <w:lang w:eastAsia="en-US"/>
        </w:rPr>
        <w:t>per šiose konkurso sąlygose nurodytą terminą</w:t>
      </w:r>
      <w:r w:rsidRPr="006C4460">
        <w:rPr>
          <w:rFonts w:ascii="Times New Roman" w:eastAsia="Calibri" w:hAnsi="Times New Roman" w:cs="Times New Roman"/>
          <w:sz w:val="24"/>
          <w:szCs w:val="24"/>
          <w:lang w:eastAsia="en-US"/>
        </w:rPr>
        <w:t>;</w:t>
      </w:r>
    </w:p>
    <w:p w14:paraId="27C8FD01" w14:textId="77777777" w:rsidR="006C4460" w:rsidRPr="006C4460" w:rsidRDefault="006C4460" w:rsidP="006C4460">
      <w:pPr>
        <w:numPr>
          <w:ilvl w:val="0"/>
          <w:numId w:val="42"/>
        </w:numPr>
        <w:suppressAutoHyphens/>
        <w:spacing w:after="0" w:line="240" w:lineRule="auto"/>
        <w:ind w:left="0"/>
        <w:jc w:val="both"/>
        <w:rPr>
          <w:rFonts w:ascii="Times New Roman" w:eastAsia="Calibri" w:hAnsi="Times New Roman" w:cs="Times New Roman"/>
          <w:sz w:val="24"/>
          <w:szCs w:val="24"/>
          <w:lang w:eastAsia="en-US"/>
        </w:rPr>
      </w:pPr>
      <w:r w:rsidRPr="006C4460">
        <w:rPr>
          <w:rFonts w:ascii="Times New Roman" w:eastAsia="Calibri" w:hAnsi="Times New Roman" w:cs="Times New Roman"/>
          <w:sz w:val="24"/>
          <w:szCs w:val="24"/>
          <w:lang w:eastAsia="en-US"/>
        </w:rPr>
        <w:t>pasiūlymo dokumentuose pateikti duomenys ir informacija yra teisinga ir apima viską, ko reikia tinkamam sutarties įvykdymui;</w:t>
      </w:r>
    </w:p>
    <w:p w14:paraId="649EE408" w14:textId="77777777" w:rsidR="006C4460" w:rsidRPr="006C4460" w:rsidRDefault="006C4460" w:rsidP="006C4460">
      <w:pPr>
        <w:numPr>
          <w:ilvl w:val="0"/>
          <w:numId w:val="42"/>
        </w:numPr>
        <w:suppressAutoHyphens/>
        <w:spacing w:after="0" w:line="240" w:lineRule="auto"/>
        <w:ind w:left="0"/>
        <w:jc w:val="both"/>
        <w:rPr>
          <w:rFonts w:ascii="Times New Roman" w:eastAsia="Calibri" w:hAnsi="Times New Roman" w:cs="Times New Roman"/>
          <w:sz w:val="24"/>
          <w:szCs w:val="24"/>
          <w:lang w:eastAsia="en-US"/>
        </w:rPr>
      </w:pPr>
      <w:r w:rsidRPr="006C4460">
        <w:rPr>
          <w:rFonts w:ascii="Times New Roman" w:eastAsia="Calibri" w:hAnsi="Times New Roman" w:cs="Times New Roman"/>
          <w:sz w:val="24"/>
          <w:szCs w:val="24"/>
          <w:lang w:eastAsia="en-US"/>
        </w:rPr>
        <w:t>dokumentų skaitmeninės kopijos ir elektroninėmis priemonėmis pateikti duomenys yra tikri;</w:t>
      </w:r>
    </w:p>
    <w:p w14:paraId="3E9EEA7D" w14:textId="77777777" w:rsidR="006C4460" w:rsidRPr="006C4460" w:rsidRDefault="006C4460" w:rsidP="006C4460">
      <w:pPr>
        <w:numPr>
          <w:ilvl w:val="0"/>
          <w:numId w:val="42"/>
        </w:numPr>
        <w:suppressAutoHyphens/>
        <w:spacing w:after="0" w:line="240" w:lineRule="auto"/>
        <w:ind w:left="0"/>
        <w:contextualSpacing/>
        <w:jc w:val="both"/>
        <w:rPr>
          <w:rFonts w:ascii="Times New Roman" w:eastAsia="Calibri" w:hAnsi="Times New Roman" w:cs="Times New Roman"/>
          <w:sz w:val="24"/>
          <w:szCs w:val="24"/>
          <w:lang w:eastAsia="en-US"/>
        </w:rPr>
      </w:pPr>
      <w:r w:rsidRPr="006C4460">
        <w:rPr>
          <w:rFonts w:ascii="Times New Roman" w:eastAsia="Calibri" w:hAnsi="Times New Roman" w:cs="Times New Roman"/>
          <w:sz w:val="24"/>
          <w:szCs w:val="24"/>
          <w:lang w:eastAsia="en-US"/>
        </w:rPr>
        <w:t>jeigu kvalifikacija dėl teisės verstis atitinkama veikla nebuvo tikrinama arba tikrinama ne visa apimtimi, įsipareigojame perkančiajai organizacijai, kad pirkimo sutartį vykdys tik tokią teisę turintys asmenys</w:t>
      </w:r>
      <w:r w:rsidRPr="006C4460">
        <w:rPr>
          <w:rFonts w:ascii="Times New Roman" w:eastAsia="Calibri" w:hAnsi="Times New Roman" w:cs="Times New Roman"/>
          <w:b/>
          <w:bCs/>
          <w:sz w:val="24"/>
          <w:szCs w:val="24"/>
          <w:lang w:eastAsia="en-US"/>
        </w:rPr>
        <w:t>.</w:t>
      </w:r>
    </w:p>
    <w:p w14:paraId="7196803E" w14:textId="77777777" w:rsidR="006C4460" w:rsidRPr="006C4460" w:rsidRDefault="006C4460" w:rsidP="006C4460">
      <w:pPr>
        <w:spacing w:after="0" w:line="240" w:lineRule="auto"/>
        <w:rPr>
          <w:rFonts w:ascii="Times New Roman" w:eastAsia="Arial Unicode MS" w:hAnsi="Times New Roman" w:cs="Times New Roman"/>
          <w:sz w:val="24"/>
          <w:szCs w:val="24"/>
          <w:lang w:eastAsia="en-US"/>
        </w:rPr>
      </w:pPr>
    </w:p>
    <w:p w14:paraId="35C2CBA0" w14:textId="3BF32047" w:rsidR="006C4460" w:rsidRPr="006C4460" w:rsidRDefault="001E63A0" w:rsidP="001E63A0">
      <w:pPr>
        <w:spacing w:after="0" w:line="240" w:lineRule="auto"/>
        <w:ind w:firstLine="567"/>
        <w:contextualSpacing/>
        <w:jc w:val="both"/>
        <w:rPr>
          <w:rFonts w:ascii="Times New Roman" w:eastAsia="Calibri" w:hAnsi="Times New Roman" w:cs="Times New Roman"/>
          <w:sz w:val="24"/>
          <w:szCs w:val="24"/>
          <w:lang w:eastAsia="en-US"/>
        </w:rPr>
      </w:pPr>
      <w:r w:rsidRPr="002B3393">
        <w:rPr>
          <w:rFonts w:ascii="Times New Roman" w:eastAsia="Calibri" w:hAnsi="Times New Roman" w:cs="Times New Roman"/>
          <w:sz w:val="24"/>
          <w:szCs w:val="24"/>
          <w:lang w:eastAsia="en-US"/>
        </w:rPr>
        <w:t xml:space="preserve">9. </w:t>
      </w:r>
      <w:r w:rsidR="006C4460" w:rsidRPr="006C4460">
        <w:rPr>
          <w:rFonts w:ascii="Times New Roman" w:eastAsia="Calibri" w:hAnsi="Times New Roman" w:cs="Times New Roman"/>
          <w:sz w:val="24"/>
          <w:szCs w:val="24"/>
          <w:lang w:eastAsia="en-US"/>
        </w:rPr>
        <w:t>Kartu su pasiūlymu pateikiami šie dokumentai:</w:t>
      </w:r>
    </w:p>
    <w:tbl>
      <w:tblPr>
        <w:tblStyle w:val="Lentelstinklelis4"/>
        <w:tblW w:w="0" w:type="auto"/>
        <w:tblLook w:val="04A0" w:firstRow="1" w:lastRow="0" w:firstColumn="1" w:lastColumn="0" w:noHBand="0" w:noVBand="1"/>
      </w:tblPr>
      <w:tblGrid>
        <w:gridCol w:w="672"/>
        <w:gridCol w:w="8956"/>
      </w:tblGrid>
      <w:tr w:rsidR="006C4460" w:rsidRPr="006C4460" w14:paraId="7684AD8E" w14:textId="77777777" w:rsidTr="00925A26">
        <w:tc>
          <w:tcPr>
            <w:tcW w:w="672" w:type="dxa"/>
            <w:vAlign w:val="center"/>
          </w:tcPr>
          <w:p w14:paraId="0D0A91C5" w14:textId="77777777" w:rsidR="006C4460" w:rsidRPr="006C4460" w:rsidRDefault="006C4460" w:rsidP="006C4460">
            <w:pPr>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Eil. Nr.</w:t>
            </w:r>
          </w:p>
        </w:tc>
        <w:tc>
          <w:tcPr>
            <w:tcW w:w="8956" w:type="dxa"/>
            <w:vAlign w:val="center"/>
          </w:tcPr>
          <w:p w14:paraId="6986E178" w14:textId="77777777" w:rsidR="006C4460" w:rsidRPr="006C4460" w:rsidRDefault="006C4460" w:rsidP="006C4460">
            <w:pPr>
              <w:jc w:val="center"/>
              <w:rPr>
                <w:rFonts w:ascii="Times New Roman" w:eastAsia="Arial Unicode MS" w:hAnsi="Times New Roman" w:cs="Times New Roman"/>
                <w:b/>
                <w:sz w:val="24"/>
                <w:szCs w:val="24"/>
                <w:lang w:eastAsia="en-US"/>
              </w:rPr>
            </w:pPr>
            <w:r w:rsidRPr="006C4460">
              <w:rPr>
                <w:rFonts w:ascii="Times New Roman" w:eastAsia="Arial Unicode MS" w:hAnsi="Times New Roman" w:cs="Times New Roman"/>
                <w:b/>
                <w:sz w:val="24"/>
                <w:szCs w:val="24"/>
                <w:lang w:eastAsia="en-US"/>
              </w:rPr>
              <w:t>Dokumentų pavadinimai</w:t>
            </w:r>
          </w:p>
        </w:tc>
      </w:tr>
      <w:tr w:rsidR="006C4460" w:rsidRPr="006C4460" w14:paraId="4891392B" w14:textId="77777777" w:rsidTr="00925A26">
        <w:tc>
          <w:tcPr>
            <w:tcW w:w="672" w:type="dxa"/>
          </w:tcPr>
          <w:p w14:paraId="5B030F2E" w14:textId="77777777" w:rsidR="006C4460" w:rsidRPr="006C4460" w:rsidRDefault="006C4460" w:rsidP="006C4460">
            <w:pPr>
              <w:rPr>
                <w:rFonts w:ascii="Times New Roman" w:eastAsia="Arial Unicode MS" w:hAnsi="Times New Roman" w:cs="Times New Roman"/>
                <w:sz w:val="24"/>
                <w:szCs w:val="24"/>
                <w:lang w:eastAsia="en-US"/>
              </w:rPr>
            </w:pPr>
          </w:p>
        </w:tc>
        <w:tc>
          <w:tcPr>
            <w:tcW w:w="8956" w:type="dxa"/>
          </w:tcPr>
          <w:p w14:paraId="1F6A3573" w14:textId="77777777" w:rsidR="006C4460" w:rsidRPr="006C4460" w:rsidRDefault="006C4460" w:rsidP="006C4460">
            <w:pPr>
              <w:rPr>
                <w:rFonts w:ascii="Times New Roman" w:eastAsia="Arial Unicode MS" w:hAnsi="Times New Roman" w:cs="Times New Roman"/>
                <w:sz w:val="24"/>
                <w:szCs w:val="24"/>
                <w:lang w:eastAsia="en-US"/>
              </w:rPr>
            </w:pPr>
          </w:p>
        </w:tc>
      </w:tr>
      <w:tr w:rsidR="006C4460" w:rsidRPr="006C4460" w14:paraId="08C23D01" w14:textId="77777777" w:rsidTr="00925A26">
        <w:tc>
          <w:tcPr>
            <w:tcW w:w="672" w:type="dxa"/>
          </w:tcPr>
          <w:p w14:paraId="064B0FE6" w14:textId="77777777" w:rsidR="006C4460" w:rsidRPr="006C4460" w:rsidRDefault="006C4460" w:rsidP="006C4460">
            <w:pPr>
              <w:rPr>
                <w:rFonts w:ascii="Times New Roman" w:eastAsia="Arial Unicode MS" w:hAnsi="Times New Roman" w:cs="Times New Roman"/>
                <w:sz w:val="24"/>
                <w:szCs w:val="24"/>
                <w:lang w:eastAsia="en-US"/>
              </w:rPr>
            </w:pPr>
          </w:p>
        </w:tc>
        <w:tc>
          <w:tcPr>
            <w:tcW w:w="8956" w:type="dxa"/>
          </w:tcPr>
          <w:p w14:paraId="08ADA5E7" w14:textId="77777777" w:rsidR="006C4460" w:rsidRPr="006C4460" w:rsidRDefault="006C4460" w:rsidP="006C4460">
            <w:pPr>
              <w:rPr>
                <w:rFonts w:ascii="Times New Roman" w:eastAsia="Arial Unicode MS" w:hAnsi="Times New Roman" w:cs="Times New Roman"/>
                <w:sz w:val="24"/>
                <w:szCs w:val="24"/>
                <w:lang w:eastAsia="en-US"/>
              </w:rPr>
            </w:pPr>
          </w:p>
        </w:tc>
      </w:tr>
    </w:tbl>
    <w:p w14:paraId="1EAAF7AD" w14:textId="77777777" w:rsidR="006C4460" w:rsidRPr="006C4460" w:rsidRDefault="006C4460" w:rsidP="006C4460">
      <w:pPr>
        <w:spacing w:after="0" w:line="240" w:lineRule="auto"/>
        <w:contextualSpacing/>
        <w:rPr>
          <w:rFonts w:ascii="Times New Roman" w:eastAsia="Calibri" w:hAnsi="Times New Roman" w:cs="Times New Roman"/>
          <w:sz w:val="24"/>
          <w:szCs w:val="24"/>
          <w:lang w:eastAsia="en-US"/>
        </w:rPr>
      </w:pPr>
    </w:p>
    <w:p w14:paraId="1FEC770D" w14:textId="77777777" w:rsidR="006C4460" w:rsidRPr="006C4460" w:rsidRDefault="006C4460" w:rsidP="001E63A0">
      <w:pPr>
        <w:spacing w:after="0" w:line="240" w:lineRule="auto"/>
        <w:contextualSpacing/>
        <w:jc w:val="both"/>
        <w:rPr>
          <w:rFonts w:ascii="Times New Roman" w:eastAsia="Calibri" w:hAnsi="Times New Roman" w:cs="Times New Roman"/>
          <w:sz w:val="24"/>
          <w:szCs w:val="24"/>
          <w:lang w:eastAsia="en-US"/>
        </w:rPr>
      </w:pPr>
      <w:r w:rsidRPr="006C4460">
        <w:rPr>
          <w:rFonts w:ascii="Times New Roman" w:eastAsia="Calibri" w:hAnsi="Times New Roman" w:cs="Times New Roman"/>
          <w:sz w:val="24"/>
          <w:szCs w:val="24"/>
          <w:lang w:eastAsia="en-US"/>
        </w:rPr>
        <w:t>Pasiūlymas galioja iki pirkimo dokumentuose nurodyto termino pabaigos, t. y. 3 mėn. nuo pasiūlymų pateikimo termino pabaigos.</w:t>
      </w:r>
    </w:p>
    <w:tbl>
      <w:tblPr>
        <w:tblStyle w:val="Lentelstinklelis4"/>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835"/>
      </w:tblGrid>
      <w:tr w:rsidR="006C4460" w:rsidRPr="006C4460" w14:paraId="71DD5CD1" w14:textId="77777777" w:rsidTr="00925A26">
        <w:trPr>
          <w:jc w:val="center"/>
        </w:trPr>
        <w:tc>
          <w:tcPr>
            <w:tcW w:w="2835" w:type="dxa"/>
            <w:tcBorders>
              <w:bottom w:val="single" w:sz="4" w:space="0" w:color="auto"/>
            </w:tcBorders>
          </w:tcPr>
          <w:p w14:paraId="0AD8C740" w14:textId="77777777" w:rsidR="006C4460" w:rsidRPr="006C4460" w:rsidRDefault="006C4460" w:rsidP="006C4460">
            <w:pPr>
              <w:rPr>
                <w:rFonts w:ascii="Times New Roman" w:eastAsia="Times New Roman" w:hAnsi="Times New Roman" w:cs="Times New Roman"/>
                <w:sz w:val="24"/>
                <w:szCs w:val="24"/>
                <w:highlight w:val="yellow"/>
              </w:rPr>
            </w:pPr>
          </w:p>
        </w:tc>
        <w:tc>
          <w:tcPr>
            <w:tcW w:w="567" w:type="dxa"/>
          </w:tcPr>
          <w:p w14:paraId="396088FD" w14:textId="77777777" w:rsidR="006C4460" w:rsidRPr="006C4460" w:rsidRDefault="006C4460" w:rsidP="006C4460">
            <w:pPr>
              <w:rPr>
                <w:rFonts w:ascii="Times New Roman" w:eastAsia="Times New Roman" w:hAnsi="Times New Roman" w:cs="Times New Roman"/>
                <w:sz w:val="24"/>
                <w:szCs w:val="24"/>
                <w:highlight w:val="yellow"/>
              </w:rPr>
            </w:pPr>
          </w:p>
        </w:tc>
        <w:tc>
          <w:tcPr>
            <w:tcW w:w="2835" w:type="dxa"/>
            <w:tcBorders>
              <w:bottom w:val="single" w:sz="4" w:space="0" w:color="auto"/>
            </w:tcBorders>
          </w:tcPr>
          <w:p w14:paraId="4774283A" w14:textId="77777777" w:rsidR="006C4460" w:rsidRPr="006C4460" w:rsidRDefault="006C4460" w:rsidP="006C4460">
            <w:pPr>
              <w:rPr>
                <w:rFonts w:ascii="Times New Roman" w:eastAsia="Times New Roman" w:hAnsi="Times New Roman" w:cs="Times New Roman"/>
                <w:sz w:val="24"/>
                <w:szCs w:val="24"/>
                <w:highlight w:val="yellow"/>
              </w:rPr>
            </w:pPr>
          </w:p>
        </w:tc>
        <w:tc>
          <w:tcPr>
            <w:tcW w:w="567" w:type="dxa"/>
          </w:tcPr>
          <w:p w14:paraId="4E381C80" w14:textId="77777777" w:rsidR="006C4460" w:rsidRPr="006C4460" w:rsidRDefault="006C4460" w:rsidP="006C4460">
            <w:pPr>
              <w:rPr>
                <w:rFonts w:ascii="Times New Roman" w:eastAsia="Times New Roman" w:hAnsi="Times New Roman" w:cs="Times New Roman"/>
                <w:sz w:val="24"/>
                <w:szCs w:val="24"/>
                <w:highlight w:val="yellow"/>
              </w:rPr>
            </w:pPr>
          </w:p>
        </w:tc>
        <w:tc>
          <w:tcPr>
            <w:tcW w:w="2835" w:type="dxa"/>
            <w:tcBorders>
              <w:bottom w:val="single" w:sz="4" w:space="0" w:color="auto"/>
            </w:tcBorders>
          </w:tcPr>
          <w:p w14:paraId="59AA35C3" w14:textId="77777777" w:rsidR="006C4460" w:rsidRPr="006C4460" w:rsidRDefault="006C4460" w:rsidP="006C4460">
            <w:pPr>
              <w:rPr>
                <w:rFonts w:ascii="Times New Roman" w:eastAsia="Times New Roman" w:hAnsi="Times New Roman" w:cs="Times New Roman"/>
                <w:sz w:val="24"/>
                <w:szCs w:val="24"/>
                <w:highlight w:val="yellow"/>
              </w:rPr>
            </w:pPr>
          </w:p>
        </w:tc>
      </w:tr>
      <w:tr w:rsidR="006C4460" w:rsidRPr="006C4460" w14:paraId="67B72714" w14:textId="77777777" w:rsidTr="00925A26">
        <w:trPr>
          <w:jc w:val="center"/>
        </w:trPr>
        <w:tc>
          <w:tcPr>
            <w:tcW w:w="2835" w:type="dxa"/>
            <w:tcBorders>
              <w:top w:val="single" w:sz="4" w:space="0" w:color="auto"/>
            </w:tcBorders>
            <w:vAlign w:val="center"/>
          </w:tcPr>
          <w:p w14:paraId="543EBC1B" w14:textId="77777777" w:rsidR="006C4460" w:rsidRPr="006C4460" w:rsidRDefault="006C4460" w:rsidP="006C4460">
            <w:pPr>
              <w:jc w:val="center"/>
              <w:rPr>
                <w:rFonts w:ascii="Times New Roman" w:eastAsia="Times New Roman" w:hAnsi="Times New Roman" w:cs="Times New Roman"/>
                <w:i/>
                <w:iCs/>
                <w:sz w:val="24"/>
                <w:szCs w:val="24"/>
              </w:rPr>
            </w:pPr>
            <w:r w:rsidRPr="006C4460">
              <w:rPr>
                <w:rFonts w:ascii="Times New Roman" w:eastAsia="Times New Roman" w:hAnsi="Times New Roman" w:cs="Times New Roman"/>
                <w:i/>
                <w:iCs/>
                <w:sz w:val="24"/>
                <w:szCs w:val="24"/>
              </w:rPr>
              <w:t>Pareigos</w:t>
            </w:r>
          </w:p>
        </w:tc>
        <w:tc>
          <w:tcPr>
            <w:tcW w:w="567" w:type="dxa"/>
            <w:vAlign w:val="center"/>
          </w:tcPr>
          <w:p w14:paraId="05C32D28" w14:textId="77777777" w:rsidR="006C4460" w:rsidRPr="006C4460" w:rsidRDefault="006C4460" w:rsidP="006C4460">
            <w:pPr>
              <w:jc w:val="center"/>
              <w:rPr>
                <w:rFonts w:ascii="Times New Roman" w:eastAsia="Times New Roman" w:hAnsi="Times New Roman" w:cs="Times New Roman"/>
                <w:i/>
                <w:iCs/>
                <w:sz w:val="24"/>
                <w:szCs w:val="24"/>
              </w:rPr>
            </w:pPr>
          </w:p>
        </w:tc>
        <w:tc>
          <w:tcPr>
            <w:tcW w:w="2835" w:type="dxa"/>
            <w:tcBorders>
              <w:top w:val="single" w:sz="4" w:space="0" w:color="auto"/>
            </w:tcBorders>
            <w:vAlign w:val="center"/>
          </w:tcPr>
          <w:p w14:paraId="2BA806BD" w14:textId="77777777" w:rsidR="006C4460" w:rsidRPr="006C4460" w:rsidRDefault="006C4460" w:rsidP="006C4460">
            <w:pPr>
              <w:jc w:val="center"/>
              <w:rPr>
                <w:rFonts w:ascii="Times New Roman" w:eastAsia="Times New Roman" w:hAnsi="Times New Roman" w:cs="Times New Roman"/>
                <w:i/>
                <w:iCs/>
                <w:sz w:val="24"/>
                <w:szCs w:val="24"/>
              </w:rPr>
            </w:pPr>
            <w:r w:rsidRPr="006C4460">
              <w:rPr>
                <w:rFonts w:ascii="Times New Roman" w:eastAsia="Times New Roman" w:hAnsi="Times New Roman" w:cs="Times New Roman"/>
                <w:i/>
                <w:iCs/>
                <w:sz w:val="24"/>
                <w:szCs w:val="24"/>
              </w:rPr>
              <w:t>Parašas</w:t>
            </w:r>
          </w:p>
        </w:tc>
        <w:tc>
          <w:tcPr>
            <w:tcW w:w="567" w:type="dxa"/>
            <w:vAlign w:val="center"/>
          </w:tcPr>
          <w:p w14:paraId="681744C5" w14:textId="77777777" w:rsidR="006C4460" w:rsidRPr="006C4460" w:rsidRDefault="006C4460" w:rsidP="006C4460">
            <w:pPr>
              <w:jc w:val="center"/>
              <w:rPr>
                <w:rFonts w:ascii="Times New Roman" w:eastAsia="Times New Roman" w:hAnsi="Times New Roman" w:cs="Times New Roman"/>
                <w:i/>
                <w:iCs/>
                <w:sz w:val="24"/>
                <w:szCs w:val="24"/>
              </w:rPr>
            </w:pPr>
          </w:p>
        </w:tc>
        <w:tc>
          <w:tcPr>
            <w:tcW w:w="2835" w:type="dxa"/>
            <w:tcBorders>
              <w:top w:val="single" w:sz="4" w:space="0" w:color="auto"/>
            </w:tcBorders>
            <w:vAlign w:val="center"/>
          </w:tcPr>
          <w:p w14:paraId="5FB617AD" w14:textId="77777777" w:rsidR="006C4460" w:rsidRPr="006C4460" w:rsidRDefault="006C4460" w:rsidP="006C4460">
            <w:pPr>
              <w:jc w:val="center"/>
              <w:rPr>
                <w:rFonts w:ascii="Times New Roman" w:eastAsia="Times New Roman" w:hAnsi="Times New Roman" w:cs="Times New Roman"/>
                <w:i/>
                <w:iCs/>
                <w:sz w:val="24"/>
                <w:szCs w:val="24"/>
              </w:rPr>
            </w:pPr>
            <w:r w:rsidRPr="006C4460">
              <w:rPr>
                <w:rFonts w:ascii="Times New Roman" w:eastAsia="Times New Roman" w:hAnsi="Times New Roman" w:cs="Times New Roman"/>
                <w:i/>
                <w:iCs/>
                <w:sz w:val="24"/>
                <w:szCs w:val="24"/>
              </w:rPr>
              <w:t>Vardas ir pavardė</w:t>
            </w:r>
          </w:p>
        </w:tc>
      </w:tr>
    </w:tbl>
    <w:p w14:paraId="544CFFE9" w14:textId="1F7E2317" w:rsidR="00693D4F" w:rsidRPr="002B3393" w:rsidRDefault="00693D4F" w:rsidP="009B1C61">
      <w:pPr>
        <w:spacing w:after="0" w:line="240" w:lineRule="auto"/>
        <w:rPr>
          <w:rFonts w:ascii="Times New Roman" w:hAnsi="Times New Roman" w:cs="Times New Roman"/>
          <w:color w:val="7030A0"/>
          <w:sz w:val="24"/>
          <w:szCs w:val="24"/>
        </w:rPr>
      </w:pPr>
    </w:p>
    <w:p w14:paraId="1B1C1ECC" w14:textId="77777777" w:rsidR="000C6068" w:rsidRPr="002B3393" w:rsidRDefault="000C6068" w:rsidP="009B1C61">
      <w:pPr>
        <w:spacing w:after="0" w:line="240" w:lineRule="auto"/>
        <w:rPr>
          <w:rFonts w:ascii="Times New Roman" w:hAnsi="Times New Roman" w:cs="Times New Roman"/>
          <w:b/>
          <w:bCs/>
          <w:smallCaps/>
          <w:sz w:val="24"/>
          <w:szCs w:val="24"/>
        </w:rPr>
      </w:pPr>
    </w:p>
    <w:p w14:paraId="3D8CCDF3" w14:textId="068F791C" w:rsidR="008D704D" w:rsidRPr="002B3393" w:rsidRDefault="008D704D" w:rsidP="009B1C61">
      <w:pPr>
        <w:pStyle w:val="Antrat2"/>
        <w:spacing w:before="0"/>
        <w:jc w:val="right"/>
        <w:rPr>
          <w:rFonts w:ascii="Times New Roman" w:eastAsia="Calibri" w:hAnsi="Times New Roman" w:cs="Times New Roman"/>
          <w:color w:val="auto"/>
          <w:sz w:val="24"/>
          <w:szCs w:val="24"/>
        </w:rPr>
      </w:pPr>
      <w:bookmarkStart w:id="67" w:name="_Ref39484039"/>
      <w:bookmarkStart w:id="68" w:name="_Ref40278562"/>
      <w:bookmarkStart w:id="69" w:name="_Toc126333945"/>
      <w:r w:rsidRPr="002B3393">
        <w:rPr>
          <w:rFonts w:ascii="Times New Roman" w:eastAsia="Calibri" w:hAnsi="Times New Roman" w:cs="Times New Roman"/>
          <w:color w:val="auto"/>
          <w:sz w:val="24"/>
          <w:szCs w:val="24"/>
        </w:rPr>
        <w:t xml:space="preserve">Pirkimo sąlygų </w:t>
      </w:r>
      <w:r w:rsidR="00910C39" w:rsidRPr="002B3393">
        <w:rPr>
          <w:rFonts w:ascii="Times New Roman" w:eastAsia="Calibri" w:hAnsi="Times New Roman" w:cs="Times New Roman"/>
          <w:color w:val="auto"/>
          <w:sz w:val="24"/>
          <w:szCs w:val="24"/>
        </w:rPr>
        <w:t>7</w:t>
      </w:r>
      <w:r w:rsidRPr="002B3393">
        <w:rPr>
          <w:rFonts w:ascii="Times New Roman" w:eastAsia="Calibri" w:hAnsi="Times New Roman" w:cs="Times New Roman"/>
          <w:color w:val="auto"/>
          <w:sz w:val="24"/>
          <w:szCs w:val="24"/>
        </w:rPr>
        <w:t xml:space="preserve"> priedas „Pasiūlymų vertinimo kriterijai ir sąlygos“</w:t>
      </w:r>
      <w:bookmarkEnd w:id="67"/>
      <w:bookmarkEnd w:id="68"/>
      <w:bookmarkEnd w:id="69"/>
    </w:p>
    <w:p w14:paraId="6A0BFF9D" w14:textId="77777777" w:rsidR="00FE3D7C" w:rsidRPr="002B3393" w:rsidRDefault="00FE3D7C" w:rsidP="009B1C61">
      <w:pPr>
        <w:spacing w:after="0" w:line="240" w:lineRule="auto"/>
        <w:jc w:val="center"/>
        <w:rPr>
          <w:rFonts w:ascii="Times New Roman" w:hAnsi="Times New Roman" w:cs="Times New Roman"/>
          <w:b/>
          <w:sz w:val="24"/>
          <w:szCs w:val="24"/>
        </w:rPr>
      </w:pPr>
    </w:p>
    <w:p w14:paraId="5D3ED609" w14:textId="627F213F" w:rsidR="00203725" w:rsidRPr="002B3393" w:rsidRDefault="00FE3D7C" w:rsidP="009B1C61">
      <w:pPr>
        <w:pStyle w:val="Paantrat"/>
        <w:spacing w:after="0" w:line="240" w:lineRule="auto"/>
        <w:jc w:val="center"/>
        <w:rPr>
          <w:rFonts w:ascii="Times New Roman" w:hAnsi="Times New Roman" w:cs="Times New Roman"/>
          <w:b/>
          <w:bCs/>
          <w:sz w:val="24"/>
          <w:szCs w:val="24"/>
        </w:rPr>
      </w:pPr>
      <w:r w:rsidRPr="002B3393">
        <w:rPr>
          <w:rFonts w:ascii="Times New Roman" w:hAnsi="Times New Roman" w:cs="Times New Roman"/>
          <w:b/>
          <w:bCs/>
          <w:sz w:val="24"/>
          <w:szCs w:val="24"/>
        </w:rPr>
        <w:t>PASIŪLYMŲ VERTINIMO KRITERIJAI</w:t>
      </w:r>
      <w:r w:rsidR="00031A62" w:rsidRPr="002B3393">
        <w:rPr>
          <w:rFonts w:ascii="Times New Roman" w:hAnsi="Times New Roman" w:cs="Times New Roman"/>
          <w:b/>
          <w:bCs/>
          <w:sz w:val="24"/>
          <w:szCs w:val="24"/>
        </w:rPr>
        <w:t xml:space="preserve"> ir Sąlygos</w:t>
      </w:r>
    </w:p>
    <w:p w14:paraId="4CB365B0" w14:textId="77777777" w:rsidR="00806522" w:rsidRPr="002B3393" w:rsidRDefault="00806522" w:rsidP="00806522"/>
    <w:p w14:paraId="20B0A434" w14:textId="77777777" w:rsidR="00021CA8" w:rsidRPr="002B3393" w:rsidRDefault="00022060" w:rsidP="009B1C61">
      <w:pPr>
        <w:pStyle w:val="Body2"/>
        <w:numPr>
          <w:ilvl w:val="3"/>
          <w:numId w:val="23"/>
        </w:numPr>
        <w:tabs>
          <w:tab w:val="left" w:pos="567"/>
        </w:tabs>
        <w:spacing w:after="0"/>
        <w:ind w:left="0" w:firstLine="0"/>
        <w:rPr>
          <w:rFonts w:cs="Times New Roman"/>
          <w:i/>
          <w:iCs/>
          <w:sz w:val="24"/>
          <w:szCs w:val="24"/>
          <w:lang w:val="lt-LT"/>
        </w:rPr>
      </w:pPr>
      <w:r w:rsidRPr="002B3393">
        <w:rPr>
          <w:rFonts w:cs="Times New Roman"/>
          <w:sz w:val="24"/>
          <w:szCs w:val="24"/>
          <w:lang w:val="lt-LT"/>
        </w:rPr>
        <w:t>Perkančioji organizacija ekonomiškai naudingiausią pasiūlymą išrenka pagal kainą. Ekonomiškai naudingiausiu pasiūlymu laikomas mažiausios kainos pasiūlymas, atitinkantis specialiųjų pirkimo sąlygų 2 priedo „Techninė specifikacija“ reikalavimus.</w:t>
      </w:r>
      <w:r w:rsidR="001F3DCC" w:rsidRPr="002B3393">
        <w:rPr>
          <w:rFonts w:cs="Times New Roman"/>
          <w:sz w:val="24"/>
          <w:szCs w:val="24"/>
          <w:lang w:val="lt-LT"/>
        </w:rPr>
        <w:t xml:space="preserve"> </w:t>
      </w:r>
    </w:p>
    <w:p w14:paraId="70DC5A14" w14:textId="17623056" w:rsidR="00021CA8" w:rsidRPr="002B3393" w:rsidRDefault="00021CA8" w:rsidP="009B1C61">
      <w:pPr>
        <w:pStyle w:val="Body2"/>
        <w:numPr>
          <w:ilvl w:val="3"/>
          <w:numId w:val="23"/>
        </w:numPr>
        <w:tabs>
          <w:tab w:val="left" w:pos="567"/>
        </w:tabs>
        <w:spacing w:after="0"/>
        <w:ind w:left="0" w:firstLine="0"/>
        <w:rPr>
          <w:rFonts w:cs="Times New Roman"/>
          <w:i/>
          <w:iCs/>
          <w:sz w:val="24"/>
          <w:szCs w:val="24"/>
          <w:lang w:val="lt-LT"/>
        </w:rPr>
      </w:pPr>
      <w:r w:rsidRPr="002B3393">
        <w:rPr>
          <w:rFonts w:cs="Times New Roman"/>
          <w:sz w:val="24"/>
          <w:szCs w:val="24"/>
          <w:lang w:val="lt-LT"/>
        </w:rPr>
        <w:t>Pasiūlymai bus vertinami eurais (bendra pasiūlymo kaina su PVM).</w:t>
      </w:r>
    </w:p>
    <w:p w14:paraId="074191DB" w14:textId="6DC8485E" w:rsidR="00022060" w:rsidRPr="002B3393" w:rsidRDefault="00022060" w:rsidP="009B1C61">
      <w:pPr>
        <w:pStyle w:val="Body2"/>
        <w:numPr>
          <w:ilvl w:val="3"/>
          <w:numId w:val="23"/>
        </w:numPr>
        <w:tabs>
          <w:tab w:val="left" w:pos="567"/>
        </w:tabs>
        <w:spacing w:after="0"/>
        <w:ind w:left="0" w:firstLine="0"/>
        <w:rPr>
          <w:rFonts w:cs="Times New Roman"/>
          <w:i/>
          <w:iCs/>
          <w:sz w:val="24"/>
          <w:szCs w:val="24"/>
          <w:lang w:val="lt-LT"/>
        </w:rPr>
      </w:pPr>
      <w:r w:rsidRPr="002B3393">
        <w:rPr>
          <w:rFonts w:cs="Times New Roman"/>
          <w:sz w:val="24"/>
          <w:szCs w:val="24"/>
          <w:u w:val="single"/>
          <w:lang w:val="lt-LT"/>
        </w:rPr>
        <w:t>Pildant pasiūlymą, rekomenduojame vadovautis</w:t>
      </w:r>
      <w:r w:rsidRPr="002B3393">
        <w:rPr>
          <w:rFonts w:cs="Times New Roman"/>
          <w:i/>
          <w:iCs/>
          <w:sz w:val="24"/>
          <w:szCs w:val="24"/>
          <w:lang w:val="lt-LT"/>
        </w:rPr>
        <w:t xml:space="preserve">: </w:t>
      </w:r>
      <w:hyperlink r:id="rId28" w:history="1">
        <w:r w:rsidRPr="002B3393">
          <w:rPr>
            <w:rStyle w:val="Hipersaitas"/>
            <w:rFonts w:cs="Times New Roman"/>
            <w:i/>
            <w:iCs/>
            <w:sz w:val="24"/>
            <w:szCs w:val="24"/>
            <w:lang w:val="lt-LT"/>
          </w:rPr>
          <w:t>Kaip sėkmingai dalyvauti viešuosiuose pirkimuose | Viešųjų pirkimų tarnyba (lrv.lt)</w:t>
        </w:r>
      </w:hyperlink>
    </w:p>
    <w:p w14:paraId="3A024621" w14:textId="02A42324" w:rsidR="00210870" w:rsidRPr="002B3393" w:rsidRDefault="00210870" w:rsidP="009B1C61">
      <w:pPr>
        <w:pStyle w:val="paragrafesrasas2lygis"/>
        <w:spacing w:after="0" w:line="240" w:lineRule="auto"/>
        <w:ind w:firstLine="397"/>
        <w:jc w:val="left"/>
        <w:rPr>
          <w:color w:val="7030A0"/>
          <w:sz w:val="24"/>
          <w:szCs w:val="24"/>
        </w:rPr>
      </w:pPr>
    </w:p>
    <w:p w14:paraId="0EE920F4" w14:textId="7F347611" w:rsidR="00A4599F" w:rsidRPr="002B3393" w:rsidRDefault="009B6F95" w:rsidP="009B1C61">
      <w:pPr>
        <w:spacing w:after="0" w:line="240" w:lineRule="auto"/>
        <w:jc w:val="center"/>
        <w:rPr>
          <w:rFonts w:ascii="Times New Roman" w:hAnsi="Times New Roman" w:cs="Times New Roman"/>
          <w:b/>
          <w:bCs/>
          <w:smallCaps/>
          <w:sz w:val="24"/>
          <w:szCs w:val="24"/>
        </w:rPr>
      </w:pPr>
      <w:r w:rsidRPr="002B3393">
        <w:rPr>
          <w:rFonts w:ascii="Times New Roman" w:hAnsi="Times New Roman" w:cs="Times New Roman"/>
          <w:sz w:val="24"/>
          <w:szCs w:val="24"/>
        </w:rPr>
        <w:t>__________</w:t>
      </w:r>
      <w:r w:rsidR="00A4599F" w:rsidRPr="002B3393">
        <w:rPr>
          <w:rFonts w:ascii="Times New Roman" w:hAnsi="Times New Roman" w:cs="Times New Roman"/>
          <w:b/>
          <w:bCs/>
          <w:smallCaps/>
          <w:sz w:val="24"/>
          <w:szCs w:val="24"/>
        </w:rPr>
        <w:br w:type="page"/>
      </w:r>
    </w:p>
    <w:p w14:paraId="07E397BF" w14:textId="57B52DB1" w:rsidR="007545D6" w:rsidRPr="002B3393" w:rsidRDefault="00FE3D1F" w:rsidP="009B1C61">
      <w:pPr>
        <w:pStyle w:val="Antrat2"/>
        <w:spacing w:before="0"/>
        <w:jc w:val="right"/>
        <w:rPr>
          <w:rFonts w:ascii="Times New Roman" w:hAnsi="Times New Roman" w:cs="Times New Roman"/>
          <w:color w:val="auto"/>
          <w:sz w:val="24"/>
          <w:szCs w:val="24"/>
        </w:rPr>
      </w:pPr>
      <w:bookmarkStart w:id="70" w:name="_Toc126333946"/>
      <w:bookmarkStart w:id="71" w:name="_Hlk195778601"/>
      <w:bookmarkStart w:id="72" w:name="_Ref39586171"/>
      <w:bookmarkStart w:id="73" w:name="_Ref39673580"/>
      <w:bookmarkStart w:id="74" w:name="_Ref39674283"/>
      <w:r w:rsidRPr="002B3393">
        <w:rPr>
          <w:rFonts w:ascii="Times New Roman" w:hAnsi="Times New Roman" w:cs="Times New Roman"/>
          <w:color w:val="auto"/>
          <w:sz w:val="24"/>
          <w:szCs w:val="24"/>
        </w:rPr>
        <w:lastRenderedPageBreak/>
        <w:t xml:space="preserve">Pirkimo sąlygų </w:t>
      </w:r>
      <w:r w:rsidR="007545D6" w:rsidRPr="002B3393">
        <w:rPr>
          <w:rFonts w:ascii="Times New Roman" w:hAnsi="Times New Roman" w:cs="Times New Roman"/>
          <w:color w:val="auto"/>
          <w:sz w:val="24"/>
          <w:szCs w:val="24"/>
        </w:rPr>
        <w:t>8 priedas „</w:t>
      </w:r>
      <w:r w:rsidR="00FF607F" w:rsidRPr="002B3393">
        <w:rPr>
          <w:rFonts w:ascii="Times New Roman" w:hAnsi="Times New Roman" w:cs="Times New Roman"/>
          <w:color w:val="auto"/>
          <w:sz w:val="24"/>
          <w:szCs w:val="24"/>
        </w:rPr>
        <w:t>Tiekėjo deklaracija</w:t>
      </w:r>
      <w:r w:rsidR="004D3BE3" w:rsidRPr="002B3393">
        <w:rPr>
          <w:rFonts w:ascii="Times New Roman" w:hAnsi="Times New Roman" w:cs="Times New Roman"/>
          <w:color w:val="auto"/>
          <w:sz w:val="24"/>
          <w:szCs w:val="24"/>
        </w:rPr>
        <w:t xml:space="preserve"> </w:t>
      </w:r>
      <w:r w:rsidR="00B03CE0" w:rsidRPr="002B3393">
        <w:rPr>
          <w:rFonts w:ascii="Times New Roman" w:hAnsi="Times New Roman" w:cs="Times New Roman"/>
          <w:color w:val="auto"/>
          <w:sz w:val="24"/>
          <w:szCs w:val="24"/>
        </w:rPr>
        <w:t xml:space="preserve">dėl </w:t>
      </w:r>
      <w:r w:rsidR="00596C27" w:rsidRPr="002B3393">
        <w:rPr>
          <w:rFonts w:ascii="Times New Roman" w:hAnsi="Times New Roman" w:cs="Times New Roman"/>
          <w:color w:val="auto"/>
          <w:sz w:val="24"/>
          <w:szCs w:val="24"/>
        </w:rPr>
        <w:t xml:space="preserve">atitikties </w:t>
      </w:r>
      <w:r w:rsidR="00B03CE0" w:rsidRPr="002B3393">
        <w:rPr>
          <w:rFonts w:ascii="Times New Roman" w:hAnsi="Times New Roman" w:cs="Times New Roman"/>
          <w:color w:val="auto"/>
          <w:sz w:val="24"/>
          <w:szCs w:val="24"/>
        </w:rPr>
        <w:t xml:space="preserve">Reglamento </w:t>
      </w:r>
      <w:r w:rsidR="00596C27" w:rsidRPr="002B3393">
        <w:rPr>
          <w:rFonts w:ascii="Times New Roman" w:hAnsi="Times New Roman" w:cs="Times New Roman"/>
          <w:color w:val="auto"/>
          <w:sz w:val="24"/>
          <w:szCs w:val="24"/>
        </w:rPr>
        <w:t>nuostatoms</w:t>
      </w:r>
      <w:r w:rsidR="00FF607F" w:rsidRPr="002B3393">
        <w:rPr>
          <w:rFonts w:ascii="Times New Roman" w:hAnsi="Times New Roman" w:cs="Times New Roman"/>
          <w:color w:val="auto"/>
          <w:sz w:val="24"/>
          <w:szCs w:val="24"/>
        </w:rPr>
        <w:t>“</w:t>
      </w:r>
      <w:bookmarkEnd w:id="70"/>
    </w:p>
    <w:bookmarkEnd w:id="71"/>
    <w:p w14:paraId="5B45E78B" w14:textId="77777777" w:rsidR="00210594" w:rsidRPr="002B3393" w:rsidRDefault="00210594" w:rsidP="009B1C61">
      <w:pPr>
        <w:spacing w:after="0" w:line="240" w:lineRule="auto"/>
        <w:rPr>
          <w:rFonts w:ascii="Times New Roman" w:hAnsi="Times New Roman" w:cs="Times New Roman"/>
          <w:sz w:val="24"/>
          <w:szCs w:val="24"/>
        </w:rPr>
      </w:pPr>
    </w:p>
    <w:p w14:paraId="5CA6C979" w14:textId="404099E4" w:rsidR="00021CA8" w:rsidRPr="002B3393" w:rsidRDefault="00021CA8" w:rsidP="009B1C61">
      <w:pPr>
        <w:spacing w:after="0" w:line="240" w:lineRule="auto"/>
        <w:rPr>
          <w:rFonts w:ascii="Times New Roman" w:eastAsia="Times New Roman" w:hAnsi="Times New Roman" w:cs="Times New Roman"/>
          <w:i/>
          <w:sz w:val="24"/>
          <w:szCs w:val="24"/>
        </w:rPr>
      </w:pPr>
      <w:bookmarkStart w:id="75" w:name="_Toc126333948"/>
      <w:r w:rsidRPr="002B3393">
        <w:rPr>
          <w:rFonts w:ascii="Times New Roman" w:eastAsia="Times New Roman" w:hAnsi="Times New Roman" w:cs="Times New Roman"/>
          <w:i/>
          <w:sz w:val="24"/>
          <w:szCs w:val="24"/>
        </w:rPr>
        <w:t xml:space="preserve">                                                                                                                     Pavyzdinė deklaracijos forma </w:t>
      </w:r>
    </w:p>
    <w:p w14:paraId="693DAA4D" w14:textId="77777777" w:rsidR="00021CA8" w:rsidRPr="002B3393" w:rsidRDefault="00021CA8" w:rsidP="009B1C61">
      <w:pPr>
        <w:spacing w:after="0" w:line="240" w:lineRule="auto"/>
        <w:rPr>
          <w:rFonts w:ascii="Times New Roman" w:eastAsia="Times New Roman" w:hAnsi="Times New Roman" w:cs="Times New Roman"/>
          <w:sz w:val="24"/>
          <w:szCs w:val="24"/>
        </w:rPr>
      </w:pPr>
    </w:p>
    <w:p w14:paraId="7DBB4581" w14:textId="77777777" w:rsidR="00021CA8" w:rsidRPr="002B3393" w:rsidRDefault="00021CA8" w:rsidP="009B1C61">
      <w:pPr>
        <w:spacing w:after="0" w:line="240" w:lineRule="auto"/>
        <w:jc w:val="center"/>
        <w:rPr>
          <w:rFonts w:ascii="Times New Roman" w:eastAsia="Times New Roman" w:hAnsi="Times New Roman" w:cs="Times New Roman"/>
          <w:color w:val="000000"/>
          <w:sz w:val="24"/>
          <w:szCs w:val="24"/>
          <w:u w:val="single"/>
        </w:rPr>
      </w:pPr>
      <w:r w:rsidRPr="002B3393">
        <w:rPr>
          <w:rFonts w:ascii="Times New Roman" w:eastAsia="Times New Roman" w:hAnsi="Times New Roman" w:cs="Times New Roman"/>
          <w:color w:val="000000"/>
          <w:sz w:val="24"/>
          <w:szCs w:val="24"/>
          <w:u w:val="single"/>
        </w:rPr>
        <w:t>___________________________________</w:t>
      </w:r>
    </w:p>
    <w:p w14:paraId="14665788" w14:textId="77777777" w:rsidR="00021CA8" w:rsidRPr="002B3393" w:rsidRDefault="00021CA8" w:rsidP="009B1C61">
      <w:pPr>
        <w:spacing w:after="0" w:line="240" w:lineRule="auto"/>
        <w:jc w:val="center"/>
        <w:rPr>
          <w:rFonts w:ascii="Times New Roman" w:eastAsia="Times New Roman" w:hAnsi="Times New Roman" w:cs="Times New Roman"/>
          <w:sz w:val="24"/>
          <w:szCs w:val="24"/>
          <w:u w:val="single"/>
        </w:rPr>
      </w:pPr>
    </w:p>
    <w:p w14:paraId="3538C503" w14:textId="77777777" w:rsidR="00021CA8" w:rsidRPr="002B3393" w:rsidRDefault="00021CA8" w:rsidP="009B1C61">
      <w:pPr>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color w:val="000000"/>
          <w:sz w:val="24"/>
          <w:szCs w:val="24"/>
        </w:rPr>
        <w:t> (Tiekėjo/subtiekėjo pavadinimas)</w:t>
      </w:r>
    </w:p>
    <w:p w14:paraId="165F247D" w14:textId="77777777" w:rsidR="00021CA8" w:rsidRPr="002B3393" w:rsidRDefault="00021CA8" w:rsidP="009B1C61">
      <w:pPr>
        <w:spacing w:after="0" w:line="240" w:lineRule="auto"/>
        <w:rPr>
          <w:rFonts w:ascii="Times New Roman" w:eastAsia="Times New Roman" w:hAnsi="Times New Roman" w:cs="Times New Roman"/>
          <w:sz w:val="24"/>
          <w:szCs w:val="24"/>
        </w:rPr>
      </w:pPr>
    </w:p>
    <w:p w14:paraId="5B079431" w14:textId="77777777" w:rsidR="00021CA8" w:rsidRPr="002B3393" w:rsidRDefault="00021CA8" w:rsidP="009B1C61">
      <w:pPr>
        <w:spacing w:after="0" w:line="240" w:lineRule="auto"/>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___________________________________</w:t>
      </w:r>
    </w:p>
    <w:p w14:paraId="4CCD1243" w14:textId="77777777" w:rsidR="00021CA8" w:rsidRPr="002B3393" w:rsidRDefault="00021CA8" w:rsidP="009B1C61">
      <w:pPr>
        <w:spacing w:after="0" w:line="240" w:lineRule="auto"/>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 xml:space="preserve"> (Pirkimo vykdytojo pavadinimas)</w:t>
      </w:r>
    </w:p>
    <w:p w14:paraId="7A8980DF" w14:textId="77777777" w:rsidR="00021CA8" w:rsidRPr="002B3393" w:rsidRDefault="00021CA8" w:rsidP="009B1C61">
      <w:pPr>
        <w:spacing w:after="0" w:line="240" w:lineRule="auto"/>
        <w:jc w:val="center"/>
        <w:rPr>
          <w:rFonts w:ascii="Times New Roman" w:eastAsia="Times New Roman" w:hAnsi="Times New Roman" w:cs="Times New Roman"/>
          <w:b/>
          <w:bCs/>
          <w:smallCaps/>
          <w:color w:val="000000"/>
          <w:sz w:val="24"/>
          <w:szCs w:val="24"/>
        </w:rPr>
      </w:pPr>
    </w:p>
    <w:p w14:paraId="0821D557" w14:textId="77777777" w:rsidR="00021CA8" w:rsidRPr="002B3393" w:rsidRDefault="00021CA8" w:rsidP="009B1C61">
      <w:pPr>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b/>
          <w:bCs/>
          <w:smallCaps/>
          <w:color w:val="000000"/>
          <w:sz w:val="24"/>
          <w:szCs w:val="24"/>
        </w:rPr>
        <w:t>TIEKĖJO/ SUBTIEKĖJO  DEKLARACIJA</w:t>
      </w:r>
    </w:p>
    <w:p w14:paraId="1502147E" w14:textId="77777777" w:rsidR="00021CA8" w:rsidRPr="002B3393" w:rsidRDefault="00021CA8" w:rsidP="009B1C61">
      <w:pPr>
        <w:shd w:val="clear" w:color="auto" w:fill="FFFFFF"/>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 </w:t>
      </w:r>
    </w:p>
    <w:p w14:paraId="0BD8EDDC" w14:textId="77777777" w:rsidR="00021CA8" w:rsidRPr="002B3393" w:rsidRDefault="00021CA8" w:rsidP="009B1C61">
      <w:pPr>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color w:val="000000"/>
          <w:sz w:val="24"/>
          <w:szCs w:val="24"/>
        </w:rPr>
        <w:t>__________________</w:t>
      </w:r>
    </w:p>
    <w:p w14:paraId="1C29BA5C" w14:textId="77777777" w:rsidR="00021CA8" w:rsidRPr="002B3393" w:rsidRDefault="00021CA8" w:rsidP="009B1C61">
      <w:pPr>
        <w:spacing w:after="0" w:line="240" w:lineRule="auto"/>
        <w:jc w:val="center"/>
        <w:rPr>
          <w:rFonts w:ascii="Times New Roman" w:eastAsia="Times New Roman" w:hAnsi="Times New Roman" w:cs="Times New Roman"/>
          <w:sz w:val="24"/>
          <w:szCs w:val="24"/>
        </w:rPr>
      </w:pPr>
      <w:r w:rsidRPr="002B3393">
        <w:rPr>
          <w:rFonts w:ascii="Times New Roman" w:eastAsia="Times New Roman" w:hAnsi="Times New Roman" w:cs="Times New Roman"/>
          <w:color w:val="000000"/>
          <w:sz w:val="24"/>
          <w:szCs w:val="24"/>
        </w:rPr>
        <w:t>(Data)</w:t>
      </w:r>
    </w:p>
    <w:p w14:paraId="07DF200F" w14:textId="77777777" w:rsidR="00021CA8" w:rsidRPr="002B3393" w:rsidRDefault="00021CA8" w:rsidP="009B1C61">
      <w:pPr>
        <w:spacing w:after="0" w:line="240" w:lineRule="auto"/>
        <w:rPr>
          <w:rFonts w:ascii="Times New Roman" w:eastAsia="Times New Roman" w:hAnsi="Times New Roman" w:cs="Times New Roman"/>
          <w:sz w:val="24"/>
          <w:szCs w:val="24"/>
        </w:rPr>
      </w:pPr>
    </w:p>
    <w:p w14:paraId="15DDA19D" w14:textId="77777777" w:rsidR="00021CA8" w:rsidRPr="002B3393" w:rsidRDefault="00021CA8" w:rsidP="009B1C61">
      <w:pPr>
        <w:spacing w:after="0" w:line="240" w:lineRule="auto"/>
        <w:jc w:val="both"/>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728DC66B" w14:textId="77777777" w:rsidR="00021CA8" w:rsidRPr="002B3393" w:rsidRDefault="00021CA8" w:rsidP="009B1C61">
      <w:pPr>
        <w:spacing w:after="0" w:line="240" w:lineRule="auto"/>
        <w:jc w:val="both"/>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themeColor="text1"/>
          <w:sz w:val="24"/>
          <w:szCs w:val="24"/>
        </w:rPr>
        <w:t xml:space="preserve">(a) mano atstovaujamas </w:t>
      </w:r>
      <w:r w:rsidRPr="002B3393">
        <w:rPr>
          <w:rFonts w:ascii="Times New Roman" w:eastAsia="Times New Roman" w:hAnsi="Times New Roman" w:cs="Times New Roman"/>
          <w:color w:val="000000"/>
          <w:sz w:val="24"/>
          <w:szCs w:val="24"/>
        </w:rPr>
        <w:t>tiekėjas/subtiekėjas</w:t>
      </w:r>
      <w:r w:rsidRPr="002B3393" w:rsidDel="006157AF">
        <w:rPr>
          <w:rFonts w:ascii="Times New Roman" w:eastAsia="Times New Roman" w:hAnsi="Times New Roman" w:cs="Times New Roman"/>
          <w:color w:val="000000" w:themeColor="text1"/>
          <w:sz w:val="24"/>
          <w:szCs w:val="24"/>
        </w:rPr>
        <w:t xml:space="preserve"> </w:t>
      </w:r>
      <w:r w:rsidRPr="002B3393">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4401F487" w14:textId="77777777" w:rsidR="00021CA8" w:rsidRPr="002B3393" w:rsidRDefault="00021CA8" w:rsidP="009B1C61">
      <w:pPr>
        <w:spacing w:after="0" w:line="240" w:lineRule="auto"/>
        <w:jc w:val="both"/>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themeColor="text1"/>
          <w:sz w:val="24"/>
          <w:szCs w:val="24"/>
        </w:rPr>
        <w:t xml:space="preserve">(b) mano atstovaujamas </w:t>
      </w:r>
      <w:r w:rsidRPr="002B3393">
        <w:rPr>
          <w:rFonts w:ascii="Times New Roman" w:eastAsia="Times New Roman" w:hAnsi="Times New Roman" w:cs="Times New Roman"/>
          <w:color w:val="000000"/>
          <w:sz w:val="24"/>
          <w:szCs w:val="24"/>
        </w:rPr>
        <w:t>tiekėjas/subtiekėjas</w:t>
      </w:r>
      <w:r w:rsidRPr="002B3393" w:rsidDel="006157AF">
        <w:rPr>
          <w:rFonts w:ascii="Times New Roman" w:eastAsia="Times New Roman" w:hAnsi="Times New Roman" w:cs="Times New Roman"/>
          <w:color w:val="000000" w:themeColor="text1"/>
          <w:sz w:val="24"/>
          <w:szCs w:val="24"/>
        </w:rPr>
        <w:t xml:space="preserve"> </w:t>
      </w:r>
      <w:r w:rsidRPr="002B3393">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1A0EAA0D" w14:textId="77777777" w:rsidR="00021CA8" w:rsidRPr="002B3393" w:rsidRDefault="00021CA8" w:rsidP="009B1C61">
      <w:pPr>
        <w:spacing w:after="0" w:line="240" w:lineRule="auto"/>
        <w:jc w:val="both"/>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3F9E6161" w14:textId="77777777" w:rsidR="00021CA8" w:rsidRPr="002B3393" w:rsidRDefault="00021CA8" w:rsidP="009B1C61">
      <w:pPr>
        <w:spacing w:after="0" w:line="240" w:lineRule="auto"/>
        <w:jc w:val="both"/>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3A0AA9F8" w14:textId="77777777" w:rsidR="00021CA8" w:rsidRPr="002B3393" w:rsidRDefault="00021CA8" w:rsidP="009B1C61">
      <w:pPr>
        <w:spacing w:after="0" w:line="240" w:lineRule="auto"/>
        <w:jc w:val="both"/>
        <w:rPr>
          <w:rStyle w:val="normaltextrun"/>
          <w:rFonts w:ascii="Times New Roman" w:hAnsi="Times New Roman" w:cs="Times New Roman"/>
          <w:color w:val="000000"/>
          <w:sz w:val="24"/>
          <w:szCs w:val="24"/>
          <w:shd w:val="clear" w:color="auto" w:fill="FFFFFF"/>
        </w:rPr>
      </w:pPr>
      <w:r w:rsidRPr="002B3393">
        <w:rPr>
          <w:rFonts w:ascii="Times New Roman" w:eastAsia="Times New Roman" w:hAnsi="Times New Roman" w:cs="Times New Roman"/>
          <w:color w:val="000000"/>
          <w:sz w:val="24"/>
          <w:szCs w:val="24"/>
        </w:rPr>
        <w:t xml:space="preserve">Patvirtinu, kad tiekėjui/subtiekėjui kuriuos esu pasitelkęs ar pasitelksiu ateityje, </w:t>
      </w:r>
      <w:r w:rsidRPr="002B3393">
        <w:rPr>
          <w:rFonts w:ascii="Times New Roman" w:hAnsi="Times New Roman" w:cs="Times New Roman"/>
          <w:sz w:val="24"/>
          <w:szCs w:val="24"/>
        </w:rPr>
        <w:t xml:space="preserve">ūkio subjektams, kurių pajėgumais remiuosi ar (ir) remsiuosi, prekių (ir jų sudedamųjų dalių) gamintojams </w:t>
      </w:r>
      <w:r w:rsidRPr="002B3393">
        <w:rPr>
          <w:rFonts w:ascii="Times New Roman" w:eastAsia="Times New Roman" w:hAnsi="Times New Roman" w:cs="Times New Roman"/>
          <w:color w:val="000000"/>
          <w:sz w:val="24"/>
          <w:szCs w:val="24"/>
        </w:rPr>
        <w:t>netaikomos</w:t>
      </w:r>
      <w:r w:rsidRPr="002B3393">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6275FDE" w14:textId="77777777" w:rsidR="00021CA8" w:rsidRPr="002B3393" w:rsidRDefault="00021CA8" w:rsidP="009B1C61">
      <w:pPr>
        <w:tabs>
          <w:tab w:val="left" w:pos="284"/>
          <w:tab w:val="left" w:pos="426"/>
        </w:tabs>
        <w:spacing w:after="0" w:line="240" w:lineRule="auto"/>
        <w:jc w:val="both"/>
        <w:rPr>
          <w:rFonts w:ascii="Times New Roman" w:eastAsia="Times New Roman" w:hAnsi="Times New Roman" w:cs="Times New Roman"/>
          <w:color w:val="000000"/>
          <w:sz w:val="24"/>
          <w:szCs w:val="24"/>
        </w:rPr>
      </w:pPr>
    </w:p>
    <w:p w14:paraId="6F959A24" w14:textId="77777777" w:rsidR="00021CA8" w:rsidRPr="002B3393" w:rsidRDefault="00021CA8" w:rsidP="009B1C61">
      <w:pPr>
        <w:tabs>
          <w:tab w:val="left" w:pos="284"/>
          <w:tab w:val="left" w:pos="426"/>
        </w:tabs>
        <w:spacing w:after="0" w:line="240" w:lineRule="auto"/>
        <w:jc w:val="both"/>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021CA8" w:rsidRPr="002B3393" w14:paraId="20D817BC" w14:textId="77777777" w:rsidTr="008C3303">
        <w:trPr>
          <w:jc w:val="center"/>
        </w:trPr>
        <w:tc>
          <w:tcPr>
            <w:tcW w:w="0" w:type="auto"/>
            <w:gridSpan w:val="6"/>
            <w:tcMar>
              <w:top w:w="0" w:type="dxa"/>
              <w:left w:w="108" w:type="dxa"/>
              <w:bottom w:w="0" w:type="dxa"/>
              <w:right w:w="108" w:type="dxa"/>
            </w:tcMar>
            <w:hideMark/>
          </w:tcPr>
          <w:p w14:paraId="594756C1" w14:textId="77777777" w:rsidR="00021CA8" w:rsidRPr="002B3393" w:rsidRDefault="00021CA8" w:rsidP="009B1C61">
            <w:pPr>
              <w:tabs>
                <w:tab w:val="left" w:pos="284"/>
                <w:tab w:val="left" w:pos="426"/>
              </w:tabs>
              <w:spacing w:after="0" w:line="240" w:lineRule="auto"/>
              <w:jc w:val="both"/>
              <w:rPr>
                <w:rFonts w:ascii="Times New Roman" w:eastAsia="Times New Roman" w:hAnsi="Times New Roman" w:cs="Times New Roman"/>
                <w:color w:val="000000"/>
                <w:sz w:val="24"/>
                <w:szCs w:val="24"/>
              </w:rPr>
            </w:pPr>
          </w:p>
        </w:tc>
      </w:tr>
      <w:tr w:rsidR="00021CA8" w:rsidRPr="002B3393" w14:paraId="2B0B201F" w14:textId="77777777" w:rsidTr="008C3303">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D13572C"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0A03FE97"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564AA4E5"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08A4CE52"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Borders>
              <w:bottom w:val="single" w:sz="4" w:space="0" w:color="000000" w:themeColor="text1"/>
            </w:tcBorders>
            <w:tcMar>
              <w:top w:w="0" w:type="dxa"/>
              <w:left w:w="108" w:type="dxa"/>
              <w:bottom w:w="0" w:type="dxa"/>
              <w:right w:w="108" w:type="dxa"/>
            </w:tcMar>
            <w:hideMark/>
          </w:tcPr>
          <w:p w14:paraId="358BCD32"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4F4BD3DA" w14:textId="77777777" w:rsidR="00021CA8" w:rsidRPr="002B3393" w:rsidRDefault="00021CA8" w:rsidP="009B1C61">
            <w:pPr>
              <w:spacing w:after="0" w:line="240" w:lineRule="auto"/>
              <w:rPr>
                <w:rFonts w:ascii="Times New Roman" w:eastAsia="Times New Roman" w:hAnsi="Times New Roman" w:cs="Times New Roman"/>
                <w:sz w:val="24"/>
                <w:szCs w:val="24"/>
              </w:rPr>
            </w:pPr>
          </w:p>
        </w:tc>
      </w:tr>
      <w:tr w:rsidR="00021CA8" w:rsidRPr="002B3393" w14:paraId="2E819194" w14:textId="77777777" w:rsidTr="008C3303">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4DC1B81" w14:textId="77777777" w:rsidR="00021CA8" w:rsidRPr="002B3393" w:rsidRDefault="00021CA8" w:rsidP="009B1C61">
            <w:pPr>
              <w:spacing w:after="0" w:line="240" w:lineRule="auto"/>
              <w:rPr>
                <w:rFonts w:ascii="Times New Roman" w:eastAsia="Times New Roman" w:hAnsi="Times New Roman" w:cs="Times New Roman"/>
                <w:sz w:val="24"/>
                <w:szCs w:val="24"/>
              </w:rPr>
            </w:pPr>
            <w:r w:rsidRPr="002B3393">
              <w:rPr>
                <w:rFonts w:ascii="Times New Roman" w:eastAsia="Times New Roman" w:hAnsi="Times New Roman" w:cs="Times New Roman"/>
                <w:color w:val="000000"/>
                <w:sz w:val="24"/>
                <w:szCs w:val="24"/>
              </w:rPr>
              <w:t>(Parašas)</w:t>
            </w:r>
          </w:p>
        </w:tc>
        <w:tc>
          <w:tcPr>
            <w:tcW w:w="0" w:type="auto"/>
            <w:tcMar>
              <w:top w:w="0" w:type="dxa"/>
              <w:left w:w="108" w:type="dxa"/>
              <w:bottom w:w="0" w:type="dxa"/>
              <w:right w:w="108" w:type="dxa"/>
            </w:tcMar>
            <w:hideMark/>
          </w:tcPr>
          <w:p w14:paraId="6B180053"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12D14F8A"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02E51D74" w14:textId="77777777" w:rsidR="00021CA8" w:rsidRPr="002B3393" w:rsidRDefault="00021CA8" w:rsidP="009B1C61">
            <w:pPr>
              <w:spacing w:after="0" w:line="240" w:lineRule="auto"/>
              <w:rPr>
                <w:rFonts w:ascii="Times New Roman" w:eastAsia="Times New Roman" w:hAnsi="Times New Roman" w:cs="Times New Roman"/>
                <w:sz w:val="24"/>
                <w:szCs w:val="24"/>
              </w:rPr>
            </w:pPr>
          </w:p>
        </w:tc>
        <w:tc>
          <w:tcPr>
            <w:tcW w:w="0" w:type="auto"/>
            <w:tcBorders>
              <w:top w:val="single" w:sz="4" w:space="0" w:color="000000" w:themeColor="text1"/>
            </w:tcBorders>
            <w:tcMar>
              <w:top w:w="0" w:type="dxa"/>
              <w:left w:w="108" w:type="dxa"/>
              <w:bottom w:w="0" w:type="dxa"/>
              <w:right w:w="108" w:type="dxa"/>
            </w:tcMar>
            <w:hideMark/>
          </w:tcPr>
          <w:p w14:paraId="2AA7A716" w14:textId="77777777" w:rsidR="00021CA8" w:rsidRPr="002B3393" w:rsidRDefault="00021CA8" w:rsidP="009B1C61">
            <w:pPr>
              <w:spacing w:after="0" w:line="240" w:lineRule="auto"/>
              <w:rPr>
                <w:rFonts w:ascii="Times New Roman" w:eastAsia="Times New Roman" w:hAnsi="Times New Roman" w:cs="Times New Roman"/>
                <w:sz w:val="24"/>
                <w:szCs w:val="24"/>
              </w:rPr>
            </w:pPr>
            <w:r w:rsidRPr="002B3393">
              <w:rPr>
                <w:rFonts w:ascii="Times New Roman" w:eastAsia="Times New Roman" w:hAnsi="Times New Roman" w:cs="Times New Roman"/>
                <w:color w:val="000000"/>
                <w:sz w:val="24"/>
                <w:szCs w:val="24"/>
              </w:rPr>
              <w:t>(Vardas, pavardė, pareigos)</w:t>
            </w:r>
          </w:p>
        </w:tc>
        <w:tc>
          <w:tcPr>
            <w:tcW w:w="0" w:type="auto"/>
            <w:tcMar>
              <w:top w:w="0" w:type="dxa"/>
              <w:left w:w="108" w:type="dxa"/>
              <w:bottom w:w="0" w:type="dxa"/>
              <w:right w:w="108" w:type="dxa"/>
            </w:tcMar>
            <w:hideMark/>
          </w:tcPr>
          <w:p w14:paraId="7CC1B675" w14:textId="77777777" w:rsidR="00021CA8" w:rsidRPr="002B3393" w:rsidRDefault="00021CA8" w:rsidP="009B1C61">
            <w:pPr>
              <w:spacing w:after="0" w:line="240" w:lineRule="auto"/>
              <w:rPr>
                <w:rFonts w:ascii="Times New Roman" w:eastAsia="Times New Roman" w:hAnsi="Times New Roman" w:cs="Times New Roman"/>
                <w:sz w:val="24"/>
                <w:szCs w:val="24"/>
              </w:rPr>
            </w:pPr>
          </w:p>
        </w:tc>
      </w:tr>
    </w:tbl>
    <w:p w14:paraId="3E69FA0D" w14:textId="28A832E4" w:rsidR="001E70E2" w:rsidRPr="002B3393" w:rsidRDefault="001E70E2" w:rsidP="009B1C61">
      <w:pPr>
        <w:spacing w:after="0" w:line="240" w:lineRule="auto"/>
        <w:rPr>
          <w:rFonts w:ascii="Times New Roman" w:hAnsi="Times New Roman" w:cs="Times New Roman"/>
          <w:sz w:val="24"/>
          <w:szCs w:val="24"/>
        </w:rPr>
      </w:pPr>
    </w:p>
    <w:p w14:paraId="25ED5B14" w14:textId="77777777" w:rsidR="00806522" w:rsidRDefault="00806522" w:rsidP="009B1C61">
      <w:pPr>
        <w:keepNext/>
        <w:keepLines/>
        <w:spacing w:after="0" w:line="240" w:lineRule="auto"/>
        <w:jc w:val="right"/>
        <w:outlineLvl w:val="1"/>
        <w:rPr>
          <w:rFonts w:ascii="Times New Roman" w:eastAsiaTheme="majorEastAsia" w:hAnsi="Times New Roman" w:cs="Times New Roman"/>
          <w:sz w:val="24"/>
          <w:szCs w:val="24"/>
        </w:rPr>
      </w:pPr>
    </w:p>
    <w:p w14:paraId="29B0CDDE" w14:textId="77777777" w:rsidR="00055999" w:rsidRPr="002B3393" w:rsidRDefault="00055999" w:rsidP="009B1C61">
      <w:pPr>
        <w:keepNext/>
        <w:keepLines/>
        <w:spacing w:after="0" w:line="240" w:lineRule="auto"/>
        <w:jc w:val="right"/>
        <w:outlineLvl w:val="1"/>
        <w:rPr>
          <w:rFonts w:ascii="Times New Roman" w:eastAsiaTheme="majorEastAsia" w:hAnsi="Times New Roman" w:cs="Times New Roman"/>
          <w:sz w:val="24"/>
          <w:szCs w:val="24"/>
        </w:rPr>
      </w:pPr>
    </w:p>
    <w:p w14:paraId="31B10FB3" w14:textId="77777777" w:rsidR="00806522" w:rsidRPr="002B3393" w:rsidRDefault="00806522" w:rsidP="009B1C61">
      <w:pPr>
        <w:keepNext/>
        <w:keepLines/>
        <w:spacing w:after="0" w:line="240" w:lineRule="auto"/>
        <w:jc w:val="right"/>
        <w:outlineLvl w:val="1"/>
        <w:rPr>
          <w:rFonts w:ascii="Times New Roman" w:eastAsiaTheme="majorEastAsia" w:hAnsi="Times New Roman" w:cs="Times New Roman"/>
          <w:sz w:val="24"/>
          <w:szCs w:val="24"/>
        </w:rPr>
      </w:pPr>
    </w:p>
    <w:p w14:paraId="25B284F2" w14:textId="5CA5C887" w:rsidR="004D6429" w:rsidRPr="002B3393" w:rsidRDefault="004D6429" w:rsidP="009B1C61">
      <w:pPr>
        <w:keepNext/>
        <w:keepLines/>
        <w:spacing w:after="0" w:line="240" w:lineRule="auto"/>
        <w:jc w:val="right"/>
        <w:outlineLvl w:val="1"/>
        <w:rPr>
          <w:rFonts w:ascii="Times New Roman" w:eastAsiaTheme="majorEastAsia" w:hAnsi="Times New Roman" w:cs="Times New Roman"/>
          <w:sz w:val="24"/>
          <w:szCs w:val="24"/>
        </w:rPr>
      </w:pPr>
      <w:r w:rsidRPr="002B3393">
        <w:rPr>
          <w:rFonts w:ascii="Times New Roman" w:eastAsiaTheme="majorEastAsia" w:hAnsi="Times New Roman" w:cs="Times New Roman"/>
          <w:sz w:val="24"/>
          <w:szCs w:val="24"/>
        </w:rPr>
        <w:t>Pirkimo sąlygų 9 priedas „Sutarties projektas“</w:t>
      </w:r>
    </w:p>
    <w:p w14:paraId="73504A24" w14:textId="77777777" w:rsidR="00783BB0" w:rsidRPr="002B3393" w:rsidRDefault="00783BB0" w:rsidP="009B1C61">
      <w:pPr>
        <w:spacing w:after="0" w:line="240" w:lineRule="auto"/>
        <w:textAlignment w:val="center"/>
        <w:rPr>
          <w:rFonts w:ascii="Times New Roman" w:eastAsia="Times New Roman" w:hAnsi="Times New Roman" w:cs="Times New Roman"/>
          <w:sz w:val="24"/>
          <w:szCs w:val="24"/>
          <w:lang w:eastAsia="en-US"/>
        </w:rPr>
      </w:pPr>
    </w:p>
    <w:p w14:paraId="1A804C96" w14:textId="77777777" w:rsidR="007902C0" w:rsidRPr="002B3393" w:rsidRDefault="007902C0" w:rsidP="007902C0">
      <w:pPr>
        <w:spacing w:after="0" w:line="240" w:lineRule="auto"/>
        <w:ind w:firstLine="5670"/>
        <w:rPr>
          <w:rFonts w:ascii="Times New Roman" w:eastAsia="Times New Roman" w:hAnsi="Times New Roman" w:cs="Times New Roman"/>
          <w:b/>
          <w:caps/>
          <w:sz w:val="24"/>
          <w:szCs w:val="20"/>
          <w:lang w:eastAsia="en-US"/>
        </w:rPr>
      </w:pPr>
    </w:p>
    <w:p w14:paraId="4706D056" w14:textId="77777777" w:rsidR="007902C0" w:rsidRPr="002B3393" w:rsidRDefault="007902C0" w:rsidP="007902C0">
      <w:pPr>
        <w:spacing w:after="0" w:line="240" w:lineRule="auto"/>
        <w:jc w:val="center"/>
        <w:rPr>
          <w:rFonts w:asciiTheme="majorBidi" w:hAnsiTheme="majorBidi" w:cstheme="majorBidi"/>
          <w:b/>
          <w:sz w:val="24"/>
          <w:szCs w:val="24"/>
        </w:rPr>
      </w:pPr>
      <w:r w:rsidRPr="002B3393">
        <w:rPr>
          <w:rFonts w:ascii="Times New Roman" w:eastAsia="Times New Roman" w:hAnsi="Times New Roman" w:cs="Times New Roman"/>
          <w:b/>
          <w:sz w:val="24"/>
          <w:szCs w:val="20"/>
          <w:lang w:eastAsia="en-US"/>
        </w:rPr>
        <w:t xml:space="preserve">TRAKŲ RAJONO SAVIVALDYBĖS </w:t>
      </w:r>
      <w:r w:rsidRPr="002B3393">
        <w:rPr>
          <w:rFonts w:asciiTheme="majorBidi" w:hAnsiTheme="majorBidi" w:cstheme="majorBidi"/>
          <w:b/>
          <w:sz w:val="24"/>
          <w:szCs w:val="24"/>
        </w:rPr>
        <w:t>ASMENIMS SU NEGALIA (TURINTIEMS PROTO, PSICHINĘ BEI KOMPLEKSINĘ NEGALIĄ) DIENOS SOCIALINĖS GLOBOS INSTITUCIJOJE PASLAUGŲ SUTARTIES</w:t>
      </w:r>
    </w:p>
    <w:p w14:paraId="6B7355C5" w14:textId="77777777" w:rsidR="007902C0" w:rsidRPr="002B3393" w:rsidRDefault="007902C0" w:rsidP="007902C0">
      <w:pPr>
        <w:spacing w:after="0" w:line="240" w:lineRule="auto"/>
        <w:jc w:val="center"/>
        <w:rPr>
          <w:rFonts w:asciiTheme="majorBidi" w:eastAsia="Times New Roman" w:hAnsiTheme="majorBidi" w:cstheme="majorBidi"/>
          <w:b/>
          <w:caps/>
          <w:sz w:val="24"/>
          <w:szCs w:val="24"/>
          <w:lang w:eastAsia="en-US"/>
        </w:rPr>
      </w:pPr>
    </w:p>
    <w:p w14:paraId="42AE614D" w14:textId="77777777" w:rsidR="007902C0" w:rsidRPr="002B3393" w:rsidRDefault="007902C0" w:rsidP="007902C0">
      <w:pPr>
        <w:spacing w:after="0" w:line="240" w:lineRule="auto"/>
        <w:jc w:val="center"/>
        <w:rPr>
          <w:rFonts w:ascii="Times New Roman" w:eastAsia="Times New Roman" w:hAnsi="Times New Roman" w:cs="Times New Roman"/>
          <w:b/>
          <w:caps/>
          <w:sz w:val="24"/>
          <w:szCs w:val="20"/>
          <w:lang w:eastAsia="en-US"/>
        </w:rPr>
      </w:pPr>
      <w:r w:rsidRPr="002B3393">
        <w:rPr>
          <w:rFonts w:ascii="Times New Roman" w:eastAsia="Times New Roman" w:hAnsi="Times New Roman" w:cs="Times New Roman"/>
          <w:b/>
          <w:caps/>
          <w:sz w:val="24"/>
          <w:szCs w:val="20"/>
          <w:lang w:eastAsia="en-US"/>
        </w:rPr>
        <w:t>Bendrosios sąlygos</w:t>
      </w:r>
    </w:p>
    <w:p w14:paraId="36D78ED4" w14:textId="77777777" w:rsidR="007902C0" w:rsidRPr="002B3393" w:rsidRDefault="007902C0" w:rsidP="007902C0">
      <w:pPr>
        <w:spacing w:after="0" w:line="240" w:lineRule="auto"/>
        <w:jc w:val="center"/>
        <w:rPr>
          <w:rFonts w:ascii="Times New Roman" w:eastAsia="Times New Roman" w:hAnsi="Times New Roman" w:cs="Times New Roman"/>
          <w:sz w:val="24"/>
          <w:szCs w:val="20"/>
          <w:lang w:eastAsia="en-US"/>
        </w:rPr>
      </w:pPr>
    </w:p>
    <w:p w14:paraId="068F3C47" w14:textId="77777777" w:rsidR="007902C0" w:rsidRPr="002B3393" w:rsidRDefault="007902C0" w:rsidP="007902C0">
      <w:pPr>
        <w:keepNext/>
        <w:keepLines/>
        <w:tabs>
          <w:tab w:val="left" w:pos="426"/>
        </w:tabs>
        <w:spacing w:after="0" w:line="240" w:lineRule="auto"/>
        <w:jc w:val="center"/>
        <w:rPr>
          <w:rFonts w:ascii="Times New Roman" w:eastAsia="Cambria" w:hAnsi="Times New Roman" w:cs="Times New Roman"/>
          <w:b/>
          <w:bCs/>
          <w:caps/>
          <w:sz w:val="24"/>
          <w:szCs w:val="20"/>
          <w:lang w:eastAsia="en-US"/>
          <w14:numSpacing w14:val="tabular"/>
        </w:rPr>
      </w:pPr>
      <w:r w:rsidRPr="002B3393">
        <w:rPr>
          <w:rFonts w:ascii="Times New Roman" w:eastAsia="Cambria" w:hAnsi="Times New Roman" w:cs="Times New Roman"/>
          <w:b/>
          <w:bCs/>
          <w:caps/>
          <w:sz w:val="24"/>
          <w:szCs w:val="20"/>
          <w:lang w:eastAsia="en-US"/>
          <w14:numSpacing w14:val="tabular"/>
        </w:rPr>
        <w:t>1.</w:t>
      </w:r>
      <w:r w:rsidRPr="002B3393">
        <w:rPr>
          <w:rFonts w:ascii="Times New Roman" w:eastAsia="Cambria" w:hAnsi="Times New Roman" w:cs="Times New Roman"/>
          <w:b/>
          <w:bCs/>
          <w:caps/>
          <w:sz w:val="24"/>
          <w:szCs w:val="20"/>
          <w:lang w:eastAsia="en-US"/>
          <w14:numSpacing w14:val="tabular"/>
        </w:rPr>
        <w:tab/>
        <w:t>Pagrindinės sąvokos ir Sutarties aiškinimas</w:t>
      </w:r>
    </w:p>
    <w:p w14:paraId="40081A6D" w14:textId="77777777" w:rsidR="007902C0" w:rsidRPr="002B3393" w:rsidRDefault="007902C0" w:rsidP="007902C0">
      <w:pPr>
        <w:keepNext/>
        <w:keepLines/>
        <w:tabs>
          <w:tab w:val="left" w:pos="426"/>
        </w:tabs>
        <w:spacing w:after="0" w:line="240" w:lineRule="auto"/>
        <w:jc w:val="both"/>
        <w:rPr>
          <w:rFonts w:ascii="Times New Roman" w:eastAsia="Cambria" w:hAnsi="Times New Roman" w:cs="Times New Roman"/>
          <w:b/>
          <w:bCs/>
          <w:caps/>
          <w:sz w:val="24"/>
          <w:szCs w:val="20"/>
          <w:lang w:eastAsia="en-US"/>
          <w14:numSpacing w14:val="tabular"/>
        </w:rPr>
      </w:pPr>
    </w:p>
    <w:p w14:paraId="11EAAF00" w14:textId="77777777" w:rsidR="007902C0" w:rsidRPr="002B3393" w:rsidRDefault="007902C0" w:rsidP="007902C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1.1.</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b/>
          <w:sz w:val="24"/>
          <w:szCs w:val="20"/>
          <w:lang w:eastAsia="en-US"/>
        </w:rPr>
        <w:t>Sąvokos</w:t>
      </w:r>
    </w:p>
    <w:p w14:paraId="73485FF3" w14:textId="77777777" w:rsidR="007902C0" w:rsidRPr="002B3393" w:rsidRDefault="007902C0" w:rsidP="007902C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3A95DC06" w14:textId="77777777" w:rsidR="007902C0" w:rsidRPr="002B3393" w:rsidRDefault="007902C0" w:rsidP="007902C0">
      <w:pPr>
        <w:widowControl w:val="0"/>
        <w:tabs>
          <w:tab w:val="left" w:pos="567"/>
        </w:tabs>
        <w:spacing w:after="0" w:line="240" w:lineRule="auto"/>
        <w:jc w:val="both"/>
        <w:rPr>
          <w:rFonts w:ascii="Times New Roman" w:eastAsia="Cambria" w:hAnsi="Times New Roman" w:cs="Times New Roman"/>
          <w:b/>
          <w:bCs/>
          <w:sz w:val="24"/>
          <w:szCs w:val="20"/>
          <w:lang w:eastAsia="en-US"/>
        </w:rPr>
      </w:pPr>
      <w:r w:rsidRPr="002B3393">
        <w:rPr>
          <w:rFonts w:ascii="Times New Roman" w:eastAsia="Cambria" w:hAnsi="Times New Roman" w:cs="Times New Roman"/>
          <w:sz w:val="24"/>
          <w:szCs w:val="20"/>
          <w:lang w:eastAsia="en-US"/>
        </w:rPr>
        <w:t>1.1.1. Šioje Sutartyje didžiąja raide rašomos sąvokos turi šias nurodytas reikšmes:</w:t>
      </w:r>
    </w:p>
    <w:p w14:paraId="222697A4"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1.1.1.1.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Bendrosios sąlygos</w:t>
      </w:r>
      <w:r w:rsidRPr="002B3393">
        <w:rPr>
          <w:rFonts w:ascii="Times New Roman" w:eastAsia="Arial" w:hAnsi="Times New Roman" w:cs="Times New Roman"/>
          <w:sz w:val="24"/>
          <w:szCs w:val="20"/>
          <w:lang w:eastAsia="en-US"/>
        </w:rPr>
        <w:t xml:space="preserve"> – Sutarties dalis, kuri vadinasi „Paslaugų pirkimo–pardavimo sutarties Bendrosios sąlygos“;</w:t>
      </w:r>
    </w:p>
    <w:p w14:paraId="3D9430AA"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1.1.1.2.</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
          <w:bCs/>
          <w:sz w:val="24"/>
          <w:szCs w:val="20"/>
          <w:lang w:eastAsia="en-US"/>
        </w:rPr>
        <w:t>Pirkėjas</w:t>
      </w:r>
      <w:r w:rsidRPr="002B3393">
        <w:rPr>
          <w:rFonts w:ascii="Times New Roman" w:eastAsia="Arial" w:hAnsi="Times New Roman" w:cs="Times New Roman"/>
          <w:sz w:val="24"/>
          <w:szCs w:val="20"/>
          <w:lang w:eastAsia="en-US"/>
        </w:rPr>
        <w:t xml:space="preserve"> – asmuo, kuris Specialiosiose sąlygose yra įvardytas kaip Pirkėjas, </w:t>
      </w:r>
      <w:r w:rsidRPr="002B3393">
        <w:rPr>
          <w:rFonts w:ascii="Times New Roman" w:eastAsia="Times New Roman" w:hAnsi="Times New Roman" w:cs="Times New Roman"/>
          <w:sz w:val="24"/>
          <w:szCs w:val="20"/>
          <w:lang w:eastAsia="en-US"/>
        </w:rPr>
        <w:t>įsigyjantis Specialiosiose sąlygose ir Sutarties prieduose nurodytas Paslaugas</w:t>
      </w:r>
      <w:r w:rsidRPr="002B3393">
        <w:rPr>
          <w:rFonts w:ascii="Times New Roman" w:eastAsia="Arial" w:hAnsi="Times New Roman" w:cs="Times New Roman"/>
          <w:sz w:val="24"/>
          <w:szCs w:val="20"/>
          <w:lang w:eastAsia="en-US"/>
        </w:rPr>
        <w:t>;</w:t>
      </w:r>
    </w:p>
    <w:p w14:paraId="791BCB89"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r w:rsidRPr="002B3393">
        <w:rPr>
          <w:rFonts w:ascii="Times New Roman" w:eastAsia="Arial" w:hAnsi="Times New Roman" w:cs="Times New Roman"/>
          <w:sz w:val="24"/>
          <w:szCs w:val="20"/>
          <w:lang w:eastAsia="en-US"/>
        </w:rPr>
        <w:t>1.1.1.3.</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
          <w:bCs/>
          <w:sz w:val="24"/>
          <w:szCs w:val="20"/>
          <w:lang w:eastAsia="en-US"/>
        </w:rPr>
        <w:t xml:space="preserve">Pradinės sutarties vertė </w:t>
      </w:r>
      <w:r w:rsidRPr="002B3393">
        <w:rPr>
          <w:rFonts w:ascii="Times New Roman" w:eastAsia="Arial" w:hAnsi="Times New Roman" w:cs="Times New Roman"/>
          <w:sz w:val="24"/>
          <w:szCs w:val="20"/>
          <w:lang w:eastAsia="en-US"/>
        </w:rPr>
        <w:t>– Specialiosiose sąlygose nurodyta</w:t>
      </w:r>
      <w:r w:rsidRPr="002B3393">
        <w:rPr>
          <w:rFonts w:ascii="Times New Roman" w:eastAsia="Arial" w:hAnsi="Times New Roman" w:cs="Times New Roman"/>
          <w:b/>
          <w:bCs/>
          <w:sz w:val="24"/>
          <w:szCs w:val="20"/>
          <w:lang w:eastAsia="en-US"/>
        </w:rPr>
        <w:t xml:space="preserve"> </w:t>
      </w:r>
      <w:r w:rsidRPr="002B3393">
        <w:rPr>
          <w:rFonts w:ascii="Times New Roman" w:eastAsia="Arial" w:hAnsi="Times New Roman" w:cs="Times New Roman"/>
          <w:sz w:val="24"/>
          <w:szCs w:val="20"/>
          <w:lang w:eastAsia="en-US"/>
        </w:rPr>
        <w:t>vertė be pridėtinės vertės mokesčio (toliau – PVM);</w:t>
      </w:r>
    </w:p>
    <w:p w14:paraId="3A5C488C"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1.1.1.4. </w:t>
      </w:r>
      <w:r w:rsidRPr="002B3393">
        <w:rPr>
          <w:rFonts w:ascii="Times New Roman" w:eastAsia="Arial" w:hAnsi="Times New Roman" w:cs="Times New Roman"/>
          <w:b/>
          <w:bCs/>
          <w:sz w:val="24"/>
          <w:szCs w:val="20"/>
          <w:lang w:eastAsia="en-US"/>
        </w:rPr>
        <w:t>Paslaugos</w:t>
      </w:r>
      <w:r w:rsidRPr="002B3393">
        <w:rPr>
          <w:rFonts w:ascii="Times New Roman" w:eastAsia="Arial" w:hAnsi="Times New Roman" w:cs="Times New Roman"/>
          <w:sz w:val="24"/>
          <w:szCs w:val="20"/>
          <w:lang w:eastAsia="en-US"/>
        </w:rPr>
        <w:t xml:space="preserve"> – </w:t>
      </w:r>
      <w:r w:rsidRPr="002B3393">
        <w:rPr>
          <w:rFonts w:ascii="Times New Roman" w:eastAsia="Times New Roman" w:hAnsi="Times New Roman" w:cs="Times New Roman"/>
          <w:sz w:val="24"/>
          <w:szCs w:val="20"/>
          <w:lang w:eastAsia="en-US"/>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0157ED6B"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Times New Roman" w:hAnsi="Times New Roman" w:cs="Times New Roman"/>
          <w:sz w:val="24"/>
          <w:szCs w:val="20"/>
          <w:lang w:eastAsia="en-US"/>
        </w:rPr>
        <w:t>1.1.1.5.</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 xml:space="preserve">Paslaugų perdavimo–priėmimo aktas </w:t>
      </w:r>
      <w:r w:rsidRPr="002B3393">
        <w:rPr>
          <w:rFonts w:ascii="Times New Roman" w:eastAsia="Arial" w:hAnsi="Times New Roman" w:cs="Times New Roman"/>
          <w:sz w:val="24"/>
          <w:szCs w:val="20"/>
          <w:lang w:eastAsia="en-US"/>
        </w:rPr>
        <w:t>– dokumentas,</w:t>
      </w:r>
      <w:r w:rsidRPr="002B3393">
        <w:rPr>
          <w:rFonts w:ascii="Times New Roman" w:eastAsia="Arial" w:hAnsi="Times New Roman" w:cs="Times New Roman"/>
          <w:b/>
          <w:bCs/>
          <w:sz w:val="24"/>
          <w:szCs w:val="20"/>
          <w:lang w:eastAsia="en-US"/>
        </w:rPr>
        <w:t xml:space="preserve"> </w:t>
      </w:r>
      <w:r w:rsidRPr="002B3393">
        <w:rPr>
          <w:rFonts w:ascii="Times New Roman" w:eastAsia="Arial" w:hAnsi="Times New Roman" w:cs="Times New Roman"/>
          <w:sz w:val="24"/>
          <w:szCs w:val="20"/>
          <w:lang w:eastAsia="en-US"/>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53BCB15" w14:textId="77777777" w:rsidR="007902C0" w:rsidRPr="002B3393" w:rsidRDefault="007902C0" w:rsidP="007902C0">
      <w:pPr>
        <w:tabs>
          <w:tab w:val="left" w:pos="284"/>
          <w:tab w:val="left" w:pos="567"/>
          <w:tab w:val="left" w:pos="851"/>
          <w:tab w:val="left" w:pos="992"/>
          <w:tab w:val="left" w:pos="1134"/>
        </w:tabs>
        <w:spacing w:after="0" w:line="240" w:lineRule="auto"/>
        <w:jc w:val="both"/>
        <w:rPr>
          <w:rFonts w:ascii="Times New Roman" w:eastAsia="Arial" w:hAnsi="Times New Roman" w:cs="Times New Roman"/>
          <w:sz w:val="24"/>
          <w:szCs w:val="24"/>
          <w:lang w:eastAsia="en-US"/>
        </w:rPr>
      </w:pPr>
      <w:r w:rsidRPr="002B3393">
        <w:rPr>
          <w:rFonts w:ascii="Times New Roman" w:eastAsia="Arial" w:hAnsi="Times New Roman" w:cs="Times New Roman"/>
          <w:sz w:val="24"/>
          <w:szCs w:val="24"/>
          <w:lang w:eastAsia="en-US"/>
        </w:rPr>
        <w:t>1.1.1.6.</w:t>
      </w:r>
      <w:r w:rsidRPr="002B3393">
        <w:rPr>
          <w:rFonts w:ascii="Times New Roman" w:eastAsia="Arial" w:hAnsi="Times New Roman" w:cs="Times New Roman"/>
          <w:sz w:val="24"/>
          <w:szCs w:val="24"/>
          <w:lang w:eastAsia="en-US"/>
        </w:rPr>
        <w:tab/>
      </w:r>
      <w:r w:rsidRPr="002B3393">
        <w:rPr>
          <w:rFonts w:ascii="Times New Roman" w:eastAsia="Arial" w:hAnsi="Times New Roman" w:cs="Times New Roman"/>
          <w:b/>
          <w:bCs/>
          <w:sz w:val="24"/>
          <w:szCs w:val="24"/>
          <w:lang w:eastAsia="en-US"/>
        </w:rPr>
        <w:t>Paslaugų trūkumai</w:t>
      </w:r>
      <w:r w:rsidRPr="002B3393">
        <w:rPr>
          <w:rFonts w:ascii="Times New Roman" w:eastAsia="Arial" w:hAnsi="Times New Roman" w:cs="Times New Roman"/>
          <w:sz w:val="24"/>
          <w:szCs w:val="24"/>
          <w:lang w:eastAsia="en-US"/>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01EABABA"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sz w:val="24"/>
          <w:szCs w:val="20"/>
          <w:lang w:eastAsia="en-US"/>
        </w:rPr>
      </w:pPr>
      <w:r w:rsidRPr="002B3393">
        <w:rPr>
          <w:rFonts w:ascii="Times New Roman" w:eastAsia="Arial" w:hAnsi="Times New Roman" w:cs="Times New Roman"/>
          <w:sz w:val="24"/>
          <w:szCs w:val="20"/>
          <w:lang w:eastAsia="en-US"/>
        </w:rPr>
        <w:t>1.1.1.7.</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
          <w:sz w:val="24"/>
          <w:szCs w:val="20"/>
          <w:lang w:eastAsia="en-US"/>
        </w:rPr>
        <w:t xml:space="preserve">Sąskaita </w:t>
      </w:r>
      <w:r w:rsidRPr="002B3393">
        <w:rPr>
          <w:rFonts w:ascii="Times New Roman" w:eastAsia="Arial" w:hAnsi="Times New Roman" w:cs="Times New Roman"/>
          <w:sz w:val="24"/>
          <w:szCs w:val="20"/>
          <w:lang w:eastAsia="en-US"/>
        </w:rPr>
        <w:t>–</w:t>
      </w:r>
      <w:r w:rsidRPr="002B3393">
        <w:rPr>
          <w:rFonts w:ascii="Times New Roman" w:eastAsia="Arial" w:hAnsi="Times New Roman" w:cs="Times New Roman"/>
          <w:b/>
          <w:sz w:val="24"/>
          <w:szCs w:val="20"/>
          <w:lang w:eastAsia="en-US"/>
        </w:rPr>
        <w:t xml:space="preserve"> </w:t>
      </w:r>
      <w:r w:rsidRPr="002B3393">
        <w:rPr>
          <w:rFonts w:ascii="Times New Roman" w:eastAsia="Times New Roman" w:hAnsi="Times New Roman" w:cs="Times New Roman"/>
          <w:sz w:val="24"/>
          <w:szCs w:val="20"/>
          <w:lang w:eastAsia="en-US"/>
        </w:rPr>
        <w:t xml:space="preserve">Tiekėjo išrašoma ir Pirkėjui apmokėjimui pateikiama sąskaita faktūra, PVM sąskaita faktūra ar kitas mokėjimo dokumentas už Tiekėjo tinkamai suteiktas bei Pirkėjo priimtas </w:t>
      </w:r>
      <w:r w:rsidRPr="002B3393">
        <w:rPr>
          <w:rFonts w:ascii="Times New Roman" w:eastAsia="Arial" w:hAnsi="Times New Roman" w:cs="Times New Roman"/>
          <w:sz w:val="24"/>
          <w:szCs w:val="20"/>
          <w:lang w:eastAsia="en-US"/>
        </w:rPr>
        <w:t>Paslaugas</w:t>
      </w:r>
      <w:r w:rsidRPr="002B3393">
        <w:rPr>
          <w:rFonts w:ascii="Times New Roman" w:eastAsia="Times New Roman" w:hAnsi="Times New Roman" w:cs="Times New Roman"/>
          <w:sz w:val="24"/>
          <w:szCs w:val="20"/>
          <w:lang w:eastAsia="en-US"/>
        </w:rPr>
        <w:t xml:space="preserve">. </w:t>
      </w:r>
      <w:r w:rsidRPr="002B3393">
        <w:rPr>
          <w:rFonts w:ascii="Times New Roman" w:eastAsia="Arial" w:hAnsi="Times New Roman" w:cs="Times New Roman"/>
          <w:sz w:val="24"/>
          <w:szCs w:val="20"/>
          <w:lang w:eastAsia="en-US"/>
        </w:rPr>
        <w:t>Jeigu Sutartyje yra numatytas Paslaugų teikimas etapais ar periodais, Sąskaita gali būti pateikiama dėl kiekvieno etapo ar periodo atskirai;</w:t>
      </w:r>
    </w:p>
    <w:p w14:paraId="250A253C"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1.1.1.8.</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
          <w:bCs/>
          <w:sz w:val="24"/>
          <w:szCs w:val="20"/>
          <w:lang w:eastAsia="en-US"/>
        </w:rPr>
        <w:t>Specialiosios sąlygos</w:t>
      </w:r>
      <w:r w:rsidRPr="002B3393">
        <w:rPr>
          <w:rFonts w:ascii="Times New Roman" w:eastAsia="Arial" w:hAnsi="Times New Roman" w:cs="Times New Roman"/>
          <w:sz w:val="24"/>
          <w:szCs w:val="20"/>
          <w:lang w:eastAsia="en-US"/>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w:t>
      </w:r>
      <w:r w:rsidRPr="002B3393">
        <w:rPr>
          <w:rFonts w:ascii="Times New Roman" w:eastAsia="Arial" w:hAnsi="Times New Roman" w:cs="Times New Roman"/>
          <w:sz w:val="24"/>
          <w:szCs w:val="20"/>
          <w:lang w:eastAsia="en-US"/>
        </w:rPr>
        <w:lastRenderedPageBreak/>
        <w:t>kaip Šalys, Paslaugos ir pan.), išvardyti priedai, taip pat nurodyti Bendrųjų sąlygų pakeitimai ir papildymai (jeigu tokie padaryti);</w:t>
      </w:r>
    </w:p>
    <w:p w14:paraId="11433EB7"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r w:rsidRPr="002B3393">
        <w:rPr>
          <w:rFonts w:ascii="Times New Roman" w:eastAsia="Arial" w:hAnsi="Times New Roman" w:cs="Times New Roman"/>
          <w:sz w:val="24"/>
          <w:szCs w:val="20"/>
          <w:lang w:eastAsia="en-US"/>
        </w:rPr>
        <w:t>1.1.1.9.</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
          <w:bCs/>
          <w:sz w:val="24"/>
          <w:szCs w:val="20"/>
          <w:lang w:eastAsia="en-US"/>
        </w:rPr>
        <w:t xml:space="preserve">Susitarimas </w:t>
      </w:r>
      <w:r w:rsidRPr="002B3393">
        <w:rPr>
          <w:rFonts w:ascii="Times New Roman" w:eastAsia="Arial" w:hAnsi="Times New Roman" w:cs="Times New Roman"/>
          <w:sz w:val="24"/>
          <w:szCs w:val="20"/>
          <w:lang w:eastAsia="en-US"/>
        </w:rPr>
        <w:t>– tai dokumentas, kurį Šalys sudaro keisdamos Sutarties sąlygas VPĮ leidžiama apimtimi;</w:t>
      </w:r>
    </w:p>
    <w:p w14:paraId="5BC99F06"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r w:rsidRPr="002B3393">
        <w:rPr>
          <w:rFonts w:ascii="Times New Roman" w:eastAsia="Arial" w:hAnsi="Times New Roman" w:cs="Times New Roman"/>
          <w:sz w:val="24"/>
          <w:szCs w:val="20"/>
          <w:lang w:eastAsia="en-US"/>
        </w:rPr>
        <w:t>1.1.1.10.</w:t>
      </w:r>
      <w:r w:rsidRPr="002B3393">
        <w:rPr>
          <w:rFonts w:ascii="Times New Roman" w:eastAsia="Arial" w:hAnsi="Times New Roman" w:cs="Times New Roman"/>
          <w:sz w:val="24"/>
          <w:szCs w:val="20"/>
          <w:lang w:eastAsia="en-US"/>
        </w:rPr>
        <w:tab/>
        <w:t xml:space="preserve"> </w:t>
      </w:r>
      <w:r w:rsidRPr="002B3393">
        <w:rPr>
          <w:rFonts w:ascii="Times New Roman" w:eastAsia="Arial" w:hAnsi="Times New Roman" w:cs="Times New Roman"/>
          <w:b/>
          <w:bCs/>
          <w:sz w:val="24"/>
          <w:szCs w:val="20"/>
          <w:lang w:eastAsia="en-US"/>
        </w:rPr>
        <w:t>Sutarties kaina</w:t>
      </w:r>
      <w:r w:rsidRPr="002B3393">
        <w:rPr>
          <w:rFonts w:ascii="Times New Roman" w:eastAsia="Arial" w:hAnsi="Times New Roman" w:cs="Times New Roman"/>
          <w:sz w:val="24"/>
          <w:szCs w:val="20"/>
          <w:lang w:eastAsia="en-US"/>
        </w:rPr>
        <w:t xml:space="preserve"> – pagal Sutartį Tiekėjui mokėtina suma, įskaitant visus privalomus mokesčius ir išlaidas;</w:t>
      </w:r>
    </w:p>
    <w:p w14:paraId="60E695A3"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1.1.1.11.</w:t>
      </w:r>
      <w:r w:rsidRPr="002B3393">
        <w:rPr>
          <w:rFonts w:ascii="Times New Roman" w:eastAsia="Arial" w:hAnsi="Times New Roman" w:cs="Times New Roman"/>
          <w:sz w:val="24"/>
          <w:szCs w:val="20"/>
          <w:lang w:eastAsia="en-US"/>
        </w:rPr>
        <w:tab/>
        <w:t xml:space="preserve"> </w:t>
      </w:r>
      <w:r w:rsidRPr="002B3393">
        <w:rPr>
          <w:rFonts w:ascii="Times New Roman" w:eastAsia="Arial" w:hAnsi="Times New Roman" w:cs="Times New Roman"/>
          <w:b/>
          <w:bCs/>
          <w:sz w:val="24"/>
          <w:szCs w:val="20"/>
          <w:lang w:eastAsia="en-US"/>
        </w:rPr>
        <w:t xml:space="preserve">Sutarties sąlygos </w:t>
      </w:r>
      <w:r w:rsidRPr="002B3393">
        <w:rPr>
          <w:rFonts w:ascii="Times New Roman" w:eastAsia="Arial" w:hAnsi="Times New Roman" w:cs="Times New Roman"/>
          <w:sz w:val="24"/>
          <w:szCs w:val="20"/>
          <w:lang w:eastAsia="en-US"/>
        </w:rPr>
        <w:t>– Bendrosios sąlygos ir Specialiosios sąlygos kartu;</w:t>
      </w:r>
    </w:p>
    <w:p w14:paraId="09077851"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1.1.1.12.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 </w:t>
      </w:r>
      <w:r w:rsidRPr="002B3393">
        <w:rPr>
          <w:rFonts w:ascii="Times New Roman" w:eastAsia="Arial" w:hAnsi="Times New Roman" w:cs="Times New Roman"/>
          <w:b/>
          <w:bCs/>
          <w:sz w:val="24"/>
          <w:szCs w:val="20"/>
          <w:lang w:eastAsia="en-US"/>
        </w:rPr>
        <w:t xml:space="preserve">Sutartis </w:t>
      </w:r>
      <w:r w:rsidRPr="002B3393">
        <w:rPr>
          <w:rFonts w:ascii="Times New Roman" w:eastAsia="Arial" w:hAnsi="Times New Roman" w:cs="Times New Roman"/>
          <w:sz w:val="24"/>
          <w:szCs w:val="20"/>
          <w:lang w:eastAsia="en-US"/>
        </w:rPr>
        <w:t>– Paslaugų pirkimo–pardavimo sutartis, kurią sudaro Sutarties sąlygos, Specialiosiose sąlygose išvardyti priedai ir Susitarimai;</w:t>
      </w:r>
    </w:p>
    <w:p w14:paraId="7E9F76B1"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1.1.1.13. </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
          <w:bCs/>
          <w:sz w:val="24"/>
          <w:szCs w:val="20"/>
          <w:lang w:eastAsia="en-US"/>
        </w:rPr>
        <w:t>Šalis</w:t>
      </w:r>
      <w:r w:rsidRPr="002B3393">
        <w:rPr>
          <w:rFonts w:ascii="Times New Roman" w:eastAsia="Arial" w:hAnsi="Times New Roman" w:cs="Times New Roman"/>
          <w:sz w:val="24"/>
          <w:szCs w:val="20"/>
          <w:lang w:eastAsia="en-US"/>
        </w:rPr>
        <w:t xml:space="preserve"> – Pirkėjas arba Tiekėjas, kiekvienas atskirai, priklausomai nuo konteksto;</w:t>
      </w:r>
    </w:p>
    <w:p w14:paraId="46995824"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1.1.1.14. </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
          <w:bCs/>
          <w:sz w:val="24"/>
          <w:szCs w:val="20"/>
          <w:lang w:eastAsia="en-US"/>
        </w:rPr>
        <w:t>Šalys</w:t>
      </w:r>
      <w:r w:rsidRPr="002B3393">
        <w:rPr>
          <w:rFonts w:ascii="Times New Roman" w:eastAsia="Arial" w:hAnsi="Times New Roman" w:cs="Times New Roman"/>
          <w:sz w:val="24"/>
          <w:szCs w:val="20"/>
          <w:lang w:eastAsia="en-US"/>
        </w:rPr>
        <w:t xml:space="preserve"> – Pirkėjas ir Tiekėjas kartu;</w:t>
      </w:r>
    </w:p>
    <w:p w14:paraId="03D73007"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1.1.1.15.</w:t>
      </w:r>
      <w:r w:rsidRPr="002B3393">
        <w:rPr>
          <w:rFonts w:ascii="Times New Roman" w:eastAsia="Times New Roman" w:hAnsi="Times New Roman" w:cs="Times New Roman"/>
          <w:sz w:val="24"/>
          <w:szCs w:val="20"/>
          <w:lang w:eastAsia="en-US"/>
        </w:rPr>
        <w:tab/>
        <w:t xml:space="preserve"> </w:t>
      </w:r>
      <w:r w:rsidRPr="002B3393">
        <w:rPr>
          <w:rFonts w:ascii="Times New Roman" w:eastAsia="Arial" w:hAnsi="Times New Roman" w:cs="Times New Roman"/>
          <w:b/>
          <w:sz w:val="24"/>
          <w:szCs w:val="20"/>
          <w:lang w:eastAsia="en-US"/>
        </w:rPr>
        <w:t>Tiekėjas</w:t>
      </w:r>
      <w:r w:rsidRPr="002B3393">
        <w:rPr>
          <w:rFonts w:ascii="Times New Roman" w:eastAsia="Arial" w:hAnsi="Times New Roman" w:cs="Times New Roman"/>
          <w:sz w:val="24"/>
          <w:szCs w:val="20"/>
          <w:lang w:eastAsia="en-US"/>
        </w:rPr>
        <w:t xml:space="preserve"> – asmuo, kuris Specialiosiose sąlygose yra įvardytas kaip Tiekėjas, </w:t>
      </w:r>
      <w:r w:rsidRPr="002B3393">
        <w:rPr>
          <w:rFonts w:ascii="Times New Roman" w:eastAsia="Times New Roman" w:hAnsi="Times New Roman" w:cs="Times New Roman"/>
          <w:sz w:val="24"/>
          <w:szCs w:val="20"/>
          <w:lang w:eastAsia="en-US"/>
        </w:rPr>
        <w:t xml:space="preserve">teikiantis Specialiosiose sąlygose nurodytas </w:t>
      </w:r>
      <w:r w:rsidRPr="002B3393">
        <w:rPr>
          <w:rFonts w:ascii="Times New Roman" w:eastAsia="Arial" w:hAnsi="Times New Roman" w:cs="Times New Roman"/>
          <w:sz w:val="24"/>
          <w:szCs w:val="20"/>
          <w:lang w:eastAsia="en-US"/>
        </w:rPr>
        <w:t>Paslaugas</w:t>
      </w:r>
      <w:r w:rsidRPr="002B3393">
        <w:rPr>
          <w:rFonts w:ascii="Times New Roman" w:eastAsia="Times New Roman" w:hAnsi="Times New Roman" w:cs="Times New Roman"/>
          <w:sz w:val="24"/>
          <w:szCs w:val="20"/>
          <w:lang w:eastAsia="en-US"/>
        </w:rPr>
        <w:t>;</w:t>
      </w:r>
    </w:p>
    <w:p w14:paraId="715A32F0"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1.1.1.16. </w:t>
      </w:r>
      <w:r w:rsidRPr="002B3393">
        <w:rPr>
          <w:rFonts w:ascii="Times New Roman" w:eastAsia="Times New Roman" w:hAnsi="Times New Roman" w:cs="Times New Roman"/>
          <w:b/>
          <w:bCs/>
          <w:sz w:val="24"/>
          <w:szCs w:val="20"/>
          <w:lang w:eastAsia="en-US"/>
        </w:rPr>
        <w:t xml:space="preserve">Užsakymas </w:t>
      </w:r>
      <w:r w:rsidRPr="002B3393">
        <w:rPr>
          <w:rFonts w:ascii="Times New Roman" w:eastAsia="Times New Roman" w:hAnsi="Times New Roman" w:cs="Times New Roman"/>
          <w:sz w:val="24"/>
          <w:szCs w:val="20"/>
          <w:lang w:eastAsia="en-US"/>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C611C72"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r w:rsidRPr="002B3393">
        <w:rPr>
          <w:rFonts w:ascii="Times New Roman" w:eastAsia="Arial" w:hAnsi="Times New Roman" w:cs="Times New Roman"/>
          <w:sz w:val="24"/>
          <w:szCs w:val="20"/>
          <w:lang w:eastAsia="en-US"/>
        </w:rPr>
        <w:t>1.1.1.17.</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 </w:t>
      </w:r>
      <w:r w:rsidRPr="002B3393">
        <w:rPr>
          <w:rFonts w:ascii="Times New Roman" w:eastAsia="Arial" w:hAnsi="Times New Roman" w:cs="Times New Roman"/>
          <w:b/>
          <w:bCs/>
          <w:sz w:val="24"/>
          <w:szCs w:val="20"/>
          <w:lang w:eastAsia="en-US"/>
        </w:rPr>
        <w:t xml:space="preserve">VPĮ </w:t>
      </w:r>
      <w:r w:rsidRPr="002B3393">
        <w:rPr>
          <w:rFonts w:ascii="Times New Roman" w:eastAsia="Arial" w:hAnsi="Times New Roman" w:cs="Times New Roman"/>
          <w:sz w:val="24"/>
          <w:szCs w:val="20"/>
          <w:lang w:eastAsia="en-US"/>
        </w:rPr>
        <w:t>– Lietuvos Respublikos viešųjų pirkimų įstatymas.</w:t>
      </w:r>
    </w:p>
    <w:p w14:paraId="248D139D"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1.1.1.18.</w:t>
      </w:r>
      <w:r w:rsidRPr="002B3393">
        <w:rPr>
          <w:rFonts w:ascii="Times New Roman" w:eastAsia="Arial" w:hAnsi="Times New Roman" w:cs="Times New Roman"/>
          <w:sz w:val="24"/>
          <w:szCs w:val="20"/>
          <w:lang w:eastAsia="en-US"/>
        </w:rPr>
        <w:tab/>
        <w:t xml:space="preserve"> Kitų Sutartyje didžiąja raide rašomų sąvokų reikšmės yra nurodytos Sutarties tekste.</w:t>
      </w:r>
    </w:p>
    <w:p w14:paraId="53362B7A" w14:textId="77777777" w:rsidR="007902C0" w:rsidRPr="002B3393" w:rsidRDefault="007902C0" w:rsidP="007902C0">
      <w:pPr>
        <w:widowControl w:val="0"/>
        <w:tabs>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Sutartyje neapibrėžtos sąvokos suprantamos ir aiškinamos taip, kaip jas apibrėžia VPĮ ir kiti </w:t>
      </w:r>
      <w:r w:rsidRPr="002B3393">
        <w:rPr>
          <w:rFonts w:ascii="Times New Roman" w:eastAsia="Times New Roman" w:hAnsi="Times New Roman" w:cs="Times New Roman"/>
          <w:sz w:val="24"/>
          <w:szCs w:val="20"/>
          <w:lang w:eastAsia="en-US"/>
        </w:rPr>
        <w:t>įstatymai bei teisės aktai</w:t>
      </w:r>
      <w:r w:rsidRPr="002B3393">
        <w:rPr>
          <w:rFonts w:ascii="Times New Roman" w:eastAsia="Arial" w:hAnsi="Times New Roman" w:cs="Times New Roman"/>
          <w:sz w:val="24"/>
          <w:szCs w:val="20"/>
          <w:lang w:eastAsia="en-US"/>
        </w:rPr>
        <w:t>, galiojantys Sutarties sudarymo ir vykdymo metu.</w:t>
      </w:r>
    </w:p>
    <w:p w14:paraId="602EBF0F" w14:textId="77777777" w:rsidR="007902C0" w:rsidRPr="002B3393" w:rsidRDefault="007902C0" w:rsidP="007902C0">
      <w:pPr>
        <w:widowControl w:val="0"/>
        <w:tabs>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1.1.3.</w:t>
      </w:r>
      <w:r w:rsidRPr="002B3393">
        <w:rPr>
          <w:rFonts w:ascii="Times New Roman" w:eastAsia="Arial" w:hAnsi="Times New Roman" w:cs="Times New Roman"/>
          <w:sz w:val="24"/>
          <w:szCs w:val="20"/>
          <w:lang w:eastAsia="en-US"/>
        </w:rPr>
        <w:tab/>
        <w:t>Kitos Sutartyje vartojamos sąvokos ir terminai turi bendrinę reikšmę arba artimiausią Sutarties pobūdžiui specialiąją reikšmę, jei Sutartyje nėra nustatyta ir paaiškinta kitokia jų reikšmė.</w:t>
      </w:r>
    </w:p>
    <w:p w14:paraId="7C64972F"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3A08E621" w14:textId="77777777" w:rsidR="007902C0" w:rsidRPr="002B3393" w:rsidRDefault="007902C0" w:rsidP="007902C0">
      <w:pPr>
        <w:keepNext/>
        <w:keepLines/>
        <w:tabs>
          <w:tab w:val="left" w:pos="567"/>
        </w:tabs>
        <w:spacing w:after="0" w:line="240" w:lineRule="auto"/>
        <w:jc w:val="center"/>
        <w:rPr>
          <w:rFonts w:ascii="Times New Roman" w:eastAsia="Cambria" w:hAnsi="Times New Roman" w:cs="Times New Roman"/>
          <w:b/>
          <w:bCs/>
          <w:sz w:val="24"/>
          <w:szCs w:val="20"/>
          <w:lang w:eastAsia="en-US"/>
          <w14:numSpacing w14:val="tabular"/>
        </w:rPr>
      </w:pPr>
      <w:r w:rsidRPr="002B3393">
        <w:rPr>
          <w:rFonts w:ascii="Times New Roman" w:eastAsia="Cambria" w:hAnsi="Times New Roman" w:cs="Times New Roman"/>
          <w:b/>
          <w:bCs/>
          <w:sz w:val="24"/>
          <w:szCs w:val="20"/>
          <w:lang w:eastAsia="en-US"/>
          <w14:numSpacing w14:val="tabular"/>
        </w:rPr>
        <w:t>1.2.</w:t>
      </w:r>
      <w:r w:rsidRPr="002B3393">
        <w:rPr>
          <w:rFonts w:ascii="Times New Roman" w:eastAsia="Cambria" w:hAnsi="Times New Roman" w:cs="Times New Roman"/>
          <w:b/>
          <w:bCs/>
          <w:sz w:val="24"/>
          <w:szCs w:val="20"/>
          <w:lang w:eastAsia="en-US"/>
          <w14:numSpacing w14:val="tabular"/>
        </w:rPr>
        <w:tab/>
        <w:t>Sutarties aiškinimas</w:t>
      </w:r>
    </w:p>
    <w:p w14:paraId="027143CD" w14:textId="77777777" w:rsidR="007902C0" w:rsidRPr="002B3393" w:rsidRDefault="007902C0" w:rsidP="007902C0">
      <w:pPr>
        <w:keepNext/>
        <w:keepLines/>
        <w:tabs>
          <w:tab w:val="left" w:pos="567"/>
        </w:tabs>
        <w:spacing w:after="0" w:line="240" w:lineRule="auto"/>
        <w:jc w:val="both"/>
        <w:rPr>
          <w:rFonts w:ascii="Times New Roman" w:eastAsia="Cambria" w:hAnsi="Times New Roman" w:cs="Times New Roman"/>
          <w:b/>
          <w:bCs/>
          <w:sz w:val="24"/>
          <w:szCs w:val="20"/>
          <w:lang w:eastAsia="en-US"/>
          <w14:numSpacing w14:val="tabular"/>
        </w:rPr>
      </w:pPr>
    </w:p>
    <w:p w14:paraId="4E42D1B5"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1.2.1.</w:t>
      </w:r>
      <w:r w:rsidRPr="002B3393">
        <w:rPr>
          <w:rFonts w:ascii="Times New Roman" w:eastAsia="Arial" w:hAnsi="Times New Roman" w:cs="Times New Roman"/>
          <w:sz w:val="24"/>
          <w:szCs w:val="20"/>
          <w:lang w:eastAsia="en-US"/>
        </w:rPr>
        <w:tab/>
        <w:t>Sutartis yra sudaryta ir turi būti aiškinama pagal Lietuvos Respublikos teisės aktus.</w:t>
      </w:r>
    </w:p>
    <w:p w14:paraId="7473FC79"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w:t>
      </w:r>
      <w:r w:rsidRPr="002B3393">
        <w:rPr>
          <w:rFonts w:ascii="Times New Roman" w:eastAsia="Arial" w:hAnsi="Times New Roman" w:cs="Times New Roman"/>
          <w:sz w:val="24"/>
          <w:szCs w:val="20"/>
          <w:lang w:eastAsia="en-US"/>
        </w:rPr>
        <w:tab/>
        <w:t>Jei Bendrosios sąlygos ir (ar) Specialiosios sąlygos prieštarauja VPĮ ir kitų teisės aktų reikalavimams, taikomos VPĮ ir kitų teisės aktų nuostatos.</w:t>
      </w:r>
    </w:p>
    <w:p w14:paraId="20A99822"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1.2.3.</w:t>
      </w:r>
      <w:r w:rsidRPr="002B3393">
        <w:rPr>
          <w:rFonts w:ascii="Times New Roman" w:eastAsia="Arial" w:hAnsi="Times New Roman" w:cs="Times New Roman"/>
          <w:sz w:val="24"/>
          <w:szCs w:val="20"/>
          <w:lang w:eastAsia="en-US"/>
        </w:rPr>
        <w:tab/>
        <w:t>Diena Sutartyje reiškia kalendorinę dieną.</w:t>
      </w:r>
    </w:p>
    <w:p w14:paraId="253E12AA"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1.2.4.</w:t>
      </w:r>
      <w:r w:rsidRPr="002B3393">
        <w:rPr>
          <w:rFonts w:ascii="Times New Roman" w:eastAsia="Arial" w:hAnsi="Times New Roman" w:cs="Times New Roman"/>
          <w:sz w:val="24"/>
          <w:szCs w:val="20"/>
          <w:lang w:eastAsia="en-US"/>
        </w:rPr>
        <w:tab/>
        <w:t>Darbo diena Sutartyje reiškia bet kurią dieną, išskyrus šeštadienį, sekmadienį ir švenčių dienas Lietuvoje, nurodytas Lietuvos Respublikos darbo kodekse.</w:t>
      </w:r>
    </w:p>
    <w:p w14:paraId="595ED414"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1.2.5.</w:t>
      </w:r>
      <w:r w:rsidRPr="002B3393">
        <w:rPr>
          <w:rFonts w:ascii="Times New Roman" w:eastAsia="Arial" w:hAnsi="Times New Roman" w:cs="Times New Roman"/>
          <w:sz w:val="24"/>
          <w:szCs w:val="20"/>
          <w:lang w:eastAsia="en-US"/>
        </w:rPr>
        <w:tab/>
        <w:t>Terminai pagal Sutartį yra skaičiuojami metais, mėnesiais, savaitėmis, darbo dienomis, kalendorinėmis dienomis, valandomis ir minutėmis.</w:t>
      </w:r>
    </w:p>
    <w:p w14:paraId="25FAF8AE"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1.2.6.</w:t>
      </w:r>
      <w:r w:rsidRPr="002B3393">
        <w:rPr>
          <w:rFonts w:ascii="Times New Roman" w:eastAsia="Arial" w:hAnsi="Times New Roman" w:cs="Times New Roman"/>
          <w:sz w:val="24"/>
          <w:szCs w:val="20"/>
          <w:lang w:eastAsia="en-US"/>
        </w:rPr>
        <w:tab/>
        <w:t>Kvalifikacija, rėmimasis kitų ūkio subjektų pajėgumais, Paslaugų apimtis, peržiūra suprantami taip, kaip nustatyta VPĮ bei jį įgyvendinančiuose teisės aktuose.</w:t>
      </w:r>
    </w:p>
    <w:p w14:paraId="2822F6E4"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1.2.7.</w:t>
      </w:r>
      <w:r w:rsidRPr="002B3393">
        <w:rPr>
          <w:rFonts w:ascii="Times New Roman" w:eastAsia="Arial" w:hAnsi="Times New Roman" w:cs="Times New Roman"/>
          <w:sz w:val="24"/>
          <w:szCs w:val="20"/>
          <w:lang w:eastAsia="en-US"/>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0664DD6"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1.2.8.</w:t>
      </w:r>
      <w:r w:rsidRPr="002B3393">
        <w:rPr>
          <w:rFonts w:ascii="Times New Roman" w:eastAsia="Arial" w:hAnsi="Times New Roman" w:cs="Times New Roman"/>
          <w:sz w:val="24"/>
          <w:szCs w:val="20"/>
          <w:lang w:eastAsia="en-US"/>
        </w:rPr>
        <w:tab/>
        <w:t>Informuoti, pranešti, įspėti arba atsakyti reiškia pateikti informaciją, pranešimą, įspėjimą arba atsakymą Bendrosiose ir (ar) Specialiosiose sąlygose nustatyta tvarka.</w:t>
      </w:r>
    </w:p>
    <w:p w14:paraId="4FC4EFBF"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1.2.9.</w:t>
      </w:r>
      <w:r w:rsidRPr="002B3393">
        <w:rPr>
          <w:rFonts w:ascii="Times New Roman" w:eastAsia="Arial" w:hAnsi="Times New Roman" w:cs="Times New Roman"/>
          <w:sz w:val="24"/>
          <w:szCs w:val="20"/>
          <w:lang w:eastAsia="en-US"/>
        </w:rPr>
        <w:tab/>
        <w:t>Patvirtinti reiškia pateikti patvirtinimą raštu arba pasirašyti dokumentą be išlygų ar su išlygomis, išskyrus atvejus, kai asmuo, pasirašydamas dokumentą, nurodo, jog atsisako jį patvirtinti.</w:t>
      </w:r>
    </w:p>
    <w:p w14:paraId="512E4688"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1.2.10.</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sz w:val="24"/>
          <w:szCs w:val="20"/>
          <w:shd w:val="clear" w:color="auto" w:fill="FFFFFF"/>
          <w:lang w:eastAsia="en-US"/>
        </w:rPr>
        <w:t xml:space="preserve">Jeigu Sutartyje nenurodyta kitaip, žodžiai, vartojami vienaskaitos forma, taip pat reiškia ir </w:t>
      </w:r>
      <w:r w:rsidRPr="002B3393">
        <w:rPr>
          <w:rFonts w:ascii="Times New Roman" w:eastAsia="Arial" w:hAnsi="Times New Roman" w:cs="Times New Roman"/>
          <w:sz w:val="24"/>
          <w:szCs w:val="20"/>
          <w:shd w:val="clear" w:color="auto" w:fill="FFFFFF"/>
          <w:lang w:eastAsia="en-US"/>
        </w:rPr>
        <w:lastRenderedPageBreak/>
        <w:t>daugiskaitą ir atvirkščiai, vienos giminės žodžiai apima ir kitos giminės atitinkamus žodžius, žodis asmuo reiškia tiek fizinius, tiek ir juridinius asmenis.</w:t>
      </w:r>
    </w:p>
    <w:p w14:paraId="7754A891"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1.2.11.</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sz w:val="24"/>
          <w:szCs w:val="20"/>
          <w:shd w:val="clear" w:color="auto" w:fill="FFFFFF"/>
          <w:lang w:eastAsia="en-US"/>
        </w:rPr>
        <w:t>Jeigu Sutartyje nurodyta reikšmė skaičiais ir žodžiais skiriasi, vadovaujamasi žodžiais nurodyta reikšme.</w:t>
      </w:r>
    </w:p>
    <w:p w14:paraId="05D3C8BA"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1.2.12.</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sz w:val="24"/>
          <w:szCs w:val="20"/>
          <w:shd w:val="clear" w:color="auto" w:fill="FFFFFF"/>
          <w:lang w:eastAsia="en-US"/>
        </w:rPr>
        <w:t>Jei pateikiamos nuorodos į teisės aktus, turi būti taikomos aktualios teisės aktų redakcijos, jeigu nenurodyta kitaip.</w:t>
      </w:r>
    </w:p>
    <w:p w14:paraId="28C83966"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sz w:val="24"/>
          <w:szCs w:val="20"/>
          <w:lang w:eastAsia="en-US"/>
        </w:rPr>
        <w:t>1.3.</w:t>
      </w:r>
      <w:r w:rsidRPr="002B3393">
        <w:rPr>
          <w:rFonts w:ascii="Times New Roman" w:eastAsia="Arial" w:hAnsi="Times New Roman" w:cs="Times New Roman"/>
          <w:b/>
          <w:sz w:val="24"/>
          <w:szCs w:val="20"/>
          <w:lang w:eastAsia="en-US"/>
        </w:rPr>
        <w:tab/>
        <w:t>Dokumentų viršenybė</w:t>
      </w:r>
    </w:p>
    <w:p w14:paraId="244ECFE1"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7E89ABB3"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1.3.1.</w:t>
      </w:r>
      <w:r w:rsidRPr="002B3393">
        <w:rPr>
          <w:rFonts w:ascii="Times New Roman" w:eastAsia="Cambria" w:hAnsi="Times New Roman" w:cs="Times New Roman"/>
          <w:sz w:val="24"/>
          <w:szCs w:val="20"/>
          <w:lang w:eastAsia="en-US"/>
        </w:rPr>
        <w:tab/>
        <w:t>Sutartį sudarantys dokumentai turi būti suprantami kaip papildantys vienas kitą. Bet kokio Sutarties dokumentų sąlygų neatitikimo ar neaiškumo atveju, toks neatitikimas ar neaiškumas pašalinamas dokumentus aiškinant tokia eilės tvarka:</w:t>
      </w:r>
    </w:p>
    <w:p w14:paraId="028CDE61" w14:textId="77777777" w:rsidR="007902C0" w:rsidRPr="002B3393" w:rsidRDefault="007902C0" w:rsidP="007902C0">
      <w:pPr>
        <w:tabs>
          <w:tab w:val="left" w:pos="709"/>
        </w:tabs>
        <w:spacing w:after="0" w:line="240" w:lineRule="auto"/>
        <w:jc w:val="both"/>
        <w:outlineLvl w:val="2"/>
        <w:rPr>
          <w:rFonts w:ascii="Times New Roman" w:eastAsia="Trebuchet MS" w:hAnsi="Times New Roman" w:cs="Times New Roman"/>
          <w:bCs/>
          <w:sz w:val="24"/>
          <w:szCs w:val="20"/>
          <w:lang w:eastAsia="en-US"/>
        </w:rPr>
      </w:pPr>
      <w:r w:rsidRPr="002B3393">
        <w:rPr>
          <w:rFonts w:ascii="Times New Roman" w:eastAsia="Trebuchet MS" w:hAnsi="Times New Roman" w:cs="Times New Roman"/>
          <w:sz w:val="24"/>
          <w:szCs w:val="20"/>
          <w:lang w:eastAsia="en-US"/>
        </w:rPr>
        <w:t xml:space="preserve">1.3.1.1. </w:t>
      </w:r>
      <w:r w:rsidRPr="002B3393">
        <w:rPr>
          <w:rFonts w:ascii="Times New Roman" w:eastAsia="Trebuchet MS" w:hAnsi="Times New Roman" w:cs="Times New Roman"/>
          <w:bCs/>
          <w:sz w:val="24"/>
          <w:szCs w:val="20"/>
          <w:lang w:eastAsia="en-US"/>
        </w:rPr>
        <w:t>Techninė specifikacija;</w:t>
      </w:r>
    </w:p>
    <w:p w14:paraId="713BD586" w14:textId="77777777" w:rsidR="007902C0" w:rsidRPr="002B3393" w:rsidRDefault="007902C0" w:rsidP="007902C0">
      <w:pPr>
        <w:tabs>
          <w:tab w:val="left" w:pos="709"/>
        </w:tabs>
        <w:spacing w:after="0" w:line="240" w:lineRule="auto"/>
        <w:jc w:val="both"/>
        <w:outlineLvl w:val="2"/>
        <w:rPr>
          <w:rFonts w:ascii="Times New Roman" w:eastAsia="Trebuchet MS" w:hAnsi="Times New Roman" w:cs="Times New Roman"/>
          <w:bCs/>
          <w:sz w:val="24"/>
          <w:szCs w:val="20"/>
          <w:lang w:eastAsia="en-US"/>
        </w:rPr>
      </w:pPr>
      <w:r w:rsidRPr="002B3393">
        <w:rPr>
          <w:rFonts w:ascii="Times New Roman" w:eastAsia="Trebuchet MS" w:hAnsi="Times New Roman" w:cs="Times New Roman"/>
          <w:bCs/>
          <w:sz w:val="24"/>
          <w:szCs w:val="20"/>
          <w:lang w:eastAsia="en-US"/>
        </w:rPr>
        <w:t>1.3.1.2. Specialiosios sąlygos;</w:t>
      </w:r>
    </w:p>
    <w:p w14:paraId="1F7B6EEB" w14:textId="77777777" w:rsidR="007902C0" w:rsidRPr="002B3393" w:rsidRDefault="007902C0" w:rsidP="007902C0">
      <w:pPr>
        <w:tabs>
          <w:tab w:val="left" w:pos="709"/>
        </w:tabs>
        <w:spacing w:after="0" w:line="240" w:lineRule="auto"/>
        <w:jc w:val="both"/>
        <w:outlineLvl w:val="2"/>
        <w:rPr>
          <w:rFonts w:ascii="Times New Roman" w:eastAsia="Trebuchet MS" w:hAnsi="Times New Roman" w:cs="Times New Roman"/>
          <w:bCs/>
          <w:sz w:val="24"/>
          <w:szCs w:val="20"/>
          <w:lang w:eastAsia="en-US"/>
        </w:rPr>
      </w:pPr>
      <w:r w:rsidRPr="002B3393">
        <w:rPr>
          <w:rFonts w:ascii="Times New Roman" w:eastAsia="Trebuchet MS" w:hAnsi="Times New Roman" w:cs="Times New Roman"/>
          <w:bCs/>
          <w:sz w:val="24"/>
          <w:szCs w:val="20"/>
          <w:lang w:eastAsia="en-US"/>
        </w:rPr>
        <w:t>1.3.1.3. Bendrosios sąlygos;</w:t>
      </w:r>
    </w:p>
    <w:p w14:paraId="5D5AF3E1" w14:textId="77777777" w:rsidR="007902C0" w:rsidRPr="002B3393" w:rsidRDefault="007902C0" w:rsidP="007902C0">
      <w:pPr>
        <w:tabs>
          <w:tab w:val="left" w:pos="709"/>
        </w:tabs>
        <w:spacing w:after="0" w:line="240" w:lineRule="auto"/>
        <w:jc w:val="both"/>
        <w:outlineLvl w:val="2"/>
        <w:rPr>
          <w:rFonts w:ascii="Times New Roman" w:eastAsia="Trebuchet MS" w:hAnsi="Times New Roman" w:cs="Times New Roman"/>
          <w:bCs/>
          <w:sz w:val="24"/>
          <w:szCs w:val="20"/>
          <w:lang w:eastAsia="en-US"/>
        </w:rPr>
      </w:pPr>
      <w:r w:rsidRPr="002B3393">
        <w:rPr>
          <w:rFonts w:ascii="Times New Roman" w:eastAsia="Trebuchet MS" w:hAnsi="Times New Roman" w:cs="Times New Roman"/>
          <w:bCs/>
          <w:sz w:val="24"/>
          <w:szCs w:val="20"/>
          <w:lang w:eastAsia="en-US"/>
        </w:rPr>
        <w:t>1.3.1.4. Pirkimo dokumentai (išskyrus techninę specifikaciją);</w:t>
      </w:r>
    </w:p>
    <w:p w14:paraId="054AD5A9" w14:textId="77777777" w:rsidR="007902C0" w:rsidRPr="002B3393" w:rsidRDefault="007902C0" w:rsidP="007902C0">
      <w:pPr>
        <w:tabs>
          <w:tab w:val="left" w:pos="709"/>
        </w:tabs>
        <w:spacing w:after="0" w:line="240" w:lineRule="auto"/>
        <w:jc w:val="both"/>
        <w:outlineLvl w:val="2"/>
        <w:rPr>
          <w:rFonts w:ascii="Times New Roman" w:eastAsia="Trebuchet MS" w:hAnsi="Times New Roman" w:cs="Times New Roman"/>
          <w:bCs/>
          <w:sz w:val="24"/>
          <w:szCs w:val="20"/>
          <w:lang w:eastAsia="en-US"/>
        </w:rPr>
      </w:pPr>
      <w:r w:rsidRPr="002B3393">
        <w:rPr>
          <w:rFonts w:ascii="Times New Roman" w:eastAsia="Trebuchet MS" w:hAnsi="Times New Roman" w:cs="Times New Roman"/>
          <w:bCs/>
          <w:sz w:val="24"/>
          <w:szCs w:val="20"/>
          <w:lang w:eastAsia="en-US"/>
        </w:rPr>
        <w:t>1.3.1.5. Pasiūlymas;</w:t>
      </w:r>
    </w:p>
    <w:p w14:paraId="22F35C7C" w14:textId="77777777" w:rsidR="007902C0" w:rsidRPr="002B3393" w:rsidRDefault="007902C0" w:rsidP="007902C0">
      <w:pPr>
        <w:tabs>
          <w:tab w:val="left" w:pos="709"/>
        </w:tabs>
        <w:spacing w:after="0" w:line="240" w:lineRule="auto"/>
        <w:jc w:val="both"/>
        <w:outlineLvl w:val="2"/>
        <w:rPr>
          <w:rFonts w:ascii="Times New Roman" w:eastAsia="Trebuchet MS" w:hAnsi="Times New Roman" w:cs="Times New Roman"/>
          <w:bCs/>
          <w:sz w:val="24"/>
          <w:szCs w:val="20"/>
          <w:lang w:eastAsia="en-US"/>
        </w:rPr>
      </w:pPr>
      <w:r w:rsidRPr="002B3393">
        <w:rPr>
          <w:rFonts w:ascii="Times New Roman" w:eastAsia="Trebuchet MS" w:hAnsi="Times New Roman" w:cs="Times New Roman"/>
          <w:bCs/>
          <w:sz w:val="24"/>
          <w:szCs w:val="20"/>
          <w:lang w:eastAsia="en-US"/>
        </w:rPr>
        <w:t>1.3.1.6. Kiti Specialiosiose sąlygose išvardinti priedai.</w:t>
      </w:r>
    </w:p>
    <w:p w14:paraId="6D2FBB57"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1.3.2.</w:t>
      </w:r>
      <w:r w:rsidRPr="002B3393">
        <w:rPr>
          <w:rFonts w:ascii="Times New Roman" w:eastAsia="Cambria" w:hAnsi="Times New Roman" w:cs="Times New Roman"/>
          <w:sz w:val="24"/>
          <w:szCs w:val="20"/>
          <w:lang w:eastAsia="en-US"/>
        </w:rPr>
        <w:tab/>
        <w:t xml:space="preserve"> Tuo atveju, kai Šalių Susitarimu yra keičiamos Sutarties sąlygos, naujai sutartos Sutarties sąlygos turi viršenybę prieš pakeistąsias.</w:t>
      </w:r>
    </w:p>
    <w:p w14:paraId="5B32DE95"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1.3.3.</w:t>
      </w:r>
      <w:r w:rsidRPr="002B3393">
        <w:rPr>
          <w:rFonts w:ascii="Times New Roman" w:eastAsia="Times New Roman" w:hAnsi="Times New Roman" w:cs="Times New Roman"/>
          <w:sz w:val="24"/>
          <w:szCs w:val="20"/>
          <w:lang w:eastAsia="en-US"/>
        </w:rPr>
        <w:tab/>
      </w:r>
      <w:r w:rsidRPr="002B3393">
        <w:rPr>
          <w:rFonts w:ascii="Times New Roman" w:eastAsia="Cambria" w:hAnsi="Times New Roman" w:cs="Times New Roman"/>
          <w:sz w:val="24"/>
          <w:szCs w:val="20"/>
          <w:lang w:eastAsia="en-US"/>
        </w:rPr>
        <w:t>Jeigu Šalys sudaro Susitarimą dėl Sutarties sąlygų arba priedo papildymo nauja sąlyga, neatitikimo ar neaiškumo atveju tokia sąlyga turi viršenybę atitinkamai kitų Sutarties sąlygų arba kitų to priedo sąlygų atžvilgiu.</w:t>
      </w:r>
    </w:p>
    <w:p w14:paraId="4991DC36"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1.3.4.</w:t>
      </w:r>
      <w:r w:rsidRPr="002B3393">
        <w:rPr>
          <w:rFonts w:ascii="Times New Roman" w:eastAsia="Arial" w:hAnsi="Times New Roman" w:cs="Times New Roman"/>
          <w:sz w:val="24"/>
          <w:szCs w:val="20"/>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B3393">
        <w:rPr>
          <w:rFonts w:ascii="Times New Roman" w:eastAsia="Arial" w:hAnsi="Times New Roman" w:cs="Times New Roman"/>
          <w:sz w:val="24"/>
          <w:szCs w:val="20"/>
          <w:vertAlign w:val="superscript"/>
          <w:lang w:eastAsia="en-US"/>
        </w:rPr>
        <w:t>1</w:t>
      </w:r>
      <w:r w:rsidRPr="002B3393">
        <w:rPr>
          <w:rFonts w:ascii="Times New Roman" w:eastAsia="Arial" w:hAnsi="Times New Roman" w:cs="Times New Roman"/>
          <w:sz w:val="24"/>
          <w:szCs w:val="20"/>
          <w:lang w:eastAsia="en-US"/>
        </w:rPr>
        <w:t>).</w:t>
      </w:r>
    </w:p>
    <w:p w14:paraId="7BB9D489"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caps/>
          <w:sz w:val="24"/>
          <w:szCs w:val="20"/>
          <w:lang w:eastAsia="en-US"/>
        </w:rPr>
        <w:t>2.</w:t>
      </w:r>
      <w:r w:rsidRPr="002B3393">
        <w:rPr>
          <w:rFonts w:ascii="Times New Roman" w:eastAsia="Arial" w:hAnsi="Times New Roman" w:cs="Times New Roman"/>
          <w:b/>
          <w:caps/>
          <w:sz w:val="24"/>
          <w:szCs w:val="20"/>
          <w:lang w:eastAsia="en-US"/>
        </w:rPr>
        <w:tab/>
        <w:t>Sutarties dalykas</w:t>
      </w:r>
    </w:p>
    <w:p w14:paraId="231B9291"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73D295D2" w14:textId="77777777" w:rsidR="007902C0" w:rsidRPr="002B3393" w:rsidRDefault="007902C0" w:rsidP="007902C0">
      <w:pPr>
        <w:widowControl w:val="0"/>
        <w:tabs>
          <w:tab w:val="left" w:pos="426"/>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2.1.</w:t>
      </w:r>
      <w:r w:rsidRPr="002B3393">
        <w:rPr>
          <w:rFonts w:ascii="Times New Roman" w:eastAsia="Cambria" w:hAnsi="Times New Roman" w:cs="Times New Roman"/>
          <w:sz w:val="24"/>
          <w:szCs w:val="20"/>
          <w:lang w:eastAsia="en-US"/>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2B3393">
        <w:rPr>
          <w:rFonts w:ascii="Times New Roman" w:eastAsia="Arial" w:hAnsi="Times New Roman" w:cs="Times New Roman"/>
          <w:sz w:val="24"/>
          <w:szCs w:val="20"/>
          <w:lang w:eastAsia="en-US"/>
        </w:rPr>
        <w:t>Paslaugas</w:t>
      </w:r>
      <w:r w:rsidRPr="002B3393">
        <w:rPr>
          <w:rFonts w:ascii="Times New Roman" w:eastAsia="Cambria" w:hAnsi="Times New Roman" w:cs="Times New Roman"/>
          <w:sz w:val="24"/>
          <w:szCs w:val="20"/>
          <w:lang w:eastAsia="en-US"/>
        </w:rPr>
        <w:t xml:space="preserve"> bei sumokėti Tiekėjui Sutartyje nurodytą kainą Sutartyje nustatytomis sąlygomis ir tvarka.</w:t>
      </w:r>
    </w:p>
    <w:p w14:paraId="70CA8EA0" w14:textId="77777777" w:rsidR="007902C0" w:rsidRPr="002B3393" w:rsidRDefault="007902C0" w:rsidP="007902C0">
      <w:pPr>
        <w:widowControl w:val="0"/>
        <w:tabs>
          <w:tab w:val="left" w:pos="426"/>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2.2.</w:t>
      </w:r>
      <w:r w:rsidRPr="002B3393">
        <w:rPr>
          <w:rFonts w:ascii="Times New Roman" w:eastAsia="Arial" w:hAnsi="Times New Roman" w:cs="Times New Roman"/>
          <w:sz w:val="24"/>
          <w:szCs w:val="20"/>
          <w:lang w:eastAsia="en-US"/>
        </w:rPr>
        <w:tab/>
        <w:t xml:space="preserve">Šalys, vykdydamos Sutartį, įsipareigoja laikytis visų Sutarties vykdymui taikytinų </w:t>
      </w:r>
      <w:r w:rsidRPr="002B3393">
        <w:rPr>
          <w:rFonts w:ascii="Times New Roman" w:eastAsia="Times New Roman" w:hAnsi="Times New Roman" w:cs="Times New Roman"/>
          <w:sz w:val="24"/>
          <w:szCs w:val="20"/>
          <w:lang w:eastAsia="en-US"/>
        </w:rPr>
        <w:t>įstatymų bei kitų teisės aktų</w:t>
      </w:r>
      <w:r w:rsidRPr="002B3393">
        <w:rPr>
          <w:rFonts w:ascii="Times New Roman" w:eastAsia="Arial" w:hAnsi="Times New Roman" w:cs="Times New Roman"/>
          <w:sz w:val="24"/>
          <w:szCs w:val="20"/>
          <w:lang w:eastAsia="en-US"/>
        </w:rPr>
        <w:t xml:space="preserve"> reikalavimų. Šalis turi teisę reikalauti, kad kita Šalis įvykdytų visus</w:t>
      </w:r>
      <w:r w:rsidRPr="002B3393">
        <w:rPr>
          <w:rFonts w:ascii="Times New Roman" w:eastAsia="Times New Roman" w:hAnsi="Times New Roman" w:cs="Times New Roman"/>
          <w:sz w:val="24"/>
          <w:szCs w:val="20"/>
          <w:lang w:eastAsia="en-US"/>
        </w:rPr>
        <w:t xml:space="preserve"> įstatymų bei kitų teisės aktų</w:t>
      </w:r>
      <w:r w:rsidRPr="002B3393">
        <w:rPr>
          <w:rFonts w:ascii="Times New Roman" w:eastAsia="Arial" w:hAnsi="Times New Roman" w:cs="Times New Roman"/>
          <w:sz w:val="24"/>
          <w:szCs w:val="20"/>
          <w:lang w:eastAsia="en-US"/>
        </w:rPr>
        <w:t xml:space="preserve"> reikalavimus, taikomus Sutarties vykdymui. Nė viena iš Sutarties sąlygų nereiškia ir negali būti aiškinama kaip Pirkėjo atsisakymas </w:t>
      </w:r>
      <w:r w:rsidRPr="002B3393">
        <w:rPr>
          <w:rFonts w:ascii="Times New Roman" w:eastAsia="Times New Roman" w:hAnsi="Times New Roman" w:cs="Times New Roman"/>
          <w:sz w:val="24"/>
          <w:szCs w:val="20"/>
          <w:lang w:eastAsia="en-US"/>
        </w:rPr>
        <w:t>įstatymuose bei kituose teisės aktuose</w:t>
      </w:r>
      <w:r w:rsidRPr="002B3393">
        <w:rPr>
          <w:rFonts w:ascii="Times New Roman" w:eastAsia="Arial" w:hAnsi="Times New Roman" w:cs="Times New Roman"/>
          <w:sz w:val="24"/>
          <w:szCs w:val="20"/>
          <w:lang w:eastAsia="en-US"/>
        </w:rPr>
        <w:t xml:space="preserve"> numatytų ir Sutartimi neaptartų Pirkėjo kitų teisių ir garantijų, susijusių su netinkamu Paslaugų teikimu ar jų kokybe, arba kaip Tiekėjo atsisakymas </w:t>
      </w:r>
      <w:r w:rsidRPr="002B3393">
        <w:rPr>
          <w:rFonts w:ascii="Times New Roman" w:eastAsia="Times New Roman" w:hAnsi="Times New Roman" w:cs="Times New Roman"/>
          <w:sz w:val="24"/>
          <w:szCs w:val="20"/>
          <w:lang w:eastAsia="en-US"/>
        </w:rPr>
        <w:t>įstatymuose bei kituose teisės aktuose</w:t>
      </w:r>
      <w:r w:rsidRPr="002B3393">
        <w:rPr>
          <w:rFonts w:ascii="Times New Roman" w:eastAsia="Arial" w:hAnsi="Times New Roman" w:cs="Times New Roman"/>
          <w:sz w:val="24"/>
          <w:szCs w:val="20"/>
          <w:lang w:eastAsia="en-US"/>
        </w:rPr>
        <w:t xml:space="preserve"> numatytų ir Sutartimi neaptartų Tiekėjo kitų teisių ir garantijų dėl atlyginimo už suteiktas Paslaugas gavimo.</w:t>
      </w:r>
    </w:p>
    <w:p w14:paraId="25CE7B59" w14:textId="77777777" w:rsidR="007902C0" w:rsidRPr="002B3393" w:rsidRDefault="007902C0" w:rsidP="007902C0">
      <w:pPr>
        <w:widowControl w:val="0"/>
        <w:tabs>
          <w:tab w:val="left" w:pos="426"/>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2.3.</w:t>
      </w:r>
      <w:r w:rsidRPr="002B3393">
        <w:rPr>
          <w:rFonts w:ascii="Times New Roman" w:eastAsia="Arial" w:hAnsi="Times New Roman" w:cs="Times New Roman"/>
          <w:sz w:val="24"/>
          <w:szCs w:val="20"/>
          <w:lang w:eastAsia="en-US"/>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D5EDC78" w14:textId="77777777" w:rsidR="007902C0" w:rsidRPr="002B3393" w:rsidRDefault="007902C0" w:rsidP="007902C0">
      <w:pPr>
        <w:widowControl w:val="0"/>
        <w:tabs>
          <w:tab w:val="left" w:pos="426"/>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p>
    <w:p w14:paraId="3B3CF150"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caps/>
          <w:sz w:val="24"/>
          <w:szCs w:val="20"/>
          <w:lang w:eastAsia="en-US"/>
        </w:rPr>
        <w:lastRenderedPageBreak/>
        <w:t>3.</w:t>
      </w:r>
      <w:r w:rsidRPr="002B3393">
        <w:rPr>
          <w:rFonts w:ascii="Times New Roman" w:eastAsia="Arial" w:hAnsi="Times New Roman" w:cs="Times New Roman"/>
          <w:b/>
          <w:caps/>
          <w:sz w:val="24"/>
          <w:szCs w:val="20"/>
          <w:lang w:eastAsia="en-US"/>
        </w:rPr>
        <w:tab/>
        <w:t>TIEKĖJAS ir kiti Sutarties vykdymui pasitelkiami asmenys</w:t>
      </w:r>
    </w:p>
    <w:p w14:paraId="2C025E82"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sz w:val="24"/>
          <w:szCs w:val="20"/>
          <w:lang w:eastAsia="en-US"/>
        </w:rPr>
      </w:pPr>
    </w:p>
    <w:p w14:paraId="71F06FE6" w14:textId="77777777" w:rsidR="007902C0" w:rsidRPr="002B3393" w:rsidRDefault="007902C0" w:rsidP="007902C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sz w:val="24"/>
          <w:szCs w:val="20"/>
          <w:lang w:eastAsia="en-US"/>
        </w:rPr>
        <w:t>3.1.</w:t>
      </w:r>
      <w:r w:rsidRPr="002B3393">
        <w:rPr>
          <w:rFonts w:ascii="Times New Roman" w:eastAsia="Arial" w:hAnsi="Times New Roman" w:cs="Times New Roman"/>
          <w:b/>
          <w:sz w:val="24"/>
          <w:szCs w:val="20"/>
          <w:lang w:eastAsia="en-US"/>
        </w:rPr>
        <w:tab/>
        <w:t>Kvalifikacija ir kiti Tiekėjo pasiūlymu prisiimti įsipareigojimai</w:t>
      </w:r>
    </w:p>
    <w:p w14:paraId="3001C01E" w14:textId="77777777" w:rsidR="007902C0" w:rsidRPr="002B3393" w:rsidRDefault="007902C0" w:rsidP="007902C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4E341896"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3.1.1.</w:t>
      </w:r>
      <w:r w:rsidRPr="002B3393">
        <w:rPr>
          <w:rFonts w:ascii="Times New Roman" w:eastAsia="Cambria" w:hAnsi="Times New Roman" w:cs="Times New Roman"/>
          <w:sz w:val="24"/>
          <w:szCs w:val="20"/>
          <w:lang w:eastAsia="en-US"/>
        </w:rPr>
        <w:tab/>
        <w:t>Tiekėjas atsako už tai, kad visą Sutarties vykdymo laikotarpį Tiekėjas būtų kompetentingas, patikimas ir pajėgus (įskaitant ūkio subjektų, kurių pajėgumais remiasi Tiekėjas, pajėgumus) įvykdyti Sutarties reikalavimus:</w:t>
      </w:r>
    </w:p>
    <w:p w14:paraId="3FA01C9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3.1.1.1.</w:t>
      </w:r>
      <w:r w:rsidRPr="002B3393">
        <w:rPr>
          <w:rFonts w:ascii="Times New Roman" w:eastAsia="Arial" w:hAnsi="Times New Roman" w:cs="Times New Roman"/>
          <w:sz w:val="24"/>
          <w:szCs w:val="20"/>
          <w:lang w:eastAsia="en-US"/>
        </w:rPr>
        <w:tab/>
        <w:t>turėtų teisę verstis ta veikla, kuri yra reikalinga Sutarčiai įvykdyti.</w:t>
      </w:r>
      <w:r w:rsidRPr="002B3393">
        <w:rPr>
          <w:rFonts w:ascii="Times New Roman" w:eastAsia="Times New Roman" w:hAnsi="Times New Roman" w:cs="Times New Roman"/>
          <w:sz w:val="24"/>
          <w:szCs w:val="20"/>
          <w:lang w:eastAsia="en-US"/>
        </w:rPr>
        <w:t xml:space="preserve"> </w:t>
      </w:r>
      <w:r w:rsidRPr="002B3393">
        <w:rPr>
          <w:rFonts w:ascii="Times New Roman" w:eastAsia="Arial" w:hAnsi="Times New Roman" w:cs="Times New Roman"/>
          <w:sz w:val="24"/>
          <w:szCs w:val="20"/>
          <w:lang w:eastAsia="en-US"/>
        </w:rPr>
        <w:t>Pirkėjui pareikalavus, Tiekėjas turi pateikti dokumentus, įrodančius, kad Sutartį vykdo tik tokią teisę turintys asmenys;</w:t>
      </w:r>
    </w:p>
    <w:p w14:paraId="7C75AE7C"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3.1.1.2.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atitiktų tiekėjų kvalifikacijai pirkimo dokumentuose nustatytus reikalavimus bei neturėtų pirkimo dokumentuose nustatytų pašalinimo pagrindų;</w:t>
      </w:r>
    </w:p>
    <w:p w14:paraId="49B3BEE3"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3.1.1.3.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laikytųsi Tiekėjo pasiūlyme nurodytų įsipareigojimų, įskaitant, bet neapsiribojant – atitiktų pirkimo dokumentuose nustatytus kokybinių, aplinkosaugos ir (arba) socialinių kriterijų (toliau – </w:t>
      </w:r>
      <w:r w:rsidRPr="002B3393">
        <w:rPr>
          <w:rFonts w:ascii="Times New Roman" w:eastAsia="Arial" w:hAnsi="Times New Roman" w:cs="Times New Roman"/>
          <w:b/>
          <w:bCs/>
          <w:sz w:val="24"/>
          <w:szCs w:val="20"/>
          <w:lang w:eastAsia="en-US"/>
        </w:rPr>
        <w:t>kokybiniai kriterijai</w:t>
      </w:r>
      <w:r w:rsidRPr="002B3393">
        <w:rPr>
          <w:rFonts w:ascii="Times New Roman" w:eastAsia="Arial" w:hAnsi="Times New Roman" w:cs="Times New Roman"/>
          <w:sz w:val="24"/>
          <w:szCs w:val="20"/>
          <w:lang w:eastAsia="en-US"/>
        </w:rPr>
        <w:t>) reikšmes ir parametrus. Šiame papunktyje nurodytų įsipareigojimų laikymosi tikrinimo tvarka nustatoma Specialiosiose sąlygose;</w:t>
      </w:r>
    </w:p>
    <w:p w14:paraId="0FAEDD6A"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3.1.1.4.</w:t>
      </w:r>
      <w:r w:rsidRPr="002B3393">
        <w:rPr>
          <w:rFonts w:ascii="Times New Roman" w:eastAsia="Arial" w:hAnsi="Times New Roman" w:cs="Times New Roman"/>
          <w:sz w:val="24"/>
          <w:szCs w:val="20"/>
          <w:lang w:eastAsia="en-US"/>
        </w:rPr>
        <w:tab/>
        <w:t>užtikrintų nustatytų kokybės vadybos sistemos ir (arba) aplinkos apsaugos vadybos sistemos standartų taikymą, jeigu to reikalaujama pirkimo dokumentuose, ir turėtų tą patvirtinančius dokumentus;</w:t>
      </w:r>
    </w:p>
    <w:p w14:paraId="4270E1E8"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3.1.1.5. </w:t>
      </w:r>
      <w:r w:rsidRPr="002B3393">
        <w:rPr>
          <w:rFonts w:ascii="Times New Roman" w:eastAsia="Arial" w:hAnsi="Times New Roman" w:cs="Times New Roman"/>
          <w:sz w:val="24"/>
          <w:szCs w:val="20"/>
          <w:shd w:val="clear" w:color="auto" w:fill="FFFFFF"/>
          <w:lang w:eastAsia="en-US"/>
        </w:rPr>
        <w:t>atitiktų nacionalinio saugumo interesus bei nebūtų registruotas (nuolat gyvenantis ar turintis pilietybę) nepatikimomis laikomose valstybėse ar teritorijose, jei tokie reikalavimai buvo numatyti pirkimo dokumentuose</w:t>
      </w:r>
      <w:r w:rsidRPr="002B3393">
        <w:rPr>
          <w:rFonts w:ascii="Times New Roman" w:eastAsia="Times New Roman" w:hAnsi="Times New Roman" w:cs="Times New Roman"/>
          <w:sz w:val="24"/>
          <w:szCs w:val="20"/>
          <w:lang w:eastAsia="en-US"/>
        </w:rPr>
        <w:t>.</w:t>
      </w:r>
    </w:p>
    <w:p w14:paraId="7F97562C"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3.1.2.</w:t>
      </w:r>
      <w:r w:rsidRPr="002B3393">
        <w:rPr>
          <w:rFonts w:ascii="Times New Roman" w:eastAsia="Arial" w:hAnsi="Times New Roman" w:cs="Times New Roman"/>
          <w:sz w:val="24"/>
          <w:szCs w:val="20"/>
          <w:lang w:eastAsia="en-US"/>
        </w:rPr>
        <w:tab/>
        <w:t xml:space="preserve">Tuo atveju, kai Tiekėjas yra jungtinės veiklos sutarties pagrindu veikianti tiekėjų grupė, jos nariai Pirkėjui už Sutarties vykdymą atsako solidariai. </w:t>
      </w:r>
      <w:r w:rsidRPr="002B3393">
        <w:rPr>
          <w:rFonts w:ascii="Times New Roman" w:eastAsia="Arial" w:hAnsi="Times New Roman" w:cs="Times New Roman"/>
          <w:sz w:val="24"/>
          <w:szCs w:val="20"/>
          <w:shd w:val="clear" w:color="auto" w:fill="FFFFFF"/>
          <w:lang w:eastAsia="en-US"/>
        </w:rPr>
        <w:t xml:space="preserve">Jeigu Tiekėjas remiasi </w:t>
      </w:r>
      <w:r w:rsidRPr="002B3393">
        <w:rPr>
          <w:rFonts w:ascii="Times New Roman" w:eastAsia="Arial" w:hAnsi="Times New Roman" w:cs="Times New Roman"/>
          <w:sz w:val="24"/>
          <w:szCs w:val="20"/>
          <w:lang w:eastAsia="en-US"/>
        </w:rPr>
        <w:t xml:space="preserve">ūkio </w:t>
      </w:r>
      <w:r w:rsidRPr="002B3393">
        <w:rPr>
          <w:rFonts w:ascii="Times New Roman" w:eastAsia="Arial" w:hAnsi="Times New Roman" w:cs="Times New Roman"/>
          <w:sz w:val="24"/>
          <w:szCs w:val="20"/>
          <w:shd w:val="clear" w:color="auto" w:fill="FFFFFF"/>
          <w:lang w:eastAsia="en-US"/>
        </w:rPr>
        <w:t xml:space="preserve">subjektų pajėgumais, siekdamas atitikti finansinio ir ekonominio pajėgumo reikalavimus, Tiekėjas su tokiais </w:t>
      </w:r>
      <w:r w:rsidRPr="002B3393">
        <w:rPr>
          <w:rFonts w:ascii="Times New Roman" w:eastAsia="Arial" w:hAnsi="Times New Roman" w:cs="Times New Roman"/>
          <w:sz w:val="24"/>
          <w:szCs w:val="20"/>
          <w:lang w:eastAsia="en-US"/>
        </w:rPr>
        <w:t xml:space="preserve">ūkio </w:t>
      </w:r>
      <w:r w:rsidRPr="002B3393">
        <w:rPr>
          <w:rFonts w:ascii="Times New Roman" w:eastAsia="Arial" w:hAnsi="Times New Roman" w:cs="Times New Roman"/>
          <w:sz w:val="24"/>
          <w:szCs w:val="20"/>
          <w:shd w:val="clear" w:color="auto" w:fill="FFFFFF"/>
          <w:lang w:eastAsia="en-US"/>
        </w:rPr>
        <w:t>subjektais už Sutarties vykdymą atsako solidariai (jeigu to buvo reikalaujama pirkimo dokumentuose).</w:t>
      </w:r>
    </w:p>
    <w:p w14:paraId="6BD1CE7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3.1.3.</w:t>
      </w:r>
      <w:r w:rsidRPr="002B3393">
        <w:rPr>
          <w:rFonts w:ascii="Times New Roman" w:eastAsia="Arial" w:hAnsi="Times New Roman" w:cs="Times New Roman"/>
          <w:sz w:val="24"/>
          <w:szCs w:val="20"/>
          <w:lang w:eastAsia="en-US"/>
        </w:rPr>
        <w:tab/>
        <w:t xml:space="preserve">Tiekėjas taip pat atsako už tai, kad Tiekėjas, Sutartį tiesiogiai vykdantys subtiekėjai ir specialistai atitiktų jiems </w:t>
      </w:r>
      <w:r w:rsidRPr="002B3393">
        <w:rPr>
          <w:rFonts w:ascii="Times New Roman" w:eastAsia="Times New Roman" w:hAnsi="Times New Roman" w:cs="Times New Roman"/>
          <w:sz w:val="24"/>
          <w:szCs w:val="20"/>
          <w:lang w:eastAsia="en-US"/>
        </w:rPr>
        <w:t>įstatymų bei kitų teisės aktų</w:t>
      </w:r>
      <w:r w:rsidRPr="002B3393">
        <w:rPr>
          <w:rFonts w:ascii="Times New Roman" w:eastAsia="Arial" w:hAnsi="Times New Roman" w:cs="Times New Roman"/>
          <w:sz w:val="24"/>
          <w:szCs w:val="20"/>
          <w:lang w:eastAsia="en-US"/>
        </w:rPr>
        <w:t xml:space="preserve"> ir (arba) pirkimo dokumentuose nustatytus profesinės kvalifikacijos ir kitus reikalavimus bei turėtų teisę verstis ta veikla, kuriai jie pasitelkiami.</w:t>
      </w:r>
    </w:p>
    <w:p w14:paraId="6AEAAE6D"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bCs/>
          <w:sz w:val="24"/>
          <w:szCs w:val="20"/>
          <w:lang w:eastAsia="en-US"/>
        </w:rPr>
      </w:pPr>
    </w:p>
    <w:p w14:paraId="48328DE6"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3.2.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Subtiekėjų bei specialistų pasitelkimas ir keitimas</w:t>
      </w:r>
    </w:p>
    <w:p w14:paraId="567A8599"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bCs/>
          <w:sz w:val="24"/>
          <w:szCs w:val="20"/>
          <w:lang w:eastAsia="en-US"/>
        </w:rPr>
      </w:pPr>
    </w:p>
    <w:p w14:paraId="35641EA4"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lang w:eastAsia="en-US"/>
        </w:rPr>
        <w:t>3.2.1.</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sz w:val="24"/>
          <w:szCs w:val="20"/>
          <w:shd w:val="clear" w:color="auto" w:fill="FFFFFF"/>
          <w:lang w:eastAsia="en-US"/>
        </w:rPr>
        <w:t>Tiekėjas įsipareigoja užtikrinti, kad Sutartį vykdys pirkime pasiūlyti ir kvalifikaci</w:t>
      </w:r>
      <w:r w:rsidRPr="002B3393">
        <w:rPr>
          <w:rFonts w:ascii="Times New Roman" w:eastAsia="Arial" w:hAnsi="Times New Roman" w:cs="Times New Roman"/>
          <w:sz w:val="24"/>
          <w:szCs w:val="20"/>
          <w:lang w:eastAsia="en-US"/>
        </w:rPr>
        <w:t>jos</w:t>
      </w:r>
      <w:r w:rsidRPr="002B3393">
        <w:rPr>
          <w:rFonts w:ascii="Times New Roman" w:eastAsia="Arial" w:hAnsi="Times New Roman" w:cs="Times New Roman"/>
          <w:sz w:val="24"/>
          <w:szCs w:val="20"/>
          <w:shd w:val="clear" w:color="auto" w:fill="FFFFFF"/>
          <w:lang w:eastAsia="en-US"/>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B3393">
        <w:rPr>
          <w:rFonts w:ascii="Times New Roman" w:eastAsia="Arial" w:hAnsi="Times New Roman" w:cs="Times New Roman"/>
          <w:sz w:val="24"/>
          <w:szCs w:val="20"/>
          <w:lang w:eastAsia="en-US"/>
        </w:rPr>
        <w:t xml:space="preserve">ir specialistų </w:t>
      </w:r>
      <w:r w:rsidRPr="002B3393">
        <w:rPr>
          <w:rFonts w:ascii="Times New Roman" w:eastAsia="Arial" w:hAnsi="Times New Roman" w:cs="Times New Roman"/>
          <w:sz w:val="24"/>
          <w:szCs w:val="20"/>
          <w:shd w:val="clear" w:color="auto" w:fill="FFFFFF"/>
          <w:lang w:eastAsia="en-US"/>
        </w:rPr>
        <w:t>veiksmus ar neveikimą.</w:t>
      </w:r>
    </w:p>
    <w:p w14:paraId="5CF84E2C"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lang w:eastAsia="en-US"/>
        </w:rPr>
        <w:t>3.2.2.</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sz w:val="24"/>
          <w:szCs w:val="20"/>
          <w:shd w:val="clear" w:color="auto" w:fill="FFFFFF"/>
          <w:lang w:eastAsia="en-US"/>
        </w:rPr>
        <w:t>Sutarties vykdymui pasitelkiami subtiekėjai ir (ar) specialistai (jeigu tokie pasitelkiami) nurodomi Specialiosiose sąlygose.</w:t>
      </w:r>
    </w:p>
    <w:p w14:paraId="3CDBCA99"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3.2.3.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Tiekėjas gali keisti ir (ar) pasitelkti Sutartyje nurodytus subtiekėjus ir (ar) specialistus šiame Sutarties poskyryje nustatytais atvejais ir tvarka.</w:t>
      </w:r>
    </w:p>
    <w:p w14:paraId="56F8168A" w14:textId="77777777" w:rsidR="007902C0" w:rsidRPr="002B3393" w:rsidRDefault="007902C0" w:rsidP="007902C0">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sz w:val="24"/>
          <w:szCs w:val="20"/>
          <w:shd w:val="clear" w:color="auto" w:fill="FFFFFF"/>
          <w:lang w:eastAsia="en-US"/>
        </w:rPr>
      </w:pPr>
      <w:r w:rsidRPr="002B3393">
        <w:rPr>
          <w:rFonts w:ascii="Times New Roman" w:eastAsia="Cambria" w:hAnsi="Times New Roman" w:cs="Times New Roman"/>
          <w:sz w:val="24"/>
          <w:szCs w:val="20"/>
          <w:shd w:val="clear" w:color="auto" w:fill="FFFFFF"/>
          <w:lang w:eastAsia="en-US"/>
        </w:rPr>
        <w:t>3.2.4. Naujas subtiekėjas ar specialistas gali pradėti vykdyti jiems Tiekėjo pavestus įsipareigojimus pagal Sutartį ne anksčiau, nei bus pasirašytas Susitarimas.</w:t>
      </w:r>
    </w:p>
    <w:p w14:paraId="06858680" w14:textId="77777777" w:rsidR="007902C0" w:rsidRPr="002B3393" w:rsidRDefault="007902C0" w:rsidP="007902C0">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2B3393">
        <w:rPr>
          <w:rFonts w:ascii="Times New Roman" w:eastAsia="Cambria" w:hAnsi="Times New Roman" w:cs="Times New Roman"/>
          <w:sz w:val="24"/>
          <w:szCs w:val="20"/>
          <w:lang w:eastAsia="en-US"/>
        </w:rPr>
        <w:t>,</w:t>
      </w:r>
      <w:r w:rsidRPr="002B3393">
        <w:rPr>
          <w:rFonts w:ascii="Times New Roman" w:eastAsia="Cambria" w:hAnsi="Times New Roman" w:cs="Times New Roman"/>
          <w:sz w:val="24"/>
          <w:szCs w:val="20"/>
          <w:shd w:val="clear" w:color="auto" w:fill="FFFFFF"/>
          <w:lang w:eastAsia="en-US"/>
        </w:rPr>
        <w:t xml:space="preserve"> kokybės vadybos sistemos ir (arba) aplinkos apsaugos vadybos sistemos standartų </w:t>
      </w:r>
      <w:r w:rsidRPr="002B3393">
        <w:rPr>
          <w:rFonts w:ascii="Times New Roman" w:eastAsia="Cambria" w:hAnsi="Times New Roman" w:cs="Times New Roman"/>
          <w:sz w:val="24"/>
          <w:szCs w:val="20"/>
          <w:lang w:eastAsia="en-US"/>
        </w:rPr>
        <w:t xml:space="preserve">reikalavimų, reikalavimų </w:t>
      </w:r>
      <w:r w:rsidRPr="002B3393">
        <w:rPr>
          <w:rFonts w:ascii="Times New Roman" w:eastAsia="Cambria" w:hAnsi="Times New Roman" w:cs="Times New Roman"/>
          <w:sz w:val="24"/>
          <w:szCs w:val="20"/>
          <w:lang w:eastAsia="en-US"/>
        </w:rPr>
        <w:lastRenderedPageBreak/>
        <w:t xml:space="preserve">dėl pašalinimo pagrindų nebuvimo, atitikties nacionalinio saugumo interesams bei reikalavimams </w:t>
      </w:r>
      <w:r w:rsidRPr="002B3393">
        <w:rPr>
          <w:rFonts w:ascii="Times New Roman" w:eastAsia="Arial" w:hAnsi="Times New Roman" w:cs="Times New Roman"/>
          <w:sz w:val="24"/>
          <w:szCs w:val="20"/>
          <w:shd w:val="clear" w:color="auto" w:fill="FFFFFF"/>
          <w:lang w:eastAsia="en-US"/>
        </w:rPr>
        <w:t xml:space="preserve">nebūti registruotu (nuolat gyvenančiu ar turinčiu pilietybę) nepatikimomis laikomose valstybėse ar teritorijose </w:t>
      </w:r>
      <w:r w:rsidRPr="002B3393">
        <w:rPr>
          <w:rFonts w:ascii="Times New Roman" w:eastAsia="Cambria" w:hAnsi="Times New Roman" w:cs="Times New Roman"/>
          <w:sz w:val="24"/>
          <w:szCs w:val="20"/>
          <w:lang w:eastAsia="en-US"/>
        </w:rPr>
        <w:t>(jei taikoma) ir Tiekėjo pasiūlyme nurodytų sąlygų pirkimo dokumentuose nustatytiems kokybiniams kriterijams pagrįsti (jei taikoma)</w:t>
      </w:r>
      <w:r w:rsidRPr="002B3393">
        <w:rPr>
          <w:rFonts w:ascii="Times New Roman" w:eastAsia="Cambria" w:hAnsi="Times New Roman" w:cs="Times New Roman"/>
          <w:sz w:val="24"/>
          <w:szCs w:val="20"/>
          <w:shd w:val="clear" w:color="auto" w:fill="FFFFFF"/>
          <w:lang w:eastAsia="en-US"/>
        </w:rPr>
        <w:t>, Tiekėjui taikoma Specialiosiose sąlygose nustatyto dydžio bauda.</w:t>
      </w:r>
    </w:p>
    <w:p w14:paraId="4B859239" w14:textId="77777777" w:rsidR="007902C0" w:rsidRPr="002B3393" w:rsidRDefault="007902C0" w:rsidP="007902C0">
      <w:pPr>
        <w:widowControl w:val="0"/>
        <w:tabs>
          <w:tab w:val="left" w:pos="993"/>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shd w:val="clear" w:color="auto" w:fill="FFFFFF"/>
          <w:lang w:eastAsia="en-US"/>
        </w:rPr>
        <w:t xml:space="preserve">3.2.6. Tiekėjas turi teisę Sutarties vykdymui pasitelkti naujus, Specialiosiose sąlygose nenurodytus subtiekėjus, kurių pajėgumais Tiekėjas </w:t>
      </w:r>
      <w:r w:rsidRPr="002B3393">
        <w:rPr>
          <w:rFonts w:ascii="Times New Roman" w:eastAsia="Cambria" w:hAnsi="Times New Roman" w:cs="Times New Roman"/>
          <w:sz w:val="24"/>
          <w:szCs w:val="20"/>
          <w:shd w:val="clear" w:color="auto" w:fill="FFFFFF"/>
          <w:lang w:eastAsia="en-US"/>
        </w:rPr>
        <w:t>nesirėmė pirkimo dokumentuose numatytiems kvalifikacijos reikalavimams pagrįsti.</w:t>
      </w:r>
    </w:p>
    <w:p w14:paraId="5E47779C" w14:textId="77777777" w:rsidR="007902C0" w:rsidRPr="002B3393" w:rsidRDefault="007902C0" w:rsidP="007902C0">
      <w:pPr>
        <w:widowControl w:val="0"/>
        <w:tabs>
          <w:tab w:val="left" w:pos="993"/>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shd w:val="clear" w:color="auto" w:fill="FFFFFF"/>
          <w:lang w:eastAsia="en-US"/>
        </w:rPr>
        <w:t xml:space="preserve">3.2.7. Sudarius Sutartį, tačiau ne vėliau negu Sutartis pradedama vykdyti, Tiekėjas įsipareigoja Pirkėjui pranešti tuo metu žinomų subtiekėjų, kurių pajėgumais Tiekėjas </w:t>
      </w:r>
      <w:r w:rsidRPr="002B3393">
        <w:rPr>
          <w:rFonts w:ascii="Times New Roman" w:eastAsia="Cambria" w:hAnsi="Times New Roman" w:cs="Times New Roman"/>
          <w:sz w:val="24"/>
          <w:szCs w:val="20"/>
          <w:shd w:val="clear" w:color="auto" w:fill="FFFFFF"/>
          <w:lang w:eastAsia="en-US"/>
        </w:rPr>
        <w:t>nesirėmė pirkimo dokumentuose numatytiems kvalifikacijos reikalavimams pagrįsti,</w:t>
      </w:r>
      <w:r w:rsidRPr="002B3393">
        <w:rPr>
          <w:rFonts w:ascii="Times New Roman" w:eastAsia="Arial" w:hAnsi="Times New Roman" w:cs="Times New Roman"/>
          <w:sz w:val="24"/>
          <w:szCs w:val="20"/>
          <w:shd w:val="clear" w:color="auto" w:fill="FFFFFF"/>
          <w:lang w:eastAsia="en-US"/>
        </w:rPr>
        <w:t xml:space="preserve"> pavadinimus, </w:t>
      </w:r>
      <w:r w:rsidRPr="002B3393">
        <w:rPr>
          <w:rFonts w:ascii="Times New Roman" w:eastAsia="Arial" w:hAnsi="Times New Roman" w:cs="Times New Roman"/>
          <w:sz w:val="24"/>
          <w:szCs w:val="20"/>
          <w:lang w:eastAsia="en-US"/>
        </w:rPr>
        <w:t xml:space="preserve">juridinio asmens kodą, </w:t>
      </w:r>
      <w:r w:rsidRPr="002B3393">
        <w:rPr>
          <w:rFonts w:ascii="Times New Roman" w:eastAsia="Arial" w:hAnsi="Times New Roman" w:cs="Times New Roman"/>
          <w:sz w:val="24"/>
          <w:szCs w:val="20"/>
          <w:shd w:val="clear" w:color="auto" w:fill="FFFFFF"/>
          <w:lang w:eastAsia="en-US"/>
        </w:rPr>
        <w:t>kontaktinius duomenis</w:t>
      </w:r>
      <w:r w:rsidRPr="002B3393">
        <w:rPr>
          <w:rFonts w:ascii="Times New Roman" w:eastAsia="Arial" w:hAnsi="Times New Roman" w:cs="Times New Roman"/>
          <w:sz w:val="24"/>
          <w:szCs w:val="20"/>
          <w:lang w:eastAsia="en-US"/>
        </w:rPr>
        <w:t>,</w:t>
      </w:r>
      <w:r w:rsidRPr="002B3393">
        <w:rPr>
          <w:rFonts w:ascii="Times New Roman" w:eastAsia="Arial" w:hAnsi="Times New Roman" w:cs="Times New Roman"/>
          <w:sz w:val="24"/>
          <w:szCs w:val="20"/>
          <w:shd w:val="clear" w:color="auto" w:fill="FFFFFF"/>
          <w:lang w:eastAsia="en-US"/>
        </w:rPr>
        <w:t xml:space="preserve"> jų atstovus.</w:t>
      </w:r>
    </w:p>
    <w:p w14:paraId="76C492E1" w14:textId="77777777" w:rsidR="007902C0" w:rsidRPr="002B3393" w:rsidRDefault="007902C0" w:rsidP="007902C0">
      <w:pPr>
        <w:widowControl w:val="0"/>
        <w:tabs>
          <w:tab w:val="left" w:pos="993"/>
        </w:tabs>
        <w:spacing w:after="0" w:line="240" w:lineRule="auto"/>
        <w:jc w:val="both"/>
        <w:rPr>
          <w:rFonts w:ascii="Times New Roman" w:eastAsia="Cambria" w:hAnsi="Times New Roman" w:cs="Times New Roman"/>
          <w:sz w:val="24"/>
          <w:szCs w:val="20"/>
          <w:shd w:val="clear" w:color="auto" w:fill="FFFFFF"/>
          <w:lang w:eastAsia="en-US"/>
        </w:rPr>
      </w:pPr>
      <w:r w:rsidRPr="002B3393">
        <w:rPr>
          <w:rFonts w:ascii="Times New Roman" w:eastAsia="Arial" w:hAnsi="Times New Roman" w:cs="Times New Roman"/>
          <w:sz w:val="24"/>
          <w:szCs w:val="20"/>
          <w:shd w:val="clear" w:color="auto" w:fill="FFFFFF"/>
          <w:lang w:eastAsia="en-US"/>
        </w:rPr>
        <w:t>3.2.8. Tiekėjas, bet kuriuo Sutarties vykdymo metu,</w:t>
      </w:r>
      <w:r w:rsidRPr="002B3393">
        <w:rPr>
          <w:rFonts w:ascii="Times New Roman" w:eastAsia="Cambria" w:hAnsi="Times New Roman" w:cs="Times New Roman"/>
          <w:sz w:val="24"/>
          <w:szCs w:val="20"/>
          <w:lang w:eastAsia="en-US"/>
        </w:rPr>
        <w:t xml:space="preserve"> subtiekėjus, kurių pajėgumais Tiekėjas nesirėmė pirkimo dokumentuose numatytiems kvalifikacijos reikalavimams pagrįsti, gali keisti savo nuožiūra.</w:t>
      </w:r>
    </w:p>
    <w:p w14:paraId="6E43C190" w14:textId="77777777" w:rsidR="007902C0" w:rsidRPr="002B3393" w:rsidRDefault="007902C0" w:rsidP="007902C0">
      <w:pPr>
        <w:widowControl w:val="0"/>
        <w:pBdr>
          <w:top w:val="nil"/>
          <w:left w:val="nil"/>
          <w:bottom w:val="nil"/>
          <w:right w:val="nil"/>
          <w:between w:val="nil"/>
        </w:pBdr>
        <w:tabs>
          <w:tab w:val="left" w:pos="993"/>
        </w:tabs>
        <w:spacing w:after="0" w:line="240" w:lineRule="auto"/>
        <w:jc w:val="both"/>
        <w:rPr>
          <w:rFonts w:ascii="Times New Roman" w:eastAsia="Cambria" w:hAnsi="Times New Roman" w:cs="Times New Roman"/>
          <w:sz w:val="24"/>
          <w:szCs w:val="20"/>
          <w:lang w:eastAsia="en-US"/>
        </w:rPr>
      </w:pPr>
      <w:r w:rsidRPr="002B3393">
        <w:rPr>
          <w:rFonts w:ascii="Times New Roman" w:eastAsia="Arial" w:hAnsi="Times New Roman" w:cs="Times New Roman"/>
          <w:sz w:val="24"/>
          <w:szCs w:val="20"/>
          <w:shd w:val="clear" w:color="auto" w:fill="FFFFFF"/>
          <w:lang w:eastAsia="en-US"/>
        </w:rPr>
        <w:t>3.2.9. Tiekėjas</w:t>
      </w:r>
      <w:r w:rsidRPr="002B3393">
        <w:rPr>
          <w:rFonts w:ascii="Times New Roman" w:eastAsia="Arial" w:hAnsi="Times New Roman" w:cs="Times New Roman"/>
          <w:sz w:val="24"/>
          <w:szCs w:val="20"/>
          <w:lang w:eastAsia="en-US"/>
        </w:rPr>
        <w:t>,</w:t>
      </w:r>
      <w:r w:rsidRPr="002B3393">
        <w:rPr>
          <w:rFonts w:ascii="Times New Roman" w:eastAsia="Arial" w:hAnsi="Times New Roman" w:cs="Times New Roman"/>
          <w:sz w:val="24"/>
          <w:szCs w:val="20"/>
          <w:shd w:val="clear" w:color="auto" w:fill="FFFFFF"/>
          <w:lang w:eastAsia="en-US"/>
        </w:rPr>
        <w:t xml:space="preserve"> </w:t>
      </w:r>
      <w:r w:rsidRPr="002B3393">
        <w:rPr>
          <w:rFonts w:ascii="Times New Roman" w:eastAsia="Arial" w:hAnsi="Times New Roman" w:cs="Times New Roman"/>
          <w:sz w:val="24"/>
          <w:szCs w:val="20"/>
          <w:lang w:eastAsia="en-US"/>
        </w:rPr>
        <w:t>bet kuriuo Sutarties vykdymo metu,</w:t>
      </w:r>
      <w:r w:rsidRPr="002B3393">
        <w:rPr>
          <w:rFonts w:ascii="Times New Roman" w:eastAsia="Cambria" w:hAnsi="Times New Roman" w:cs="Times New Roman"/>
          <w:sz w:val="24"/>
          <w:szCs w:val="20"/>
          <w:lang w:eastAsia="en-US"/>
        </w:rPr>
        <w:t xml:space="preserve"> </w:t>
      </w:r>
      <w:r w:rsidRPr="002B3393">
        <w:rPr>
          <w:rFonts w:ascii="Times New Roman" w:eastAsia="Cambria" w:hAnsi="Times New Roman" w:cs="Times New Roman"/>
          <w:sz w:val="24"/>
          <w:szCs w:val="20"/>
          <w:shd w:val="clear" w:color="auto" w:fill="FFFFFF"/>
          <w:lang w:eastAsia="en-US"/>
        </w:rPr>
        <w:t>ne vėliau nei prieš 5 (penkias) darbo dienas</w:t>
      </w:r>
      <w:r w:rsidRPr="002B3393">
        <w:rPr>
          <w:rFonts w:ascii="Times New Roman" w:eastAsia="Arial" w:hAnsi="Times New Roman" w:cs="Times New Roman"/>
          <w:sz w:val="24"/>
          <w:szCs w:val="20"/>
          <w:shd w:val="clear" w:color="auto" w:fill="FFFFFF"/>
          <w:lang w:eastAsia="en-US"/>
        </w:rPr>
        <w:t xml:space="preserve"> iki numatomo naujo subtiekėjo, kurio pajėgumais Tiekėjas </w:t>
      </w:r>
      <w:r w:rsidRPr="002B3393">
        <w:rPr>
          <w:rFonts w:ascii="Times New Roman" w:eastAsia="Cambria" w:hAnsi="Times New Roman" w:cs="Times New Roman"/>
          <w:sz w:val="24"/>
          <w:szCs w:val="20"/>
          <w:shd w:val="clear" w:color="auto" w:fill="FFFFFF"/>
          <w:lang w:eastAsia="en-US"/>
        </w:rPr>
        <w:t>nesirėmė pirkimo dokumentuose numatytiems kvalifikacijos reikalavimams pagrįsti,</w:t>
      </w:r>
      <w:r w:rsidRPr="002B3393">
        <w:rPr>
          <w:rFonts w:ascii="Times New Roman" w:eastAsia="Arial" w:hAnsi="Times New Roman" w:cs="Times New Roman"/>
          <w:sz w:val="24"/>
          <w:szCs w:val="20"/>
          <w:shd w:val="clear" w:color="auto" w:fill="FFFFFF"/>
          <w:lang w:eastAsia="en-US"/>
        </w:rPr>
        <w:t xml:space="preserve"> pasitelkimo</w:t>
      </w:r>
      <w:r w:rsidRPr="002B3393">
        <w:rPr>
          <w:rFonts w:ascii="Times New Roman" w:eastAsia="Arial" w:hAnsi="Times New Roman" w:cs="Times New Roman"/>
          <w:sz w:val="24"/>
          <w:szCs w:val="20"/>
          <w:lang w:eastAsia="en-US"/>
        </w:rPr>
        <w:t xml:space="preserve"> ir (arba) keitimo</w:t>
      </w:r>
      <w:r w:rsidRPr="002B3393">
        <w:rPr>
          <w:rFonts w:ascii="Times New Roman" w:eastAsia="Arial" w:hAnsi="Times New Roman" w:cs="Times New Roman"/>
          <w:sz w:val="24"/>
          <w:szCs w:val="20"/>
          <w:shd w:val="clear" w:color="auto" w:fill="FFFFFF"/>
          <w:lang w:eastAsia="en-US"/>
        </w:rPr>
        <w:t xml:space="preserve"> apie tai privalo informuoti </w:t>
      </w:r>
      <w:r w:rsidRPr="002B3393">
        <w:rPr>
          <w:rFonts w:ascii="Times New Roman" w:eastAsia="Times New Roman" w:hAnsi="Times New Roman" w:cs="Times New Roman"/>
          <w:sz w:val="24"/>
          <w:szCs w:val="20"/>
          <w:lang w:eastAsia="en-US"/>
        </w:rPr>
        <w:t>Pirkėją</w:t>
      </w:r>
      <w:r w:rsidRPr="002B3393">
        <w:rPr>
          <w:rFonts w:ascii="Times New Roman" w:eastAsia="Arial" w:hAnsi="Times New Roman" w:cs="Times New Roman"/>
          <w:sz w:val="24"/>
          <w:szCs w:val="20"/>
          <w:shd w:val="clear" w:color="auto" w:fill="FFFFFF"/>
          <w:lang w:eastAsia="en-US"/>
        </w:rPr>
        <w:t xml:space="preserve">. </w:t>
      </w:r>
      <w:r w:rsidRPr="002B3393">
        <w:rPr>
          <w:rFonts w:ascii="Times New Roman" w:eastAsia="Times New Roman" w:hAnsi="Times New Roman" w:cs="Times New Roman"/>
          <w:sz w:val="24"/>
          <w:szCs w:val="20"/>
          <w:lang w:eastAsia="en-US"/>
        </w:rPr>
        <w:t xml:space="preserve">Pirkėjas (jeigu buvo taikoma pirkimo dokumentuose) turi patikrinti, ar nėra </w:t>
      </w:r>
      <w:r w:rsidRPr="002B3393">
        <w:rPr>
          <w:rFonts w:ascii="Times New Roman" w:eastAsia="Cambria" w:hAnsi="Times New Roman" w:cs="Times New Roman"/>
          <w:sz w:val="24"/>
          <w:szCs w:val="20"/>
          <w:lang w:eastAsia="en-US"/>
        </w:rPr>
        <w:t xml:space="preserve">subtiekėjo pašalinimo pagrindų ir subtiekėjo atitiktį nacionalinio saugumo interesams ir reikalavimams </w:t>
      </w:r>
      <w:r w:rsidRPr="002B3393">
        <w:rPr>
          <w:rFonts w:ascii="Times New Roman" w:eastAsia="Arial" w:hAnsi="Times New Roman" w:cs="Times New Roman"/>
          <w:sz w:val="24"/>
          <w:szCs w:val="20"/>
          <w:shd w:val="clear" w:color="auto" w:fill="FFFFFF"/>
          <w:lang w:eastAsia="en-US"/>
        </w:rPr>
        <w:t>nebūti registruotu (nuolat gyvenančiu ar turinčiu pilietybę) nepatikimomis laikomose valstybėse ar teritorijose</w:t>
      </w:r>
      <w:r w:rsidRPr="002B3393">
        <w:rPr>
          <w:rFonts w:ascii="Times New Roman" w:eastAsia="Cambria" w:hAnsi="Times New Roman" w:cs="Times New Roman"/>
          <w:sz w:val="24"/>
          <w:szCs w:val="20"/>
          <w:lang w:eastAsia="en-US"/>
        </w:rPr>
        <w:t>. Jeigu subtiekėjo padėtis neatitinka bent vieno iš nurodytų reikalavimų, Pirkėjas reikalauja pakeisti šį subtiekėją reikalavimus atitinkančiu subtiekėju.</w:t>
      </w:r>
      <w:r w:rsidRPr="002B3393">
        <w:rPr>
          <w:rFonts w:ascii="Times New Roman" w:eastAsia="Times New Roman" w:hAnsi="Times New Roman" w:cs="Times New Roman"/>
          <w:sz w:val="24"/>
          <w:szCs w:val="20"/>
          <w:lang w:eastAsia="en-US"/>
        </w:rPr>
        <w:t xml:space="preserve"> </w:t>
      </w:r>
      <w:r w:rsidRPr="002B3393">
        <w:rPr>
          <w:rFonts w:ascii="Times New Roman" w:eastAsia="Cambria" w:hAnsi="Times New Roman" w:cs="Times New Roman"/>
          <w:sz w:val="24"/>
          <w:szCs w:val="20"/>
          <w:lang w:eastAsia="en-US"/>
        </w:rPr>
        <w:t>Pirkėjas</w:t>
      </w:r>
      <w:r w:rsidRPr="002B3393">
        <w:rPr>
          <w:rFonts w:ascii="Times New Roman" w:eastAsia="Times New Roman" w:hAnsi="Times New Roman" w:cs="Times New Roman"/>
          <w:sz w:val="24"/>
          <w:szCs w:val="20"/>
          <w:lang w:eastAsia="en-US"/>
        </w:rPr>
        <w:t xml:space="preserve"> per 5 (penkias) darbo dienas raštu informuoja Tiekėją apie sutikimą pasitelkti ir (ar) keisti naują subtiekėją, kurio pajėgumais Tiekėjas nesirėmė pirkimo dokumentuose numatytiems kvalifikacijos reikalavimams pagrįsti. </w:t>
      </w:r>
      <w:r w:rsidRPr="002B3393">
        <w:rPr>
          <w:rFonts w:ascii="Times New Roman" w:eastAsia="Cambria" w:hAnsi="Times New Roman" w:cs="Times New Roman"/>
          <w:sz w:val="24"/>
          <w:szCs w:val="20"/>
          <w:lang w:eastAsia="en-US"/>
        </w:rPr>
        <w:t>Pirkėjui sutikus, Šalys pasirašo Susitarimą, kuris laikomas neatsiejama Sutarties dalimi.</w:t>
      </w:r>
    </w:p>
    <w:p w14:paraId="3865AD05" w14:textId="77777777" w:rsidR="007902C0" w:rsidRPr="002B3393" w:rsidRDefault="007902C0" w:rsidP="007902C0">
      <w:pPr>
        <w:widowControl w:val="0"/>
        <w:pBdr>
          <w:top w:val="nil"/>
          <w:left w:val="nil"/>
          <w:bottom w:val="nil"/>
          <w:right w:val="nil"/>
          <w:between w:val="nil"/>
        </w:pBdr>
        <w:tabs>
          <w:tab w:val="left" w:pos="0"/>
          <w:tab w:val="left" w:pos="993"/>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lang w:eastAsia="en-US"/>
        </w:rPr>
        <w:t>3.2.10. Subtiekėjai</w:t>
      </w:r>
      <w:r w:rsidRPr="002B3393">
        <w:rPr>
          <w:rFonts w:ascii="Times New Roman" w:eastAsia="Arial" w:hAnsi="Times New Roman" w:cs="Times New Roman"/>
          <w:sz w:val="24"/>
          <w:szCs w:val="20"/>
          <w:shd w:val="clear" w:color="auto" w:fill="FFFFFF"/>
          <w:lang w:eastAsia="en-US"/>
        </w:rPr>
        <w:t xml:space="preserve">, kurių pajėgumais Tiekėjas rėmėsi, kad atitiktų pirkimo dokumentuose nustatytus kvalifikacijos reikalavimus, gali būti </w:t>
      </w:r>
      <w:r w:rsidRPr="002B3393">
        <w:rPr>
          <w:rFonts w:ascii="Times New Roman" w:eastAsia="Arial" w:hAnsi="Times New Roman" w:cs="Times New Roman"/>
          <w:sz w:val="24"/>
          <w:szCs w:val="20"/>
          <w:lang w:eastAsia="en-US"/>
        </w:rPr>
        <w:t xml:space="preserve">keičiami </w:t>
      </w:r>
      <w:r w:rsidRPr="002B3393">
        <w:rPr>
          <w:rFonts w:ascii="Times New Roman" w:eastAsia="Arial" w:hAnsi="Times New Roman" w:cs="Times New Roman"/>
          <w:sz w:val="24"/>
          <w:szCs w:val="20"/>
          <w:shd w:val="clear" w:color="auto" w:fill="FFFFFF"/>
          <w:lang w:eastAsia="en-US"/>
        </w:rPr>
        <w:t>tik šiais atvejais:</w:t>
      </w:r>
    </w:p>
    <w:p w14:paraId="2FAB6E76" w14:textId="77777777" w:rsidR="007902C0" w:rsidRPr="002B3393" w:rsidRDefault="007902C0" w:rsidP="007902C0">
      <w:pPr>
        <w:widowControl w:val="0"/>
        <w:pBdr>
          <w:top w:val="nil"/>
          <w:left w:val="nil"/>
          <w:bottom w:val="nil"/>
          <w:right w:val="nil"/>
          <w:between w:val="nil"/>
        </w:pBdr>
        <w:tabs>
          <w:tab w:val="left" w:pos="0"/>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 xml:space="preserve">3.2.10.1. kai subtiekėjui </w:t>
      </w:r>
      <w:r w:rsidRPr="002B3393">
        <w:rPr>
          <w:rFonts w:ascii="Times New Roman" w:eastAsia="Times New Roman" w:hAnsi="Times New Roman" w:cs="Times New Roman"/>
          <w:sz w:val="24"/>
          <w:szCs w:val="20"/>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2B3393">
        <w:rPr>
          <w:rFonts w:ascii="Times New Roman" w:eastAsia="Cambria" w:hAnsi="Times New Roman" w:cs="Times New Roman"/>
          <w:sz w:val="24"/>
          <w:szCs w:val="20"/>
          <w:shd w:val="clear" w:color="auto" w:fill="FFFFFF"/>
          <w:lang w:eastAsia="en-US"/>
        </w:rPr>
        <w:t>;</w:t>
      </w:r>
    </w:p>
    <w:p w14:paraId="5EB96FF2" w14:textId="77777777" w:rsidR="007902C0" w:rsidRPr="002B3393" w:rsidRDefault="007902C0" w:rsidP="007902C0">
      <w:pPr>
        <w:widowControl w:val="0"/>
        <w:pBdr>
          <w:top w:val="nil"/>
          <w:left w:val="nil"/>
          <w:bottom w:val="nil"/>
          <w:right w:val="nil"/>
          <w:between w:val="nil"/>
        </w:pBdr>
        <w:tabs>
          <w:tab w:val="left" w:pos="0"/>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3.2.10.2. kai subtiekėjas dėl objektyvių priežasčių (pavyzdžiui, subtiekėjui atsisakius dalyvauti Sutarties vykdyme, nutrūkus teisiniams santykiams su Tiekėju ir pan.) nebegali vykdyti visų ar dalies Sutartyje numatytų įsipareigojimų;</w:t>
      </w:r>
    </w:p>
    <w:p w14:paraId="0B0870E8" w14:textId="77777777" w:rsidR="007902C0" w:rsidRPr="002B3393" w:rsidRDefault="007902C0" w:rsidP="007902C0">
      <w:pPr>
        <w:widowControl w:val="0"/>
        <w:pBdr>
          <w:top w:val="nil"/>
          <w:left w:val="nil"/>
          <w:bottom w:val="nil"/>
          <w:right w:val="nil"/>
          <w:between w:val="nil"/>
        </w:pBdr>
        <w:tabs>
          <w:tab w:val="left" w:pos="0"/>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 xml:space="preserve">3.2.10.3. </w:t>
      </w:r>
      <w:r w:rsidRPr="002B3393">
        <w:rPr>
          <w:rFonts w:ascii="Times New Roman" w:eastAsia="Cambria" w:hAnsi="Times New Roman" w:cs="Times New Roman"/>
          <w:sz w:val="24"/>
          <w:szCs w:val="20"/>
          <w:lang w:eastAsia="en-US"/>
        </w:rPr>
        <w:t>Tiekėjas ar subtiekėjas privalo pakeisti subtiekėją, jei paaiškėja, kad jis neatitinka jam pirkimo dokumentuose keliamų reikalavimų.</w:t>
      </w:r>
    </w:p>
    <w:p w14:paraId="5DE02D86" w14:textId="77777777" w:rsidR="007902C0" w:rsidRPr="002B3393" w:rsidRDefault="007902C0" w:rsidP="007902C0">
      <w:pPr>
        <w:widowControl w:val="0"/>
        <w:pBdr>
          <w:top w:val="nil"/>
          <w:left w:val="nil"/>
          <w:bottom w:val="nil"/>
          <w:right w:val="nil"/>
          <w:between w:val="nil"/>
        </w:pBdr>
        <w:tabs>
          <w:tab w:val="left" w:pos="993"/>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3.2.11.</w:t>
      </w:r>
      <w:r w:rsidRPr="002B3393">
        <w:rPr>
          <w:rFonts w:ascii="Times New Roman" w:eastAsia="Cambria" w:hAnsi="Times New Roman" w:cs="Times New Roman"/>
          <w:sz w:val="24"/>
          <w:szCs w:val="20"/>
          <w:lang w:eastAsia="en-US"/>
        </w:rPr>
        <w:tab/>
      </w:r>
      <w:r w:rsidRPr="002B3393">
        <w:rPr>
          <w:rFonts w:ascii="Times New Roman" w:eastAsia="Cambria" w:hAnsi="Times New Roman" w:cs="Times New Roman"/>
          <w:sz w:val="24"/>
          <w:szCs w:val="20"/>
          <w:shd w:val="clear" w:color="auto" w:fill="FFFFFF"/>
          <w:lang w:eastAsia="en-US"/>
        </w:rPr>
        <w:t>Tiekėjo (ar subtiekėjų) specialista</w:t>
      </w:r>
      <w:r w:rsidRPr="002B3393">
        <w:rPr>
          <w:rFonts w:ascii="Times New Roman" w:eastAsia="Cambria" w:hAnsi="Times New Roman" w:cs="Times New Roman"/>
          <w:sz w:val="24"/>
          <w:szCs w:val="20"/>
          <w:lang w:eastAsia="en-US"/>
        </w:rPr>
        <w:t>i,</w:t>
      </w:r>
      <w:r w:rsidRPr="002B3393">
        <w:rPr>
          <w:rFonts w:ascii="Times New Roman" w:eastAsia="Cambria" w:hAnsi="Times New Roman" w:cs="Times New Roman"/>
          <w:sz w:val="24"/>
          <w:szCs w:val="20"/>
          <w:shd w:val="clear" w:color="auto" w:fill="FFFFFF"/>
          <w:lang w:eastAsia="en-US"/>
        </w:rPr>
        <w:t xml:space="preserve"> vykd</w:t>
      </w:r>
      <w:r w:rsidRPr="002B3393">
        <w:rPr>
          <w:rFonts w:ascii="Times New Roman" w:eastAsia="Cambria" w:hAnsi="Times New Roman" w:cs="Times New Roman"/>
          <w:sz w:val="24"/>
          <w:szCs w:val="20"/>
          <w:lang w:eastAsia="en-US"/>
        </w:rPr>
        <w:t>antys</w:t>
      </w:r>
      <w:r w:rsidRPr="002B3393">
        <w:rPr>
          <w:rFonts w:ascii="Times New Roman" w:eastAsia="Cambria" w:hAnsi="Times New Roman" w:cs="Times New Roman"/>
          <w:sz w:val="24"/>
          <w:szCs w:val="20"/>
          <w:shd w:val="clear" w:color="auto" w:fill="FFFFFF"/>
          <w:lang w:eastAsia="en-US"/>
        </w:rPr>
        <w:t xml:space="preserve"> Sutartį, gali būti keičiami šiais atvejais:</w:t>
      </w:r>
    </w:p>
    <w:p w14:paraId="7C3F6530" w14:textId="77777777" w:rsidR="007902C0" w:rsidRPr="002B3393" w:rsidRDefault="007902C0" w:rsidP="007902C0">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719D7C7" w14:textId="77777777" w:rsidR="007902C0" w:rsidRPr="002B3393" w:rsidRDefault="007902C0" w:rsidP="007902C0">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3.2.11.2. Pirkėjo iniciatyva, jei Pirkėjas turi pagrįstų įtarimų, kad Tiekėjo Sutarties vykdymui paskirtas specialistas nekompetentingas vykdyti nustatytas pareigas;</w:t>
      </w:r>
    </w:p>
    <w:p w14:paraId="2577B227" w14:textId="77777777" w:rsidR="007902C0" w:rsidRPr="002B3393" w:rsidRDefault="007902C0" w:rsidP="007902C0">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 xml:space="preserve">3.2.11.3. </w:t>
      </w:r>
      <w:r w:rsidRPr="002B3393">
        <w:rPr>
          <w:rFonts w:ascii="Times New Roman" w:eastAsia="Cambria" w:hAnsi="Times New Roman" w:cs="Times New Roman"/>
          <w:sz w:val="24"/>
          <w:szCs w:val="20"/>
          <w:lang w:eastAsia="en-US"/>
        </w:rPr>
        <w:t>Tiekėjas ar subtiekėjas privalo pakeisti specialistą, jei paaiškėja, kad jis neatitinka jam pirkimo dokumentuose keliamų reikalavimų.</w:t>
      </w:r>
    </w:p>
    <w:p w14:paraId="7BFA593B" w14:textId="77777777" w:rsidR="007902C0" w:rsidRPr="002B3393" w:rsidRDefault="007902C0" w:rsidP="007902C0">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color w:val="000000"/>
          <w:sz w:val="24"/>
          <w:szCs w:val="20"/>
          <w:shd w:val="clear" w:color="auto" w:fill="FFFFFF"/>
          <w:lang w:eastAsia="en-US"/>
        </w:rPr>
        <w:t>3.2.12. Naujas specialistas</w:t>
      </w:r>
      <w:r w:rsidRPr="002B3393">
        <w:rPr>
          <w:rFonts w:ascii="Times New Roman" w:eastAsia="Cambria" w:hAnsi="Times New Roman" w:cs="Times New Roman"/>
          <w:color w:val="000000"/>
          <w:sz w:val="24"/>
          <w:szCs w:val="20"/>
          <w:lang w:eastAsia="en-US"/>
        </w:rPr>
        <w:t xml:space="preserve"> ir (ar) subtiekėjas, Tiekėjo prašymo pakeisti specialistą ir (ar) subtiekėją pateikimo metu</w:t>
      </w:r>
      <w:r w:rsidRPr="002B3393">
        <w:rPr>
          <w:rFonts w:ascii="Times New Roman" w:eastAsia="Cambria" w:hAnsi="Times New Roman" w:cs="Times New Roman"/>
          <w:color w:val="000000"/>
          <w:sz w:val="24"/>
          <w:szCs w:val="20"/>
          <w:shd w:val="clear" w:color="auto" w:fill="FFFFFF"/>
          <w:lang w:eastAsia="en-US"/>
        </w:rPr>
        <w:t xml:space="preserve"> turi atitikti pirkimo dokumentuose </w:t>
      </w:r>
      <w:r w:rsidRPr="002B3393">
        <w:rPr>
          <w:rFonts w:ascii="Times New Roman" w:eastAsia="Cambria" w:hAnsi="Times New Roman" w:cs="Times New Roman"/>
          <w:color w:val="000000"/>
          <w:sz w:val="24"/>
          <w:szCs w:val="20"/>
          <w:lang w:eastAsia="en-US"/>
        </w:rPr>
        <w:t>specialistui ir (ar) subtiekėjui keliamus reikalavimus.</w:t>
      </w:r>
    </w:p>
    <w:p w14:paraId="4E3E2F2F" w14:textId="77777777" w:rsidR="007902C0" w:rsidRPr="002B3393" w:rsidRDefault="007902C0" w:rsidP="007902C0">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lastRenderedPageBreak/>
        <w:t xml:space="preserve">3.2.13. Tiekėjas privalo ne vėliau nei prieš 5 (penkias) darbo dienas iki numatomo subtiekėjo, </w:t>
      </w:r>
      <w:r w:rsidRPr="002B3393">
        <w:rPr>
          <w:rFonts w:ascii="Times New Roman" w:eastAsia="Arial" w:hAnsi="Times New Roman" w:cs="Times New Roman"/>
          <w:sz w:val="24"/>
          <w:szCs w:val="20"/>
          <w:shd w:val="clear" w:color="auto" w:fill="FFFFFF"/>
          <w:lang w:eastAsia="en-US"/>
        </w:rPr>
        <w:t>kurio pajėgumais Tiekėjas rėmėsi, kad atitiktų pirkimo dokumentuose nustatytus kvalifikacijos reikalavimus,</w:t>
      </w:r>
      <w:r w:rsidRPr="002B3393">
        <w:rPr>
          <w:rFonts w:ascii="Times New Roman" w:eastAsia="Cambria" w:hAnsi="Times New Roman" w:cs="Times New Roman"/>
          <w:sz w:val="24"/>
          <w:szCs w:val="20"/>
          <w:shd w:val="clear" w:color="auto" w:fill="FFFFFF"/>
          <w:lang w:eastAsia="en-US"/>
        </w:rPr>
        <w:t xml:space="preserve"> </w:t>
      </w:r>
      <w:r w:rsidRPr="002B3393">
        <w:rPr>
          <w:rFonts w:ascii="Times New Roman" w:eastAsia="Arial" w:hAnsi="Times New Roman" w:cs="Times New Roman"/>
          <w:sz w:val="24"/>
          <w:szCs w:val="20"/>
          <w:shd w:val="clear" w:color="auto" w:fill="FFFFFF"/>
          <w:lang w:eastAsia="en-US"/>
        </w:rPr>
        <w:t xml:space="preserve">ir (ar) specialisto </w:t>
      </w:r>
      <w:r w:rsidRPr="002B3393">
        <w:rPr>
          <w:rFonts w:ascii="Times New Roman" w:eastAsia="Cambria" w:hAnsi="Times New Roman" w:cs="Times New Roman"/>
          <w:sz w:val="24"/>
          <w:szCs w:val="20"/>
          <w:shd w:val="clear" w:color="auto" w:fill="FFFFFF"/>
          <w:lang w:eastAsia="en-US"/>
        </w:rPr>
        <w:t>keitimo pateikti Pirkėjui šiuos dokumentus:</w:t>
      </w:r>
    </w:p>
    <w:p w14:paraId="42A4F691" w14:textId="77777777" w:rsidR="007902C0" w:rsidRPr="002B3393" w:rsidRDefault="007902C0" w:rsidP="007902C0">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3.2.13.1. argumentuotą rašytinį prašymą pakeisti subtiekėją ir (ar) specialistą, paaiškinant keitimo aplinkybę. Pirkėjas pasilieka teisę paprašyti įrodymų, pagrindžiančių keitimo aplinkybę;</w:t>
      </w:r>
    </w:p>
    <w:p w14:paraId="4D93E002" w14:textId="77777777" w:rsidR="007902C0" w:rsidRPr="002B3393" w:rsidRDefault="007902C0" w:rsidP="007902C0">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 xml:space="preserve">3.2.13.2. </w:t>
      </w:r>
      <w:r w:rsidRPr="002B3393">
        <w:rPr>
          <w:rFonts w:ascii="Times New Roman" w:eastAsia="Cambria" w:hAnsi="Times New Roman" w:cs="Times New Roman"/>
          <w:sz w:val="24"/>
          <w:szCs w:val="20"/>
          <w:lang w:eastAsia="en-US"/>
        </w:rPr>
        <w:t xml:space="preserve">naujo subtiekėjo ir (ar) specialisto kvalifikaciją, atitiktį </w:t>
      </w:r>
      <w:r w:rsidRPr="002B3393">
        <w:rPr>
          <w:rFonts w:ascii="Times New Roman" w:eastAsia="Cambria" w:hAnsi="Times New Roman" w:cs="Times New Roman"/>
          <w:sz w:val="24"/>
          <w:szCs w:val="20"/>
          <w:shd w:val="clear" w:color="auto" w:fill="FFFFFF"/>
          <w:lang w:eastAsia="en-US"/>
        </w:rPr>
        <w:t xml:space="preserve">reikalaujamiems kokybės vadybos sistemos ir (arba) aplinkos apsaugos vadybos sistemos standartams (jei taikoma), </w:t>
      </w:r>
      <w:r w:rsidRPr="002B3393">
        <w:rPr>
          <w:rFonts w:ascii="Times New Roman" w:eastAsia="Cambria" w:hAnsi="Times New Roman" w:cs="Times New Roman"/>
          <w:sz w:val="24"/>
          <w:szCs w:val="20"/>
          <w:lang w:eastAsia="en-US"/>
        </w:rPr>
        <w:t xml:space="preserve">pašalinimo pagrindų nebuvimą ir atitiktį </w:t>
      </w:r>
      <w:r w:rsidRPr="002B3393">
        <w:rPr>
          <w:rFonts w:ascii="Times New Roman" w:eastAsia="Arial" w:hAnsi="Times New Roman" w:cs="Times New Roman"/>
          <w:sz w:val="24"/>
          <w:szCs w:val="20"/>
          <w:shd w:val="clear" w:color="auto" w:fill="FFFFFF"/>
          <w:lang w:eastAsia="en-US"/>
        </w:rPr>
        <w:t>nacionalinio saugumo interesams bei reikalavimams</w:t>
      </w:r>
      <w:r w:rsidRPr="002B3393">
        <w:rPr>
          <w:rFonts w:ascii="Times New Roman" w:eastAsia="Cambria" w:hAnsi="Times New Roman" w:cs="Times New Roman"/>
          <w:sz w:val="24"/>
          <w:szCs w:val="20"/>
          <w:lang w:eastAsia="en-US"/>
        </w:rPr>
        <w:t xml:space="preserve"> </w:t>
      </w:r>
      <w:r w:rsidRPr="002B3393">
        <w:rPr>
          <w:rFonts w:ascii="Times New Roman" w:eastAsia="Arial" w:hAnsi="Times New Roman" w:cs="Times New Roman"/>
          <w:sz w:val="24"/>
          <w:szCs w:val="20"/>
          <w:shd w:val="clear" w:color="auto" w:fill="FFFFFF"/>
          <w:lang w:eastAsia="en-US"/>
        </w:rPr>
        <w:t>nebūti registruotu (nuolat gyvenančiu ar turinčiu pilietybę) nepatikimomis laikomose valstybėse ar teritorijose</w:t>
      </w:r>
      <w:r w:rsidRPr="002B3393">
        <w:rPr>
          <w:rFonts w:ascii="Times New Roman" w:eastAsia="Cambria" w:hAnsi="Times New Roman" w:cs="Times New Roman"/>
          <w:sz w:val="24"/>
          <w:szCs w:val="20"/>
          <w:lang w:eastAsia="en-US"/>
        </w:rPr>
        <w:t xml:space="preserve"> (jei taikoma) įrodančius dokumentus pagal Sutarties reikalavimus.</w:t>
      </w:r>
    </w:p>
    <w:p w14:paraId="3D058392" w14:textId="77777777" w:rsidR="007902C0" w:rsidRPr="002B3393" w:rsidRDefault="007902C0" w:rsidP="007902C0">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 xml:space="preserve">3.2.14. Pirkėjas, gavęs Tiekėjo prašymą su kitais Sutartyje nurodytais dokumentais, per 5 (penkias) darbo dienas įvertina keitimo galimybę ir raštu informuoja Tiekėją apie sutikimą pakeisti subtiekėją, </w:t>
      </w:r>
      <w:r w:rsidRPr="002B3393">
        <w:rPr>
          <w:rFonts w:ascii="Times New Roman" w:eastAsia="Arial" w:hAnsi="Times New Roman" w:cs="Times New Roman"/>
          <w:sz w:val="24"/>
          <w:szCs w:val="20"/>
          <w:shd w:val="clear" w:color="auto" w:fill="FFFFFF"/>
          <w:lang w:eastAsia="en-US"/>
        </w:rPr>
        <w:t>kurio pajėgumais Tiekėjas rėmėsi, kad atitiktų pirkimo dokumentuose nustatytus kvalifikacijos reikalavimus,</w:t>
      </w:r>
      <w:r w:rsidRPr="002B3393">
        <w:rPr>
          <w:rFonts w:ascii="Times New Roman" w:eastAsia="Cambria" w:hAnsi="Times New Roman" w:cs="Times New Roman"/>
          <w:sz w:val="24"/>
          <w:szCs w:val="20"/>
          <w:lang w:eastAsia="en-US"/>
        </w:rPr>
        <w:t xml:space="preserve"> ir (ar) specialistą. Pirkėjui sutikus, Šalys pasirašo Susitarimą, kuris laikomas neatsiejama Sutarties dalimi.</w:t>
      </w:r>
    </w:p>
    <w:p w14:paraId="17953F86"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b/>
          <w:bCs/>
          <w:sz w:val="24"/>
          <w:szCs w:val="20"/>
          <w:shd w:val="clear" w:color="auto" w:fill="FFFFFF"/>
          <w:lang w:eastAsia="en-US"/>
        </w:rPr>
      </w:pPr>
    </w:p>
    <w:p w14:paraId="53B2B618"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Times New Roman" w:eastAsia="Cambria" w:hAnsi="Times New Roman" w:cs="Times New Roman"/>
          <w:b/>
          <w:bCs/>
          <w:sz w:val="24"/>
          <w:szCs w:val="20"/>
          <w:lang w:eastAsia="en-US"/>
        </w:rPr>
      </w:pPr>
      <w:r w:rsidRPr="002B3393">
        <w:rPr>
          <w:rFonts w:ascii="Times New Roman" w:eastAsia="Cambria" w:hAnsi="Times New Roman" w:cs="Times New Roman"/>
          <w:b/>
          <w:bCs/>
          <w:sz w:val="24"/>
          <w:szCs w:val="20"/>
          <w:lang w:eastAsia="en-US"/>
        </w:rPr>
        <w:t>3.3. Jungtinės veiklos partnerių keitimas</w:t>
      </w:r>
    </w:p>
    <w:p w14:paraId="0A009C53" w14:textId="77777777" w:rsidR="007902C0" w:rsidRPr="002B3393" w:rsidRDefault="007902C0" w:rsidP="007902C0">
      <w:pPr>
        <w:widowControl w:val="0"/>
        <w:pBdr>
          <w:top w:val="nil"/>
          <w:left w:val="nil"/>
          <w:bottom w:val="nil"/>
          <w:right w:val="nil"/>
          <w:between w:val="nil"/>
        </w:pBdr>
        <w:tabs>
          <w:tab w:val="left" w:pos="567"/>
        </w:tabs>
        <w:spacing w:after="0" w:line="240" w:lineRule="auto"/>
        <w:jc w:val="both"/>
        <w:rPr>
          <w:rFonts w:ascii="Times New Roman" w:eastAsia="Cambria" w:hAnsi="Times New Roman" w:cs="Times New Roman"/>
          <w:b/>
          <w:bCs/>
          <w:sz w:val="24"/>
          <w:szCs w:val="20"/>
          <w:lang w:eastAsia="en-US"/>
        </w:rPr>
      </w:pPr>
    </w:p>
    <w:p w14:paraId="5479DB51" w14:textId="77777777" w:rsidR="007902C0" w:rsidRPr="002B3393" w:rsidRDefault="007902C0" w:rsidP="007902C0">
      <w:pPr>
        <w:widowControl w:val="0"/>
        <w:pBdr>
          <w:top w:val="nil"/>
          <w:left w:val="nil"/>
          <w:bottom w:val="nil"/>
          <w:right w:val="nil"/>
          <w:between w:val="nil"/>
        </w:pBdr>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 xml:space="preserve">3.3.1. Tiekėjas, vykdantis Sutartį </w:t>
      </w:r>
      <w:r w:rsidRPr="002B3393">
        <w:rPr>
          <w:rFonts w:ascii="Times New Roman" w:eastAsia="Cambria" w:hAnsi="Times New Roman" w:cs="Times New Roman"/>
          <w:sz w:val="24"/>
          <w:szCs w:val="20"/>
          <w:lang w:eastAsia="en-US"/>
        </w:rPr>
        <w:t xml:space="preserve">kaip tiekėjų grupė, veikianti </w:t>
      </w:r>
      <w:r w:rsidRPr="002B3393">
        <w:rPr>
          <w:rFonts w:ascii="Times New Roman" w:eastAsia="Cambria" w:hAnsi="Times New Roman" w:cs="Times New Roman"/>
          <w:sz w:val="24"/>
          <w:szCs w:val="20"/>
          <w:shd w:val="clear" w:color="auto" w:fill="FFFFFF"/>
          <w:lang w:eastAsia="en-US"/>
        </w:rPr>
        <w:t>jungtinės veiklos</w:t>
      </w:r>
      <w:r w:rsidRPr="002B3393">
        <w:rPr>
          <w:rFonts w:ascii="Times New Roman" w:eastAsia="Cambria" w:hAnsi="Times New Roman" w:cs="Times New Roman"/>
          <w:sz w:val="24"/>
          <w:szCs w:val="20"/>
          <w:lang w:eastAsia="en-US"/>
        </w:rPr>
        <w:t xml:space="preserve"> sutarties</w:t>
      </w:r>
      <w:r w:rsidRPr="002B3393">
        <w:rPr>
          <w:rFonts w:ascii="Times New Roman" w:eastAsia="Cambria" w:hAnsi="Times New Roman" w:cs="Times New Roman"/>
          <w:sz w:val="24"/>
          <w:szCs w:val="20"/>
          <w:shd w:val="clear" w:color="auto" w:fill="FFFFFF"/>
          <w:lang w:eastAsia="en-US"/>
        </w:rPr>
        <w:t xml:space="preserve"> pagrindu, turi teisę atsisakyti jungtinės veiklos partnerio (toliau – Partneris), jei dėl objektyvių ir pagrįstų aplinkybių </w:t>
      </w:r>
      <w:r w:rsidRPr="002B3393">
        <w:rPr>
          <w:rFonts w:ascii="Times New Roman" w:eastAsia="Cambria" w:hAnsi="Times New Roman" w:cs="Times New Roman"/>
          <w:sz w:val="24"/>
          <w:szCs w:val="20"/>
          <w:lang w:eastAsia="en-US"/>
        </w:rPr>
        <w:t>P</w:t>
      </w:r>
      <w:r w:rsidRPr="002B3393">
        <w:rPr>
          <w:rFonts w:ascii="Times New Roman" w:eastAsia="Cambria" w:hAnsi="Times New Roman" w:cs="Times New Roman"/>
          <w:sz w:val="24"/>
          <w:szCs w:val="20"/>
          <w:shd w:val="clear" w:color="auto" w:fill="FFFFFF"/>
          <w:lang w:eastAsia="en-US"/>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1DF90FC"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8C9F63A"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3.3.3. Tiekėjas privalo ne vėliau nei prieš 10 (dešimt) darbo dienų iki numatomo Partnerio keitimo arba atsisakymo pateikti Pirkėjui šiuos dokumentus:</w:t>
      </w:r>
    </w:p>
    <w:p w14:paraId="56F7F160"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3.3.3.1. argumentuotą rašytinį prašymą pakeisti Tiekėjo sudėtį ir įrodymus, pagrindžiančius bent vieną Partnerio atsisakymo ar keitimo aplinkybę, nurodytą Sutartyje;</w:t>
      </w:r>
    </w:p>
    <w:p w14:paraId="00F3D5B5"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55A2E76"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3.3.3.3. pasiliekančiojo Partnerio ar naujai pasitelkiamo Partnerio kvalifikaciją patvirtinančius dokumentus ir, jei</w:t>
      </w:r>
      <w:r w:rsidRPr="002B3393">
        <w:rPr>
          <w:rFonts w:ascii="Times New Roman" w:eastAsia="Times New Roman" w:hAnsi="Times New Roman" w:cs="Times New Roman"/>
          <w:sz w:val="24"/>
          <w:szCs w:val="24"/>
        </w:rPr>
        <w:t xml:space="preserve">gu taikytina, kokybės vadybos ir (arba) aplinkos apsaugos vadybos sistemos standartų reikalavimus įrodančius dokumentus. Visais atvejais </w:t>
      </w:r>
      <w:r w:rsidRPr="002B3393">
        <w:rPr>
          <w:rFonts w:ascii="Times New Roman" w:eastAsia="Cambria" w:hAnsi="Times New Roman" w:cs="Times New Roman"/>
          <w:sz w:val="24"/>
          <w:szCs w:val="20"/>
          <w:shd w:val="clear" w:color="auto" w:fill="FFFFFF"/>
          <w:lang w:eastAsia="en-US"/>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w:t>
      </w:r>
      <w:r w:rsidRPr="002B3393">
        <w:rPr>
          <w:rFonts w:ascii="Times New Roman" w:eastAsia="Cambria" w:hAnsi="Times New Roman" w:cs="Times New Roman"/>
          <w:sz w:val="24"/>
          <w:szCs w:val="20"/>
          <w:shd w:val="clear" w:color="auto" w:fill="FFFFFF"/>
          <w:lang w:eastAsia="en-US"/>
        </w:rPr>
        <w:lastRenderedPageBreak/>
        <w:t xml:space="preserve">reikalavimais, pateikiami dokumentai, pagrindžiantys pasitelkiamo Partnerio pašalinimo pagrindų nebuvimą ir atitiktį </w:t>
      </w:r>
      <w:r w:rsidRPr="002B3393">
        <w:rPr>
          <w:rFonts w:ascii="Times New Roman" w:eastAsia="Cambria" w:hAnsi="Times New Roman" w:cs="Times New Roman"/>
          <w:sz w:val="24"/>
          <w:szCs w:val="20"/>
          <w:lang w:eastAsia="en-US"/>
        </w:rPr>
        <w:t xml:space="preserve">nacionalinio saugumo interesams bei reikalavimams </w:t>
      </w:r>
      <w:r w:rsidRPr="002B3393">
        <w:rPr>
          <w:rFonts w:ascii="Times New Roman" w:eastAsia="Arial" w:hAnsi="Times New Roman" w:cs="Times New Roman"/>
          <w:sz w:val="24"/>
          <w:szCs w:val="20"/>
          <w:shd w:val="clear" w:color="auto" w:fill="FFFFFF"/>
          <w:lang w:eastAsia="en-US"/>
        </w:rPr>
        <w:t>nebūti registruotu (nuolat gyvenančiu ar turinčiu pilietybę) nepatikimomis laikomose valstybėse ar teritorijose</w:t>
      </w:r>
      <w:r w:rsidRPr="002B3393">
        <w:rPr>
          <w:rFonts w:ascii="Times New Roman" w:eastAsia="Cambria" w:hAnsi="Times New Roman" w:cs="Times New Roman"/>
          <w:sz w:val="24"/>
          <w:szCs w:val="20"/>
          <w:shd w:val="clear" w:color="auto" w:fill="FFFFFF"/>
          <w:lang w:eastAsia="en-US"/>
        </w:rPr>
        <w:t xml:space="preserve"> (jei taikoma).</w:t>
      </w:r>
    </w:p>
    <w:p w14:paraId="0FB5371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shd w:val="clear" w:color="auto" w:fill="FFFFFF"/>
          <w:lang w:eastAsia="en-US"/>
        </w:rPr>
      </w:pPr>
      <w:r w:rsidRPr="002B3393">
        <w:rPr>
          <w:rFonts w:ascii="Times New Roman" w:eastAsia="Cambria" w:hAnsi="Times New Roman" w:cs="Times New Roman"/>
          <w:sz w:val="24"/>
          <w:szCs w:val="20"/>
          <w:shd w:val="clear" w:color="auto" w:fill="FFFFFF"/>
          <w:lang w:eastAsia="en-US"/>
        </w:rPr>
        <w:t>3.3.4. Pirkėjas, gavęs Tiekėjo prašymą su kitais Sutartyje nurodytais dokumentais, per 10 (dešimt) darbo dienų įvertina keitimo galimybes ir raštu informuoja Tiekėją apie sutikimą arba apie ne</w:t>
      </w:r>
      <w:r w:rsidRPr="002B3393">
        <w:rPr>
          <w:rFonts w:ascii="Times New Roman" w:eastAsia="Cambria" w:hAnsi="Times New Roman" w:cs="Times New Roman"/>
          <w:sz w:val="24"/>
          <w:szCs w:val="20"/>
          <w:lang w:eastAsia="en-US"/>
        </w:rPr>
        <w:t xml:space="preserve">sutikimą </w:t>
      </w:r>
      <w:r w:rsidRPr="002B3393">
        <w:rPr>
          <w:rFonts w:ascii="Times New Roman" w:eastAsia="Cambria" w:hAnsi="Times New Roman" w:cs="Times New Roman"/>
          <w:sz w:val="24"/>
          <w:szCs w:val="20"/>
          <w:shd w:val="clear" w:color="auto" w:fill="FFFFFF"/>
          <w:lang w:eastAsia="en-US"/>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60E501F"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b/>
          <w:bCs/>
          <w:sz w:val="24"/>
          <w:szCs w:val="20"/>
          <w:lang w:eastAsia="en-US"/>
        </w:rPr>
      </w:pPr>
    </w:p>
    <w:p w14:paraId="5E247549"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sz w:val="24"/>
          <w:szCs w:val="20"/>
          <w:lang w:eastAsia="en-US"/>
        </w:rPr>
        <w:t>3.4.</w:t>
      </w:r>
      <w:r w:rsidRPr="002B3393">
        <w:rPr>
          <w:rFonts w:ascii="Times New Roman" w:eastAsia="Arial" w:hAnsi="Times New Roman" w:cs="Times New Roman"/>
          <w:b/>
          <w:sz w:val="24"/>
          <w:szCs w:val="20"/>
          <w:lang w:eastAsia="en-US"/>
        </w:rPr>
        <w:tab/>
        <w:t>Susitarimai dėl tiesioginio atsiskaitymo su subtiekėjais</w:t>
      </w:r>
    </w:p>
    <w:p w14:paraId="37B466B5"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1ED50AE4"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3.4.1.</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sz w:val="24"/>
          <w:szCs w:val="20"/>
          <w:shd w:val="clear" w:color="auto" w:fill="FFFFFF"/>
          <w:lang w:eastAsia="en-US"/>
        </w:rPr>
        <w:t>Subtiekėjams pageidaujant, Pirkėjas su jais atsiskaitys tiesiogiai. Pirkėjas numato tiesioginio atsiskaitymo galimybę su Sutartyje nurodytais subtiekėjais tokiomis sąlygomis ir tvarka:</w:t>
      </w:r>
    </w:p>
    <w:p w14:paraId="6E0F9E33"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3.4.1.1.</w:t>
      </w:r>
      <w:r w:rsidRPr="002B3393">
        <w:rPr>
          <w:rFonts w:ascii="Times New Roman" w:eastAsia="Cambria" w:hAnsi="Times New Roman" w:cs="Times New Roman"/>
          <w:sz w:val="24"/>
          <w:szCs w:val="20"/>
          <w:lang w:eastAsia="en-US"/>
        </w:rPr>
        <w:tab/>
      </w:r>
      <w:r w:rsidRPr="002B3393">
        <w:rPr>
          <w:rFonts w:ascii="Times New Roman" w:eastAsia="Cambria" w:hAnsi="Times New Roman" w:cs="Times New Roman"/>
          <w:sz w:val="24"/>
          <w:szCs w:val="20"/>
          <w:shd w:val="clear" w:color="auto" w:fill="FFFFFF"/>
          <w:lang w:eastAsia="en-US"/>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834EE68"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3.4.1.2.</w:t>
      </w:r>
      <w:r w:rsidRPr="002B3393">
        <w:rPr>
          <w:rFonts w:ascii="Times New Roman" w:eastAsia="Cambria" w:hAnsi="Times New Roman" w:cs="Times New Roman"/>
          <w:sz w:val="24"/>
          <w:szCs w:val="20"/>
          <w:lang w:eastAsia="en-US"/>
        </w:rPr>
        <w:tab/>
      </w:r>
      <w:r w:rsidRPr="002B3393">
        <w:rPr>
          <w:rFonts w:ascii="Times New Roman" w:eastAsia="Cambria" w:hAnsi="Times New Roman" w:cs="Times New Roman"/>
          <w:sz w:val="24"/>
          <w:szCs w:val="20"/>
          <w:shd w:val="clear" w:color="auto" w:fill="FFFFFF"/>
          <w:lang w:eastAsia="en-US"/>
        </w:rPr>
        <w:t>Pirkėjas ne vėliau kaip per 3 (tris) darbo dienas nuo Bendrųjų sąlygų 3.4.1.1 punkte nurodytos informacijos gavimo dienos raštu informuoja subtiekėjus apie tiesioginio atsiskaitymo galimybę;</w:t>
      </w:r>
    </w:p>
    <w:p w14:paraId="51AAEA9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3.4.1.3.</w:t>
      </w:r>
      <w:r w:rsidRPr="002B3393">
        <w:rPr>
          <w:rFonts w:ascii="Times New Roman" w:eastAsia="Cambria" w:hAnsi="Times New Roman" w:cs="Times New Roman"/>
          <w:sz w:val="24"/>
          <w:szCs w:val="20"/>
          <w:lang w:eastAsia="en-US"/>
        </w:rPr>
        <w:tab/>
      </w:r>
      <w:r w:rsidRPr="002B3393">
        <w:rPr>
          <w:rFonts w:ascii="Times New Roman" w:eastAsia="Cambria" w:hAnsi="Times New Roman" w:cs="Times New Roman"/>
          <w:sz w:val="24"/>
          <w:szCs w:val="20"/>
          <w:shd w:val="clear" w:color="auto" w:fill="FFFFFF"/>
          <w:lang w:eastAsia="en-US"/>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4F58DE6"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3.4.1.4.</w:t>
      </w:r>
      <w:r w:rsidRPr="002B3393">
        <w:rPr>
          <w:rFonts w:ascii="Times New Roman" w:eastAsia="Cambria" w:hAnsi="Times New Roman" w:cs="Times New Roman"/>
          <w:sz w:val="24"/>
          <w:szCs w:val="20"/>
          <w:lang w:eastAsia="en-US"/>
        </w:rPr>
        <w:tab/>
      </w:r>
      <w:r w:rsidRPr="002B3393">
        <w:rPr>
          <w:rFonts w:ascii="Times New Roman" w:eastAsia="Cambria" w:hAnsi="Times New Roman" w:cs="Times New Roman"/>
          <w:sz w:val="24"/>
          <w:szCs w:val="20"/>
          <w:shd w:val="clear" w:color="auto" w:fill="FFFFFF"/>
          <w:lang w:eastAsia="en-US"/>
        </w:rPr>
        <w:t>tiesioginio atsiskaitymo su subtiekėjais galimybė nekeičia Tiekėjo atsakomybės dėl Sutarties įvykdymo.</w:t>
      </w:r>
    </w:p>
    <w:p w14:paraId="7B51867F"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b/>
          <w:bCs/>
          <w:sz w:val="24"/>
          <w:szCs w:val="20"/>
          <w:lang w:eastAsia="en-US"/>
        </w:rPr>
      </w:pPr>
    </w:p>
    <w:p w14:paraId="01A19D18"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ind w:hanging="360"/>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caps/>
          <w:sz w:val="24"/>
          <w:szCs w:val="20"/>
          <w:lang w:eastAsia="en-US"/>
        </w:rPr>
        <w:t>4.</w:t>
      </w:r>
      <w:r w:rsidRPr="002B3393">
        <w:rPr>
          <w:rFonts w:ascii="Times New Roman" w:eastAsia="Arial" w:hAnsi="Times New Roman" w:cs="Times New Roman"/>
          <w:b/>
          <w:caps/>
          <w:sz w:val="24"/>
          <w:szCs w:val="20"/>
          <w:lang w:eastAsia="en-US"/>
        </w:rPr>
        <w:tab/>
        <w:t>Šalių bendradarbiavimas</w:t>
      </w:r>
    </w:p>
    <w:p w14:paraId="30144503"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caps/>
          <w:smallCaps/>
          <w:sz w:val="24"/>
          <w:szCs w:val="20"/>
          <w:lang w:eastAsia="en-US"/>
        </w:rPr>
      </w:pPr>
    </w:p>
    <w:p w14:paraId="14A84CC6"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sz w:val="24"/>
          <w:szCs w:val="20"/>
          <w:lang w:eastAsia="en-US"/>
        </w:rPr>
        <w:t>4.1.</w:t>
      </w:r>
      <w:r w:rsidRPr="002B3393">
        <w:rPr>
          <w:rFonts w:ascii="Times New Roman" w:eastAsia="Arial" w:hAnsi="Times New Roman" w:cs="Times New Roman"/>
          <w:b/>
          <w:sz w:val="24"/>
          <w:szCs w:val="20"/>
          <w:lang w:eastAsia="en-US"/>
        </w:rPr>
        <w:tab/>
        <w:t>Šalių bendradarbiavimo pareiga</w:t>
      </w:r>
    </w:p>
    <w:p w14:paraId="17960E41"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imes New Roman" w:eastAsia="Arial" w:hAnsi="Times New Roman" w:cs="Times New Roman"/>
          <w:b/>
          <w:sz w:val="24"/>
          <w:szCs w:val="20"/>
          <w:lang w:eastAsia="en-US"/>
        </w:rPr>
      </w:pPr>
    </w:p>
    <w:p w14:paraId="72AD85ED"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4.1.1.</w:t>
      </w:r>
      <w:r w:rsidRPr="002B3393">
        <w:rPr>
          <w:rFonts w:ascii="Times New Roman" w:eastAsia="Arial" w:hAnsi="Times New Roman" w:cs="Times New Roman"/>
          <w:sz w:val="24"/>
          <w:szCs w:val="20"/>
          <w:lang w:eastAsia="en-US"/>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5F7C109"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4.1.2.</w:t>
      </w:r>
      <w:r w:rsidRPr="002B3393">
        <w:rPr>
          <w:rFonts w:ascii="Times New Roman" w:eastAsia="Arial" w:hAnsi="Times New Roman" w:cs="Times New Roman"/>
          <w:sz w:val="24"/>
          <w:szCs w:val="20"/>
          <w:lang w:eastAsia="en-US"/>
        </w:rPr>
        <w:tab/>
        <w:t>Šalys įsipareigoja užtikrinti, kad viena kitai teiks dokumentus ir (ar) kitą informaciją, kurie yra būtini Šalių tinkamam įsipareigojimų įvykdymui pagal Sutartį.</w:t>
      </w:r>
    </w:p>
    <w:p w14:paraId="0CB52FBE"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4.1.3.</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sz w:val="24"/>
          <w:szCs w:val="20"/>
          <w:shd w:val="clear" w:color="auto" w:fill="FFFFFF"/>
          <w:lang w:eastAsia="en-US"/>
        </w:rPr>
        <w:t xml:space="preserve">Jeigu Šalis susiduria su </w:t>
      </w:r>
      <w:r w:rsidRPr="002B3393">
        <w:rPr>
          <w:rFonts w:ascii="Times New Roman" w:eastAsia="Arial" w:hAnsi="Times New Roman" w:cs="Times New Roman"/>
          <w:sz w:val="24"/>
          <w:szCs w:val="20"/>
          <w:lang w:eastAsia="en-US"/>
        </w:rPr>
        <w:t>S</w:t>
      </w:r>
      <w:r w:rsidRPr="002B3393">
        <w:rPr>
          <w:rFonts w:ascii="Times New Roman" w:eastAsia="Arial" w:hAnsi="Times New Roman" w:cs="Times New Roman"/>
          <w:sz w:val="24"/>
          <w:szCs w:val="20"/>
          <w:shd w:val="clear" w:color="auto" w:fill="FFFFFF"/>
          <w:lang w:eastAsia="en-US"/>
        </w:rPr>
        <w:t>utarties vykdymo kliūtimi, ji turi nedelsdama, bet ne vėliau kaip per 5 (penkias) darbo dienas, įspėti kitą Šalį apie tokia</w:t>
      </w:r>
      <w:r w:rsidRPr="002B3393">
        <w:rPr>
          <w:rFonts w:ascii="Times New Roman" w:eastAsia="Arial" w:hAnsi="Times New Roman" w:cs="Times New Roman"/>
          <w:sz w:val="24"/>
          <w:szCs w:val="20"/>
          <w:lang w:eastAsia="en-US"/>
        </w:rPr>
        <w:t>s</w:t>
      </w:r>
      <w:r w:rsidRPr="002B3393">
        <w:rPr>
          <w:rFonts w:ascii="Times New Roman" w:eastAsia="Arial" w:hAnsi="Times New Roman" w:cs="Times New Roman"/>
          <w:sz w:val="24"/>
          <w:szCs w:val="20"/>
          <w:shd w:val="clear" w:color="auto" w:fill="FFFFFF"/>
          <w:lang w:eastAsia="en-US"/>
        </w:rPr>
        <w:t xml:space="preserve"> kliūtis</w:t>
      </w:r>
      <w:r w:rsidRPr="002B3393">
        <w:rPr>
          <w:rFonts w:ascii="Times New Roman" w:eastAsia="Arial" w:hAnsi="Times New Roman" w:cs="Times New Roman"/>
          <w:sz w:val="24"/>
          <w:szCs w:val="20"/>
          <w:lang w:eastAsia="en-US"/>
        </w:rPr>
        <w:t xml:space="preserve"> ir imtis visų nuo jos priklausančių protingų priemonių toms kliūtims pašalinti.</w:t>
      </w:r>
    </w:p>
    <w:p w14:paraId="1DF54BB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ascii="Times New Roman" w:eastAsia="Arial" w:hAnsi="Times New Roman" w:cs="Times New Roman"/>
          <w:b/>
          <w:bCs/>
          <w:sz w:val="24"/>
          <w:szCs w:val="20"/>
          <w:lang w:eastAsia="en-US"/>
        </w:rPr>
      </w:pPr>
    </w:p>
    <w:p w14:paraId="66666E17"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4.2.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Kontaktiniai asmenys</w:t>
      </w:r>
    </w:p>
    <w:p w14:paraId="029A548E"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75AA8A26"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4.2.1.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A82C759"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4.2.2.</w:t>
      </w:r>
      <w:r w:rsidRPr="002B3393">
        <w:rPr>
          <w:rFonts w:ascii="Times New Roman" w:eastAsia="Arial" w:hAnsi="Times New Roman" w:cs="Times New Roman"/>
          <w:sz w:val="24"/>
          <w:szCs w:val="20"/>
          <w:lang w:eastAsia="en-US"/>
        </w:rPr>
        <w:tab/>
        <w:t xml:space="preserve">Tuo atveju, kai Šalis nori atšaukti paskirtąjį kontaktinį asmenį ir paskirti kitą asmenį arba nori </w:t>
      </w:r>
      <w:r w:rsidRPr="002B3393">
        <w:rPr>
          <w:rFonts w:ascii="Times New Roman" w:eastAsia="Arial" w:hAnsi="Times New Roman" w:cs="Times New Roman"/>
          <w:sz w:val="24"/>
          <w:szCs w:val="20"/>
          <w:lang w:eastAsia="en-US"/>
        </w:rPr>
        <w:lastRenderedPageBreak/>
        <w:t>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2B3393">
        <w:rPr>
          <w:rFonts w:ascii="Times New Roman" w:eastAsia="Times New Roman" w:hAnsi="Times New Roman" w:cs="Times New Roman"/>
          <w:sz w:val="24"/>
          <w:szCs w:val="20"/>
          <w:lang w:eastAsia="en-US"/>
        </w:rPr>
        <w:t xml:space="preserve"> </w:t>
      </w:r>
      <w:r w:rsidRPr="002B3393">
        <w:rPr>
          <w:rFonts w:ascii="Times New Roman" w:eastAsia="Arial" w:hAnsi="Times New Roman" w:cs="Times New Roman"/>
          <w:sz w:val="24"/>
          <w:szCs w:val="20"/>
          <w:lang w:eastAsia="en-US"/>
        </w:rPr>
        <w:t>vardą, pavardę, el. paštą ir telefono numerį.</w:t>
      </w:r>
    </w:p>
    <w:p w14:paraId="76266F54"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4.2.3.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B89ED17"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355963B2"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bCs/>
          <w:caps/>
          <w:sz w:val="24"/>
          <w:szCs w:val="20"/>
          <w:lang w:eastAsia="en-US"/>
        </w:rPr>
      </w:pPr>
      <w:r w:rsidRPr="002B3393">
        <w:rPr>
          <w:rFonts w:ascii="Times New Roman" w:eastAsia="Arial" w:hAnsi="Times New Roman" w:cs="Times New Roman"/>
          <w:b/>
          <w:bCs/>
          <w:caps/>
          <w:sz w:val="24"/>
          <w:szCs w:val="20"/>
          <w:lang w:eastAsia="en-US"/>
        </w:rPr>
        <w:t>5.</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caps/>
          <w:sz w:val="24"/>
          <w:szCs w:val="20"/>
          <w:lang w:eastAsia="en-US"/>
        </w:rPr>
        <w:t>SUTARTIES VYKDYMO METU PATEIKIAMI dokumentai</w:t>
      </w:r>
    </w:p>
    <w:p w14:paraId="4152836C" w14:textId="77777777" w:rsidR="007902C0" w:rsidRPr="002B3393" w:rsidRDefault="007902C0" w:rsidP="007902C0">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1588A552"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5.1.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Jeigu Tiekėjas turi parengti ir (ar) pateikti Pirkėjui Paslaugų rezultato naudojimo instrukcijas, jos turi būti aiškios ir detalios, kad Pirkėjas, vadovaudamasis jomis, galėtų tinkamai naudotis Paslaugų rezultatu.</w:t>
      </w:r>
    </w:p>
    <w:p w14:paraId="363B0186"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5.2.</w:t>
      </w:r>
      <w:r w:rsidRPr="002B3393">
        <w:rPr>
          <w:rFonts w:ascii="Times New Roman" w:eastAsia="Arial" w:hAnsi="Times New Roman" w:cs="Times New Roman"/>
          <w:sz w:val="24"/>
          <w:szCs w:val="20"/>
          <w:lang w:eastAsia="en-US"/>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0B63724"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5.3.</w:t>
      </w:r>
      <w:r w:rsidRPr="002B3393">
        <w:rPr>
          <w:rFonts w:ascii="Times New Roman" w:eastAsia="Arial" w:hAnsi="Times New Roman" w:cs="Times New Roman"/>
          <w:sz w:val="24"/>
          <w:szCs w:val="20"/>
          <w:lang w:eastAsia="en-US"/>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96E222A"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121870A"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caps/>
          <w:sz w:val="24"/>
          <w:szCs w:val="20"/>
          <w:lang w:eastAsia="en-US"/>
        </w:rPr>
        <w:t>6.</w:t>
      </w:r>
      <w:r w:rsidRPr="002B3393">
        <w:rPr>
          <w:rFonts w:ascii="Times New Roman" w:eastAsia="Arial" w:hAnsi="Times New Roman" w:cs="Times New Roman"/>
          <w:b/>
          <w:caps/>
          <w:sz w:val="24"/>
          <w:szCs w:val="20"/>
          <w:lang w:eastAsia="en-US"/>
        </w:rPr>
        <w:tab/>
      </w:r>
      <w:r w:rsidRPr="002B3393">
        <w:rPr>
          <w:rFonts w:ascii="Times New Roman" w:eastAsia="Arial" w:hAnsi="Times New Roman" w:cs="Times New Roman"/>
          <w:b/>
          <w:bCs/>
          <w:sz w:val="24"/>
          <w:szCs w:val="20"/>
          <w:lang w:eastAsia="en-US"/>
        </w:rPr>
        <w:t>PASLAUGŲ</w:t>
      </w:r>
      <w:r w:rsidRPr="002B3393">
        <w:rPr>
          <w:rFonts w:ascii="Times New Roman" w:eastAsia="Arial" w:hAnsi="Times New Roman" w:cs="Times New Roman"/>
          <w:b/>
          <w:caps/>
          <w:sz w:val="24"/>
          <w:szCs w:val="20"/>
          <w:lang w:eastAsia="en-US"/>
        </w:rPr>
        <w:t xml:space="preserve"> </w:t>
      </w:r>
      <w:r w:rsidRPr="002B3393">
        <w:rPr>
          <w:rFonts w:ascii="Times New Roman" w:eastAsia="Arial" w:hAnsi="Times New Roman" w:cs="Times New Roman"/>
          <w:b/>
          <w:bCs/>
          <w:sz w:val="24"/>
          <w:szCs w:val="20"/>
          <w:lang w:eastAsia="en-US"/>
        </w:rPr>
        <w:t>TEIKIMO</w:t>
      </w:r>
      <w:r w:rsidRPr="002B3393">
        <w:rPr>
          <w:rFonts w:ascii="Times New Roman" w:eastAsia="Arial" w:hAnsi="Times New Roman" w:cs="Times New Roman"/>
          <w:b/>
          <w:caps/>
          <w:sz w:val="24"/>
          <w:szCs w:val="20"/>
          <w:lang w:eastAsia="en-US"/>
        </w:rPr>
        <w:t xml:space="preserve"> PABAIGA IR </w:t>
      </w:r>
      <w:r w:rsidRPr="002B3393">
        <w:rPr>
          <w:rFonts w:ascii="Times New Roman" w:eastAsia="Arial" w:hAnsi="Times New Roman" w:cs="Times New Roman"/>
          <w:b/>
          <w:bCs/>
          <w:sz w:val="24"/>
          <w:szCs w:val="20"/>
          <w:lang w:eastAsia="en-US"/>
        </w:rPr>
        <w:t>PASLAUGŲ REZULTATO</w:t>
      </w:r>
      <w:r w:rsidRPr="002B3393">
        <w:rPr>
          <w:rFonts w:ascii="Times New Roman" w:eastAsia="Arial" w:hAnsi="Times New Roman" w:cs="Times New Roman"/>
          <w:b/>
          <w:sz w:val="24"/>
          <w:szCs w:val="20"/>
          <w:lang w:eastAsia="en-US"/>
        </w:rPr>
        <w:t xml:space="preserve"> </w:t>
      </w:r>
      <w:r w:rsidRPr="002B3393">
        <w:rPr>
          <w:rFonts w:ascii="Times New Roman" w:eastAsia="Arial" w:hAnsi="Times New Roman" w:cs="Times New Roman"/>
          <w:b/>
          <w:caps/>
          <w:sz w:val="24"/>
          <w:szCs w:val="20"/>
          <w:lang w:eastAsia="en-US"/>
        </w:rPr>
        <w:t>priėmimas</w:t>
      </w:r>
    </w:p>
    <w:p w14:paraId="0E46660C"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ascii="Times New Roman" w:eastAsia="Arial" w:hAnsi="Times New Roman" w:cs="Times New Roman"/>
          <w:b/>
          <w:caps/>
          <w:sz w:val="24"/>
          <w:szCs w:val="20"/>
          <w:lang w:eastAsia="en-US"/>
        </w:rPr>
      </w:pPr>
    </w:p>
    <w:p w14:paraId="3DC5A4EA"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sz w:val="24"/>
          <w:szCs w:val="20"/>
          <w:lang w:eastAsia="en-US"/>
        </w:rPr>
        <w:t>6.1.</w:t>
      </w:r>
      <w:r w:rsidRPr="002B3393">
        <w:rPr>
          <w:rFonts w:ascii="Times New Roman" w:eastAsia="Arial" w:hAnsi="Times New Roman" w:cs="Times New Roman"/>
          <w:b/>
          <w:sz w:val="24"/>
          <w:szCs w:val="20"/>
          <w:lang w:eastAsia="en-US"/>
        </w:rPr>
        <w:tab/>
      </w:r>
      <w:r w:rsidRPr="002B3393">
        <w:rPr>
          <w:rFonts w:ascii="Times New Roman" w:eastAsia="Arial" w:hAnsi="Times New Roman" w:cs="Times New Roman"/>
          <w:b/>
          <w:bCs/>
          <w:sz w:val="24"/>
          <w:szCs w:val="20"/>
          <w:lang w:eastAsia="en-US"/>
        </w:rPr>
        <w:t>Paslaugų</w:t>
      </w:r>
      <w:r w:rsidRPr="002B3393">
        <w:rPr>
          <w:rFonts w:ascii="Times New Roman" w:eastAsia="Arial" w:hAnsi="Times New Roman" w:cs="Times New Roman"/>
          <w:b/>
          <w:sz w:val="24"/>
          <w:szCs w:val="20"/>
          <w:lang w:eastAsia="en-US"/>
        </w:rPr>
        <w:t xml:space="preserve"> teikimo pabaiga</w:t>
      </w:r>
    </w:p>
    <w:p w14:paraId="62547494"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imes New Roman" w:eastAsia="Arial" w:hAnsi="Times New Roman" w:cs="Times New Roman"/>
          <w:b/>
          <w:sz w:val="24"/>
          <w:szCs w:val="20"/>
          <w:lang w:eastAsia="en-US"/>
        </w:rPr>
      </w:pPr>
    </w:p>
    <w:p w14:paraId="5D094E38"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6.1.1.</w:t>
      </w:r>
      <w:r w:rsidRPr="002B3393">
        <w:rPr>
          <w:rFonts w:ascii="Times New Roman" w:eastAsia="Arial" w:hAnsi="Times New Roman" w:cs="Times New Roman"/>
          <w:sz w:val="24"/>
          <w:szCs w:val="20"/>
          <w:lang w:eastAsia="en-US"/>
        </w:rPr>
        <w:tab/>
        <w:t>Paslaugų teikimas laikomas užbaigtu, kai yra įvykdytos visos šios sąlygos:</w:t>
      </w:r>
    </w:p>
    <w:p w14:paraId="490AAF3B"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6.1.1.1.</w:t>
      </w:r>
      <w:r w:rsidRPr="002B3393">
        <w:rPr>
          <w:rFonts w:ascii="Times New Roman" w:eastAsia="Arial" w:hAnsi="Times New Roman" w:cs="Times New Roman"/>
          <w:sz w:val="24"/>
          <w:szCs w:val="20"/>
          <w:lang w:eastAsia="en-US"/>
        </w:rPr>
        <w:tab/>
        <w:t xml:space="preserve">Tiekėjas suteikė visas Paslaugas pagal Sutarties ir </w:t>
      </w:r>
      <w:r w:rsidRPr="002B3393">
        <w:rPr>
          <w:rFonts w:ascii="Times New Roman" w:eastAsia="Times New Roman" w:hAnsi="Times New Roman" w:cs="Times New Roman"/>
          <w:sz w:val="24"/>
          <w:szCs w:val="20"/>
          <w:lang w:eastAsia="en-US"/>
        </w:rPr>
        <w:t>įstatymų bei kitų teisės aktų</w:t>
      </w:r>
      <w:r w:rsidRPr="002B3393">
        <w:rPr>
          <w:rFonts w:ascii="Times New Roman" w:eastAsia="Arial" w:hAnsi="Times New Roman" w:cs="Times New Roman"/>
          <w:sz w:val="24"/>
          <w:szCs w:val="20"/>
          <w:lang w:eastAsia="en-US"/>
        </w:rPr>
        <w:t xml:space="preserve"> reikalavimus;</w:t>
      </w:r>
    </w:p>
    <w:p w14:paraId="39F1520F"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6.1.1.2.</w:t>
      </w:r>
      <w:r w:rsidRPr="002B3393">
        <w:rPr>
          <w:rFonts w:ascii="Times New Roman" w:eastAsia="Arial" w:hAnsi="Times New Roman" w:cs="Times New Roman"/>
          <w:sz w:val="24"/>
          <w:szCs w:val="20"/>
          <w:lang w:eastAsia="en-US"/>
        </w:rPr>
        <w:tab/>
        <w:t>Tiekėjas perdavė Pirkėjui visą reikalingą dokumentaciją, įskaitant naudojimo instrukcijas, sertifikatus ir garantijas (jei to reikalaujama);</w:t>
      </w:r>
    </w:p>
    <w:p w14:paraId="79E5EB4D"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6.1.1.3.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Tiekėjas apmokė Pirkėjo personalą, kaip naudotis Paslaugų rezultatu (jeigu to reikalaujama);</w:t>
      </w:r>
    </w:p>
    <w:p w14:paraId="0480F1B9"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6.1.1.4.</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buvo pasirašytas Paslaugų perdavimo–priėmimo aktas ar Paslaugų perdavimo–priėmimo aktai, jei numatytas Paslaugų teikimas etapais ar periodais, ar kitas Sutartyje numatytas dokumentas, nuo kurio pasirašymo laikoma, kad Paslaugos buvo priimtos;</w:t>
      </w:r>
    </w:p>
    <w:p w14:paraId="61C5E659"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6.1.1.5.</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Tiekėjas įvykdė kitas sąlygas, numatytas </w:t>
      </w:r>
      <w:r w:rsidRPr="002B3393">
        <w:rPr>
          <w:rFonts w:ascii="Times New Roman" w:eastAsia="Times New Roman" w:hAnsi="Times New Roman" w:cs="Times New Roman"/>
          <w:sz w:val="24"/>
          <w:szCs w:val="20"/>
          <w:lang w:eastAsia="en-US"/>
        </w:rPr>
        <w:t>įstatymuose bei kituose teisės aktuose</w:t>
      </w:r>
      <w:r w:rsidRPr="002B3393">
        <w:rPr>
          <w:rFonts w:ascii="Times New Roman" w:eastAsia="Arial" w:hAnsi="Times New Roman" w:cs="Times New Roman"/>
          <w:sz w:val="24"/>
          <w:szCs w:val="20"/>
          <w:lang w:eastAsia="en-US"/>
        </w:rPr>
        <w:t>, Sutartyje ir pasiūlyme, kurios turi būti įvykdytos tam, kad būtų laikoma, jog Paslaugų teikimas yra užbaigtas, ir pateikė Pirkėjui tai įrodančius dokumentus.</w:t>
      </w:r>
    </w:p>
    <w:p w14:paraId="0022E19E"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536127C"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6.2.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Paslaugų, kurios yra vienkartinio pobūdžio, teikiamos periodiškai arba pagal Pirkėjo Užsakymą perdavimas–priėmimas</w:t>
      </w:r>
    </w:p>
    <w:p w14:paraId="166FFFB5"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61B190C1"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Tiekėjas privalo </w:t>
      </w:r>
      <w:r w:rsidRPr="002B3393">
        <w:rPr>
          <w:rFonts w:ascii="Times New Roman" w:eastAsia="Times New Roman" w:hAnsi="Times New Roman" w:cs="Times New Roman"/>
          <w:sz w:val="24"/>
          <w:szCs w:val="20"/>
          <w:lang w:eastAsia="en-US"/>
        </w:rPr>
        <w:t>suteikti Paslaugas ir perduoti Paslaugų rezultatą (jei taikoma) Pirkėjui</w:t>
      </w:r>
      <w:r w:rsidRPr="002B3393">
        <w:rPr>
          <w:rFonts w:ascii="Times New Roman" w:eastAsia="Arial" w:hAnsi="Times New Roman" w:cs="Times New Roman"/>
          <w:sz w:val="24"/>
          <w:szCs w:val="20"/>
          <w:lang w:eastAsia="en-US"/>
        </w:rPr>
        <w:t>, o Pirkėjas privalo kokybiškai suteiktas ir Sutarties bei įstatymų ir kitų teisės aktų reikalavimus atitinkančias Paslaugas priimti. Paslaugos turi būti suteiktos Specialiosiose sąlygose nurodytu būdu ir terminais.</w:t>
      </w:r>
    </w:p>
    <w:p w14:paraId="740B1952"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Paslaugų rezultatas perduodamas Šalims pasirašant Paslaugų perdavimo–priėmimo aktą, kuris </w:t>
      </w:r>
      <w:r w:rsidRPr="002B3393">
        <w:rPr>
          <w:rFonts w:ascii="Times New Roman" w:eastAsia="Arial" w:hAnsi="Times New Roman" w:cs="Times New Roman"/>
          <w:sz w:val="24"/>
          <w:szCs w:val="20"/>
          <w:lang w:eastAsia="en-US"/>
        </w:rPr>
        <w:lastRenderedPageBreak/>
        <w:t>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8D75D7E"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6.2.3.</w:t>
      </w:r>
      <w:r w:rsidRPr="002B3393">
        <w:rPr>
          <w:rFonts w:ascii="Times New Roman" w:eastAsia="Arial" w:hAnsi="Times New Roman" w:cs="Times New Roman"/>
          <w:sz w:val="24"/>
          <w:szCs w:val="20"/>
          <w:lang w:eastAsia="en-US"/>
        </w:rPr>
        <w:tab/>
        <w:t>Tiekėjui suteikus Paslaugas, Pirkėjas atlieka jų patikrinimą ir privalo:</w:t>
      </w:r>
    </w:p>
    <w:p w14:paraId="292A8A9C"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6.2.3.1.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ne vėliau kaip per 5 (penkias) darbo dienas nuo faktinio Paslaugų suteikimo ir Paslaugų perdavimo–priėmimo akto pateikimo priimti Paslaugų rezultatą, pasirašydamas Paslaugų perdavimo–priėmimo aktą; arba</w:t>
      </w:r>
    </w:p>
    <w:p w14:paraId="6014425C"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6.2.3.2.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2B3393">
        <w:rPr>
          <w:rFonts w:ascii="Times New Roman" w:eastAsia="Arial" w:hAnsi="Times New Roman" w:cs="Times New Roman"/>
          <w:b/>
          <w:bCs/>
          <w:sz w:val="24"/>
          <w:szCs w:val="20"/>
          <w:lang w:eastAsia="en-US"/>
        </w:rPr>
        <w:t>toliau – Defektų aktas</w:t>
      </w:r>
      <w:r w:rsidRPr="002B3393">
        <w:rPr>
          <w:rFonts w:ascii="Times New Roman" w:eastAsia="Arial" w:hAnsi="Times New Roman" w:cs="Times New Roman"/>
          <w:sz w:val="24"/>
          <w:szCs w:val="20"/>
          <w:lang w:eastAsia="en-US"/>
        </w:rPr>
        <w:t>); arba</w:t>
      </w:r>
    </w:p>
    <w:p w14:paraId="0442AC66"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6.2.3.3.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atsisakyti priimti Paslaugų rezultatą ir įteikti (arba išsiųsti) Defektų aktą Tiekėjui dėl netinkamų Paslaugų ar jų dalies.</w:t>
      </w:r>
    </w:p>
    <w:p w14:paraId="0CDC8AE4"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6.2.4.</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Paslaugų perdavimo–priėmimo akte turi būti nurodoma data, kada Tiekėjas suteikė Paslaugas ir pateikė visus reikiamus dokumentus.</w:t>
      </w:r>
    </w:p>
    <w:p w14:paraId="03C90B66"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6.2.5.</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2C6EEDE"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6.2.6.</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Jeigu Pirkėjas per 5 (penkias) darbo dienas nuo Paslaugų perdavimo–priėmimo akto gavimo nepateikia (neišsiunčia) Tiekėjui Defektų akto, laikoma, kad Pirkėjas Paslaugas priėmė ir joms pretenzijų neturi.</w:t>
      </w:r>
    </w:p>
    <w:p w14:paraId="34C697EF"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6.2.7.</w:t>
      </w:r>
      <w:r w:rsidRPr="002B3393">
        <w:rPr>
          <w:rFonts w:ascii="Times New Roman" w:eastAsia="Times New Roman" w:hAnsi="Times New Roman" w:cs="Times New Roman"/>
          <w:sz w:val="24"/>
          <w:szCs w:val="20"/>
          <w:lang w:eastAsia="en-US"/>
        </w:rPr>
        <w:tab/>
        <w:t xml:space="preserve">Su Paslaugomis susijusių prekių </w:t>
      </w:r>
      <w:r w:rsidRPr="002B3393">
        <w:rPr>
          <w:rFonts w:ascii="Times New Roman" w:eastAsia="Arial" w:hAnsi="Times New Roman" w:cs="Times New Roman"/>
          <w:sz w:val="24"/>
          <w:szCs w:val="20"/>
          <w:lang w:eastAsia="en-US"/>
        </w:rPr>
        <w:t>praradimo ar sugadinimo ar atsitiktinio žuvimo rizika Pirkėjui iš Tiekėjo pereina nuo faktinio tokių Paslaugų priėmimo momento.</w:t>
      </w:r>
    </w:p>
    <w:p w14:paraId="41BF8B22"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6.2.8.</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Pirkėjas turi teisę naudotis Paslaugų rezultatu (jei taikoma) tik po Paslaugų perdavimo–priėmimo akto pasirašymo.</w:t>
      </w:r>
    </w:p>
    <w:p w14:paraId="6C4972FD"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8CD335E"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33886DF"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sz w:val="24"/>
          <w:szCs w:val="20"/>
          <w:lang w:eastAsia="en-US"/>
        </w:rPr>
        <w:t>6.3.</w:t>
      </w:r>
      <w:r w:rsidRPr="002B3393">
        <w:rPr>
          <w:rFonts w:ascii="Times New Roman" w:eastAsia="Arial" w:hAnsi="Times New Roman" w:cs="Times New Roman"/>
          <w:b/>
          <w:sz w:val="24"/>
          <w:szCs w:val="20"/>
          <w:lang w:eastAsia="en-US"/>
        </w:rPr>
        <w:tab/>
      </w:r>
      <w:r w:rsidRPr="002B3393">
        <w:rPr>
          <w:rFonts w:ascii="Times New Roman" w:eastAsia="Arial" w:hAnsi="Times New Roman" w:cs="Times New Roman"/>
          <w:b/>
          <w:bCs/>
          <w:sz w:val="24"/>
          <w:szCs w:val="20"/>
          <w:lang w:eastAsia="en-US"/>
        </w:rPr>
        <w:t>Paslaugų</w:t>
      </w:r>
      <w:r w:rsidRPr="002B3393">
        <w:rPr>
          <w:rFonts w:ascii="Times New Roman" w:eastAsia="Arial" w:hAnsi="Times New Roman" w:cs="Times New Roman"/>
          <w:b/>
          <w:sz w:val="24"/>
          <w:szCs w:val="20"/>
          <w:lang w:eastAsia="en-US"/>
        </w:rPr>
        <w:t>, kurios teikiamos etapais, perdavimas–priėmimas</w:t>
      </w:r>
    </w:p>
    <w:p w14:paraId="3A9AFE2A"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imes New Roman" w:eastAsia="Arial" w:hAnsi="Times New Roman" w:cs="Times New Roman"/>
          <w:b/>
          <w:bCs/>
          <w:sz w:val="24"/>
          <w:szCs w:val="20"/>
          <w:lang w:eastAsia="en-US"/>
        </w:rPr>
      </w:pPr>
    </w:p>
    <w:p w14:paraId="67157356" w14:textId="77777777" w:rsidR="007902C0" w:rsidRPr="002B3393" w:rsidRDefault="007902C0" w:rsidP="007902C0">
      <w:pPr>
        <w:spacing w:after="0" w:line="240" w:lineRule="auto"/>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CF6A187"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w:t>
      </w:r>
      <w:r w:rsidRPr="002B3393">
        <w:rPr>
          <w:rFonts w:ascii="Times New Roman" w:eastAsia="Arial" w:hAnsi="Times New Roman" w:cs="Times New Roman"/>
          <w:sz w:val="24"/>
          <w:szCs w:val="20"/>
          <w:lang w:eastAsia="en-US"/>
        </w:rPr>
        <w:lastRenderedPageBreak/>
        <w:t>priėmimo aktu laikoma Sąskaita.</w:t>
      </w:r>
    </w:p>
    <w:p w14:paraId="5C9F9879" w14:textId="77777777" w:rsidR="007902C0" w:rsidRPr="002B3393" w:rsidRDefault="007902C0" w:rsidP="007902C0">
      <w:pPr>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6.3.3. Pirkėjas pasirašo kiekvieną Paslaugų perdavimo–priėmimo aktą su sąlyga, kad buvo priimti visi ankstesni etapai, jeigu Specialiosiose sąlygose nėra nurodyta kitaip.</w:t>
      </w:r>
    </w:p>
    <w:p w14:paraId="71A95164" w14:textId="77777777" w:rsidR="007902C0" w:rsidRPr="002B3393" w:rsidRDefault="007902C0" w:rsidP="007902C0">
      <w:pPr>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6.3.4. Suteikus visuose etapuose numatytas Paslaugas, t. y. baigus teikti Paslaugas, pasirašomas galutinis suteiktų Paslaugų perdavimo–priėmimo aktas.</w:t>
      </w:r>
    </w:p>
    <w:p w14:paraId="07A457B4"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6.3.5.</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Tiekėjui suteikus Paslaugas konkrečiame etape, Pirkėjas atlieka Paslaugų rezultato patikrinimą ir privalo:</w:t>
      </w:r>
    </w:p>
    <w:p w14:paraId="46C536EF"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6.3.5.1. ne vėliau kaip per 5 (penkias) darbo dienas nuo faktinio Paslaugų etapo suteikimo ir Paslaugų perdavimo–priėmimo akto pateikimo priimti Paslaugų etapo rezultatą, pasirašydamas Paslaugų perdavimo–priėmimo aktą; arba</w:t>
      </w:r>
    </w:p>
    <w:p w14:paraId="16D93E8D"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6.3.5.2.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2B3393">
        <w:rPr>
          <w:rFonts w:ascii="Times New Roman" w:eastAsia="Arial" w:hAnsi="Times New Roman" w:cs="Times New Roman"/>
          <w:b/>
          <w:bCs/>
          <w:sz w:val="24"/>
          <w:szCs w:val="20"/>
          <w:lang w:eastAsia="en-US"/>
        </w:rPr>
        <w:t>Defektų aktas</w:t>
      </w:r>
      <w:r w:rsidRPr="002B3393">
        <w:rPr>
          <w:rFonts w:ascii="Times New Roman" w:eastAsia="Arial" w:hAnsi="Times New Roman" w:cs="Times New Roman"/>
          <w:sz w:val="24"/>
          <w:szCs w:val="20"/>
          <w:lang w:eastAsia="en-US"/>
        </w:rPr>
        <w:t>); arba</w:t>
      </w:r>
    </w:p>
    <w:p w14:paraId="274164E4"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6.3.5.3. atsisakyti priimti Paslaugų etapo rezultatą ir įteikti (arba išsiųsti) Defektų aktą Tiekėjui dėl netinkamai suteiktų šio etapo Paslaugų.</w:t>
      </w:r>
    </w:p>
    <w:p w14:paraId="12C8451D"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6.3.6.</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Paslaugų perdavimo–priėmimo akte turi būti nurodoma data, kada Tiekėjas suteikė Paslaugas konkrečiame etape ir pateikė visus reikiamus dokumentus (jei taikoma).</w:t>
      </w:r>
    </w:p>
    <w:p w14:paraId="28102B8C"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6.3.7.</w:t>
      </w:r>
      <w:r w:rsidRPr="002B3393">
        <w:rPr>
          <w:rFonts w:ascii="Times New Roman" w:eastAsia="Arial" w:hAnsi="Times New Roman" w:cs="Times New Roman"/>
          <w:sz w:val="24"/>
          <w:szCs w:val="20"/>
          <w:lang w:eastAsia="en-US"/>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F6374AD"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6.3.8.</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Jeigu Pirkėjas per 5 (penkias) darbo dienas nuo Paslaugų perdavimo–priėmimo akto gavimo nepateikia (neišsiunčia) Tiekėjui Defektų akto, laikoma, kad Pirkėjas Paslaugas konkrečiame etape priėmė ir joms pretenzijų neturi.</w:t>
      </w:r>
    </w:p>
    <w:p w14:paraId="757FCA04"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6.3.9.</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 xml:space="preserve">Pirkėjas turi teisę naudotis Paslaugų, teikiamų etapais, rezultatu tik po galutinio Paslaugų perdavimo–priėmimo akto pasirašymo, </w:t>
      </w:r>
      <w:r w:rsidRPr="002B3393">
        <w:rPr>
          <w:rFonts w:ascii="Times New Roman" w:eastAsia="Times New Roman" w:hAnsi="Times New Roman" w:cs="Times New Roman"/>
          <w:sz w:val="24"/>
          <w:szCs w:val="20"/>
          <w:lang w:eastAsia="en-US"/>
        </w:rPr>
        <w:t>jeigu kitaip nenumatyta Specialiosiose sąlygose.</w:t>
      </w:r>
    </w:p>
    <w:p w14:paraId="4275EBFF" w14:textId="77777777" w:rsidR="007902C0" w:rsidRPr="002B3393" w:rsidRDefault="007902C0" w:rsidP="007902C0">
      <w:pPr>
        <w:keepNext/>
        <w:keepLines/>
        <w:tabs>
          <w:tab w:val="left" w:pos="567"/>
          <w:tab w:val="left" w:pos="851"/>
          <w:tab w:val="left" w:pos="992"/>
          <w:tab w:val="left" w:pos="1134"/>
        </w:tabs>
        <w:spacing w:after="0" w:line="240" w:lineRule="auto"/>
        <w:jc w:val="both"/>
        <w:rPr>
          <w:rFonts w:ascii="Times New Roman" w:eastAsia="Arial" w:hAnsi="Times New Roman" w:cs="Times New Roman"/>
          <w:bCs/>
          <w:sz w:val="24"/>
          <w:szCs w:val="24"/>
          <w:lang w:eastAsia="en-US"/>
        </w:rPr>
      </w:pPr>
      <w:r w:rsidRPr="002B3393">
        <w:rPr>
          <w:rFonts w:ascii="Times New Roman" w:eastAsia="Arial" w:hAnsi="Times New Roman" w:cs="Times New Roman"/>
          <w:sz w:val="24"/>
          <w:szCs w:val="24"/>
          <w:lang w:eastAsia="en-US"/>
        </w:rPr>
        <w:t>6.3.10. Bet kurio vėlesnio Paslaugų etapo atlikimo terminas, susijęs su ankstesniojo Paslaugų etapo suteikimu, nėra automatiškai pratęsiamas, kai Pirkėjas nepasirašo ankstesniojo etapo Paslaugų perdavimo–priėmimo akto dėl Tiekėjo kaltės.</w:t>
      </w:r>
    </w:p>
    <w:p w14:paraId="40EB68E2"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2237860"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45CDBF49"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bCs/>
          <w:caps/>
          <w:sz w:val="24"/>
          <w:szCs w:val="20"/>
          <w:lang w:eastAsia="en-US"/>
        </w:rPr>
      </w:pPr>
      <w:r w:rsidRPr="002B3393">
        <w:rPr>
          <w:rFonts w:ascii="Times New Roman" w:eastAsia="Arial" w:hAnsi="Times New Roman" w:cs="Times New Roman"/>
          <w:b/>
          <w:bCs/>
          <w:caps/>
          <w:sz w:val="24"/>
          <w:szCs w:val="20"/>
          <w:lang w:eastAsia="en-US"/>
        </w:rPr>
        <w:t>7.</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caps/>
          <w:sz w:val="24"/>
          <w:szCs w:val="20"/>
          <w:lang w:eastAsia="en-US"/>
        </w:rPr>
        <w:t>Tiekėjo garantiniai įsipareigojimai</w:t>
      </w:r>
    </w:p>
    <w:p w14:paraId="01302725"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sz w:val="24"/>
          <w:szCs w:val="20"/>
          <w:lang w:eastAsia="en-US"/>
        </w:rPr>
      </w:pPr>
    </w:p>
    <w:p w14:paraId="2F5A5ED4"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 w:val="left" w:pos="2977"/>
          <w:tab w:val="left" w:pos="3119"/>
        </w:tabs>
        <w:spacing w:after="0" w:line="240" w:lineRule="auto"/>
        <w:ind w:hanging="360"/>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 xml:space="preserve">7.1.  </w:t>
      </w:r>
      <w:r w:rsidRPr="002B3393">
        <w:rPr>
          <w:rFonts w:ascii="Times New Roman" w:eastAsia="Arial" w:hAnsi="Times New Roman" w:cs="Times New Roman"/>
          <w:b/>
          <w:sz w:val="24"/>
          <w:szCs w:val="20"/>
          <w:lang w:eastAsia="en-US"/>
        </w:rPr>
        <w:t>Garantiniai terminai (jei taikoma)</w:t>
      </w:r>
    </w:p>
    <w:p w14:paraId="38F4C12F"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imes New Roman" w:eastAsia="Arial" w:hAnsi="Times New Roman" w:cs="Times New Roman"/>
          <w:b/>
          <w:sz w:val="24"/>
          <w:szCs w:val="20"/>
          <w:lang w:eastAsia="en-US"/>
        </w:rPr>
      </w:pPr>
    </w:p>
    <w:p w14:paraId="20A40912" w14:textId="77777777" w:rsidR="007902C0" w:rsidRPr="002B3393" w:rsidRDefault="007902C0" w:rsidP="007902C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7.1.1.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FFCC35E" w14:textId="77777777" w:rsidR="007902C0" w:rsidRPr="002B3393" w:rsidRDefault="007902C0" w:rsidP="007902C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lastRenderedPageBreak/>
        <w:t>7.1.2.</w:t>
      </w:r>
      <w:r w:rsidRPr="002B3393">
        <w:rPr>
          <w:rFonts w:ascii="Times New Roman" w:eastAsia="Arial" w:hAnsi="Times New Roman" w:cs="Times New Roman"/>
          <w:sz w:val="24"/>
          <w:szCs w:val="20"/>
          <w:lang w:eastAsia="en-US"/>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EDFC018" w14:textId="77777777" w:rsidR="007902C0" w:rsidRPr="002B3393" w:rsidRDefault="007902C0" w:rsidP="007902C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7.1.3.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8D9357B" w14:textId="77777777" w:rsidR="007902C0" w:rsidRPr="002B3393" w:rsidRDefault="007902C0" w:rsidP="007902C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1FE58494"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7.2.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Pretenzijos dėl Paslaugų trūkumų</w:t>
      </w:r>
    </w:p>
    <w:p w14:paraId="431BF3E3"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2268284E"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7.2.1.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0DEEDD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7.2.2.</w:t>
      </w:r>
      <w:r w:rsidRPr="002B3393">
        <w:rPr>
          <w:rFonts w:ascii="Times New Roman" w:eastAsia="Arial" w:hAnsi="Times New Roman" w:cs="Times New Roman"/>
          <w:sz w:val="24"/>
          <w:szCs w:val="20"/>
          <w:lang w:eastAsia="en-US"/>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356F8BE"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7.2.3. Jei Tiekėjas nepripažįsta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A916E3C"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7.2.3.1. jei </w:t>
      </w:r>
      <w:r w:rsidRPr="002B3393">
        <w:rPr>
          <w:rFonts w:ascii="Times New Roman" w:eastAsia="Arial" w:hAnsi="Times New Roman" w:cs="Times New Roman"/>
          <w:sz w:val="24"/>
          <w:szCs w:val="20"/>
          <w:lang w:eastAsia="en-US"/>
        </w:rPr>
        <w:t>Paslaugų rezultatas</w:t>
      </w:r>
      <w:r w:rsidRPr="002B3393">
        <w:rPr>
          <w:rFonts w:ascii="Times New Roman" w:eastAsia="Times New Roman" w:hAnsi="Times New Roman" w:cs="Times New Roman"/>
          <w:sz w:val="24"/>
          <w:szCs w:val="20"/>
          <w:lang w:eastAsia="en-US"/>
        </w:rPr>
        <w:t xml:space="preserve"> atitinka Sutartyje ir įstatymuose bei kituose teisės aktuose nurodytus reikalavimus – Pirkėjas;</w:t>
      </w:r>
    </w:p>
    <w:p w14:paraId="483ECC23"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7.2.3.2. jei </w:t>
      </w:r>
      <w:r w:rsidRPr="002B3393">
        <w:rPr>
          <w:rFonts w:ascii="Times New Roman" w:eastAsia="Arial" w:hAnsi="Times New Roman" w:cs="Times New Roman"/>
          <w:sz w:val="24"/>
          <w:szCs w:val="20"/>
          <w:lang w:eastAsia="en-US"/>
        </w:rPr>
        <w:t>Paslaugų rezultatas</w:t>
      </w:r>
      <w:r w:rsidRPr="002B3393">
        <w:rPr>
          <w:rFonts w:ascii="Times New Roman" w:eastAsia="Times New Roman" w:hAnsi="Times New Roman" w:cs="Times New Roman"/>
          <w:sz w:val="24"/>
          <w:szCs w:val="20"/>
          <w:lang w:eastAsia="en-US"/>
        </w:rPr>
        <w:t xml:space="preserve"> neatitinka Sutartyje ir įstatymuose bei kituose teisės aktuose nurodytų reikalavimų – Tiekėjas.</w:t>
      </w:r>
    </w:p>
    <w:p w14:paraId="2C2A3A7A"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7.2.4. Ekspertizės išvados Šalims yra privalomos.</w:t>
      </w:r>
    </w:p>
    <w:p w14:paraId="6B12130A"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2F7153BB"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29A5F265"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7.3.</w:t>
      </w:r>
      <w:r w:rsidRPr="002B3393">
        <w:rPr>
          <w:rFonts w:ascii="Times New Roman" w:eastAsia="Arial" w:hAnsi="Times New Roman" w:cs="Times New Roman"/>
          <w:b/>
          <w:bCs/>
          <w:sz w:val="24"/>
          <w:szCs w:val="20"/>
          <w:lang w:eastAsia="en-US"/>
        </w:rPr>
        <w:tab/>
        <w:t xml:space="preserve">Paslaugų </w:t>
      </w:r>
      <w:r w:rsidRPr="002B3393">
        <w:rPr>
          <w:rFonts w:ascii="Times New Roman" w:eastAsia="Arial" w:hAnsi="Times New Roman" w:cs="Times New Roman"/>
          <w:b/>
          <w:sz w:val="24"/>
          <w:szCs w:val="20"/>
          <w:lang w:eastAsia="en-US"/>
        </w:rPr>
        <w:t>trūkumų šalinimas</w:t>
      </w:r>
    </w:p>
    <w:p w14:paraId="5E50CEC7"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5D198A13"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7.3.1.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Tiekėjas privalo nemokamai pašalinti Paslaugų rezultato trūkumus. Jeigu nustatomi s</w:t>
      </w:r>
      <w:r w:rsidRPr="002B3393">
        <w:rPr>
          <w:rFonts w:ascii="Times New Roman" w:eastAsia="Times New Roman" w:hAnsi="Times New Roman" w:cs="Times New Roman"/>
          <w:sz w:val="24"/>
          <w:szCs w:val="20"/>
          <w:lang w:eastAsia="en-US"/>
        </w:rPr>
        <w:t xml:space="preserve">u Paslaugomis susijusių prekių trūkumai, Tiekėjas privalo </w:t>
      </w:r>
      <w:r w:rsidRPr="002B3393">
        <w:rPr>
          <w:rFonts w:ascii="Times New Roman" w:eastAsia="Arial" w:hAnsi="Times New Roman" w:cs="Times New Roman"/>
          <w:sz w:val="24"/>
          <w:szCs w:val="20"/>
          <w:lang w:eastAsia="en-US"/>
        </w:rPr>
        <w:t xml:space="preserve">pašalinti </w:t>
      </w:r>
      <w:r w:rsidRPr="002B3393">
        <w:rPr>
          <w:rFonts w:ascii="Times New Roman" w:eastAsia="Times New Roman" w:hAnsi="Times New Roman" w:cs="Times New Roman"/>
          <w:sz w:val="24"/>
          <w:szCs w:val="20"/>
          <w:lang w:eastAsia="en-US"/>
        </w:rPr>
        <w:t>jų</w:t>
      </w:r>
      <w:r w:rsidRPr="002B3393">
        <w:rPr>
          <w:rFonts w:ascii="Times New Roman" w:eastAsia="Arial" w:hAnsi="Times New Roman" w:cs="Times New Roman"/>
          <w:sz w:val="24"/>
          <w:szCs w:val="20"/>
          <w:lang w:eastAsia="en-US"/>
        </w:rPr>
        <w:t xml:space="preserve"> trūkumus, sutaisydamas prekes ar jų dalį arba pakeisdamas prekę nauja preke ar jos dalimi.</w:t>
      </w:r>
    </w:p>
    <w:p w14:paraId="37D2D65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7.3.2.</w:t>
      </w:r>
      <w:r w:rsidRPr="002B3393">
        <w:rPr>
          <w:rFonts w:ascii="Times New Roman" w:eastAsia="Arial" w:hAnsi="Times New Roman" w:cs="Times New Roman"/>
          <w:sz w:val="24"/>
          <w:szCs w:val="20"/>
          <w:lang w:eastAsia="en-US"/>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E74ABFB"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7.3.3.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Sutaisytoje su Paslaugų teikimu susijusių prekių dalyje pakartotinai nustačius prekių trūkumų, Tiekėjas privalo pakeisti prekes naujomis kokybiškomis prekėmis, nebent Pirkėjas raštu sutiktų prekes dar kartą taisyti.</w:t>
      </w:r>
    </w:p>
    <w:p w14:paraId="4CF68BC2"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7.3.4.</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95C6792"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lastRenderedPageBreak/>
        <w:t>7.3.5.</w:t>
      </w:r>
      <w:r w:rsidRPr="002B3393">
        <w:rPr>
          <w:rFonts w:ascii="Times New Roman" w:eastAsia="Arial" w:hAnsi="Times New Roman" w:cs="Times New Roman"/>
          <w:sz w:val="24"/>
          <w:szCs w:val="20"/>
          <w:lang w:eastAsia="en-US"/>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8FE1A90"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7.3.6.</w:t>
      </w:r>
      <w:r w:rsidRPr="002B3393">
        <w:rPr>
          <w:rFonts w:ascii="Times New Roman" w:eastAsia="Arial" w:hAnsi="Times New Roman" w:cs="Times New Roman"/>
          <w:sz w:val="24"/>
          <w:szCs w:val="20"/>
          <w:lang w:eastAsia="en-US"/>
        </w:rPr>
        <w:tab/>
        <w:t>Tiekėjas, pašalinęs visus Paslaugų trūkumus, privalo apie tai informuoti Pirkėją.</w:t>
      </w:r>
    </w:p>
    <w:p w14:paraId="274DEDF1"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7.3.7.</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3ADF20B"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732B7260"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7.4.</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Pirkėjo teisės, Tiekėjui nepašalinus Paslaugų trūkumų</w:t>
      </w:r>
    </w:p>
    <w:p w14:paraId="64CFB9BE"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1015AB62"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7.4.1.</w:t>
      </w:r>
      <w:r w:rsidRPr="002B3393">
        <w:rPr>
          <w:rFonts w:ascii="Times New Roman" w:eastAsia="Arial" w:hAnsi="Times New Roman" w:cs="Times New Roman"/>
          <w:sz w:val="24"/>
          <w:szCs w:val="20"/>
          <w:lang w:eastAsia="en-US"/>
        </w:rPr>
        <w:tab/>
        <w:t>Jeigu Tiekėjas atsisako pašalinti arba nepašalina Paslaugų trūkumų per Pirkėjo nustatytus protingus terminus, Pirkėjas turi teisę:</w:t>
      </w:r>
    </w:p>
    <w:p w14:paraId="2A5C7DA8"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7.4.1.1.</w:t>
      </w:r>
      <w:r w:rsidRPr="002B3393">
        <w:rPr>
          <w:rFonts w:ascii="Times New Roman" w:eastAsia="Arial" w:hAnsi="Times New Roman" w:cs="Times New Roman"/>
          <w:sz w:val="24"/>
          <w:szCs w:val="20"/>
          <w:lang w:eastAsia="en-US"/>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394D7292"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trike/>
          <w:sz w:val="24"/>
          <w:szCs w:val="20"/>
          <w:lang w:eastAsia="en-US"/>
        </w:rPr>
      </w:pPr>
      <w:r w:rsidRPr="002B3393">
        <w:rPr>
          <w:rFonts w:ascii="Times New Roman" w:eastAsia="Arial" w:hAnsi="Times New Roman" w:cs="Times New Roman"/>
          <w:sz w:val="24"/>
          <w:szCs w:val="20"/>
          <w:lang w:eastAsia="en-US"/>
        </w:rPr>
        <w:t>7.4.1.2.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6B310B07"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7.4.1.3.atsisakyti Paslaugų ir nemokėti už tokias Paslaugas ar reikalauti grąžinti už Paslaugas sumokėtą sumą bei nutraukti Sutartį.</w:t>
      </w:r>
    </w:p>
    <w:p w14:paraId="5380EA07"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7.4.2.</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139EEA55"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7.4.3.</w:t>
      </w:r>
      <w:r w:rsidRPr="002B3393">
        <w:rPr>
          <w:rFonts w:ascii="Times New Roman" w:eastAsia="Arial" w:hAnsi="Times New Roman" w:cs="Times New Roman"/>
          <w:sz w:val="24"/>
          <w:szCs w:val="20"/>
          <w:lang w:eastAsia="en-US"/>
        </w:rPr>
        <w:tab/>
        <w:t>Tiekėjas privalo patenkinti Pirkėjo pagal Bendrųjų sąlygų 7.4.4 papunktį pareikštą piniginį reikalavimą per 30 (trisdešimt) dienų arba per ilgesnį Pirkėjo reikalavime nurodytą protingą terminą.</w:t>
      </w:r>
    </w:p>
    <w:p w14:paraId="529085E9"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7.4.4.</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Už vėlavimą pašalinti Paslaugų trūkumus Pirkėjas privalo reikalauti Tiekėjo sumokėti Specialiosiose sąlygose nustatyto dydžio netesybas.</w:t>
      </w:r>
    </w:p>
    <w:p w14:paraId="0D6E1CFB"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45A7AC9"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bCs/>
          <w:caps/>
          <w:sz w:val="24"/>
          <w:szCs w:val="20"/>
          <w:lang w:eastAsia="en-US"/>
        </w:rPr>
      </w:pPr>
      <w:r w:rsidRPr="002B3393">
        <w:rPr>
          <w:rFonts w:ascii="Times New Roman" w:eastAsia="Arial" w:hAnsi="Times New Roman" w:cs="Times New Roman"/>
          <w:b/>
          <w:bCs/>
          <w:caps/>
          <w:sz w:val="24"/>
          <w:szCs w:val="20"/>
          <w:lang w:eastAsia="en-US"/>
        </w:rPr>
        <w:t>8.</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caps/>
          <w:sz w:val="24"/>
          <w:szCs w:val="20"/>
          <w:lang w:eastAsia="en-US"/>
        </w:rPr>
        <w:t>PASLAUGŲ SUTEIKIMO TERMINAI</w:t>
      </w:r>
    </w:p>
    <w:p w14:paraId="2E25544D"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sz w:val="24"/>
          <w:szCs w:val="20"/>
          <w:lang w:eastAsia="en-US"/>
        </w:rPr>
      </w:pPr>
    </w:p>
    <w:p w14:paraId="691FDB4C"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8.1.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Paslaugų terminai ir teikimo grafikas</w:t>
      </w:r>
    </w:p>
    <w:p w14:paraId="062CDDD6"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02470B73"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8.1.1.</w:t>
      </w:r>
      <w:r w:rsidRPr="002B3393">
        <w:rPr>
          <w:rFonts w:ascii="Times New Roman" w:eastAsia="Arial" w:hAnsi="Times New Roman" w:cs="Times New Roman"/>
          <w:sz w:val="24"/>
          <w:szCs w:val="20"/>
          <w:lang w:eastAsia="en-US"/>
        </w:rPr>
        <w:tab/>
        <w:t>Tiekėjas privalo suteikti Paslaugas laikydamasis terminų, nurodytų Specialiosiose sąlygose.</w:t>
      </w:r>
    </w:p>
    <w:p w14:paraId="7A8EF0CC"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8.1.2.</w:t>
      </w:r>
      <w:r w:rsidRPr="002B3393">
        <w:rPr>
          <w:rFonts w:ascii="Times New Roman" w:eastAsia="Arial" w:hAnsi="Times New Roman" w:cs="Times New Roman"/>
          <w:sz w:val="24"/>
          <w:szCs w:val="20"/>
          <w:lang w:eastAsia="en-US"/>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2B3393">
        <w:rPr>
          <w:rFonts w:ascii="Times New Roman" w:eastAsia="Arial" w:hAnsi="Times New Roman" w:cs="Times New Roman"/>
          <w:b/>
          <w:bCs/>
          <w:sz w:val="24"/>
          <w:szCs w:val="20"/>
          <w:lang w:eastAsia="en-US"/>
        </w:rPr>
        <w:t>Grafikas</w:t>
      </w:r>
      <w:r w:rsidRPr="002B3393">
        <w:rPr>
          <w:rFonts w:ascii="Times New Roman" w:eastAsia="Arial" w:hAnsi="Times New Roman" w:cs="Times New Roman"/>
          <w:sz w:val="24"/>
          <w:szCs w:val="20"/>
          <w:lang w:eastAsia="en-US"/>
        </w:rPr>
        <w:t>).</w:t>
      </w:r>
    </w:p>
    <w:p w14:paraId="58B8C0E4"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8.1.3.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Jei aktualu, Grafike turi būti pažymėta, kurios Paslaugos gali būti teikiamos lygiagrečiai, o kurios gali būti teikiamos tik numatytu eiliškumu.</w:t>
      </w:r>
    </w:p>
    <w:p w14:paraId="42CCC245"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4445A9EE"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8.2.</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b/>
          <w:sz w:val="24"/>
          <w:szCs w:val="20"/>
          <w:lang w:eastAsia="en-US"/>
        </w:rPr>
        <w:t xml:space="preserve">Netesybos už </w:t>
      </w:r>
      <w:r w:rsidRPr="002B3393">
        <w:rPr>
          <w:rFonts w:ascii="Times New Roman" w:eastAsia="Arial" w:hAnsi="Times New Roman" w:cs="Times New Roman"/>
          <w:b/>
          <w:bCs/>
          <w:sz w:val="24"/>
          <w:szCs w:val="20"/>
          <w:lang w:eastAsia="en-US"/>
        </w:rPr>
        <w:t>Paslaugų teikimo</w:t>
      </w:r>
      <w:r w:rsidRPr="002B3393">
        <w:rPr>
          <w:rFonts w:ascii="Times New Roman" w:eastAsia="Arial" w:hAnsi="Times New Roman" w:cs="Times New Roman"/>
          <w:b/>
          <w:sz w:val="24"/>
          <w:szCs w:val="20"/>
          <w:lang w:eastAsia="en-US"/>
        </w:rPr>
        <w:t xml:space="preserve"> vėlavimą</w:t>
      </w:r>
    </w:p>
    <w:p w14:paraId="3F94F9A2" w14:textId="77777777" w:rsidR="007902C0" w:rsidRPr="002B3393" w:rsidRDefault="007902C0" w:rsidP="007902C0">
      <w:pPr>
        <w:keepNext/>
        <w:keepLines/>
        <w:widowControl w:val="0"/>
        <w:pBdr>
          <w:top w:val="nil"/>
          <w:left w:val="nil"/>
          <w:bottom w:val="nil"/>
          <w:right w:val="nil"/>
          <w:between w:val="nil"/>
        </w:pBdr>
        <w:tabs>
          <w:tab w:val="left" w:pos="709"/>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5139A473" w14:textId="77777777" w:rsidR="007902C0" w:rsidRPr="002B3393" w:rsidRDefault="007902C0" w:rsidP="007902C0">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8.2.1.</w:t>
      </w:r>
      <w:r w:rsidRPr="002B3393">
        <w:rPr>
          <w:rFonts w:ascii="Times New Roman" w:eastAsia="Arial" w:hAnsi="Times New Roman" w:cs="Times New Roman"/>
          <w:sz w:val="24"/>
          <w:szCs w:val="20"/>
          <w:lang w:eastAsia="en-US"/>
        </w:rPr>
        <w:tab/>
        <w:t xml:space="preserve">Jeigu Tiekėjas praleidžia Paslaugų teikimo terminus, nustatytus Specialiosiose sąlygose, </w:t>
      </w:r>
      <w:r w:rsidRPr="002B3393">
        <w:rPr>
          <w:rFonts w:ascii="Times New Roman" w:eastAsia="Arial" w:hAnsi="Times New Roman" w:cs="Times New Roman"/>
          <w:sz w:val="24"/>
          <w:szCs w:val="20"/>
          <w:lang w:eastAsia="en-US"/>
        </w:rPr>
        <w:lastRenderedPageBreak/>
        <w:t>Tiekėjui iki Paslaugų suteikimo dienos taikomos Specialiosiose sąlygose nurodyto dydžio netesybos.</w:t>
      </w:r>
    </w:p>
    <w:p w14:paraId="2B66BF7F" w14:textId="77777777" w:rsidR="007902C0" w:rsidRPr="002B3393" w:rsidRDefault="007902C0" w:rsidP="007902C0">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8.2.2.</w:t>
      </w:r>
      <w:r w:rsidRPr="002B3393">
        <w:rPr>
          <w:rFonts w:ascii="Times New Roman" w:eastAsia="Arial" w:hAnsi="Times New Roman" w:cs="Times New Roman"/>
          <w:sz w:val="24"/>
          <w:szCs w:val="20"/>
          <w:lang w:eastAsia="en-US"/>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FCD3E4F"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8.2.3. Jei Tiekėjui pagal šią Sutartį yra priskaičiuotos netesybos, Pirkėjo už </w:t>
      </w:r>
      <w:r w:rsidRPr="002B3393">
        <w:rPr>
          <w:rFonts w:ascii="Times New Roman" w:eastAsia="Arial" w:hAnsi="Times New Roman" w:cs="Times New Roman"/>
          <w:sz w:val="24"/>
          <w:szCs w:val="20"/>
          <w:lang w:eastAsia="en-US"/>
        </w:rPr>
        <w:t>Paslaugas</w:t>
      </w:r>
      <w:r w:rsidRPr="002B3393">
        <w:rPr>
          <w:rFonts w:ascii="Times New Roman" w:eastAsia="Times New Roman" w:hAnsi="Times New Roman" w:cs="Times New Roman"/>
          <w:sz w:val="24"/>
          <w:szCs w:val="20"/>
          <w:lang w:eastAsia="en-US"/>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FDC280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BF776E4"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9.</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Prievolių pagal Sutartį įvykdymo užtikrinimo būdai</w:t>
      </w:r>
    </w:p>
    <w:p w14:paraId="3F990270" w14:textId="77777777" w:rsidR="007902C0" w:rsidRPr="002B3393" w:rsidRDefault="007902C0" w:rsidP="007902C0">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sz w:val="24"/>
          <w:szCs w:val="20"/>
          <w:lang w:eastAsia="en-US"/>
        </w:rPr>
      </w:pPr>
    </w:p>
    <w:p w14:paraId="6BFF54F5"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D6B25C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29516FD"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10.</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Sutarties įvykdymo užtikrinimas (JEI TAIKOMA)</w:t>
      </w:r>
    </w:p>
    <w:p w14:paraId="3C9FBDA1"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573A9B89"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shd w:val="clear" w:color="auto" w:fill="FFFFFF"/>
          <w:lang w:eastAsia="en-US"/>
        </w:rPr>
        <w:t xml:space="preserve">10.1. Šio skyriaus nuostatos taikomos tuomet, jei Specialiosiose sąlygose numatyta, kad tinkamam Sutarties įvykdymui užtikrinti Tiekėjas turi pateikti </w:t>
      </w:r>
      <w:r w:rsidRPr="002B3393">
        <w:rPr>
          <w:rFonts w:ascii="Times New Roman" w:eastAsia="Cambria" w:hAnsi="Times New Roman" w:cs="Times New Roman"/>
          <w:sz w:val="24"/>
          <w:szCs w:val="20"/>
          <w:shd w:val="clear" w:color="auto" w:fill="FFFFFF"/>
          <w:lang w:eastAsia="en-US"/>
        </w:rPr>
        <w:t xml:space="preserve">pirmo pareikalavimo </w:t>
      </w:r>
      <w:r w:rsidRPr="002B3393">
        <w:rPr>
          <w:rFonts w:ascii="Times New Roman" w:eastAsia="Arial" w:hAnsi="Times New Roman" w:cs="Times New Roman"/>
          <w:sz w:val="24"/>
          <w:szCs w:val="20"/>
          <w:shd w:val="clear" w:color="auto" w:fill="FFFFFF"/>
          <w:lang w:eastAsia="en-US"/>
        </w:rPr>
        <w:t>banko garantiją arba draudimo bendrovės laidavimo draudimo raštą arba kitą Specialiosiose sąlygose nurodytą sutartinių įsipareigojimų įvykdymo užtikrinimą.</w:t>
      </w:r>
    </w:p>
    <w:p w14:paraId="7E6DACA2"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r w:rsidRPr="002B3393">
        <w:rPr>
          <w:rFonts w:ascii="Times New Roman" w:eastAsia="Times New Roman" w:hAnsi="Times New Roman" w:cs="Times New Roman"/>
          <w:b/>
          <w:bCs/>
          <w:sz w:val="24"/>
          <w:szCs w:val="20"/>
          <w:lang w:eastAsia="en-US"/>
        </w:rPr>
        <w:t>Pastaba.</w:t>
      </w:r>
      <w:r w:rsidRPr="002B3393">
        <w:rPr>
          <w:rFonts w:ascii="Times New Roman" w:eastAsia="Times New Roman" w:hAnsi="Times New Roman" w:cs="Times New Roman"/>
          <w:sz w:val="24"/>
          <w:szCs w:val="20"/>
          <w:lang w:eastAsia="en-US"/>
        </w:rPr>
        <w:t xml:space="preserve"> </w:t>
      </w:r>
      <w:r w:rsidRPr="002B3393">
        <w:rPr>
          <w:rFonts w:ascii="Times New Roman" w:eastAsia="Arial" w:hAnsi="Times New Roman" w:cs="Times New Roman"/>
          <w:sz w:val="24"/>
          <w:szCs w:val="20"/>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084C933" w14:textId="77777777" w:rsidR="007902C0" w:rsidRPr="002B3393" w:rsidRDefault="007902C0" w:rsidP="007902C0">
      <w:pPr>
        <w:tabs>
          <w:tab w:val="left" w:pos="567"/>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2B3393">
        <w:rPr>
          <w:rFonts w:ascii="Times New Roman" w:eastAsia="Cambria" w:hAnsi="Times New Roman" w:cs="Times New Roman"/>
          <w:sz w:val="24"/>
          <w:szCs w:val="20"/>
          <w:lang w:eastAsia="en-US"/>
        </w:rPr>
        <w:t>kartu su draudimo bendrovės laidavimo draudimo raštu turi būti pateiktas ir pasirašytas draudimo liudijimas (polisas) bei dokumentas, įrodantis, kad draudimo įmoka už išduotą laidavimo draudimo raštą yra sumokėta</w:t>
      </w:r>
      <w:r w:rsidRPr="002B3393">
        <w:rPr>
          <w:rFonts w:ascii="Times New Roman" w:eastAsia="Cambria" w:hAnsi="Times New Roman" w:cs="Times New Roman"/>
          <w:sz w:val="24"/>
          <w:szCs w:val="20"/>
          <w:shd w:val="clear" w:color="auto" w:fill="FFFFFF"/>
          <w:lang w:eastAsia="en-US"/>
        </w:rPr>
        <w:t xml:space="preserve">), atitinkantį Bendrųjų sąlygų 10 skyriuje nurodytas sąlygas, per Specialiosiose sąlygose nustatytą terminą (toliau – </w:t>
      </w:r>
      <w:r w:rsidRPr="002B3393">
        <w:rPr>
          <w:rFonts w:ascii="Times New Roman" w:eastAsia="Cambria" w:hAnsi="Times New Roman" w:cs="Times New Roman"/>
          <w:b/>
          <w:bCs/>
          <w:sz w:val="24"/>
          <w:szCs w:val="20"/>
          <w:shd w:val="clear" w:color="auto" w:fill="FFFFFF"/>
          <w:lang w:eastAsia="en-US"/>
        </w:rPr>
        <w:t>Sutarties įvykdymo užtikrinimas</w:t>
      </w:r>
      <w:r w:rsidRPr="002B3393">
        <w:rPr>
          <w:rFonts w:ascii="Times New Roman" w:eastAsia="Cambria" w:hAnsi="Times New Roman" w:cs="Times New Roman"/>
          <w:sz w:val="24"/>
          <w:szCs w:val="20"/>
          <w:shd w:val="clear" w:color="auto" w:fill="FFFFFF"/>
          <w:lang w:eastAsia="en-US"/>
        </w:rPr>
        <w:t>).</w:t>
      </w:r>
    </w:p>
    <w:p w14:paraId="1127773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215D3C6"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A6A1565"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2C37B97"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10.6. Sutarties įvykdymo užtikrinime negali būti nurodyta, kad bankas (draudimo bendrovė) atsako tik už tiesioginių nuostolių atlyginimą. Bankas (draudimo bendrovė) neturi teisės reikalauti, kad </w:t>
      </w:r>
      <w:r w:rsidRPr="002B3393">
        <w:rPr>
          <w:rFonts w:ascii="Times New Roman" w:eastAsia="Times New Roman" w:hAnsi="Times New Roman" w:cs="Times New Roman"/>
          <w:sz w:val="24"/>
          <w:szCs w:val="20"/>
          <w:lang w:eastAsia="en-US"/>
        </w:rPr>
        <w:lastRenderedPageBreak/>
        <w:t>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06916A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10.7. Sutarties įvykdymo užtikrinimas turi įsigalioti ne vėliau negu jo pateikimo Pirkėjui dieną.</w:t>
      </w:r>
    </w:p>
    <w:p w14:paraId="1A974430"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10.8. Sutarties įvykdymo užtikrinimo suma turi būti nurodoma ir išmokama eurais.</w:t>
      </w:r>
    </w:p>
    <w:p w14:paraId="381FA367"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10.9. Sutarties įvykdymo užtikrinimas turi būti surašytas lietuvių arba kita kalba (esant Pirkėjo prašymui, turi būti pateiktas vertimas į lietuvių kalbą).</w:t>
      </w:r>
    </w:p>
    <w:p w14:paraId="30CC8893"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10.10. Sutarties įvykdymo užtikrinime nurodytas jo galiojimo terminas turi būti ne trumpesnis nei nurodytas Specialiosiose sąlygose.</w:t>
      </w:r>
    </w:p>
    <w:p w14:paraId="31A0474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CDBE48E"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10.12. Jeigu Sutartyje nustatytomis sąlygomis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suteikimo terminas yra pratęsiamas arba nukeliamas dėl Sutarties sustabdymo, arba suteikti </w:t>
      </w:r>
      <w:r w:rsidRPr="002B3393">
        <w:rPr>
          <w:rFonts w:ascii="Times New Roman" w:eastAsia="Arial" w:hAnsi="Times New Roman" w:cs="Times New Roman"/>
          <w:sz w:val="24"/>
          <w:szCs w:val="20"/>
          <w:lang w:eastAsia="en-US"/>
        </w:rPr>
        <w:t>Paslaugas</w:t>
      </w:r>
      <w:r w:rsidRPr="002B3393">
        <w:rPr>
          <w:rFonts w:ascii="Times New Roman" w:eastAsia="Times New Roman" w:hAnsi="Times New Roman" w:cs="Times New Roman"/>
          <w:sz w:val="24"/>
          <w:szCs w:val="20"/>
          <w:lang w:eastAsia="en-US"/>
        </w:rPr>
        <w:t xml:space="preserve"> arba taisyti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ADC1365"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7E0F49C" w14:textId="77777777" w:rsidR="007902C0" w:rsidRPr="002B3393" w:rsidRDefault="007902C0" w:rsidP="007902C0">
      <w:pPr>
        <w:tabs>
          <w:tab w:val="left" w:pos="567"/>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C150C98"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E90E9E1"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10.16. Pirkėjas gali pasinaudoti Sutarties įvykdymo užtikrinimu, esant bet kuriai iš žemiau nurodytų aplinkybių:</w:t>
      </w:r>
    </w:p>
    <w:p w14:paraId="38691B3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10.16.1. Tiekėjas neįvykdė, nevykdo arba netinkamai vykdo savo įsipareigojimus pagal Sutartį;</w:t>
      </w:r>
    </w:p>
    <w:p w14:paraId="33466CA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10.16.2. Tiekėjas per protingai nustatytą laikotarpį neįvykdo Pirkėjo nurodymo ištaisyti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trūkumus;</w:t>
      </w:r>
    </w:p>
    <w:p w14:paraId="2FC2B0FC"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5B0C927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lastRenderedPageBreak/>
        <w:t>10.16.4. Tiekėjas be pateisinamos priežasties (ne Sutartyje nustatytais atvejais) vienašališkai nutraukia Sutartį.</w:t>
      </w:r>
    </w:p>
    <w:p w14:paraId="0C5C57D9"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b/>
          <w:bCs/>
          <w:sz w:val="24"/>
          <w:szCs w:val="20"/>
          <w:lang w:eastAsia="en-US"/>
        </w:rPr>
      </w:pPr>
    </w:p>
    <w:p w14:paraId="4DA2C72B" w14:textId="77777777" w:rsidR="007902C0" w:rsidRPr="002B3393" w:rsidRDefault="007902C0" w:rsidP="007902C0">
      <w:pPr>
        <w:keepNext/>
        <w:keepLines/>
        <w:tabs>
          <w:tab w:val="left" w:pos="567"/>
          <w:tab w:val="left" w:pos="851"/>
          <w:tab w:val="left" w:pos="992"/>
          <w:tab w:val="left" w:pos="1134"/>
        </w:tabs>
        <w:spacing w:after="0" w:line="240" w:lineRule="auto"/>
        <w:jc w:val="center"/>
        <w:rPr>
          <w:rFonts w:ascii="Times New Roman" w:eastAsia="Cambria" w:hAnsi="Times New Roman" w:cs="Times New Roman"/>
          <w:caps/>
          <w:sz w:val="24"/>
          <w:szCs w:val="20"/>
          <w:lang w:eastAsia="en-US"/>
          <w14:numSpacing w14:val="tabular"/>
        </w:rPr>
      </w:pPr>
      <w:r w:rsidRPr="002B3393">
        <w:rPr>
          <w:rFonts w:ascii="Times New Roman" w:eastAsia="Cambria" w:hAnsi="Times New Roman" w:cs="Times New Roman"/>
          <w:b/>
          <w:bCs/>
          <w:caps/>
          <w:sz w:val="24"/>
          <w:szCs w:val="20"/>
          <w:lang w:eastAsia="en-US"/>
          <w14:numSpacing w14:val="tabular"/>
        </w:rPr>
        <w:t>11.</w:t>
      </w:r>
      <w:r w:rsidRPr="002B3393">
        <w:rPr>
          <w:rFonts w:ascii="Times New Roman" w:eastAsia="Cambria" w:hAnsi="Times New Roman" w:cs="Times New Roman"/>
          <w:b/>
          <w:bCs/>
          <w:caps/>
          <w:sz w:val="24"/>
          <w:szCs w:val="20"/>
          <w:lang w:eastAsia="en-US"/>
          <w14:numSpacing w14:val="tabular"/>
        </w:rPr>
        <w:tab/>
        <w:t>SUTARTIES KAINA IR JOS PERSKAIČIAVIMAS</w:t>
      </w:r>
    </w:p>
    <w:p w14:paraId="78BFA452"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6B0FC69D"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743535E"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11.2. Pradinės sutarties vertė yra nurodyta Specialiosiose sąlygose.</w:t>
      </w:r>
    </w:p>
    <w:p w14:paraId="4CE2315D"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C8C8C10"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11.4. Sutarties kainos peržiūra atliekama Specialiosiose sąlygose nustatyta tvarka.</w:t>
      </w:r>
    </w:p>
    <w:p w14:paraId="56E5FC08"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0029DEA" w14:textId="77777777" w:rsidR="007902C0" w:rsidRPr="002B3393" w:rsidRDefault="007902C0" w:rsidP="007902C0">
      <w:pPr>
        <w:keepNext/>
        <w:keepLines/>
        <w:tabs>
          <w:tab w:val="left" w:pos="567"/>
          <w:tab w:val="left" w:pos="851"/>
          <w:tab w:val="left" w:pos="992"/>
          <w:tab w:val="left" w:pos="1134"/>
        </w:tabs>
        <w:spacing w:after="0" w:line="240" w:lineRule="auto"/>
        <w:jc w:val="center"/>
        <w:rPr>
          <w:rFonts w:ascii="Times New Roman" w:eastAsia="Cambria" w:hAnsi="Times New Roman" w:cs="Times New Roman"/>
          <w:b/>
          <w:bCs/>
          <w:caps/>
          <w:sz w:val="24"/>
          <w:szCs w:val="20"/>
          <w:lang w:eastAsia="en-US"/>
          <w14:numSpacing w14:val="tabular"/>
        </w:rPr>
      </w:pPr>
      <w:r w:rsidRPr="002B3393">
        <w:rPr>
          <w:rFonts w:ascii="Times New Roman" w:eastAsia="Cambria" w:hAnsi="Times New Roman" w:cs="Times New Roman"/>
          <w:b/>
          <w:bCs/>
          <w:caps/>
          <w:sz w:val="24"/>
          <w:szCs w:val="20"/>
          <w:lang w:eastAsia="en-US"/>
          <w14:numSpacing w14:val="tabular"/>
        </w:rPr>
        <w:t>12.</w:t>
      </w:r>
      <w:r w:rsidRPr="002B3393">
        <w:rPr>
          <w:rFonts w:ascii="Times New Roman" w:eastAsia="Cambria" w:hAnsi="Times New Roman" w:cs="Times New Roman"/>
          <w:b/>
          <w:bCs/>
          <w:caps/>
          <w:sz w:val="24"/>
          <w:szCs w:val="20"/>
          <w:lang w:eastAsia="en-US"/>
          <w14:numSpacing w14:val="tabular"/>
        </w:rPr>
        <w:tab/>
        <w:t>ATSISKAITYMO TVARKA</w:t>
      </w:r>
    </w:p>
    <w:p w14:paraId="0F710023" w14:textId="77777777" w:rsidR="007902C0" w:rsidRPr="002B3393" w:rsidRDefault="007902C0" w:rsidP="007902C0">
      <w:pPr>
        <w:keepNext/>
        <w:keepLines/>
        <w:tabs>
          <w:tab w:val="left" w:pos="567"/>
          <w:tab w:val="left" w:pos="851"/>
          <w:tab w:val="left" w:pos="992"/>
          <w:tab w:val="left" w:pos="1134"/>
        </w:tabs>
        <w:spacing w:after="0" w:line="240" w:lineRule="auto"/>
        <w:jc w:val="center"/>
        <w:rPr>
          <w:rFonts w:ascii="Times New Roman" w:eastAsia="Cambria" w:hAnsi="Times New Roman" w:cs="Times New Roman"/>
          <w:b/>
          <w:bCs/>
          <w:caps/>
          <w:sz w:val="24"/>
          <w:szCs w:val="20"/>
          <w:lang w:eastAsia="en-US"/>
          <w14:numSpacing w14:val="tabular"/>
        </w:rPr>
      </w:pPr>
    </w:p>
    <w:p w14:paraId="7D1F084B"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12.1.</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sz w:val="24"/>
          <w:szCs w:val="20"/>
          <w:lang w:eastAsia="en-US"/>
        </w:rPr>
        <w:t>Išankstinis mokėjimas (avansas) (jei taikoma)</w:t>
      </w:r>
    </w:p>
    <w:p w14:paraId="2A8E0D53"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26A1E82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12.1.1. Bendrųjų sąlygų 12.1 poskyrio sąlygos taikomos tuo atveju, jei Specialiosiose sąlygose yra nurodyta, kad Tiekėjui mokamas išankstinis mokėjimas (avansas) (toliau –</w:t>
      </w:r>
      <w:r w:rsidRPr="002B3393">
        <w:rPr>
          <w:rFonts w:ascii="Times New Roman" w:eastAsia="Times New Roman" w:hAnsi="Times New Roman" w:cs="Times New Roman"/>
          <w:b/>
          <w:bCs/>
          <w:sz w:val="24"/>
          <w:szCs w:val="20"/>
          <w:lang w:eastAsia="en-US"/>
        </w:rPr>
        <w:t xml:space="preserve"> Avansas</w:t>
      </w:r>
      <w:r w:rsidRPr="002B3393">
        <w:rPr>
          <w:rFonts w:ascii="Times New Roman" w:eastAsia="Times New Roman" w:hAnsi="Times New Roman" w:cs="Times New Roman"/>
          <w:sz w:val="24"/>
          <w:szCs w:val="20"/>
          <w:lang w:eastAsia="en-US"/>
        </w:rPr>
        <w:t>).</w:t>
      </w:r>
    </w:p>
    <w:p w14:paraId="2C548A3F"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12.1.2. Pirkėjas sumoka Tiekėjui ne didesnį kaip Specialiosiose sąlygose nurodyto dydžio Avansą.</w:t>
      </w:r>
    </w:p>
    <w:p w14:paraId="42485772"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B3393">
        <w:rPr>
          <w:rFonts w:ascii="Times New Roman" w:eastAsia="Times New Roman" w:hAnsi="Times New Roman" w:cs="Times New Roman"/>
          <w:b/>
          <w:sz w:val="24"/>
          <w:szCs w:val="20"/>
          <w:lang w:eastAsia="en-US"/>
        </w:rPr>
        <w:t>Avanso užtikrinimas</w:t>
      </w:r>
      <w:r w:rsidRPr="002B3393">
        <w:rPr>
          <w:rFonts w:ascii="Times New Roman" w:eastAsia="Times New Roman" w:hAnsi="Times New Roman" w:cs="Times New Roman"/>
          <w:sz w:val="24"/>
          <w:szCs w:val="20"/>
          <w:lang w:eastAsia="en-US"/>
        </w:rPr>
        <w:t>).</w:t>
      </w:r>
    </w:p>
    <w:p w14:paraId="6C4F91F8"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b/>
          <w:bCs/>
          <w:sz w:val="24"/>
          <w:szCs w:val="20"/>
          <w:lang w:eastAsia="en-US"/>
        </w:rPr>
        <w:t>Pastaba.</w:t>
      </w:r>
      <w:r w:rsidRPr="002B3393">
        <w:rPr>
          <w:rFonts w:ascii="Times New Roman" w:eastAsia="Times New Roman" w:hAnsi="Times New Roman" w:cs="Times New Roman"/>
          <w:sz w:val="24"/>
          <w:szCs w:val="20"/>
          <w:lang w:eastAsia="en-US"/>
        </w:rPr>
        <w:t xml:space="preserve"> </w:t>
      </w:r>
      <w:r w:rsidRPr="002B3393">
        <w:rPr>
          <w:rFonts w:ascii="Times New Roman" w:eastAsia="Arial" w:hAnsi="Times New Roman" w:cs="Times New Roman"/>
          <w:sz w:val="24"/>
          <w:szCs w:val="20"/>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B3393">
        <w:rPr>
          <w:rFonts w:ascii="Times New Roman" w:eastAsia="Times New Roman" w:hAnsi="Times New Roman" w:cs="Times New Roman"/>
          <w:sz w:val="24"/>
          <w:szCs w:val="20"/>
          <w:lang w:eastAsia="en-US"/>
        </w:rPr>
        <w:t xml:space="preserve"> </w:t>
      </w:r>
      <w:r w:rsidRPr="002B3393">
        <w:rPr>
          <w:rFonts w:ascii="Times New Roman" w:eastAsia="Arial" w:hAnsi="Times New Roman" w:cs="Times New Roman"/>
          <w:sz w:val="24"/>
          <w:szCs w:val="20"/>
          <w:shd w:val="clear" w:color="auto" w:fill="FFFFFF"/>
          <w:lang w:eastAsia="en-US"/>
        </w:rPr>
        <w:t>įstatymų bei kitų teisės aktų</w:t>
      </w:r>
      <w:r w:rsidRPr="002B3393">
        <w:rPr>
          <w:rFonts w:ascii="Times New Roman" w:eastAsia="Arial" w:hAnsi="Times New Roman" w:cs="Times New Roman"/>
          <w:sz w:val="24"/>
          <w:szCs w:val="20"/>
          <w:lang w:eastAsia="en-US"/>
        </w:rPr>
        <w:t xml:space="preserve"> </w:t>
      </w:r>
      <w:r w:rsidRPr="002B3393">
        <w:rPr>
          <w:rFonts w:ascii="Times New Roman" w:eastAsia="Arial" w:hAnsi="Times New Roman" w:cs="Times New Roman"/>
          <w:sz w:val="24"/>
          <w:szCs w:val="20"/>
          <w:shd w:val="clear" w:color="auto" w:fill="FFFFFF"/>
          <w:lang w:eastAsia="en-US"/>
        </w:rPr>
        <w:t>nuostatas.</w:t>
      </w:r>
    </w:p>
    <w:p w14:paraId="439FC3F7"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32DB1B8"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B07DB9F"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78165A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12.1.7. Avanso užtikrinimo suma turi būti nurodoma ir išmokama eurais.</w:t>
      </w:r>
    </w:p>
    <w:p w14:paraId="2A25EAD3"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12.1.8. Avanso užtikrinimas turi būti surašytas lietuvių arba kita kalba (esant Pirkėjo prašymui, turi būti pateiktas vertimas į lietuvių kalbą).</w:t>
      </w:r>
    </w:p>
    <w:p w14:paraId="0BAE5FBF"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lastRenderedPageBreak/>
        <w:t>12.1.9. Avanso užtikrinimas, neatitinkantis šiame Sutarties poskyryje nustatytų reikalavimų, nebus priimamas.</w:t>
      </w:r>
    </w:p>
    <w:p w14:paraId="3B9BD39D"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41214D6"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12.1.11. Pirkėjas sumoka Tiekėjui Avansą per Specialiosiose sąlygose numatytą terminą nuo išankstinio mokėjimo sąskaitos ir Avanso užtikrinimo (jei taikoma) gavimo dienos. Sumokėto Avanso suma išskaitoma iš mokėtinos sumos.</w:t>
      </w:r>
    </w:p>
    <w:p w14:paraId="24B637AD"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12.1.12. Nutraukus Sutartį, Tiekėjas privalo grąžinti Pirkėjui gautą Avansą per 5 (penkias) darbo dienas (jeigu dalis </w:t>
      </w:r>
      <w:r w:rsidRPr="002B3393">
        <w:rPr>
          <w:rFonts w:ascii="Times New Roman" w:eastAsia="Arial" w:hAnsi="Times New Roman" w:cs="Times New Roman"/>
          <w:sz w:val="24"/>
          <w:szCs w:val="20"/>
          <w:lang w:eastAsia="en-US"/>
        </w:rPr>
        <w:t>Paslaugų yra suteikta</w:t>
      </w:r>
      <w:r w:rsidRPr="002B3393">
        <w:rPr>
          <w:rFonts w:ascii="Times New Roman" w:eastAsia="Times New Roman" w:hAnsi="Times New Roman" w:cs="Times New Roman"/>
          <w:sz w:val="24"/>
          <w:szCs w:val="20"/>
          <w:lang w:eastAsia="en-US"/>
        </w:rPr>
        <w:t xml:space="preserve">, Pirkėjas jas yra priėmęs ir </w:t>
      </w:r>
      <w:r w:rsidRPr="002B3393">
        <w:rPr>
          <w:rFonts w:ascii="Times New Roman" w:eastAsia="Arial" w:hAnsi="Times New Roman" w:cs="Times New Roman"/>
          <w:sz w:val="24"/>
          <w:szCs w:val="20"/>
          <w:lang w:eastAsia="en-US"/>
        </w:rPr>
        <w:t>Paslaugų rezultatu</w:t>
      </w:r>
      <w:r w:rsidRPr="002B3393">
        <w:rPr>
          <w:rFonts w:ascii="Times New Roman" w:eastAsia="Times New Roman" w:hAnsi="Times New Roman" w:cs="Times New Roman"/>
          <w:sz w:val="24"/>
          <w:szCs w:val="20"/>
          <w:lang w:eastAsia="en-US"/>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D82AAD5"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p>
    <w:p w14:paraId="18E0960E"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12.2.</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b/>
          <w:sz w:val="24"/>
          <w:szCs w:val="20"/>
          <w:lang w:eastAsia="en-US"/>
        </w:rPr>
        <w:t>Mokėjimų tvarka</w:t>
      </w:r>
    </w:p>
    <w:p w14:paraId="7AE9677B"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6733D610"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12.2.1.</w:t>
      </w:r>
      <w:r w:rsidRPr="002B3393">
        <w:rPr>
          <w:rFonts w:ascii="Times New Roman" w:eastAsia="Arial" w:hAnsi="Times New Roman" w:cs="Times New Roman"/>
          <w:sz w:val="24"/>
          <w:szCs w:val="20"/>
          <w:lang w:eastAsia="en-US"/>
        </w:rPr>
        <w:tab/>
      </w:r>
      <w:r w:rsidRPr="002B3393">
        <w:rPr>
          <w:rFonts w:ascii="Times New Roman" w:eastAsia="Times New Roman" w:hAnsi="Times New Roman" w:cs="Times New Roman"/>
          <w:sz w:val="24"/>
          <w:szCs w:val="20"/>
          <w:lang w:eastAsia="en-US"/>
        </w:rPr>
        <w:t xml:space="preserve">Tiekėjas išrašo Sąskaitą tik Šalims pasirašius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perdavimo–priėmimo aktą, jeigu kitaip nenumatyta Specialiosiose sąlygose</w:t>
      </w:r>
      <w:r w:rsidRPr="002B3393">
        <w:rPr>
          <w:rFonts w:ascii="Times New Roman" w:eastAsia="Arial" w:hAnsi="Times New Roman" w:cs="Times New Roman"/>
          <w:sz w:val="24"/>
          <w:szCs w:val="20"/>
          <w:lang w:eastAsia="en-US"/>
        </w:rPr>
        <w:t>:</w:t>
      </w:r>
    </w:p>
    <w:p w14:paraId="4AA811BB"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12.2.1.1.</w:t>
      </w:r>
      <w:r w:rsidRPr="002B3393">
        <w:rPr>
          <w:rFonts w:ascii="Times New Roman" w:eastAsia="Arial" w:hAnsi="Times New Roman" w:cs="Times New Roman"/>
          <w:sz w:val="24"/>
          <w:szCs w:val="20"/>
          <w:lang w:eastAsia="en-US"/>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CBD1EAF"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12.2.1.2. </w:t>
      </w:r>
      <w:r w:rsidRPr="002B3393">
        <w:rPr>
          <w:rFonts w:ascii="Times New Roman" w:eastAsia="Arial" w:hAnsi="Times New Roman" w:cs="Times New Roman"/>
          <w:sz w:val="24"/>
          <w:szCs w:val="20"/>
          <w:lang w:eastAsia="en-US"/>
        </w:rPr>
        <w:tab/>
        <w:t>Europos elektroninių sąskaitų faktūrų standarto neatitinkančią elektroninę sąskaitą faktūrą Tiekėjas gali teikti tik naudodamasis Sąskaitų administravimo bendrosios informacinės sistemos(toliau – SABIS priemonėmis.</w:t>
      </w:r>
    </w:p>
    <w:p w14:paraId="6E4EDAB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12.2.2.</w:t>
      </w:r>
      <w:r w:rsidRPr="002B3393">
        <w:rPr>
          <w:rFonts w:ascii="Times New Roman" w:eastAsia="Arial" w:hAnsi="Times New Roman" w:cs="Times New Roman"/>
          <w:sz w:val="24"/>
          <w:szCs w:val="20"/>
          <w:lang w:eastAsia="en-US"/>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2289E34"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12.2.3.</w:t>
      </w:r>
      <w:r w:rsidRPr="002B3393">
        <w:rPr>
          <w:rFonts w:ascii="Times New Roman" w:eastAsia="Times New Roman" w:hAnsi="Times New Roman" w:cs="Times New Roman"/>
          <w:sz w:val="24"/>
          <w:szCs w:val="20"/>
          <w:lang w:eastAsia="en-US"/>
        </w:rPr>
        <w:tab/>
        <w:t>Išankstinio mokėjimo sąskaitas (jeigu Specialiosiose sąlygose yra numatytas Avanso mokėjimas) Tiekėjas privalo pateikti šiame Sutarties poskyryje nustatyta tvarka.</w:t>
      </w:r>
    </w:p>
    <w:p w14:paraId="4B4A0BEE"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12.2.4.</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Pirkėjas atlieka mokėjimus už Paslaugas Specialiosiose sąlygose nustatytais terminais.</w:t>
      </w:r>
    </w:p>
    <w:p w14:paraId="72B87789"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12.2.5.</w:t>
      </w:r>
      <w:r w:rsidRPr="002B3393">
        <w:rPr>
          <w:rFonts w:ascii="Times New Roman" w:eastAsia="Arial" w:hAnsi="Times New Roman" w:cs="Times New Roman"/>
          <w:sz w:val="24"/>
          <w:szCs w:val="20"/>
          <w:lang w:eastAsia="en-US"/>
        </w:rPr>
        <w:tab/>
        <w:t>Už mokėjimų pagal Sutartį vėlavimus Pirkėjui taikomos netesybos Specialiosiose sąlygose nustatyta tvarka.</w:t>
      </w:r>
    </w:p>
    <w:p w14:paraId="29CEA6F3"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12.2.6.</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sz w:val="24"/>
          <w:szCs w:val="20"/>
          <w:lang w:eastAsia="en-US"/>
        </w:rPr>
        <w:t>Jei Paslaugos teikiamos etapais ar periodais aukščiau nurodyta atsiskaitymo tvarka galioja kiekvienam Paslaugų teikimo etapui ar periodui, jei Specialiosiose sąlygose nenustatyta kitaip.</w:t>
      </w:r>
    </w:p>
    <w:p w14:paraId="77E78C92" w14:textId="77777777" w:rsidR="007902C0" w:rsidRPr="002B3393" w:rsidRDefault="007902C0" w:rsidP="007902C0">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12.2.7.</w:t>
      </w:r>
      <w:r w:rsidRPr="002B3393">
        <w:rPr>
          <w:rFonts w:ascii="Times New Roman" w:eastAsia="Arial" w:hAnsi="Times New Roman" w:cs="Times New Roman"/>
          <w:sz w:val="24"/>
          <w:szCs w:val="20"/>
          <w:lang w:eastAsia="en-US"/>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908A425"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2B8DD085"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lastRenderedPageBreak/>
        <w:t>12.3.</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b/>
          <w:sz w:val="24"/>
          <w:szCs w:val="20"/>
          <w:lang w:eastAsia="en-US"/>
        </w:rPr>
        <w:t>Kiti atsiskaitymo klausimai</w:t>
      </w:r>
    </w:p>
    <w:p w14:paraId="7A85572E"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686E69E2"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12.3.1.</w:t>
      </w:r>
      <w:r w:rsidRPr="002B3393">
        <w:rPr>
          <w:rFonts w:ascii="Times New Roman" w:eastAsia="Arial" w:hAnsi="Times New Roman" w:cs="Times New Roman"/>
          <w:sz w:val="24"/>
          <w:szCs w:val="20"/>
          <w:lang w:eastAsia="en-US"/>
        </w:rPr>
        <w:tab/>
        <w:t>Pirkėjas privalo pervesti mokėjimus Tiekėjui į Tiekėjo banko sąskaitą, nurodytą Specialiosiose sąlygose.</w:t>
      </w:r>
    </w:p>
    <w:p w14:paraId="6EE0EBC6"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12.3.2.</w:t>
      </w:r>
      <w:r w:rsidRPr="002B3393">
        <w:rPr>
          <w:rFonts w:ascii="Times New Roman" w:eastAsia="Arial" w:hAnsi="Times New Roman" w:cs="Times New Roman"/>
          <w:sz w:val="24"/>
          <w:szCs w:val="20"/>
          <w:lang w:eastAsia="en-US"/>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5C2019E"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12.3.3.</w:t>
      </w:r>
      <w:r w:rsidRPr="002B3393">
        <w:rPr>
          <w:rFonts w:ascii="Times New Roman" w:eastAsia="Arial" w:hAnsi="Times New Roman" w:cs="Times New Roman"/>
          <w:sz w:val="24"/>
          <w:szCs w:val="20"/>
          <w:lang w:eastAsia="en-US"/>
        </w:rPr>
        <w:tab/>
        <w:t>Visi mokėjimai pagal Sutartį atliekami eurais.</w:t>
      </w:r>
    </w:p>
    <w:p w14:paraId="3EC4D973"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12.3.4.</w:t>
      </w:r>
      <w:r w:rsidRPr="002B3393">
        <w:rPr>
          <w:rFonts w:ascii="Times New Roman" w:eastAsia="Arial" w:hAnsi="Times New Roman" w:cs="Times New Roman"/>
          <w:sz w:val="24"/>
          <w:szCs w:val="20"/>
          <w:lang w:eastAsia="en-US"/>
        </w:rPr>
        <w:tab/>
        <w:t>Už pavėluotus mokėjimus pagal Sutartį mokančioji Šalis privalo sumokėti kitai Šaliai Specialiosiose sąlygose nurodyto dydžio netesybas.</w:t>
      </w:r>
    </w:p>
    <w:p w14:paraId="20D6DC75"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6DD43983"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13.</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Konfidenciali informacija</w:t>
      </w:r>
    </w:p>
    <w:p w14:paraId="01AF3B99"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3A8E0A5D"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13.1.</w:t>
      </w:r>
      <w:r w:rsidRPr="002B3393">
        <w:rPr>
          <w:rFonts w:ascii="Times New Roman" w:eastAsia="Arial" w:hAnsi="Times New Roman" w:cs="Times New Roman"/>
          <w:sz w:val="24"/>
          <w:szCs w:val="20"/>
          <w:lang w:eastAsia="en-US"/>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6306AF3"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13.2.</w:t>
      </w:r>
      <w:r w:rsidRPr="002B3393">
        <w:rPr>
          <w:rFonts w:ascii="Times New Roman" w:eastAsia="Arial" w:hAnsi="Times New Roman" w:cs="Times New Roman"/>
          <w:sz w:val="24"/>
          <w:szCs w:val="20"/>
          <w:lang w:eastAsia="en-US"/>
        </w:rPr>
        <w:tab/>
        <w:t>Šalis turi teisę atskleisti kitos Šalies konfidencialią informaciją šiais atvejais:</w:t>
      </w:r>
    </w:p>
    <w:p w14:paraId="3A83E2F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13.2.1.</w:t>
      </w:r>
      <w:r w:rsidRPr="002B3393">
        <w:rPr>
          <w:rFonts w:ascii="Times New Roman" w:eastAsia="Arial" w:hAnsi="Times New Roman" w:cs="Times New Roman"/>
          <w:sz w:val="24"/>
          <w:szCs w:val="20"/>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A6ECC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13.2.2.</w:t>
      </w:r>
      <w:r w:rsidRPr="002B3393">
        <w:rPr>
          <w:rFonts w:ascii="Times New Roman" w:eastAsia="Arial" w:hAnsi="Times New Roman" w:cs="Times New Roman"/>
          <w:sz w:val="24"/>
          <w:szCs w:val="20"/>
          <w:lang w:eastAsia="en-US"/>
        </w:rPr>
        <w:tab/>
        <w:t xml:space="preserve">konfidencialią informaciją yra būtina atskleisti pagal </w:t>
      </w:r>
      <w:r w:rsidRPr="002B3393">
        <w:rPr>
          <w:rFonts w:ascii="Times New Roman" w:eastAsia="Times New Roman" w:hAnsi="Times New Roman" w:cs="Times New Roman"/>
          <w:sz w:val="24"/>
          <w:szCs w:val="20"/>
          <w:lang w:eastAsia="en-US"/>
        </w:rPr>
        <w:t>įstatymų bei kitų teisės aktų</w:t>
      </w:r>
      <w:r w:rsidRPr="002B3393">
        <w:rPr>
          <w:rFonts w:ascii="Times New Roman" w:eastAsia="Arial" w:hAnsi="Times New Roman" w:cs="Times New Roman"/>
          <w:sz w:val="24"/>
          <w:szCs w:val="20"/>
          <w:lang w:eastAsia="en-US"/>
        </w:rPr>
        <w:t xml:space="preserve"> reikalavimus, įskaitant atvejus, kai to reikalauja viešojo administravimo subjektai, taip, kaip jie apibrėžti Lietuvos Respublikos viešojo administravimo įstatyme.</w:t>
      </w:r>
    </w:p>
    <w:p w14:paraId="4ED68055"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13.3.</w:t>
      </w:r>
      <w:r w:rsidRPr="002B3393">
        <w:rPr>
          <w:rFonts w:ascii="Times New Roman" w:eastAsia="Arial" w:hAnsi="Times New Roman" w:cs="Times New Roman"/>
          <w:sz w:val="24"/>
          <w:szCs w:val="20"/>
          <w:lang w:eastAsia="en-US"/>
        </w:rPr>
        <w:tab/>
        <w:t xml:space="preserve">Prieš atskleisdama konfidencialią informaciją, Šalis privalo informuoti kitą Šalį (tiek, kiek tai nedraudžiama pagal </w:t>
      </w:r>
      <w:r w:rsidRPr="002B3393">
        <w:rPr>
          <w:rFonts w:ascii="Times New Roman" w:eastAsia="Times New Roman" w:hAnsi="Times New Roman" w:cs="Times New Roman"/>
          <w:sz w:val="24"/>
          <w:szCs w:val="20"/>
          <w:lang w:eastAsia="en-US"/>
        </w:rPr>
        <w:t>įstatymus bei kitus teisės aktus</w:t>
      </w:r>
      <w:r w:rsidRPr="002B3393">
        <w:rPr>
          <w:rFonts w:ascii="Times New Roman" w:eastAsia="Arial" w:hAnsi="Times New Roman" w:cs="Times New Roman"/>
          <w:sz w:val="24"/>
          <w:szCs w:val="20"/>
          <w:lang w:eastAsia="en-US"/>
        </w:rPr>
        <w:t>) apie būtinybę arba gautą viešojo administravimo subjekto reikalavimą atskleisti konfidencialią informaciją ir imtis protingų priemonių, siekdama užtikrinti atskleistos informacijos konfidencialumą.</w:t>
      </w:r>
    </w:p>
    <w:p w14:paraId="1606286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13.4.</w:t>
      </w:r>
      <w:r w:rsidRPr="002B3393">
        <w:rPr>
          <w:rFonts w:ascii="Times New Roman" w:eastAsia="Arial" w:hAnsi="Times New Roman" w:cs="Times New Roman"/>
          <w:sz w:val="24"/>
          <w:szCs w:val="20"/>
          <w:lang w:eastAsia="en-US"/>
        </w:rPr>
        <w:tab/>
        <w:t>Šalis atsako:</w:t>
      </w:r>
    </w:p>
    <w:p w14:paraId="0548C400"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13.4.1.</w:t>
      </w:r>
      <w:r w:rsidRPr="002B3393">
        <w:rPr>
          <w:rFonts w:ascii="Times New Roman" w:eastAsia="Arial" w:hAnsi="Times New Roman" w:cs="Times New Roman"/>
          <w:sz w:val="24"/>
          <w:szCs w:val="20"/>
          <w:lang w:eastAsia="en-US"/>
        </w:rPr>
        <w:tab/>
        <w:t>už bet kokį neteisėtą, įskaitant atsitiktinį, kitos Šalies konfidencialios informacijos ar bet kurios jos dalies atskleidimą ar perdavimą arba konfidencialios informacijos neteisėtą naudojimą;</w:t>
      </w:r>
    </w:p>
    <w:p w14:paraId="5393D98A"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13.4.2.</w:t>
      </w:r>
      <w:r w:rsidRPr="002B3393">
        <w:rPr>
          <w:rFonts w:ascii="Times New Roman" w:eastAsia="Arial" w:hAnsi="Times New Roman" w:cs="Times New Roman"/>
          <w:sz w:val="24"/>
          <w:szCs w:val="20"/>
          <w:lang w:eastAsia="en-US"/>
        </w:rPr>
        <w:tab/>
        <w:t>už tai, kad nesiėmė visų protingų veiksmų, kad išsaugotų ir apsaugotų kitos Šalies konfidencialią informaciją ar bet kurią jos dalį, užkirstų kelią tolesniam jos neteisėtam atskleidimui, perdavimui ar naudojimui.</w:t>
      </w:r>
    </w:p>
    <w:p w14:paraId="6A0D5D0B"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13.5.</w:t>
      </w:r>
      <w:r w:rsidRPr="002B3393">
        <w:rPr>
          <w:rFonts w:ascii="Times New Roman" w:eastAsia="Arial" w:hAnsi="Times New Roman" w:cs="Times New Roman"/>
          <w:sz w:val="24"/>
          <w:szCs w:val="20"/>
          <w:lang w:eastAsia="en-US"/>
        </w:rPr>
        <w:tab/>
        <w:t>Šalis, nepagrįstai atskleidusi kitos Šalies konfidencialią informaciją, privalo sumokėti kitai Šaliai Specialiosiose sąlygose nurodyto dydžio baudą.</w:t>
      </w:r>
    </w:p>
    <w:p w14:paraId="1DB76E0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2103CB45"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14.</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Asmens duomenų apsauga</w:t>
      </w:r>
    </w:p>
    <w:p w14:paraId="2999E4AB"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0FE63C5B"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14.1.</w:t>
      </w:r>
      <w:r w:rsidRPr="002B3393">
        <w:rPr>
          <w:rFonts w:ascii="Times New Roman" w:eastAsia="Arial" w:hAnsi="Times New Roman" w:cs="Times New Roman"/>
          <w:sz w:val="24"/>
          <w:szCs w:val="20"/>
          <w:lang w:eastAsia="en-US"/>
        </w:rPr>
        <w:tab/>
        <w:t xml:space="preserve">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w:t>
      </w:r>
      <w:r w:rsidRPr="002B3393">
        <w:rPr>
          <w:rFonts w:ascii="Times New Roman" w:eastAsia="Arial" w:hAnsi="Times New Roman" w:cs="Times New Roman"/>
          <w:sz w:val="24"/>
          <w:szCs w:val="20"/>
          <w:lang w:eastAsia="en-US"/>
        </w:rPr>
        <w:lastRenderedPageBreak/>
        <w:t>judėjimo ir kuriuo panaikinama Direktyva 95/46/EB (Bendrasis duomenų apsaugos reglamentas) ir kitų teisės aktų, reglamentuojančių asmens duomenų tvarkymą, nuostatomis.</w:t>
      </w:r>
    </w:p>
    <w:p w14:paraId="0EA6266F"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14.2.</w:t>
      </w:r>
      <w:r w:rsidRPr="002B3393">
        <w:rPr>
          <w:rFonts w:ascii="Times New Roman" w:eastAsia="Times New Roman" w:hAnsi="Times New Roman" w:cs="Times New Roman"/>
          <w:sz w:val="24"/>
          <w:szCs w:val="20"/>
          <w:lang w:eastAsia="en-US"/>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71D2CB8" w14:textId="77777777" w:rsidR="007902C0" w:rsidRPr="002B3393" w:rsidRDefault="007902C0" w:rsidP="007902C0">
      <w:pPr>
        <w:tabs>
          <w:tab w:val="left" w:pos="0"/>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554951C1"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caps/>
          <w:sz w:val="24"/>
          <w:szCs w:val="20"/>
          <w:lang w:eastAsia="en-US"/>
        </w:rPr>
      </w:pPr>
      <w:r w:rsidRPr="002B3393">
        <w:rPr>
          <w:rFonts w:ascii="Times New Roman" w:eastAsia="Arial" w:hAnsi="Times New Roman" w:cs="Times New Roman"/>
          <w:b/>
          <w:bCs/>
          <w:caps/>
          <w:sz w:val="24"/>
          <w:szCs w:val="20"/>
          <w:lang w:eastAsia="en-US"/>
        </w:rPr>
        <w:t>15.</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INTELEKTINĖ NUOSAVYBĖ</w:t>
      </w:r>
    </w:p>
    <w:p w14:paraId="78D23AD1"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caps/>
          <w:sz w:val="24"/>
          <w:szCs w:val="20"/>
          <w:lang w:eastAsia="en-US"/>
        </w:rPr>
      </w:pPr>
    </w:p>
    <w:p w14:paraId="34275EBC"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pobūdžio ar (ir) išimtinių teisių, patentų ir kt.</w:t>
      </w:r>
    </w:p>
    <w:p w14:paraId="656A210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829F87"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52ED38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b/>
          <w:bCs/>
          <w:sz w:val="24"/>
          <w:szCs w:val="20"/>
          <w:lang w:eastAsia="en-US"/>
        </w:rPr>
      </w:pPr>
    </w:p>
    <w:p w14:paraId="60761246"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16.</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Pareiškimai ir garantijos</w:t>
      </w:r>
    </w:p>
    <w:p w14:paraId="2CA7E9AA"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40BBD74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16.1. Kiekviena iš Šalių pareiškia ir garantuoja kitai Šaliai, kad:</w:t>
      </w:r>
    </w:p>
    <w:p w14:paraId="013DB0CF"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16.1.1. yra teisėtai priimti ir galioja visi būtini sprendimai, gauti leidimai bei sutikimai, taip pat teisėtai atlikti ir galioja kiti teisiniai veiksmai, reikalingi Sutarties sudarymui, galiojimui ir vykdymui;</w:t>
      </w:r>
    </w:p>
    <w:p w14:paraId="36B4A0A9"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16.1.2. sudarydama Sutartį, Šalis neviršija savo kompetencijos ir nepažeidžia jai taikomų </w:t>
      </w:r>
      <w:r w:rsidRPr="002B3393">
        <w:rPr>
          <w:rFonts w:ascii="Times New Roman" w:eastAsia="Times New Roman" w:hAnsi="Times New Roman" w:cs="Times New Roman"/>
          <w:sz w:val="24"/>
          <w:szCs w:val="20"/>
          <w:lang w:eastAsia="en-US"/>
        </w:rPr>
        <w:t>įstatymų bei kitų teisės aktų</w:t>
      </w:r>
      <w:r w:rsidRPr="002B3393">
        <w:rPr>
          <w:rFonts w:ascii="Times New Roman" w:eastAsia="Arial" w:hAnsi="Times New Roman" w:cs="Times New Roman"/>
          <w:sz w:val="24"/>
          <w:szCs w:val="20"/>
          <w:lang w:eastAsia="en-US"/>
        </w:rPr>
        <w:t>, teismo ar arbitražo teismo sprendimų, administracinių aktų, sutarčių ar kitų prievolių pagal taikomą privatinę teisę, viešąją teisę, Europos Sąjungos teisę arba tarptautinę teisę;</w:t>
      </w:r>
    </w:p>
    <w:p w14:paraId="4A84345C"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CD97EDE"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EE4F57F"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0AAE3BA"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16.1.6. visi Šalies pareiškimai ir garantijos yra išsamūs ir nepalieka nutylėtų jokių aplinkybių, kurios </w:t>
      </w:r>
      <w:r w:rsidRPr="002B3393">
        <w:rPr>
          <w:rFonts w:ascii="Times New Roman" w:eastAsia="Arial" w:hAnsi="Times New Roman" w:cs="Times New Roman"/>
          <w:sz w:val="24"/>
          <w:szCs w:val="20"/>
          <w:lang w:eastAsia="en-US"/>
        </w:rPr>
        <w:lastRenderedPageBreak/>
        <w:t>darytų šiuos pareiškimus ar garantijas neteisingais.</w:t>
      </w:r>
    </w:p>
    <w:p w14:paraId="76EF2132"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16.2. Tiekėjas papildomai pareiškia ir garantuoja Pirkėjui, kad Tiekėjas, subtiekėjai, jungtinės veiklos partneriai ir specialistai turi galiojančius ir teisėtus visus </w:t>
      </w:r>
      <w:r w:rsidRPr="002B3393">
        <w:rPr>
          <w:rFonts w:ascii="Times New Roman" w:eastAsia="Times New Roman" w:hAnsi="Times New Roman" w:cs="Times New Roman"/>
          <w:sz w:val="24"/>
          <w:szCs w:val="20"/>
          <w:lang w:eastAsia="en-US"/>
        </w:rPr>
        <w:t>įstatymuose bei kituose teisės aktuose</w:t>
      </w:r>
      <w:r w:rsidRPr="002B3393">
        <w:rPr>
          <w:rFonts w:ascii="Times New Roman" w:eastAsia="Arial" w:hAnsi="Times New Roman" w:cs="Times New Roman"/>
          <w:sz w:val="24"/>
          <w:szCs w:val="20"/>
          <w:lang w:eastAsia="en-US"/>
        </w:rPr>
        <w:t xml:space="preserve"> numatytus leidimus, licencijas, atestatus, teisės pripažinimo dokumentus, reikalingus vykdant Sutartį.</w:t>
      </w:r>
    </w:p>
    <w:p w14:paraId="4ED97812"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shd w:val="clear" w:color="auto" w:fill="FFFFFF"/>
          <w:lang w:eastAsia="en-US"/>
        </w:rPr>
        <w:t xml:space="preserve">16.3. </w:t>
      </w:r>
      <w:r w:rsidRPr="002B3393">
        <w:rPr>
          <w:rFonts w:ascii="Times New Roman" w:eastAsia="Times New Roman" w:hAnsi="Times New Roman" w:cs="Times New Roman"/>
          <w:sz w:val="24"/>
          <w:szCs w:val="20"/>
          <w:lang w:eastAsia="en-US"/>
        </w:rPr>
        <w:t>Tiekėjas pareiškia, kad suteiktų Paslaugų rezultato disponavimo, valdymo ir naudojimosi teisės nėra apribotos</w:t>
      </w:r>
      <w:r w:rsidRPr="002B3393">
        <w:rPr>
          <w:rFonts w:ascii="Times New Roman" w:eastAsia="Arial" w:hAnsi="Times New Roman" w:cs="Times New Roman"/>
          <w:sz w:val="24"/>
          <w:szCs w:val="20"/>
          <w:lang w:eastAsia="en-US"/>
        </w:rPr>
        <w:t xml:space="preserve"> </w:t>
      </w:r>
      <w:r w:rsidRPr="002B3393">
        <w:rPr>
          <w:rFonts w:ascii="Times New Roman" w:eastAsia="Arial" w:hAnsi="Times New Roman" w:cs="Times New Roman"/>
          <w:sz w:val="24"/>
          <w:szCs w:val="20"/>
          <w:shd w:val="clear" w:color="auto" w:fill="FFFFFF"/>
          <w:lang w:eastAsia="en-US"/>
        </w:rPr>
        <w:t xml:space="preserve">ir jokie tretieji asmenys neturi pretenzijų į Sutartimi perduodamą </w:t>
      </w:r>
      <w:r w:rsidRPr="002B3393">
        <w:rPr>
          <w:rFonts w:ascii="Times New Roman" w:eastAsia="Arial" w:hAnsi="Times New Roman" w:cs="Times New Roman"/>
          <w:sz w:val="24"/>
          <w:szCs w:val="20"/>
          <w:lang w:eastAsia="en-US"/>
        </w:rPr>
        <w:t>Paslaugų rezultatą</w:t>
      </w:r>
      <w:r w:rsidRPr="002B3393">
        <w:rPr>
          <w:rFonts w:ascii="Times New Roman" w:eastAsia="Arial" w:hAnsi="Times New Roman" w:cs="Times New Roman"/>
          <w:sz w:val="24"/>
          <w:szCs w:val="20"/>
          <w:shd w:val="clear" w:color="auto" w:fill="FFFFFF"/>
          <w:lang w:eastAsia="en-US"/>
        </w:rPr>
        <w:t>.</w:t>
      </w:r>
    </w:p>
    <w:p w14:paraId="07E01C97"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Arial" w:hAnsi="Times New Roman" w:cs="Times New Roman"/>
          <w:sz w:val="24"/>
          <w:szCs w:val="20"/>
          <w:lang w:eastAsia="en-US"/>
        </w:rPr>
        <w:t>16.4. T</w:t>
      </w:r>
      <w:r w:rsidRPr="002B3393">
        <w:rPr>
          <w:rFonts w:ascii="Times New Roman" w:eastAsia="Times New Roman" w:hAnsi="Times New Roman" w:cs="Times New Roman"/>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3BB57C5C"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p>
    <w:p w14:paraId="3C70B568"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17.</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Bendrieji atsakomybės klausimai</w:t>
      </w:r>
    </w:p>
    <w:p w14:paraId="4AEC2468"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p>
    <w:p w14:paraId="603D8A83"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17.1. Netesybų sumokėjimas už vėlavimą ar pareigų pagal Sutartį pažeidimą neatleidžia Šalies nuo Sutartyje numatytų jos pareigų vykdymo.</w:t>
      </w:r>
    </w:p>
    <w:p w14:paraId="33F7B089"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2B3393">
        <w:rPr>
          <w:rFonts w:ascii="Times New Roman" w:eastAsia="Times New Roman" w:hAnsi="Times New Roman" w:cs="Times New Roman"/>
          <w:sz w:val="24"/>
          <w:szCs w:val="20"/>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403C55A8"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5AED85C"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17.4. Šioje Sutartyje numatytos teisių gynybos priemonės neapriboja Šalių teisės pasinaudoti kitomis teisėtomis teisių gynybos priemonėmis.</w:t>
      </w:r>
    </w:p>
    <w:p w14:paraId="7FAF2273"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CC99E98"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5DD62122" w14:textId="77777777" w:rsidR="007902C0" w:rsidRPr="002B3393" w:rsidRDefault="007902C0" w:rsidP="007902C0">
      <w:pPr>
        <w:widowControl w:val="0"/>
        <w:tabs>
          <w:tab w:val="left" w:pos="567"/>
          <w:tab w:val="left" w:pos="851"/>
          <w:tab w:val="left" w:pos="992"/>
          <w:tab w:val="left" w:pos="1134"/>
        </w:tabs>
        <w:spacing w:after="0" w:line="240" w:lineRule="auto"/>
        <w:ind w:firstLine="53"/>
        <w:jc w:val="both"/>
        <w:rPr>
          <w:rFonts w:ascii="Times New Roman" w:eastAsia="Arial" w:hAnsi="Times New Roman" w:cs="Times New Roman"/>
          <w:sz w:val="24"/>
          <w:szCs w:val="20"/>
          <w:lang w:eastAsia="en-US"/>
        </w:rPr>
      </w:pPr>
    </w:p>
    <w:p w14:paraId="7AC1EF30"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18.</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Nenugalima jėga (FORCE MAJEURE)</w:t>
      </w:r>
    </w:p>
    <w:p w14:paraId="7D01FC78"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503F877F"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18.1.</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sz w:val="24"/>
          <w:szCs w:val="20"/>
          <w:lang w:eastAsia="en-US"/>
        </w:rPr>
        <w:t>Atsakomybė pagal Sutartį netaikoma, taip pat Šalys gali būti visiškai ar iš dalies atleistos nuo civilinės atsakomybės šiais pagrindais:</w:t>
      </w:r>
    </w:p>
    <w:p w14:paraId="303DEF60"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18.1.1.</w:t>
      </w:r>
      <w:r w:rsidRPr="002B3393">
        <w:rPr>
          <w:rFonts w:ascii="Times New Roman" w:eastAsia="Cambria" w:hAnsi="Times New Roman" w:cs="Times New Roman"/>
          <w:sz w:val="24"/>
          <w:szCs w:val="20"/>
          <w:lang w:eastAsia="en-US"/>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315005A"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18.1.2. dėl Europos Sąjungos valstybių veiksmų – kai prievolę pagal Sutartį įvykdyti neįmanoma dėl privalomų ir nenumatytų Europos Sąjungos valstybės institucijų veiksmų (aktų), kurių Šalys neturėjo </w:t>
      </w:r>
      <w:r w:rsidRPr="002B3393">
        <w:rPr>
          <w:rFonts w:ascii="Times New Roman" w:eastAsia="Times New Roman" w:hAnsi="Times New Roman" w:cs="Times New Roman"/>
          <w:sz w:val="24"/>
          <w:szCs w:val="20"/>
          <w:lang w:eastAsia="en-US"/>
        </w:rPr>
        <w:lastRenderedPageBreak/>
        <w:t>teisės ginčyti ir šie veiksmai negalėjo būti iš anksto numatyti.</w:t>
      </w:r>
    </w:p>
    <w:p w14:paraId="67BB6BA9"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18.2.</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sz w:val="24"/>
          <w:szCs w:val="20"/>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C1E32F9" w14:textId="77777777" w:rsidR="007902C0" w:rsidRPr="002B3393" w:rsidRDefault="007902C0" w:rsidP="007902C0">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18.3.</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sz w:val="24"/>
          <w:szCs w:val="20"/>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D96489B"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18.4.</w:t>
      </w:r>
      <w:r w:rsidRPr="002B3393">
        <w:rPr>
          <w:rFonts w:ascii="Times New Roman" w:eastAsia="Arial" w:hAnsi="Times New Roman" w:cs="Times New Roman"/>
          <w:sz w:val="24"/>
          <w:szCs w:val="20"/>
          <w:lang w:eastAsia="en-US"/>
        </w:rPr>
        <w:tab/>
        <w:t>Jeigu nenugalimos jėgos (</w:t>
      </w:r>
      <w:r w:rsidRPr="002B3393">
        <w:rPr>
          <w:rFonts w:ascii="Times New Roman" w:eastAsia="Arial" w:hAnsi="Times New Roman" w:cs="Times New Roman"/>
          <w:iCs/>
          <w:sz w:val="24"/>
          <w:szCs w:val="20"/>
          <w:lang w:eastAsia="en-US"/>
        </w:rPr>
        <w:t>force majeure</w:t>
      </w:r>
      <w:r w:rsidRPr="002B3393">
        <w:rPr>
          <w:rFonts w:ascii="Times New Roman" w:eastAsia="Arial" w:hAnsi="Times New Roman" w:cs="Times New Roman"/>
          <w:sz w:val="24"/>
          <w:szCs w:val="20"/>
          <w:lang w:eastAsia="en-US"/>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96C4D75"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6AE4519A"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19.</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Sutarties nuostatų negaliojimas</w:t>
      </w:r>
    </w:p>
    <w:p w14:paraId="541B6174"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3976772F"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19.1.</w:t>
      </w:r>
      <w:r w:rsidRPr="002B3393">
        <w:rPr>
          <w:rFonts w:ascii="Times New Roman" w:eastAsia="Arial" w:hAnsi="Times New Roman" w:cs="Times New Roman"/>
          <w:sz w:val="24"/>
          <w:szCs w:val="20"/>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2B3393">
        <w:rPr>
          <w:rFonts w:ascii="Times New Roman" w:eastAsia="Times New Roman" w:hAnsi="Times New Roman" w:cs="Times New Roman"/>
          <w:sz w:val="24"/>
          <w:szCs w:val="20"/>
          <w:lang w:eastAsia="en-US"/>
        </w:rPr>
        <w:t>įstatymų bei kitų teisės aktų</w:t>
      </w:r>
      <w:r w:rsidRPr="002B3393">
        <w:rPr>
          <w:rFonts w:ascii="Times New Roman" w:eastAsia="Arial" w:hAnsi="Times New Roman" w:cs="Times New Roman"/>
          <w:sz w:val="24"/>
          <w:szCs w:val="20"/>
          <w:lang w:eastAsia="en-US"/>
        </w:rPr>
        <w:t xml:space="preserve"> ir galima daryti prielaidą, kad Sutartis būtų buvusi teisėtai sudaryta ir neįtraukus nuostatos, kuri yra negaliojanti.</w:t>
      </w:r>
    </w:p>
    <w:p w14:paraId="10C709F6"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19.2.</w:t>
      </w:r>
      <w:r w:rsidRPr="002B3393">
        <w:rPr>
          <w:rFonts w:ascii="Times New Roman" w:eastAsia="Arial" w:hAnsi="Times New Roman" w:cs="Times New Roman"/>
          <w:sz w:val="24"/>
          <w:szCs w:val="20"/>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ED5EB93"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2FBB2BA3"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20.</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Sutarties pakeitimai</w:t>
      </w:r>
    </w:p>
    <w:p w14:paraId="3A85DFC3"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3CE6039F" w14:textId="77777777" w:rsidR="007902C0" w:rsidRPr="002B3393" w:rsidRDefault="007902C0" w:rsidP="007902C0">
      <w:pPr>
        <w:tabs>
          <w:tab w:val="left" w:pos="284"/>
          <w:tab w:val="left" w:pos="567"/>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20.1. Sutarties sąlygos Sutarties galiojimo laikotarpiu negali būti keičiamos, išskyrus tokias Sutarties sąlygas, kurių keitimas numatytas Sutartyje ir (ar) galimas vadovaujantis VPĮ nuostatomis.</w:t>
      </w:r>
    </w:p>
    <w:p w14:paraId="5F25C50C"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20.2. Sutarties pakeitimai įforminami Šalims sudarant Susitarimą.</w:t>
      </w:r>
    </w:p>
    <w:p w14:paraId="470558D7"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2B3393">
        <w:rPr>
          <w:rFonts w:ascii="Times New Roman" w:eastAsia="Times New Roman" w:hAnsi="Times New Roman" w:cs="Times New Roman"/>
          <w:sz w:val="24"/>
          <w:szCs w:val="20"/>
          <w:lang w:eastAsia="en-US"/>
        </w:rPr>
        <w:t>įstatymų bei kitų teisės aktų</w:t>
      </w:r>
      <w:r w:rsidRPr="002B3393">
        <w:rPr>
          <w:rFonts w:ascii="Times New Roman" w:eastAsia="Arial" w:hAnsi="Times New Roman" w:cs="Times New Roman"/>
          <w:sz w:val="24"/>
          <w:szCs w:val="20"/>
          <w:lang w:eastAsia="en-US"/>
        </w:rPr>
        <w:t xml:space="preserve"> nuostatomis.</w:t>
      </w:r>
    </w:p>
    <w:p w14:paraId="332E1722"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20.4. Susitarimas įsigalioja nuo jo sudarymo, jei Susitarime nenurodyta kitaip. Susitarimą Pirkėjas privalo paviešinti VPĮ 33 ir 86 straipsniuose nustatyta tvarka.</w:t>
      </w:r>
    </w:p>
    <w:p w14:paraId="0A3A43D4"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848D2A3"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1CC5A104"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lastRenderedPageBreak/>
        <w:t>21.</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Sutarties sUSTABDYMAS</w:t>
      </w:r>
    </w:p>
    <w:p w14:paraId="64BEDC36"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0912E195"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(jų dalies) teikimo sustabdymą iki atitinkamų aplinkybių pasibaigimo.</w:t>
      </w:r>
    </w:p>
    <w:p w14:paraId="3464BC10"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21.2.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(jų dalies) teikimas gali būti stabdomas esant bent vienai iš šių aplinkybių:</w:t>
      </w:r>
    </w:p>
    <w:p w14:paraId="178F8EB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9633209"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21.2.2. Tiekėjas Sutartyje nurodyta tvarka negali teikti Paslaugų (pavyzdžiui, Pirkėjas dėl objektyvių priežasčių negali sudaryti techninių galimybių Paslaugų teikimui), o Tiekėjas dėl to negali vykdyti Sutarties;</w:t>
      </w:r>
    </w:p>
    <w:p w14:paraId="6D837382"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21.2.3. dėl nenumatytų prekių, paslaugų ir (ar) darbų, susijusių su perkamu objektu, kurių poreikis paaiškėjo tik vykdant Sutartį, įsigijimo;</w:t>
      </w:r>
    </w:p>
    <w:p w14:paraId="66F34653"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21.2.4. ne dėl Pirkėjo kaltės vėluoja kitos Pirkėjo pirkimo sutarties, turinčios tiesioginės įtakos šiai Sutarčiai, vykdymas;</w:t>
      </w:r>
    </w:p>
    <w:p w14:paraId="1DDDC0FC"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21.2.5. esant įrodymais pagrįstoms kliūtims ar trukdymams, sukeltiems Tiekėjui kitų trečiųjų asmenų ne dėl Tiekėjo ne laiku ar netinkamai pagal Sutarties sąlygas ir tvarką įvykdytų sutartinių įsipareigojimų;</w:t>
      </w:r>
    </w:p>
    <w:p w14:paraId="5F414D6D"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21.2.6. pasikeitus galiojančiam teisės aktui ar įsigaliojus naujam teisės aktui, kuris turi įtakos šios Sutarties vykdymui;</w:t>
      </w:r>
    </w:p>
    <w:p w14:paraId="67442C2E"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21.2.7. sutartinių įsipareigojimų stabdymo būtinybė atsirado dėl sustabdyto, perskirstyto, negauto ir panašiai Pirkėjo Paslaugų pirkimui skirto finansavimo arba finansavimo trūkumo;</w:t>
      </w:r>
    </w:p>
    <w:p w14:paraId="3D5FDBE5"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21.2.8. dėl teisminių (arbitražinių) ginčų su Pirkėju ar trečiaisiais asmenimis, kurių dalykas yra tiesiogiai susijęs su Sutarties vykdymu.</w:t>
      </w:r>
    </w:p>
    <w:p w14:paraId="2183AB59"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21.3. Jei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3512FED"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21.4. Jei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6CA87295"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21.5. Sutartinių įsipareigojimų vykdymas gali būti stabdomas tik Sutarties galiojimo laikotarpiu tokia tvarka:</w:t>
      </w:r>
    </w:p>
    <w:p w14:paraId="1540B60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E9382E7"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21.5.2. Pirkėjui raštu informavus Tiekėją ir pateikus jam argumentuotą paaiškinimą, dėl kokių aplinkybių ir kuriam terminui yra būtina sustabdyti sutartinių įsipareigojimų vykdymo terminą, </w:t>
      </w:r>
      <w:r w:rsidRPr="002B3393">
        <w:rPr>
          <w:rFonts w:ascii="Times New Roman" w:eastAsia="Times New Roman" w:hAnsi="Times New Roman" w:cs="Times New Roman"/>
          <w:sz w:val="24"/>
          <w:szCs w:val="20"/>
          <w:lang w:eastAsia="en-US"/>
        </w:rPr>
        <w:lastRenderedPageBreak/>
        <w:t>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C11D4C0"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31B94E7"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42C42E1"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21.7. Sutartinių įsipareigojimų vykdymas sustabdomas ne ilgesniam kaip konkrečios, pagrįstos aplinkybės egzistavimo laikotarpiui.</w:t>
      </w:r>
    </w:p>
    <w:p w14:paraId="010E66DE"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08CFDCF"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BF1B9A7"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21.10. Atnaujinus Sutarties vykdymą, neįvykdytų prievolių (jų dalies) įvykdymo terminai ir Sutarties galiojimas nukeliami tokiam terminui, kiek buvo likę laiko jų įvykdymui (Sutarties galiojimui) jų sustabdymo metu.</w:t>
      </w:r>
    </w:p>
    <w:p w14:paraId="636C1DA3"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5B9CFD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b/>
          <w:bCs/>
          <w:sz w:val="24"/>
          <w:szCs w:val="20"/>
          <w:lang w:eastAsia="en-US"/>
        </w:rPr>
      </w:pPr>
    </w:p>
    <w:p w14:paraId="0466DB26"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22.</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Sutarties nutraukimas</w:t>
      </w:r>
    </w:p>
    <w:p w14:paraId="78F20031"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76FE4B43"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Cambria" w:hAnsi="Times New Roman" w:cs="Times New Roman"/>
          <w:b/>
          <w:bCs/>
          <w:sz w:val="24"/>
          <w:szCs w:val="20"/>
          <w:lang w:eastAsia="en-US"/>
        </w:rPr>
      </w:pPr>
      <w:r w:rsidRPr="002B3393">
        <w:rPr>
          <w:rFonts w:ascii="Times New Roman" w:eastAsia="Cambria" w:hAnsi="Times New Roman" w:cs="Times New Roman"/>
          <w:sz w:val="24"/>
          <w:szCs w:val="20"/>
          <w:lang w:eastAsia="en-US"/>
        </w:rPr>
        <w:t>Sutartis gali būti nutraukiama VPĮ 90 straipsnyje ir Sutartyje numatytais atvejais, įskaitant galimybę nutraukti Sutartį Šalių susitarimu.</w:t>
      </w:r>
    </w:p>
    <w:p w14:paraId="149A4619"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Cambria" w:hAnsi="Times New Roman" w:cs="Times New Roman"/>
          <w:b/>
          <w:bCs/>
          <w:sz w:val="24"/>
          <w:szCs w:val="20"/>
          <w:lang w:eastAsia="en-US"/>
        </w:rPr>
      </w:pPr>
    </w:p>
    <w:p w14:paraId="7D7FF130"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22.1.</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b/>
          <w:sz w:val="24"/>
          <w:szCs w:val="20"/>
          <w:lang w:eastAsia="en-US"/>
        </w:rPr>
        <w:t>Pretenzijos dėl Sutarties pažeidimų</w:t>
      </w:r>
    </w:p>
    <w:p w14:paraId="3054C2E9"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3EC643E1"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726E368"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B3393">
        <w:rPr>
          <w:rFonts w:ascii="Times New Roman" w:eastAsia="Times New Roman" w:hAnsi="Times New Roman" w:cs="Times New Roman"/>
          <w:bCs/>
          <w:sz w:val="24"/>
          <w:szCs w:val="20"/>
          <w:lang w:eastAsia="en-US"/>
        </w:rPr>
        <w:t xml:space="preserve"> </w:t>
      </w:r>
      <w:r w:rsidRPr="002B3393">
        <w:rPr>
          <w:rFonts w:ascii="Times New Roman" w:eastAsia="Times New Roman" w:hAnsi="Times New Roman" w:cs="Times New Roman"/>
          <w:sz w:val="24"/>
          <w:szCs w:val="20"/>
          <w:lang w:eastAsia="en-US"/>
        </w:rPr>
        <w:t>Tiekėjo teisė siūlyti kitą terminą nelaikoma Pirkėjo pareiga tą terminą priimti. Pretenziją gavusios Šalies pasiūlytasis terminas pakeičia terminą, nurodytą pretenzijoje, tik jeigu kita Šalis jį patvirtina.</w:t>
      </w:r>
    </w:p>
    <w:p w14:paraId="09EEF05D"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b/>
          <w:bCs/>
          <w:sz w:val="24"/>
          <w:szCs w:val="20"/>
          <w:lang w:eastAsia="en-US"/>
        </w:rPr>
      </w:pPr>
    </w:p>
    <w:p w14:paraId="2E87E29F"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22.2.</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b/>
          <w:sz w:val="24"/>
          <w:szCs w:val="20"/>
          <w:lang w:eastAsia="en-US"/>
        </w:rPr>
        <w:t>Sutarties nutraukimas Pirkėjo iniciatyva</w:t>
      </w:r>
    </w:p>
    <w:p w14:paraId="2E0DC880"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61D1AF10"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435ED7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 Pirkėjas turi teisę vienašališkai nutraukti Sutartį ar jos dalį raštu įspėjęs Tiekėją prieš ne trumpesnį nei 10 (dešimties) dienų terminą, jeigu:</w:t>
      </w:r>
    </w:p>
    <w:p w14:paraId="63E4340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22.2.2.1. Tiekėjui yra iškelta bankroto byla, pradėtas bankroto procesas ne teismo tvarka, jis tampa nemokus arba yra nemokumo tikimybė, sustabdo ūkinę veiklą ar susidaro</w:t>
      </w:r>
      <w:r w:rsidRPr="002B3393">
        <w:rPr>
          <w:rFonts w:ascii="Times New Roman" w:eastAsia="Times New Roman" w:hAnsi="Times New Roman" w:cs="Times New Roman"/>
          <w:bCs/>
          <w:sz w:val="24"/>
          <w:szCs w:val="20"/>
          <w:lang w:eastAsia="en-US"/>
        </w:rPr>
        <w:t xml:space="preserve"> </w:t>
      </w:r>
      <w:r w:rsidRPr="002B3393">
        <w:rPr>
          <w:rFonts w:ascii="Times New Roman" w:eastAsia="Times New Roman" w:hAnsi="Times New Roman" w:cs="Times New Roman"/>
          <w:sz w:val="24"/>
          <w:szCs w:val="20"/>
          <w:lang w:eastAsia="en-US"/>
        </w:rPr>
        <w:t>įstatymuose ir kituose teisės aktuose nustatyta tvarka analogiška situacija</w:t>
      </w:r>
      <w:r w:rsidRPr="002B3393">
        <w:rPr>
          <w:rFonts w:ascii="Times New Roman" w:eastAsia="Times New Roman" w:hAnsi="Times New Roman" w:cs="Times New Roman"/>
          <w:sz w:val="24"/>
          <w:szCs w:val="20"/>
          <w:shd w:val="clear" w:color="auto" w:fill="FFFFFF"/>
          <w:lang w:eastAsia="en-US"/>
        </w:rPr>
        <w:t>;</w:t>
      </w:r>
    </w:p>
    <w:p w14:paraId="44AD51DA" w14:textId="77777777" w:rsidR="007902C0" w:rsidRPr="002B3393" w:rsidRDefault="007902C0" w:rsidP="007902C0">
      <w:pPr>
        <w:tabs>
          <w:tab w:val="left" w:pos="567"/>
        </w:tabs>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22.2.2.2. Tiekėjo padėtis pasikeičia ir jis atitinka pirkimo dokumentuose nustatytą pašalinimo pagrindą;</w:t>
      </w:r>
    </w:p>
    <w:p w14:paraId="4829F97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22.2.2.3. pasikeičia teisės aktai, susiję su Sutarties objektu, Sutarties vykdymu, ar su Pirkėjo vykdoma veikla, kuriai buvo sudaryta Sutartis, ir dėl tokių pakeitimų Pirkėjas nusprendžia nutraukti Sutartį;</w:t>
      </w:r>
    </w:p>
    <w:p w14:paraId="0D53A82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22.2.2.4. Pirkėjas nusprendžia nebevykdyti veiklos, kurios vykdymui Sutartimi įsigyjamos Paslaugos ir Sutarties poreikis išnyksta;</w:t>
      </w:r>
    </w:p>
    <w:p w14:paraId="5D662E1D"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22.2.2.5. Pirkėjo valdymo organas priima sprendimą, dėl kurio Sutarties poreikis išnyksta;</w:t>
      </w:r>
    </w:p>
    <w:p w14:paraId="340401D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22.2.2.6. pasikeičia (pablogėja) Pirkėjo finansinė padėtis ar Pirkėjas negauna arba netenka finansavimo ir dėl šios priežasties nusprendžia nutraukti Sutartį;</w:t>
      </w:r>
    </w:p>
    <w:p w14:paraId="18C7D09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22.2.2.7. keičiasi Pirkėjo organizacinė struktūra – juridinis statusas, pobūdis ar valdymo struktūra ir tai gali turėti įtakos tinkamam Sutarties įvykdymui arba Sutarties poreikiui;</w:t>
      </w:r>
    </w:p>
    <w:p w14:paraId="44998313"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22.2.2.8. nebelieka perkamų </w:t>
      </w:r>
      <w:r w:rsidRPr="002B3393">
        <w:rPr>
          <w:rFonts w:ascii="Times New Roman" w:eastAsia="Arial" w:hAnsi="Times New Roman" w:cs="Times New Roman"/>
          <w:sz w:val="24"/>
          <w:szCs w:val="20"/>
          <w:lang w:eastAsia="en-US"/>
        </w:rPr>
        <w:t>Paslaugų</w:t>
      </w:r>
      <w:r w:rsidRPr="002B3393">
        <w:rPr>
          <w:rFonts w:ascii="Times New Roman" w:eastAsia="Times New Roman" w:hAnsi="Times New Roman" w:cs="Times New Roman"/>
          <w:sz w:val="24"/>
          <w:szCs w:val="20"/>
          <w:lang w:eastAsia="en-US"/>
        </w:rPr>
        <w:t xml:space="preserve"> poreikio;</w:t>
      </w:r>
    </w:p>
    <w:p w14:paraId="50464A6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22.2.2.9. Pirkėjas iš pirkimų priežiūrą atliekančių institucijų gauna nurodymą ar rekomendaciją nutraukti Sutartį;</w:t>
      </w:r>
    </w:p>
    <w:p w14:paraId="33A1AE88"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22.2.2.10. Tiekėjas vėluoja pateikti Sutarties įvykdymo užtikrinimo pratęsimą ilgiau kaip 10 (dešimt) darbo dienų nuo paskutinio Sutarties įvykdymo užtikrinimo galiojimo termino pabaigos arba atsisako jį pateikti;</w:t>
      </w:r>
    </w:p>
    <w:p w14:paraId="5CB17211" w14:textId="77777777" w:rsidR="007902C0" w:rsidRPr="002B3393" w:rsidRDefault="007902C0" w:rsidP="007902C0">
      <w:pPr>
        <w:tabs>
          <w:tab w:val="left" w:pos="567"/>
        </w:tabs>
        <w:spacing w:after="0" w:line="240" w:lineRule="auto"/>
        <w:jc w:val="both"/>
        <w:textAlignment w:val="baseline"/>
        <w:rPr>
          <w:rFonts w:ascii="Times New Roman" w:eastAsia="Arial" w:hAnsi="Times New Roman" w:cs="Times New Roman"/>
          <w:sz w:val="24"/>
          <w:szCs w:val="20"/>
          <w:lang w:eastAsia="en-US"/>
        </w:rPr>
      </w:pPr>
      <w:r w:rsidRPr="002B3393">
        <w:rPr>
          <w:rFonts w:ascii="Times New Roman" w:eastAsia="Times New Roman" w:hAnsi="Times New Roman" w:cs="Times New Roman"/>
          <w:sz w:val="24"/>
          <w:szCs w:val="20"/>
          <w:lang w:eastAsia="en-US"/>
        </w:rPr>
        <w:t>22.2.2.11.</w:t>
      </w:r>
      <w:r w:rsidRPr="002B3393">
        <w:rPr>
          <w:rFonts w:ascii="Times New Roman" w:eastAsia="Arial" w:hAnsi="Times New Roman" w:cs="Times New Roman"/>
          <w:sz w:val="24"/>
          <w:szCs w:val="20"/>
          <w:lang w:eastAsia="en-US"/>
        </w:rPr>
        <w:t xml:space="preserve"> Tiekėjas atsisako pašalinti arba nepašalina Paslaugų trūkumų per Pirkėjo nustatytus protingus terminus;</w:t>
      </w:r>
    </w:p>
    <w:p w14:paraId="1E71EE23"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22.2.2.12. Tiekėjas pažeidžia Sutartį arba įstatymus bei kitus teisės aktus ir per Pirkėjo rašytinėje pretenzijoje nurodytą terminą neištaiso pažeidimo;</w:t>
      </w:r>
    </w:p>
    <w:p w14:paraId="13C9872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iCs/>
          <w:sz w:val="24"/>
          <w:szCs w:val="20"/>
          <w:lang w:eastAsia="en-US"/>
        </w:rPr>
      </w:pPr>
      <w:r w:rsidRPr="002B3393">
        <w:rPr>
          <w:rFonts w:ascii="Times New Roman" w:eastAsia="Times New Roman" w:hAnsi="Times New Roman" w:cs="Times New Roman"/>
          <w:sz w:val="24"/>
          <w:szCs w:val="20"/>
          <w:lang w:eastAsia="en-US"/>
        </w:rPr>
        <w:t xml:space="preserve">22.2.2.13. </w:t>
      </w:r>
      <w:r w:rsidRPr="002B3393">
        <w:rPr>
          <w:rFonts w:ascii="Times New Roman" w:eastAsia="Times New Roman" w:hAnsi="Times New Roman" w:cs="Times New Roman"/>
          <w:iCs/>
          <w:sz w:val="24"/>
          <w:szCs w:val="20"/>
          <w:lang w:eastAsia="en-U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521C10"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iCs/>
          <w:sz w:val="24"/>
          <w:szCs w:val="20"/>
          <w:lang w:eastAsia="en-US"/>
        </w:rPr>
      </w:pPr>
      <w:r w:rsidRPr="002B3393">
        <w:rPr>
          <w:rFonts w:ascii="Times New Roman" w:eastAsia="Times New Roman" w:hAnsi="Times New Roman" w:cs="Times New Roman"/>
          <w:iCs/>
          <w:sz w:val="24"/>
          <w:szCs w:val="20"/>
          <w:lang w:eastAsia="en-US"/>
        </w:rPr>
        <w:t>22.2.2.14. paaiškėja VPĮ 37 straipsnio 8 dalyje ir (ar) 47 straipsnio 8 dalyje nurodytos aplinkybės.</w:t>
      </w:r>
    </w:p>
    <w:p w14:paraId="2A0B5D31"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102F04E"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22.2.4. Pirkėjas nedelsiant, bet ne vėliau kaip per 5 (penkias) dienas, vienašališkai nutraukia Sutartį arba sustabdo jos vykdymą privalomų tarptautinių sankcijų, kaip tai apibrėžta Sankcijų įstatyme ir </w:t>
      </w:r>
      <w:r w:rsidRPr="002B3393">
        <w:rPr>
          <w:rFonts w:ascii="Times New Roman" w:eastAsia="Times New Roman" w:hAnsi="Times New Roman" w:cs="Times New Roman"/>
          <w:sz w:val="24"/>
          <w:szCs w:val="20"/>
          <w:lang w:eastAsia="en-US"/>
        </w:rPr>
        <w:lastRenderedPageBreak/>
        <w:t>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8C98919"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69D56B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22.2.6. Pirkėjas turi teisę vienašališkai nutraukti Sutartį ir kitais Specialiosiose sąlygose (jei taikoma) ir įstatymuose bei kituose teisės aktuose įtvirtintais atvejais.</w:t>
      </w:r>
    </w:p>
    <w:p w14:paraId="7D1504D1"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22.2.7. Sutartis laikoma nutraukta kitą dieną po to, kai pasibaigia įspėjimo apie Sutarties nutraukimą terminas.</w:t>
      </w:r>
    </w:p>
    <w:p w14:paraId="2A66D1A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5865DD2"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b/>
          <w:bCs/>
          <w:sz w:val="24"/>
          <w:szCs w:val="20"/>
          <w:lang w:eastAsia="en-US"/>
        </w:rPr>
      </w:pPr>
    </w:p>
    <w:p w14:paraId="4ECA0CD1"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Times New Roman" w:eastAsia="Arial" w:hAnsi="Times New Roman" w:cs="Times New Roman"/>
          <w:b/>
          <w:bCs/>
          <w:sz w:val="24"/>
          <w:szCs w:val="20"/>
          <w:lang w:eastAsia="en-US"/>
        </w:rPr>
      </w:pPr>
      <w:r w:rsidRPr="002B3393">
        <w:rPr>
          <w:rFonts w:ascii="Times New Roman" w:eastAsia="Arial" w:hAnsi="Times New Roman" w:cs="Times New Roman"/>
          <w:b/>
          <w:bCs/>
          <w:sz w:val="24"/>
          <w:szCs w:val="20"/>
          <w:lang w:eastAsia="en-US"/>
        </w:rPr>
        <w:t>22.3.</w:t>
      </w:r>
      <w:r w:rsidRPr="002B3393">
        <w:rPr>
          <w:rFonts w:ascii="Times New Roman" w:eastAsia="Arial" w:hAnsi="Times New Roman" w:cs="Times New Roman"/>
          <w:b/>
          <w:bCs/>
          <w:sz w:val="24"/>
          <w:szCs w:val="20"/>
          <w:lang w:eastAsia="en-US"/>
        </w:rPr>
        <w:tab/>
        <w:t>Sutarties nutraukimas Tiekėjo iniciatyva</w:t>
      </w:r>
    </w:p>
    <w:p w14:paraId="385A8B5D" w14:textId="77777777" w:rsidR="007902C0" w:rsidRPr="002B3393" w:rsidRDefault="007902C0" w:rsidP="007902C0">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04A135AC"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794B484"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22.3.2. Tiekėjas turi teisę vienašališkai nutraukti Sutartį, įspėjęs Pirkėją raštu prieš ne trumpesnį nei 10 (dešimties) dienų terminą, jeigu:</w:t>
      </w:r>
    </w:p>
    <w:p w14:paraId="5EDE0C29"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785636E"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22.3.2.2. Pirkėjas pažeidžia Sutartį arba įstatymus bei kitus teisės aktus ir per Tiekėjo rašytinėje pretenzijoje nurodytą terminą neištaiso pažeidimo, išskyrus Bendrųjų sąlygų 22.3.1 punkte nustatytą atvejį.</w:t>
      </w:r>
    </w:p>
    <w:p w14:paraId="234420F8"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22.3.3. Jeigu Bendrųjų sąlygų 22.3.1 punkte nurodytos aplinkybės yra susijusios tik su atskira dalimi arba atskiru Susitarimu, Tiekėjas turi teisę nutraukti Sutartį tik tos dalies atžvilgiu arba nutraukti tik tokį Susitarimą.</w:t>
      </w:r>
    </w:p>
    <w:p w14:paraId="07B191CE"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22.3.4. Tiekėjas turi teisę vienašališkai nutraukti Sutartį ir kitais įstatymuose bei kituose teisės aktuose įtvirtintais atvejais.</w:t>
      </w:r>
    </w:p>
    <w:p w14:paraId="423338CB"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42169CFC"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lastRenderedPageBreak/>
        <w:t>22.3.6. Sutartis laikoma nutraukta kitą dieną po to, kai pasibaigia įspėjimo apie Sutarties nutraukimą terminas.</w:t>
      </w:r>
    </w:p>
    <w:p w14:paraId="78915632"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AA4B685"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b/>
          <w:bCs/>
          <w:sz w:val="24"/>
          <w:szCs w:val="20"/>
          <w:lang w:eastAsia="en-US"/>
        </w:rPr>
      </w:pPr>
    </w:p>
    <w:p w14:paraId="1BFAFDFC"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sz w:val="24"/>
          <w:szCs w:val="20"/>
          <w:lang w:eastAsia="en-US"/>
        </w:rPr>
      </w:pPr>
      <w:r w:rsidRPr="002B3393">
        <w:rPr>
          <w:rFonts w:ascii="Times New Roman" w:eastAsia="Arial" w:hAnsi="Times New Roman" w:cs="Times New Roman"/>
          <w:b/>
          <w:bCs/>
          <w:sz w:val="24"/>
          <w:szCs w:val="20"/>
          <w:lang w:eastAsia="en-US"/>
        </w:rPr>
        <w:t>22.4.</w:t>
      </w:r>
      <w:r w:rsidRPr="002B3393">
        <w:rPr>
          <w:rFonts w:ascii="Times New Roman" w:eastAsia="Arial" w:hAnsi="Times New Roman" w:cs="Times New Roman"/>
          <w:b/>
          <w:bCs/>
          <w:sz w:val="24"/>
          <w:szCs w:val="20"/>
          <w:lang w:eastAsia="en-US"/>
        </w:rPr>
        <w:tab/>
      </w:r>
      <w:r w:rsidRPr="002B3393">
        <w:rPr>
          <w:rFonts w:ascii="Times New Roman" w:eastAsia="Arial" w:hAnsi="Times New Roman" w:cs="Times New Roman"/>
          <w:b/>
          <w:sz w:val="24"/>
          <w:szCs w:val="20"/>
          <w:lang w:eastAsia="en-US"/>
        </w:rPr>
        <w:t>Šalių teisės ir pareigos Sutarties nutraukimo atveju</w:t>
      </w:r>
    </w:p>
    <w:p w14:paraId="06EE7528" w14:textId="77777777" w:rsidR="007902C0" w:rsidRPr="002B3393" w:rsidRDefault="007902C0" w:rsidP="007902C0">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sz w:val="24"/>
          <w:szCs w:val="20"/>
          <w:lang w:eastAsia="en-US"/>
        </w:rPr>
      </w:pPr>
    </w:p>
    <w:p w14:paraId="05113363"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22.4.1. Sutarties nutraukimas neturi įtakos ginčų nagrinėjimo tvarką nustatančių Sutarties sąlygų ir kitų Sutarties sąlygų, kurios pagal savo esmę lieka galioti ir po Sutarties nutraukimo, galiojimui.</w:t>
      </w:r>
    </w:p>
    <w:p w14:paraId="7FED04C0"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22.4.2. Nutraukus Sutartį, Šalys privalo:</w:t>
      </w:r>
    </w:p>
    <w:p w14:paraId="42DC24E6"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22.4.2.1. įsitikinti, jog iki Sutarties nutraukimo dienos suteiktos </w:t>
      </w:r>
      <w:r w:rsidRPr="002B3393">
        <w:rPr>
          <w:rFonts w:ascii="Times New Roman" w:eastAsia="Arial" w:hAnsi="Times New Roman" w:cs="Times New Roman"/>
          <w:sz w:val="24"/>
          <w:szCs w:val="20"/>
          <w:lang w:eastAsia="en-US"/>
        </w:rPr>
        <w:t>Paslaugos</w:t>
      </w:r>
      <w:r w:rsidRPr="002B3393">
        <w:rPr>
          <w:rFonts w:ascii="Times New Roman" w:eastAsia="Times New Roman" w:hAnsi="Times New Roman" w:cs="Times New Roman"/>
          <w:sz w:val="24"/>
          <w:szCs w:val="20"/>
          <w:lang w:eastAsia="en-US"/>
        </w:rPr>
        <w:t xml:space="preserve"> ir kiti atlikti veiksmai atitinka Sutarties reikalavimus ir Šalys dėl to viena kitai nebereikš pretenzijų;</w:t>
      </w:r>
    </w:p>
    <w:p w14:paraId="12805BCE"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22.4.2.2. atsiskaityti už iki Sutarties nutraukimo suteiktas </w:t>
      </w:r>
      <w:r w:rsidRPr="002B3393">
        <w:rPr>
          <w:rFonts w:ascii="Times New Roman" w:eastAsia="Arial" w:hAnsi="Times New Roman" w:cs="Times New Roman"/>
          <w:sz w:val="24"/>
          <w:szCs w:val="20"/>
          <w:lang w:eastAsia="en-US"/>
        </w:rPr>
        <w:t>Paslaugas</w:t>
      </w:r>
      <w:r w:rsidRPr="002B3393">
        <w:rPr>
          <w:rFonts w:ascii="Times New Roman" w:eastAsia="Times New Roman" w:hAnsi="Times New Roman" w:cs="Times New Roman"/>
          <w:sz w:val="24"/>
          <w:szCs w:val="20"/>
          <w:lang w:eastAsia="en-US"/>
        </w:rPr>
        <w:t>, atitinkančias Sutarties reikalavimus;</w:t>
      </w:r>
    </w:p>
    <w:p w14:paraId="614EB5EA"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22.4.2.3. per 10 (dešimt) dienų nuo pranešimo apie Sutarties nutraukimą gavimo dienos ar Susitarimo dėl Sutarties nutraukimo sudarymo dienos perduoti viena kitai visus dokumentus, kuriuos buvo būtina perduoti pagal Sutarties nuostatas.</w:t>
      </w:r>
    </w:p>
    <w:p w14:paraId="23A5C82C" w14:textId="77777777" w:rsidR="007902C0" w:rsidRPr="002B3393" w:rsidRDefault="007902C0" w:rsidP="007902C0">
      <w:pPr>
        <w:tabs>
          <w:tab w:val="left" w:pos="567"/>
        </w:tabs>
        <w:spacing w:after="0" w:line="240" w:lineRule="auto"/>
        <w:jc w:val="both"/>
        <w:textAlignment w:val="baseline"/>
        <w:rPr>
          <w:rFonts w:ascii="Times New Roman" w:eastAsia="Times New Roman" w:hAnsi="Times New Roman" w:cs="Times New Roman"/>
          <w:b/>
          <w:bCs/>
          <w:sz w:val="24"/>
          <w:szCs w:val="20"/>
          <w:lang w:eastAsia="en-US"/>
        </w:rPr>
      </w:pPr>
    </w:p>
    <w:p w14:paraId="29FD049F"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bCs/>
          <w:caps/>
          <w:sz w:val="24"/>
          <w:szCs w:val="20"/>
          <w:lang w:eastAsia="en-US"/>
        </w:rPr>
      </w:pPr>
      <w:r w:rsidRPr="002B3393">
        <w:rPr>
          <w:rFonts w:ascii="Times New Roman" w:eastAsia="Arial" w:hAnsi="Times New Roman" w:cs="Times New Roman"/>
          <w:b/>
          <w:bCs/>
          <w:caps/>
          <w:sz w:val="24"/>
          <w:szCs w:val="20"/>
          <w:lang w:eastAsia="en-US"/>
        </w:rPr>
        <w:t>23.</w:t>
      </w:r>
      <w:r w:rsidRPr="002B3393">
        <w:rPr>
          <w:rFonts w:ascii="Times New Roman" w:eastAsia="Times New Roman" w:hAnsi="Times New Roman" w:cs="Times New Roman"/>
          <w:sz w:val="24"/>
          <w:szCs w:val="20"/>
          <w:lang w:eastAsia="en-US"/>
        </w:rPr>
        <w:tab/>
      </w:r>
      <w:r w:rsidRPr="002B3393">
        <w:rPr>
          <w:rFonts w:ascii="Times New Roman" w:eastAsia="Arial" w:hAnsi="Times New Roman" w:cs="Times New Roman"/>
          <w:b/>
          <w:bCs/>
          <w:caps/>
          <w:sz w:val="24"/>
          <w:szCs w:val="20"/>
          <w:lang w:eastAsia="en-US"/>
        </w:rPr>
        <w:t>PREKIŲ MODELIO AR GAMINTOJO KEITIMAS</w:t>
      </w:r>
    </w:p>
    <w:p w14:paraId="6AA709EC"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25348B7C"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Arial" w:hAnsi="Times New Roman" w:cs="Times New Roman"/>
          <w:caps/>
          <w:sz w:val="24"/>
          <w:szCs w:val="20"/>
          <w:lang w:eastAsia="en-US"/>
        </w:rPr>
        <w:t xml:space="preserve">23.1. </w:t>
      </w:r>
      <w:r w:rsidRPr="002B3393">
        <w:rPr>
          <w:rFonts w:ascii="Times New Roman" w:eastAsia="Times New Roman" w:hAnsi="Times New Roman" w:cs="Times New Roman"/>
          <w:sz w:val="24"/>
          <w:szCs w:val="20"/>
          <w:lang w:eastAsia="en-US"/>
        </w:rPr>
        <w:t>Tais atvejais, kai kartu su Paslaugomis yra perkamos prekės, Tiekėjas turi teisę keisti prekių modelį ir (ar) gamintoją, jei yra visos toliau nurodytos sąlygos:</w:t>
      </w:r>
    </w:p>
    <w:p w14:paraId="6BD7EB56"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B3393">
        <w:rPr>
          <w:rFonts w:ascii="Times New Roman" w:eastAsia="Times New Roman" w:hAnsi="Times New Roman" w:cs="Times New Roman"/>
          <w:sz w:val="24"/>
          <w:szCs w:val="20"/>
          <w:vertAlign w:val="superscript"/>
          <w:lang w:eastAsia="en-US"/>
        </w:rPr>
        <w:t xml:space="preserve">1 </w:t>
      </w:r>
      <w:r w:rsidRPr="002B3393">
        <w:rPr>
          <w:rFonts w:ascii="Times New Roman" w:eastAsia="Times New Roman" w:hAnsi="Times New Roman" w:cs="Times New Roman"/>
          <w:sz w:val="24"/>
          <w:szCs w:val="20"/>
          <w:lang w:eastAsia="en-US"/>
        </w:rPr>
        <w:t>dalies nuostatų;</w:t>
      </w:r>
    </w:p>
    <w:p w14:paraId="556C3388"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301DAD3"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B3393">
        <w:rPr>
          <w:rFonts w:ascii="Times New Roman" w:eastAsia="Times New Roman" w:hAnsi="Times New Roman" w:cs="Times New Roman"/>
          <w:sz w:val="24"/>
          <w:szCs w:val="20"/>
          <w:shd w:val="clear" w:color="auto" w:fill="FFFFFF"/>
          <w:lang w:eastAsia="en-US"/>
        </w:rPr>
        <w:t>ir lygiavertiškumo ar geresnės kokybės nei Sutartyje nurodytos prekės</w:t>
      </w:r>
      <w:r w:rsidRPr="002B3393">
        <w:rPr>
          <w:rFonts w:ascii="Times New Roman" w:eastAsia="Times New Roman" w:hAnsi="Times New Roman" w:cs="Times New Roman"/>
          <w:sz w:val="24"/>
          <w:szCs w:val="20"/>
          <w:lang w:eastAsia="en-US"/>
        </w:rPr>
        <w:t>;</w:t>
      </w:r>
    </w:p>
    <w:p w14:paraId="69349223"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23.1.4. Šalys sudarė rašytinį Susitarimą prie Sutarties dėl prekių keitimo.</w:t>
      </w:r>
    </w:p>
    <w:p w14:paraId="20D73F7A" w14:textId="77777777" w:rsidR="007902C0" w:rsidRPr="002B3393" w:rsidRDefault="007902C0" w:rsidP="007902C0">
      <w:pPr>
        <w:spacing w:after="0" w:line="240" w:lineRule="auto"/>
        <w:jc w:val="both"/>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23.2. Šiame Bendrųjų sąlygų skyriuje nurodytu atveju prekės turi būti pristatytos už ne didesnę nei pasiūlyme nurodytą kainą.</w:t>
      </w:r>
    </w:p>
    <w:p w14:paraId="7CAB0156"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Times New Roman" w:hAnsi="Times New Roman" w:cs="Times New Roman"/>
          <w:sz w:val="24"/>
          <w:szCs w:val="20"/>
          <w:lang w:eastAsia="en-US"/>
        </w:rPr>
      </w:pPr>
    </w:p>
    <w:p w14:paraId="475F2E29"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hanging="360"/>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24.</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Bendravimo tvarka ir kalba</w:t>
      </w:r>
    </w:p>
    <w:p w14:paraId="297AC6B8"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662642EE" w14:textId="77777777" w:rsidR="007902C0" w:rsidRPr="002B3393" w:rsidRDefault="007902C0" w:rsidP="007902C0">
      <w:pPr>
        <w:tabs>
          <w:tab w:val="left" w:pos="567"/>
          <w:tab w:val="left" w:pos="851"/>
          <w:tab w:val="left" w:pos="992"/>
          <w:tab w:val="left" w:pos="1134"/>
        </w:tabs>
        <w:spacing w:after="0" w:line="240" w:lineRule="auto"/>
        <w:jc w:val="both"/>
        <w:rPr>
          <w:rFonts w:ascii="Times New Roman" w:eastAsia="Arial" w:hAnsi="Times New Roman" w:cs="Times New Roman"/>
          <w:sz w:val="24"/>
          <w:szCs w:val="20"/>
          <w:shd w:val="clear" w:color="auto" w:fill="FFFFFF"/>
          <w:lang w:eastAsia="en-US"/>
        </w:rPr>
      </w:pPr>
      <w:r w:rsidRPr="002B3393">
        <w:rPr>
          <w:rFonts w:ascii="Times New Roman" w:eastAsia="Arial" w:hAnsi="Times New Roman" w:cs="Times New Roman"/>
          <w:sz w:val="24"/>
          <w:szCs w:val="20"/>
          <w:lang w:eastAsia="en-US"/>
        </w:rPr>
        <w:t>24.1.</w:t>
      </w:r>
      <w:r w:rsidRPr="002B3393">
        <w:rPr>
          <w:rFonts w:ascii="Times New Roman" w:eastAsia="Arial" w:hAnsi="Times New Roman" w:cs="Times New Roman"/>
          <w:sz w:val="24"/>
          <w:szCs w:val="20"/>
          <w:lang w:eastAsia="en-US"/>
        </w:rPr>
        <w:tab/>
      </w:r>
      <w:r w:rsidRPr="002B3393">
        <w:rPr>
          <w:rFonts w:ascii="Times New Roman" w:eastAsia="Arial" w:hAnsi="Times New Roman" w:cs="Times New Roman"/>
          <w:bCs/>
          <w:sz w:val="24"/>
          <w:szCs w:val="20"/>
          <w:lang w:eastAsia="en-US"/>
        </w:rPr>
        <w:t xml:space="preserve">Sutartis sudaroma lietuvių kalba. Jeigu Sutartis ar kuris nors ją sudarantis dokumentas sudaromas kita kalba arba išverčiamas į kitą kalbą, visais atvejais </w:t>
      </w:r>
      <w:r w:rsidRPr="002B3393">
        <w:rPr>
          <w:rFonts w:ascii="Times New Roman" w:eastAsia="Arial" w:hAnsi="Times New Roman" w:cs="Times New Roman"/>
          <w:sz w:val="24"/>
          <w:szCs w:val="20"/>
          <w:shd w:val="clear" w:color="auto" w:fill="FFFFFF"/>
          <w:lang w:eastAsia="en-US"/>
        </w:rPr>
        <w:t>autentišku laikomas tik lietuvių kalba parengtas Sutarties tekstas (jei yra neatitikimų, pirmenybė teikiama lietuvių kalba parengtam tekstui).</w:t>
      </w:r>
    </w:p>
    <w:p w14:paraId="64E2863E" w14:textId="77777777" w:rsidR="007902C0" w:rsidRPr="002B3393" w:rsidRDefault="007902C0" w:rsidP="007902C0">
      <w:pPr>
        <w:widowControl w:val="0"/>
        <w:tabs>
          <w:tab w:val="left" w:pos="567"/>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144D3EF" w14:textId="77777777" w:rsidR="007902C0" w:rsidRPr="002B3393" w:rsidRDefault="007902C0" w:rsidP="007902C0">
      <w:pPr>
        <w:widowControl w:val="0"/>
        <w:tabs>
          <w:tab w:val="left" w:pos="0"/>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24.3. Jeigu pranešimas yra įteikiamas asmeniškai arba siunčiamas paštu ar per kurjerį, jis turi būti įteikiamas pasirašytinai ir laikomas gautu gavimo patvirtinime nurodytą dieną.</w:t>
      </w:r>
    </w:p>
    <w:p w14:paraId="288368BE" w14:textId="77777777" w:rsidR="007902C0" w:rsidRPr="002B3393" w:rsidRDefault="007902C0" w:rsidP="007902C0">
      <w:pPr>
        <w:widowControl w:val="0"/>
        <w:tabs>
          <w:tab w:val="left" w:pos="0"/>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24.4. Jeigu pranešimas siunčiamas el. paštu, laikoma, kad Šalis jį gavo kitą darbo dieną.</w:t>
      </w:r>
    </w:p>
    <w:p w14:paraId="54561099" w14:textId="77777777" w:rsidR="007902C0" w:rsidRPr="002B3393" w:rsidRDefault="007902C0" w:rsidP="007902C0">
      <w:pPr>
        <w:widowControl w:val="0"/>
        <w:tabs>
          <w:tab w:val="left" w:pos="0"/>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24.5. Jeigu pranešimas siunčiamas keliais skirtingais būdais, laikoma, kad gavėjas jį gavo tada, kai jis gavo pirmesnįjį pranešimą.</w:t>
      </w:r>
    </w:p>
    <w:p w14:paraId="04C793AE" w14:textId="77777777" w:rsidR="007902C0" w:rsidRPr="002B3393" w:rsidRDefault="007902C0" w:rsidP="007902C0">
      <w:pPr>
        <w:widowControl w:val="0"/>
        <w:tabs>
          <w:tab w:val="left" w:pos="0"/>
          <w:tab w:val="left" w:pos="851"/>
          <w:tab w:val="left" w:pos="992"/>
          <w:tab w:val="left" w:pos="1134"/>
        </w:tabs>
        <w:spacing w:after="0" w:line="240" w:lineRule="auto"/>
        <w:jc w:val="both"/>
        <w:rPr>
          <w:rFonts w:ascii="Times New Roman" w:eastAsia="Arial" w:hAnsi="Times New Roman" w:cs="Times New Roman"/>
          <w:b/>
          <w:bCs/>
          <w:sz w:val="24"/>
          <w:szCs w:val="20"/>
          <w:lang w:eastAsia="en-US"/>
        </w:rPr>
      </w:pPr>
    </w:p>
    <w:p w14:paraId="7779225F"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hanging="360"/>
        <w:jc w:val="center"/>
        <w:rPr>
          <w:rFonts w:ascii="Times New Roman" w:eastAsia="Arial" w:hAnsi="Times New Roman" w:cs="Times New Roman"/>
          <w:b/>
          <w:caps/>
          <w:sz w:val="24"/>
          <w:szCs w:val="20"/>
          <w:lang w:eastAsia="en-US"/>
        </w:rPr>
      </w:pPr>
      <w:r w:rsidRPr="002B3393">
        <w:rPr>
          <w:rFonts w:ascii="Times New Roman" w:eastAsia="Arial" w:hAnsi="Times New Roman" w:cs="Times New Roman"/>
          <w:b/>
          <w:bCs/>
          <w:caps/>
          <w:sz w:val="24"/>
          <w:szCs w:val="20"/>
          <w:lang w:eastAsia="en-US"/>
        </w:rPr>
        <w:t>25.</w:t>
      </w:r>
      <w:r w:rsidRPr="002B3393">
        <w:rPr>
          <w:rFonts w:ascii="Times New Roman" w:eastAsia="Arial" w:hAnsi="Times New Roman" w:cs="Times New Roman"/>
          <w:b/>
          <w:bCs/>
          <w:caps/>
          <w:sz w:val="24"/>
          <w:szCs w:val="20"/>
          <w:lang w:eastAsia="en-US"/>
        </w:rPr>
        <w:tab/>
      </w:r>
      <w:r w:rsidRPr="002B3393">
        <w:rPr>
          <w:rFonts w:ascii="Times New Roman" w:eastAsia="Arial" w:hAnsi="Times New Roman" w:cs="Times New Roman"/>
          <w:b/>
          <w:caps/>
          <w:sz w:val="24"/>
          <w:szCs w:val="20"/>
          <w:lang w:eastAsia="en-US"/>
        </w:rPr>
        <w:t>Pretenzijos ir ginčų sprendimas</w:t>
      </w:r>
    </w:p>
    <w:p w14:paraId="7D287E22" w14:textId="77777777" w:rsidR="007902C0" w:rsidRPr="002B3393" w:rsidRDefault="007902C0" w:rsidP="007902C0">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sz w:val="24"/>
          <w:szCs w:val="20"/>
          <w:lang w:eastAsia="en-US"/>
        </w:rPr>
      </w:pPr>
    </w:p>
    <w:p w14:paraId="157BE6A6" w14:textId="77777777" w:rsidR="007902C0" w:rsidRPr="002B3393" w:rsidRDefault="007902C0" w:rsidP="007902C0">
      <w:pPr>
        <w:widowControl w:val="0"/>
        <w:tabs>
          <w:tab w:val="left" w:pos="0"/>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4D4C315D" w14:textId="77777777" w:rsidR="007902C0" w:rsidRPr="002B3393" w:rsidRDefault="007902C0" w:rsidP="007902C0">
      <w:pPr>
        <w:widowControl w:val="0"/>
        <w:tabs>
          <w:tab w:val="left" w:pos="142"/>
          <w:tab w:val="left" w:pos="851"/>
          <w:tab w:val="left" w:pos="992"/>
          <w:tab w:val="left" w:pos="1134"/>
        </w:tabs>
        <w:spacing w:after="0" w:line="240" w:lineRule="auto"/>
        <w:jc w:val="both"/>
        <w:rPr>
          <w:rFonts w:ascii="Times New Roman" w:eastAsia="Cambria" w:hAnsi="Times New Roman" w:cs="Times New Roman"/>
          <w:sz w:val="24"/>
          <w:szCs w:val="20"/>
          <w:lang w:eastAsia="en-US"/>
        </w:rPr>
      </w:pPr>
      <w:r w:rsidRPr="002B3393">
        <w:rPr>
          <w:rFonts w:ascii="Times New Roman" w:eastAsia="Cambria" w:hAnsi="Times New Roman" w:cs="Times New Roman"/>
          <w:sz w:val="24"/>
          <w:szCs w:val="20"/>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2B3393">
        <w:rPr>
          <w:rFonts w:ascii="Times New Roman" w:eastAsia="Times New Roman" w:hAnsi="Times New Roman" w:cs="Times New Roman"/>
          <w:sz w:val="24"/>
          <w:szCs w:val="20"/>
          <w:lang w:eastAsia="en-US"/>
        </w:rPr>
        <w:t xml:space="preserve"> </w:t>
      </w:r>
      <w:r w:rsidRPr="002B3393">
        <w:rPr>
          <w:rFonts w:ascii="Times New Roman" w:eastAsia="Cambria" w:hAnsi="Times New Roman" w:cs="Times New Roman"/>
          <w:sz w:val="24"/>
          <w:szCs w:val="20"/>
          <w:lang w:eastAsia="en-US"/>
        </w:rPr>
        <w:t>Lietuvos Respublikos įstatymuose nustatyta tvarka.</w:t>
      </w:r>
    </w:p>
    <w:p w14:paraId="7F0EAC6D" w14:textId="77777777" w:rsidR="007902C0" w:rsidRPr="002B3393" w:rsidRDefault="007902C0" w:rsidP="007902C0">
      <w:pPr>
        <w:widowControl w:val="0"/>
        <w:tabs>
          <w:tab w:val="left" w:pos="426"/>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r w:rsidRPr="002B3393">
        <w:rPr>
          <w:rFonts w:ascii="Times New Roman" w:eastAsia="Arial" w:hAnsi="Times New Roman" w:cs="Times New Roman"/>
          <w:sz w:val="24"/>
          <w:szCs w:val="20"/>
          <w:lang w:eastAsia="en-US"/>
        </w:rPr>
        <w:t>25.3. Kilę ginčai nesudaro pagrindo Šalims atsisakyti vykdyti savo prievoles pagal Sutartį.</w:t>
      </w:r>
    </w:p>
    <w:p w14:paraId="70F9C429" w14:textId="77777777" w:rsidR="007902C0" w:rsidRPr="002B3393" w:rsidRDefault="007902C0" w:rsidP="007902C0">
      <w:pPr>
        <w:widowControl w:val="0"/>
        <w:tabs>
          <w:tab w:val="left" w:pos="426"/>
          <w:tab w:val="left" w:pos="567"/>
          <w:tab w:val="left" w:pos="709"/>
          <w:tab w:val="left" w:pos="851"/>
          <w:tab w:val="left" w:pos="992"/>
          <w:tab w:val="left" w:pos="1134"/>
        </w:tabs>
        <w:spacing w:after="0" w:line="240" w:lineRule="auto"/>
        <w:jc w:val="both"/>
        <w:rPr>
          <w:rFonts w:ascii="Times New Roman" w:eastAsia="Arial" w:hAnsi="Times New Roman" w:cs="Times New Roman"/>
          <w:sz w:val="24"/>
          <w:szCs w:val="20"/>
          <w:lang w:eastAsia="en-US"/>
        </w:rPr>
      </w:pPr>
    </w:p>
    <w:p w14:paraId="38E74EC2" w14:textId="77777777" w:rsidR="007902C0" w:rsidRPr="002B3393" w:rsidRDefault="007902C0" w:rsidP="007902C0">
      <w:pPr>
        <w:spacing w:after="0" w:line="240" w:lineRule="auto"/>
        <w:jc w:val="center"/>
        <w:rPr>
          <w:rFonts w:ascii="Times New Roman" w:eastAsia="Times New Roman" w:hAnsi="Times New Roman" w:cs="Times New Roman"/>
          <w:sz w:val="24"/>
          <w:szCs w:val="20"/>
          <w:lang w:eastAsia="en-US"/>
        </w:rPr>
      </w:pPr>
      <w:r w:rsidRPr="002B3393">
        <w:rPr>
          <w:rFonts w:ascii="Times New Roman" w:eastAsia="Times New Roman" w:hAnsi="Times New Roman" w:cs="Times New Roman"/>
          <w:sz w:val="24"/>
          <w:szCs w:val="20"/>
          <w:lang w:eastAsia="en-US"/>
        </w:rPr>
        <w:t>__________</w:t>
      </w:r>
    </w:p>
    <w:p w14:paraId="1CC537AE" w14:textId="77777777" w:rsidR="007902C0" w:rsidRPr="002B3393" w:rsidRDefault="007902C0" w:rsidP="007902C0">
      <w:pPr>
        <w:tabs>
          <w:tab w:val="left" w:pos="5400"/>
        </w:tabs>
        <w:spacing w:after="0" w:line="240" w:lineRule="auto"/>
        <w:textAlignment w:val="center"/>
        <w:rPr>
          <w:rFonts w:ascii="Times New Roman" w:eastAsia="Times New Roman" w:hAnsi="Times New Roman" w:cs="Times New Roman"/>
          <w:sz w:val="24"/>
          <w:szCs w:val="20"/>
          <w:lang w:eastAsia="en-US"/>
        </w:rPr>
      </w:pPr>
    </w:p>
    <w:p w14:paraId="54F5C176" w14:textId="77777777" w:rsidR="007902C0" w:rsidRPr="002B3393" w:rsidRDefault="007902C0"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3A8F5D5E"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2627D0AF"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4A1C02EB"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7B2F3546"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0D8F7177"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5948293E"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347ECE88"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6D3A07ED"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000B25BE"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755A55E7"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48B125C6"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4214BA78"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7D19CF6B"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79E92F2A"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3D0EDD94"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78D5BACC" w14:textId="77777777" w:rsidR="00724B62" w:rsidRPr="002B3393" w:rsidRDefault="00724B62" w:rsidP="007902C0">
      <w:pPr>
        <w:tabs>
          <w:tab w:val="left" w:pos="5400"/>
        </w:tabs>
        <w:spacing w:after="0" w:line="240" w:lineRule="auto"/>
        <w:ind w:firstLine="62"/>
        <w:textAlignment w:val="center"/>
        <w:rPr>
          <w:rFonts w:ascii="Times New Roman" w:eastAsia="Times New Roman" w:hAnsi="Times New Roman" w:cs="Times New Roman"/>
          <w:sz w:val="24"/>
          <w:szCs w:val="20"/>
          <w:lang w:eastAsia="en-US"/>
        </w:rPr>
      </w:pPr>
    </w:p>
    <w:p w14:paraId="730BAEFF" w14:textId="77777777" w:rsidR="007902C0" w:rsidRPr="002B3393" w:rsidRDefault="007902C0" w:rsidP="007902C0">
      <w:pPr>
        <w:spacing w:after="0" w:line="240" w:lineRule="auto"/>
        <w:jc w:val="center"/>
        <w:rPr>
          <w:rFonts w:ascii="Times New Roman" w:eastAsia="Times New Roman" w:hAnsi="Times New Roman" w:cs="Times New Roman"/>
          <w:b/>
          <w:caps/>
          <w:sz w:val="24"/>
          <w:szCs w:val="20"/>
          <w:lang w:eastAsia="en-US"/>
        </w:rPr>
      </w:pPr>
      <w:r w:rsidRPr="002B3393">
        <w:rPr>
          <w:rFonts w:ascii="Times New Roman" w:eastAsia="Times New Roman" w:hAnsi="Times New Roman" w:cs="Times New Roman"/>
          <w:b/>
          <w:sz w:val="24"/>
          <w:szCs w:val="20"/>
          <w:lang w:eastAsia="en-US"/>
        </w:rPr>
        <w:t>TRAKŲ RAJONO SAVIVALDYBĖS IŠ DALIES SAVARANKIŠKIEMS SENYVO AMŽIAUS ASMENIMS IR ASMENIMS SU NEGALIA, ILGALAIKIŲ (TRUMPALAIKIŲ) SOCIALINĖS GLOBOS INSTITUCIJOJE</w:t>
      </w:r>
      <w:r w:rsidRPr="002B3393">
        <w:rPr>
          <w:rFonts w:ascii="Times New Roman" w:eastAsia="Times New Roman" w:hAnsi="Times New Roman" w:cs="Times New Roman"/>
          <w:b/>
          <w:caps/>
          <w:sz w:val="24"/>
          <w:szCs w:val="20"/>
          <w:lang w:eastAsia="en-US"/>
        </w:rPr>
        <w:t xml:space="preserve"> PASLAUGŲ pirkimo</w:t>
      </w:r>
      <w:r w:rsidRPr="002B3393">
        <w:rPr>
          <w:rFonts w:ascii="Times New Roman" w:eastAsia="Arial" w:hAnsi="Times New Roman" w:cs="Times New Roman"/>
          <w:sz w:val="24"/>
          <w:szCs w:val="20"/>
          <w:lang w:eastAsia="en-US"/>
        </w:rPr>
        <w:t>–</w:t>
      </w:r>
      <w:r w:rsidRPr="002B3393">
        <w:rPr>
          <w:rFonts w:ascii="Times New Roman" w:eastAsia="Times New Roman" w:hAnsi="Times New Roman" w:cs="Times New Roman"/>
          <w:b/>
          <w:caps/>
          <w:sz w:val="24"/>
          <w:szCs w:val="20"/>
          <w:lang w:eastAsia="en-US"/>
        </w:rPr>
        <w:t xml:space="preserve">pardavimo sutarties </w:t>
      </w:r>
    </w:p>
    <w:p w14:paraId="22455264" w14:textId="77777777" w:rsidR="007902C0" w:rsidRPr="002B3393" w:rsidRDefault="007902C0" w:rsidP="007902C0">
      <w:pPr>
        <w:spacing w:after="0" w:line="240" w:lineRule="auto"/>
        <w:jc w:val="center"/>
        <w:rPr>
          <w:rFonts w:ascii="Times New Roman" w:eastAsia="Times New Roman" w:hAnsi="Times New Roman" w:cs="Times New Roman"/>
          <w:b/>
          <w:caps/>
          <w:sz w:val="24"/>
          <w:szCs w:val="20"/>
          <w:lang w:eastAsia="en-US"/>
        </w:rPr>
      </w:pPr>
    </w:p>
    <w:p w14:paraId="58769394" w14:textId="77777777" w:rsidR="007902C0" w:rsidRPr="002B3393" w:rsidRDefault="007902C0" w:rsidP="007902C0">
      <w:pPr>
        <w:tabs>
          <w:tab w:val="left" w:pos="5400"/>
        </w:tabs>
        <w:spacing w:after="0" w:line="240" w:lineRule="auto"/>
        <w:jc w:val="center"/>
        <w:textAlignment w:val="center"/>
        <w:rPr>
          <w:rFonts w:ascii="Times New Roman" w:eastAsia="Times New Roman" w:hAnsi="Times New Roman" w:cs="Times New Roman"/>
          <w:sz w:val="24"/>
          <w:szCs w:val="24"/>
          <w:lang w:eastAsia="en-US"/>
        </w:rPr>
      </w:pPr>
      <w:r w:rsidRPr="002B3393">
        <w:rPr>
          <w:rFonts w:ascii="Times New Roman" w:eastAsia="Times New Roman" w:hAnsi="Times New Roman" w:cs="Times New Roman"/>
          <w:b/>
          <w:bCs/>
          <w:caps/>
          <w:sz w:val="24"/>
          <w:szCs w:val="24"/>
          <w:lang w:eastAsia="en-US"/>
        </w:rPr>
        <w:t>Specialiosios sąlygos</w:t>
      </w:r>
    </w:p>
    <w:p w14:paraId="58087905" w14:textId="77777777" w:rsidR="007902C0" w:rsidRPr="002B3393" w:rsidRDefault="007902C0" w:rsidP="007902C0">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4"/>
          <w:szCs w:val="24"/>
          <w:lang w:eastAsia="en-US"/>
        </w:rPr>
      </w:pPr>
    </w:p>
    <w:p w14:paraId="58179001" w14:textId="77777777" w:rsidR="007902C0" w:rsidRPr="002B3393" w:rsidRDefault="007902C0" w:rsidP="007902C0">
      <w:pPr>
        <w:spacing w:after="0" w:line="240" w:lineRule="auto"/>
        <w:jc w:val="center"/>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902C0" w:rsidRPr="002B3393" w14:paraId="25EBE888" w14:textId="77777777" w:rsidTr="00925A26">
        <w:tc>
          <w:tcPr>
            <w:tcW w:w="2448" w:type="dxa"/>
          </w:tcPr>
          <w:p w14:paraId="1AFC5261"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Sutarties pavadinimas</w:t>
            </w:r>
          </w:p>
        </w:tc>
        <w:tc>
          <w:tcPr>
            <w:tcW w:w="7110" w:type="dxa"/>
            <w:gridSpan w:val="3"/>
          </w:tcPr>
          <w:p w14:paraId="5CF108D0" w14:textId="77777777" w:rsidR="007902C0" w:rsidRPr="002B3393" w:rsidRDefault="007902C0" w:rsidP="00925A26">
            <w:pPr>
              <w:ind w:hanging="12"/>
              <w:jc w:val="both"/>
              <w:rPr>
                <w:rFonts w:ascii="Times New Roman" w:hAnsi="Times New Roman" w:cs="Times New Roman"/>
                <w:bCs/>
                <w:sz w:val="24"/>
                <w:szCs w:val="24"/>
              </w:rPr>
            </w:pPr>
            <w:r w:rsidRPr="002B3393">
              <w:rPr>
                <w:rFonts w:ascii="Times New Roman" w:hAnsi="Times New Roman" w:cs="Times New Roman"/>
                <w:bCs/>
                <w:sz w:val="24"/>
                <w:szCs w:val="24"/>
              </w:rPr>
              <w:t>Trakų rajono savivaldybės asmenims su negalia (turintiems proto, psichinę bei kompleksinę negalią) dienos socialinės globos institucijoje paslaugų sutartis</w:t>
            </w:r>
          </w:p>
        </w:tc>
      </w:tr>
      <w:tr w:rsidR="007902C0" w:rsidRPr="002B3393" w14:paraId="5C2C4450" w14:textId="77777777" w:rsidTr="00925A26">
        <w:tc>
          <w:tcPr>
            <w:tcW w:w="2448" w:type="dxa"/>
          </w:tcPr>
          <w:p w14:paraId="6644827E"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Sutarties data</w:t>
            </w:r>
          </w:p>
        </w:tc>
        <w:tc>
          <w:tcPr>
            <w:tcW w:w="2177" w:type="dxa"/>
          </w:tcPr>
          <w:p w14:paraId="6D4F1AD9"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p>
        </w:tc>
        <w:tc>
          <w:tcPr>
            <w:tcW w:w="2362" w:type="dxa"/>
          </w:tcPr>
          <w:p w14:paraId="0EC5F96F"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Sutarties numeris</w:t>
            </w:r>
          </w:p>
        </w:tc>
        <w:tc>
          <w:tcPr>
            <w:tcW w:w="2571" w:type="dxa"/>
          </w:tcPr>
          <w:p w14:paraId="5BFEE1E0"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p>
        </w:tc>
      </w:tr>
    </w:tbl>
    <w:p w14:paraId="29458728" w14:textId="77777777" w:rsidR="007902C0" w:rsidRPr="002B3393" w:rsidRDefault="007902C0" w:rsidP="007902C0">
      <w:pPr>
        <w:spacing w:after="0" w:line="240" w:lineRule="auto"/>
        <w:jc w:val="both"/>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902C0" w:rsidRPr="002B3393" w14:paraId="309378B7" w14:textId="77777777" w:rsidTr="00925A26">
        <w:tc>
          <w:tcPr>
            <w:tcW w:w="9558" w:type="dxa"/>
            <w:gridSpan w:val="3"/>
          </w:tcPr>
          <w:p w14:paraId="6B5ED80E"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 SUTARTIES ŠALYS</w:t>
            </w:r>
          </w:p>
        </w:tc>
      </w:tr>
      <w:tr w:rsidR="007902C0" w:rsidRPr="002B3393" w14:paraId="02667BAB" w14:textId="77777777" w:rsidTr="00925A26">
        <w:tc>
          <w:tcPr>
            <w:tcW w:w="2808" w:type="dxa"/>
            <w:vMerge w:val="restart"/>
          </w:tcPr>
          <w:p w14:paraId="248AC00D"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p>
          <w:p w14:paraId="79F675B5"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p>
          <w:p w14:paraId="7F0E896D"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p>
          <w:p w14:paraId="6BBB115B"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p w14:paraId="0295CC85"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1.1. Pirkėjas</w:t>
            </w:r>
          </w:p>
        </w:tc>
        <w:tc>
          <w:tcPr>
            <w:tcW w:w="3240" w:type="dxa"/>
          </w:tcPr>
          <w:p w14:paraId="47D3B28E"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1.1.1. Pavadinimas</w:t>
            </w:r>
          </w:p>
        </w:tc>
        <w:tc>
          <w:tcPr>
            <w:tcW w:w="3510" w:type="dxa"/>
          </w:tcPr>
          <w:p w14:paraId="1F75B9D2"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b/>
                <w:sz w:val="24"/>
                <w:szCs w:val="20"/>
                <w:lang w:eastAsia="en-US"/>
              </w:rPr>
              <w:t>Trakų rajono savivaldybės administracija</w:t>
            </w:r>
          </w:p>
        </w:tc>
      </w:tr>
      <w:tr w:rsidR="007902C0" w:rsidRPr="002B3393" w14:paraId="7058A8A1" w14:textId="77777777" w:rsidTr="00925A26">
        <w:tc>
          <w:tcPr>
            <w:tcW w:w="2808" w:type="dxa"/>
            <w:vMerge/>
          </w:tcPr>
          <w:p w14:paraId="30A30273"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78A1B983"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1.1.2. Juridinio asmens kodas</w:t>
            </w:r>
          </w:p>
        </w:tc>
        <w:tc>
          <w:tcPr>
            <w:tcW w:w="3510" w:type="dxa"/>
          </w:tcPr>
          <w:p w14:paraId="6F56CF39"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181626536</w:t>
            </w:r>
          </w:p>
        </w:tc>
      </w:tr>
      <w:tr w:rsidR="007902C0" w:rsidRPr="002B3393" w14:paraId="2DF3E65F" w14:textId="77777777" w:rsidTr="00925A26">
        <w:tc>
          <w:tcPr>
            <w:tcW w:w="2808" w:type="dxa"/>
            <w:vMerge/>
          </w:tcPr>
          <w:p w14:paraId="144A0A1F"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777314CF"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1.1.3. Adresas</w:t>
            </w:r>
          </w:p>
        </w:tc>
        <w:tc>
          <w:tcPr>
            <w:tcW w:w="3510" w:type="dxa"/>
          </w:tcPr>
          <w:p w14:paraId="14F24954"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Vytauto g. 33, Trakai</w:t>
            </w:r>
          </w:p>
        </w:tc>
      </w:tr>
      <w:tr w:rsidR="007902C0" w:rsidRPr="002B3393" w14:paraId="7F6F04A7" w14:textId="77777777" w:rsidTr="00925A26">
        <w:tc>
          <w:tcPr>
            <w:tcW w:w="2808" w:type="dxa"/>
            <w:vMerge/>
          </w:tcPr>
          <w:p w14:paraId="00D98F9A"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3566A631"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1.1.4. PVM mokėtojo kodas</w:t>
            </w:r>
          </w:p>
        </w:tc>
        <w:tc>
          <w:tcPr>
            <w:tcW w:w="3510" w:type="dxa"/>
          </w:tcPr>
          <w:p w14:paraId="3E0275D3"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w:t>
            </w:r>
          </w:p>
        </w:tc>
      </w:tr>
      <w:tr w:rsidR="007902C0" w:rsidRPr="002B3393" w14:paraId="58F3746F" w14:textId="77777777" w:rsidTr="00925A26">
        <w:tc>
          <w:tcPr>
            <w:tcW w:w="2808" w:type="dxa"/>
            <w:vMerge/>
          </w:tcPr>
          <w:p w14:paraId="6112752D"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1C261897"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1.1.5. Atsiskaitomoji sąskaita</w:t>
            </w:r>
          </w:p>
        </w:tc>
        <w:tc>
          <w:tcPr>
            <w:tcW w:w="3510" w:type="dxa"/>
          </w:tcPr>
          <w:p w14:paraId="7C8A1924"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A/s LT14 4010 0427 0018 3310</w:t>
            </w:r>
          </w:p>
        </w:tc>
      </w:tr>
      <w:tr w:rsidR="007902C0" w:rsidRPr="002B3393" w14:paraId="6098CCF9" w14:textId="77777777" w:rsidTr="00925A26">
        <w:tc>
          <w:tcPr>
            <w:tcW w:w="2808" w:type="dxa"/>
            <w:vMerge/>
          </w:tcPr>
          <w:p w14:paraId="0EC6B7FE"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788D53CD"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1.1.6. Bankas, banko kodas</w:t>
            </w:r>
          </w:p>
        </w:tc>
        <w:tc>
          <w:tcPr>
            <w:tcW w:w="3510" w:type="dxa"/>
          </w:tcPr>
          <w:p w14:paraId="60D4D914"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Luminor Bank, AB</w:t>
            </w:r>
          </w:p>
        </w:tc>
      </w:tr>
      <w:tr w:rsidR="007902C0" w:rsidRPr="002B3393" w14:paraId="6EC1EBC4" w14:textId="77777777" w:rsidTr="00925A26">
        <w:tc>
          <w:tcPr>
            <w:tcW w:w="2808" w:type="dxa"/>
            <w:vMerge/>
          </w:tcPr>
          <w:p w14:paraId="60FC5E32"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4CB69A07"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1.1.7. Telefonas</w:t>
            </w:r>
          </w:p>
        </w:tc>
        <w:tc>
          <w:tcPr>
            <w:tcW w:w="3510" w:type="dxa"/>
          </w:tcPr>
          <w:p w14:paraId="143FCDAC"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(0 528) 58300</w:t>
            </w:r>
          </w:p>
        </w:tc>
      </w:tr>
      <w:tr w:rsidR="007902C0" w:rsidRPr="002B3393" w14:paraId="5F68B3E4" w14:textId="77777777" w:rsidTr="00925A26">
        <w:tc>
          <w:tcPr>
            <w:tcW w:w="2808" w:type="dxa"/>
            <w:vMerge/>
          </w:tcPr>
          <w:p w14:paraId="207EA575"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359E38AB"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1.1.8. El. paštas</w:t>
            </w:r>
          </w:p>
        </w:tc>
        <w:tc>
          <w:tcPr>
            <w:tcW w:w="3510" w:type="dxa"/>
          </w:tcPr>
          <w:p w14:paraId="11F0D6AF"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info@trakai.lt</w:t>
            </w:r>
          </w:p>
        </w:tc>
      </w:tr>
      <w:tr w:rsidR="007902C0" w:rsidRPr="002B3393" w14:paraId="7DD8B2FF" w14:textId="77777777" w:rsidTr="00925A26">
        <w:tc>
          <w:tcPr>
            <w:tcW w:w="2808" w:type="dxa"/>
            <w:vMerge/>
          </w:tcPr>
          <w:p w14:paraId="4ECA1422"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3973422E"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1.1.9. Šalies atstovas</w:t>
            </w:r>
          </w:p>
        </w:tc>
        <w:tc>
          <w:tcPr>
            <w:tcW w:w="3510" w:type="dxa"/>
          </w:tcPr>
          <w:p w14:paraId="15BEB2C9"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 xml:space="preserve">Administracijos direktorė </w:t>
            </w:r>
          </w:p>
          <w:p w14:paraId="4FDD74DA"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Dovilė Daudaitė</w:t>
            </w:r>
          </w:p>
        </w:tc>
      </w:tr>
      <w:tr w:rsidR="007902C0" w:rsidRPr="002B3393" w14:paraId="67B21BE2" w14:textId="77777777" w:rsidTr="00925A26">
        <w:tc>
          <w:tcPr>
            <w:tcW w:w="2808" w:type="dxa"/>
            <w:vMerge/>
          </w:tcPr>
          <w:p w14:paraId="7D57DEBD"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c>
          <w:tcPr>
            <w:tcW w:w="3240" w:type="dxa"/>
          </w:tcPr>
          <w:p w14:paraId="2F08ED7A"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1.1.10. Atstovavimo pagrindas</w:t>
            </w:r>
          </w:p>
        </w:tc>
        <w:tc>
          <w:tcPr>
            <w:tcW w:w="3510" w:type="dxa"/>
          </w:tcPr>
          <w:p w14:paraId="048B1BB2"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veikianti pagal Trakų rajono savivaldybės tarybos 2023 m. gegužės 4 d. sprendimu Nr. S1E-6 patvirtintus Trakų rajono savivaldybės administracijos nuostatus</w:t>
            </w:r>
          </w:p>
        </w:tc>
      </w:tr>
      <w:tr w:rsidR="007902C0" w:rsidRPr="002B3393" w14:paraId="4DC2EF64" w14:textId="77777777" w:rsidTr="00925A26">
        <w:tc>
          <w:tcPr>
            <w:tcW w:w="2808" w:type="dxa"/>
            <w:vMerge w:val="restart"/>
          </w:tcPr>
          <w:p w14:paraId="36E48AFD"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p w14:paraId="78B4D63C"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p w14:paraId="4C8BC331"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p w14:paraId="28CC1155"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1.2. Tiekėjas</w:t>
            </w:r>
          </w:p>
          <w:p w14:paraId="37C1BE40"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1EAC64F5"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1.2.1. Pavadinimas</w:t>
            </w:r>
          </w:p>
        </w:tc>
        <w:tc>
          <w:tcPr>
            <w:tcW w:w="3510" w:type="dxa"/>
          </w:tcPr>
          <w:p w14:paraId="56A9DE53" w14:textId="77777777" w:rsidR="007902C0" w:rsidRPr="002B3393" w:rsidRDefault="007902C0" w:rsidP="00925A26">
            <w:pPr>
              <w:spacing w:after="0" w:line="240" w:lineRule="auto"/>
              <w:jc w:val="center"/>
              <w:rPr>
                <w:rFonts w:ascii="Times New Roman" w:eastAsia="Times New Roman" w:hAnsi="Times New Roman" w:cs="Times New Roman"/>
                <w:b/>
                <w:bCs/>
                <w:kern w:val="2"/>
                <w:sz w:val="24"/>
                <w:szCs w:val="24"/>
                <w:lang w:eastAsia="en-US"/>
              </w:rPr>
            </w:pPr>
          </w:p>
        </w:tc>
      </w:tr>
      <w:tr w:rsidR="007902C0" w:rsidRPr="002B3393" w14:paraId="24C2B41D" w14:textId="77777777" w:rsidTr="00925A26">
        <w:tc>
          <w:tcPr>
            <w:tcW w:w="2808" w:type="dxa"/>
            <w:vMerge/>
          </w:tcPr>
          <w:p w14:paraId="4A66B5FB"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6160322D"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1.2.2. Juridinio asmens kodas</w:t>
            </w:r>
          </w:p>
        </w:tc>
        <w:tc>
          <w:tcPr>
            <w:tcW w:w="3510" w:type="dxa"/>
          </w:tcPr>
          <w:p w14:paraId="4271D9F0"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p>
        </w:tc>
      </w:tr>
      <w:tr w:rsidR="007902C0" w:rsidRPr="002B3393" w14:paraId="3E88D4C9" w14:textId="77777777" w:rsidTr="00925A26">
        <w:tc>
          <w:tcPr>
            <w:tcW w:w="2808" w:type="dxa"/>
            <w:vMerge/>
          </w:tcPr>
          <w:p w14:paraId="5C8493E6"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652AD6D0"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1.2.3. Adresas</w:t>
            </w:r>
          </w:p>
        </w:tc>
        <w:tc>
          <w:tcPr>
            <w:tcW w:w="3510" w:type="dxa"/>
          </w:tcPr>
          <w:p w14:paraId="377FD7DC"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p>
        </w:tc>
      </w:tr>
      <w:tr w:rsidR="007902C0" w:rsidRPr="002B3393" w14:paraId="3E32D8D2" w14:textId="77777777" w:rsidTr="00925A26">
        <w:tc>
          <w:tcPr>
            <w:tcW w:w="2808" w:type="dxa"/>
            <w:vMerge/>
          </w:tcPr>
          <w:p w14:paraId="2257EFE6"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229B0BF8"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1.2.4. PVM mokėtojo kodas</w:t>
            </w:r>
          </w:p>
        </w:tc>
        <w:tc>
          <w:tcPr>
            <w:tcW w:w="3510" w:type="dxa"/>
          </w:tcPr>
          <w:p w14:paraId="3126F286" w14:textId="77777777" w:rsidR="007902C0" w:rsidRPr="002B3393" w:rsidRDefault="007902C0" w:rsidP="00925A26">
            <w:pPr>
              <w:spacing w:after="0" w:line="240" w:lineRule="auto"/>
              <w:jc w:val="center"/>
              <w:rPr>
                <w:rFonts w:ascii="Times New Roman" w:eastAsia="Times New Roman" w:hAnsi="Times New Roman" w:cs="Times New Roman"/>
                <w:color w:val="EE0000"/>
                <w:kern w:val="2"/>
                <w:sz w:val="24"/>
                <w:szCs w:val="24"/>
                <w:lang w:eastAsia="en-US"/>
              </w:rPr>
            </w:pPr>
          </w:p>
        </w:tc>
      </w:tr>
      <w:tr w:rsidR="007902C0" w:rsidRPr="002B3393" w14:paraId="4297F3C2" w14:textId="77777777" w:rsidTr="00925A26">
        <w:tc>
          <w:tcPr>
            <w:tcW w:w="2808" w:type="dxa"/>
            <w:vMerge/>
          </w:tcPr>
          <w:p w14:paraId="3FB4B779"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12EF65DE"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1.2.5. Atsiskaitomoji sąskaita</w:t>
            </w:r>
          </w:p>
        </w:tc>
        <w:tc>
          <w:tcPr>
            <w:tcW w:w="3510" w:type="dxa"/>
          </w:tcPr>
          <w:p w14:paraId="05239F03" w14:textId="77777777" w:rsidR="007902C0" w:rsidRPr="002B3393" w:rsidRDefault="007902C0" w:rsidP="00925A26">
            <w:pPr>
              <w:spacing w:after="0" w:line="240" w:lineRule="auto"/>
              <w:jc w:val="center"/>
              <w:rPr>
                <w:rFonts w:ascii="Times New Roman" w:eastAsia="Times New Roman" w:hAnsi="Times New Roman" w:cs="Times New Roman"/>
                <w:color w:val="EE0000"/>
                <w:kern w:val="2"/>
                <w:sz w:val="24"/>
                <w:szCs w:val="24"/>
                <w:lang w:eastAsia="en-US"/>
              </w:rPr>
            </w:pPr>
          </w:p>
        </w:tc>
      </w:tr>
      <w:tr w:rsidR="007902C0" w:rsidRPr="002B3393" w14:paraId="3565BF43" w14:textId="77777777" w:rsidTr="00925A26">
        <w:tc>
          <w:tcPr>
            <w:tcW w:w="2808" w:type="dxa"/>
            <w:vMerge/>
          </w:tcPr>
          <w:p w14:paraId="5A6F1FC2"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74223DD9"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1.2.6. Bankas, banko kodas</w:t>
            </w:r>
          </w:p>
        </w:tc>
        <w:tc>
          <w:tcPr>
            <w:tcW w:w="3510" w:type="dxa"/>
          </w:tcPr>
          <w:p w14:paraId="60ABAF02" w14:textId="77777777" w:rsidR="007902C0" w:rsidRPr="002B3393" w:rsidRDefault="007902C0" w:rsidP="00925A26">
            <w:pPr>
              <w:spacing w:after="0" w:line="240" w:lineRule="auto"/>
              <w:jc w:val="center"/>
              <w:rPr>
                <w:rFonts w:ascii="Times New Roman" w:eastAsia="Times New Roman" w:hAnsi="Times New Roman" w:cs="Times New Roman"/>
                <w:color w:val="EE0000"/>
                <w:kern w:val="2"/>
                <w:sz w:val="24"/>
                <w:szCs w:val="24"/>
                <w:lang w:eastAsia="en-US"/>
              </w:rPr>
            </w:pPr>
          </w:p>
        </w:tc>
      </w:tr>
      <w:tr w:rsidR="007902C0" w:rsidRPr="002B3393" w14:paraId="306A151F" w14:textId="77777777" w:rsidTr="00925A26">
        <w:tc>
          <w:tcPr>
            <w:tcW w:w="2808" w:type="dxa"/>
            <w:vMerge/>
          </w:tcPr>
          <w:p w14:paraId="1B673785"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61C9BC69"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1.2.7. Telefonas</w:t>
            </w:r>
          </w:p>
        </w:tc>
        <w:tc>
          <w:tcPr>
            <w:tcW w:w="3510" w:type="dxa"/>
          </w:tcPr>
          <w:p w14:paraId="134DF2D8"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p>
        </w:tc>
      </w:tr>
      <w:tr w:rsidR="007902C0" w:rsidRPr="002B3393" w14:paraId="2596E920" w14:textId="77777777" w:rsidTr="00925A26">
        <w:tc>
          <w:tcPr>
            <w:tcW w:w="2808" w:type="dxa"/>
            <w:vMerge/>
          </w:tcPr>
          <w:p w14:paraId="70B91921"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0806032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1.2.8. El. paštas</w:t>
            </w:r>
          </w:p>
        </w:tc>
        <w:tc>
          <w:tcPr>
            <w:tcW w:w="3510" w:type="dxa"/>
          </w:tcPr>
          <w:p w14:paraId="69B37B87"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p>
        </w:tc>
      </w:tr>
      <w:tr w:rsidR="007902C0" w:rsidRPr="002B3393" w14:paraId="74BC4698" w14:textId="77777777" w:rsidTr="00925A26">
        <w:tc>
          <w:tcPr>
            <w:tcW w:w="2808" w:type="dxa"/>
            <w:vMerge/>
          </w:tcPr>
          <w:p w14:paraId="297A2680"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4E23C6FA"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1.2.9. Šalies atstovas</w:t>
            </w:r>
          </w:p>
        </w:tc>
        <w:tc>
          <w:tcPr>
            <w:tcW w:w="3510" w:type="dxa"/>
          </w:tcPr>
          <w:p w14:paraId="4D9553CA"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p>
        </w:tc>
      </w:tr>
      <w:tr w:rsidR="007902C0" w:rsidRPr="002B3393" w14:paraId="795810D6" w14:textId="77777777" w:rsidTr="00925A26">
        <w:tc>
          <w:tcPr>
            <w:tcW w:w="2808" w:type="dxa"/>
            <w:vMerge/>
          </w:tcPr>
          <w:p w14:paraId="75ED29BB"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3240" w:type="dxa"/>
          </w:tcPr>
          <w:p w14:paraId="2666D628"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1.2.10. Atstovavimo pagrindas</w:t>
            </w:r>
          </w:p>
        </w:tc>
        <w:tc>
          <w:tcPr>
            <w:tcW w:w="3510" w:type="dxa"/>
          </w:tcPr>
          <w:p w14:paraId="523293AC"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p>
        </w:tc>
      </w:tr>
    </w:tbl>
    <w:p w14:paraId="428ADC66" w14:textId="77777777" w:rsidR="007902C0" w:rsidRPr="002B3393" w:rsidRDefault="007902C0" w:rsidP="007902C0">
      <w:pPr>
        <w:spacing w:after="0" w:line="240" w:lineRule="auto"/>
        <w:jc w:val="both"/>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7902C0" w:rsidRPr="002B3393" w14:paraId="0AE5E1D9" w14:textId="77777777" w:rsidTr="00925A26">
        <w:trPr>
          <w:trHeight w:val="300"/>
        </w:trPr>
        <w:tc>
          <w:tcPr>
            <w:tcW w:w="9535" w:type="dxa"/>
            <w:gridSpan w:val="4"/>
          </w:tcPr>
          <w:p w14:paraId="64361C3B"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2. ATSAKINGI ASMENYS</w:t>
            </w:r>
          </w:p>
        </w:tc>
      </w:tr>
      <w:tr w:rsidR="007902C0" w:rsidRPr="002B3393" w14:paraId="136A5A57" w14:textId="77777777" w:rsidTr="00925A26">
        <w:trPr>
          <w:trHeight w:val="300"/>
        </w:trPr>
        <w:tc>
          <w:tcPr>
            <w:tcW w:w="3094" w:type="dxa"/>
            <w:gridSpan w:val="2"/>
          </w:tcPr>
          <w:p w14:paraId="3015F037"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lastRenderedPageBreak/>
              <w:t xml:space="preserve">2.1. Pirkėjo kontaktiniai asmenys, atsakingi už Sutarties vykdymą, </w:t>
            </w:r>
            <w:r w:rsidRPr="002B3393">
              <w:rPr>
                <w:rFonts w:ascii="Times New Roman" w:eastAsia="Times New Roman" w:hAnsi="Times New Roman" w:cs="Times New Roman"/>
                <w:b/>
                <w:sz w:val="24"/>
                <w:szCs w:val="24"/>
                <w:lang w:eastAsia="en-US"/>
              </w:rPr>
              <w:t>Paslaugų</w:t>
            </w:r>
            <w:r w:rsidRPr="002B3393">
              <w:rPr>
                <w:rFonts w:ascii="Times New Roman" w:eastAsia="Times New Roman" w:hAnsi="Times New Roman" w:cs="Times New Roman"/>
                <w:b/>
                <w:kern w:val="2"/>
                <w:sz w:val="24"/>
                <w:szCs w:val="24"/>
                <w:lang w:eastAsia="en-US"/>
              </w:rPr>
              <w:t xml:space="preserve"> priėmimą, Sąskaitų per informacinę sistemą SABIS priėmimą</w:t>
            </w:r>
          </w:p>
        </w:tc>
        <w:tc>
          <w:tcPr>
            <w:tcW w:w="6441" w:type="dxa"/>
            <w:gridSpan w:val="2"/>
          </w:tcPr>
          <w:p w14:paraId="54AD322A" w14:textId="332422E0" w:rsidR="007902C0" w:rsidRPr="002B3393" w:rsidRDefault="00055999" w:rsidP="00925A26">
            <w:pPr>
              <w:spacing w:after="0" w:line="240" w:lineRule="auto"/>
              <w:jc w:val="both"/>
              <w:rPr>
                <w:rFonts w:ascii="Times New Roman" w:eastAsia="Times New Roman" w:hAnsi="Times New Roman" w:cs="Times New Roman"/>
                <w:color w:val="4472C4"/>
                <w:kern w:val="2"/>
                <w:sz w:val="24"/>
                <w:szCs w:val="24"/>
                <w:lang w:eastAsia="en-US"/>
              </w:rPr>
            </w:pPr>
            <w:r w:rsidRPr="00644E92">
              <w:rPr>
                <w:rFonts w:ascii="Times New Roman" w:eastAsia="Times New Roman" w:hAnsi="Times New Roman" w:cs="Times New Roman"/>
                <w:kern w:val="2"/>
                <w:sz w:val="24"/>
                <w:szCs w:val="24"/>
                <w:lang w:eastAsia="en-US"/>
              </w:rPr>
              <w:t>Trakų rajono savivaldybės administracijos Socialinės paramos skyrius</w:t>
            </w:r>
            <w:r>
              <w:rPr>
                <w:rFonts w:ascii="Times New Roman" w:eastAsia="Times New Roman" w:hAnsi="Times New Roman" w:cs="Times New Roman"/>
                <w:kern w:val="2"/>
                <w:sz w:val="24"/>
                <w:szCs w:val="24"/>
                <w:lang w:eastAsia="en-US"/>
              </w:rPr>
              <w:t xml:space="preserve"> </w:t>
            </w:r>
            <w:r w:rsidRPr="00644E92">
              <w:rPr>
                <w:rFonts w:ascii="Times New Roman" w:eastAsia="Times New Roman" w:hAnsi="Times New Roman" w:cs="Times New Roman"/>
                <w:kern w:val="2"/>
                <w:sz w:val="24"/>
                <w:szCs w:val="24"/>
                <w:lang w:eastAsia="en-US"/>
              </w:rPr>
              <w:t xml:space="preserve">Socialinių paslaugų poskyris, specialistė, Kotryna Tomkovidienė, tel. (0 528) 48 268, el. paštas </w:t>
            </w:r>
            <w:hyperlink r:id="rId29" w:history="1">
              <w:r w:rsidRPr="00644E92">
                <w:rPr>
                  <w:rStyle w:val="Hipersaitas"/>
                  <w:rFonts w:ascii="Times New Roman" w:eastAsia="Times New Roman" w:hAnsi="Times New Roman" w:cs="Times New Roman"/>
                  <w:kern w:val="2"/>
                  <w:sz w:val="24"/>
                  <w:szCs w:val="24"/>
                  <w:lang w:eastAsia="en-US"/>
                </w:rPr>
                <w:t>kotryna.tomkovidiene@trakai.lt</w:t>
              </w:r>
            </w:hyperlink>
            <w:r>
              <w:t xml:space="preserve"> </w:t>
            </w:r>
          </w:p>
        </w:tc>
      </w:tr>
      <w:tr w:rsidR="007902C0" w:rsidRPr="002B3393" w14:paraId="115E4D95" w14:textId="77777777" w:rsidTr="00925A26">
        <w:trPr>
          <w:trHeight w:val="300"/>
        </w:trPr>
        <w:tc>
          <w:tcPr>
            <w:tcW w:w="3094" w:type="dxa"/>
            <w:gridSpan w:val="2"/>
          </w:tcPr>
          <w:p w14:paraId="7218705A"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2.2. Tiekėjo kontaktiniai asmenys, atsakingi už Sutarties vykdymą</w:t>
            </w:r>
          </w:p>
        </w:tc>
        <w:tc>
          <w:tcPr>
            <w:tcW w:w="6441" w:type="dxa"/>
            <w:gridSpan w:val="2"/>
          </w:tcPr>
          <w:p w14:paraId="2E9B281B"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p>
        </w:tc>
      </w:tr>
      <w:tr w:rsidR="007902C0" w:rsidRPr="002B3393" w14:paraId="5F0D2901" w14:textId="77777777" w:rsidTr="00925A26">
        <w:trPr>
          <w:trHeight w:val="300"/>
        </w:trPr>
        <w:tc>
          <w:tcPr>
            <w:tcW w:w="9535" w:type="dxa"/>
            <w:gridSpan w:val="4"/>
          </w:tcPr>
          <w:p w14:paraId="69D30253"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3. SUTARTIES DALYKAS</w:t>
            </w:r>
          </w:p>
        </w:tc>
      </w:tr>
      <w:tr w:rsidR="007902C0" w:rsidRPr="002B3393" w14:paraId="045A783A" w14:textId="77777777" w:rsidTr="00925A26">
        <w:trPr>
          <w:trHeight w:val="300"/>
        </w:trPr>
        <w:tc>
          <w:tcPr>
            <w:tcW w:w="3094" w:type="dxa"/>
            <w:gridSpan w:val="2"/>
          </w:tcPr>
          <w:p w14:paraId="16EAF910"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3.1. Sutarties dalykas</w:t>
            </w:r>
          </w:p>
        </w:tc>
        <w:tc>
          <w:tcPr>
            <w:tcW w:w="6441" w:type="dxa"/>
            <w:gridSpan w:val="2"/>
          </w:tcPr>
          <w:p w14:paraId="4F618B4A" w14:textId="2FFFA495" w:rsidR="007902C0" w:rsidRPr="00E70E44" w:rsidRDefault="007902C0" w:rsidP="00925A26">
            <w:pPr>
              <w:spacing w:after="0" w:line="240" w:lineRule="auto"/>
              <w:jc w:val="both"/>
              <w:rPr>
                <w:rFonts w:ascii="Times New Roman" w:eastAsia="Times New Roman" w:hAnsi="Times New Roman" w:cs="Times New Roman"/>
                <w:b/>
                <w:bCs/>
                <w:color w:val="000000"/>
                <w:kern w:val="2"/>
                <w:sz w:val="24"/>
                <w:szCs w:val="24"/>
                <w:lang w:eastAsia="en-US"/>
              </w:rPr>
            </w:pPr>
            <w:r w:rsidRPr="002B3393">
              <w:rPr>
                <w:rFonts w:ascii="Times New Roman" w:eastAsia="Times New Roman" w:hAnsi="Times New Roman" w:cs="Times New Roman"/>
                <w:kern w:val="2"/>
                <w:sz w:val="24"/>
                <w:szCs w:val="24"/>
                <w:lang w:eastAsia="en-US"/>
              </w:rPr>
              <w:t xml:space="preserve">Tiekėjas įsipareigoja Sutartyje numatytomis sąlygomis suteikti Pirkėjui </w:t>
            </w:r>
            <w:r w:rsidR="00E70E44">
              <w:rPr>
                <w:rFonts w:ascii="Times New Roman" w:eastAsia="Times New Roman" w:hAnsi="Times New Roman" w:cs="Times New Roman"/>
                <w:kern w:val="2"/>
                <w:sz w:val="24"/>
                <w:szCs w:val="24"/>
                <w:lang w:eastAsia="en-US"/>
              </w:rPr>
              <w:t>p</w:t>
            </w:r>
            <w:r w:rsidRPr="002B3393">
              <w:rPr>
                <w:rFonts w:ascii="Times New Roman" w:eastAsia="Times New Roman" w:hAnsi="Times New Roman" w:cs="Times New Roman"/>
                <w:kern w:val="2"/>
                <w:sz w:val="24"/>
                <w:szCs w:val="24"/>
                <w:lang w:eastAsia="en-US"/>
              </w:rPr>
              <w:t xml:space="preserve">aslaugas </w:t>
            </w:r>
            <w:r w:rsidRPr="00E70E44">
              <w:rPr>
                <w:rFonts w:ascii="Times New Roman" w:eastAsia="Times New Roman" w:hAnsi="Times New Roman" w:cs="Times New Roman"/>
                <w:kern w:val="2"/>
                <w:sz w:val="24"/>
                <w:szCs w:val="24"/>
                <w:lang w:eastAsia="en-US"/>
              </w:rPr>
              <w:t>–</w:t>
            </w:r>
            <w:r w:rsidRPr="00E70E44">
              <w:rPr>
                <w:rFonts w:ascii="Times New Roman" w:hAnsi="Times New Roman" w:cs="Times New Roman"/>
                <w:sz w:val="24"/>
                <w:szCs w:val="24"/>
              </w:rPr>
              <w:t xml:space="preserve"> Trakų rajono savivaldybės asmenims su negalia (turintiems proto, psichinę bei kompleksinę negalią) dienos socialinės globos institucijoje </w:t>
            </w:r>
            <w:r w:rsidRPr="00E70E44">
              <w:rPr>
                <w:rFonts w:ascii="Times New Roman" w:eastAsia="Times New Roman" w:hAnsi="Times New Roman" w:cs="Times New Roman"/>
                <w:sz w:val="24"/>
                <w:szCs w:val="20"/>
                <w:lang w:eastAsia="en-US"/>
              </w:rPr>
              <w:t>paslaugų pirkimas.</w:t>
            </w:r>
            <w:r w:rsidRPr="00E70E44">
              <w:rPr>
                <w:rFonts w:ascii="Times New Roman" w:eastAsia="Times New Roman" w:hAnsi="Times New Roman" w:cs="Times New Roman"/>
                <w:color w:val="4472C4"/>
                <w:kern w:val="2"/>
                <w:sz w:val="24"/>
                <w:szCs w:val="24"/>
                <w:lang w:eastAsia="en-US"/>
              </w:rPr>
              <w:t xml:space="preserve"> </w:t>
            </w:r>
            <w:r w:rsidRPr="00E70E44">
              <w:rPr>
                <w:rFonts w:ascii="Times New Roman" w:eastAsia="Times New Roman" w:hAnsi="Times New Roman" w:cs="Times New Roman"/>
                <w:sz w:val="24"/>
                <w:szCs w:val="20"/>
                <w:lang w:eastAsia="en-US"/>
              </w:rPr>
              <w:t xml:space="preserve">Planuojama, kad </w:t>
            </w:r>
            <w:r w:rsidRPr="00E70E44">
              <w:rPr>
                <w:rFonts w:ascii="Times New Roman" w:hAnsi="Times New Roman" w:cs="Times New Roman"/>
                <w:sz w:val="24"/>
                <w:szCs w:val="24"/>
              </w:rPr>
              <w:t xml:space="preserve">dienos socialinės globos institucijoje </w:t>
            </w:r>
            <w:r w:rsidRPr="00E70E44">
              <w:rPr>
                <w:rFonts w:ascii="Times New Roman" w:eastAsia="Times New Roman" w:hAnsi="Times New Roman" w:cs="Times New Roman"/>
                <w:sz w:val="24"/>
                <w:szCs w:val="20"/>
                <w:lang w:eastAsia="en-US"/>
              </w:rPr>
              <w:t xml:space="preserve">paslauga bus perkama pagal poreikį </w:t>
            </w:r>
            <w:r w:rsidRPr="00E70E44">
              <w:rPr>
                <w:rStyle w:val="Grietas"/>
                <w:rFonts w:ascii="Times New Roman" w:hAnsi="Times New Roman" w:cs="Times New Roman"/>
                <w:b w:val="0"/>
                <w:bCs w:val="0"/>
                <w:sz w:val="24"/>
                <w:szCs w:val="24"/>
              </w:rPr>
              <w:t>asmenų su negalia skaičius – iki 10 asmenų su sunkia negalia; iki 20 asmenų su negalia</w:t>
            </w:r>
            <w:r w:rsidR="00E70E44" w:rsidRPr="00E70E44">
              <w:rPr>
                <w:rStyle w:val="Grietas"/>
                <w:rFonts w:ascii="Times New Roman" w:hAnsi="Times New Roman" w:cs="Times New Roman"/>
                <w:b w:val="0"/>
                <w:bCs w:val="0"/>
                <w:sz w:val="24"/>
                <w:szCs w:val="24"/>
              </w:rPr>
              <w:t xml:space="preserve"> (toliau – Paslaugos).</w:t>
            </w:r>
          </w:p>
          <w:p w14:paraId="6C2983BA" w14:textId="77777777" w:rsidR="007902C0" w:rsidRPr="002B3393" w:rsidRDefault="007902C0" w:rsidP="00925A26">
            <w:pPr>
              <w:spacing w:after="0" w:line="240" w:lineRule="auto"/>
              <w:jc w:val="both"/>
              <w:rPr>
                <w:rFonts w:ascii="Times New Roman" w:eastAsia="Times New Roman" w:hAnsi="Times New Roman" w:cs="Times New Roman"/>
                <w:color w:val="000000"/>
                <w:kern w:val="2"/>
                <w:sz w:val="24"/>
                <w:szCs w:val="24"/>
                <w:lang w:eastAsia="en-US"/>
              </w:rPr>
            </w:pPr>
          </w:p>
          <w:p w14:paraId="55504B02" w14:textId="6C33BC51" w:rsidR="007902C0" w:rsidRPr="002B3393" w:rsidRDefault="007902C0" w:rsidP="00E70E44">
            <w:pPr>
              <w:spacing w:after="0" w:line="240" w:lineRule="auto"/>
              <w:jc w:val="both"/>
              <w:rPr>
                <w:rFonts w:ascii="Times New Roman" w:eastAsia="Times New Roman" w:hAnsi="Times New Roman" w:cs="Times New Roman"/>
                <w:color w:val="FF0000"/>
                <w:kern w:val="2"/>
                <w:sz w:val="24"/>
                <w:szCs w:val="24"/>
                <w:lang w:eastAsia="en-US"/>
              </w:rPr>
            </w:pPr>
            <w:r w:rsidRPr="00E70E44">
              <w:rPr>
                <w:rFonts w:ascii="Times New Roman" w:eastAsia="Times New Roman" w:hAnsi="Times New Roman" w:cs="Times New Roman"/>
                <w:color w:val="000000"/>
                <w:kern w:val="2"/>
                <w:sz w:val="24"/>
                <w:szCs w:val="24"/>
                <w:lang w:eastAsia="en-US"/>
              </w:rPr>
              <w:t xml:space="preserve">Išsamus </w:t>
            </w:r>
            <w:r w:rsidRPr="00E70E44">
              <w:rPr>
                <w:rFonts w:ascii="Times New Roman" w:eastAsia="Times New Roman" w:hAnsi="Times New Roman" w:cs="Times New Roman"/>
                <w:color w:val="000000"/>
                <w:sz w:val="24"/>
                <w:szCs w:val="24"/>
                <w:lang w:eastAsia="en-US"/>
              </w:rPr>
              <w:t>Paslaugų</w:t>
            </w:r>
            <w:r w:rsidRPr="00E70E44">
              <w:rPr>
                <w:rFonts w:ascii="Times New Roman" w:eastAsia="Times New Roman" w:hAnsi="Times New Roman" w:cs="Times New Roman"/>
                <w:color w:val="000000"/>
                <w:kern w:val="2"/>
                <w:sz w:val="24"/>
                <w:szCs w:val="24"/>
                <w:lang w:eastAsia="en-US"/>
              </w:rPr>
              <w:t xml:space="preserve"> aprašymas ir kiti reikalavimai teikiamoms </w:t>
            </w:r>
            <w:r w:rsidRPr="00E70E44">
              <w:rPr>
                <w:rFonts w:ascii="Times New Roman" w:eastAsia="Times New Roman" w:hAnsi="Times New Roman" w:cs="Times New Roman"/>
                <w:color w:val="000000"/>
                <w:sz w:val="24"/>
                <w:szCs w:val="24"/>
                <w:lang w:eastAsia="en-US"/>
              </w:rPr>
              <w:t>Paslaugoms</w:t>
            </w:r>
            <w:r w:rsidRPr="00E70E44">
              <w:rPr>
                <w:rFonts w:ascii="Times New Roman" w:eastAsia="Times New Roman" w:hAnsi="Times New Roman" w:cs="Times New Roman"/>
                <w:color w:val="000000"/>
                <w:kern w:val="2"/>
                <w:sz w:val="24"/>
                <w:szCs w:val="24"/>
                <w:lang w:eastAsia="en-US"/>
              </w:rPr>
              <w:t xml:space="preserve"> nustatyti Sutarties priede Nr</w:t>
            </w:r>
            <w:r w:rsidRPr="00E70E44">
              <w:rPr>
                <w:rFonts w:ascii="Times New Roman" w:eastAsia="Times New Roman" w:hAnsi="Times New Roman" w:cs="Times New Roman"/>
                <w:kern w:val="2"/>
                <w:sz w:val="24"/>
                <w:szCs w:val="24"/>
                <w:lang w:eastAsia="en-US"/>
              </w:rPr>
              <w:t xml:space="preserve">. 5 „Techninė specifikacija“ ir Sutarties priede Nr. </w:t>
            </w:r>
            <w:r w:rsidR="00E70E44" w:rsidRPr="00E70E44">
              <w:rPr>
                <w:rFonts w:ascii="Times New Roman" w:eastAsia="Times New Roman" w:hAnsi="Times New Roman" w:cs="Times New Roman"/>
                <w:kern w:val="2"/>
                <w:sz w:val="24"/>
                <w:szCs w:val="24"/>
                <w:lang w:eastAsia="en-US"/>
              </w:rPr>
              <w:t xml:space="preserve">4 </w:t>
            </w:r>
            <w:r w:rsidRPr="00E70E44">
              <w:rPr>
                <w:rFonts w:ascii="Times New Roman" w:eastAsia="Times New Roman" w:hAnsi="Times New Roman" w:cs="Times New Roman"/>
                <w:color w:val="000000"/>
                <w:kern w:val="2"/>
                <w:sz w:val="24"/>
                <w:szCs w:val="24"/>
                <w:lang w:eastAsia="en-US"/>
              </w:rPr>
              <w:t>„Pasiūlymas“.</w:t>
            </w:r>
            <w:r w:rsidRPr="002B3393">
              <w:rPr>
                <w:rFonts w:ascii="Times New Roman" w:eastAsia="Times New Roman" w:hAnsi="Times New Roman" w:cs="Times New Roman"/>
                <w:color w:val="FF0000"/>
                <w:kern w:val="2"/>
                <w:sz w:val="24"/>
                <w:szCs w:val="24"/>
                <w:lang w:eastAsia="en-US"/>
              </w:rPr>
              <w:t xml:space="preserve"> </w:t>
            </w:r>
          </w:p>
        </w:tc>
      </w:tr>
      <w:tr w:rsidR="007902C0" w:rsidRPr="002B3393" w14:paraId="430781EC" w14:textId="77777777" w:rsidTr="00925A26">
        <w:trPr>
          <w:trHeight w:val="300"/>
        </w:trPr>
        <w:tc>
          <w:tcPr>
            <w:tcW w:w="3094" w:type="dxa"/>
            <w:gridSpan w:val="2"/>
          </w:tcPr>
          <w:p w14:paraId="1DC2FD26"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3.2. Pirkimo pavadinimas ir numeris</w:t>
            </w:r>
          </w:p>
        </w:tc>
        <w:tc>
          <w:tcPr>
            <w:tcW w:w="6441" w:type="dxa"/>
            <w:gridSpan w:val="2"/>
          </w:tcPr>
          <w:p w14:paraId="5C76577F"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hAnsi="Times New Roman" w:cs="Times New Roman"/>
                <w:bCs/>
                <w:sz w:val="24"/>
                <w:szCs w:val="24"/>
              </w:rPr>
              <w:t>Trakų rajono savivaldybės asmenims su negalia (turintiems proto, psichinę bei kompleksinę negalią) dienos socialinės globos institucijoje</w:t>
            </w:r>
            <w:r w:rsidRPr="002B3393">
              <w:rPr>
                <w:rFonts w:ascii="Times New Roman" w:eastAsia="Times New Roman" w:hAnsi="Times New Roman" w:cs="Times New Roman"/>
                <w:sz w:val="24"/>
                <w:szCs w:val="24"/>
              </w:rPr>
              <w:t xml:space="preserve"> paslaugos.</w:t>
            </w:r>
          </w:p>
        </w:tc>
      </w:tr>
      <w:tr w:rsidR="007902C0" w:rsidRPr="002B3393" w14:paraId="015B8047" w14:textId="77777777" w:rsidTr="00925A26">
        <w:trPr>
          <w:trHeight w:val="300"/>
        </w:trPr>
        <w:tc>
          <w:tcPr>
            <w:tcW w:w="3094" w:type="dxa"/>
            <w:gridSpan w:val="2"/>
          </w:tcPr>
          <w:p w14:paraId="12100BF6"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3.3. Informacija apie Europos Sąjungos lėšomis finansuojamą projektą arba kitą projektą</w:t>
            </w:r>
          </w:p>
        </w:tc>
        <w:tc>
          <w:tcPr>
            <w:tcW w:w="6441" w:type="dxa"/>
            <w:gridSpan w:val="2"/>
          </w:tcPr>
          <w:p w14:paraId="0CA78BF3"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12B0A9DE"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1E717328"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r>
      <w:tr w:rsidR="007902C0" w:rsidRPr="002B3393" w14:paraId="0A2928D8" w14:textId="77777777" w:rsidTr="00925A26">
        <w:trPr>
          <w:trHeight w:val="300"/>
        </w:trPr>
        <w:tc>
          <w:tcPr>
            <w:tcW w:w="9535" w:type="dxa"/>
            <w:gridSpan w:val="4"/>
          </w:tcPr>
          <w:p w14:paraId="2E54E6DB"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4. PASLAUGŲ SUTEIKIMO TERMINAI IR PASLAUGŲ PERDAVIMO </w:t>
            </w:r>
            <w:r w:rsidRPr="002B3393">
              <w:rPr>
                <w:rFonts w:ascii="Times New Roman" w:eastAsia="Times New Roman" w:hAnsi="Times New Roman" w:cs="Times New Roman"/>
                <w:color w:val="000000"/>
                <w:kern w:val="2"/>
                <w:sz w:val="24"/>
                <w:szCs w:val="24"/>
                <w:lang w:eastAsia="en-US"/>
              </w:rPr>
              <w:t>–</w:t>
            </w:r>
            <w:r w:rsidRPr="002B3393">
              <w:rPr>
                <w:rFonts w:ascii="Times New Roman" w:eastAsia="Times New Roman" w:hAnsi="Times New Roman" w:cs="Times New Roman"/>
                <w:b/>
                <w:kern w:val="2"/>
                <w:sz w:val="24"/>
                <w:szCs w:val="24"/>
                <w:lang w:eastAsia="en-US"/>
              </w:rPr>
              <w:t xml:space="preserve"> PRIĖMIMO TVARKA</w:t>
            </w:r>
          </w:p>
        </w:tc>
      </w:tr>
      <w:tr w:rsidR="007902C0" w:rsidRPr="002B3393" w14:paraId="1B3C4BF6" w14:textId="77777777" w:rsidTr="00925A26">
        <w:trPr>
          <w:trHeight w:val="300"/>
        </w:trPr>
        <w:tc>
          <w:tcPr>
            <w:tcW w:w="3094" w:type="dxa"/>
            <w:gridSpan w:val="2"/>
          </w:tcPr>
          <w:p w14:paraId="681097CF" w14:textId="77777777" w:rsidR="007902C0" w:rsidRPr="002B3393" w:rsidRDefault="007902C0" w:rsidP="00925A26">
            <w:pPr>
              <w:spacing w:after="0" w:line="240" w:lineRule="auto"/>
              <w:jc w:val="both"/>
              <w:rPr>
                <w:rFonts w:ascii="Times New Roman" w:eastAsia="Times New Roman" w:hAnsi="Times New Roman" w:cs="Times New Roman"/>
                <w:b/>
                <w:color w:val="FF0000"/>
                <w:kern w:val="2"/>
                <w:sz w:val="24"/>
                <w:szCs w:val="24"/>
                <w:lang w:eastAsia="en-US"/>
              </w:rPr>
            </w:pPr>
            <w:r w:rsidRPr="002B3393">
              <w:rPr>
                <w:rFonts w:ascii="Times New Roman" w:eastAsia="Times New Roman" w:hAnsi="Times New Roman" w:cs="Times New Roman"/>
                <w:b/>
                <w:kern w:val="2"/>
                <w:sz w:val="24"/>
                <w:szCs w:val="24"/>
                <w:lang w:eastAsia="en-US"/>
              </w:rPr>
              <w:t xml:space="preserve">4.1. </w:t>
            </w:r>
            <w:r w:rsidRPr="002B3393">
              <w:rPr>
                <w:rFonts w:ascii="Times New Roman" w:eastAsia="Times New Roman" w:hAnsi="Times New Roman" w:cs="Times New Roman"/>
                <w:b/>
                <w:sz w:val="24"/>
                <w:szCs w:val="24"/>
                <w:lang w:eastAsia="en-US"/>
              </w:rPr>
              <w:t>Paslaugų</w:t>
            </w:r>
            <w:r w:rsidRPr="002B3393">
              <w:rPr>
                <w:rFonts w:ascii="Times New Roman" w:eastAsia="Times New Roman" w:hAnsi="Times New Roman" w:cs="Times New Roman"/>
                <w:b/>
                <w:kern w:val="2"/>
                <w:sz w:val="24"/>
                <w:szCs w:val="24"/>
                <w:lang w:eastAsia="en-US"/>
              </w:rPr>
              <w:t xml:space="preserve"> </w:t>
            </w:r>
            <w:r w:rsidRPr="002B3393">
              <w:rPr>
                <w:rFonts w:ascii="Times New Roman" w:eastAsia="Times New Roman" w:hAnsi="Times New Roman" w:cs="Times New Roman"/>
                <w:b/>
                <w:sz w:val="24"/>
                <w:szCs w:val="24"/>
                <w:lang w:eastAsia="en-US"/>
              </w:rPr>
              <w:t>suteikimo</w:t>
            </w:r>
            <w:r w:rsidRPr="002B3393">
              <w:rPr>
                <w:rFonts w:ascii="Times New Roman" w:eastAsia="Times New Roman" w:hAnsi="Times New Roman" w:cs="Times New Roman"/>
                <w:b/>
                <w:kern w:val="2"/>
                <w:sz w:val="24"/>
                <w:szCs w:val="24"/>
                <w:lang w:eastAsia="en-US"/>
              </w:rPr>
              <w:t xml:space="preserve"> terminas, kai </w:t>
            </w:r>
            <w:r w:rsidRPr="002B3393">
              <w:rPr>
                <w:rFonts w:ascii="Times New Roman" w:eastAsia="Times New Roman" w:hAnsi="Times New Roman" w:cs="Times New Roman"/>
                <w:b/>
                <w:sz w:val="24"/>
                <w:szCs w:val="24"/>
                <w:lang w:eastAsia="en-US"/>
              </w:rPr>
              <w:t>Paslaugos yra vienkartinio pobūdžio, teikiamos periodiškai arba pagal Pirkėjo Užsakymą.</w:t>
            </w:r>
          </w:p>
        </w:tc>
        <w:tc>
          <w:tcPr>
            <w:tcW w:w="6441" w:type="dxa"/>
            <w:gridSpan w:val="2"/>
          </w:tcPr>
          <w:p w14:paraId="5F9CBE45" w14:textId="77777777" w:rsidR="007902C0" w:rsidRPr="002B3393" w:rsidRDefault="007902C0" w:rsidP="00925A26">
            <w:pPr>
              <w:spacing w:after="0" w:line="240" w:lineRule="auto"/>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Paslaugų teikimo terminas – 12 mėn. nuo</w:t>
            </w:r>
            <w:r w:rsidRPr="002B3393">
              <w:rPr>
                <w:rFonts w:ascii="Arial" w:eastAsia="Times New Roman" w:hAnsi="Arial" w:cs="Arial"/>
                <w:sz w:val="20"/>
                <w:szCs w:val="24"/>
              </w:rPr>
              <w:t xml:space="preserve"> </w:t>
            </w:r>
            <w:r w:rsidRPr="002B3393">
              <w:rPr>
                <w:rFonts w:ascii="Times New Roman" w:eastAsia="Times New Roman" w:hAnsi="Times New Roman" w:cs="Times New Roman"/>
                <w:sz w:val="24"/>
                <w:szCs w:val="24"/>
              </w:rPr>
              <w:t>sutarties įsigaliojimo dienos. Sutarties pratęsimas nenumatomas.</w:t>
            </w:r>
          </w:p>
        </w:tc>
      </w:tr>
      <w:tr w:rsidR="007902C0" w:rsidRPr="002B3393" w14:paraId="293B9743" w14:textId="77777777" w:rsidTr="00925A26">
        <w:trPr>
          <w:trHeight w:val="300"/>
        </w:trPr>
        <w:tc>
          <w:tcPr>
            <w:tcW w:w="3094" w:type="dxa"/>
            <w:gridSpan w:val="2"/>
          </w:tcPr>
          <w:p w14:paraId="733AEF9C" w14:textId="77777777" w:rsidR="007902C0" w:rsidRPr="002B3393" w:rsidRDefault="007902C0" w:rsidP="00925A26">
            <w:pPr>
              <w:spacing w:after="0" w:line="240" w:lineRule="auto"/>
              <w:jc w:val="both"/>
              <w:rPr>
                <w:rFonts w:ascii="Times New Roman" w:eastAsia="Times New Roman" w:hAnsi="Times New Roman" w:cs="Times New Roman"/>
                <w:b/>
                <w:sz w:val="24"/>
                <w:szCs w:val="24"/>
                <w:lang w:eastAsia="en-US"/>
              </w:rPr>
            </w:pPr>
            <w:r w:rsidRPr="002B3393">
              <w:rPr>
                <w:rFonts w:ascii="Times New Roman" w:eastAsia="Times New Roman" w:hAnsi="Times New Roman" w:cs="Times New Roman"/>
                <w:b/>
                <w:kern w:val="2"/>
                <w:sz w:val="24"/>
                <w:szCs w:val="24"/>
                <w:lang w:eastAsia="en-US"/>
              </w:rPr>
              <w:t xml:space="preserve">4.1. </w:t>
            </w:r>
            <w:r w:rsidRPr="002B3393">
              <w:rPr>
                <w:rFonts w:ascii="Times New Roman" w:eastAsia="Times New Roman" w:hAnsi="Times New Roman" w:cs="Times New Roman"/>
                <w:b/>
                <w:sz w:val="24"/>
                <w:szCs w:val="24"/>
                <w:lang w:eastAsia="en-US"/>
              </w:rPr>
              <w:t>Paslaugų</w:t>
            </w:r>
            <w:r w:rsidRPr="002B3393">
              <w:rPr>
                <w:rFonts w:ascii="Times New Roman" w:eastAsia="Times New Roman" w:hAnsi="Times New Roman" w:cs="Times New Roman"/>
                <w:b/>
                <w:kern w:val="2"/>
                <w:sz w:val="24"/>
                <w:szCs w:val="24"/>
                <w:lang w:eastAsia="en-US"/>
              </w:rPr>
              <w:t xml:space="preserve"> </w:t>
            </w:r>
            <w:r w:rsidRPr="002B3393">
              <w:rPr>
                <w:rFonts w:ascii="Times New Roman" w:eastAsia="Times New Roman" w:hAnsi="Times New Roman" w:cs="Times New Roman"/>
                <w:b/>
                <w:sz w:val="24"/>
                <w:szCs w:val="24"/>
                <w:lang w:eastAsia="en-US"/>
              </w:rPr>
              <w:t>suteikimo</w:t>
            </w:r>
            <w:r w:rsidRPr="002B3393">
              <w:rPr>
                <w:rFonts w:ascii="Times New Roman" w:eastAsia="Times New Roman" w:hAnsi="Times New Roman" w:cs="Times New Roman"/>
                <w:b/>
                <w:kern w:val="2"/>
                <w:sz w:val="24"/>
                <w:szCs w:val="24"/>
                <w:lang w:eastAsia="en-US"/>
              </w:rPr>
              <w:t xml:space="preserve"> terminai, kai </w:t>
            </w:r>
            <w:r w:rsidRPr="002B3393">
              <w:rPr>
                <w:rFonts w:ascii="Times New Roman" w:eastAsia="Times New Roman" w:hAnsi="Times New Roman" w:cs="Times New Roman"/>
                <w:b/>
                <w:sz w:val="24"/>
                <w:szCs w:val="24"/>
                <w:lang w:eastAsia="en-US"/>
              </w:rPr>
              <w:t>Paslaugos</w:t>
            </w:r>
            <w:r w:rsidRPr="002B3393">
              <w:rPr>
                <w:rFonts w:ascii="Times New Roman" w:eastAsia="Times New Roman" w:hAnsi="Times New Roman" w:cs="Times New Roman"/>
                <w:b/>
                <w:kern w:val="2"/>
                <w:sz w:val="24"/>
                <w:szCs w:val="24"/>
                <w:lang w:eastAsia="en-US"/>
              </w:rPr>
              <w:t xml:space="preserve"> </w:t>
            </w:r>
            <w:r w:rsidRPr="002B3393">
              <w:rPr>
                <w:rFonts w:ascii="Times New Roman" w:eastAsia="Times New Roman" w:hAnsi="Times New Roman" w:cs="Times New Roman"/>
                <w:b/>
                <w:sz w:val="24"/>
                <w:szCs w:val="24"/>
                <w:lang w:eastAsia="en-US"/>
              </w:rPr>
              <w:t>teikiamos</w:t>
            </w:r>
            <w:r w:rsidRPr="002B3393">
              <w:rPr>
                <w:rFonts w:ascii="Times New Roman" w:eastAsia="Times New Roman" w:hAnsi="Times New Roman" w:cs="Times New Roman"/>
                <w:b/>
                <w:kern w:val="2"/>
                <w:sz w:val="24"/>
                <w:szCs w:val="24"/>
                <w:lang w:eastAsia="en-US"/>
              </w:rPr>
              <w:t xml:space="preserve"> </w:t>
            </w:r>
            <w:r w:rsidRPr="002B3393">
              <w:rPr>
                <w:rFonts w:ascii="Times New Roman" w:eastAsia="Times New Roman" w:hAnsi="Times New Roman" w:cs="Times New Roman"/>
                <w:b/>
                <w:sz w:val="24"/>
                <w:szCs w:val="24"/>
                <w:lang w:eastAsia="en-US"/>
              </w:rPr>
              <w:t>etapais</w:t>
            </w:r>
          </w:p>
        </w:tc>
        <w:tc>
          <w:tcPr>
            <w:tcW w:w="6441" w:type="dxa"/>
            <w:gridSpan w:val="2"/>
          </w:tcPr>
          <w:p w14:paraId="37072C4F" w14:textId="77777777" w:rsidR="007902C0" w:rsidRPr="002B3393" w:rsidRDefault="007902C0" w:rsidP="00925A26">
            <w:pPr>
              <w:spacing w:after="0" w:line="240" w:lineRule="auto"/>
              <w:rPr>
                <w:rFonts w:ascii="Times New Roman" w:eastAsia="Times New Roman" w:hAnsi="Times New Roman" w:cs="Times New Roman"/>
                <w:color w:val="FF0000"/>
                <w:kern w:val="2"/>
                <w:sz w:val="24"/>
                <w:szCs w:val="24"/>
                <w:lang w:eastAsia="en-US"/>
              </w:rPr>
            </w:pPr>
            <w:r w:rsidRPr="002B3393">
              <w:rPr>
                <w:rFonts w:ascii="Times New Roman" w:eastAsia="Times New Roman" w:hAnsi="Times New Roman" w:cs="Times New Roman"/>
                <w:kern w:val="2"/>
                <w:sz w:val="24"/>
                <w:szCs w:val="24"/>
                <w:lang w:eastAsia="en-US"/>
              </w:rPr>
              <w:t>Netaikoma.</w:t>
            </w:r>
          </w:p>
        </w:tc>
      </w:tr>
      <w:tr w:rsidR="007902C0" w:rsidRPr="002B3393" w14:paraId="48F03939" w14:textId="77777777" w:rsidTr="00925A26">
        <w:trPr>
          <w:trHeight w:val="300"/>
        </w:trPr>
        <w:tc>
          <w:tcPr>
            <w:tcW w:w="3094" w:type="dxa"/>
            <w:gridSpan w:val="2"/>
          </w:tcPr>
          <w:p w14:paraId="6E26A088"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4.2. Paslaugų / jų dalies / etapo / periodo suteikimo termino pratęsimas</w:t>
            </w:r>
          </w:p>
        </w:tc>
        <w:tc>
          <w:tcPr>
            <w:tcW w:w="6441" w:type="dxa"/>
            <w:gridSpan w:val="2"/>
          </w:tcPr>
          <w:p w14:paraId="5AE96E47"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483870C9" w14:textId="77777777" w:rsidR="007902C0" w:rsidRPr="002B3393" w:rsidRDefault="007902C0" w:rsidP="00925A26">
            <w:pPr>
              <w:spacing w:after="0" w:line="240" w:lineRule="auto"/>
              <w:rPr>
                <w:rFonts w:ascii="Times New Roman" w:eastAsia="Times New Roman" w:hAnsi="Times New Roman" w:cs="Times New Roman"/>
                <w:strike/>
                <w:kern w:val="2"/>
                <w:sz w:val="24"/>
                <w:szCs w:val="24"/>
                <w:lang w:eastAsia="en-US"/>
              </w:rPr>
            </w:pPr>
          </w:p>
          <w:p w14:paraId="384BA470" w14:textId="77777777" w:rsidR="007902C0" w:rsidRPr="002B3393" w:rsidRDefault="007902C0" w:rsidP="00925A26">
            <w:pPr>
              <w:spacing w:after="0" w:line="240" w:lineRule="auto"/>
              <w:rPr>
                <w:rFonts w:ascii="Times New Roman" w:eastAsia="Times New Roman" w:hAnsi="Times New Roman" w:cs="Times New Roman"/>
                <w:strike/>
                <w:sz w:val="24"/>
                <w:szCs w:val="24"/>
                <w:lang w:eastAsia="en-US"/>
              </w:rPr>
            </w:pPr>
          </w:p>
        </w:tc>
      </w:tr>
      <w:tr w:rsidR="007902C0" w:rsidRPr="002B3393" w14:paraId="29780B8A" w14:textId="77777777" w:rsidTr="00925A26">
        <w:trPr>
          <w:trHeight w:val="300"/>
        </w:trPr>
        <w:tc>
          <w:tcPr>
            <w:tcW w:w="3094" w:type="dxa"/>
            <w:gridSpan w:val="2"/>
          </w:tcPr>
          <w:p w14:paraId="42D0260F"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4.3. Užsakymų teikimo tvarka</w:t>
            </w:r>
          </w:p>
        </w:tc>
        <w:tc>
          <w:tcPr>
            <w:tcW w:w="6441" w:type="dxa"/>
            <w:gridSpan w:val="2"/>
          </w:tcPr>
          <w:p w14:paraId="4650EBEF" w14:textId="77777777" w:rsidR="007902C0" w:rsidRPr="002B3393" w:rsidRDefault="007902C0" w:rsidP="00925A26">
            <w:pPr>
              <w:spacing w:after="0" w:line="240" w:lineRule="auto"/>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kern w:val="2"/>
                <w:sz w:val="24"/>
                <w:szCs w:val="24"/>
                <w:lang w:eastAsia="en-US"/>
              </w:rPr>
              <w:t xml:space="preserve">Užsakymai teikiami </w:t>
            </w:r>
            <w:r w:rsidRPr="002B3393">
              <w:rPr>
                <w:rFonts w:ascii="Times New Roman" w:eastAsia="Times New Roman" w:hAnsi="Times New Roman" w:cs="Times New Roman"/>
                <w:sz w:val="24"/>
                <w:szCs w:val="24"/>
                <w:lang w:eastAsia="en-US"/>
              </w:rPr>
              <w:t>tekstiniu pranešimu</w:t>
            </w:r>
            <w:r w:rsidRPr="002B3393">
              <w:rPr>
                <w:rFonts w:ascii="Times New Roman" w:eastAsia="Times New Roman" w:hAnsi="Times New Roman" w:cs="Times New Roman"/>
                <w:kern w:val="2"/>
                <w:sz w:val="24"/>
                <w:szCs w:val="24"/>
                <w:lang w:eastAsia="en-US"/>
              </w:rPr>
              <w:t xml:space="preserve"> ir laikomi gautais nedelsiant / po 24 (dvidešimt keturių) valandų nuo Užsakymo pateikimo.</w:t>
            </w:r>
          </w:p>
        </w:tc>
      </w:tr>
      <w:tr w:rsidR="007902C0" w:rsidRPr="002B3393" w14:paraId="67326073" w14:textId="77777777" w:rsidTr="00925A26">
        <w:trPr>
          <w:trHeight w:val="1002"/>
        </w:trPr>
        <w:tc>
          <w:tcPr>
            <w:tcW w:w="3094" w:type="dxa"/>
            <w:gridSpan w:val="2"/>
            <w:tcBorders>
              <w:top w:val="single" w:sz="4" w:space="0" w:color="auto"/>
              <w:left w:val="single" w:sz="4" w:space="0" w:color="auto"/>
              <w:bottom w:val="single" w:sz="4" w:space="0" w:color="auto"/>
              <w:right w:val="single" w:sz="4" w:space="0" w:color="auto"/>
            </w:tcBorders>
          </w:tcPr>
          <w:p w14:paraId="7D5F6D31"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lastRenderedPageBreak/>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0ECFC9E"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2EA41124"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p>
        </w:tc>
      </w:tr>
      <w:tr w:rsidR="007902C0" w:rsidRPr="002B3393" w14:paraId="3C8E002B" w14:textId="77777777" w:rsidTr="00925A26">
        <w:trPr>
          <w:trHeight w:val="300"/>
        </w:trPr>
        <w:tc>
          <w:tcPr>
            <w:tcW w:w="3094" w:type="dxa"/>
            <w:gridSpan w:val="2"/>
          </w:tcPr>
          <w:p w14:paraId="12AB1BD5"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4.5. Pateikiami dokumentai</w:t>
            </w:r>
          </w:p>
        </w:tc>
        <w:tc>
          <w:tcPr>
            <w:tcW w:w="6441" w:type="dxa"/>
            <w:gridSpan w:val="2"/>
          </w:tcPr>
          <w:p w14:paraId="49577E1D" w14:textId="77777777" w:rsidR="007902C0" w:rsidRPr="002B3393" w:rsidRDefault="007902C0" w:rsidP="00925A26">
            <w:pPr>
              <w:spacing w:after="0" w:line="240" w:lineRule="auto"/>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kern w:val="2"/>
                <w:sz w:val="24"/>
                <w:szCs w:val="24"/>
                <w:lang w:eastAsia="en-US"/>
              </w:rPr>
              <w:t>Turi būti pateikiami šie dokumentai: Paslaugų perdavimo-priėmimo aktas ir Sąskaita</w:t>
            </w:r>
            <w:r w:rsidRPr="002B3393">
              <w:rPr>
                <w:rFonts w:ascii="Times New Roman" w:eastAsia="Times New Roman" w:hAnsi="Times New Roman" w:cs="Times New Roman"/>
                <w:sz w:val="24"/>
                <w:szCs w:val="24"/>
                <w:lang w:eastAsia="en-US"/>
              </w:rPr>
              <w:t>.</w:t>
            </w:r>
            <w:r w:rsidRPr="002B3393">
              <w:rPr>
                <w:rFonts w:ascii="Times New Roman" w:eastAsia="Times New Roman" w:hAnsi="Times New Roman" w:cs="Times New Roman"/>
                <w:kern w:val="2"/>
                <w:sz w:val="24"/>
                <w:szCs w:val="24"/>
                <w:lang w:eastAsia="en-US"/>
              </w:rPr>
              <w:t xml:space="preserve"> Tiekėjui nepateikus nurodytų dokumentų, laikoma, kad Paslaugos neatitinka Sutartyje nustatytų reikalavimų.</w:t>
            </w:r>
          </w:p>
        </w:tc>
      </w:tr>
      <w:tr w:rsidR="007902C0" w:rsidRPr="002B3393" w14:paraId="2DE674E1" w14:textId="77777777" w:rsidTr="00925A26">
        <w:trPr>
          <w:trHeight w:val="300"/>
        </w:trPr>
        <w:tc>
          <w:tcPr>
            <w:tcW w:w="9535" w:type="dxa"/>
            <w:gridSpan w:val="4"/>
          </w:tcPr>
          <w:p w14:paraId="2EA93F19"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5. SUTARTIES KAINA IR ATSISKAITYMO TVARKA</w:t>
            </w:r>
          </w:p>
        </w:tc>
      </w:tr>
      <w:tr w:rsidR="007902C0" w:rsidRPr="002B3393" w14:paraId="1DDFD72D" w14:textId="77777777" w:rsidTr="00925A26">
        <w:trPr>
          <w:trHeight w:val="300"/>
        </w:trPr>
        <w:tc>
          <w:tcPr>
            <w:tcW w:w="3094" w:type="dxa"/>
            <w:gridSpan w:val="2"/>
          </w:tcPr>
          <w:p w14:paraId="7D1EAA8F"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5.1. Sutarčiai taikomas kainos apskaičiavimo būdas</w:t>
            </w:r>
          </w:p>
        </w:tc>
        <w:tc>
          <w:tcPr>
            <w:tcW w:w="6441" w:type="dxa"/>
            <w:gridSpan w:val="2"/>
          </w:tcPr>
          <w:p w14:paraId="1C823373"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49FC9439"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Fiksuoto įkainio kainodara.</w:t>
            </w:r>
          </w:p>
          <w:p w14:paraId="79CF398D"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p>
        </w:tc>
      </w:tr>
      <w:tr w:rsidR="007902C0" w:rsidRPr="002B3393" w14:paraId="78F638EF" w14:textId="77777777" w:rsidTr="00925A26">
        <w:trPr>
          <w:trHeight w:val="300"/>
        </w:trPr>
        <w:tc>
          <w:tcPr>
            <w:tcW w:w="3094" w:type="dxa"/>
            <w:gridSpan w:val="2"/>
          </w:tcPr>
          <w:p w14:paraId="2F4EA40D"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5.2. Pradinės Sutarties vertė ir Sutarties kaina, kai taikoma </w:t>
            </w:r>
            <w:r w:rsidRPr="002B3393">
              <w:rPr>
                <w:rFonts w:ascii="Times New Roman" w:eastAsia="Times New Roman" w:hAnsi="Times New Roman" w:cs="Times New Roman"/>
                <w:b/>
                <w:kern w:val="2"/>
                <w:sz w:val="24"/>
                <w:szCs w:val="24"/>
                <w:u w:val="single"/>
                <w:lang w:eastAsia="en-US"/>
              </w:rPr>
              <w:t>fiksuoto įkainio</w:t>
            </w:r>
            <w:r w:rsidRPr="002B3393">
              <w:rPr>
                <w:rFonts w:ascii="Times New Roman" w:eastAsia="Times New Roman" w:hAnsi="Times New Roman" w:cs="Times New Roman"/>
                <w:b/>
                <w:kern w:val="2"/>
                <w:sz w:val="24"/>
                <w:szCs w:val="24"/>
                <w:lang w:eastAsia="en-US"/>
              </w:rPr>
              <w:t xml:space="preserve"> kainodara</w:t>
            </w:r>
          </w:p>
          <w:p w14:paraId="76F8643B"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p w14:paraId="322A1FA6"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p w14:paraId="150CF2A8"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p w14:paraId="2CC5D838"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p>
        </w:tc>
        <w:tc>
          <w:tcPr>
            <w:tcW w:w="6441" w:type="dxa"/>
            <w:gridSpan w:val="2"/>
          </w:tcPr>
          <w:p w14:paraId="53E9C836" w14:textId="77777777" w:rsidR="00F72DFA" w:rsidRPr="00F72DFA" w:rsidRDefault="00F72DFA" w:rsidP="00F72DFA">
            <w:pPr>
              <w:spacing w:after="0" w:line="240" w:lineRule="auto"/>
              <w:jc w:val="both"/>
              <w:rPr>
                <w:rFonts w:ascii="Times New Roman" w:eastAsia="Times New Roman" w:hAnsi="Times New Roman" w:cs="Times New Roman"/>
                <w:color w:val="000000"/>
                <w:kern w:val="2"/>
                <w:sz w:val="24"/>
                <w:szCs w:val="24"/>
                <w:lang w:eastAsia="en-US"/>
              </w:rPr>
            </w:pPr>
            <w:r w:rsidRPr="00F72DFA">
              <w:rPr>
                <w:rFonts w:ascii="Times New Roman" w:eastAsia="Times New Roman" w:hAnsi="Times New Roman" w:cs="Times New Roman"/>
                <w:color w:val="000000"/>
                <w:kern w:val="2"/>
                <w:sz w:val="24"/>
                <w:szCs w:val="24"/>
                <w:lang w:eastAsia="en-US"/>
              </w:rPr>
              <w:t>Šioje Sutartyje Pradinės Sutarties vertė yra lygi maksimaliai pirkimui skirtai lėšų sumai be PVM pirkimo dokumentuose ir Sutartyje nurodytų Paslaugų įsigijimui Tiekėjo pasiūlyme nurodytais įkainiais be PVM. Pirkėjas perka Paslaugas pagal poreikį Sutartyje arba jos priede Nr. [4] nurodytais įkainiais, neviršijant Sutarties kainos. Sutartyje arba jos priede Nr. [4] atskirose eilutėse nurodytas Paslaugų kiekis gali būti keičiamas (didėti ar mažėti).</w:t>
            </w:r>
          </w:p>
          <w:p w14:paraId="3D04B73B" w14:textId="4AB2A2BF" w:rsidR="007902C0" w:rsidRPr="002B3393" w:rsidRDefault="00F72DFA" w:rsidP="00F72DFA">
            <w:pPr>
              <w:spacing w:after="0" w:line="240" w:lineRule="auto"/>
              <w:jc w:val="both"/>
              <w:rPr>
                <w:rFonts w:ascii="Times New Roman" w:eastAsia="Times New Roman" w:hAnsi="Times New Roman" w:cs="Times New Roman"/>
                <w:color w:val="000000"/>
                <w:kern w:val="2"/>
                <w:sz w:val="24"/>
                <w:szCs w:val="24"/>
                <w:lang w:eastAsia="en-US"/>
              </w:rPr>
            </w:pPr>
            <w:r w:rsidRPr="00F72DFA">
              <w:rPr>
                <w:rFonts w:ascii="Times New Roman" w:eastAsia="Times New Roman" w:hAnsi="Times New Roman" w:cs="Times New Roman"/>
                <w:color w:val="000000"/>
                <w:kern w:val="2"/>
                <w:sz w:val="24"/>
                <w:szCs w:val="24"/>
                <w:lang w:eastAsia="en-US"/>
              </w:rPr>
              <w:t>Maksimali šios sutarties vertė yra 131 930,00 Eur be PVM, 167 000,00 Eur su PVM.</w:t>
            </w:r>
          </w:p>
        </w:tc>
      </w:tr>
      <w:tr w:rsidR="007902C0" w:rsidRPr="002B3393" w14:paraId="4E28D546" w14:textId="77777777" w:rsidTr="00925A26">
        <w:trPr>
          <w:trHeight w:val="300"/>
        </w:trPr>
        <w:tc>
          <w:tcPr>
            <w:tcW w:w="3094" w:type="dxa"/>
            <w:gridSpan w:val="2"/>
          </w:tcPr>
          <w:p w14:paraId="18F31540"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5.3. Sutarties kainos / įkainių perskaičiavimas taikant </w:t>
            </w:r>
            <w:r w:rsidRPr="002B3393">
              <w:rPr>
                <w:rFonts w:ascii="Times New Roman" w:eastAsia="Times New Roman" w:hAnsi="Times New Roman" w:cs="Times New Roman"/>
                <w:b/>
                <w:kern w:val="2"/>
                <w:sz w:val="24"/>
                <w:szCs w:val="24"/>
                <w:u w:val="single"/>
                <w:lang w:eastAsia="en-US"/>
              </w:rPr>
              <w:t>peržiūros</w:t>
            </w:r>
            <w:r w:rsidRPr="002B3393">
              <w:rPr>
                <w:rFonts w:ascii="Times New Roman" w:eastAsia="Times New Roman" w:hAnsi="Times New Roman" w:cs="Times New Roman"/>
                <w:b/>
                <w:kern w:val="2"/>
                <w:sz w:val="24"/>
                <w:szCs w:val="24"/>
                <w:lang w:eastAsia="en-US"/>
              </w:rPr>
              <w:t xml:space="preserve"> taisykles</w:t>
            </w:r>
          </w:p>
        </w:tc>
        <w:tc>
          <w:tcPr>
            <w:tcW w:w="6441" w:type="dxa"/>
            <w:gridSpan w:val="2"/>
          </w:tcPr>
          <w:p w14:paraId="4082E56F"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r w:rsidRPr="002B3393">
              <w:rPr>
                <w:rFonts w:ascii="Times New Roman" w:eastAsia="Times New Roman" w:hAnsi="Times New Roman" w:cs="Times New Roman"/>
                <w:kern w:val="2"/>
                <w:sz w:val="24"/>
                <w:szCs w:val="24"/>
                <w:lang w:eastAsia="en-US"/>
              </w:rPr>
              <w:t>Sutarties  įkainiai bus perskaičiuojami:</w:t>
            </w:r>
          </w:p>
          <w:p w14:paraId="78A89B1A"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5.3.1. dėl PVM tarifo pasikeitimo;</w:t>
            </w:r>
          </w:p>
          <w:p w14:paraId="77533518" w14:textId="77777777" w:rsidR="007902C0" w:rsidRPr="002B3393" w:rsidRDefault="007902C0" w:rsidP="00925A26">
            <w:pPr>
              <w:spacing w:after="0" w:line="240" w:lineRule="auto"/>
              <w:jc w:val="both"/>
              <w:rPr>
                <w:rFonts w:ascii="Times New Roman" w:eastAsia="Times New Roman" w:hAnsi="Times New Roman" w:cs="Times New Roman"/>
                <w:color w:val="FF0000"/>
                <w:kern w:val="2"/>
                <w:sz w:val="24"/>
                <w:szCs w:val="24"/>
                <w:lang w:eastAsia="en-US"/>
              </w:rPr>
            </w:pPr>
            <w:r w:rsidRPr="002B3393">
              <w:rPr>
                <w:rFonts w:ascii="Times New Roman" w:eastAsia="Times New Roman" w:hAnsi="Times New Roman" w:cs="Times New Roman"/>
                <w:kern w:val="2"/>
                <w:sz w:val="24"/>
                <w:szCs w:val="24"/>
                <w:lang w:eastAsia="en-US"/>
              </w:rPr>
              <w:t xml:space="preserve">5.3.2. </w:t>
            </w:r>
            <w:r w:rsidRPr="002B3393">
              <w:rPr>
                <w:rFonts w:ascii="Times New Roman" w:hAnsi="Times New Roman" w:cs="Times New Roman"/>
                <w:kern w:val="2"/>
                <w:sz w:val="24"/>
                <w:szCs w:val="24"/>
              </w:rPr>
              <w:t>Dėl kainų lygio pokyčio.</w:t>
            </w:r>
          </w:p>
        </w:tc>
      </w:tr>
      <w:tr w:rsidR="007902C0" w:rsidRPr="002B3393" w14:paraId="6DD2C0AF" w14:textId="77777777" w:rsidTr="00925A26">
        <w:trPr>
          <w:trHeight w:val="300"/>
        </w:trPr>
        <w:tc>
          <w:tcPr>
            <w:tcW w:w="3094" w:type="dxa"/>
            <w:gridSpan w:val="2"/>
          </w:tcPr>
          <w:p w14:paraId="0F8ACC81"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5.3.1. Sutarties  įkainių peržiūra dėl PVM tarifo pasikeitimo</w:t>
            </w:r>
          </w:p>
        </w:tc>
        <w:tc>
          <w:tcPr>
            <w:tcW w:w="6441" w:type="dxa"/>
            <w:gridSpan w:val="2"/>
          </w:tcPr>
          <w:p w14:paraId="5AD41DD2" w14:textId="77777777" w:rsidR="007902C0" w:rsidRPr="002B3393" w:rsidRDefault="007902C0" w:rsidP="00925A26">
            <w:pPr>
              <w:spacing w:after="0" w:line="240" w:lineRule="auto"/>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kern w:val="2"/>
                <w:sz w:val="24"/>
                <w:szCs w:val="24"/>
                <w:lang w:eastAsia="en-US"/>
              </w:rPr>
              <w:t>Jeigu Sutarties vykdymo metu pasikeičia PVM mokėjimą reglamentuojantys teisės aktai, darantys tiesioginę įtaką Tiekėjo t</w:t>
            </w:r>
            <w:r w:rsidRPr="002B3393">
              <w:rPr>
                <w:rFonts w:ascii="Times New Roman" w:eastAsia="Times New Roman" w:hAnsi="Times New Roman" w:cs="Times New Roman"/>
                <w:sz w:val="24"/>
                <w:szCs w:val="24"/>
                <w:lang w:eastAsia="en-US"/>
              </w:rPr>
              <w:t>ei</w:t>
            </w:r>
            <w:r w:rsidRPr="002B3393">
              <w:rPr>
                <w:rFonts w:ascii="Times New Roman" w:eastAsia="Times New Roman" w:hAnsi="Times New Roman" w:cs="Times New Roman"/>
                <w:kern w:val="2"/>
                <w:sz w:val="24"/>
                <w:szCs w:val="24"/>
                <w:lang w:eastAsia="en-US"/>
              </w:rPr>
              <w:t>kiamų P</w:t>
            </w:r>
            <w:r w:rsidRPr="002B3393">
              <w:rPr>
                <w:rFonts w:ascii="Times New Roman" w:eastAsia="Times New Roman" w:hAnsi="Times New Roman" w:cs="Times New Roman"/>
                <w:sz w:val="24"/>
                <w:szCs w:val="24"/>
                <w:lang w:eastAsia="en-US"/>
              </w:rPr>
              <w:t>aslaugų</w:t>
            </w:r>
            <w:r w:rsidRPr="002B3393">
              <w:rPr>
                <w:rFonts w:ascii="Times New Roman" w:eastAsia="Times New Roman" w:hAnsi="Times New Roman" w:cs="Times New Roman"/>
                <w:kern w:val="2"/>
                <w:sz w:val="24"/>
                <w:szCs w:val="24"/>
                <w:lang w:eastAsia="en-US"/>
              </w:rPr>
              <w:t xml:space="preserve"> Sutartyje nurodytai kainai / įkainiams, Sutarties kaina / įkainiai perskaičiuojami nekeičiant P</w:t>
            </w:r>
            <w:r w:rsidRPr="002B3393">
              <w:rPr>
                <w:rFonts w:ascii="Times New Roman" w:eastAsia="Times New Roman" w:hAnsi="Times New Roman" w:cs="Times New Roman"/>
                <w:sz w:val="24"/>
                <w:szCs w:val="24"/>
                <w:lang w:eastAsia="en-US"/>
              </w:rPr>
              <w:t>aslaugų</w:t>
            </w:r>
            <w:r w:rsidRPr="002B3393">
              <w:rPr>
                <w:rFonts w:ascii="Times New Roman" w:eastAsia="Times New Roman" w:hAnsi="Times New Roman" w:cs="Times New Roman"/>
                <w:kern w:val="2"/>
                <w:sz w:val="24"/>
                <w:szCs w:val="24"/>
                <w:lang w:eastAsia="en-US"/>
              </w:rPr>
              <w:t xml:space="preserve"> kainos / įkainio be PVM.</w:t>
            </w:r>
          </w:p>
          <w:p w14:paraId="1688DA88"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p>
          <w:p w14:paraId="1B3453B3"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Perskaičiavimas įforminamas Susitarimu ne vėliau kaip per 30 (trisdešimt) dienų nuo PVM mokėjimą reglamentuojančių teisės aktų pasikeitimo, kuris tampa neatskiriama Sutarties dalimi. Perskaičiuota (-as) Sutarties kaina / įkainiai taikoma (-i) už tą P</w:t>
            </w:r>
            <w:r w:rsidRPr="002B3393">
              <w:rPr>
                <w:rFonts w:ascii="Times New Roman" w:eastAsia="Times New Roman" w:hAnsi="Times New Roman" w:cs="Times New Roman"/>
                <w:sz w:val="24"/>
                <w:szCs w:val="24"/>
                <w:lang w:eastAsia="en-US"/>
              </w:rPr>
              <w:t>aslaugų</w:t>
            </w:r>
            <w:r w:rsidRPr="002B3393">
              <w:rPr>
                <w:rFonts w:ascii="Times New Roman" w:eastAsia="Times New Roman" w:hAnsi="Times New Roman" w:cs="Times New Roman"/>
                <w:kern w:val="2"/>
                <w:sz w:val="24"/>
                <w:szCs w:val="24"/>
                <w:lang w:eastAsia="en-US"/>
              </w:rPr>
              <w:t xml:space="preserve"> dalį, kurios bus teikiamos nuo Šalių pasirašyto Susitarimo įsigaliojimo dienos.</w:t>
            </w:r>
          </w:p>
          <w:p w14:paraId="417BA7A9"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p>
          <w:p w14:paraId="3FDBC99F" w14:textId="77777777" w:rsidR="007902C0" w:rsidRPr="002B3393" w:rsidRDefault="007902C0" w:rsidP="00925A26">
            <w:pPr>
              <w:spacing w:after="0" w:line="240" w:lineRule="auto"/>
              <w:jc w:val="both"/>
              <w:rPr>
                <w:rFonts w:ascii="Times New Roman" w:eastAsia="Times New Roman" w:hAnsi="Times New Roman" w:cs="Times New Roman"/>
                <w:sz w:val="24"/>
                <w:szCs w:val="24"/>
                <w:lang w:eastAsia="en-US"/>
              </w:rPr>
            </w:pPr>
            <w:r w:rsidRPr="002B3393">
              <w:rPr>
                <w:rFonts w:ascii="Times New Roman" w:eastAsia="Times New Roman" w:hAnsi="Times New Roman" w:cs="Times New Roman"/>
                <w:kern w:val="2"/>
                <w:sz w:val="24"/>
                <w:szCs w:val="24"/>
                <w:lang w:eastAsia="en-US"/>
              </w:rPr>
              <w:t>Perskaičiuota (-i) Sutarties kaina / įkainiai įforminama (-i) Susitarimu ir turi būti taikoma (-i) nuo naujo PVM įvedimo datos (nepriklausomai nuo to, kada pasirašytas Susitarimas).</w:t>
            </w:r>
          </w:p>
        </w:tc>
      </w:tr>
      <w:tr w:rsidR="007902C0" w:rsidRPr="002B3393" w14:paraId="74F22877" w14:textId="77777777" w:rsidTr="00925A26">
        <w:trPr>
          <w:trHeight w:val="300"/>
        </w:trPr>
        <w:tc>
          <w:tcPr>
            <w:tcW w:w="3094" w:type="dxa"/>
            <w:gridSpan w:val="2"/>
          </w:tcPr>
          <w:p w14:paraId="4936F74E"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r w:rsidRPr="002B3393">
              <w:rPr>
                <w:rFonts w:ascii="Times New Roman" w:eastAsia="Times New Roman" w:hAnsi="Times New Roman" w:cs="Times New Roman"/>
                <w:b/>
                <w:bCs/>
                <w:kern w:val="2"/>
                <w:sz w:val="24"/>
                <w:szCs w:val="24"/>
                <w:lang w:eastAsia="en-US"/>
              </w:rPr>
              <w:t>5.3.2.</w:t>
            </w:r>
            <w:r w:rsidRPr="002B3393">
              <w:rPr>
                <w:rFonts w:ascii="Times New Roman" w:eastAsia="Times New Roman" w:hAnsi="Times New Roman" w:cs="Times New Roman"/>
                <w:kern w:val="2"/>
                <w:sz w:val="24"/>
                <w:szCs w:val="24"/>
                <w:lang w:eastAsia="en-US"/>
              </w:rPr>
              <w:t xml:space="preserve"> </w:t>
            </w:r>
            <w:r w:rsidRPr="002B3393">
              <w:rPr>
                <w:rFonts w:ascii="Times New Roman" w:eastAsia="Times New Roman" w:hAnsi="Times New Roman" w:cs="Times New Roman"/>
                <w:b/>
                <w:bCs/>
                <w:kern w:val="2"/>
                <w:sz w:val="24"/>
                <w:szCs w:val="24"/>
                <w:lang w:eastAsia="en-US"/>
              </w:rPr>
              <w:t>Sutarties įkainių peržiūra dėl kitų mokesčių, lemiančių Paslaugų  įkainių pokytį, pasikeitimo</w:t>
            </w:r>
          </w:p>
        </w:tc>
        <w:tc>
          <w:tcPr>
            <w:tcW w:w="6441" w:type="dxa"/>
            <w:gridSpan w:val="2"/>
          </w:tcPr>
          <w:p w14:paraId="5CBA3D62"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6FD1AE77"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5A1F1193"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p>
        </w:tc>
      </w:tr>
      <w:tr w:rsidR="007902C0" w:rsidRPr="002B3393" w14:paraId="23193194" w14:textId="77777777" w:rsidTr="00925A26">
        <w:trPr>
          <w:trHeight w:val="300"/>
        </w:trPr>
        <w:tc>
          <w:tcPr>
            <w:tcW w:w="3094" w:type="dxa"/>
            <w:gridSpan w:val="2"/>
          </w:tcPr>
          <w:p w14:paraId="090744EF"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lastRenderedPageBreak/>
              <w:t>5.3.3. Sutarties kainos / įkainių peržiūra dėl kainų lygio pokyčio</w:t>
            </w:r>
          </w:p>
          <w:p w14:paraId="76EC4748"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p>
        </w:tc>
        <w:tc>
          <w:tcPr>
            <w:tcW w:w="6441" w:type="dxa"/>
            <w:gridSpan w:val="2"/>
          </w:tcPr>
          <w:p w14:paraId="617799C7" w14:textId="77777777" w:rsidR="007902C0" w:rsidRPr="002B3393" w:rsidRDefault="007902C0" w:rsidP="00925A26">
            <w:pPr>
              <w:spacing w:after="0" w:line="240" w:lineRule="auto"/>
              <w:jc w:val="both"/>
              <w:rPr>
                <w:rFonts w:ascii="Times New Roman" w:hAnsi="Times New Roman" w:cs="Times New Roman"/>
                <w:sz w:val="24"/>
                <w:szCs w:val="24"/>
              </w:rPr>
            </w:pPr>
            <w:r w:rsidRPr="002B3393">
              <w:rPr>
                <w:rFonts w:ascii="Times New Roman" w:hAnsi="Times New Roman" w:cs="Times New Roman"/>
                <w:color w:val="000000"/>
                <w:sz w:val="24"/>
                <w:szCs w:val="24"/>
              </w:rPr>
              <w:t>5.3.3.1. Bet</w:t>
            </w:r>
            <w:r w:rsidRPr="002B3393">
              <w:rPr>
                <w:rFonts w:ascii="Times New Roman" w:hAnsi="Times New Roman" w:cs="Times New Roman"/>
                <w:sz w:val="24"/>
                <w:szCs w:val="24"/>
              </w:rPr>
              <w:t xml:space="preserve"> kuri Sutarties šalis sutarties galiojimo metu turi teisę inicijuoti sutarties kainos/įkainių peržiūrą (keitimą) ne anksčiau kaip po 30 (trisdešimt) dienų nuo sutarties įsigaliojimo dienos, jeigu vartojimo prekių ir paslaugų kainų/įkainių pokytis (k), apskaičiuotas kaip nustatyta 5.3.3.2 punkte, viršija 5 procentus. Sutarties kainos/įkainio peržiūra atliekama ne rečiau kaip kas 6 (šeši) mėnesiai.</w:t>
            </w:r>
          </w:p>
          <w:p w14:paraId="4453549D" w14:textId="77777777" w:rsidR="007902C0" w:rsidRPr="002B3393" w:rsidRDefault="007902C0" w:rsidP="00925A26">
            <w:pPr>
              <w:spacing w:after="0" w:line="240" w:lineRule="auto"/>
              <w:rPr>
                <w:rFonts w:ascii="Times New Roman" w:hAnsi="Times New Roman" w:cs="Times New Roman"/>
                <w:color w:val="000000"/>
                <w:kern w:val="2"/>
                <w:sz w:val="24"/>
                <w:szCs w:val="24"/>
                <w:shd w:val="clear" w:color="auto" w:fill="FFFFFF"/>
              </w:rPr>
            </w:pPr>
          </w:p>
          <w:p w14:paraId="4BE1E566" w14:textId="77777777" w:rsidR="007902C0" w:rsidRPr="002B3393" w:rsidRDefault="007902C0" w:rsidP="00925A26">
            <w:pPr>
              <w:spacing w:after="0" w:line="240" w:lineRule="auto"/>
              <w:jc w:val="both"/>
              <w:rPr>
                <w:rFonts w:ascii="Times New Roman" w:hAnsi="Times New Roman" w:cs="Times New Roman"/>
                <w:color w:val="000000"/>
                <w:sz w:val="24"/>
                <w:szCs w:val="24"/>
              </w:rPr>
            </w:pPr>
            <w:r w:rsidRPr="002B3393">
              <w:rPr>
                <w:rFonts w:ascii="Times New Roman" w:hAnsi="Times New Roman" w:cs="Times New Roman"/>
                <w:color w:val="000000"/>
                <w:kern w:val="2"/>
                <w:sz w:val="24"/>
                <w:szCs w:val="24"/>
                <w:shd w:val="clear" w:color="auto" w:fill="FFFFFF"/>
              </w:rPr>
              <w:t xml:space="preserve">5.3.3.2. Nauja sutarties </w:t>
            </w:r>
            <w:r w:rsidRPr="002B3393">
              <w:rPr>
                <w:rFonts w:ascii="Times New Roman" w:hAnsi="Times New Roman" w:cs="Times New Roman"/>
                <w:kern w:val="2"/>
                <w:sz w:val="24"/>
                <w:szCs w:val="24"/>
                <w:shd w:val="clear" w:color="auto" w:fill="FFFFFF"/>
              </w:rPr>
              <w:t>kaina/įkainis ap</w:t>
            </w:r>
            <w:r w:rsidRPr="002B3393">
              <w:rPr>
                <w:rFonts w:ascii="Times New Roman" w:hAnsi="Times New Roman" w:cs="Times New Roman"/>
                <w:color w:val="000000"/>
                <w:kern w:val="2"/>
                <w:sz w:val="24"/>
                <w:szCs w:val="24"/>
                <w:shd w:val="clear" w:color="auto" w:fill="FFFFFF"/>
              </w:rPr>
              <w:t>skaičiuojami pagal žemiau pateiktą formulę:</w:t>
            </w:r>
          </w:p>
          <w:p w14:paraId="342A5625" w14:textId="77777777" w:rsidR="007902C0" w:rsidRPr="002B3393" w:rsidRDefault="007902C0" w:rsidP="00925A26">
            <w:pPr>
              <w:spacing w:after="0" w:line="240" w:lineRule="auto"/>
              <w:rPr>
                <w:rFonts w:ascii="Times New Roman" w:hAnsi="Times New Roman" w:cs="Times New Roman"/>
                <w:color w:val="000000"/>
                <w:sz w:val="24"/>
                <w:szCs w:val="24"/>
              </w:rPr>
            </w:pPr>
          </w:p>
          <w:p w14:paraId="573785FB" w14:textId="77777777" w:rsidR="007902C0" w:rsidRPr="002B3393" w:rsidRDefault="00C13D7F" w:rsidP="00925A26">
            <w:pPr>
              <w:spacing w:after="0" w:line="240" w:lineRule="auto"/>
              <w:jc w:val="both"/>
              <w:textAlignment w:val="baseline"/>
              <w:rPr>
                <w:rFonts w:ascii="Times New Roman" w:hAnsi="Times New Roman" w:cs="Times New Roman"/>
                <w:kern w:val="2"/>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=a+</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k</m:t>
                      </m:r>
                    </m:num>
                    <m:den>
                      <m:r>
                        <m:rPr>
                          <m:sty m:val="p"/>
                        </m:rPr>
                        <w:rPr>
                          <w:rFonts w:ascii="Cambria Math" w:hAnsi="Cambria Math" w:cs="Times New Roman"/>
                          <w:sz w:val="24"/>
                          <w:szCs w:val="24"/>
                        </w:rPr>
                        <m:t>100</m:t>
                      </m:r>
                    </m:den>
                  </m:f>
                  <m:r>
                    <m:rPr>
                      <m:sty m:val="p"/>
                    </m:rPr>
                    <w:rPr>
                      <w:rFonts w:ascii="Cambria Math" w:hAnsi="Cambria Math" w:cs="Times New Roman"/>
                      <w:sz w:val="24"/>
                      <w:szCs w:val="24"/>
                    </w:rPr>
                    <m:t>×a</m:t>
                  </m:r>
                </m:e>
              </m:d>
            </m:oMath>
            <w:r w:rsidR="007902C0" w:rsidRPr="002B3393">
              <w:rPr>
                <w:rFonts w:ascii="Times New Roman" w:hAnsi="Times New Roman" w:cs="Times New Roman"/>
                <w:kern w:val="2"/>
                <w:sz w:val="24"/>
                <w:szCs w:val="24"/>
              </w:rPr>
              <w:t>, kur a – kaina (eur be PVM) (jei peržiūra jau buvo atlikta, tai po paskutinio perskaičiavimo)</w:t>
            </w:r>
          </w:p>
          <w:p w14:paraId="081BE566" w14:textId="77777777" w:rsidR="007902C0" w:rsidRPr="002B3393" w:rsidRDefault="007902C0" w:rsidP="00925A26">
            <w:pPr>
              <w:spacing w:after="0" w:line="240" w:lineRule="auto"/>
              <w:jc w:val="both"/>
              <w:textAlignment w:val="baseline"/>
              <w:rPr>
                <w:rFonts w:ascii="Times New Roman" w:hAnsi="Times New Roman" w:cs="Times New Roman"/>
                <w:sz w:val="24"/>
                <w:szCs w:val="24"/>
              </w:rPr>
            </w:pPr>
            <w:r w:rsidRPr="002B3393">
              <w:rPr>
                <w:rFonts w:ascii="Times New Roman" w:hAnsi="Times New Roman" w:cs="Times New Roman"/>
                <w:kern w:val="2"/>
                <w:sz w:val="24"/>
                <w:szCs w:val="24"/>
              </w:rPr>
              <w:t>A</w:t>
            </w:r>
            <w:r w:rsidRPr="002B3393">
              <w:rPr>
                <w:rFonts w:ascii="Times New Roman" w:hAnsi="Times New Roman" w:cs="Times New Roman"/>
                <w:kern w:val="2"/>
                <w:sz w:val="24"/>
                <w:szCs w:val="24"/>
                <w:vertAlign w:val="subscript"/>
              </w:rPr>
              <w:t>1</w:t>
            </w:r>
            <w:r w:rsidRPr="002B3393">
              <w:rPr>
                <w:rFonts w:ascii="Times New Roman" w:hAnsi="Times New Roman" w:cs="Times New Roman"/>
                <w:kern w:val="2"/>
                <w:sz w:val="24"/>
                <w:szCs w:val="24"/>
              </w:rPr>
              <w:t xml:space="preserve"> – perskaičiuota (pakeista) kaina (eur be PVM)</w:t>
            </w:r>
          </w:p>
          <w:p w14:paraId="313C2D28" w14:textId="77777777" w:rsidR="007902C0" w:rsidRPr="002B3393" w:rsidRDefault="007902C0" w:rsidP="00925A26">
            <w:pPr>
              <w:spacing w:after="0" w:line="240" w:lineRule="auto"/>
              <w:jc w:val="both"/>
              <w:textAlignment w:val="baseline"/>
              <w:rPr>
                <w:rFonts w:ascii="Times New Roman" w:hAnsi="Times New Roman" w:cs="Times New Roman"/>
                <w:sz w:val="24"/>
                <w:szCs w:val="24"/>
              </w:rPr>
            </w:pPr>
            <w:r w:rsidRPr="002B3393">
              <w:rPr>
                <w:rFonts w:ascii="Times New Roman" w:hAnsi="Times New Roman" w:cs="Times New Roman"/>
                <w:kern w:val="2"/>
                <w:sz w:val="24"/>
                <w:szCs w:val="24"/>
              </w:rPr>
              <w:t>K – pagal vartotojų kainų apskaičiuotas vartojimo prekių ir paslaugų kainų pokytis (padidėjimas arba sumažėjimas) (%). „k“ reikšmė skaičiuojama pagal formulę:</w:t>
            </w:r>
          </w:p>
          <w:p w14:paraId="6C9D2CB9" w14:textId="77777777" w:rsidR="007902C0" w:rsidRPr="002B3393" w:rsidRDefault="007902C0" w:rsidP="00925A26">
            <w:pPr>
              <w:spacing w:after="0" w:line="240" w:lineRule="auto"/>
              <w:jc w:val="both"/>
              <w:textAlignment w:val="baseline"/>
              <w:rPr>
                <w:rFonts w:ascii="Times New Roman" w:hAnsi="Times New Roman" w:cs="Times New Roman"/>
                <w:kern w:val="2"/>
                <w:sz w:val="24"/>
                <w:szCs w:val="24"/>
              </w:rPr>
            </w:pPr>
            <m:oMath>
              <m:r>
                <m:rPr>
                  <m:sty m:val="p"/>
                </m:rPr>
                <w:rPr>
                  <w:rFonts w:ascii="Cambria Math" w:hAnsi="Cambria Math" w:cs="Times New Roman"/>
                  <w:sz w:val="24"/>
                  <w:szCs w:val="24"/>
                </w:rPr>
                <m:t>K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ind</m:t>
                      </m:r>
                    </m:e>
                    <m:sub>
                      <m:r>
                        <m:rPr>
                          <m:sty m:val="p"/>
                        </m:rPr>
                        <w:rPr>
                          <w:rFonts w:ascii="Cambria Math" w:hAnsi="Cambria Math" w:cs="Times New Roman"/>
                          <w:sz w:val="24"/>
                          <w:szCs w:val="24"/>
                        </w:rPr>
                        <m:t>naujausias</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Ind</m:t>
                      </m:r>
                    </m:e>
                    <m:sub>
                      <m:r>
                        <m:rPr>
                          <m:sty m:val="p"/>
                        </m:rPr>
                        <w:rPr>
                          <w:rFonts w:ascii="Cambria Math" w:hAnsi="Cambria Math" w:cs="Times New Roman"/>
                          <w:sz w:val="24"/>
                          <w:szCs w:val="24"/>
                        </w:rPr>
                        <m:t>pradžia</m:t>
                      </m:r>
                    </m:sub>
                  </m:sSub>
                </m:den>
              </m:f>
              <m:r>
                <m:rPr>
                  <m:sty m:val="p"/>
                </m:rPr>
                <w:rPr>
                  <w:rFonts w:ascii="Cambria Math" w:hAnsi="Cambria Math" w:cs="Times New Roman"/>
                  <w:sz w:val="24"/>
                  <w:szCs w:val="24"/>
                </w:rPr>
                <m:t>×100-100</m:t>
              </m:r>
            </m:oMath>
            <w:r w:rsidRPr="002B3393">
              <w:rPr>
                <w:rFonts w:ascii="Times New Roman" w:hAnsi="Times New Roman" w:cs="Times New Roman"/>
                <w:kern w:val="2"/>
                <w:sz w:val="24"/>
                <w:szCs w:val="24"/>
              </w:rPr>
              <w:t>, (proc.) Kur</w:t>
            </w:r>
          </w:p>
          <w:p w14:paraId="64C9A333" w14:textId="77777777" w:rsidR="007902C0" w:rsidRPr="002B3393" w:rsidRDefault="007902C0" w:rsidP="00925A26">
            <w:pPr>
              <w:spacing w:after="0" w:line="240" w:lineRule="auto"/>
              <w:jc w:val="both"/>
              <w:textAlignment w:val="baseline"/>
              <w:rPr>
                <w:rFonts w:ascii="Times New Roman" w:hAnsi="Times New Roman" w:cs="Times New Roman"/>
                <w:sz w:val="24"/>
                <w:szCs w:val="24"/>
              </w:rPr>
            </w:pPr>
            <w:r w:rsidRPr="002B3393">
              <w:rPr>
                <w:rFonts w:ascii="Times New Roman" w:hAnsi="Times New Roman" w:cs="Times New Roman"/>
                <w:kern w:val="2"/>
                <w:sz w:val="24"/>
                <w:szCs w:val="24"/>
              </w:rPr>
              <w:t>Ind</w:t>
            </w:r>
            <w:r w:rsidRPr="002B3393">
              <w:rPr>
                <w:rFonts w:ascii="Times New Roman" w:hAnsi="Times New Roman" w:cs="Times New Roman"/>
                <w:kern w:val="2"/>
                <w:sz w:val="24"/>
                <w:szCs w:val="24"/>
                <w:vertAlign w:val="subscript"/>
              </w:rPr>
              <w:t>naujausias</w:t>
            </w:r>
            <w:r w:rsidRPr="002B3393">
              <w:rPr>
                <w:rFonts w:ascii="Times New Roman" w:hAnsi="Times New Roman" w:cs="Times New Roman"/>
                <w:kern w:val="2"/>
                <w:sz w:val="24"/>
                <w:szCs w:val="24"/>
              </w:rPr>
              <w:t xml:space="preserve"> – kreipimosi dėl kainos peržiūros išsiuntimo kitai šaliai dieną paskelbtas naujausias vartojimo prekių ir paslaugų indeksas (bendras „vartojimo prekių ir paslaugų“  indeksas).</w:t>
            </w:r>
          </w:p>
          <w:p w14:paraId="2686CE3F" w14:textId="77777777" w:rsidR="007902C0" w:rsidRPr="002B3393" w:rsidRDefault="007902C0" w:rsidP="00925A26">
            <w:pPr>
              <w:spacing w:after="0" w:line="240" w:lineRule="auto"/>
              <w:jc w:val="both"/>
              <w:textAlignment w:val="baseline"/>
              <w:rPr>
                <w:rFonts w:ascii="Times New Roman" w:hAnsi="Times New Roman" w:cs="Times New Roman"/>
                <w:kern w:val="2"/>
                <w:sz w:val="24"/>
                <w:szCs w:val="24"/>
              </w:rPr>
            </w:pPr>
            <w:r w:rsidRPr="002B3393">
              <w:rPr>
                <w:rFonts w:ascii="Times New Roman" w:hAnsi="Times New Roman" w:cs="Times New Roman"/>
                <w:kern w:val="2"/>
                <w:sz w:val="24"/>
                <w:szCs w:val="24"/>
              </w:rPr>
              <w:t>Ind</w:t>
            </w:r>
            <w:r w:rsidRPr="002B3393">
              <w:rPr>
                <w:rFonts w:ascii="Times New Roman" w:hAnsi="Times New Roman" w:cs="Times New Roman"/>
                <w:kern w:val="2"/>
                <w:sz w:val="24"/>
                <w:szCs w:val="24"/>
                <w:vertAlign w:val="subscript"/>
              </w:rPr>
              <w:t>pradžia</w:t>
            </w:r>
            <w:r w:rsidRPr="002B3393">
              <w:rPr>
                <w:rFonts w:ascii="Times New Roman" w:hAnsi="Times New Roman" w:cs="Times New Roman"/>
                <w:kern w:val="2"/>
                <w:sz w:val="24"/>
                <w:szCs w:val="24"/>
              </w:rPr>
              <w:t xml:space="preserve"> – laikotarpio pradžios datos (mėnesio) vartojimo prekių ir paslaugų indeksas (bendras „vartojimo prekių ir paslaugų“  indeksas).</w:t>
            </w:r>
          </w:p>
          <w:p w14:paraId="1CA2FDE3" w14:textId="77777777" w:rsidR="007902C0" w:rsidRPr="002B3393" w:rsidRDefault="007902C0" w:rsidP="00925A26">
            <w:pPr>
              <w:spacing w:after="0" w:line="240" w:lineRule="auto"/>
              <w:jc w:val="both"/>
              <w:textAlignment w:val="baseline"/>
              <w:rPr>
                <w:rFonts w:ascii="Times New Roman" w:hAnsi="Times New Roman" w:cs="Times New Roman"/>
                <w:sz w:val="24"/>
                <w:szCs w:val="24"/>
              </w:rPr>
            </w:pPr>
            <w:r w:rsidRPr="002B3393">
              <w:rPr>
                <w:rFonts w:ascii="Times New Roman" w:hAnsi="Times New Roman" w:cs="Times New Roman"/>
                <w:kern w:val="2"/>
                <w:sz w:val="24"/>
                <w:szCs w:val="24"/>
              </w:rPr>
              <w:t xml:space="preserve">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3F2AD61" w14:textId="77777777" w:rsidR="007902C0" w:rsidRPr="002B3393" w:rsidRDefault="007902C0" w:rsidP="00925A26">
            <w:pPr>
              <w:spacing w:after="0" w:line="240" w:lineRule="auto"/>
              <w:jc w:val="both"/>
              <w:rPr>
                <w:rFonts w:ascii="Times New Roman" w:hAnsi="Times New Roman" w:cs="Times New Roman"/>
                <w:color w:val="000000"/>
                <w:kern w:val="2"/>
                <w:sz w:val="24"/>
                <w:szCs w:val="24"/>
                <w:shd w:val="clear" w:color="auto" w:fill="FFFFFF"/>
              </w:rPr>
            </w:pPr>
            <w:r w:rsidRPr="002B3393">
              <w:rPr>
                <w:rFonts w:ascii="Times New Roman" w:hAnsi="Times New Roman" w:cs="Times New Roman"/>
                <w:color w:val="000000"/>
                <w:kern w:val="2"/>
                <w:sz w:val="24"/>
                <w:szCs w:val="24"/>
              </w:rPr>
              <w:t xml:space="preserve">5.3.3.3. </w:t>
            </w:r>
            <w:r w:rsidRPr="002B3393">
              <w:rPr>
                <w:rFonts w:ascii="Times New Roman" w:hAnsi="Times New Roman" w:cs="Times New Roman"/>
                <w:color w:val="000000"/>
                <w:kern w:val="2"/>
                <w:sz w:val="24"/>
                <w:szCs w:val="24"/>
                <w:shd w:val="clear" w:color="auto" w:fill="FFFFFF"/>
              </w:rPr>
              <w:t xml:space="preserve">Skaičiavimams indeksų reikšmės imamos </w:t>
            </w:r>
            <w:r w:rsidRPr="002B3393">
              <w:rPr>
                <w:rFonts w:ascii="Times New Roman" w:hAnsi="Times New Roman" w:cs="Times New Roman"/>
                <w:b/>
                <w:kern w:val="2"/>
                <w:sz w:val="24"/>
                <w:szCs w:val="24"/>
                <w:shd w:val="clear" w:color="auto" w:fill="FFFFFF"/>
              </w:rPr>
              <w:t>keturių</w:t>
            </w:r>
            <w:r w:rsidRPr="002B3393">
              <w:rPr>
                <w:rFonts w:ascii="Times New Roman" w:hAnsi="Times New Roman" w:cs="Times New Roman"/>
                <w:kern w:val="2"/>
                <w:sz w:val="24"/>
                <w:szCs w:val="24"/>
                <w:shd w:val="clear" w:color="auto" w:fill="FFFFFF"/>
              </w:rPr>
              <w:t xml:space="preserve"> </w:t>
            </w:r>
            <w:r w:rsidRPr="002B3393">
              <w:rPr>
                <w:rFonts w:ascii="Times New Roman" w:hAnsi="Times New Roman" w:cs="Times New Roman"/>
                <w:color w:val="000000"/>
                <w:kern w:val="2"/>
                <w:sz w:val="24"/>
                <w:szCs w:val="24"/>
                <w:shd w:val="clear" w:color="auto" w:fill="FFFFFF"/>
              </w:rPr>
              <w:t xml:space="preserve">skaitmenų po kablelio tikslumu. Apskaičiuotas pokytis (k) tolimesniems skaičiavimams naudojamas suapvalinus </w:t>
            </w:r>
            <w:r w:rsidRPr="002B3393">
              <w:rPr>
                <w:rFonts w:ascii="Times New Roman" w:hAnsi="Times New Roman" w:cs="Times New Roman"/>
                <w:kern w:val="2"/>
                <w:sz w:val="24"/>
                <w:szCs w:val="24"/>
                <w:shd w:val="clear" w:color="auto" w:fill="FFFFFF"/>
              </w:rPr>
              <w:t xml:space="preserve">iki </w:t>
            </w:r>
            <w:r w:rsidRPr="002B3393">
              <w:rPr>
                <w:rFonts w:ascii="Times New Roman" w:hAnsi="Times New Roman" w:cs="Times New Roman"/>
                <w:b/>
                <w:kern w:val="2"/>
                <w:sz w:val="24"/>
                <w:szCs w:val="24"/>
                <w:shd w:val="clear" w:color="auto" w:fill="FFFFFF"/>
              </w:rPr>
              <w:t>vieno</w:t>
            </w:r>
            <w:r w:rsidRPr="002B3393">
              <w:rPr>
                <w:rFonts w:ascii="Times New Roman" w:hAnsi="Times New Roman" w:cs="Times New Roman"/>
                <w:kern w:val="2"/>
                <w:sz w:val="24"/>
                <w:szCs w:val="24"/>
                <w:shd w:val="clear" w:color="auto" w:fill="FFFFFF"/>
              </w:rPr>
              <w:t xml:space="preserve"> (valstybės duomenų agentūra pokyčius skelbia apvalindama iki vieno skaitmens po kablelio) </w:t>
            </w:r>
            <w:r w:rsidRPr="002B3393">
              <w:rPr>
                <w:rFonts w:ascii="Times New Roman" w:hAnsi="Times New Roman" w:cs="Times New Roman"/>
                <w:color w:val="000000"/>
                <w:kern w:val="2"/>
                <w:sz w:val="24"/>
                <w:szCs w:val="24"/>
                <w:shd w:val="clear" w:color="auto" w:fill="FFFFFF"/>
              </w:rPr>
              <w:t>skaitmens po kablelio, o apskaičiuotas įkainis „a</w:t>
            </w:r>
            <w:r w:rsidRPr="002B3393">
              <w:rPr>
                <w:rFonts w:ascii="Times New Roman" w:hAnsi="Times New Roman" w:cs="Times New Roman"/>
                <w:color w:val="000000"/>
                <w:kern w:val="2"/>
                <w:sz w:val="24"/>
                <w:szCs w:val="24"/>
                <w:shd w:val="clear" w:color="auto" w:fill="FFFFFF"/>
                <w:vertAlign w:val="subscript"/>
              </w:rPr>
              <w:t>1</w:t>
            </w:r>
            <w:r w:rsidRPr="002B3393">
              <w:rPr>
                <w:rFonts w:ascii="Times New Roman" w:hAnsi="Times New Roman" w:cs="Times New Roman"/>
                <w:color w:val="000000"/>
                <w:kern w:val="2"/>
                <w:sz w:val="24"/>
                <w:szCs w:val="24"/>
                <w:shd w:val="clear" w:color="auto" w:fill="FFFFFF"/>
              </w:rPr>
              <w:t xml:space="preserve">“ suapvalinamas iki </w:t>
            </w:r>
            <w:r w:rsidRPr="002B3393">
              <w:rPr>
                <w:rFonts w:ascii="Times New Roman" w:hAnsi="Times New Roman" w:cs="Times New Roman"/>
                <w:b/>
                <w:kern w:val="2"/>
                <w:sz w:val="24"/>
                <w:szCs w:val="24"/>
                <w:shd w:val="clear" w:color="auto" w:fill="FFFFFF"/>
              </w:rPr>
              <w:t xml:space="preserve">dviejų </w:t>
            </w:r>
            <w:r w:rsidRPr="002B3393">
              <w:rPr>
                <w:rFonts w:ascii="Times New Roman" w:hAnsi="Times New Roman" w:cs="Times New Roman"/>
                <w:color w:val="000000"/>
                <w:kern w:val="2"/>
                <w:sz w:val="24"/>
                <w:szCs w:val="24"/>
                <w:shd w:val="clear" w:color="auto" w:fill="FFFFFF"/>
              </w:rPr>
              <w:t>skaitmenų po kablelio.</w:t>
            </w:r>
          </w:p>
          <w:p w14:paraId="7FF239C0" w14:textId="77777777" w:rsidR="007902C0" w:rsidRPr="002B3393" w:rsidRDefault="007902C0" w:rsidP="00925A26">
            <w:pPr>
              <w:spacing w:after="0" w:line="240" w:lineRule="auto"/>
              <w:jc w:val="both"/>
              <w:rPr>
                <w:rFonts w:ascii="Times New Roman" w:hAnsi="Times New Roman" w:cs="Times New Roman"/>
                <w:color w:val="000000"/>
                <w:kern w:val="2"/>
                <w:sz w:val="24"/>
                <w:szCs w:val="24"/>
                <w:shd w:val="clear" w:color="auto" w:fill="FFFFFF"/>
              </w:rPr>
            </w:pPr>
            <w:r w:rsidRPr="002B3393">
              <w:rPr>
                <w:rFonts w:ascii="Times New Roman" w:hAnsi="Times New Roman" w:cs="Times New Roman"/>
                <w:color w:val="000000"/>
                <w:kern w:val="2"/>
                <w:sz w:val="24"/>
                <w:szCs w:val="24"/>
                <w:shd w:val="clear" w:color="auto" w:fill="FFFFFF"/>
              </w:rPr>
              <w:t xml:space="preserve">5.3.3.4. Šalis, siekianti sutarties </w:t>
            </w:r>
            <w:r w:rsidRPr="002B3393">
              <w:rPr>
                <w:rFonts w:ascii="Times New Roman" w:hAnsi="Times New Roman" w:cs="Times New Roman"/>
                <w:kern w:val="2"/>
                <w:sz w:val="24"/>
                <w:szCs w:val="24"/>
                <w:shd w:val="clear" w:color="auto" w:fill="FFFFFF"/>
              </w:rPr>
              <w:t>kainos</w:t>
            </w:r>
            <w:r w:rsidRPr="002B3393">
              <w:rPr>
                <w:rFonts w:ascii="Times New Roman" w:hAnsi="Times New Roman" w:cs="Times New Roman"/>
                <w:color w:val="FF0000"/>
                <w:kern w:val="2"/>
                <w:sz w:val="24"/>
                <w:szCs w:val="24"/>
                <w:shd w:val="clear" w:color="auto" w:fill="FFFFFF"/>
              </w:rPr>
              <w:t xml:space="preserve"> </w:t>
            </w:r>
            <w:r w:rsidRPr="002B3393">
              <w:rPr>
                <w:rFonts w:ascii="Times New Roman" w:hAnsi="Times New Roman" w:cs="Times New Roman"/>
                <w:color w:val="000000"/>
                <w:kern w:val="2"/>
                <w:sz w:val="24"/>
                <w:szCs w:val="24"/>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2B3393">
              <w:rPr>
                <w:rFonts w:ascii="Times New Roman" w:hAnsi="Times New Roman" w:cs="Times New Roman"/>
                <w:kern w:val="2"/>
                <w:sz w:val="24"/>
                <w:szCs w:val="24"/>
                <w:bdr w:val="none" w:sz="0" w:space="0" w:color="auto" w:frame="1"/>
              </w:rPr>
              <w:t>kitus oficialius šaltinių duomenis</w:t>
            </w:r>
            <w:r w:rsidRPr="002B3393">
              <w:rPr>
                <w:rFonts w:ascii="Times New Roman" w:hAnsi="Times New Roman" w:cs="Times New Roman"/>
                <w:color w:val="000000"/>
                <w:kern w:val="2"/>
                <w:sz w:val="24"/>
                <w:szCs w:val="24"/>
                <w:shd w:val="clear" w:color="auto" w:fill="FFFFFF"/>
              </w:rPr>
              <w:t>, kita svarbi informacija. Prašyme šalis neturi teisės nurodyti kito indekso ar prašyti perskaičiavimo pagal kitą indeksą nei nurodytas šioje procedūroje.</w:t>
            </w:r>
          </w:p>
          <w:p w14:paraId="0A9E80F3" w14:textId="77777777" w:rsidR="007902C0" w:rsidRPr="002B3393" w:rsidRDefault="007902C0" w:rsidP="00925A26">
            <w:pPr>
              <w:spacing w:after="0" w:line="240" w:lineRule="auto"/>
              <w:jc w:val="both"/>
              <w:rPr>
                <w:rFonts w:ascii="Times New Roman" w:hAnsi="Times New Roman" w:cs="Times New Roman"/>
                <w:kern w:val="2"/>
                <w:sz w:val="24"/>
                <w:szCs w:val="24"/>
                <w:shd w:val="clear" w:color="auto" w:fill="FFFFFF"/>
              </w:rPr>
            </w:pPr>
            <w:r w:rsidRPr="002B3393">
              <w:rPr>
                <w:rFonts w:ascii="Times New Roman" w:hAnsi="Times New Roman" w:cs="Times New Roman"/>
                <w:color w:val="000000"/>
                <w:kern w:val="2"/>
                <w:sz w:val="24"/>
                <w:szCs w:val="24"/>
                <w:shd w:val="clear" w:color="auto" w:fill="FFFFFF"/>
              </w:rPr>
              <w:lastRenderedPageBreak/>
              <w:t>5</w:t>
            </w:r>
            <w:r w:rsidRPr="002B3393">
              <w:rPr>
                <w:rFonts w:ascii="Times New Roman" w:hAnsi="Times New Roman" w:cs="Times New Roman"/>
                <w:kern w:val="2"/>
                <w:sz w:val="24"/>
                <w:szCs w:val="24"/>
              </w:rPr>
              <w:t xml:space="preserve">.3.3.5. </w:t>
            </w:r>
            <w:r w:rsidRPr="002B3393">
              <w:rPr>
                <w:rFonts w:ascii="Times New Roman" w:hAnsi="Times New Roman" w:cs="Times New Roman"/>
                <w:color w:val="000000"/>
                <w:kern w:val="2"/>
                <w:sz w:val="24"/>
                <w:szCs w:val="24"/>
                <w:shd w:val="clear" w:color="auto" w:fill="FFFFFF"/>
              </w:rPr>
              <w:t xml:space="preserve">Susitarimas turi būti </w:t>
            </w:r>
            <w:r w:rsidRPr="002B3393">
              <w:rPr>
                <w:rFonts w:ascii="Times New Roman" w:hAnsi="Times New Roman" w:cs="Times New Roman"/>
                <w:kern w:val="2"/>
                <w:sz w:val="24"/>
                <w:szCs w:val="24"/>
                <w:shd w:val="clear" w:color="auto" w:fill="FFFFFF"/>
              </w:rPr>
              <w:t>sudarytas per 30 (trisdešimt) dienų nuo šalies pateikto tinkamo prašymo perskaičiuoti s</w:t>
            </w:r>
            <w:r w:rsidRPr="002B3393">
              <w:rPr>
                <w:rFonts w:ascii="Times New Roman" w:hAnsi="Times New Roman" w:cs="Times New Roman"/>
                <w:kern w:val="2"/>
                <w:sz w:val="24"/>
                <w:szCs w:val="24"/>
              </w:rPr>
              <w:t xml:space="preserve">utarties </w:t>
            </w:r>
            <w:r w:rsidRPr="002B3393">
              <w:rPr>
                <w:rFonts w:ascii="Times New Roman" w:hAnsi="Times New Roman" w:cs="Times New Roman"/>
                <w:kern w:val="2"/>
                <w:sz w:val="24"/>
                <w:szCs w:val="24"/>
                <w:shd w:val="clear" w:color="auto" w:fill="FFFFFF"/>
              </w:rPr>
              <w:t>kainą gavimo dienos.</w:t>
            </w:r>
          </w:p>
          <w:p w14:paraId="7DC5AA0A" w14:textId="77777777" w:rsidR="007902C0" w:rsidRPr="002B3393" w:rsidRDefault="007902C0" w:rsidP="00925A26">
            <w:pPr>
              <w:spacing w:after="0" w:line="240" w:lineRule="auto"/>
              <w:jc w:val="both"/>
              <w:rPr>
                <w:rFonts w:ascii="Times New Roman" w:eastAsia="Times New Roman" w:hAnsi="Times New Roman" w:cs="Times New Roman"/>
                <w:color w:val="4472C4"/>
                <w:kern w:val="2"/>
                <w:sz w:val="24"/>
                <w:szCs w:val="24"/>
                <w:lang w:eastAsia="en-US"/>
              </w:rPr>
            </w:pPr>
            <w:r w:rsidRPr="002B3393">
              <w:rPr>
                <w:rFonts w:ascii="Times New Roman" w:hAnsi="Times New Roman" w:cs="Times New Roman"/>
                <w:color w:val="000000"/>
                <w:kern w:val="2"/>
                <w:sz w:val="24"/>
                <w:szCs w:val="24"/>
                <w:shd w:val="clear" w:color="auto" w:fill="FFFFFF"/>
              </w:rPr>
              <w:t xml:space="preserve">5.3.3.6. </w:t>
            </w:r>
            <w:r w:rsidRPr="002B3393">
              <w:rPr>
                <w:rFonts w:ascii="Times New Roman" w:hAnsi="Times New Roman" w:cs="Times New Roman"/>
                <w:color w:val="000000"/>
                <w:kern w:val="2"/>
                <w:sz w:val="24"/>
                <w:szCs w:val="24"/>
                <w:bdr w:val="none" w:sz="0" w:space="0" w:color="auto" w:frame="1"/>
              </w:rPr>
              <w:t>Susitarimu šalys neturi teisės keisti procedūroje nurodytos tvarkos ar kitų sutarties nuostatų, išskyrus, jei keitimas atliekamas pagal VPĮ nuostatas.</w:t>
            </w:r>
          </w:p>
        </w:tc>
      </w:tr>
      <w:tr w:rsidR="007902C0" w:rsidRPr="002B3393" w14:paraId="2C1E082A" w14:textId="77777777" w:rsidTr="00925A26">
        <w:trPr>
          <w:trHeight w:val="300"/>
        </w:trPr>
        <w:tc>
          <w:tcPr>
            <w:tcW w:w="3094" w:type="dxa"/>
            <w:gridSpan w:val="2"/>
          </w:tcPr>
          <w:p w14:paraId="188FBCA1"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lastRenderedPageBreak/>
              <w:t xml:space="preserve">5.3.4. Sutarties  įkainių peržiūra dėl kainų lygio pokyčio pagal </w:t>
            </w:r>
            <w:r w:rsidRPr="002B3393">
              <w:rPr>
                <w:rFonts w:ascii="Times New Roman" w:eastAsia="Times New Roman" w:hAnsi="Times New Roman" w:cs="Times New Roman"/>
                <w:b/>
                <w:bCs/>
                <w:kern w:val="2"/>
                <w:sz w:val="24"/>
                <w:szCs w:val="24"/>
                <w:lang w:eastAsia="en-US"/>
              </w:rPr>
              <w:t>Paslaugų</w:t>
            </w:r>
            <w:r w:rsidRPr="002B3393">
              <w:rPr>
                <w:rFonts w:ascii="Times New Roman" w:eastAsia="Times New Roman" w:hAnsi="Times New Roman" w:cs="Times New Roman"/>
                <w:b/>
                <w:kern w:val="2"/>
                <w:sz w:val="24"/>
                <w:szCs w:val="24"/>
                <w:lang w:eastAsia="en-US"/>
              </w:rPr>
              <w:t xml:space="preserve"> grupių kainų pokyčius</w:t>
            </w:r>
          </w:p>
        </w:tc>
        <w:tc>
          <w:tcPr>
            <w:tcW w:w="6441" w:type="dxa"/>
            <w:gridSpan w:val="2"/>
          </w:tcPr>
          <w:p w14:paraId="5D44395D"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1D598C90"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0F7239BF"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p>
        </w:tc>
      </w:tr>
      <w:tr w:rsidR="007902C0" w:rsidRPr="002B3393" w14:paraId="59BE943A" w14:textId="77777777" w:rsidTr="00925A26">
        <w:trPr>
          <w:trHeight w:val="300"/>
        </w:trPr>
        <w:tc>
          <w:tcPr>
            <w:tcW w:w="3094" w:type="dxa"/>
            <w:gridSpan w:val="2"/>
          </w:tcPr>
          <w:p w14:paraId="172BFA71" w14:textId="77777777" w:rsidR="007902C0" w:rsidRPr="002B3393" w:rsidRDefault="007902C0" w:rsidP="00925A26">
            <w:pPr>
              <w:spacing w:after="0" w:line="240" w:lineRule="auto"/>
              <w:jc w:val="both"/>
              <w:rPr>
                <w:rFonts w:ascii="Times New Roman" w:eastAsia="Times New Roman" w:hAnsi="Times New Roman" w:cs="Times New Roman"/>
                <w:b/>
                <w:bCs/>
                <w:kern w:val="2"/>
                <w:sz w:val="24"/>
                <w:szCs w:val="24"/>
                <w:lang w:eastAsia="en-US"/>
              </w:rPr>
            </w:pPr>
            <w:r w:rsidRPr="002B3393">
              <w:rPr>
                <w:rFonts w:ascii="Times New Roman" w:eastAsia="Times New Roman" w:hAnsi="Times New Roman" w:cs="Times New Roman"/>
                <w:b/>
                <w:bCs/>
                <w:kern w:val="2"/>
                <w:sz w:val="24"/>
                <w:szCs w:val="24"/>
                <w:lang w:eastAsia="en-US"/>
              </w:rPr>
              <w:t xml:space="preserve">5.4. Sutarties  įkainių apskaičiavimas taikant </w:t>
            </w:r>
            <w:r w:rsidRPr="002B3393">
              <w:rPr>
                <w:rFonts w:ascii="Times New Roman" w:eastAsia="Times New Roman" w:hAnsi="Times New Roman" w:cs="Times New Roman"/>
                <w:b/>
                <w:bCs/>
                <w:kern w:val="2"/>
                <w:sz w:val="24"/>
                <w:szCs w:val="24"/>
                <w:u w:val="single"/>
                <w:lang w:eastAsia="en-US"/>
              </w:rPr>
              <w:t>kiekio (apimties)</w:t>
            </w:r>
            <w:r w:rsidRPr="002B3393">
              <w:rPr>
                <w:rFonts w:ascii="Times New Roman" w:eastAsia="Times New Roman" w:hAnsi="Times New Roman" w:cs="Times New Roman"/>
                <w:b/>
                <w:bCs/>
                <w:kern w:val="2"/>
                <w:sz w:val="24"/>
                <w:szCs w:val="24"/>
                <w:lang w:eastAsia="en-US"/>
              </w:rPr>
              <w:t xml:space="preserve"> keitimo taisykles</w:t>
            </w:r>
          </w:p>
        </w:tc>
        <w:tc>
          <w:tcPr>
            <w:tcW w:w="6441" w:type="dxa"/>
            <w:gridSpan w:val="2"/>
          </w:tcPr>
          <w:p w14:paraId="0D3389F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0D404BBB"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76A60299"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p>
        </w:tc>
      </w:tr>
      <w:tr w:rsidR="007902C0" w:rsidRPr="002B3393" w14:paraId="4A6EF8C7" w14:textId="77777777" w:rsidTr="00925A26">
        <w:trPr>
          <w:trHeight w:val="300"/>
        </w:trPr>
        <w:tc>
          <w:tcPr>
            <w:tcW w:w="3094" w:type="dxa"/>
            <w:gridSpan w:val="2"/>
          </w:tcPr>
          <w:p w14:paraId="7F495D97"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5.5. Atsiskaitymo su Tiekėju terminas ir tvarka</w:t>
            </w:r>
          </w:p>
        </w:tc>
        <w:tc>
          <w:tcPr>
            <w:tcW w:w="6441" w:type="dxa"/>
            <w:gridSpan w:val="2"/>
          </w:tcPr>
          <w:p w14:paraId="3C9878F8"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Pirkėjas atsiskaito su Tiekėju ne vėliau kaip per 30 (trisdešimt) kalendorinių dienų nuo Sąskaitos gavimo dienos.</w:t>
            </w:r>
          </w:p>
          <w:p w14:paraId="40659989" w14:textId="77777777" w:rsidR="007902C0" w:rsidRPr="002B3393" w:rsidRDefault="007902C0" w:rsidP="00925A26">
            <w:pPr>
              <w:spacing w:after="0" w:line="240" w:lineRule="auto"/>
              <w:rPr>
                <w:rFonts w:ascii="Times New Roman" w:eastAsia="Times New Roman" w:hAnsi="Times New Roman" w:cs="Times New Roman"/>
                <w:color w:val="000000"/>
                <w:kern w:val="2"/>
                <w:sz w:val="24"/>
                <w:szCs w:val="24"/>
                <w:shd w:val="clear" w:color="auto" w:fill="FFFFFF"/>
                <w:lang w:eastAsia="en-US"/>
              </w:rPr>
            </w:pPr>
          </w:p>
          <w:p w14:paraId="14BFF5A3" w14:textId="77777777" w:rsidR="007902C0" w:rsidRPr="002B3393" w:rsidRDefault="007902C0" w:rsidP="00925A26">
            <w:pPr>
              <w:spacing w:after="0" w:line="240" w:lineRule="auto"/>
              <w:rPr>
                <w:rFonts w:ascii="Times New Roman" w:eastAsia="Times New Roman" w:hAnsi="Times New Roman" w:cs="Times New Roman"/>
                <w:color w:val="000000"/>
                <w:kern w:val="2"/>
                <w:sz w:val="24"/>
                <w:szCs w:val="24"/>
                <w:shd w:val="clear" w:color="auto" w:fill="FFFFFF"/>
                <w:lang w:eastAsia="en-US"/>
              </w:rPr>
            </w:pPr>
            <w:r w:rsidRPr="002B3393">
              <w:rPr>
                <w:rFonts w:ascii="Times New Roman" w:eastAsia="Times New Roman" w:hAnsi="Times New Roman" w:cs="Times New Roman"/>
                <w:color w:val="000000"/>
                <w:kern w:val="2"/>
                <w:sz w:val="24"/>
                <w:szCs w:val="24"/>
                <w:shd w:val="clear" w:color="auto" w:fill="FFFFFF"/>
                <w:lang w:eastAsia="en-US"/>
              </w:rPr>
              <w:t>Apmokėjimo sąlygos:</w:t>
            </w:r>
          </w:p>
          <w:p w14:paraId="233F3207" w14:textId="77777777" w:rsidR="007902C0" w:rsidRPr="002B3393" w:rsidRDefault="007902C0" w:rsidP="00925A26">
            <w:pPr>
              <w:spacing w:after="0" w:line="240" w:lineRule="auto"/>
              <w:rPr>
                <w:rFonts w:ascii="Times New Roman" w:eastAsia="Times New Roman" w:hAnsi="Times New Roman" w:cs="Times New Roman"/>
                <w:kern w:val="2"/>
                <w:sz w:val="24"/>
                <w:szCs w:val="24"/>
                <w:shd w:val="clear" w:color="auto" w:fill="FFFFFF"/>
                <w:lang w:eastAsia="en-US"/>
              </w:rPr>
            </w:pPr>
            <w:r w:rsidRPr="002B3393">
              <w:rPr>
                <w:rFonts w:ascii="Times New Roman" w:eastAsia="Times New Roman" w:hAnsi="Times New Roman" w:cs="Times New Roman"/>
                <w:color w:val="FF0000"/>
                <w:kern w:val="2"/>
                <w:sz w:val="24"/>
                <w:szCs w:val="24"/>
                <w:shd w:val="clear" w:color="auto" w:fill="FFFFFF"/>
                <w:lang w:eastAsia="en-US"/>
              </w:rPr>
              <w:t xml:space="preserve"> </w:t>
            </w:r>
            <w:r w:rsidRPr="002B3393">
              <w:rPr>
                <w:rFonts w:ascii="Times New Roman" w:eastAsia="Times New Roman" w:hAnsi="Times New Roman" w:cs="Times New Roman"/>
                <w:kern w:val="2"/>
                <w:sz w:val="24"/>
                <w:szCs w:val="24"/>
                <w:shd w:val="clear" w:color="auto" w:fill="FFFFFF"/>
                <w:lang w:eastAsia="en-US"/>
              </w:rPr>
              <w:t>už įvykdytus Užsakymus mokama kartą per mėnesį.</w:t>
            </w:r>
          </w:p>
        </w:tc>
      </w:tr>
      <w:tr w:rsidR="007902C0" w:rsidRPr="002B3393" w14:paraId="59EF1B79" w14:textId="77777777" w:rsidTr="00925A26">
        <w:trPr>
          <w:trHeight w:val="300"/>
        </w:trPr>
        <w:tc>
          <w:tcPr>
            <w:tcW w:w="3094" w:type="dxa"/>
            <w:gridSpan w:val="2"/>
          </w:tcPr>
          <w:p w14:paraId="1E4ADA03"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5.6. Avansas</w:t>
            </w:r>
          </w:p>
        </w:tc>
        <w:tc>
          <w:tcPr>
            <w:tcW w:w="6441" w:type="dxa"/>
            <w:gridSpan w:val="2"/>
          </w:tcPr>
          <w:p w14:paraId="389A7843"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19046DA5" w14:textId="77777777" w:rsidR="007902C0" w:rsidRPr="002B3393" w:rsidRDefault="007902C0" w:rsidP="00925A26">
            <w:pPr>
              <w:spacing w:after="0" w:line="240" w:lineRule="auto"/>
              <w:rPr>
                <w:rFonts w:ascii="Times New Roman" w:eastAsia="Times New Roman" w:hAnsi="Times New Roman" w:cs="Times New Roman"/>
                <w:color w:val="000000"/>
                <w:kern w:val="2"/>
                <w:sz w:val="24"/>
                <w:szCs w:val="24"/>
                <w:shd w:val="clear" w:color="auto" w:fill="FFFFFF"/>
                <w:lang w:eastAsia="en-US"/>
              </w:rPr>
            </w:pPr>
          </w:p>
        </w:tc>
      </w:tr>
      <w:tr w:rsidR="007902C0" w:rsidRPr="002B3393" w14:paraId="0979FFBF" w14:textId="77777777" w:rsidTr="00925A26">
        <w:trPr>
          <w:trHeight w:val="300"/>
        </w:trPr>
        <w:tc>
          <w:tcPr>
            <w:tcW w:w="3094" w:type="dxa"/>
            <w:gridSpan w:val="2"/>
          </w:tcPr>
          <w:p w14:paraId="44FDC434"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5.7. Avanso užtikrinimas</w:t>
            </w:r>
          </w:p>
        </w:tc>
        <w:tc>
          <w:tcPr>
            <w:tcW w:w="6441" w:type="dxa"/>
            <w:gridSpan w:val="2"/>
          </w:tcPr>
          <w:p w14:paraId="565CD129"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41D0FCAB"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r>
      <w:tr w:rsidR="007902C0" w:rsidRPr="002B3393" w14:paraId="5CBF8419" w14:textId="77777777" w:rsidTr="00925A26">
        <w:trPr>
          <w:trHeight w:val="300"/>
        </w:trPr>
        <w:tc>
          <w:tcPr>
            <w:tcW w:w="9535" w:type="dxa"/>
            <w:gridSpan w:val="4"/>
          </w:tcPr>
          <w:p w14:paraId="2854EAC6"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6. PASLAUGŲ KOKYBĖ IR GARANTINIAI ĮSIPAREIGOJIMAI</w:t>
            </w:r>
          </w:p>
        </w:tc>
      </w:tr>
      <w:tr w:rsidR="007902C0" w:rsidRPr="002B3393" w14:paraId="76A93072" w14:textId="77777777" w:rsidTr="00925A26">
        <w:trPr>
          <w:trHeight w:val="300"/>
        </w:trPr>
        <w:tc>
          <w:tcPr>
            <w:tcW w:w="3094" w:type="dxa"/>
            <w:gridSpan w:val="2"/>
          </w:tcPr>
          <w:p w14:paraId="3A3B8893"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6.1. Garantinis terminas</w:t>
            </w:r>
          </w:p>
        </w:tc>
        <w:tc>
          <w:tcPr>
            <w:tcW w:w="6441" w:type="dxa"/>
            <w:gridSpan w:val="2"/>
          </w:tcPr>
          <w:p w14:paraId="18F352E9"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49C07083"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p>
        </w:tc>
      </w:tr>
      <w:tr w:rsidR="007902C0" w:rsidRPr="002B3393" w14:paraId="3008CD1E" w14:textId="77777777" w:rsidTr="00925A26">
        <w:trPr>
          <w:trHeight w:val="300"/>
        </w:trPr>
        <w:tc>
          <w:tcPr>
            <w:tcW w:w="3094" w:type="dxa"/>
            <w:gridSpan w:val="2"/>
          </w:tcPr>
          <w:p w14:paraId="53B483F8"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sz w:val="24"/>
                <w:szCs w:val="24"/>
                <w:lang w:eastAsia="en-US"/>
              </w:rPr>
              <w:t>6.2. Terminas Paslaugų trūkumams pašalinti</w:t>
            </w:r>
          </w:p>
        </w:tc>
        <w:tc>
          <w:tcPr>
            <w:tcW w:w="6441" w:type="dxa"/>
            <w:gridSpan w:val="2"/>
          </w:tcPr>
          <w:p w14:paraId="4F3792FD"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220EE235" w14:textId="77777777" w:rsidR="007902C0" w:rsidRPr="002B3393" w:rsidRDefault="007902C0" w:rsidP="00925A26">
            <w:pPr>
              <w:spacing w:after="0" w:line="240" w:lineRule="auto"/>
              <w:rPr>
                <w:rFonts w:ascii="Times New Roman" w:eastAsia="Times New Roman" w:hAnsi="Times New Roman" w:cs="Times New Roman"/>
                <w:strike/>
                <w:kern w:val="2"/>
                <w:sz w:val="24"/>
                <w:szCs w:val="24"/>
                <w:lang w:eastAsia="en-US"/>
              </w:rPr>
            </w:pPr>
          </w:p>
        </w:tc>
      </w:tr>
      <w:tr w:rsidR="007902C0" w:rsidRPr="002B3393" w14:paraId="11B6C937" w14:textId="77777777" w:rsidTr="00925A26">
        <w:trPr>
          <w:trHeight w:val="300"/>
        </w:trPr>
        <w:tc>
          <w:tcPr>
            <w:tcW w:w="3094" w:type="dxa"/>
            <w:gridSpan w:val="2"/>
          </w:tcPr>
          <w:p w14:paraId="5CB1C4C6" w14:textId="77777777" w:rsidR="007902C0" w:rsidRPr="002B3393" w:rsidRDefault="007902C0" w:rsidP="00925A26">
            <w:pPr>
              <w:spacing w:after="0" w:line="240" w:lineRule="auto"/>
              <w:rPr>
                <w:rFonts w:ascii="Times New Roman" w:eastAsia="Times New Roman" w:hAnsi="Times New Roman" w:cs="Times New Roman"/>
                <w:b/>
                <w:sz w:val="24"/>
                <w:szCs w:val="24"/>
                <w:lang w:eastAsia="en-US"/>
              </w:rPr>
            </w:pPr>
            <w:r w:rsidRPr="002B3393">
              <w:rPr>
                <w:rFonts w:ascii="Times New Roman" w:eastAsia="Times New Roman" w:hAnsi="Times New Roman" w:cs="Times New Roman"/>
                <w:b/>
                <w:sz w:val="24"/>
                <w:szCs w:val="24"/>
                <w:lang w:eastAsia="en-US"/>
              </w:rPr>
              <w:t xml:space="preserve">6.3. Kokybinių kriterijų įgyvendinimo </w:t>
            </w:r>
            <w:r w:rsidRPr="002B3393">
              <w:rPr>
                <w:rFonts w:ascii="Times New Roman" w:eastAsia="Times New Roman" w:hAnsi="Times New Roman" w:cs="Times New Roman"/>
                <w:b/>
                <w:bCs/>
                <w:sz w:val="24"/>
                <w:szCs w:val="24"/>
                <w:lang w:eastAsia="en-US"/>
              </w:rPr>
              <w:t xml:space="preserve">ir </w:t>
            </w:r>
            <w:r w:rsidRPr="002B3393">
              <w:rPr>
                <w:rFonts w:ascii="Times New Roman" w:eastAsia="Times New Roman" w:hAnsi="Times New Roman" w:cs="Times New Roman"/>
                <w:b/>
                <w:sz w:val="24"/>
                <w:szCs w:val="24"/>
                <w:lang w:eastAsia="en-US"/>
              </w:rPr>
              <w:t>tikrinimo tvarka</w:t>
            </w:r>
          </w:p>
        </w:tc>
        <w:tc>
          <w:tcPr>
            <w:tcW w:w="6441" w:type="dxa"/>
            <w:gridSpan w:val="2"/>
          </w:tcPr>
          <w:p w14:paraId="2AD6C7B5"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 xml:space="preserve">Netaikoma. </w:t>
            </w:r>
          </w:p>
          <w:p w14:paraId="0CB83430"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r>
      <w:tr w:rsidR="007902C0" w:rsidRPr="002B3393" w14:paraId="625CB629" w14:textId="77777777" w:rsidTr="00925A26">
        <w:trPr>
          <w:trHeight w:val="300"/>
        </w:trPr>
        <w:tc>
          <w:tcPr>
            <w:tcW w:w="9535" w:type="dxa"/>
            <w:gridSpan w:val="4"/>
          </w:tcPr>
          <w:p w14:paraId="2C520A2A"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7. SUTARTIES VYKDYMUI PASITELKIAMI SUBTIEKĖJAI IR (AR) SPECIALISTAI</w:t>
            </w:r>
          </w:p>
        </w:tc>
      </w:tr>
      <w:tr w:rsidR="007902C0" w:rsidRPr="002B3393" w14:paraId="56A690D6" w14:textId="77777777" w:rsidTr="00925A26">
        <w:trPr>
          <w:trHeight w:val="300"/>
        </w:trPr>
        <w:tc>
          <w:tcPr>
            <w:tcW w:w="3094" w:type="dxa"/>
            <w:gridSpan w:val="2"/>
          </w:tcPr>
          <w:p w14:paraId="19C538FC" w14:textId="77777777" w:rsidR="007902C0" w:rsidRPr="002B3393" w:rsidRDefault="007902C0" w:rsidP="00925A26">
            <w:pPr>
              <w:spacing w:after="0" w:line="240" w:lineRule="auto"/>
              <w:rPr>
                <w:rFonts w:ascii="Times New Roman" w:eastAsia="Times New Roman" w:hAnsi="Times New Roman" w:cs="Times New Roman"/>
                <w:b/>
                <w:bCs/>
                <w:kern w:val="2"/>
                <w:sz w:val="24"/>
                <w:szCs w:val="24"/>
                <w:lang w:eastAsia="en-US"/>
              </w:rPr>
            </w:pPr>
            <w:r w:rsidRPr="002B3393">
              <w:rPr>
                <w:rFonts w:ascii="Times New Roman" w:eastAsia="Times New Roman" w:hAnsi="Times New Roman" w:cs="Times New Roman"/>
                <w:b/>
                <w:bCs/>
                <w:kern w:val="2"/>
                <w:sz w:val="24"/>
                <w:szCs w:val="24"/>
                <w:lang w:eastAsia="en-US"/>
              </w:rPr>
              <w:t>7.1. Sutarties vykdymui pasitelkiami subtiekėjai ir (ar) specialistai</w:t>
            </w:r>
          </w:p>
        </w:tc>
        <w:tc>
          <w:tcPr>
            <w:tcW w:w="6441" w:type="dxa"/>
            <w:gridSpan w:val="2"/>
          </w:tcPr>
          <w:p w14:paraId="3E27D937"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Sutarties vykdymui subtiekėjai ir (ar) specialistai nepasitelkiami.</w:t>
            </w:r>
          </w:p>
          <w:p w14:paraId="19C4D944"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2FCFC7B7" w14:textId="77777777" w:rsidR="007902C0" w:rsidRPr="002B3393" w:rsidRDefault="007902C0" w:rsidP="00925A26">
            <w:pPr>
              <w:spacing w:after="0" w:line="240" w:lineRule="auto"/>
              <w:rPr>
                <w:rFonts w:ascii="Times New Roman" w:eastAsia="Times New Roman" w:hAnsi="Times New Roman" w:cs="Times New Roman"/>
                <w:i/>
                <w:iCs/>
                <w:kern w:val="2"/>
                <w:sz w:val="24"/>
                <w:szCs w:val="24"/>
                <w:lang w:eastAsia="en-US"/>
              </w:rPr>
            </w:pPr>
            <w:r w:rsidRPr="002B3393">
              <w:rPr>
                <w:rFonts w:ascii="Times New Roman" w:eastAsia="Times New Roman" w:hAnsi="Times New Roman" w:cs="Times New Roman"/>
                <w:i/>
                <w:iCs/>
                <w:kern w:val="2"/>
                <w:sz w:val="24"/>
                <w:szCs w:val="24"/>
                <w:lang w:eastAsia="en-US"/>
              </w:rPr>
              <w:t>arba</w:t>
            </w:r>
          </w:p>
          <w:p w14:paraId="512D924B"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5C5226C7"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kern w:val="2"/>
                <w:sz w:val="24"/>
                <w:szCs w:val="24"/>
                <w:lang w:eastAsia="en-US"/>
              </w:rPr>
              <w:t>Sutarties vykdymui pasitelkiami subtiekėjai ir (ar) specialistai yra nurodyti Sutarties priede Nr. [...] „Sutarties vykdymui pasitelkiami subtiekėjai ir (ar) specialistai“</w:t>
            </w:r>
          </w:p>
        </w:tc>
      </w:tr>
      <w:tr w:rsidR="007902C0" w:rsidRPr="002B3393" w14:paraId="156AE071" w14:textId="77777777" w:rsidTr="00925A26">
        <w:trPr>
          <w:trHeight w:val="300"/>
        </w:trPr>
        <w:tc>
          <w:tcPr>
            <w:tcW w:w="9535" w:type="dxa"/>
            <w:gridSpan w:val="4"/>
          </w:tcPr>
          <w:p w14:paraId="4F0F34D6"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8. PRIEVOLIŲ PAGAL SUTARTĮ ĮVYKDYMO UŽTIKRINIMAS</w:t>
            </w:r>
          </w:p>
        </w:tc>
      </w:tr>
      <w:tr w:rsidR="007902C0" w:rsidRPr="002B3393" w14:paraId="1E8A045E" w14:textId="77777777" w:rsidTr="00925A26">
        <w:trPr>
          <w:trHeight w:val="300"/>
        </w:trPr>
        <w:tc>
          <w:tcPr>
            <w:tcW w:w="3094" w:type="dxa"/>
            <w:gridSpan w:val="2"/>
          </w:tcPr>
          <w:p w14:paraId="40311BB4"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8.1. Prievolių pagal Sutartį įvykdymo užtikrinimas</w:t>
            </w:r>
          </w:p>
        </w:tc>
        <w:tc>
          <w:tcPr>
            <w:tcW w:w="6441" w:type="dxa"/>
            <w:gridSpan w:val="2"/>
          </w:tcPr>
          <w:p w14:paraId="37009B43"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Prievolių pagal Sutartį įvykdymas užtikrinamas:</w:t>
            </w:r>
          </w:p>
          <w:p w14:paraId="2D512F22"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Netesybomis (delspinigiais, bauda);</w:t>
            </w:r>
          </w:p>
        </w:tc>
      </w:tr>
      <w:tr w:rsidR="007902C0" w:rsidRPr="002B3393" w14:paraId="5ADBDF65" w14:textId="77777777" w:rsidTr="00925A26">
        <w:trPr>
          <w:trHeight w:val="300"/>
        </w:trPr>
        <w:tc>
          <w:tcPr>
            <w:tcW w:w="3094" w:type="dxa"/>
            <w:gridSpan w:val="2"/>
          </w:tcPr>
          <w:p w14:paraId="2FD65BE6"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8.2 Sutarties įvykdymo užtikrinimo galiojimo terminas</w:t>
            </w:r>
          </w:p>
        </w:tc>
        <w:tc>
          <w:tcPr>
            <w:tcW w:w="6441" w:type="dxa"/>
            <w:gridSpan w:val="2"/>
          </w:tcPr>
          <w:p w14:paraId="4D90408C"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32092B54"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24D001A5"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r>
      <w:tr w:rsidR="007902C0" w:rsidRPr="002B3393" w14:paraId="07012C60" w14:textId="77777777" w:rsidTr="00925A26">
        <w:trPr>
          <w:trHeight w:val="300"/>
        </w:trPr>
        <w:tc>
          <w:tcPr>
            <w:tcW w:w="3094" w:type="dxa"/>
            <w:gridSpan w:val="2"/>
          </w:tcPr>
          <w:p w14:paraId="40161855"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lastRenderedPageBreak/>
              <w:t>8.3. Sutarties įvykdymo užtikrinimo pateikimas</w:t>
            </w:r>
          </w:p>
        </w:tc>
        <w:tc>
          <w:tcPr>
            <w:tcW w:w="6441" w:type="dxa"/>
            <w:gridSpan w:val="2"/>
          </w:tcPr>
          <w:p w14:paraId="2AB04B4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48448077"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p>
        </w:tc>
      </w:tr>
      <w:tr w:rsidR="007902C0" w:rsidRPr="002B3393" w14:paraId="2C09E7F2" w14:textId="77777777" w:rsidTr="00925A26">
        <w:trPr>
          <w:trHeight w:val="300"/>
        </w:trPr>
        <w:tc>
          <w:tcPr>
            <w:tcW w:w="9535" w:type="dxa"/>
            <w:gridSpan w:val="4"/>
          </w:tcPr>
          <w:p w14:paraId="53101BDE"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9. ŠALIŲ ATSAKOMYBĖ</w:t>
            </w:r>
          </w:p>
        </w:tc>
      </w:tr>
      <w:tr w:rsidR="007902C0" w:rsidRPr="002B3393" w14:paraId="19E0580A" w14:textId="77777777" w:rsidTr="00925A26">
        <w:trPr>
          <w:trHeight w:val="300"/>
        </w:trPr>
        <w:tc>
          <w:tcPr>
            <w:tcW w:w="3094" w:type="dxa"/>
            <w:gridSpan w:val="2"/>
          </w:tcPr>
          <w:p w14:paraId="1313EFA8"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9.1. Pirkėjui taikomos netesybos už mokėjimų pagal Sutartį vėlavimą</w:t>
            </w:r>
          </w:p>
        </w:tc>
        <w:tc>
          <w:tcPr>
            <w:tcW w:w="6441" w:type="dxa"/>
            <w:gridSpan w:val="2"/>
          </w:tcPr>
          <w:p w14:paraId="7EDDB11B" w14:textId="77777777" w:rsidR="007902C0" w:rsidRPr="002B3393" w:rsidRDefault="007902C0" w:rsidP="00925A26">
            <w:pPr>
              <w:spacing w:after="0" w:line="240" w:lineRule="auto"/>
              <w:jc w:val="both"/>
              <w:rPr>
                <w:rFonts w:ascii="Times New Roman" w:eastAsia="Times New Roman" w:hAnsi="Times New Roman" w:cs="Times New Roman"/>
                <w:color w:val="FF0000"/>
                <w:kern w:val="2"/>
                <w:sz w:val="24"/>
                <w:szCs w:val="24"/>
                <w:lang w:eastAsia="en-US"/>
              </w:rPr>
            </w:pPr>
            <w:r w:rsidRPr="002B3393">
              <w:rPr>
                <w:rFonts w:ascii="Times New Roman" w:eastAsia="Times New Roman" w:hAnsi="Times New Roman" w:cs="Times New Roman"/>
                <w:color w:val="000000"/>
                <w:kern w:val="2"/>
                <w:sz w:val="24"/>
                <w:szCs w:val="24"/>
                <w:lang w:eastAsia="en-US"/>
              </w:rPr>
              <w:t>Jei Pirkėjas, gavęs tinkamai pateiktą ir užpildytą Sąskaitą, uždelsia atsiskaityti už tinkamai Tiekėjo suteiktas kokybiškas Paslaugas per Sutartyje nurodytą terminą, Tiekėjas nuo kitos nei nustatytas terminas dienos skaičiuoja Pirkė</w:t>
            </w:r>
            <w:r w:rsidRPr="002B3393">
              <w:rPr>
                <w:rFonts w:ascii="Times New Roman" w:eastAsia="Times New Roman" w:hAnsi="Times New Roman" w:cs="Times New Roman"/>
                <w:kern w:val="2"/>
                <w:sz w:val="24"/>
                <w:szCs w:val="24"/>
                <w:lang w:eastAsia="en-US"/>
              </w:rPr>
              <w:t>jui 0,02 (dvi šimtosios) procento dydžio delspinigius nuo neapmokėtos sumos be PVM už kiekvieną vėlavimo dieną.</w:t>
            </w:r>
          </w:p>
        </w:tc>
      </w:tr>
      <w:tr w:rsidR="007902C0" w:rsidRPr="002B3393" w14:paraId="1E9ADFC2" w14:textId="77777777" w:rsidTr="00925A26">
        <w:trPr>
          <w:trHeight w:val="300"/>
        </w:trPr>
        <w:tc>
          <w:tcPr>
            <w:tcW w:w="3094" w:type="dxa"/>
            <w:gridSpan w:val="2"/>
          </w:tcPr>
          <w:p w14:paraId="4E9E3B98"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sz w:val="24"/>
                <w:szCs w:val="24"/>
                <w:lang w:eastAsia="en-US"/>
              </w:rPr>
              <w:t>9.2. Tiekėjui taikomos netesybos</w:t>
            </w:r>
          </w:p>
        </w:tc>
        <w:tc>
          <w:tcPr>
            <w:tcW w:w="6441" w:type="dxa"/>
            <w:gridSpan w:val="2"/>
          </w:tcPr>
          <w:p w14:paraId="27610665" w14:textId="77777777" w:rsidR="007902C0" w:rsidRPr="002B3393" w:rsidRDefault="007902C0" w:rsidP="00925A26">
            <w:pPr>
              <w:spacing w:after="0" w:line="240" w:lineRule="auto"/>
              <w:jc w:val="both"/>
              <w:rPr>
                <w:rFonts w:ascii="Times New Roman" w:eastAsia="Times New Roman" w:hAnsi="Times New Roman" w:cs="Times New Roman"/>
                <w:color w:val="000000"/>
                <w:kern w:val="2"/>
                <w:sz w:val="24"/>
                <w:szCs w:val="24"/>
                <w:lang w:eastAsia="en-US"/>
              </w:rPr>
            </w:pPr>
            <w:r w:rsidRPr="002B3393">
              <w:rPr>
                <w:rFonts w:ascii="Times New Roman" w:eastAsia="Times New Roman" w:hAnsi="Times New Roman" w:cs="Times New Roman"/>
                <w:color w:val="000000"/>
                <w:kern w:val="2"/>
                <w:sz w:val="24"/>
                <w:szCs w:val="24"/>
                <w:lang w:eastAsia="en-US"/>
              </w:rPr>
              <w:t>9.2.1. Jeigu Tiekėjas vėluoja suteikti Paslaugas arba nevykdo kitų sutartinių įsipareigojimų, Pirkėjas nuo kitos nei nustatytas terminas dienos Tiekėj</w:t>
            </w:r>
            <w:r w:rsidRPr="002B3393">
              <w:rPr>
                <w:rFonts w:ascii="Times New Roman" w:eastAsia="Times New Roman" w:hAnsi="Times New Roman" w:cs="Times New Roman"/>
                <w:kern w:val="2"/>
                <w:sz w:val="24"/>
                <w:szCs w:val="24"/>
                <w:lang w:eastAsia="en-US"/>
              </w:rPr>
              <w:t>ui skaičiuoja 0,02 (dvi šimtosios) procento  dydžio delspinigius už kiekvieną uždelstą dieną  nuo laiku nesuteiktų Paslaugų ar kitų sutartinių įsipareigojimų nevykdymo kainos be PVM</w:t>
            </w:r>
            <w:r w:rsidRPr="002B3393">
              <w:rPr>
                <w:rFonts w:ascii="Times New Roman" w:eastAsia="Times New Roman" w:hAnsi="Times New Roman" w:cs="Times New Roman"/>
                <w:color w:val="000000"/>
                <w:kern w:val="2"/>
                <w:sz w:val="24"/>
                <w:szCs w:val="24"/>
                <w:lang w:eastAsia="en-US"/>
              </w:rPr>
              <w:t>.</w:t>
            </w:r>
          </w:p>
          <w:p w14:paraId="503F11CE"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color w:val="000000"/>
                <w:kern w:val="2"/>
                <w:sz w:val="24"/>
                <w:szCs w:val="24"/>
                <w:lang w:eastAsia="en-US"/>
              </w:rPr>
              <w:t>9.2.2. Tiekėjas privalo sumokėti Pirkėjui netesybas per 10 (dešimt)</w:t>
            </w:r>
            <w:r w:rsidRPr="002B3393">
              <w:rPr>
                <w:rFonts w:ascii="Times New Roman" w:eastAsia="Times New Roman" w:hAnsi="Times New Roman" w:cs="Times New Roman"/>
                <w:kern w:val="2"/>
                <w:sz w:val="24"/>
                <w:szCs w:val="24"/>
                <w:lang w:eastAsia="en-US"/>
              </w:rPr>
              <w:t xml:space="preserve"> </w:t>
            </w:r>
            <w:r w:rsidRPr="002B3393">
              <w:rPr>
                <w:rFonts w:ascii="Times New Roman" w:eastAsia="Times New Roman" w:hAnsi="Times New Roman" w:cs="Times New Roman"/>
                <w:color w:val="000000"/>
                <w:kern w:val="2"/>
                <w:sz w:val="24"/>
                <w:szCs w:val="24"/>
                <w:lang w:eastAsia="en-US"/>
              </w:rPr>
              <w:t xml:space="preserve">dienų nuo Pirkėjo pareikalavimo, jeigu netesybų suma nėra </w:t>
            </w:r>
            <w:r w:rsidRPr="002B3393">
              <w:rPr>
                <w:rFonts w:ascii="Times New Roman" w:eastAsia="Times New Roman" w:hAnsi="Times New Roman" w:cs="Times New Roman"/>
                <w:sz w:val="24"/>
                <w:szCs w:val="24"/>
                <w:lang w:eastAsia="en-US"/>
              </w:rPr>
              <w:t>išskaitoma iš Tiekėjui mokėtinos sumos.</w:t>
            </w:r>
          </w:p>
        </w:tc>
      </w:tr>
      <w:tr w:rsidR="007902C0" w:rsidRPr="002B3393" w14:paraId="27AFF5DD" w14:textId="77777777" w:rsidTr="00925A26">
        <w:trPr>
          <w:trHeight w:val="300"/>
        </w:trPr>
        <w:tc>
          <w:tcPr>
            <w:tcW w:w="3094" w:type="dxa"/>
            <w:gridSpan w:val="2"/>
          </w:tcPr>
          <w:p w14:paraId="3686D9BD"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9.3. Tiekėjui / Pirkėjui taikoma bauda nutraukus Sutartį dėl esminio Sutarties pažeidimo ar nepagrįstai nutraukus Sutarties vykdymą ne Sutartyje nustatyta tvarka</w:t>
            </w:r>
          </w:p>
        </w:tc>
        <w:tc>
          <w:tcPr>
            <w:tcW w:w="6441" w:type="dxa"/>
            <w:gridSpan w:val="2"/>
          </w:tcPr>
          <w:p w14:paraId="6E5BED57" w14:textId="77777777" w:rsidR="007902C0" w:rsidRPr="002B3393" w:rsidRDefault="007902C0" w:rsidP="00925A26">
            <w:pPr>
              <w:spacing w:after="0" w:line="240" w:lineRule="auto"/>
              <w:jc w:val="both"/>
              <w:rPr>
                <w:rFonts w:ascii="Times New Roman" w:hAnsi="Times New Roman" w:cs="Times New Roman"/>
                <w:sz w:val="24"/>
                <w:szCs w:val="24"/>
              </w:rPr>
            </w:pPr>
            <w:r w:rsidRPr="002B3393">
              <w:rPr>
                <w:rFonts w:ascii="Times New Roman" w:hAnsi="Times New Roman" w:cs="Times New Roman"/>
                <w:kern w:val="2"/>
                <w:sz w:val="24"/>
                <w:szCs w:val="24"/>
              </w:rPr>
              <w:t>9.3.1. Nutraukus sutartį dėl esminio sutarties pažeidimo, nustatyto sutarties specialiosiose sąlygose, mokama 30 (trisdešimt) procentų dydžio bauda nuo pradinės sutarties vertės, nurodytos specialiųjų sąlygų 5.2 punkte.</w:t>
            </w:r>
          </w:p>
          <w:p w14:paraId="57AD1FF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hAnsi="Times New Roman" w:cs="Times New Roman"/>
                <w:sz w:val="24"/>
                <w:szCs w:val="24"/>
              </w:rPr>
              <w:t>9.3.2. Nepagrįstai nutraukus sutarties vykdymą ne sutartyje nustatyta tvarka, mokama 3</w:t>
            </w:r>
            <w:r w:rsidRPr="002B3393">
              <w:rPr>
                <w:rFonts w:ascii="Times New Roman" w:hAnsi="Times New Roman" w:cs="Times New Roman"/>
                <w:kern w:val="2"/>
                <w:sz w:val="24"/>
                <w:szCs w:val="24"/>
              </w:rPr>
              <w:t>0 (dvidešimt) procentų dydžio bauda nuo pradinės sutarties vertės, nurodytos specialiųjų sąlygų 5.2 punkte.</w:t>
            </w:r>
          </w:p>
        </w:tc>
      </w:tr>
      <w:tr w:rsidR="007902C0" w:rsidRPr="002B3393" w14:paraId="0E7B5AE1" w14:textId="77777777" w:rsidTr="00925A26">
        <w:trPr>
          <w:trHeight w:val="300"/>
        </w:trPr>
        <w:tc>
          <w:tcPr>
            <w:tcW w:w="3094" w:type="dxa"/>
            <w:gridSpan w:val="2"/>
          </w:tcPr>
          <w:p w14:paraId="2477DC6E"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255023D5"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200 eurų už kiekvieną nustatytą atvejį.</w:t>
            </w:r>
          </w:p>
        </w:tc>
      </w:tr>
      <w:tr w:rsidR="007902C0" w:rsidRPr="002B3393" w14:paraId="7F88E149" w14:textId="77777777" w:rsidTr="00925A26">
        <w:trPr>
          <w:trHeight w:val="300"/>
        </w:trPr>
        <w:tc>
          <w:tcPr>
            <w:tcW w:w="3094" w:type="dxa"/>
            <w:gridSpan w:val="2"/>
          </w:tcPr>
          <w:p w14:paraId="2D5A1B91"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9.5. Tiekėjui taikomos baudos dėl aplinkosauginių ir (arba) socialinių kriterijų nesilaikymo</w:t>
            </w:r>
          </w:p>
        </w:tc>
        <w:tc>
          <w:tcPr>
            <w:tcW w:w="6441" w:type="dxa"/>
            <w:gridSpan w:val="2"/>
          </w:tcPr>
          <w:p w14:paraId="74E05B7F" w14:textId="77777777" w:rsidR="007902C0" w:rsidRPr="002B3393" w:rsidRDefault="007902C0" w:rsidP="00925A26">
            <w:pPr>
              <w:spacing w:after="0" w:line="240" w:lineRule="auto"/>
              <w:rPr>
                <w:rFonts w:ascii="Times New Roman" w:hAnsi="Times New Roman" w:cs="Times New Roman"/>
                <w:kern w:val="2"/>
                <w:sz w:val="24"/>
                <w:szCs w:val="24"/>
              </w:rPr>
            </w:pPr>
            <w:r w:rsidRPr="002B3393">
              <w:rPr>
                <w:rFonts w:ascii="Times New Roman" w:hAnsi="Times New Roman" w:cs="Times New Roman"/>
                <w:kern w:val="2"/>
                <w:sz w:val="24"/>
                <w:szCs w:val="24"/>
              </w:rPr>
              <w:t>200 eurų už kiekvieną nustatytą atvejį.</w:t>
            </w:r>
          </w:p>
          <w:p w14:paraId="5E22FE76"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p>
        </w:tc>
      </w:tr>
      <w:tr w:rsidR="007902C0" w:rsidRPr="002B3393" w14:paraId="047FAFC7" w14:textId="77777777" w:rsidTr="00925A26">
        <w:trPr>
          <w:trHeight w:val="300"/>
        </w:trPr>
        <w:tc>
          <w:tcPr>
            <w:tcW w:w="3094" w:type="dxa"/>
            <w:gridSpan w:val="2"/>
          </w:tcPr>
          <w:p w14:paraId="4137A75A"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9.6. Tiekėjui / Pirkėjui taikoma bauda dėl konfidencialumo reikalavimų nesilaikymo</w:t>
            </w:r>
          </w:p>
        </w:tc>
        <w:tc>
          <w:tcPr>
            <w:tcW w:w="6441" w:type="dxa"/>
            <w:gridSpan w:val="2"/>
          </w:tcPr>
          <w:p w14:paraId="0F1C0F0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42791F2A"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p w14:paraId="3BAD5AC3"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p>
        </w:tc>
      </w:tr>
      <w:tr w:rsidR="007902C0" w:rsidRPr="002B3393" w14:paraId="383B2ACE" w14:textId="77777777" w:rsidTr="00925A26">
        <w:trPr>
          <w:trHeight w:val="300"/>
        </w:trPr>
        <w:tc>
          <w:tcPr>
            <w:tcW w:w="3094" w:type="dxa"/>
            <w:gridSpan w:val="2"/>
          </w:tcPr>
          <w:p w14:paraId="31871CF7"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9.7. Tiekėjui taikomos netesybos dėl pirkimo dokumentuose nustatytų kokybinių kriterijų </w:t>
            </w:r>
            <w:r w:rsidRPr="002B3393">
              <w:rPr>
                <w:rFonts w:ascii="Times New Roman" w:eastAsia="Times New Roman" w:hAnsi="Times New Roman" w:cs="Times New Roman"/>
                <w:b/>
                <w:kern w:val="2"/>
                <w:sz w:val="24"/>
                <w:szCs w:val="24"/>
                <w:lang w:eastAsia="en-US"/>
              </w:rPr>
              <w:lastRenderedPageBreak/>
              <w:t>nepasiekimo Sutarties vykdymo metu</w:t>
            </w:r>
          </w:p>
        </w:tc>
        <w:tc>
          <w:tcPr>
            <w:tcW w:w="6441" w:type="dxa"/>
            <w:gridSpan w:val="2"/>
          </w:tcPr>
          <w:p w14:paraId="276F07FF"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lastRenderedPageBreak/>
              <w:t>Netaikoma.</w:t>
            </w:r>
          </w:p>
          <w:p w14:paraId="69929A6D"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p>
        </w:tc>
      </w:tr>
      <w:tr w:rsidR="007902C0" w:rsidRPr="002B3393" w14:paraId="0D078C23" w14:textId="77777777" w:rsidTr="00925A26">
        <w:trPr>
          <w:trHeight w:val="1154"/>
        </w:trPr>
        <w:tc>
          <w:tcPr>
            <w:tcW w:w="3094" w:type="dxa"/>
            <w:gridSpan w:val="2"/>
            <w:tcBorders>
              <w:top w:val="single" w:sz="4" w:space="0" w:color="auto"/>
              <w:left w:val="single" w:sz="4" w:space="0" w:color="auto"/>
              <w:bottom w:val="single" w:sz="4" w:space="0" w:color="auto"/>
              <w:right w:val="single" w:sz="4" w:space="0" w:color="auto"/>
            </w:tcBorders>
          </w:tcPr>
          <w:p w14:paraId="50E5E731"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9.8. Tiekėjui taikomos netesybos dėl Sutarties įvykdymo užtikrinimo </w:t>
            </w:r>
            <w:r w:rsidRPr="002B3393">
              <w:rPr>
                <w:rFonts w:ascii="Times New Roman" w:eastAsia="Times New Roman" w:hAnsi="Times New Roman" w:cs="Times New Roman"/>
                <w:b/>
                <w:bCs/>
                <w:sz w:val="24"/>
                <w:szCs w:val="24"/>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1EE3322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tc>
      </w:tr>
      <w:tr w:rsidR="007902C0" w:rsidRPr="002B3393" w14:paraId="04C5CADB" w14:textId="77777777" w:rsidTr="00925A26">
        <w:trPr>
          <w:trHeight w:val="300"/>
        </w:trPr>
        <w:tc>
          <w:tcPr>
            <w:tcW w:w="3094" w:type="dxa"/>
            <w:gridSpan w:val="2"/>
          </w:tcPr>
          <w:p w14:paraId="7597D442" w14:textId="77777777" w:rsidR="007902C0" w:rsidRPr="002B3393" w:rsidRDefault="007902C0" w:rsidP="00925A26">
            <w:pPr>
              <w:spacing w:after="0" w:line="240" w:lineRule="auto"/>
              <w:jc w:val="both"/>
              <w:rPr>
                <w:rFonts w:ascii="Times New Roman" w:eastAsia="Times New Roman" w:hAnsi="Times New Roman" w:cs="Times New Roman"/>
                <w:b/>
                <w:bCs/>
                <w:kern w:val="2"/>
                <w:sz w:val="24"/>
                <w:szCs w:val="24"/>
                <w:lang w:eastAsia="en-US"/>
              </w:rPr>
            </w:pPr>
            <w:r w:rsidRPr="002B3393">
              <w:rPr>
                <w:rFonts w:ascii="Times New Roman" w:eastAsia="Times New Roman" w:hAnsi="Times New Roman" w:cs="Times New Roman"/>
                <w:b/>
                <w:bCs/>
                <w:sz w:val="24"/>
                <w:szCs w:val="24"/>
                <w:lang w:eastAsia="en-US"/>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5CB6D4FF" w14:textId="77777777" w:rsidR="007902C0" w:rsidRPr="002B3393" w:rsidRDefault="007902C0" w:rsidP="00925A26">
            <w:pPr>
              <w:spacing w:after="0" w:line="240" w:lineRule="auto"/>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Netaikoma.</w:t>
            </w:r>
          </w:p>
          <w:p w14:paraId="6D161F90"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p>
        </w:tc>
      </w:tr>
      <w:tr w:rsidR="007902C0" w:rsidRPr="002B3393" w14:paraId="7F6172B0" w14:textId="77777777" w:rsidTr="00925A26">
        <w:trPr>
          <w:trHeight w:val="300"/>
        </w:trPr>
        <w:tc>
          <w:tcPr>
            <w:tcW w:w="3094" w:type="dxa"/>
            <w:gridSpan w:val="2"/>
          </w:tcPr>
          <w:p w14:paraId="3303EAA2"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9.9. Kitos netesybos</w:t>
            </w:r>
          </w:p>
        </w:tc>
        <w:tc>
          <w:tcPr>
            <w:tcW w:w="6441" w:type="dxa"/>
            <w:gridSpan w:val="2"/>
          </w:tcPr>
          <w:p w14:paraId="384D0FBC"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tc>
      </w:tr>
      <w:tr w:rsidR="007902C0" w:rsidRPr="002B3393" w14:paraId="5440EDC2" w14:textId="77777777" w:rsidTr="00925A26">
        <w:trPr>
          <w:trHeight w:val="300"/>
        </w:trPr>
        <w:tc>
          <w:tcPr>
            <w:tcW w:w="9535" w:type="dxa"/>
            <w:gridSpan w:val="4"/>
          </w:tcPr>
          <w:p w14:paraId="5879D082" w14:textId="77777777" w:rsidR="007902C0" w:rsidRPr="002B3393" w:rsidRDefault="007902C0" w:rsidP="00925A26">
            <w:pPr>
              <w:spacing w:after="0" w:line="240" w:lineRule="auto"/>
              <w:jc w:val="center"/>
              <w:rPr>
                <w:rFonts w:ascii="Times New Roman" w:eastAsia="Times New Roman" w:hAnsi="Times New Roman" w:cs="Times New Roman"/>
                <w:color w:val="4472C4"/>
                <w:kern w:val="2"/>
                <w:sz w:val="24"/>
                <w:szCs w:val="24"/>
                <w:lang w:eastAsia="en-US"/>
              </w:rPr>
            </w:pPr>
            <w:r w:rsidRPr="002B3393">
              <w:rPr>
                <w:rFonts w:ascii="Times New Roman" w:eastAsia="Times New Roman" w:hAnsi="Times New Roman" w:cs="Times New Roman"/>
                <w:b/>
                <w:kern w:val="2"/>
                <w:sz w:val="24"/>
                <w:szCs w:val="24"/>
                <w:lang w:eastAsia="en-US"/>
              </w:rPr>
              <w:t>10. ESMINĖS SUTARTIES SĄLYGOS</w:t>
            </w:r>
          </w:p>
        </w:tc>
      </w:tr>
      <w:tr w:rsidR="007902C0" w:rsidRPr="002B3393" w14:paraId="48FABF61" w14:textId="77777777" w:rsidTr="00925A26">
        <w:trPr>
          <w:trHeight w:val="300"/>
        </w:trPr>
        <w:tc>
          <w:tcPr>
            <w:tcW w:w="3094" w:type="dxa"/>
            <w:gridSpan w:val="2"/>
          </w:tcPr>
          <w:p w14:paraId="59EDFFD8"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10.1. Esminės Sutarties sąlygos</w:t>
            </w:r>
          </w:p>
        </w:tc>
        <w:tc>
          <w:tcPr>
            <w:tcW w:w="6441" w:type="dxa"/>
            <w:gridSpan w:val="2"/>
          </w:tcPr>
          <w:p w14:paraId="1A7CEF8B" w14:textId="77777777" w:rsidR="007902C0" w:rsidRPr="002B3393" w:rsidRDefault="007902C0" w:rsidP="00925A26">
            <w:pPr>
              <w:spacing w:after="0" w:line="240" w:lineRule="auto"/>
              <w:rPr>
                <w:rFonts w:ascii="Times New Roman" w:hAnsi="Times New Roman" w:cs="Times New Roman"/>
                <w:kern w:val="2"/>
                <w:sz w:val="24"/>
                <w:szCs w:val="24"/>
              </w:rPr>
            </w:pPr>
            <w:r w:rsidRPr="002B3393">
              <w:rPr>
                <w:rFonts w:ascii="Times New Roman" w:hAnsi="Times New Roman" w:cs="Times New Roman"/>
                <w:kern w:val="2"/>
                <w:sz w:val="24"/>
                <w:szCs w:val="24"/>
              </w:rPr>
              <w:t>Paslaugų teikimo kokybė;</w:t>
            </w:r>
          </w:p>
          <w:p w14:paraId="45FE5474" w14:textId="77777777" w:rsidR="007902C0" w:rsidRPr="002B3393" w:rsidRDefault="007902C0" w:rsidP="00925A26">
            <w:pPr>
              <w:spacing w:after="0" w:line="240" w:lineRule="auto"/>
              <w:rPr>
                <w:rFonts w:ascii="Times New Roman" w:hAnsi="Times New Roman" w:cs="Times New Roman"/>
                <w:kern w:val="2"/>
                <w:sz w:val="24"/>
                <w:szCs w:val="24"/>
              </w:rPr>
            </w:pPr>
            <w:r w:rsidRPr="002B3393">
              <w:rPr>
                <w:rFonts w:ascii="Times New Roman" w:hAnsi="Times New Roman" w:cs="Times New Roman"/>
                <w:kern w:val="2"/>
                <w:sz w:val="24"/>
                <w:szCs w:val="24"/>
              </w:rPr>
              <w:t>Paslaugų teikimo terminai.</w:t>
            </w:r>
          </w:p>
        </w:tc>
      </w:tr>
      <w:tr w:rsidR="007902C0" w:rsidRPr="002B3393" w14:paraId="738348D2" w14:textId="77777777" w:rsidTr="00925A26">
        <w:trPr>
          <w:trHeight w:val="300"/>
        </w:trPr>
        <w:tc>
          <w:tcPr>
            <w:tcW w:w="9535" w:type="dxa"/>
            <w:gridSpan w:val="4"/>
          </w:tcPr>
          <w:p w14:paraId="568CD2E4"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11. SUTARTIES GALIOJIMAS IR KEITIMAS</w:t>
            </w:r>
          </w:p>
        </w:tc>
      </w:tr>
      <w:tr w:rsidR="007902C0" w:rsidRPr="002B3393" w14:paraId="710CB685" w14:textId="77777777" w:rsidTr="00925A26">
        <w:trPr>
          <w:trHeight w:val="300"/>
        </w:trPr>
        <w:tc>
          <w:tcPr>
            <w:tcW w:w="3094" w:type="dxa"/>
            <w:gridSpan w:val="2"/>
          </w:tcPr>
          <w:p w14:paraId="0E8D91E2"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sz w:val="24"/>
                <w:szCs w:val="24"/>
                <w:lang w:eastAsia="en-US"/>
              </w:rPr>
              <w:t>11.1. Sutarties sudarymas ir įsigaliojimas</w:t>
            </w:r>
          </w:p>
        </w:tc>
        <w:tc>
          <w:tcPr>
            <w:tcW w:w="6441" w:type="dxa"/>
            <w:gridSpan w:val="2"/>
          </w:tcPr>
          <w:p w14:paraId="68224CA9"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Ši Sutartis laikoma sudaryta ir įsigalioja nuo Sutarties pasirašymo dienos (antrosios Šalies pasirašymo dieną).</w:t>
            </w:r>
          </w:p>
          <w:p w14:paraId="06E3ED21" w14:textId="77777777" w:rsidR="007902C0" w:rsidRPr="002B3393" w:rsidRDefault="007902C0" w:rsidP="00925A26">
            <w:pPr>
              <w:spacing w:after="0" w:line="240" w:lineRule="auto"/>
              <w:jc w:val="both"/>
              <w:rPr>
                <w:rFonts w:ascii="Times New Roman" w:eastAsia="Times New Roman" w:hAnsi="Times New Roman" w:cs="Times New Roman"/>
                <w:color w:val="000000"/>
                <w:kern w:val="2"/>
                <w:sz w:val="24"/>
                <w:szCs w:val="24"/>
                <w:lang w:eastAsia="en-US"/>
              </w:rPr>
            </w:pPr>
            <w:r w:rsidRPr="002B3393">
              <w:rPr>
                <w:rFonts w:ascii="Times New Roman" w:eastAsia="Times New Roman" w:hAnsi="Times New Roman" w:cs="Times New Roman"/>
                <w:color w:val="000000"/>
                <w:kern w:val="2"/>
                <w:sz w:val="24"/>
                <w:szCs w:val="24"/>
                <w:lang w:eastAsia="en-US"/>
              </w:rPr>
              <w:t xml:space="preserve">Sutartis galioja iki visiško prievolių įvykdymo (kol bus išnaudota Pradinės Sutarties vertė, bet jos terminas negali būti ilgesnis kaip 12 mėn. </w:t>
            </w:r>
          </w:p>
        </w:tc>
      </w:tr>
      <w:tr w:rsidR="007902C0" w:rsidRPr="002B3393" w14:paraId="002481BE" w14:textId="77777777" w:rsidTr="00925A26">
        <w:trPr>
          <w:trHeight w:val="300"/>
        </w:trPr>
        <w:tc>
          <w:tcPr>
            <w:tcW w:w="3094" w:type="dxa"/>
            <w:gridSpan w:val="2"/>
          </w:tcPr>
          <w:p w14:paraId="0FC2FA9D"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11.2. Sutarties galiojimo termino pratęsimas</w:t>
            </w:r>
          </w:p>
        </w:tc>
        <w:tc>
          <w:tcPr>
            <w:tcW w:w="6441" w:type="dxa"/>
            <w:gridSpan w:val="2"/>
          </w:tcPr>
          <w:p w14:paraId="46151AE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Netaikoma.</w:t>
            </w:r>
          </w:p>
          <w:p w14:paraId="32B5B66F"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p>
        </w:tc>
      </w:tr>
      <w:tr w:rsidR="007902C0" w:rsidRPr="002B3393" w14:paraId="620DC17E" w14:textId="77777777" w:rsidTr="00925A26">
        <w:trPr>
          <w:trHeight w:val="300"/>
        </w:trPr>
        <w:tc>
          <w:tcPr>
            <w:tcW w:w="9535" w:type="dxa"/>
            <w:gridSpan w:val="4"/>
          </w:tcPr>
          <w:p w14:paraId="1391F918"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12. SUTARTIES NUTRAUKIMAS</w:t>
            </w:r>
          </w:p>
        </w:tc>
      </w:tr>
      <w:tr w:rsidR="007902C0" w:rsidRPr="002B3393" w14:paraId="34083159" w14:textId="77777777" w:rsidTr="00925A26">
        <w:trPr>
          <w:trHeight w:val="300"/>
        </w:trPr>
        <w:tc>
          <w:tcPr>
            <w:tcW w:w="3058" w:type="dxa"/>
            <w:tcBorders>
              <w:top w:val="single" w:sz="4" w:space="0" w:color="auto"/>
              <w:left w:val="single" w:sz="4" w:space="0" w:color="auto"/>
              <w:bottom w:val="single" w:sz="4" w:space="0" w:color="auto"/>
              <w:right w:val="single" w:sz="4" w:space="0" w:color="auto"/>
            </w:tcBorders>
          </w:tcPr>
          <w:p w14:paraId="44C4FAB0"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3D1FDEA"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Sutartis gali būti nutraukiama rašytiniu Šalių susitarimu arba vienašališkai, Bendrosiose sąlygose nustatyta tvarka.</w:t>
            </w:r>
          </w:p>
          <w:p w14:paraId="3A06DAE4"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Sutartis gali būti nutraukiama rašytiniu Šalių susitarimu arba vienašališkai, Bendrosiose sąlygose ir šiais Specialiosiose sąlygose nurodytais atvejais ir nustatyta tvarka.</w:t>
            </w:r>
          </w:p>
        </w:tc>
      </w:tr>
      <w:tr w:rsidR="007902C0" w:rsidRPr="002B3393" w14:paraId="1E37DC2F" w14:textId="77777777" w:rsidTr="00925A26">
        <w:trPr>
          <w:trHeight w:val="300"/>
        </w:trPr>
        <w:tc>
          <w:tcPr>
            <w:tcW w:w="3058" w:type="dxa"/>
            <w:tcBorders>
              <w:top w:val="single" w:sz="4" w:space="0" w:color="auto"/>
              <w:left w:val="single" w:sz="4" w:space="0" w:color="auto"/>
              <w:bottom w:val="single" w:sz="4" w:space="0" w:color="auto"/>
              <w:right w:val="single" w:sz="4" w:space="0" w:color="auto"/>
            </w:tcBorders>
          </w:tcPr>
          <w:p w14:paraId="3959F8FA"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12.2. Esminiai Sutarties </w:t>
            </w:r>
            <w:r w:rsidRPr="002B3393">
              <w:rPr>
                <w:rFonts w:ascii="Times New Roman" w:eastAsia="Times New Roman" w:hAnsi="Times New Roman" w:cs="Times New Roman"/>
                <w:b/>
                <w:sz w:val="24"/>
                <w:szCs w:val="24"/>
                <w:lang w:eastAsia="en-US"/>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4BB159E6"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12.2.1. jeigu Tiekėjas nevykdo prisiimtų įsipareigojimų už Sutartyje nustatytą Sutarties kainą / įkainius;</w:t>
            </w:r>
          </w:p>
          <w:p w14:paraId="6DD2A68B" w14:textId="77777777" w:rsidR="007902C0" w:rsidRPr="002B3393" w:rsidRDefault="007902C0" w:rsidP="00925A26">
            <w:pPr>
              <w:spacing w:after="0" w:line="240" w:lineRule="auto"/>
              <w:rPr>
                <w:rFonts w:ascii="Times New Roman" w:eastAsia="Arial" w:hAnsi="Times New Roman" w:cs="Times New Roman"/>
                <w:kern w:val="2"/>
                <w:sz w:val="24"/>
                <w:szCs w:val="24"/>
                <w:lang w:eastAsia="en-US"/>
              </w:rPr>
            </w:pPr>
            <w:r w:rsidRPr="002B3393">
              <w:rPr>
                <w:rFonts w:ascii="Times New Roman" w:eastAsia="Times New Roman" w:hAnsi="Times New Roman" w:cs="Times New Roman"/>
                <w:sz w:val="24"/>
                <w:szCs w:val="24"/>
                <w:lang w:eastAsia="en-US"/>
              </w:rPr>
              <w:t xml:space="preserve">12.2.2. </w:t>
            </w:r>
            <w:r w:rsidRPr="002B3393">
              <w:rPr>
                <w:rFonts w:ascii="Times New Roman" w:eastAsia="Arial" w:hAnsi="Times New Roman" w:cs="Times New Roman"/>
                <w:kern w:val="2"/>
                <w:sz w:val="24"/>
                <w:szCs w:val="24"/>
                <w:lang w:eastAsia="en-US"/>
              </w:rPr>
              <w:t xml:space="preserve"> jeigu Tiekėjas nesilaiko Sutartyje nustatytų Paslaugų teikimo terminų 2 (du) kartus iš eilės arba vėluoja suteikti Paslaugas daugiau nei 30 (trisdešimt) dienų nuo Sutartyje nustatyto Paslaugų suteikimo termino;</w:t>
            </w:r>
          </w:p>
          <w:p w14:paraId="454C021B" w14:textId="77777777" w:rsidR="007902C0" w:rsidRPr="002B3393" w:rsidRDefault="007902C0" w:rsidP="00925A26">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lang w:eastAsia="en-US"/>
              </w:rPr>
            </w:pPr>
            <w:r w:rsidRPr="002B3393">
              <w:rPr>
                <w:rFonts w:ascii="Times New Roman" w:eastAsia="Arial" w:hAnsi="Times New Roman" w:cs="Times New Roman"/>
                <w:kern w:val="2"/>
                <w:sz w:val="24"/>
                <w:szCs w:val="24"/>
                <w:lang w:eastAsia="en-US"/>
              </w:rPr>
              <w:t>12.2.3. jeigu Tiekėjas pažeidžia Paslaugų suteikimo terminus ir priskaičiuotų netesybų už vėlavimą suma viršija 20 (dvidešimt) proc. Pradinės sutarties vertės;</w:t>
            </w:r>
          </w:p>
          <w:p w14:paraId="0FF996F6" w14:textId="77777777" w:rsidR="007902C0" w:rsidRPr="002B3393" w:rsidRDefault="007902C0" w:rsidP="00925A26">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lang w:eastAsia="en-US"/>
              </w:rPr>
            </w:pPr>
            <w:r w:rsidRPr="002B3393">
              <w:rPr>
                <w:rFonts w:ascii="Times New Roman" w:eastAsia="Arial" w:hAnsi="Times New Roman" w:cs="Times New Roman"/>
                <w:kern w:val="2"/>
                <w:sz w:val="24"/>
                <w:szCs w:val="24"/>
                <w:lang w:eastAsia="en-US"/>
              </w:rPr>
              <w:t>12.2.4. Tiekėjas pažeidžia Paslaugų suteikimo terminus ir dėl Paslaugų suteikimo vėlavimo Paslaugos tampa nebereikalingos;</w:t>
            </w:r>
          </w:p>
          <w:p w14:paraId="752103FA" w14:textId="77777777" w:rsidR="007902C0" w:rsidRPr="002B3393" w:rsidRDefault="007902C0" w:rsidP="00925A26">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lang w:eastAsia="en-US"/>
              </w:rPr>
            </w:pPr>
            <w:r w:rsidRPr="002B3393">
              <w:rPr>
                <w:rFonts w:ascii="Times New Roman" w:eastAsia="Arial" w:hAnsi="Times New Roman" w:cs="Times New Roman"/>
                <w:kern w:val="2"/>
                <w:sz w:val="24"/>
                <w:szCs w:val="24"/>
                <w:lang w:eastAsia="en-US"/>
              </w:rPr>
              <w:lastRenderedPageBreak/>
              <w:t>12.2.5. Tiekėjas daugiau kaip 2 (du) kartus suteikia Paslaugas, kurios neatitinka Sutartyje ir (ar) įstatymuose nustatytų reikalavimų Paslaugoms;</w:t>
            </w:r>
          </w:p>
          <w:p w14:paraId="0EA278E5" w14:textId="77777777" w:rsidR="007902C0" w:rsidRPr="002B3393" w:rsidRDefault="007902C0" w:rsidP="00925A26">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lang w:eastAsia="en-US"/>
              </w:rPr>
            </w:pPr>
            <w:r w:rsidRPr="002B3393">
              <w:rPr>
                <w:rFonts w:ascii="Times New Roman" w:eastAsia="Arial" w:hAnsi="Times New Roman" w:cs="Times New Roman"/>
                <w:kern w:val="2"/>
                <w:sz w:val="24"/>
                <w:szCs w:val="24"/>
                <w:lang w:eastAsia="en-US"/>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A04B266" w14:textId="77777777" w:rsidR="007902C0" w:rsidRPr="002B3393" w:rsidRDefault="007902C0" w:rsidP="00925A26">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lang w:eastAsia="en-US"/>
              </w:rPr>
            </w:pPr>
            <w:r w:rsidRPr="002B3393">
              <w:rPr>
                <w:rFonts w:ascii="Times New Roman" w:eastAsia="Arial" w:hAnsi="Times New Roman" w:cs="Times New Roman"/>
                <w:kern w:val="2"/>
                <w:sz w:val="24"/>
                <w:szCs w:val="24"/>
                <w:lang w:eastAsia="en-US"/>
              </w:rPr>
              <w:t>12.2.7. Tiekėjas pažeidžia šios Sutarties nuostatas, reglamentuojančias konkurenciją, intelektinės nuosavybės ar konfidencialios informacijos valdymą;</w:t>
            </w:r>
          </w:p>
          <w:p w14:paraId="713CB849" w14:textId="77777777" w:rsidR="007902C0" w:rsidRPr="002B3393" w:rsidRDefault="007902C0" w:rsidP="00925A26">
            <w:pPr>
              <w:spacing w:after="0" w:line="240" w:lineRule="auto"/>
              <w:jc w:val="both"/>
              <w:rPr>
                <w:rFonts w:ascii="Times New Roman" w:eastAsia="Arial" w:hAnsi="Times New Roman" w:cs="Times New Roman"/>
                <w:kern w:val="2"/>
                <w:sz w:val="24"/>
                <w:szCs w:val="24"/>
                <w:lang w:eastAsia="en-US"/>
              </w:rPr>
            </w:pPr>
            <w:r w:rsidRPr="002B3393">
              <w:rPr>
                <w:rFonts w:ascii="Times New Roman" w:eastAsia="Arial" w:hAnsi="Times New Roman" w:cs="Times New Roman"/>
                <w:kern w:val="2"/>
                <w:sz w:val="24"/>
                <w:szCs w:val="24"/>
                <w:lang w:eastAsia="en-US"/>
              </w:rPr>
              <w:t>12.2.8. Tiekėjas pažeidžia Bendrųjų sąlygų nuostatas dėl Sutarties vykdymui pasitelkiamų naujų subtiekėjų ir (ar) specialistų / esamų subtiekėjų ir (ar) specialistų keitimo;</w:t>
            </w:r>
          </w:p>
          <w:p w14:paraId="4176C26E" w14:textId="77777777" w:rsidR="007902C0" w:rsidRPr="002B3393" w:rsidRDefault="007902C0" w:rsidP="00925A26">
            <w:pPr>
              <w:spacing w:after="0" w:line="240" w:lineRule="auto"/>
              <w:jc w:val="both"/>
              <w:rPr>
                <w:rFonts w:ascii="Times New Roman" w:eastAsia="Times New Roman" w:hAnsi="Times New Roman" w:cs="Times New Roman"/>
                <w:kern w:val="2"/>
                <w:sz w:val="24"/>
                <w:szCs w:val="24"/>
                <w:shd w:val="clear" w:color="auto" w:fill="FFFFFF"/>
                <w:lang w:eastAsia="en-US"/>
              </w:rPr>
            </w:pPr>
            <w:r w:rsidRPr="002B3393">
              <w:rPr>
                <w:rFonts w:ascii="Times New Roman" w:eastAsia="Arial" w:hAnsi="Times New Roman" w:cs="Times New Roman"/>
                <w:kern w:val="2"/>
                <w:sz w:val="24"/>
                <w:szCs w:val="24"/>
                <w:lang w:eastAsia="en-US"/>
              </w:rPr>
              <w:t>12.2.9.</w:t>
            </w:r>
            <w:r w:rsidRPr="002B3393">
              <w:rPr>
                <w:rFonts w:ascii="Times New Roman" w:eastAsia="Times New Roman" w:hAnsi="Times New Roman" w:cs="Times New Roman"/>
                <w:kern w:val="2"/>
                <w:sz w:val="24"/>
                <w:szCs w:val="24"/>
                <w:shd w:val="clear" w:color="auto" w:fill="FFFFFF"/>
                <w:lang w:eastAsia="en-US"/>
              </w:rPr>
              <w:t xml:space="preserve"> Tiekėjas ir (ar) jungtinės veiklos parneris (jei taikoma), ir (ar) subtiekėjas (jei taikoma) </w:t>
            </w:r>
            <w:r w:rsidRPr="002B3393">
              <w:rPr>
                <w:rFonts w:ascii="Times New Roman" w:eastAsia="Times New Roman" w:hAnsi="Times New Roman" w:cs="Times New Roman"/>
                <w:sz w:val="24"/>
                <w:szCs w:val="24"/>
                <w:shd w:val="clear" w:color="auto" w:fill="FFFFFF"/>
                <w:lang w:eastAsia="en-US"/>
              </w:rPr>
              <w:t>p</w:t>
            </w:r>
            <w:r w:rsidRPr="002B3393">
              <w:rPr>
                <w:rFonts w:ascii="Times New Roman" w:eastAsia="Times New Roman" w:hAnsi="Times New Roman" w:cs="Times New Roman"/>
                <w:kern w:val="2"/>
                <w:sz w:val="24"/>
                <w:szCs w:val="24"/>
                <w:shd w:val="clear" w:color="auto" w:fill="FFFFFF"/>
                <w:lang w:eastAsia="en-US"/>
              </w:rPr>
              <w:t>aslaugų</w:t>
            </w:r>
            <w:r w:rsidRPr="002B3393">
              <w:rPr>
                <w:rFonts w:ascii="Times New Roman" w:eastAsia="Times New Roman" w:hAnsi="Times New Roman" w:cs="Times New Roman"/>
                <w:sz w:val="24"/>
                <w:szCs w:val="24"/>
                <w:lang w:eastAsia="en-US"/>
              </w:rPr>
              <w:t>, kurioms Sutartyje nustatyti aplinkos apsaugos vadybos sistemos reikalavimai,</w:t>
            </w:r>
            <w:r w:rsidRPr="002B3393">
              <w:rPr>
                <w:rFonts w:ascii="Times New Roman" w:eastAsia="Times New Roman" w:hAnsi="Times New Roman" w:cs="Times New Roman"/>
                <w:kern w:val="2"/>
                <w:sz w:val="24"/>
                <w:szCs w:val="24"/>
                <w:shd w:val="clear" w:color="auto" w:fill="FFFFFF"/>
                <w:lang w:eastAsia="en-US"/>
              </w:rPr>
              <w:t xml:space="preserve"> teikimo metu</w:t>
            </w:r>
            <w:r w:rsidRPr="002B3393">
              <w:rPr>
                <w:rFonts w:ascii="Times New Roman" w:eastAsia="Times New Roman" w:hAnsi="Times New Roman" w:cs="Times New Roman"/>
                <w:sz w:val="24"/>
                <w:szCs w:val="24"/>
                <w:lang w:eastAsia="en-US"/>
              </w:rPr>
              <w:t xml:space="preserve">, </w:t>
            </w:r>
            <w:r w:rsidRPr="002B3393">
              <w:rPr>
                <w:rFonts w:ascii="Times New Roman" w:eastAsia="Times New Roman" w:hAnsi="Times New Roman" w:cs="Times New Roman"/>
                <w:kern w:val="2"/>
                <w:sz w:val="24"/>
                <w:szCs w:val="24"/>
                <w:shd w:val="clear" w:color="auto" w:fill="FFFFFF"/>
                <w:lang w:eastAsia="en-US"/>
              </w:rPr>
              <w:t>neturi galiojančio aplinkos apsaugos vadybos sistemos sertifikato, ir (ar) nepateikia sertifikato pratęsimo (neįsigyja naujo);</w:t>
            </w:r>
          </w:p>
          <w:p w14:paraId="040DBDD2" w14:textId="77777777" w:rsidR="007902C0" w:rsidRPr="002B3393" w:rsidRDefault="007902C0" w:rsidP="00925A26">
            <w:pPr>
              <w:spacing w:after="0" w:line="240" w:lineRule="auto"/>
              <w:jc w:val="both"/>
              <w:rPr>
                <w:rFonts w:ascii="Times New Roman" w:eastAsia="Arial" w:hAnsi="Times New Roman" w:cs="Times New Roman"/>
                <w:color w:val="FF0000"/>
                <w:kern w:val="2"/>
                <w:sz w:val="24"/>
                <w:szCs w:val="24"/>
                <w:lang w:eastAsia="en-US"/>
              </w:rPr>
            </w:pPr>
            <w:r w:rsidRPr="002B3393">
              <w:rPr>
                <w:rFonts w:ascii="Times New Roman" w:eastAsia="Arial" w:hAnsi="Times New Roman" w:cs="Times New Roman"/>
                <w:kern w:val="2"/>
                <w:sz w:val="24"/>
                <w:szCs w:val="24"/>
                <w:lang w:eastAsia="en-US"/>
              </w:rPr>
              <w:t>12.2.10. Tiekėjas 2 (du) kartus pažeidžia esminę Sutarties sąlygą.</w:t>
            </w:r>
          </w:p>
        </w:tc>
      </w:tr>
      <w:tr w:rsidR="007902C0" w:rsidRPr="002B3393" w14:paraId="7F3641F0" w14:textId="77777777" w:rsidTr="00925A26">
        <w:trPr>
          <w:trHeight w:val="300"/>
        </w:trPr>
        <w:tc>
          <w:tcPr>
            <w:tcW w:w="9535" w:type="dxa"/>
            <w:gridSpan w:val="4"/>
          </w:tcPr>
          <w:p w14:paraId="6006C812"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b/>
                <w:kern w:val="2"/>
                <w:sz w:val="24"/>
                <w:szCs w:val="24"/>
                <w:lang w:eastAsia="en-US"/>
              </w:rPr>
              <w:lastRenderedPageBreak/>
              <w:t xml:space="preserve">13. APLINKOS APSAUGOS IR SOCIALINIAI KRITERIJAI </w:t>
            </w:r>
          </w:p>
        </w:tc>
      </w:tr>
      <w:tr w:rsidR="007902C0" w:rsidRPr="002B3393" w14:paraId="1787EE5B" w14:textId="77777777" w:rsidTr="00925A26">
        <w:trPr>
          <w:trHeight w:val="300"/>
        </w:trPr>
        <w:tc>
          <w:tcPr>
            <w:tcW w:w="3058" w:type="dxa"/>
          </w:tcPr>
          <w:p w14:paraId="5F8C8780" w14:textId="77777777" w:rsidR="007902C0" w:rsidRPr="002B3393" w:rsidRDefault="007902C0" w:rsidP="00925A26">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13.1. Su perkamomis paslaugomis susiję  aplinkos apsaugos kriterijai </w:t>
            </w:r>
          </w:p>
        </w:tc>
        <w:tc>
          <w:tcPr>
            <w:tcW w:w="6477" w:type="dxa"/>
            <w:gridSpan w:val="3"/>
          </w:tcPr>
          <w:p w14:paraId="2D372852" w14:textId="77777777" w:rsidR="007902C0" w:rsidRPr="002B3393" w:rsidRDefault="007902C0" w:rsidP="00925A26">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color w:val="000000" w:themeColor="text1"/>
                <w:sz w:val="24"/>
                <w:szCs w:val="24"/>
                <w:u w:val="single"/>
              </w:rPr>
            </w:pPr>
            <w:r w:rsidRPr="002B3393">
              <w:rPr>
                <w:rFonts w:ascii="Times New Roman" w:eastAsia="Arial Unicode MS" w:hAnsi="Times New Roman" w:cs="Times New Roman"/>
                <w:b/>
                <w:bCs/>
                <w:color w:val="000000" w:themeColor="text1"/>
                <w:sz w:val="24"/>
                <w:szCs w:val="24"/>
              </w:rPr>
              <w:t xml:space="preserve">Aplinkosauginiai kriterijai </w:t>
            </w:r>
            <w:r w:rsidRPr="002B3393">
              <w:rPr>
                <w:rFonts w:ascii="Times New Roman" w:eastAsia="Arial Unicode MS" w:hAnsi="Times New Roman" w:cs="Times New Roman"/>
                <w:color w:val="000000" w:themeColor="text1"/>
                <w:sz w:val="24"/>
                <w:szCs w:val="24"/>
              </w:rPr>
              <w:t>Paslaugoms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r w:rsidRPr="002B3393">
              <w:rPr>
                <w:rFonts w:ascii="Times New Roman" w:eastAsia="Arial Unicode MS" w:hAnsi="Times New Roman" w:cs="Times New Roman"/>
                <w:color w:val="000000" w:themeColor="text1"/>
                <w:sz w:val="24"/>
                <w:szCs w:val="24"/>
                <w:u w:val="single"/>
              </w:rPr>
              <w:t xml:space="preserve">) </w:t>
            </w:r>
            <w:r w:rsidRPr="002B3393">
              <w:rPr>
                <w:rFonts w:ascii="Times New Roman" w:eastAsia="Arial Unicode MS" w:hAnsi="Times New Roman" w:cs="Times New Roman"/>
                <w:sz w:val="24"/>
                <w:szCs w:val="24"/>
                <w:u w:val="single"/>
              </w:rPr>
              <w:t xml:space="preserve">4.4.4. </w:t>
            </w:r>
            <w:r w:rsidRPr="002B3393">
              <w:rPr>
                <w:rFonts w:ascii="Times New Roman" w:eastAsia="Arial Unicode MS" w:hAnsi="Times New Roman" w:cs="Times New Roman"/>
                <w:color w:val="000000" w:themeColor="text1"/>
                <w:sz w:val="24"/>
                <w:szCs w:val="24"/>
                <w:u w:val="single"/>
              </w:rPr>
              <w:t>papunkčiu ir įgyvendinami turės būti sutarties laikotarpyje</w:t>
            </w:r>
            <w:r w:rsidRPr="002B3393">
              <w:rPr>
                <w:rFonts w:ascii="Times New Roman" w:eastAsia="Arial Unicode MS" w:hAnsi="Times New Roman" w:cs="Times New Roman"/>
                <w:b/>
                <w:bCs/>
                <w:color w:val="000000" w:themeColor="text1"/>
                <w:sz w:val="24"/>
                <w:szCs w:val="24"/>
                <w:u w:val="single"/>
              </w:rPr>
              <w:t>:</w:t>
            </w:r>
          </w:p>
          <w:p w14:paraId="38129E11" w14:textId="77777777" w:rsidR="007902C0" w:rsidRPr="002B3393" w:rsidRDefault="007902C0" w:rsidP="00925A26">
            <w:pPr>
              <w:spacing w:after="0" w:line="240" w:lineRule="auto"/>
              <w:ind w:firstLine="851"/>
              <w:jc w:val="both"/>
              <w:rPr>
                <w:rFonts w:ascii="Times New Roman" w:eastAsia="Times New Roman" w:hAnsi="Times New Roman" w:cs="Times New Roman"/>
                <w:color w:val="000000"/>
                <w:sz w:val="24"/>
                <w:szCs w:val="24"/>
              </w:rPr>
            </w:pPr>
            <w:r w:rsidRPr="002B3393">
              <w:rPr>
                <w:rFonts w:ascii="Times New Roman" w:eastAsia="Arial Unicode MS" w:hAnsi="Times New Roman" w:cs="Times New Roman"/>
                <w:color w:val="000000" w:themeColor="text1"/>
                <w:sz w:val="24"/>
                <w:szCs w:val="24"/>
              </w:rPr>
              <w:t xml:space="preserve">1. </w:t>
            </w:r>
            <w:r w:rsidRPr="002B3393">
              <w:rPr>
                <w:rFonts w:ascii="Times New Roman" w:eastAsia="Times New Roman" w:hAnsi="Times New Roman" w:cs="Times New Roman"/>
                <w:color w:val="000000"/>
                <w:sz w:val="24"/>
                <w:szCs w:val="24"/>
              </w:rPr>
              <w:t>paslaugai teikti sunaudojama mažiau gamtos išteklių ir (ar) sudėtyje yra pakartotinai panaudotų ir (ar) perdirbtų medžiagų;</w:t>
            </w:r>
          </w:p>
          <w:p w14:paraId="3D46C892" w14:textId="77777777" w:rsidR="007902C0" w:rsidRPr="002B3393" w:rsidRDefault="007902C0" w:rsidP="00925A26">
            <w:pPr>
              <w:spacing w:after="0" w:line="240" w:lineRule="auto"/>
              <w:ind w:firstLine="851"/>
              <w:jc w:val="both"/>
              <w:rPr>
                <w:rFonts w:ascii="Times New Roman" w:eastAsia="Times New Roman" w:hAnsi="Times New Roman" w:cs="Times New Roman"/>
                <w:color w:val="000000"/>
                <w:sz w:val="24"/>
                <w:szCs w:val="24"/>
              </w:rPr>
            </w:pPr>
            <w:r w:rsidRPr="002B3393">
              <w:rPr>
                <w:rFonts w:ascii="Times New Roman" w:eastAsia="Times New Roman" w:hAnsi="Times New Roman" w:cs="Times New Roman"/>
                <w:color w:val="000000"/>
                <w:sz w:val="24"/>
                <w:szCs w:val="24"/>
              </w:rPr>
              <w:t>2. paslaugai teikti naudojama mažiau ar nenaudojama pavojingųjų cheminių medžiagų, neteršiama aplinka ir nekeliamas pavojus sveikatai.</w:t>
            </w:r>
          </w:p>
          <w:p w14:paraId="5F894D13" w14:textId="77777777" w:rsidR="007902C0" w:rsidRPr="002B3393" w:rsidRDefault="007902C0" w:rsidP="00925A26">
            <w:pPr>
              <w:spacing w:after="0" w:line="240" w:lineRule="auto"/>
              <w:rPr>
                <w:rFonts w:ascii="Times New Roman" w:eastAsia="Times New Roman" w:hAnsi="Times New Roman" w:cs="Times New Roman"/>
                <w:sz w:val="24"/>
                <w:szCs w:val="24"/>
                <w:u w:val="single"/>
                <w:lang w:eastAsia="en-US"/>
              </w:rPr>
            </w:pPr>
          </w:p>
          <w:p w14:paraId="315EA90C" w14:textId="77777777" w:rsidR="007902C0" w:rsidRPr="002B3393" w:rsidRDefault="007902C0" w:rsidP="00925A26">
            <w:pPr>
              <w:spacing w:after="0" w:line="240" w:lineRule="auto"/>
              <w:rPr>
                <w:rFonts w:ascii="Times New Roman" w:eastAsia="Times New Roman" w:hAnsi="Times New Roman" w:cs="Times New Roman"/>
                <w:color w:val="000000"/>
                <w:kern w:val="2"/>
                <w:sz w:val="24"/>
                <w:szCs w:val="24"/>
                <w:shd w:val="clear" w:color="auto" w:fill="FFFFFF"/>
                <w:lang w:eastAsia="en-US"/>
              </w:rPr>
            </w:pPr>
            <w:r w:rsidRPr="002B3393">
              <w:rPr>
                <w:rFonts w:ascii="Times New Roman" w:eastAsia="Times New Roman" w:hAnsi="Times New Roman" w:cs="Times New Roman"/>
                <w:color w:val="000000"/>
                <w:kern w:val="2"/>
                <w:sz w:val="24"/>
                <w:szCs w:val="24"/>
                <w:shd w:val="clear" w:color="auto" w:fill="FFFFFF"/>
                <w:lang w:eastAsia="en-US"/>
              </w:rPr>
              <w:t>Nustačius, kad Tiekėjas šiame papunktyje nustatyto kriterijaus (-jų) nesilaiko, Tiekėjui taikoma Specialiųjų sąlygų 9.5 punkte nurodyto dydžio bauda.</w:t>
            </w:r>
          </w:p>
        </w:tc>
      </w:tr>
      <w:tr w:rsidR="007902C0" w:rsidRPr="002B3393" w14:paraId="3C67283E" w14:textId="77777777" w:rsidTr="00925A26">
        <w:trPr>
          <w:trHeight w:val="300"/>
        </w:trPr>
        <w:tc>
          <w:tcPr>
            <w:tcW w:w="3058" w:type="dxa"/>
          </w:tcPr>
          <w:p w14:paraId="54CFC6FD"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13.2. Su perkamomis Paslaugomis susiję socialiniai kriterijai</w:t>
            </w:r>
          </w:p>
        </w:tc>
        <w:tc>
          <w:tcPr>
            <w:tcW w:w="6477" w:type="dxa"/>
            <w:gridSpan w:val="3"/>
          </w:tcPr>
          <w:p w14:paraId="4211BF03" w14:textId="77777777" w:rsidR="007902C0" w:rsidRPr="002B3393" w:rsidRDefault="007902C0" w:rsidP="00925A26">
            <w:pPr>
              <w:spacing w:after="0" w:line="240" w:lineRule="auto"/>
              <w:rPr>
                <w:rFonts w:ascii="Times New Roman" w:eastAsia="Times New Roman" w:hAnsi="Times New Roman" w:cs="Times New Roman"/>
                <w:color w:val="000000"/>
                <w:kern w:val="2"/>
                <w:sz w:val="24"/>
                <w:szCs w:val="24"/>
                <w:shd w:val="clear" w:color="auto" w:fill="FFFFFF"/>
                <w:lang w:eastAsia="en-US"/>
              </w:rPr>
            </w:pPr>
            <w:r w:rsidRPr="002B3393">
              <w:rPr>
                <w:rFonts w:ascii="Times New Roman" w:eastAsia="Times New Roman" w:hAnsi="Times New Roman" w:cs="Times New Roman"/>
                <w:color w:val="000000"/>
                <w:kern w:val="2"/>
                <w:sz w:val="24"/>
                <w:szCs w:val="24"/>
                <w:shd w:val="clear" w:color="auto" w:fill="FFFFFF"/>
                <w:lang w:eastAsia="en-US"/>
              </w:rPr>
              <w:t>Netaikoma.</w:t>
            </w:r>
          </w:p>
          <w:p w14:paraId="3DD9AD88" w14:textId="77777777" w:rsidR="007902C0" w:rsidRPr="002B3393" w:rsidRDefault="007902C0" w:rsidP="00925A26">
            <w:pPr>
              <w:spacing w:after="0" w:line="240" w:lineRule="auto"/>
              <w:rPr>
                <w:rFonts w:ascii="Times New Roman" w:eastAsia="Times New Roman" w:hAnsi="Times New Roman" w:cs="Times New Roman"/>
                <w:color w:val="000000"/>
                <w:kern w:val="2"/>
                <w:sz w:val="24"/>
                <w:szCs w:val="24"/>
                <w:shd w:val="clear" w:color="auto" w:fill="FFFFFF"/>
                <w:lang w:eastAsia="en-US"/>
              </w:rPr>
            </w:pPr>
          </w:p>
          <w:p w14:paraId="62E31345" w14:textId="77777777" w:rsidR="007902C0" w:rsidRPr="002B3393" w:rsidRDefault="007902C0" w:rsidP="00925A26">
            <w:pPr>
              <w:spacing w:after="0" w:line="240" w:lineRule="auto"/>
              <w:rPr>
                <w:rFonts w:ascii="Times New Roman" w:eastAsia="Times New Roman" w:hAnsi="Times New Roman" w:cs="Times New Roman"/>
                <w:color w:val="0070C0"/>
                <w:kern w:val="2"/>
                <w:sz w:val="24"/>
                <w:szCs w:val="24"/>
                <w:lang w:eastAsia="en-US"/>
              </w:rPr>
            </w:pPr>
          </w:p>
        </w:tc>
      </w:tr>
      <w:tr w:rsidR="007902C0" w:rsidRPr="002B3393" w14:paraId="72123F55" w14:textId="77777777" w:rsidTr="00925A26">
        <w:trPr>
          <w:trHeight w:val="300"/>
        </w:trPr>
        <w:tc>
          <w:tcPr>
            <w:tcW w:w="9535" w:type="dxa"/>
            <w:gridSpan w:val="4"/>
          </w:tcPr>
          <w:p w14:paraId="5C7F94C2"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14. BENDRŲJŲ SĄLYGŲ PAKEITIMAI IR PAPILDYMAI </w:t>
            </w:r>
          </w:p>
          <w:p w14:paraId="257AC632"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color w:val="4472C4"/>
                <w:kern w:val="2"/>
                <w:sz w:val="24"/>
                <w:szCs w:val="24"/>
                <w:lang w:eastAsia="en-US"/>
              </w:rPr>
              <w:t xml:space="preserve">(jeigu būtina dėl konkretaus Sutarties dalyko specifikos) </w:t>
            </w:r>
          </w:p>
        </w:tc>
      </w:tr>
      <w:tr w:rsidR="007902C0" w:rsidRPr="002B3393" w14:paraId="14656691" w14:textId="77777777" w:rsidTr="00925A26">
        <w:trPr>
          <w:trHeight w:val="300"/>
        </w:trPr>
        <w:tc>
          <w:tcPr>
            <w:tcW w:w="3058" w:type="dxa"/>
          </w:tcPr>
          <w:p w14:paraId="4114918C"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 xml:space="preserve">14.1. </w:t>
            </w:r>
          </w:p>
        </w:tc>
        <w:tc>
          <w:tcPr>
            <w:tcW w:w="6477" w:type="dxa"/>
            <w:gridSpan w:val="3"/>
          </w:tcPr>
          <w:p w14:paraId="4D207077"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r w:rsidRPr="002B3393">
              <w:rPr>
                <w:rFonts w:ascii="Times New Roman" w:eastAsia="Times New Roman" w:hAnsi="Times New Roman" w:cs="Times New Roman"/>
                <w:color w:val="4472C4"/>
                <w:kern w:val="2"/>
                <w:sz w:val="24"/>
                <w:szCs w:val="24"/>
                <w:lang w:eastAsia="en-US"/>
              </w:rPr>
              <w:t>(pildyti, jei keičiamas Sutarties Bendrųjų sąlygų punktas, jį išdėstant nauja redakcija):</w:t>
            </w:r>
          </w:p>
          <w:p w14:paraId="70875F71"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lastRenderedPageBreak/>
              <w:t>Šalys susitaria pakeisti nurodytą Sutarties Bendrųjų sąlygų punktą ir išdėstyti jį nauja redakcija: ____.</w:t>
            </w:r>
          </w:p>
        </w:tc>
      </w:tr>
      <w:tr w:rsidR="007902C0" w:rsidRPr="002B3393" w14:paraId="1207CF68" w14:textId="77777777" w:rsidTr="00925A26">
        <w:trPr>
          <w:trHeight w:val="300"/>
        </w:trPr>
        <w:tc>
          <w:tcPr>
            <w:tcW w:w="3058" w:type="dxa"/>
          </w:tcPr>
          <w:p w14:paraId="111C8D8A"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lastRenderedPageBreak/>
              <w:t>14.2.</w:t>
            </w:r>
          </w:p>
        </w:tc>
        <w:tc>
          <w:tcPr>
            <w:tcW w:w="6477" w:type="dxa"/>
            <w:gridSpan w:val="3"/>
          </w:tcPr>
          <w:p w14:paraId="0F6E97D7"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r w:rsidRPr="002B3393">
              <w:rPr>
                <w:rFonts w:ascii="Times New Roman" w:eastAsia="Times New Roman" w:hAnsi="Times New Roman" w:cs="Times New Roman"/>
                <w:color w:val="4472C4"/>
                <w:kern w:val="2"/>
                <w:sz w:val="24"/>
                <w:szCs w:val="24"/>
                <w:lang w:eastAsia="en-US"/>
              </w:rPr>
              <w:t>(pildyti, jei papildomos Sutarties Bendrosios sąlygos naujomis nuostatomis):</w:t>
            </w:r>
          </w:p>
          <w:p w14:paraId="20C3C922"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Šalys susitaria papildyti Sutarties Bendrąsias sąlygas nurodytu punktu, tačiau kitų punktų numeracijos nekeisti: ________.</w:t>
            </w:r>
          </w:p>
        </w:tc>
      </w:tr>
      <w:tr w:rsidR="007902C0" w:rsidRPr="002B3393" w14:paraId="644B1BC3" w14:textId="77777777" w:rsidTr="00925A26">
        <w:trPr>
          <w:trHeight w:val="300"/>
        </w:trPr>
        <w:tc>
          <w:tcPr>
            <w:tcW w:w="3058" w:type="dxa"/>
          </w:tcPr>
          <w:p w14:paraId="50AC8925"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14.3.</w:t>
            </w:r>
          </w:p>
        </w:tc>
        <w:tc>
          <w:tcPr>
            <w:tcW w:w="6477" w:type="dxa"/>
            <w:gridSpan w:val="3"/>
          </w:tcPr>
          <w:p w14:paraId="06162B69" w14:textId="77777777" w:rsidR="007902C0" w:rsidRPr="002B3393" w:rsidRDefault="007902C0" w:rsidP="00925A26">
            <w:pPr>
              <w:spacing w:after="0" w:line="240" w:lineRule="auto"/>
              <w:rPr>
                <w:rFonts w:ascii="Times New Roman" w:eastAsia="Times New Roman" w:hAnsi="Times New Roman" w:cs="Times New Roman"/>
                <w:color w:val="4472C4"/>
                <w:kern w:val="2"/>
                <w:sz w:val="24"/>
                <w:szCs w:val="24"/>
                <w:lang w:eastAsia="en-US"/>
              </w:rPr>
            </w:pPr>
            <w:r w:rsidRPr="002B3393">
              <w:rPr>
                <w:rFonts w:ascii="Times New Roman" w:eastAsia="Times New Roman" w:hAnsi="Times New Roman" w:cs="Times New Roman"/>
                <w:color w:val="4472C4"/>
                <w:kern w:val="2"/>
                <w:sz w:val="24"/>
                <w:szCs w:val="24"/>
                <w:lang w:eastAsia="en-US"/>
              </w:rPr>
              <w:t>(pildyti, jei išbraukiamas Sutarties Bendrųjų sąlygų atitinkamas punktas:</w:t>
            </w:r>
          </w:p>
          <w:p w14:paraId="1B8BFBE4"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Šalys susitaria išbraukti nurodytą Sutarties Bendrųjų sąlygų punktą, tačiau kitų punktų numeracijos nekeisti: _____.</w:t>
            </w:r>
          </w:p>
        </w:tc>
      </w:tr>
      <w:tr w:rsidR="007902C0" w:rsidRPr="002B3393" w14:paraId="09DBE543" w14:textId="77777777" w:rsidTr="00925A26">
        <w:trPr>
          <w:trHeight w:val="300"/>
        </w:trPr>
        <w:tc>
          <w:tcPr>
            <w:tcW w:w="3058" w:type="dxa"/>
          </w:tcPr>
          <w:p w14:paraId="3075020D"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14.4.</w:t>
            </w:r>
          </w:p>
        </w:tc>
        <w:tc>
          <w:tcPr>
            <w:tcW w:w="6477" w:type="dxa"/>
            <w:gridSpan w:val="3"/>
          </w:tcPr>
          <w:p w14:paraId="13DC6A04" w14:textId="77777777" w:rsidR="007902C0" w:rsidRPr="002B3393" w:rsidRDefault="007902C0" w:rsidP="00925A26">
            <w:pPr>
              <w:spacing w:after="0" w:line="240" w:lineRule="auto"/>
              <w:rPr>
                <w:rFonts w:ascii="Times New Roman" w:eastAsia="Times New Roman" w:hAnsi="Times New Roman" w:cs="Times New Roman"/>
                <w:color w:val="0070C0"/>
                <w:kern w:val="2"/>
                <w:sz w:val="24"/>
                <w:szCs w:val="24"/>
                <w:lang w:eastAsia="en-US"/>
              </w:rPr>
            </w:pPr>
            <w:r w:rsidRPr="002B3393">
              <w:rPr>
                <w:rFonts w:ascii="Times New Roman" w:eastAsia="Times New Roman" w:hAnsi="Times New Roman" w:cs="Times New Roman"/>
                <w:color w:val="4472C4"/>
                <w:kern w:val="2"/>
                <w:sz w:val="24"/>
                <w:szCs w:val="24"/>
                <w:lang w:eastAsia="en-US"/>
              </w:rPr>
              <w:t>(pildyti, jei nustatomos kitokios nei Sutarties Bendrosiose sąlygose nustatytos nuostatos dėl Paslaugų intelektinės nuosavybės):</w:t>
            </w:r>
          </w:p>
        </w:tc>
      </w:tr>
      <w:tr w:rsidR="007902C0" w:rsidRPr="002B3393" w14:paraId="4E2192AC" w14:textId="77777777" w:rsidTr="00925A26">
        <w:trPr>
          <w:trHeight w:val="300"/>
        </w:trPr>
        <w:tc>
          <w:tcPr>
            <w:tcW w:w="3058" w:type="dxa"/>
          </w:tcPr>
          <w:p w14:paraId="53F6EB98"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14.5.</w:t>
            </w:r>
          </w:p>
        </w:tc>
        <w:tc>
          <w:tcPr>
            <w:tcW w:w="6477" w:type="dxa"/>
            <w:gridSpan w:val="3"/>
          </w:tcPr>
          <w:p w14:paraId="42B8FF29" w14:textId="77777777" w:rsidR="007902C0" w:rsidRPr="002B3393" w:rsidRDefault="007902C0" w:rsidP="00925A26">
            <w:pPr>
              <w:spacing w:after="0" w:line="240" w:lineRule="auto"/>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kern w:val="2"/>
                <w:sz w:val="24"/>
                <w:szCs w:val="24"/>
                <w:lang w:eastAsia="en-US"/>
              </w:rPr>
              <w:t>Sutarties Bendrosiose sąlygose nurodytos alternatyvios nuostatos (su prierašu „jei taikoma“ ir pan.) taikomos tik tokiu atveju, jeigu jos konkrečiai aprašomos Sutarties Specialiosiose sąlygose arba prieduose.</w:t>
            </w:r>
          </w:p>
        </w:tc>
      </w:tr>
      <w:tr w:rsidR="007902C0" w:rsidRPr="002B3393" w14:paraId="449F3176" w14:textId="77777777" w:rsidTr="00925A26">
        <w:trPr>
          <w:trHeight w:val="300"/>
        </w:trPr>
        <w:tc>
          <w:tcPr>
            <w:tcW w:w="9535" w:type="dxa"/>
            <w:gridSpan w:val="4"/>
          </w:tcPr>
          <w:p w14:paraId="7904B4F6"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15. SUTARTIES PRIEDAI</w:t>
            </w:r>
          </w:p>
        </w:tc>
      </w:tr>
      <w:tr w:rsidR="007902C0" w:rsidRPr="002B3393" w14:paraId="36C237DC" w14:textId="77777777" w:rsidTr="00925A26">
        <w:trPr>
          <w:trHeight w:val="300"/>
        </w:trPr>
        <w:tc>
          <w:tcPr>
            <w:tcW w:w="3058" w:type="dxa"/>
          </w:tcPr>
          <w:p w14:paraId="2A394B85"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15.1. Priedas Nr. 1</w:t>
            </w:r>
          </w:p>
        </w:tc>
        <w:tc>
          <w:tcPr>
            <w:tcW w:w="6477" w:type="dxa"/>
            <w:gridSpan w:val="3"/>
          </w:tcPr>
          <w:p w14:paraId="7312E403"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sz w:val="24"/>
                <w:szCs w:val="20"/>
                <w:lang w:eastAsia="en-US"/>
              </w:rPr>
              <w:t>Asmenų sąrašas</w:t>
            </w:r>
          </w:p>
        </w:tc>
      </w:tr>
      <w:tr w:rsidR="007902C0" w:rsidRPr="002B3393" w14:paraId="3D5A1830" w14:textId="77777777" w:rsidTr="00925A26">
        <w:trPr>
          <w:trHeight w:val="300"/>
        </w:trPr>
        <w:tc>
          <w:tcPr>
            <w:tcW w:w="3058" w:type="dxa"/>
          </w:tcPr>
          <w:p w14:paraId="53E5B4A2"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15.2. Priedas Nr. 2</w:t>
            </w:r>
          </w:p>
        </w:tc>
        <w:tc>
          <w:tcPr>
            <w:tcW w:w="6477" w:type="dxa"/>
            <w:gridSpan w:val="3"/>
          </w:tcPr>
          <w:p w14:paraId="2E4F9028" w14:textId="77777777" w:rsidR="007902C0" w:rsidRPr="002B3393" w:rsidRDefault="007902C0" w:rsidP="00724B62">
            <w:pPr>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Cs/>
                <w:sz w:val="24"/>
                <w:szCs w:val="24"/>
                <w:lang w:eastAsia="en-US"/>
              </w:rPr>
              <w:t>Mokėjimo už trumpalaikės ar ilgalaikės socialinės globos paslaugas Asmenims su sunkia negalia ataskaita</w:t>
            </w:r>
          </w:p>
        </w:tc>
      </w:tr>
      <w:tr w:rsidR="007902C0" w:rsidRPr="002B3393" w14:paraId="6A6391A8" w14:textId="77777777" w:rsidTr="00925A26">
        <w:trPr>
          <w:trHeight w:val="300"/>
        </w:trPr>
        <w:tc>
          <w:tcPr>
            <w:tcW w:w="3058" w:type="dxa"/>
          </w:tcPr>
          <w:p w14:paraId="445EB21E"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15.3. Priedas Nr. 3</w:t>
            </w:r>
          </w:p>
        </w:tc>
        <w:tc>
          <w:tcPr>
            <w:tcW w:w="6477" w:type="dxa"/>
            <w:gridSpan w:val="3"/>
          </w:tcPr>
          <w:p w14:paraId="7FE40A14" w14:textId="77777777" w:rsidR="007902C0" w:rsidRPr="002B3393" w:rsidRDefault="007902C0" w:rsidP="00724B62">
            <w:pPr>
              <w:tabs>
                <w:tab w:val="left" w:pos="761"/>
              </w:tabs>
              <w:spacing w:after="0" w:line="240" w:lineRule="auto"/>
              <w:jc w:val="both"/>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Cs/>
                <w:sz w:val="24"/>
                <w:szCs w:val="24"/>
                <w:lang w:eastAsia="en-US"/>
              </w:rPr>
              <w:t>Mokėjimo už trumpalaikės ar ilgalaikės socialinės globos paslaugas,  senyvo amžiaus asmenims</w:t>
            </w:r>
          </w:p>
        </w:tc>
      </w:tr>
      <w:tr w:rsidR="007902C0" w:rsidRPr="002B3393" w14:paraId="3E470829" w14:textId="77777777" w:rsidTr="00925A26">
        <w:trPr>
          <w:trHeight w:val="300"/>
        </w:trPr>
        <w:tc>
          <w:tcPr>
            <w:tcW w:w="3058" w:type="dxa"/>
          </w:tcPr>
          <w:p w14:paraId="08D7C58F"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15.4. Priedas Nr. 4</w:t>
            </w:r>
          </w:p>
        </w:tc>
        <w:tc>
          <w:tcPr>
            <w:tcW w:w="6477" w:type="dxa"/>
            <w:gridSpan w:val="3"/>
          </w:tcPr>
          <w:p w14:paraId="58C2A529" w14:textId="77777777"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sz w:val="24"/>
                <w:szCs w:val="24"/>
                <w:lang w:eastAsia="en-US"/>
              </w:rPr>
              <w:t>Teikėjo pasiūlymas</w:t>
            </w:r>
          </w:p>
        </w:tc>
      </w:tr>
      <w:tr w:rsidR="007902C0" w:rsidRPr="002B3393" w14:paraId="13FCEC60" w14:textId="77777777" w:rsidTr="00925A26">
        <w:trPr>
          <w:trHeight w:val="300"/>
        </w:trPr>
        <w:tc>
          <w:tcPr>
            <w:tcW w:w="3058" w:type="dxa"/>
          </w:tcPr>
          <w:p w14:paraId="4610E6CF"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15.5. Priedas Nr. 5</w:t>
            </w:r>
          </w:p>
        </w:tc>
        <w:tc>
          <w:tcPr>
            <w:tcW w:w="6477" w:type="dxa"/>
            <w:gridSpan w:val="3"/>
          </w:tcPr>
          <w:p w14:paraId="11736BD8" w14:textId="749888F5" w:rsidR="007902C0" w:rsidRPr="002B3393" w:rsidRDefault="007902C0" w:rsidP="00925A26">
            <w:pPr>
              <w:spacing w:after="0" w:line="240" w:lineRule="auto"/>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sz w:val="24"/>
                <w:szCs w:val="24"/>
                <w:lang w:eastAsia="en-US"/>
              </w:rPr>
              <w:t xml:space="preserve">Paslaugų teikimo institucijoje </w:t>
            </w:r>
            <w:r w:rsidR="00724B62" w:rsidRPr="002B3393">
              <w:rPr>
                <w:rFonts w:ascii="Times New Roman" w:eastAsia="Times New Roman" w:hAnsi="Times New Roman" w:cs="Times New Roman"/>
                <w:sz w:val="24"/>
                <w:szCs w:val="24"/>
                <w:lang w:eastAsia="en-US"/>
              </w:rPr>
              <w:t xml:space="preserve">techninė </w:t>
            </w:r>
            <w:r w:rsidRPr="002B3393">
              <w:rPr>
                <w:rFonts w:ascii="Times New Roman" w:eastAsia="Times New Roman" w:hAnsi="Times New Roman" w:cs="Times New Roman"/>
                <w:sz w:val="24"/>
                <w:szCs w:val="24"/>
                <w:lang w:eastAsia="en-US"/>
              </w:rPr>
              <w:t>specifikacija</w:t>
            </w:r>
          </w:p>
        </w:tc>
      </w:tr>
      <w:tr w:rsidR="007902C0" w:rsidRPr="002B3393" w14:paraId="7D17298C" w14:textId="77777777" w:rsidTr="00925A26">
        <w:tc>
          <w:tcPr>
            <w:tcW w:w="9535" w:type="dxa"/>
            <w:gridSpan w:val="4"/>
          </w:tcPr>
          <w:p w14:paraId="6904ED79"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16. ŠALIŲ ATSTOVŲ PARAŠAI</w:t>
            </w:r>
          </w:p>
        </w:tc>
      </w:tr>
      <w:tr w:rsidR="007902C0" w:rsidRPr="002B3393" w14:paraId="1599ABB3" w14:textId="77777777" w:rsidTr="00925A26">
        <w:tc>
          <w:tcPr>
            <w:tcW w:w="5224" w:type="dxa"/>
            <w:gridSpan w:val="3"/>
          </w:tcPr>
          <w:p w14:paraId="7CA1E3F4"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PIRKĖJAS</w:t>
            </w:r>
          </w:p>
        </w:tc>
        <w:tc>
          <w:tcPr>
            <w:tcW w:w="4311" w:type="dxa"/>
          </w:tcPr>
          <w:p w14:paraId="69B310D5"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TIEKĖJAS</w:t>
            </w:r>
          </w:p>
        </w:tc>
      </w:tr>
      <w:tr w:rsidR="007902C0" w:rsidRPr="002B3393" w14:paraId="3956E286" w14:textId="77777777" w:rsidTr="00925A26">
        <w:tc>
          <w:tcPr>
            <w:tcW w:w="5224" w:type="dxa"/>
            <w:gridSpan w:val="3"/>
          </w:tcPr>
          <w:p w14:paraId="435CB038" w14:textId="77777777" w:rsidR="007902C0" w:rsidRPr="002B3393" w:rsidRDefault="007902C0" w:rsidP="00925A26">
            <w:pPr>
              <w:spacing w:after="0" w:line="240" w:lineRule="auto"/>
              <w:jc w:val="center"/>
              <w:rPr>
                <w:rFonts w:ascii="Times New Roman" w:eastAsia="Times New Roman" w:hAnsi="Times New Roman" w:cs="Times New Roman"/>
                <w:kern w:val="2"/>
                <w:sz w:val="24"/>
                <w:szCs w:val="24"/>
                <w:lang w:eastAsia="en-US"/>
              </w:rPr>
            </w:pPr>
            <w:r w:rsidRPr="002B3393">
              <w:rPr>
                <w:rFonts w:ascii="Times New Roman" w:eastAsia="Times New Roman" w:hAnsi="Times New Roman" w:cs="Times New Roman"/>
                <w:sz w:val="24"/>
                <w:szCs w:val="20"/>
                <w:lang w:eastAsia="en-US"/>
              </w:rPr>
              <w:t>Administracijos direktorė</w:t>
            </w:r>
          </w:p>
        </w:tc>
        <w:tc>
          <w:tcPr>
            <w:tcW w:w="4311" w:type="dxa"/>
          </w:tcPr>
          <w:p w14:paraId="55E1250A"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kern w:val="2"/>
                <w:sz w:val="24"/>
                <w:szCs w:val="24"/>
                <w:lang w:eastAsia="en-US"/>
              </w:rPr>
              <w:t xml:space="preserve">Direktorius </w:t>
            </w:r>
          </w:p>
        </w:tc>
      </w:tr>
      <w:tr w:rsidR="007902C0" w:rsidRPr="002B3393" w14:paraId="7379490C" w14:textId="77777777" w:rsidTr="00925A26">
        <w:tc>
          <w:tcPr>
            <w:tcW w:w="5224" w:type="dxa"/>
            <w:gridSpan w:val="3"/>
          </w:tcPr>
          <w:p w14:paraId="553D0C1D"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r w:rsidRPr="002B3393">
              <w:rPr>
                <w:rFonts w:ascii="Times New Roman" w:eastAsia="Times New Roman" w:hAnsi="Times New Roman" w:cs="Times New Roman"/>
                <w:b/>
                <w:kern w:val="2"/>
                <w:sz w:val="24"/>
                <w:szCs w:val="24"/>
                <w:lang w:eastAsia="en-US"/>
              </w:rPr>
              <w:t>Dovilė Daudaitė</w:t>
            </w:r>
          </w:p>
        </w:tc>
        <w:tc>
          <w:tcPr>
            <w:tcW w:w="4311" w:type="dxa"/>
          </w:tcPr>
          <w:p w14:paraId="2206A1C8" w14:textId="77777777" w:rsidR="007902C0" w:rsidRPr="002B3393" w:rsidRDefault="007902C0" w:rsidP="00925A26">
            <w:pPr>
              <w:spacing w:after="0" w:line="240" w:lineRule="auto"/>
              <w:jc w:val="center"/>
              <w:rPr>
                <w:rFonts w:ascii="Times New Roman" w:eastAsia="Times New Roman" w:hAnsi="Times New Roman" w:cs="Times New Roman"/>
                <w:b/>
                <w:kern w:val="2"/>
                <w:sz w:val="24"/>
                <w:szCs w:val="24"/>
                <w:lang w:eastAsia="en-US"/>
              </w:rPr>
            </w:pPr>
          </w:p>
        </w:tc>
      </w:tr>
    </w:tbl>
    <w:p w14:paraId="0EF457EF" w14:textId="77777777" w:rsidR="007902C0" w:rsidRPr="002B3393" w:rsidRDefault="007902C0" w:rsidP="007902C0">
      <w:pPr>
        <w:spacing w:after="0" w:line="240" w:lineRule="auto"/>
        <w:rPr>
          <w:rFonts w:ascii="Times New Roman" w:eastAsia="Times New Roman" w:hAnsi="Times New Roman" w:cs="Times New Roman"/>
          <w:sz w:val="24"/>
          <w:szCs w:val="24"/>
          <w:lang w:eastAsia="en-US"/>
        </w:rPr>
      </w:pPr>
    </w:p>
    <w:p w14:paraId="4EDE27FE" w14:textId="77777777" w:rsidR="007902C0" w:rsidRPr="002B3393" w:rsidRDefault="007902C0" w:rsidP="007902C0">
      <w:pPr>
        <w:spacing w:after="0" w:line="240" w:lineRule="auto"/>
        <w:rPr>
          <w:rFonts w:ascii="Times New Roman" w:eastAsia="Times New Roman" w:hAnsi="Times New Roman" w:cs="Times New Roman"/>
          <w:sz w:val="24"/>
          <w:szCs w:val="24"/>
          <w:lang w:eastAsia="en-US"/>
        </w:rPr>
      </w:pPr>
    </w:p>
    <w:p w14:paraId="3BB10FA5" w14:textId="77777777" w:rsidR="007902C0" w:rsidRPr="002B3393" w:rsidRDefault="007902C0" w:rsidP="007902C0">
      <w:pPr>
        <w:tabs>
          <w:tab w:val="left" w:pos="5400"/>
        </w:tabs>
        <w:spacing w:after="0" w:line="240" w:lineRule="auto"/>
        <w:jc w:val="center"/>
        <w:textAlignment w:val="center"/>
        <w:rPr>
          <w:rFonts w:ascii="Times New Roman" w:eastAsia="Times New Roman" w:hAnsi="Times New Roman" w:cs="Times New Roman"/>
          <w:sz w:val="24"/>
          <w:szCs w:val="20"/>
          <w:lang w:eastAsia="en-US"/>
        </w:rPr>
      </w:pPr>
      <w:r w:rsidRPr="002B3393">
        <w:rPr>
          <w:rFonts w:ascii="Times New Roman" w:eastAsia="Times New Roman" w:hAnsi="Times New Roman" w:cs="Times New Roman"/>
          <w:b/>
          <w:bCs/>
          <w:sz w:val="24"/>
          <w:szCs w:val="20"/>
          <w:lang w:eastAsia="en-US"/>
        </w:rPr>
        <w:t>______________</w:t>
      </w:r>
    </w:p>
    <w:p w14:paraId="12B1F4A7" w14:textId="77777777" w:rsidR="007902C0" w:rsidRPr="002B3393" w:rsidRDefault="007902C0" w:rsidP="007902C0">
      <w:pPr>
        <w:spacing w:after="0" w:line="240" w:lineRule="auto"/>
        <w:textAlignment w:val="center"/>
        <w:rPr>
          <w:rFonts w:ascii="Times New Roman" w:eastAsia="Times New Roman" w:hAnsi="Times New Roman" w:cs="Times New Roman"/>
          <w:sz w:val="24"/>
          <w:szCs w:val="24"/>
          <w:lang w:eastAsia="en-US"/>
        </w:rPr>
      </w:pPr>
    </w:p>
    <w:p w14:paraId="500357A0" w14:textId="77777777" w:rsidR="007902C0" w:rsidRPr="002B3393" w:rsidRDefault="007902C0" w:rsidP="007902C0">
      <w:pPr>
        <w:spacing w:after="0" w:line="240" w:lineRule="auto"/>
        <w:textAlignment w:val="center"/>
        <w:rPr>
          <w:rFonts w:ascii="Times New Roman" w:eastAsia="Times New Roman" w:hAnsi="Times New Roman" w:cs="Times New Roman"/>
          <w:sz w:val="24"/>
          <w:szCs w:val="24"/>
          <w:lang w:eastAsia="en-US"/>
        </w:rPr>
      </w:pPr>
    </w:p>
    <w:p w14:paraId="2B456E5E" w14:textId="77777777" w:rsidR="007902C0" w:rsidRPr="002B3393" w:rsidRDefault="007902C0" w:rsidP="007902C0">
      <w:pPr>
        <w:spacing w:after="0" w:line="240" w:lineRule="auto"/>
        <w:textAlignment w:val="center"/>
        <w:rPr>
          <w:rFonts w:ascii="Times New Roman" w:eastAsia="Times New Roman" w:hAnsi="Times New Roman" w:cs="Times New Roman"/>
          <w:sz w:val="24"/>
          <w:szCs w:val="24"/>
          <w:lang w:eastAsia="en-US"/>
        </w:rPr>
      </w:pPr>
    </w:p>
    <w:p w14:paraId="7A3A4B73"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649B88F7"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2FB5BFA1"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19741007"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159C8012"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3A0D65EE"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003AD59C"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58FCF6F8" w14:textId="77777777" w:rsidR="00724B62" w:rsidRPr="002B3393" w:rsidRDefault="00724B62" w:rsidP="007902C0">
      <w:pPr>
        <w:spacing w:after="0" w:line="240" w:lineRule="auto"/>
        <w:textAlignment w:val="center"/>
        <w:rPr>
          <w:rFonts w:ascii="Times New Roman" w:eastAsia="Times New Roman" w:hAnsi="Times New Roman" w:cs="Times New Roman"/>
          <w:sz w:val="24"/>
          <w:szCs w:val="24"/>
          <w:lang w:eastAsia="en-US"/>
        </w:rPr>
      </w:pPr>
    </w:p>
    <w:p w14:paraId="17362F64" w14:textId="77777777" w:rsidR="00724B62" w:rsidRDefault="00724B62" w:rsidP="007902C0">
      <w:pPr>
        <w:spacing w:after="0" w:line="240" w:lineRule="auto"/>
        <w:textAlignment w:val="center"/>
        <w:rPr>
          <w:rFonts w:ascii="Times New Roman" w:eastAsia="Times New Roman" w:hAnsi="Times New Roman" w:cs="Times New Roman"/>
          <w:sz w:val="24"/>
          <w:szCs w:val="24"/>
          <w:lang w:eastAsia="en-US"/>
        </w:rPr>
      </w:pPr>
    </w:p>
    <w:p w14:paraId="3152C235" w14:textId="77777777" w:rsidR="00C51A57" w:rsidRDefault="00C51A57" w:rsidP="007902C0">
      <w:pPr>
        <w:spacing w:after="0" w:line="240" w:lineRule="auto"/>
        <w:textAlignment w:val="center"/>
        <w:rPr>
          <w:rFonts w:ascii="Times New Roman" w:eastAsia="Times New Roman" w:hAnsi="Times New Roman" w:cs="Times New Roman"/>
          <w:sz w:val="24"/>
          <w:szCs w:val="24"/>
          <w:lang w:eastAsia="en-US"/>
        </w:rPr>
      </w:pPr>
    </w:p>
    <w:p w14:paraId="15820319" w14:textId="77777777" w:rsidR="00C51A57" w:rsidRPr="002B3393" w:rsidRDefault="00C51A57" w:rsidP="007902C0">
      <w:pPr>
        <w:spacing w:after="0" w:line="240" w:lineRule="auto"/>
        <w:textAlignment w:val="center"/>
        <w:rPr>
          <w:rFonts w:ascii="Times New Roman" w:eastAsia="Times New Roman" w:hAnsi="Times New Roman" w:cs="Times New Roman"/>
          <w:sz w:val="24"/>
          <w:szCs w:val="24"/>
          <w:lang w:eastAsia="en-US"/>
        </w:rPr>
      </w:pPr>
    </w:p>
    <w:p w14:paraId="21A7CC70" w14:textId="77777777" w:rsidR="007902C0" w:rsidRPr="002B3393" w:rsidRDefault="007902C0" w:rsidP="007902C0">
      <w:pPr>
        <w:spacing w:after="0" w:line="240" w:lineRule="auto"/>
        <w:textAlignment w:val="center"/>
        <w:rPr>
          <w:rFonts w:ascii="Times New Roman" w:eastAsia="Times New Roman" w:hAnsi="Times New Roman" w:cs="Times New Roman"/>
          <w:sz w:val="24"/>
          <w:szCs w:val="24"/>
          <w:lang w:eastAsia="en-US"/>
        </w:rPr>
      </w:pPr>
    </w:p>
    <w:p w14:paraId="3D5AB8AF" w14:textId="77777777" w:rsidR="007902C0" w:rsidRPr="002B3393" w:rsidRDefault="007902C0" w:rsidP="007902C0">
      <w:pPr>
        <w:spacing w:after="0" w:line="240" w:lineRule="auto"/>
        <w:textAlignment w:val="center"/>
        <w:rPr>
          <w:rFonts w:ascii="Times New Roman" w:eastAsia="Times New Roman" w:hAnsi="Times New Roman" w:cs="Times New Roman"/>
          <w:sz w:val="24"/>
          <w:szCs w:val="24"/>
          <w:lang w:eastAsia="en-US"/>
        </w:rPr>
      </w:pPr>
    </w:p>
    <w:p w14:paraId="5C6BDCCD" w14:textId="77777777" w:rsidR="007902C0" w:rsidRPr="002B3393" w:rsidRDefault="007902C0" w:rsidP="007902C0">
      <w:pPr>
        <w:jc w:val="right"/>
        <w:outlineLvl w:val="0"/>
        <w:rPr>
          <w:rFonts w:ascii="Times New Roman" w:hAnsi="Times New Roman" w:cs="Times New Roman"/>
          <w:bCs/>
          <w:sz w:val="24"/>
          <w:szCs w:val="24"/>
        </w:rPr>
      </w:pPr>
      <w:r w:rsidRPr="002B3393">
        <w:rPr>
          <w:rFonts w:ascii="Times New Roman" w:hAnsi="Times New Roman" w:cs="Times New Roman"/>
          <w:b/>
          <w:sz w:val="24"/>
          <w:szCs w:val="24"/>
        </w:rPr>
        <w:t xml:space="preserve">                                                                                                                         </w:t>
      </w:r>
      <w:r w:rsidRPr="002B3393">
        <w:rPr>
          <w:rFonts w:ascii="Times New Roman" w:hAnsi="Times New Roman" w:cs="Times New Roman"/>
          <w:bCs/>
          <w:sz w:val="24"/>
          <w:szCs w:val="24"/>
        </w:rPr>
        <w:t>Sutarties priedas Nr. 1</w:t>
      </w:r>
    </w:p>
    <w:p w14:paraId="31028C66" w14:textId="77777777" w:rsidR="007902C0" w:rsidRPr="002B3393" w:rsidRDefault="007902C0" w:rsidP="007902C0">
      <w:pPr>
        <w:jc w:val="right"/>
        <w:rPr>
          <w:rFonts w:ascii="Times New Roman" w:hAnsi="Times New Roman" w:cs="Times New Roman"/>
          <w:b/>
          <w:i/>
          <w:sz w:val="24"/>
          <w:szCs w:val="24"/>
        </w:rPr>
      </w:pPr>
      <w:r w:rsidRPr="002B3393">
        <w:rPr>
          <w:rFonts w:ascii="Times New Roman" w:hAnsi="Times New Roman" w:cs="Times New Roman"/>
          <w:b/>
          <w:sz w:val="24"/>
          <w:szCs w:val="24"/>
        </w:rPr>
        <w:t xml:space="preserve">                                                                                                                         </w:t>
      </w:r>
      <w:r w:rsidRPr="002B3393">
        <w:rPr>
          <w:rFonts w:ascii="Times New Roman" w:hAnsi="Times New Roman" w:cs="Times New Roman"/>
          <w:b/>
          <w:i/>
          <w:sz w:val="24"/>
          <w:szCs w:val="24"/>
        </w:rPr>
        <w:t>Projektas</w:t>
      </w:r>
    </w:p>
    <w:p w14:paraId="49D0FC6C" w14:textId="77777777" w:rsidR="007902C0" w:rsidRPr="002B3393" w:rsidRDefault="007902C0" w:rsidP="007902C0">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SUDERINTA</w:t>
      </w:r>
      <w:r w:rsidRPr="002B3393">
        <w:rPr>
          <w:rFonts w:ascii="Times New Roman" w:hAnsi="Times New Roman" w:cs="Times New Roman"/>
          <w:sz w:val="24"/>
          <w:szCs w:val="24"/>
        </w:rPr>
        <w:tab/>
      </w:r>
      <w:r w:rsidRPr="002B3393">
        <w:rPr>
          <w:rFonts w:ascii="Times New Roman" w:hAnsi="Times New Roman" w:cs="Times New Roman"/>
          <w:sz w:val="24"/>
          <w:szCs w:val="24"/>
        </w:rPr>
        <w:tab/>
        <w:t xml:space="preserve">                      PATVIRTINTA </w:t>
      </w:r>
    </w:p>
    <w:p w14:paraId="71708D21" w14:textId="77777777" w:rsidR="007902C0" w:rsidRPr="002B3393" w:rsidRDefault="007902C0" w:rsidP="007902C0">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Trakų rajono savivaldybės administracijos</w:t>
      </w: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t xml:space="preserve">   </w:t>
      </w:r>
    </w:p>
    <w:p w14:paraId="05E31949" w14:textId="77777777" w:rsidR="007902C0" w:rsidRPr="002B3393" w:rsidRDefault="007902C0" w:rsidP="007902C0">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Socialinės paramos skyriaus</w:t>
      </w: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t xml:space="preserve"> </w:t>
      </w:r>
    </w:p>
    <w:p w14:paraId="744DC761" w14:textId="77777777" w:rsidR="007902C0" w:rsidRPr="002B3393" w:rsidRDefault="007902C0" w:rsidP="007902C0">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vedėjo pavaduotojas</w:t>
      </w:r>
    </w:p>
    <w:p w14:paraId="66E6C77A" w14:textId="77777777" w:rsidR="007902C0" w:rsidRPr="002B3393" w:rsidRDefault="007902C0" w:rsidP="007902C0">
      <w:pPr>
        <w:spacing w:after="0" w:line="240" w:lineRule="auto"/>
        <w:jc w:val="both"/>
        <w:rPr>
          <w:rFonts w:ascii="Times New Roman" w:hAnsi="Times New Roman" w:cs="Times New Roman"/>
          <w:sz w:val="24"/>
          <w:szCs w:val="24"/>
        </w:rPr>
      </w:pPr>
    </w:p>
    <w:p w14:paraId="3E7F7B3F" w14:textId="77777777" w:rsidR="007902C0" w:rsidRPr="002B3393" w:rsidRDefault="007902C0" w:rsidP="007902C0">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_______________________________</w:t>
      </w:r>
      <w:r w:rsidRPr="002B3393">
        <w:rPr>
          <w:rFonts w:ascii="Times New Roman" w:hAnsi="Times New Roman" w:cs="Times New Roman"/>
          <w:sz w:val="24"/>
          <w:szCs w:val="24"/>
        </w:rPr>
        <w:tab/>
      </w:r>
      <w:r w:rsidRPr="002B3393">
        <w:rPr>
          <w:rFonts w:ascii="Times New Roman" w:hAnsi="Times New Roman" w:cs="Times New Roman"/>
          <w:sz w:val="24"/>
          <w:szCs w:val="24"/>
        </w:rPr>
        <w:tab/>
        <w:t>_______________________________</w:t>
      </w:r>
    </w:p>
    <w:p w14:paraId="3BA7F741" w14:textId="77777777" w:rsidR="007902C0" w:rsidRPr="002B3393" w:rsidRDefault="007902C0" w:rsidP="007902C0">
      <w:pPr>
        <w:spacing w:after="0" w:line="240" w:lineRule="auto"/>
        <w:jc w:val="both"/>
        <w:rPr>
          <w:rFonts w:ascii="Times New Roman" w:hAnsi="Times New Roman" w:cs="Times New Roman"/>
          <w:sz w:val="24"/>
          <w:szCs w:val="24"/>
        </w:rPr>
      </w:pPr>
      <w:r w:rsidRPr="002B3393">
        <w:rPr>
          <w:rFonts w:ascii="Times New Roman" w:hAnsi="Times New Roman" w:cs="Times New Roman"/>
          <w:sz w:val="24"/>
          <w:szCs w:val="24"/>
        </w:rPr>
        <w:t xml:space="preserve">                (vardas, pavardė)</w:t>
      </w: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t>(vardas, pavardė)</w:t>
      </w:r>
    </w:p>
    <w:p w14:paraId="35C54A83" w14:textId="77777777" w:rsidR="007902C0" w:rsidRPr="002B3393" w:rsidRDefault="007902C0" w:rsidP="007902C0">
      <w:pPr>
        <w:spacing w:after="0"/>
        <w:jc w:val="both"/>
        <w:rPr>
          <w:rFonts w:ascii="Times New Roman" w:hAnsi="Times New Roman" w:cs="Times New Roman"/>
          <w:sz w:val="24"/>
          <w:szCs w:val="24"/>
        </w:rPr>
      </w:pPr>
      <w:r w:rsidRPr="002B3393">
        <w:rPr>
          <w:rFonts w:ascii="Times New Roman" w:hAnsi="Times New Roman" w:cs="Times New Roman"/>
          <w:sz w:val="24"/>
          <w:szCs w:val="24"/>
        </w:rPr>
        <w:t>_______________</w:t>
      </w: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t xml:space="preserve"> ________________</w:t>
      </w:r>
    </w:p>
    <w:p w14:paraId="6CC84B85" w14:textId="77777777" w:rsidR="007902C0" w:rsidRPr="002B3393" w:rsidRDefault="007902C0" w:rsidP="007902C0">
      <w:pPr>
        <w:spacing w:after="0"/>
        <w:jc w:val="both"/>
        <w:rPr>
          <w:rFonts w:ascii="Times New Roman" w:hAnsi="Times New Roman" w:cs="Times New Roman"/>
          <w:sz w:val="24"/>
          <w:szCs w:val="24"/>
        </w:rPr>
      </w:pPr>
      <w:r w:rsidRPr="002B3393">
        <w:rPr>
          <w:rFonts w:ascii="Times New Roman" w:hAnsi="Times New Roman" w:cs="Times New Roman"/>
          <w:sz w:val="24"/>
          <w:szCs w:val="24"/>
        </w:rPr>
        <w:t xml:space="preserve">          (data)</w:t>
      </w: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t xml:space="preserve">                                  (data)</w:t>
      </w:r>
    </w:p>
    <w:p w14:paraId="5B06158A" w14:textId="77777777" w:rsidR="007902C0" w:rsidRPr="002B3393" w:rsidRDefault="007902C0" w:rsidP="007902C0">
      <w:pPr>
        <w:jc w:val="center"/>
        <w:rPr>
          <w:rFonts w:ascii="Times New Roman" w:hAnsi="Times New Roman" w:cs="Times New Roman"/>
          <w:sz w:val="24"/>
          <w:szCs w:val="24"/>
        </w:rPr>
      </w:pPr>
      <w:r w:rsidRPr="002B3393">
        <w:rPr>
          <w:rFonts w:ascii="Times New Roman" w:hAnsi="Times New Roman" w:cs="Times New Roman"/>
          <w:sz w:val="24"/>
          <w:szCs w:val="24"/>
        </w:rPr>
        <w:t>________________________________________________</w:t>
      </w:r>
    </w:p>
    <w:p w14:paraId="13754273" w14:textId="77777777" w:rsidR="007902C0" w:rsidRPr="002B3393" w:rsidRDefault="007902C0" w:rsidP="007902C0">
      <w:pPr>
        <w:jc w:val="center"/>
        <w:rPr>
          <w:rFonts w:ascii="Times New Roman" w:hAnsi="Times New Roman" w:cs="Times New Roman"/>
          <w:sz w:val="24"/>
          <w:szCs w:val="24"/>
        </w:rPr>
      </w:pPr>
      <w:r w:rsidRPr="002B3393">
        <w:rPr>
          <w:rFonts w:ascii="Times New Roman" w:hAnsi="Times New Roman" w:cs="Times New Roman"/>
          <w:sz w:val="24"/>
          <w:szCs w:val="24"/>
        </w:rPr>
        <w:t>(įstaigos pavadinimas)</w:t>
      </w:r>
    </w:p>
    <w:p w14:paraId="1482FE29" w14:textId="77777777" w:rsidR="007902C0" w:rsidRPr="002B3393" w:rsidRDefault="007902C0" w:rsidP="007902C0">
      <w:pPr>
        <w:spacing w:after="0"/>
        <w:jc w:val="center"/>
        <w:outlineLvl w:val="0"/>
        <w:rPr>
          <w:rFonts w:ascii="Times New Roman" w:hAnsi="Times New Roman" w:cs="Times New Roman"/>
          <w:b/>
          <w:sz w:val="24"/>
          <w:szCs w:val="24"/>
        </w:rPr>
      </w:pPr>
      <w:r w:rsidRPr="002B3393">
        <w:rPr>
          <w:rFonts w:ascii="Times New Roman" w:hAnsi="Times New Roman" w:cs="Times New Roman"/>
          <w:b/>
          <w:sz w:val="24"/>
          <w:szCs w:val="24"/>
        </w:rPr>
        <w:t xml:space="preserve">ASMENŲ SU NEGALIA, SU SUNKIA NEGALIA,  SU SUNKIA NEGALIA, KURIEMS REIKALINGA NUOLATINĖ PRIEŽIŪRA </w:t>
      </w:r>
    </w:p>
    <w:p w14:paraId="005D3035" w14:textId="77777777" w:rsidR="007902C0" w:rsidRPr="002B3393" w:rsidRDefault="007902C0" w:rsidP="007902C0">
      <w:pPr>
        <w:spacing w:after="0"/>
        <w:jc w:val="center"/>
        <w:outlineLvl w:val="0"/>
        <w:rPr>
          <w:rFonts w:ascii="Times New Roman" w:hAnsi="Times New Roman" w:cs="Times New Roman"/>
          <w:b/>
          <w:sz w:val="24"/>
          <w:szCs w:val="24"/>
        </w:rPr>
      </w:pPr>
      <w:r w:rsidRPr="002B3393">
        <w:rPr>
          <w:rFonts w:ascii="Times New Roman" w:hAnsi="Times New Roman" w:cs="Times New Roman"/>
          <w:b/>
          <w:sz w:val="24"/>
          <w:szCs w:val="24"/>
        </w:rPr>
        <w:t>SĄRAŠAS</w:t>
      </w:r>
    </w:p>
    <w:p w14:paraId="120F1568" w14:textId="77777777" w:rsidR="007902C0" w:rsidRPr="002B3393" w:rsidRDefault="007902C0" w:rsidP="007902C0">
      <w:pPr>
        <w:jc w:val="center"/>
        <w:rPr>
          <w:rFonts w:ascii="Times New Roman" w:hAnsi="Times New Roman" w:cs="Times New Roman"/>
          <w:sz w:val="24"/>
          <w:szCs w:val="24"/>
        </w:rPr>
      </w:pPr>
      <w:r w:rsidRPr="002B3393">
        <w:rPr>
          <w:rFonts w:ascii="Times New Roman" w:hAnsi="Times New Roman" w:cs="Times New Roman"/>
          <w:sz w:val="24"/>
          <w:szCs w:val="24"/>
        </w:rPr>
        <w:t>2025 m. ___________________ mėn.</w:t>
      </w:r>
    </w:p>
    <w:p w14:paraId="67B4FA71" w14:textId="77777777" w:rsidR="007902C0" w:rsidRPr="002B3393" w:rsidRDefault="007902C0" w:rsidP="007902C0">
      <w:pPr>
        <w:jc w:val="center"/>
        <w:rPr>
          <w:rFonts w:ascii="Times New Roman" w:hAnsi="Times New Roman" w:cs="Times New Roman"/>
          <w:sz w:val="24"/>
          <w:szCs w:val="24"/>
        </w:rPr>
      </w:pPr>
      <w:r w:rsidRPr="002B3393">
        <w:rPr>
          <w:rFonts w:ascii="Times New Roman" w:hAnsi="Times New Roman" w:cs="Times New Roman"/>
          <w:sz w:val="24"/>
          <w:szCs w:val="24"/>
        </w:rPr>
        <w:t xml:space="preserve">    (nurodyti mėnesį)*</w:t>
      </w:r>
    </w:p>
    <w:tbl>
      <w:tblPr>
        <w:tblW w:w="9944" w:type="dxa"/>
        <w:tblInd w:w="-20" w:type="dxa"/>
        <w:tblLayout w:type="fixed"/>
        <w:tblLook w:val="0000" w:firstRow="0" w:lastRow="0" w:firstColumn="0" w:lastColumn="0" w:noHBand="0" w:noVBand="0"/>
      </w:tblPr>
      <w:tblGrid>
        <w:gridCol w:w="647"/>
        <w:gridCol w:w="2611"/>
        <w:gridCol w:w="1635"/>
        <w:gridCol w:w="1646"/>
        <w:gridCol w:w="1724"/>
        <w:gridCol w:w="1681"/>
      </w:tblGrid>
      <w:tr w:rsidR="007902C0" w:rsidRPr="002B3393" w14:paraId="3E7C78C2" w14:textId="77777777" w:rsidTr="00925A26">
        <w:trPr>
          <w:trHeight w:val="1262"/>
        </w:trPr>
        <w:tc>
          <w:tcPr>
            <w:tcW w:w="647" w:type="dxa"/>
            <w:tcBorders>
              <w:top w:val="single" w:sz="4" w:space="0" w:color="000000"/>
              <w:left w:val="single" w:sz="4" w:space="0" w:color="000000"/>
              <w:bottom w:val="single" w:sz="4" w:space="0" w:color="000000"/>
            </w:tcBorders>
          </w:tcPr>
          <w:p w14:paraId="24F8AA15" w14:textId="77777777" w:rsidR="007902C0" w:rsidRPr="002B3393" w:rsidRDefault="007902C0" w:rsidP="00925A26">
            <w:pPr>
              <w:snapToGrid w:val="0"/>
              <w:jc w:val="center"/>
              <w:rPr>
                <w:rFonts w:ascii="Times New Roman" w:hAnsi="Times New Roman" w:cs="Times New Roman"/>
                <w:b/>
                <w:sz w:val="24"/>
                <w:szCs w:val="24"/>
              </w:rPr>
            </w:pPr>
            <w:r w:rsidRPr="002B3393">
              <w:rPr>
                <w:rFonts w:ascii="Times New Roman" w:hAnsi="Times New Roman" w:cs="Times New Roman"/>
                <w:b/>
                <w:sz w:val="24"/>
                <w:szCs w:val="24"/>
              </w:rPr>
              <w:t>Eil. Nr.</w:t>
            </w:r>
          </w:p>
        </w:tc>
        <w:tc>
          <w:tcPr>
            <w:tcW w:w="2611" w:type="dxa"/>
            <w:tcBorders>
              <w:top w:val="single" w:sz="4" w:space="0" w:color="000000"/>
              <w:left w:val="single" w:sz="4" w:space="0" w:color="000000"/>
              <w:bottom w:val="single" w:sz="4" w:space="0" w:color="000000"/>
            </w:tcBorders>
          </w:tcPr>
          <w:p w14:paraId="72A1BC4C" w14:textId="77777777" w:rsidR="007902C0" w:rsidRPr="002B3393" w:rsidRDefault="007902C0" w:rsidP="00925A26">
            <w:pPr>
              <w:snapToGrid w:val="0"/>
              <w:jc w:val="center"/>
              <w:rPr>
                <w:rFonts w:ascii="Times New Roman" w:hAnsi="Times New Roman" w:cs="Times New Roman"/>
                <w:b/>
                <w:sz w:val="24"/>
                <w:szCs w:val="24"/>
              </w:rPr>
            </w:pPr>
            <w:r w:rsidRPr="002B3393">
              <w:rPr>
                <w:rFonts w:ascii="Times New Roman" w:hAnsi="Times New Roman" w:cs="Times New Roman"/>
                <w:b/>
                <w:sz w:val="24"/>
                <w:szCs w:val="24"/>
              </w:rPr>
              <w:t>Asmens vardas, pavardė</w:t>
            </w:r>
          </w:p>
        </w:tc>
        <w:tc>
          <w:tcPr>
            <w:tcW w:w="1635" w:type="dxa"/>
            <w:tcBorders>
              <w:top w:val="single" w:sz="4" w:space="0" w:color="000000"/>
              <w:left w:val="single" w:sz="4" w:space="0" w:color="000000"/>
              <w:bottom w:val="single" w:sz="4" w:space="0" w:color="000000"/>
            </w:tcBorders>
          </w:tcPr>
          <w:p w14:paraId="41C19330" w14:textId="77777777" w:rsidR="007902C0" w:rsidRPr="002B3393" w:rsidRDefault="007902C0" w:rsidP="00925A26">
            <w:pPr>
              <w:snapToGrid w:val="0"/>
              <w:jc w:val="center"/>
              <w:rPr>
                <w:rFonts w:ascii="Times New Roman" w:hAnsi="Times New Roman" w:cs="Times New Roman"/>
                <w:b/>
                <w:sz w:val="24"/>
                <w:szCs w:val="24"/>
              </w:rPr>
            </w:pPr>
            <w:r w:rsidRPr="002B3393">
              <w:rPr>
                <w:rFonts w:ascii="Times New Roman" w:hAnsi="Times New Roman" w:cs="Times New Roman"/>
                <w:b/>
                <w:sz w:val="24"/>
                <w:szCs w:val="24"/>
              </w:rPr>
              <w:t>Asmens kodas</w:t>
            </w:r>
          </w:p>
        </w:tc>
        <w:tc>
          <w:tcPr>
            <w:tcW w:w="1646" w:type="dxa"/>
            <w:tcBorders>
              <w:top w:val="single" w:sz="4" w:space="0" w:color="000000"/>
              <w:left w:val="single" w:sz="4" w:space="0" w:color="000000"/>
              <w:bottom w:val="single" w:sz="4" w:space="0" w:color="000000"/>
            </w:tcBorders>
          </w:tcPr>
          <w:p w14:paraId="3A3881B6" w14:textId="77777777" w:rsidR="007902C0" w:rsidRPr="002B3393" w:rsidRDefault="007902C0" w:rsidP="00925A26">
            <w:pPr>
              <w:snapToGrid w:val="0"/>
              <w:jc w:val="center"/>
              <w:rPr>
                <w:rFonts w:ascii="Times New Roman" w:hAnsi="Times New Roman" w:cs="Times New Roman"/>
                <w:b/>
                <w:sz w:val="24"/>
                <w:szCs w:val="24"/>
              </w:rPr>
            </w:pPr>
            <w:r w:rsidRPr="002B3393">
              <w:rPr>
                <w:rFonts w:ascii="Times New Roman" w:hAnsi="Times New Roman" w:cs="Times New Roman"/>
                <w:b/>
                <w:sz w:val="24"/>
                <w:szCs w:val="24"/>
              </w:rPr>
              <w:t>Gyvenamoji vieta</w:t>
            </w:r>
          </w:p>
        </w:tc>
        <w:tc>
          <w:tcPr>
            <w:tcW w:w="1724" w:type="dxa"/>
            <w:tcBorders>
              <w:top w:val="single" w:sz="4" w:space="0" w:color="000000"/>
              <w:left w:val="single" w:sz="4" w:space="0" w:color="000000"/>
              <w:bottom w:val="single" w:sz="4" w:space="0" w:color="000000"/>
            </w:tcBorders>
          </w:tcPr>
          <w:p w14:paraId="24D504D3" w14:textId="77777777" w:rsidR="007902C0" w:rsidRPr="002B3393" w:rsidRDefault="007902C0" w:rsidP="00925A26">
            <w:pPr>
              <w:snapToGrid w:val="0"/>
              <w:jc w:val="center"/>
              <w:rPr>
                <w:rFonts w:ascii="Times New Roman" w:hAnsi="Times New Roman" w:cs="Times New Roman"/>
                <w:b/>
                <w:sz w:val="24"/>
                <w:szCs w:val="24"/>
              </w:rPr>
            </w:pPr>
            <w:r w:rsidRPr="002B3393">
              <w:rPr>
                <w:rFonts w:ascii="Times New Roman" w:hAnsi="Times New Roman" w:cs="Times New Roman"/>
                <w:b/>
                <w:sz w:val="24"/>
                <w:szCs w:val="24"/>
              </w:rPr>
              <w:t>Invalidumo grupė arba nedarbingumo lygis</w:t>
            </w:r>
          </w:p>
        </w:tc>
        <w:tc>
          <w:tcPr>
            <w:tcW w:w="1681" w:type="dxa"/>
            <w:tcBorders>
              <w:top w:val="single" w:sz="4" w:space="0" w:color="000000"/>
              <w:left w:val="single" w:sz="4" w:space="0" w:color="000000"/>
              <w:bottom w:val="single" w:sz="4" w:space="0" w:color="000000"/>
              <w:right w:val="single" w:sz="4" w:space="0" w:color="000000"/>
            </w:tcBorders>
          </w:tcPr>
          <w:p w14:paraId="1B26E719" w14:textId="77777777" w:rsidR="007902C0" w:rsidRPr="002B3393" w:rsidRDefault="007902C0" w:rsidP="00925A26">
            <w:pPr>
              <w:snapToGrid w:val="0"/>
              <w:jc w:val="center"/>
              <w:rPr>
                <w:rFonts w:ascii="Times New Roman" w:hAnsi="Times New Roman" w:cs="Times New Roman"/>
                <w:b/>
                <w:sz w:val="24"/>
                <w:szCs w:val="24"/>
              </w:rPr>
            </w:pPr>
            <w:r w:rsidRPr="002B3393">
              <w:rPr>
                <w:rFonts w:ascii="Times New Roman" w:hAnsi="Times New Roman" w:cs="Times New Roman"/>
                <w:b/>
                <w:sz w:val="24"/>
                <w:szCs w:val="24"/>
              </w:rPr>
              <w:t>Specialieji poreikiai</w:t>
            </w:r>
          </w:p>
        </w:tc>
      </w:tr>
      <w:tr w:rsidR="007902C0" w:rsidRPr="002B3393" w14:paraId="78C00E17" w14:textId="77777777" w:rsidTr="00925A26">
        <w:tc>
          <w:tcPr>
            <w:tcW w:w="647" w:type="dxa"/>
            <w:tcBorders>
              <w:top w:val="single" w:sz="4" w:space="0" w:color="000000"/>
              <w:left w:val="single" w:sz="4" w:space="0" w:color="000000"/>
              <w:bottom w:val="single" w:sz="4" w:space="0" w:color="000000"/>
            </w:tcBorders>
          </w:tcPr>
          <w:p w14:paraId="483179AD" w14:textId="77777777" w:rsidR="007902C0" w:rsidRPr="002B3393" w:rsidRDefault="007902C0" w:rsidP="00925A26">
            <w:pPr>
              <w:snapToGrid w:val="0"/>
              <w:spacing w:after="0"/>
              <w:rPr>
                <w:rFonts w:ascii="Times New Roman" w:hAnsi="Times New Roman" w:cs="Times New Roman"/>
                <w:sz w:val="24"/>
                <w:szCs w:val="24"/>
              </w:rPr>
            </w:pPr>
            <w:r w:rsidRPr="002B3393">
              <w:rPr>
                <w:rFonts w:ascii="Times New Roman" w:hAnsi="Times New Roman" w:cs="Times New Roman"/>
                <w:sz w:val="24"/>
                <w:szCs w:val="24"/>
              </w:rPr>
              <w:t>1.</w:t>
            </w:r>
          </w:p>
        </w:tc>
        <w:tc>
          <w:tcPr>
            <w:tcW w:w="2611" w:type="dxa"/>
            <w:tcBorders>
              <w:top w:val="single" w:sz="4" w:space="0" w:color="000000"/>
              <w:left w:val="single" w:sz="4" w:space="0" w:color="000000"/>
              <w:bottom w:val="single" w:sz="4" w:space="0" w:color="000000"/>
            </w:tcBorders>
          </w:tcPr>
          <w:p w14:paraId="2D15BB77" w14:textId="77777777" w:rsidR="007902C0" w:rsidRPr="002B3393" w:rsidRDefault="007902C0" w:rsidP="00925A26">
            <w:pPr>
              <w:snapToGrid w:val="0"/>
              <w:spacing w:after="0"/>
              <w:jc w:val="center"/>
              <w:rPr>
                <w:rFonts w:ascii="Times New Roman" w:hAnsi="Times New Roman" w:cs="Times New Roman"/>
                <w:b/>
                <w:sz w:val="24"/>
                <w:szCs w:val="24"/>
              </w:rPr>
            </w:pPr>
          </w:p>
        </w:tc>
        <w:tc>
          <w:tcPr>
            <w:tcW w:w="1635" w:type="dxa"/>
            <w:tcBorders>
              <w:top w:val="single" w:sz="4" w:space="0" w:color="000000"/>
              <w:left w:val="single" w:sz="4" w:space="0" w:color="000000"/>
              <w:bottom w:val="single" w:sz="4" w:space="0" w:color="000000"/>
            </w:tcBorders>
          </w:tcPr>
          <w:p w14:paraId="35C58100" w14:textId="77777777" w:rsidR="007902C0" w:rsidRPr="002B3393" w:rsidRDefault="007902C0" w:rsidP="00925A26">
            <w:pPr>
              <w:snapToGrid w:val="0"/>
              <w:spacing w:after="0"/>
              <w:jc w:val="center"/>
              <w:rPr>
                <w:rFonts w:ascii="Times New Roman" w:hAnsi="Times New Roman" w:cs="Times New Roman"/>
                <w:b/>
                <w:sz w:val="24"/>
                <w:szCs w:val="24"/>
              </w:rPr>
            </w:pPr>
          </w:p>
        </w:tc>
        <w:tc>
          <w:tcPr>
            <w:tcW w:w="1646" w:type="dxa"/>
            <w:tcBorders>
              <w:top w:val="single" w:sz="4" w:space="0" w:color="000000"/>
              <w:left w:val="single" w:sz="4" w:space="0" w:color="000000"/>
              <w:bottom w:val="single" w:sz="4" w:space="0" w:color="000000"/>
            </w:tcBorders>
          </w:tcPr>
          <w:p w14:paraId="74F29C63" w14:textId="77777777" w:rsidR="007902C0" w:rsidRPr="002B3393" w:rsidRDefault="007902C0" w:rsidP="00925A26">
            <w:pPr>
              <w:snapToGrid w:val="0"/>
              <w:spacing w:after="0"/>
              <w:jc w:val="center"/>
              <w:rPr>
                <w:rFonts w:ascii="Times New Roman" w:hAnsi="Times New Roman" w:cs="Times New Roman"/>
                <w:b/>
                <w:sz w:val="24"/>
                <w:szCs w:val="24"/>
              </w:rPr>
            </w:pPr>
          </w:p>
        </w:tc>
        <w:tc>
          <w:tcPr>
            <w:tcW w:w="1724" w:type="dxa"/>
            <w:tcBorders>
              <w:top w:val="single" w:sz="4" w:space="0" w:color="000000"/>
              <w:left w:val="single" w:sz="4" w:space="0" w:color="000000"/>
              <w:bottom w:val="single" w:sz="4" w:space="0" w:color="000000"/>
            </w:tcBorders>
          </w:tcPr>
          <w:p w14:paraId="1A66756F" w14:textId="77777777" w:rsidR="007902C0" w:rsidRPr="002B3393" w:rsidRDefault="007902C0" w:rsidP="00925A26">
            <w:pPr>
              <w:snapToGrid w:val="0"/>
              <w:spacing w:after="0"/>
              <w:jc w:val="center"/>
              <w:rPr>
                <w:rFonts w:ascii="Times New Roman" w:hAnsi="Times New Roman" w:cs="Times New Roman"/>
                <w:b/>
                <w:sz w:val="24"/>
                <w:szCs w:val="24"/>
              </w:rPr>
            </w:pPr>
          </w:p>
        </w:tc>
        <w:tc>
          <w:tcPr>
            <w:tcW w:w="1681" w:type="dxa"/>
            <w:tcBorders>
              <w:top w:val="single" w:sz="4" w:space="0" w:color="000000"/>
              <w:left w:val="single" w:sz="4" w:space="0" w:color="000000"/>
              <w:bottom w:val="single" w:sz="4" w:space="0" w:color="000000"/>
              <w:right w:val="single" w:sz="4" w:space="0" w:color="000000"/>
            </w:tcBorders>
          </w:tcPr>
          <w:p w14:paraId="67B3D35A" w14:textId="77777777" w:rsidR="007902C0" w:rsidRPr="002B3393" w:rsidRDefault="007902C0" w:rsidP="00925A26">
            <w:pPr>
              <w:snapToGrid w:val="0"/>
              <w:spacing w:after="0"/>
              <w:jc w:val="center"/>
              <w:rPr>
                <w:rFonts w:ascii="Times New Roman" w:hAnsi="Times New Roman" w:cs="Times New Roman"/>
                <w:b/>
                <w:sz w:val="24"/>
                <w:szCs w:val="24"/>
              </w:rPr>
            </w:pPr>
          </w:p>
        </w:tc>
      </w:tr>
      <w:tr w:rsidR="007902C0" w:rsidRPr="002B3393" w14:paraId="438F5D05" w14:textId="77777777" w:rsidTr="00925A26">
        <w:tc>
          <w:tcPr>
            <w:tcW w:w="647" w:type="dxa"/>
            <w:tcBorders>
              <w:top w:val="single" w:sz="4" w:space="0" w:color="000000"/>
              <w:left w:val="single" w:sz="4" w:space="0" w:color="000000"/>
              <w:bottom w:val="single" w:sz="4" w:space="0" w:color="000000"/>
            </w:tcBorders>
          </w:tcPr>
          <w:p w14:paraId="7AE985DB" w14:textId="77777777" w:rsidR="007902C0" w:rsidRPr="002B3393" w:rsidRDefault="007902C0" w:rsidP="00925A26">
            <w:pPr>
              <w:snapToGrid w:val="0"/>
              <w:spacing w:after="0"/>
              <w:jc w:val="both"/>
              <w:rPr>
                <w:rFonts w:ascii="Times New Roman" w:hAnsi="Times New Roman" w:cs="Times New Roman"/>
                <w:sz w:val="24"/>
                <w:szCs w:val="24"/>
              </w:rPr>
            </w:pPr>
            <w:r w:rsidRPr="002B3393">
              <w:rPr>
                <w:rFonts w:ascii="Times New Roman" w:hAnsi="Times New Roman" w:cs="Times New Roman"/>
                <w:sz w:val="24"/>
                <w:szCs w:val="24"/>
              </w:rPr>
              <w:t>2.</w:t>
            </w:r>
          </w:p>
        </w:tc>
        <w:tc>
          <w:tcPr>
            <w:tcW w:w="2611" w:type="dxa"/>
            <w:tcBorders>
              <w:top w:val="single" w:sz="4" w:space="0" w:color="000000"/>
              <w:left w:val="single" w:sz="4" w:space="0" w:color="000000"/>
              <w:bottom w:val="single" w:sz="4" w:space="0" w:color="000000"/>
            </w:tcBorders>
          </w:tcPr>
          <w:p w14:paraId="6BC12C59" w14:textId="77777777" w:rsidR="007902C0" w:rsidRPr="002B3393" w:rsidRDefault="007902C0" w:rsidP="00925A26">
            <w:pPr>
              <w:snapToGrid w:val="0"/>
              <w:spacing w:after="0"/>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tcBorders>
          </w:tcPr>
          <w:p w14:paraId="6CCF5408" w14:textId="77777777" w:rsidR="007902C0" w:rsidRPr="002B3393" w:rsidRDefault="007902C0" w:rsidP="00925A26">
            <w:pPr>
              <w:snapToGrid w:val="0"/>
              <w:spacing w:after="0"/>
              <w:jc w:val="both"/>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tcBorders>
          </w:tcPr>
          <w:p w14:paraId="68D7A0ED" w14:textId="77777777" w:rsidR="007902C0" w:rsidRPr="002B3393" w:rsidRDefault="007902C0" w:rsidP="00925A26">
            <w:pPr>
              <w:snapToGrid w:val="0"/>
              <w:spacing w:after="0"/>
              <w:jc w:val="both"/>
              <w:rPr>
                <w:rFonts w:ascii="Times New Roman" w:hAnsi="Times New Roman" w:cs="Times New Roman"/>
                <w:sz w:val="24"/>
                <w:szCs w:val="24"/>
              </w:rPr>
            </w:pPr>
          </w:p>
        </w:tc>
        <w:tc>
          <w:tcPr>
            <w:tcW w:w="1724" w:type="dxa"/>
            <w:tcBorders>
              <w:top w:val="single" w:sz="4" w:space="0" w:color="000000"/>
              <w:left w:val="single" w:sz="4" w:space="0" w:color="000000"/>
              <w:bottom w:val="single" w:sz="4" w:space="0" w:color="000000"/>
            </w:tcBorders>
          </w:tcPr>
          <w:p w14:paraId="3345A533" w14:textId="77777777" w:rsidR="007902C0" w:rsidRPr="002B3393" w:rsidRDefault="007902C0" w:rsidP="00925A26">
            <w:pPr>
              <w:snapToGrid w:val="0"/>
              <w:spacing w:after="0"/>
              <w:jc w:val="both"/>
              <w:rPr>
                <w:rFonts w:ascii="Times New Roman" w:hAnsi="Times New Roman" w:cs="Times New Roman"/>
                <w:sz w:val="24"/>
                <w:szCs w:val="24"/>
              </w:rPr>
            </w:pPr>
          </w:p>
        </w:tc>
        <w:tc>
          <w:tcPr>
            <w:tcW w:w="1681" w:type="dxa"/>
            <w:tcBorders>
              <w:top w:val="single" w:sz="4" w:space="0" w:color="000000"/>
              <w:left w:val="single" w:sz="4" w:space="0" w:color="000000"/>
              <w:bottom w:val="single" w:sz="4" w:space="0" w:color="000000"/>
              <w:right w:val="single" w:sz="4" w:space="0" w:color="000000"/>
            </w:tcBorders>
          </w:tcPr>
          <w:p w14:paraId="11DF6E19"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33AAB359" w14:textId="77777777" w:rsidTr="00925A26">
        <w:tc>
          <w:tcPr>
            <w:tcW w:w="647" w:type="dxa"/>
            <w:tcBorders>
              <w:top w:val="single" w:sz="4" w:space="0" w:color="000000"/>
              <w:left w:val="single" w:sz="4" w:space="0" w:color="000000"/>
              <w:bottom w:val="single" w:sz="4" w:space="0" w:color="000000"/>
            </w:tcBorders>
          </w:tcPr>
          <w:p w14:paraId="6DF05B89" w14:textId="77777777" w:rsidR="007902C0" w:rsidRPr="002B3393" w:rsidRDefault="007902C0" w:rsidP="00925A26">
            <w:pPr>
              <w:snapToGrid w:val="0"/>
              <w:spacing w:after="0"/>
              <w:jc w:val="both"/>
              <w:rPr>
                <w:rFonts w:ascii="Times New Roman" w:hAnsi="Times New Roman" w:cs="Times New Roman"/>
                <w:sz w:val="24"/>
                <w:szCs w:val="24"/>
              </w:rPr>
            </w:pPr>
            <w:r w:rsidRPr="002B3393">
              <w:rPr>
                <w:rFonts w:ascii="Times New Roman" w:hAnsi="Times New Roman" w:cs="Times New Roman"/>
                <w:sz w:val="24"/>
                <w:szCs w:val="24"/>
              </w:rPr>
              <w:t>3.</w:t>
            </w:r>
          </w:p>
        </w:tc>
        <w:tc>
          <w:tcPr>
            <w:tcW w:w="2611" w:type="dxa"/>
            <w:tcBorders>
              <w:top w:val="single" w:sz="4" w:space="0" w:color="000000"/>
              <w:left w:val="single" w:sz="4" w:space="0" w:color="000000"/>
              <w:bottom w:val="single" w:sz="4" w:space="0" w:color="000000"/>
            </w:tcBorders>
          </w:tcPr>
          <w:p w14:paraId="38F484FD" w14:textId="77777777" w:rsidR="007902C0" w:rsidRPr="002B3393" w:rsidRDefault="007902C0" w:rsidP="00925A26">
            <w:pPr>
              <w:snapToGrid w:val="0"/>
              <w:spacing w:after="0"/>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tcBorders>
          </w:tcPr>
          <w:p w14:paraId="179EBF3F" w14:textId="77777777" w:rsidR="007902C0" w:rsidRPr="002B3393" w:rsidRDefault="007902C0" w:rsidP="00925A26">
            <w:pPr>
              <w:snapToGrid w:val="0"/>
              <w:spacing w:after="0"/>
              <w:jc w:val="both"/>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tcBorders>
          </w:tcPr>
          <w:p w14:paraId="401B857D" w14:textId="77777777" w:rsidR="007902C0" w:rsidRPr="002B3393" w:rsidRDefault="007902C0" w:rsidP="00925A26">
            <w:pPr>
              <w:snapToGrid w:val="0"/>
              <w:spacing w:after="0"/>
              <w:jc w:val="both"/>
              <w:rPr>
                <w:rFonts w:ascii="Times New Roman" w:hAnsi="Times New Roman" w:cs="Times New Roman"/>
                <w:sz w:val="24"/>
                <w:szCs w:val="24"/>
              </w:rPr>
            </w:pPr>
          </w:p>
        </w:tc>
        <w:tc>
          <w:tcPr>
            <w:tcW w:w="1724" w:type="dxa"/>
            <w:tcBorders>
              <w:top w:val="single" w:sz="4" w:space="0" w:color="000000"/>
              <w:left w:val="single" w:sz="4" w:space="0" w:color="000000"/>
              <w:bottom w:val="single" w:sz="4" w:space="0" w:color="000000"/>
            </w:tcBorders>
          </w:tcPr>
          <w:p w14:paraId="7ADCEFB0" w14:textId="77777777" w:rsidR="007902C0" w:rsidRPr="002B3393" w:rsidRDefault="007902C0" w:rsidP="00925A26">
            <w:pPr>
              <w:snapToGrid w:val="0"/>
              <w:spacing w:after="0"/>
              <w:jc w:val="both"/>
              <w:rPr>
                <w:rFonts w:ascii="Times New Roman" w:hAnsi="Times New Roman" w:cs="Times New Roman"/>
                <w:sz w:val="24"/>
                <w:szCs w:val="24"/>
              </w:rPr>
            </w:pPr>
          </w:p>
        </w:tc>
        <w:tc>
          <w:tcPr>
            <w:tcW w:w="1681" w:type="dxa"/>
            <w:tcBorders>
              <w:top w:val="single" w:sz="4" w:space="0" w:color="000000"/>
              <w:left w:val="single" w:sz="4" w:space="0" w:color="000000"/>
              <w:bottom w:val="single" w:sz="4" w:space="0" w:color="000000"/>
              <w:right w:val="single" w:sz="4" w:space="0" w:color="000000"/>
            </w:tcBorders>
          </w:tcPr>
          <w:p w14:paraId="08E426A1"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4F9F65E7" w14:textId="77777777" w:rsidTr="00925A26">
        <w:tc>
          <w:tcPr>
            <w:tcW w:w="647" w:type="dxa"/>
            <w:tcBorders>
              <w:top w:val="single" w:sz="4" w:space="0" w:color="000000"/>
              <w:left w:val="single" w:sz="4" w:space="0" w:color="000000"/>
              <w:bottom w:val="single" w:sz="4" w:space="0" w:color="000000"/>
            </w:tcBorders>
          </w:tcPr>
          <w:p w14:paraId="36AF3466" w14:textId="77777777" w:rsidR="007902C0" w:rsidRPr="002B3393" w:rsidRDefault="007902C0" w:rsidP="00925A26">
            <w:pPr>
              <w:snapToGrid w:val="0"/>
              <w:spacing w:after="0"/>
              <w:jc w:val="both"/>
              <w:rPr>
                <w:rFonts w:ascii="Times New Roman" w:hAnsi="Times New Roman" w:cs="Times New Roman"/>
                <w:sz w:val="24"/>
                <w:szCs w:val="24"/>
              </w:rPr>
            </w:pPr>
            <w:r w:rsidRPr="002B3393">
              <w:rPr>
                <w:rFonts w:ascii="Times New Roman" w:hAnsi="Times New Roman" w:cs="Times New Roman"/>
                <w:sz w:val="24"/>
                <w:szCs w:val="24"/>
              </w:rPr>
              <w:t>4.</w:t>
            </w:r>
          </w:p>
        </w:tc>
        <w:tc>
          <w:tcPr>
            <w:tcW w:w="2611" w:type="dxa"/>
            <w:tcBorders>
              <w:top w:val="single" w:sz="4" w:space="0" w:color="000000"/>
              <w:left w:val="single" w:sz="4" w:space="0" w:color="000000"/>
              <w:bottom w:val="single" w:sz="4" w:space="0" w:color="000000"/>
            </w:tcBorders>
          </w:tcPr>
          <w:p w14:paraId="7A7A0970" w14:textId="77777777" w:rsidR="007902C0" w:rsidRPr="002B3393" w:rsidRDefault="007902C0" w:rsidP="00925A26">
            <w:pPr>
              <w:snapToGrid w:val="0"/>
              <w:spacing w:after="0"/>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tcBorders>
          </w:tcPr>
          <w:p w14:paraId="36C90C78" w14:textId="77777777" w:rsidR="007902C0" w:rsidRPr="002B3393" w:rsidRDefault="007902C0" w:rsidP="00925A26">
            <w:pPr>
              <w:snapToGrid w:val="0"/>
              <w:spacing w:after="0"/>
              <w:jc w:val="both"/>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tcBorders>
          </w:tcPr>
          <w:p w14:paraId="59F017F5" w14:textId="77777777" w:rsidR="007902C0" w:rsidRPr="002B3393" w:rsidRDefault="007902C0" w:rsidP="00925A26">
            <w:pPr>
              <w:snapToGrid w:val="0"/>
              <w:spacing w:after="0"/>
              <w:jc w:val="both"/>
              <w:rPr>
                <w:rFonts w:ascii="Times New Roman" w:hAnsi="Times New Roman" w:cs="Times New Roman"/>
                <w:sz w:val="24"/>
                <w:szCs w:val="24"/>
              </w:rPr>
            </w:pPr>
          </w:p>
        </w:tc>
        <w:tc>
          <w:tcPr>
            <w:tcW w:w="1724" w:type="dxa"/>
            <w:tcBorders>
              <w:top w:val="single" w:sz="4" w:space="0" w:color="000000"/>
              <w:left w:val="single" w:sz="4" w:space="0" w:color="000000"/>
              <w:bottom w:val="single" w:sz="4" w:space="0" w:color="000000"/>
            </w:tcBorders>
          </w:tcPr>
          <w:p w14:paraId="6AD3ECF7" w14:textId="77777777" w:rsidR="007902C0" w:rsidRPr="002B3393" w:rsidRDefault="007902C0" w:rsidP="00925A26">
            <w:pPr>
              <w:snapToGrid w:val="0"/>
              <w:spacing w:after="0"/>
              <w:jc w:val="both"/>
              <w:rPr>
                <w:rFonts w:ascii="Times New Roman" w:hAnsi="Times New Roman" w:cs="Times New Roman"/>
                <w:sz w:val="24"/>
                <w:szCs w:val="24"/>
              </w:rPr>
            </w:pPr>
          </w:p>
        </w:tc>
        <w:tc>
          <w:tcPr>
            <w:tcW w:w="1681" w:type="dxa"/>
            <w:tcBorders>
              <w:top w:val="single" w:sz="4" w:space="0" w:color="000000"/>
              <w:left w:val="single" w:sz="4" w:space="0" w:color="000000"/>
              <w:bottom w:val="single" w:sz="4" w:space="0" w:color="000000"/>
              <w:right w:val="single" w:sz="4" w:space="0" w:color="000000"/>
            </w:tcBorders>
          </w:tcPr>
          <w:p w14:paraId="5F36AD33"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2CD96533" w14:textId="77777777" w:rsidTr="00925A26">
        <w:tc>
          <w:tcPr>
            <w:tcW w:w="647" w:type="dxa"/>
            <w:tcBorders>
              <w:top w:val="single" w:sz="4" w:space="0" w:color="000000"/>
              <w:left w:val="single" w:sz="4" w:space="0" w:color="000000"/>
              <w:bottom w:val="single" w:sz="4" w:space="0" w:color="000000"/>
            </w:tcBorders>
          </w:tcPr>
          <w:p w14:paraId="311529BB" w14:textId="77777777" w:rsidR="007902C0" w:rsidRPr="002B3393" w:rsidRDefault="007902C0" w:rsidP="00925A26">
            <w:pPr>
              <w:snapToGrid w:val="0"/>
              <w:spacing w:after="0"/>
              <w:jc w:val="both"/>
              <w:rPr>
                <w:rFonts w:ascii="Times New Roman" w:hAnsi="Times New Roman" w:cs="Times New Roman"/>
                <w:sz w:val="24"/>
                <w:szCs w:val="24"/>
              </w:rPr>
            </w:pPr>
            <w:r w:rsidRPr="002B3393">
              <w:rPr>
                <w:rFonts w:ascii="Times New Roman" w:hAnsi="Times New Roman" w:cs="Times New Roman"/>
                <w:sz w:val="24"/>
                <w:szCs w:val="24"/>
              </w:rPr>
              <w:t>5.</w:t>
            </w:r>
          </w:p>
        </w:tc>
        <w:tc>
          <w:tcPr>
            <w:tcW w:w="2611" w:type="dxa"/>
            <w:tcBorders>
              <w:top w:val="single" w:sz="4" w:space="0" w:color="000000"/>
              <w:left w:val="single" w:sz="4" w:space="0" w:color="000000"/>
              <w:bottom w:val="single" w:sz="4" w:space="0" w:color="000000"/>
            </w:tcBorders>
          </w:tcPr>
          <w:p w14:paraId="13EECA78" w14:textId="77777777" w:rsidR="007902C0" w:rsidRPr="002B3393" w:rsidRDefault="007902C0" w:rsidP="00925A26">
            <w:pPr>
              <w:snapToGrid w:val="0"/>
              <w:spacing w:after="0"/>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tcBorders>
          </w:tcPr>
          <w:p w14:paraId="4ADA27C6" w14:textId="77777777" w:rsidR="007902C0" w:rsidRPr="002B3393" w:rsidRDefault="007902C0" w:rsidP="00925A26">
            <w:pPr>
              <w:snapToGrid w:val="0"/>
              <w:spacing w:after="0"/>
              <w:jc w:val="both"/>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tcBorders>
          </w:tcPr>
          <w:p w14:paraId="2E34AA07" w14:textId="77777777" w:rsidR="007902C0" w:rsidRPr="002B3393" w:rsidRDefault="007902C0" w:rsidP="00925A26">
            <w:pPr>
              <w:snapToGrid w:val="0"/>
              <w:spacing w:after="0"/>
              <w:jc w:val="both"/>
              <w:rPr>
                <w:rFonts w:ascii="Times New Roman" w:hAnsi="Times New Roman" w:cs="Times New Roman"/>
                <w:sz w:val="24"/>
                <w:szCs w:val="24"/>
              </w:rPr>
            </w:pPr>
          </w:p>
        </w:tc>
        <w:tc>
          <w:tcPr>
            <w:tcW w:w="1724" w:type="dxa"/>
            <w:tcBorders>
              <w:top w:val="single" w:sz="4" w:space="0" w:color="000000"/>
              <w:left w:val="single" w:sz="4" w:space="0" w:color="000000"/>
              <w:bottom w:val="single" w:sz="4" w:space="0" w:color="000000"/>
            </w:tcBorders>
          </w:tcPr>
          <w:p w14:paraId="356B92E1" w14:textId="77777777" w:rsidR="007902C0" w:rsidRPr="002B3393" w:rsidRDefault="007902C0" w:rsidP="00925A26">
            <w:pPr>
              <w:snapToGrid w:val="0"/>
              <w:spacing w:after="0"/>
              <w:jc w:val="both"/>
              <w:rPr>
                <w:rFonts w:ascii="Times New Roman" w:hAnsi="Times New Roman" w:cs="Times New Roman"/>
                <w:sz w:val="24"/>
                <w:szCs w:val="24"/>
              </w:rPr>
            </w:pPr>
          </w:p>
        </w:tc>
        <w:tc>
          <w:tcPr>
            <w:tcW w:w="1681" w:type="dxa"/>
            <w:tcBorders>
              <w:top w:val="single" w:sz="4" w:space="0" w:color="000000"/>
              <w:left w:val="single" w:sz="4" w:space="0" w:color="000000"/>
              <w:bottom w:val="single" w:sz="4" w:space="0" w:color="000000"/>
              <w:right w:val="single" w:sz="4" w:space="0" w:color="000000"/>
            </w:tcBorders>
          </w:tcPr>
          <w:p w14:paraId="7AEE8E63"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4A21E044" w14:textId="77777777" w:rsidTr="00925A26">
        <w:tc>
          <w:tcPr>
            <w:tcW w:w="647" w:type="dxa"/>
            <w:tcBorders>
              <w:top w:val="single" w:sz="4" w:space="0" w:color="000000"/>
              <w:left w:val="single" w:sz="4" w:space="0" w:color="000000"/>
              <w:bottom w:val="single" w:sz="4" w:space="0" w:color="000000"/>
            </w:tcBorders>
          </w:tcPr>
          <w:p w14:paraId="2B0C2B79" w14:textId="77777777" w:rsidR="007902C0" w:rsidRPr="002B3393" w:rsidRDefault="007902C0" w:rsidP="00925A26">
            <w:pPr>
              <w:snapToGrid w:val="0"/>
              <w:spacing w:after="0"/>
              <w:jc w:val="both"/>
              <w:rPr>
                <w:rFonts w:ascii="Times New Roman" w:hAnsi="Times New Roman" w:cs="Times New Roman"/>
                <w:sz w:val="24"/>
                <w:szCs w:val="24"/>
              </w:rPr>
            </w:pPr>
            <w:r w:rsidRPr="002B3393">
              <w:rPr>
                <w:rFonts w:ascii="Times New Roman" w:hAnsi="Times New Roman" w:cs="Times New Roman"/>
                <w:sz w:val="24"/>
                <w:szCs w:val="24"/>
              </w:rPr>
              <w:t>...</w:t>
            </w:r>
          </w:p>
        </w:tc>
        <w:tc>
          <w:tcPr>
            <w:tcW w:w="2611" w:type="dxa"/>
            <w:tcBorders>
              <w:top w:val="single" w:sz="4" w:space="0" w:color="000000"/>
              <w:left w:val="single" w:sz="4" w:space="0" w:color="000000"/>
              <w:bottom w:val="single" w:sz="4" w:space="0" w:color="000000"/>
            </w:tcBorders>
          </w:tcPr>
          <w:p w14:paraId="0CEC818C" w14:textId="77777777" w:rsidR="007902C0" w:rsidRPr="002B3393" w:rsidRDefault="007902C0" w:rsidP="00925A26">
            <w:pPr>
              <w:snapToGrid w:val="0"/>
              <w:spacing w:after="0"/>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tcBorders>
          </w:tcPr>
          <w:p w14:paraId="6832A15D" w14:textId="77777777" w:rsidR="007902C0" w:rsidRPr="002B3393" w:rsidRDefault="007902C0" w:rsidP="00925A26">
            <w:pPr>
              <w:snapToGrid w:val="0"/>
              <w:spacing w:after="0"/>
              <w:jc w:val="both"/>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tcBorders>
          </w:tcPr>
          <w:p w14:paraId="79654DE4" w14:textId="77777777" w:rsidR="007902C0" w:rsidRPr="002B3393" w:rsidRDefault="007902C0" w:rsidP="00925A26">
            <w:pPr>
              <w:snapToGrid w:val="0"/>
              <w:spacing w:after="0"/>
              <w:jc w:val="both"/>
              <w:rPr>
                <w:rFonts w:ascii="Times New Roman" w:hAnsi="Times New Roman" w:cs="Times New Roman"/>
                <w:sz w:val="24"/>
                <w:szCs w:val="24"/>
              </w:rPr>
            </w:pPr>
          </w:p>
        </w:tc>
        <w:tc>
          <w:tcPr>
            <w:tcW w:w="1724" w:type="dxa"/>
            <w:tcBorders>
              <w:top w:val="single" w:sz="4" w:space="0" w:color="000000"/>
              <w:left w:val="single" w:sz="4" w:space="0" w:color="000000"/>
              <w:bottom w:val="single" w:sz="4" w:space="0" w:color="000000"/>
            </w:tcBorders>
          </w:tcPr>
          <w:p w14:paraId="3E6A0D41" w14:textId="77777777" w:rsidR="007902C0" w:rsidRPr="002B3393" w:rsidRDefault="007902C0" w:rsidP="00925A26">
            <w:pPr>
              <w:snapToGrid w:val="0"/>
              <w:spacing w:after="0"/>
              <w:jc w:val="both"/>
              <w:rPr>
                <w:rFonts w:ascii="Times New Roman" w:hAnsi="Times New Roman" w:cs="Times New Roman"/>
                <w:sz w:val="24"/>
                <w:szCs w:val="24"/>
              </w:rPr>
            </w:pPr>
          </w:p>
        </w:tc>
        <w:tc>
          <w:tcPr>
            <w:tcW w:w="1681" w:type="dxa"/>
            <w:tcBorders>
              <w:top w:val="single" w:sz="4" w:space="0" w:color="000000"/>
              <w:left w:val="single" w:sz="4" w:space="0" w:color="000000"/>
              <w:bottom w:val="single" w:sz="4" w:space="0" w:color="000000"/>
              <w:right w:val="single" w:sz="4" w:space="0" w:color="000000"/>
            </w:tcBorders>
          </w:tcPr>
          <w:p w14:paraId="058B3FF9" w14:textId="77777777" w:rsidR="007902C0" w:rsidRPr="002B3393" w:rsidRDefault="007902C0" w:rsidP="00925A26">
            <w:pPr>
              <w:snapToGrid w:val="0"/>
              <w:spacing w:after="0"/>
              <w:jc w:val="both"/>
              <w:rPr>
                <w:rFonts w:ascii="Times New Roman" w:hAnsi="Times New Roman" w:cs="Times New Roman"/>
                <w:sz w:val="24"/>
                <w:szCs w:val="24"/>
              </w:rPr>
            </w:pPr>
          </w:p>
        </w:tc>
      </w:tr>
    </w:tbl>
    <w:p w14:paraId="10A55C02" w14:textId="77777777" w:rsidR="007902C0" w:rsidRPr="002B3393" w:rsidRDefault="007902C0" w:rsidP="007902C0">
      <w:pPr>
        <w:jc w:val="both"/>
        <w:rPr>
          <w:rFonts w:ascii="Times New Roman" w:hAnsi="Times New Roman" w:cs="Times New Roman"/>
          <w:sz w:val="24"/>
          <w:szCs w:val="24"/>
        </w:rPr>
      </w:pPr>
      <w:r w:rsidRPr="002B3393">
        <w:rPr>
          <w:rFonts w:ascii="Times New Roman" w:hAnsi="Times New Roman" w:cs="Times New Roman"/>
          <w:sz w:val="24"/>
          <w:szCs w:val="24"/>
        </w:rPr>
        <w:t>* Jeigu kitą mėnesį lankytojų sąrašas nesikeičia, naujo lankytojų sąrašo derinti su Socialinės paramos apsaugos skyriaus vedėju – nereikia.</w:t>
      </w:r>
    </w:p>
    <w:p w14:paraId="32C78142" w14:textId="77777777" w:rsidR="007902C0" w:rsidRPr="002B3393" w:rsidRDefault="007902C0" w:rsidP="007902C0">
      <w:pPr>
        <w:spacing w:before="240"/>
        <w:jc w:val="both"/>
        <w:rPr>
          <w:rFonts w:ascii="Times New Roman" w:hAnsi="Times New Roman" w:cs="Times New Roman"/>
          <w:sz w:val="24"/>
          <w:szCs w:val="24"/>
        </w:rPr>
      </w:pPr>
      <w:r w:rsidRPr="002B3393">
        <w:rPr>
          <w:rFonts w:ascii="Times New Roman" w:hAnsi="Times New Roman" w:cs="Times New Roman"/>
          <w:sz w:val="24"/>
          <w:szCs w:val="24"/>
        </w:rPr>
        <w:t>Sudarė:</w:t>
      </w:r>
    </w:p>
    <w:p w14:paraId="2AB69439" w14:textId="77777777" w:rsidR="007902C0" w:rsidRPr="002B3393" w:rsidRDefault="007902C0" w:rsidP="007902C0">
      <w:pPr>
        <w:spacing w:before="240"/>
        <w:jc w:val="both"/>
        <w:rPr>
          <w:rFonts w:ascii="Times New Roman" w:hAnsi="Times New Roman" w:cs="Times New Roman"/>
          <w:sz w:val="24"/>
          <w:szCs w:val="24"/>
        </w:rPr>
      </w:pPr>
      <w:r w:rsidRPr="002B3393">
        <w:rPr>
          <w:rFonts w:ascii="Times New Roman" w:hAnsi="Times New Roman" w:cs="Times New Roman"/>
          <w:sz w:val="24"/>
          <w:szCs w:val="24"/>
        </w:rPr>
        <w:t xml:space="preserve">_____________________ </w:t>
      </w:r>
      <w:r w:rsidRPr="002B3393">
        <w:rPr>
          <w:rFonts w:ascii="Times New Roman" w:hAnsi="Times New Roman" w:cs="Times New Roman"/>
          <w:sz w:val="24"/>
          <w:szCs w:val="24"/>
        </w:rPr>
        <w:tab/>
      </w:r>
      <w:r w:rsidRPr="002B3393">
        <w:rPr>
          <w:rFonts w:ascii="Times New Roman" w:hAnsi="Times New Roman" w:cs="Times New Roman"/>
          <w:sz w:val="24"/>
          <w:szCs w:val="24"/>
        </w:rPr>
        <w:tab/>
        <w:t>_____________</w:t>
      </w:r>
      <w:r w:rsidRPr="002B3393">
        <w:rPr>
          <w:rFonts w:ascii="Times New Roman" w:hAnsi="Times New Roman" w:cs="Times New Roman"/>
          <w:sz w:val="24"/>
          <w:szCs w:val="24"/>
        </w:rPr>
        <w:tab/>
        <w:t>____________________</w:t>
      </w:r>
    </w:p>
    <w:p w14:paraId="396120FB" w14:textId="77777777" w:rsidR="007902C0" w:rsidRPr="002B3393" w:rsidRDefault="007902C0" w:rsidP="007902C0">
      <w:pPr>
        <w:jc w:val="both"/>
        <w:rPr>
          <w:rFonts w:ascii="Times New Roman" w:hAnsi="Times New Roman" w:cs="Times New Roman"/>
          <w:sz w:val="24"/>
          <w:szCs w:val="24"/>
        </w:rPr>
      </w:pPr>
      <w:r w:rsidRPr="002B3393">
        <w:rPr>
          <w:rFonts w:ascii="Times New Roman" w:hAnsi="Times New Roman" w:cs="Times New Roman"/>
          <w:sz w:val="24"/>
          <w:szCs w:val="24"/>
        </w:rPr>
        <w:t xml:space="preserve">        (pareigos)</w:t>
      </w:r>
      <w:r w:rsidRPr="002B3393">
        <w:rPr>
          <w:rFonts w:ascii="Times New Roman" w:hAnsi="Times New Roman" w:cs="Times New Roman"/>
          <w:sz w:val="24"/>
          <w:szCs w:val="24"/>
        </w:rPr>
        <w:tab/>
        <w:t xml:space="preserve">                           (parašas) </w:t>
      </w:r>
      <w:r w:rsidRPr="002B3393">
        <w:rPr>
          <w:rFonts w:ascii="Times New Roman" w:hAnsi="Times New Roman" w:cs="Times New Roman"/>
          <w:sz w:val="24"/>
          <w:szCs w:val="24"/>
        </w:rPr>
        <w:tab/>
        <w:t xml:space="preserve">                            (vardas, pavardė)</w:t>
      </w:r>
    </w:p>
    <w:p w14:paraId="5E3B0197" w14:textId="77777777" w:rsidR="007902C0" w:rsidRPr="002B3393" w:rsidRDefault="007902C0" w:rsidP="007902C0">
      <w:pPr>
        <w:jc w:val="both"/>
        <w:rPr>
          <w:rFonts w:ascii="Times New Roman" w:hAnsi="Times New Roman" w:cs="Times New Roman"/>
          <w:sz w:val="24"/>
          <w:szCs w:val="24"/>
        </w:rPr>
      </w:pPr>
    </w:p>
    <w:p w14:paraId="6A01C4B9" w14:textId="77777777" w:rsidR="007902C0" w:rsidRPr="002B3393" w:rsidRDefault="007902C0" w:rsidP="007902C0">
      <w:pPr>
        <w:jc w:val="right"/>
        <w:outlineLvl w:val="0"/>
        <w:rPr>
          <w:rFonts w:ascii="Times New Roman" w:hAnsi="Times New Roman" w:cs="Times New Roman"/>
          <w:bCs/>
          <w:sz w:val="24"/>
          <w:szCs w:val="24"/>
        </w:rPr>
      </w:pPr>
      <w:r w:rsidRPr="002B3393">
        <w:rPr>
          <w:rFonts w:ascii="Times New Roman" w:hAnsi="Times New Roman" w:cs="Times New Roman"/>
          <w:bCs/>
          <w:sz w:val="24"/>
          <w:szCs w:val="24"/>
        </w:rPr>
        <w:t xml:space="preserve">                                                                                                                                                                                                                               Sutarties priedas Nr. 2</w:t>
      </w:r>
    </w:p>
    <w:p w14:paraId="60E4E910" w14:textId="77777777" w:rsidR="007902C0" w:rsidRPr="002B3393" w:rsidRDefault="007902C0" w:rsidP="007902C0">
      <w:pPr>
        <w:jc w:val="right"/>
        <w:rPr>
          <w:rFonts w:ascii="Times New Roman" w:hAnsi="Times New Roman" w:cs="Times New Roman"/>
          <w:b/>
          <w:i/>
          <w:sz w:val="24"/>
          <w:szCs w:val="24"/>
        </w:rPr>
      </w:pPr>
      <w:r w:rsidRPr="002B3393">
        <w:rPr>
          <w:rFonts w:ascii="Times New Roman" w:hAnsi="Times New Roman" w:cs="Times New Roman"/>
          <w:b/>
          <w:sz w:val="24"/>
          <w:szCs w:val="24"/>
        </w:rPr>
        <w:t xml:space="preserve">                                                                                                                   </w:t>
      </w:r>
      <w:r w:rsidRPr="002B3393">
        <w:rPr>
          <w:rFonts w:ascii="Times New Roman" w:hAnsi="Times New Roman" w:cs="Times New Roman"/>
          <w:b/>
          <w:i/>
          <w:sz w:val="24"/>
          <w:szCs w:val="24"/>
        </w:rPr>
        <w:t>Projektas</w:t>
      </w:r>
    </w:p>
    <w:p w14:paraId="48CDEE51" w14:textId="77777777" w:rsidR="007902C0" w:rsidRPr="002B3393" w:rsidRDefault="007902C0" w:rsidP="007902C0">
      <w:pPr>
        <w:tabs>
          <w:tab w:val="left" w:pos="8505"/>
        </w:tabs>
        <w:jc w:val="center"/>
        <w:outlineLvl w:val="0"/>
        <w:rPr>
          <w:rFonts w:ascii="Times New Roman" w:hAnsi="Times New Roman" w:cs="Times New Roman"/>
          <w:sz w:val="24"/>
          <w:szCs w:val="24"/>
        </w:rPr>
      </w:pPr>
      <w:r w:rsidRPr="002B3393">
        <w:rPr>
          <w:rFonts w:ascii="Times New Roman" w:hAnsi="Times New Roman" w:cs="Times New Roman"/>
          <w:sz w:val="24"/>
          <w:szCs w:val="24"/>
        </w:rPr>
        <w:t xml:space="preserve">                                                             PATVIRTINTA                                    </w:t>
      </w:r>
    </w:p>
    <w:p w14:paraId="1F3C7BA9" w14:textId="77777777" w:rsidR="007902C0" w:rsidRPr="002B3393" w:rsidRDefault="007902C0" w:rsidP="007902C0">
      <w:pPr>
        <w:jc w:val="both"/>
        <w:rPr>
          <w:rFonts w:ascii="Times New Roman" w:hAnsi="Times New Roman" w:cs="Times New Roman"/>
          <w:sz w:val="24"/>
          <w:szCs w:val="24"/>
        </w:rPr>
      </w:pPr>
      <w:r w:rsidRPr="002B3393">
        <w:rPr>
          <w:rFonts w:ascii="Times New Roman" w:hAnsi="Times New Roman" w:cs="Times New Roman"/>
          <w:sz w:val="24"/>
          <w:szCs w:val="24"/>
        </w:rPr>
        <w:t xml:space="preserve">                                                                                                   _______________________________</w:t>
      </w:r>
    </w:p>
    <w:p w14:paraId="6E60BAE3" w14:textId="77777777" w:rsidR="007902C0" w:rsidRPr="002B3393" w:rsidRDefault="007902C0" w:rsidP="007902C0">
      <w:pPr>
        <w:jc w:val="both"/>
        <w:rPr>
          <w:rFonts w:ascii="Times New Roman" w:hAnsi="Times New Roman" w:cs="Times New Roman"/>
          <w:sz w:val="24"/>
          <w:szCs w:val="24"/>
        </w:rPr>
      </w:pPr>
      <w:r w:rsidRPr="002B3393">
        <w:rPr>
          <w:rFonts w:ascii="Times New Roman" w:hAnsi="Times New Roman" w:cs="Times New Roman"/>
          <w:sz w:val="24"/>
          <w:szCs w:val="24"/>
        </w:rPr>
        <w:t xml:space="preserve">                                                                                                                      (vardas, pavardė) </w:t>
      </w:r>
    </w:p>
    <w:p w14:paraId="0FEE9506" w14:textId="77777777" w:rsidR="007902C0" w:rsidRPr="002B3393" w:rsidRDefault="007902C0" w:rsidP="007902C0">
      <w:pPr>
        <w:jc w:val="center"/>
        <w:rPr>
          <w:rFonts w:ascii="Times New Roman" w:hAnsi="Times New Roman" w:cs="Times New Roman"/>
          <w:sz w:val="24"/>
          <w:szCs w:val="24"/>
        </w:rPr>
      </w:pPr>
      <w:r w:rsidRPr="002B3393">
        <w:rPr>
          <w:rFonts w:ascii="Times New Roman" w:hAnsi="Times New Roman" w:cs="Times New Roman"/>
          <w:sz w:val="24"/>
          <w:szCs w:val="24"/>
        </w:rPr>
        <w:t>____________________________________________________</w:t>
      </w:r>
    </w:p>
    <w:p w14:paraId="4ED7B2B6" w14:textId="77777777" w:rsidR="007902C0" w:rsidRPr="002B3393" w:rsidRDefault="007902C0" w:rsidP="007902C0">
      <w:pPr>
        <w:jc w:val="center"/>
        <w:rPr>
          <w:rFonts w:ascii="Times New Roman" w:hAnsi="Times New Roman" w:cs="Times New Roman"/>
          <w:sz w:val="24"/>
          <w:szCs w:val="24"/>
        </w:rPr>
      </w:pPr>
      <w:r w:rsidRPr="002B3393">
        <w:rPr>
          <w:rFonts w:ascii="Times New Roman" w:hAnsi="Times New Roman" w:cs="Times New Roman"/>
          <w:sz w:val="24"/>
          <w:szCs w:val="24"/>
        </w:rPr>
        <w:t>(įstaigos pavadinimas)</w:t>
      </w:r>
    </w:p>
    <w:p w14:paraId="43EFDE69" w14:textId="77777777" w:rsidR="007902C0" w:rsidRPr="002B3393" w:rsidRDefault="007902C0" w:rsidP="007902C0">
      <w:pPr>
        <w:jc w:val="center"/>
        <w:rPr>
          <w:rFonts w:ascii="Times New Roman" w:hAnsi="Times New Roman" w:cs="Times New Roman"/>
          <w:sz w:val="24"/>
          <w:szCs w:val="24"/>
        </w:rPr>
      </w:pPr>
    </w:p>
    <w:p w14:paraId="64344A5E" w14:textId="77777777" w:rsidR="007902C0" w:rsidRPr="002B3393" w:rsidRDefault="007902C0" w:rsidP="007902C0">
      <w:pPr>
        <w:jc w:val="center"/>
        <w:outlineLvl w:val="0"/>
        <w:rPr>
          <w:rFonts w:ascii="Times New Roman" w:hAnsi="Times New Roman" w:cs="Times New Roman"/>
          <w:b/>
          <w:sz w:val="24"/>
          <w:szCs w:val="24"/>
        </w:rPr>
      </w:pPr>
      <w:r w:rsidRPr="002B3393">
        <w:rPr>
          <w:rFonts w:ascii="Times New Roman" w:hAnsi="Times New Roman" w:cs="Times New Roman"/>
          <w:b/>
          <w:sz w:val="24"/>
          <w:szCs w:val="24"/>
        </w:rPr>
        <w:t xml:space="preserve">ASMENŲ SU NEGALIA, SU SUNKIA NEGALIA, SU SUNKIA NEGALIA, KURIEMS REIKALINGA NUOLATINĖ PRIEŽIŪRA </w:t>
      </w:r>
    </w:p>
    <w:p w14:paraId="4515EB63" w14:textId="77777777" w:rsidR="007902C0" w:rsidRPr="002B3393" w:rsidRDefault="007902C0" w:rsidP="007902C0">
      <w:pPr>
        <w:jc w:val="center"/>
        <w:outlineLvl w:val="0"/>
        <w:rPr>
          <w:rFonts w:ascii="Times New Roman" w:hAnsi="Times New Roman" w:cs="Times New Roman"/>
          <w:b/>
          <w:sz w:val="24"/>
          <w:szCs w:val="24"/>
        </w:rPr>
      </w:pPr>
      <w:r w:rsidRPr="002B3393">
        <w:rPr>
          <w:rFonts w:ascii="Times New Roman" w:hAnsi="Times New Roman" w:cs="Times New Roman"/>
          <w:b/>
          <w:sz w:val="24"/>
          <w:szCs w:val="24"/>
        </w:rPr>
        <w:t xml:space="preserve"> LANKOMUMO ŽINIARAŠTIS</w:t>
      </w:r>
    </w:p>
    <w:p w14:paraId="74F41CBD" w14:textId="77777777" w:rsidR="007902C0" w:rsidRPr="002B3393" w:rsidRDefault="007902C0" w:rsidP="007902C0">
      <w:pPr>
        <w:jc w:val="center"/>
        <w:outlineLvl w:val="0"/>
        <w:rPr>
          <w:rFonts w:ascii="Times New Roman" w:hAnsi="Times New Roman" w:cs="Times New Roman"/>
          <w:bCs/>
          <w:sz w:val="24"/>
          <w:szCs w:val="24"/>
        </w:rPr>
      </w:pPr>
      <w:r w:rsidRPr="002B3393">
        <w:rPr>
          <w:rFonts w:ascii="Times New Roman" w:hAnsi="Times New Roman" w:cs="Times New Roman"/>
          <w:bCs/>
          <w:sz w:val="24"/>
          <w:szCs w:val="24"/>
        </w:rPr>
        <w:t>Už 2025 m. _____________ mėn.</w:t>
      </w:r>
    </w:p>
    <w:tbl>
      <w:tblPr>
        <w:tblW w:w="9944" w:type="dxa"/>
        <w:tblInd w:w="-20" w:type="dxa"/>
        <w:tblLayout w:type="fixed"/>
        <w:tblLook w:val="0000" w:firstRow="0" w:lastRow="0" w:firstColumn="0" w:lastColumn="0" w:noHBand="0" w:noVBand="0"/>
      </w:tblPr>
      <w:tblGrid>
        <w:gridCol w:w="511"/>
        <w:gridCol w:w="1169"/>
        <w:gridCol w:w="320"/>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950"/>
        <w:gridCol w:w="990"/>
      </w:tblGrid>
      <w:tr w:rsidR="007902C0" w:rsidRPr="002B3393" w14:paraId="44E16840" w14:textId="77777777" w:rsidTr="00925A26">
        <w:tc>
          <w:tcPr>
            <w:tcW w:w="511" w:type="dxa"/>
            <w:tcBorders>
              <w:top w:val="single" w:sz="4" w:space="0" w:color="000000"/>
              <w:left w:val="single" w:sz="4" w:space="0" w:color="000000"/>
              <w:bottom w:val="single" w:sz="4" w:space="0" w:color="000000"/>
            </w:tcBorders>
          </w:tcPr>
          <w:p w14:paraId="53FF6E74" w14:textId="77777777" w:rsidR="007902C0" w:rsidRPr="002B3393" w:rsidRDefault="007902C0" w:rsidP="00925A26">
            <w:pPr>
              <w:snapToGrid w:val="0"/>
              <w:jc w:val="center"/>
              <w:rPr>
                <w:rFonts w:ascii="Times New Roman" w:hAnsi="Times New Roman" w:cs="Times New Roman"/>
                <w:b/>
                <w:sz w:val="20"/>
                <w:szCs w:val="20"/>
              </w:rPr>
            </w:pPr>
            <w:r w:rsidRPr="002B3393">
              <w:rPr>
                <w:rFonts w:ascii="Times New Roman" w:hAnsi="Times New Roman" w:cs="Times New Roman"/>
                <w:b/>
                <w:sz w:val="20"/>
                <w:szCs w:val="20"/>
              </w:rPr>
              <w:t>Eil. Nr.</w:t>
            </w:r>
          </w:p>
        </w:tc>
        <w:tc>
          <w:tcPr>
            <w:tcW w:w="1169" w:type="dxa"/>
            <w:tcBorders>
              <w:top w:val="single" w:sz="4" w:space="0" w:color="000000"/>
              <w:left w:val="single" w:sz="4" w:space="0" w:color="000000"/>
              <w:bottom w:val="single" w:sz="4" w:space="0" w:color="000000"/>
            </w:tcBorders>
          </w:tcPr>
          <w:p w14:paraId="093D3248" w14:textId="77777777" w:rsidR="007902C0" w:rsidRPr="002B3393" w:rsidRDefault="007902C0" w:rsidP="00925A26">
            <w:pPr>
              <w:snapToGrid w:val="0"/>
              <w:spacing w:after="0"/>
              <w:jc w:val="center"/>
              <w:rPr>
                <w:rFonts w:ascii="Times New Roman" w:hAnsi="Times New Roman" w:cs="Times New Roman"/>
                <w:b/>
                <w:sz w:val="20"/>
                <w:szCs w:val="20"/>
              </w:rPr>
            </w:pPr>
            <w:r w:rsidRPr="002B3393">
              <w:rPr>
                <w:rFonts w:ascii="Times New Roman" w:hAnsi="Times New Roman" w:cs="Times New Roman"/>
                <w:b/>
                <w:sz w:val="20"/>
                <w:szCs w:val="20"/>
              </w:rPr>
              <w:t xml:space="preserve">Asmens </w:t>
            </w:r>
          </w:p>
          <w:p w14:paraId="0BBEBB57" w14:textId="77777777" w:rsidR="007902C0" w:rsidRPr="002B3393" w:rsidRDefault="007902C0" w:rsidP="00925A26">
            <w:pPr>
              <w:spacing w:after="0"/>
              <w:jc w:val="center"/>
              <w:rPr>
                <w:rFonts w:ascii="Times New Roman" w:hAnsi="Times New Roman" w:cs="Times New Roman"/>
                <w:b/>
                <w:sz w:val="20"/>
                <w:szCs w:val="20"/>
              </w:rPr>
            </w:pPr>
            <w:r w:rsidRPr="002B3393">
              <w:rPr>
                <w:rFonts w:ascii="Times New Roman" w:hAnsi="Times New Roman" w:cs="Times New Roman"/>
                <w:b/>
                <w:sz w:val="20"/>
                <w:szCs w:val="20"/>
              </w:rPr>
              <w:t>vardas, pavardė</w:t>
            </w:r>
          </w:p>
        </w:tc>
        <w:tc>
          <w:tcPr>
            <w:tcW w:w="320" w:type="dxa"/>
            <w:tcBorders>
              <w:top w:val="single" w:sz="4" w:space="0" w:color="000000"/>
              <w:left w:val="single" w:sz="4" w:space="0" w:color="000000"/>
              <w:bottom w:val="single" w:sz="4" w:space="0" w:color="000000"/>
            </w:tcBorders>
          </w:tcPr>
          <w:p w14:paraId="2F25C183"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567D8E50"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29C97718"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30EA9A01"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3322DA60"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5B206FB0"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0669927A"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1B24F623"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74036FCF"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42E542E6"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70443E34"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05134A21"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500F8391"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7E3738A0"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278441FF"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17E48E75"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3639E889"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669A94ED"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53503B09"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316" w:type="dxa"/>
            <w:tcBorders>
              <w:top w:val="single" w:sz="4" w:space="0" w:color="000000"/>
              <w:left w:val="single" w:sz="4" w:space="0" w:color="000000"/>
              <w:bottom w:val="single" w:sz="4" w:space="0" w:color="000000"/>
            </w:tcBorders>
          </w:tcPr>
          <w:p w14:paraId="47F5BA89" w14:textId="77777777" w:rsidR="007902C0" w:rsidRPr="002B3393" w:rsidRDefault="007902C0" w:rsidP="00925A26">
            <w:pPr>
              <w:snapToGrid w:val="0"/>
              <w:jc w:val="both"/>
              <w:rPr>
                <w:rFonts w:ascii="Times New Roman" w:hAnsi="Times New Roman" w:cs="Times New Roman"/>
                <w:sz w:val="20"/>
                <w:szCs w:val="20"/>
              </w:rPr>
            </w:pPr>
            <w:r w:rsidRPr="002B3393">
              <w:rPr>
                <w:rFonts w:ascii="Times New Roman" w:hAnsi="Times New Roman" w:cs="Times New Roman"/>
                <w:sz w:val="20"/>
                <w:szCs w:val="20"/>
              </w:rPr>
              <w:t>*</w:t>
            </w:r>
          </w:p>
        </w:tc>
        <w:tc>
          <w:tcPr>
            <w:tcW w:w="950" w:type="dxa"/>
            <w:tcBorders>
              <w:top w:val="single" w:sz="4" w:space="0" w:color="000000"/>
              <w:left w:val="single" w:sz="4" w:space="0" w:color="000000"/>
              <w:bottom w:val="single" w:sz="4" w:space="0" w:color="000000"/>
            </w:tcBorders>
          </w:tcPr>
          <w:p w14:paraId="3901F3AF" w14:textId="77777777" w:rsidR="007902C0" w:rsidRPr="002B3393" w:rsidRDefault="007902C0" w:rsidP="00925A26">
            <w:pPr>
              <w:snapToGrid w:val="0"/>
              <w:jc w:val="center"/>
              <w:rPr>
                <w:rFonts w:ascii="Times New Roman" w:hAnsi="Times New Roman" w:cs="Times New Roman"/>
                <w:b/>
                <w:sz w:val="20"/>
                <w:szCs w:val="20"/>
              </w:rPr>
            </w:pPr>
            <w:r w:rsidRPr="002B3393">
              <w:rPr>
                <w:rFonts w:ascii="Times New Roman" w:hAnsi="Times New Roman" w:cs="Times New Roman"/>
                <w:b/>
                <w:sz w:val="20"/>
                <w:szCs w:val="20"/>
              </w:rPr>
              <w:t>Valandų skaičius per mėnesį*</w:t>
            </w:r>
          </w:p>
        </w:tc>
        <w:tc>
          <w:tcPr>
            <w:tcW w:w="990" w:type="dxa"/>
            <w:tcBorders>
              <w:top w:val="single" w:sz="4" w:space="0" w:color="000000"/>
              <w:left w:val="single" w:sz="4" w:space="0" w:color="000000"/>
              <w:bottom w:val="single" w:sz="4" w:space="0" w:color="000000"/>
              <w:right w:val="single" w:sz="4" w:space="0" w:color="000000"/>
            </w:tcBorders>
          </w:tcPr>
          <w:p w14:paraId="1AEE5938" w14:textId="77777777" w:rsidR="007902C0" w:rsidRPr="002B3393" w:rsidRDefault="007902C0" w:rsidP="00925A26">
            <w:pPr>
              <w:snapToGrid w:val="0"/>
              <w:jc w:val="center"/>
              <w:rPr>
                <w:rFonts w:ascii="Times New Roman" w:hAnsi="Times New Roman" w:cs="Times New Roman"/>
                <w:b/>
                <w:sz w:val="20"/>
                <w:szCs w:val="20"/>
              </w:rPr>
            </w:pPr>
            <w:r w:rsidRPr="002B3393">
              <w:rPr>
                <w:rFonts w:ascii="Times New Roman" w:hAnsi="Times New Roman" w:cs="Times New Roman"/>
                <w:b/>
                <w:sz w:val="20"/>
                <w:szCs w:val="20"/>
              </w:rPr>
              <w:t>Lankytų dienų skaičius per mėnesį</w:t>
            </w:r>
          </w:p>
        </w:tc>
      </w:tr>
      <w:tr w:rsidR="007902C0" w:rsidRPr="002B3393" w14:paraId="2CAFB818" w14:textId="77777777" w:rsidTr="00925A26">
        <w:tc>
          <w:tcPr>
            <w:tcW w:w="511" w:type="dxa"/>
            <w:tcBorders>
              <w:top w:val="single" w:sz="4" w:space="0" w:color="000000"/>
              <w:left w:val="single" w:sz="4" w:space="0" w:color="000000"/>
              <w:bottom w:val="single" w:sz="4" w:space="0" w:color="000000"/>
            </w:tcBorders>
          </w:tcPr>
          <w:p w14:paraId="16692DDA" w14:textId="77777777" w:rsidR="007902C0" w:rsidRPr="002B3393" w:rsidRDefault="007902C0" w:rsidP="00925A26">
            <w:pPr>
              <w:snapToGrid w:val="0"/>
              <w:spacing w:after="0"/>
              <w:jc w:val="both"/>
              <w:rPr>
                <w:rFonts w:ascii="Times New Roman" w:hAnsi="Times New Roman" w:cs="Times New Roman"/>
                <w:b/>
              </w:rPr>
            </w:pPr>
            <w:r w:rsidRPr="002B3393">
              <w:rPr>
                <w:rFonts w:ascii="Times New Roman" w:hAnsi="Times New Roman" w:cs="Times New Roman"/>
              </w:rPr>
              <w:t>1</w:t>
            </w:r>
            <w:r w:rsidRPr="002B3393">
              <w:rPr>
                <w:rFonts w:ascii="Times New Roman" w:hAnsi="Times New Roman" w:cs="Times New Roman"/>
                <w:b/>
              </w:rPr>
              <w:t>.</w:t>
            </w:r>
          </w:p>
        </w:tc>
        <w:tc>
          <w:tcPr>
            <w:tcW w:w="1169" w:type="dxa"/>
            <w:tcBorders>
              <w:top w:val="single" w:sz="4" w:space="0" w:color="000000"/>
              <w:left w:val="single" w:sz="4" w:space="0" w:color="000000"/>
              <w:bottom w:val="single" w:sz="4" w:space="0" w:color="000000"/>
            </w:tcBorders>
          </w:tcPr>
          <w:p w14:paraId="5C10CC6D" w14:textId="77777777" w:rsidR="007902C0" w:rsidRPr="002B3393" w:rsidRDefault="007902C0" w:rsidP="00925A26">
            <w:pPr>
              <w:snapToGrid w:val="0"/>
              <w:spacing w:after="0"/>
              <w:jc w:val="center"/>
              <w:rPr>
                <w:rFonts w:ascii="Times New Roman" w:hAnsi="Times New Roman" w:cs="Times New Roman"/>
                <w:b/>
              </w:rPr>
            </w:pPr>
          </w:p>
        </w:tc>
        <w:tc>
          <w:tcPr>
            <w:tcW w:w="320" w:type="dxa"/>
            <w:tcBorders>
              <w:top w:val="single" w:sz="4" w:space="0" w:color="000000"/>
              <w:left w:val="single" w:sz="4" w:space="0" w:color="000000"/>
              <w:bottom w:val="single" w:sz="4" w:space="0" w:color="000000"/>
            </w:tcBorders>
          </w:tcPr>
          <w:p w14:paraId="0B7F4F5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E1352A3"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655FA2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B697F5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946B453"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880A2D3"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9F36E3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AD80D9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D8E635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A86332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9657FF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5EAF8E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25C7FE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1A398A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C2459C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994B441"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8D40BB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9D226C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E25613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B0FC0DE" w14:textId="77777777" w:rsidR="007902C0" w:rsidRPr="002B3393" w:rsidRDefault="007902C0" w:rsidP="00925A26">
            <w:pPr>
              <w:snapToGrid w:val="0"/>
              <w:spacing w:after="0"/>
              <w:jc w:val="both"/>
              <w:rPr>
                <w:rFonts w:ascii="Times New Roman" w:hAnsi="Times New Roman" w:cs="Times New Roman"/>
              </w:rPr>
            </w:pPr>
          </w:p>
        </w:tc>
        <w:tc>
          <w:tcPr>
            <w:tcW w:w="950" w:type="dxa"/>
            <w:tcBorders>
              <w:top w:val="single" w:sz="4" w:space="0" w:color="000000"/>
              <w:left w:val="single" w:sz="4" w:space="0" w:color="000000"/>
              <w:bottom w:val="single" w:sz="4" w:space="0" w:color="000000"/>
            </w:tcBorders>
          </w:tcPr>
          <w:p w14:paraId="4666D379" w14:textId="77777777" w:rsidR="007902C0" w:rsidRPr="002B3393" w:rsidRDefault="007902C0" w:rsidP="00925A26">
            <w:pPr>
              <w:snapToGrid w:val="0"/>
              <w:spacing w:after="0"/>
              <w:jc w:val="both"/>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71CBA617" w14:textId="77777777" w:rsidR="007902C0" w:rsidRPr="002B3393" w:rsidRDefault="007902C0" w:rsidP="00925A26">
            <w:pPr>
              <w:snapToGrid w:val="0"/>
              <w:spacing w:after="0"/>
              <w:jc w:val="both"/>
              <w:rPr>
                <w:rFonts w:ascii="Times New Roman" w:hAnsi="Times New Roman" w:cs="Times New Roman"/>
              </w:rPr>
            </w:pPr>
          </w:p>
        </w:tc>
      </w:tr>
      <w:tr w:rsidR="007902C0" w:rsidRPr="002B3393" w14:paraId="37487467" w14:textId="77777777" w:rsidTr="00925A26">
        <w:tc>
          <w:tcPr>
            <w:tcW w:w="511" w:type="dxa"/>
            <w:tcBorders>
              <w:top w:val="single" w:sz="4" w:space="0" w:color="000000"/>
              <w:left w:val="single" w:sz="4" w:space="0" w:color="000000"/>
              <w:bottom w:val="single" w:sz="4" w:space="0" w:color="000000"/>
            </w:tcBorders>
          </w:tcPr>
          <w:p w14:paraId="6C362E62" w14:textId="77777777" w:rsidR="007902C0" w:rsidRPr="002B3393" w:rsidRDefault="007902C0" w:rsidP="00925A26">
            <w:pPr>
              <w:snapToGrid w:val="0"/>
              <w:spacing w:after="0"/>
              <w:jc w:val="both"/>
              <w:rPr>
                <w:rFonts w:ascii="Times New Roman" w:hAnsi="Times New Roman" w:cs="Times New Roman"/>
              </w:rPr>
            </w:pPr>
            <w:r w:rsidRPr="002B3393">
              <w:rPr>
                <w:rFonts w:ascii="Times New Roman" w:hAnsi="Times New Roman" w:cs="Times New Roman"/>
              </w:rPr>
              <w:t>2.</w:t>
            </w:r>
          </w:p>
        </w:tc>
        <w:tc>
          <w:tcPr>
            <w:tcW w:w="1169" w:type="dxa"/>
            <w:tcBorders>
              <w:top w:val="single" w:sz="4" w:space="0" w:color="000000"/>
              <w:left w:val="single" w:sz="4" w:space="0" w:color="000000"/>
              <w:bottom w:val="single" w:sz="4" w:space="0" w:color="000000"/>
            </w:tcBorders>
          </w:tcPr>
          <w:p w14:paraId="759E523F" w14:textId="77777777" w:rsidR="007902C0" w:rsidRPr="002B3393" w:rsidRDefault="007902C0" w:rsidP="00925A26">
            <w:pPr>
              <w:snapToGrid w:val="0"/>
              <w:spacing w:after="0"/>
              <w:jc w:val="both"/>
              <w:rPr>
                <w:rFonts w:ascii="Times New Roman" w:hAnsi="Times New Roman" w:cs="Times New Roman"/>
              </w:rPr>
            </w:pPr>
          </w:p>
        </w:tc>
        <w:tc>
          <w:tcPr>
            <w:tcW w:w="320" w:type="dxa"/>
            <w:tcBorders>
              <w:top w:val="single" w:sz="4" w:space="0" w:color="000000"/>
              <w:left w:val="single" w:sz="4" w:space="0" w:color="000000"/>
              <w:bottom w:val="single" w:sz="4" w:space="0" w:color="000000"/>
            </w:tcBorders>
          </w:tcPr>
          <w:p w14:paraId="55C6236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D495BF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25A175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53EC4DF"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413452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250AE1B"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C33F97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0F6BBF4"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495492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E23F18C"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3F6714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064C6CD"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52B72AC"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EDB264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858139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5F4384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51F22D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688EE1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E22F3F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DF573F6" w14:textId="77777777" w:rsidR="007902C0" w:rsidRPr="002B3393" w:rsidRDefault="007902C0" w:rsidP="00925A26">
            <w:pPr>
              <w:snapToGrid w:val="0"/>
              <w:spacing w:after="0"/>
              <w:jc w:val="both"/>
              <w:rPr>
                <w:rFonts w:ascii="Times New Roman" w:hAnsi="Times New Roman" w:cs="Times New Roman"/>
              </w:rPr>
            </w:pPr>
          </w:p>
        </w:tc>
        <w:tc>
          <w:tcPr>
            <w:tcW w:w="950" w:type="dxa"/>
            <w:tcBorders>
              <w:top w:val="single" w:sz="4" w:space="0" w:color="000000"/>
              <w:left w:val="single" w:sz="4" w:space="0" w:color="000000"/>
              <w:bottom w:val="single" w:sz="4" w:space="0" w:color="000000"/>
            </w:tcBorders>
          </w:tcPr>
          <w:p w14:paraId="4C6E9788" w14:textId="77777777" w:rsidR="007902C0" w:rsidRPr="002B3393" w:rsidRDefault="007902C0" w:rsidP="00925A26">
            <w:pPr>
              <w:snapToGrid w:val="0"/>
              <w:spacing w:after="0"/>
              <w:jc w:val="both"/>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49B81D4A" w14:textId="77777777" w:rsidR="007902C0" w:rsidRPr="002B3393" w:rsidRDefault="007902C0" w:rsidP="00925A26">
            <w:pPr>
              <w:snapToGrid w:val="0"/>
              <w:spacing w:after="0"/>
              <w:jc w:val="both"/>
              <w:rPr>
                <w:rFonts w:ascii="Times New Roman" w:hAnsi="Times New Roman" w:cs="Times New Roman"/>
              </w:rPr>
            </w:pPr>
          </w:p>
        </w:tc>
      </w:tr>
      <w:tr w:rsidR="007902C0" w:rsidRPr="002B3393" w14:paraId="3E561324" w14:textId="77777777" w:rsidTr="00925A26">
        <w:tc>
          <w:tcPr>
            <w:tcW w:w="511" w:type="dxa"/>
            <w:tcBorders>
              <w:top w:val="single" w:sz="4" w:space="0" w:color="000000"/>
              <w:left w:val="single" w:sz="4" w:space="0" w:color="000000"/>
              <w:bottom w:val="single" w:sz="4" w:space="0" w:color="000000"/>
            </w:tcBorders>
          </w:tcPr>
          <w:p w14:paraId="71A6690F" w14:textId="77777777" w:rsidR="007902C0" w:rsidRPr="002B3393" w:rsidRDefault="007902C0" w:rsidP="00925A26">
            <w:pPr>
              <w:snapToGrid w:val="0"/>
              <w:spacing w:after="0"/>
              <w:jc w:val="both"/>
              <w:rPr>
                <w:rFonts w:ascii="Times New Roman" w:hAnsi="Times New Roman" w:cs="Times New Roman"/>
              </w:rPr>
            </w:pPr>
            <w:r w:rsidRPr="002B3393">
              <w:rPr>
                <w:rFonts w:ascii="Times New Roman" w:hAnsi="Times New Roman" w:cs="Times New Roman"/>
              </w:rPr>
              <w:t>3.</w:t>
            </w:r>
          </w:p>
        </w:tc>
        <w:tc>
          <w:tcPr>
            <w:tcW w:w="1169" w:type="dxa"/>
            <w:tcBorders>
              <w:top w:val="single" w:sz="4" w:space="0" w:color="000000"/>
              <w:left w:val="single" w:sz="4" w:space="0" w:color="000000"/>
              <w:bottom w:val="single" w:sz="4" w:space="0" w:color="000000"/>
            </w:tcBorders>
          </w:tcPr>
          <w:p w14:paraId="181955E5" w14:textId="77777777" w:rsidR="007902C0" w:rsidRPr="002B3393" w:rsidRDefault="007902C0" w:rsidP="00925A26">
            <w:pPr>
              <w:snapToGrid w:val="0"/>
              <w:spacing w:after="0"/>
              <w:jc w:val="both"/>
              <w:rPr>
                <w:rFonts w:ascii="Times New Roman" w:hAnsi="Times New Roman" w:cs="Times New Roman"/>
              </w:rPr>
            </w:pPr>
          </w:p>
        </w:tc>
        <w:tc>
          <w:tcPr>
            <w:tcW w:w="320" w:type="dxa"/>
            <w:tcBorders>
              <w:top w:val="single" w:sz="4" w:space="0" w:color="000000"/>
              <w:left w:val="single" w:sz="4" w:space="0" w:color="000000"/>
              <w:bottom w:val="single" w:sz="4" w:space="0" w:color="000000"/>
            </w:tcBorders>
          </w:tcPr>
          <w:p w14:paraId="1F00E5F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083224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1C6C6B3"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1C190C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9DB053D"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265002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7C3C6D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CAFE473"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2DBC80C"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4965E0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7A150E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2A9E0D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A23B56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6F22E44"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3E5D36C"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2ECC594"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064957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DC6896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4926E2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0992630" w14:textId="77777777" w:rsidR="007902C0" w:rsidRPr="002B3393" w:rsidRDefault="007902C0" w:rsidP="00925A26">
            <w:pPr>
              <w:snapToGrid w:val="0"/>
              <w:spacing w:after="0"/>
              <w:jc w:val="both"/>
              <w:rPr>
                <w:rFonts w:ascii="Times New Roman" w:hAnsi="Times New Roman" w:cs="Times New Roman"/>
              </w:rPr>
            </w:pPr>
          </w:p>
        </w:tc>
        <w:tc>
          <w:tcPr>
            <w:tcW w:w="950" w:type="dxa"/>
            <w:tcBorders>
              <w:top w:val="single" w:sz="4" w:space="0" w:color="000000"/>
              <w:left w:val="single" w:sz="4" w:space="0" w:color="000000"/>
              <w:bottom w:val="single" w:sz="4" w:space="0" w:color="000000"/>
            </w:tcBorders>
          </w:tcPr>
          <w:p w14:paraId="7E5ACCAF" w14:textId="77777777" w:rsidR="007902C0" w:rsidRPr="002B3393" w:rsidRDefault="007902C0" w:rsidP="00925A26">
            <w:pPr>
              <w:snapToGrid w:val="0"/>
              <w:spacing w:after="0"/>
              <w:jc w:val="both"/>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7C6B6030" w14:textId="77777777" w:rsidR="007902C0" w:rsidRPr="002B3393" w:rsidRDefault="007902C0" w:rsidP="00925A26">
            <w:pPr>
              <w:snapToGrid w:val="0"/>
              <w:spacing w:after="0"/>
              <w:jc w:val="both"/>
              <w:rPr>
                <w:rFonts w:ascii="Times New Roman" w:hAnsi="Times New Roman" w:cs="Times New Roman"/>
              </w:rPr>
            </w:pPr>
          </w:p>
        </w:tc>
      </w:tr>
      <w:tr w:rsidR="007902C0" w:rsidRPr="002B3393" w14:paraId="53827476" w14:textId="77777777" w:rsidTr="00925A26">
        <w:tc>
          <w:tcPr>
            <w:tcW w:w="511" w:type="dxa"/>
            <w:tcBorders>
              <w:top w:val="single" w:sz="4" w:space="0" w:color="000000"/>
              <w:left w:val="single" w:sz="4" w:space="0" w:color="000000"/>
              <w:bottom w:val="single" w:sz="4" w:space="0" w:color="000000"/>
            </w:tcBorders>
          </w:tcPr>
          <w:p w14:paraId="07290FBE" w14:textId="77777777" w:rsidR="007902C0" w:rsidRPr="002B3393" w:rsidRDefault="007902C0" w:rsidP="00925A26">
            <w:pPr>
              <w:snapToGrid w:val="0"/>
              <w:spacing w:after="0"/>
              <w:jc w:val="both"/>
              <w:rPr>
                <w:rFonts w:ascii="Times New Roman" w:hAnsi="Times New Roman" w:cs="Times New Roman"/>
              </w:rPr>
            </w:pPr>
            <w:r w:rsidRPr="002B3393">
              <w:rPr>
                <w:rFonts w:ascii="Times New Roman" w:hAnsi="Times New Roman" w:cs="Times New Roman"/>
              </w:rPr>
              <w:t>4.</w:t>
            </w:r>
          </w:p>
        </w:tc>
        <w:tc>
          <w:tcPr>
            <w:tcW w:w="1169" w:type="dxa"/>
            <w:tcBorders>
              <w:top w:val="single" w:sz="4" w:space="0" w:color="000000"/>
              <w:left w:val="single" w:sz="4" w:space="0" w:color="000000"/>
              <w:bottom w:val="single" w:sz="4" w:space="0" w:color="000000"/>
            </w:tcBorders>
          </w:tcPr>
          <w:p w14:paraId="4D4DA053" w14:textId="77777777" w:rsidR="007902C0" w:rsidRPr="002B3393" w:rsidRDefault="007902C0" w:rsidP="00925A26">
            <w:pPr>
              <w:snapToGrid w:val="0"/>
              <w:spacing w:after="0"/>
              <w:jc w:val="both"/>
              <w:rPr>
                <w:rFonts w:ascii="Times New Roman" w:hAnsi="Times New Roman" w:cs="Times New Roman"/>
              </w:rPr>
            </w:pPr>
          </w:p>
        </w:tc>
        <w:tc>
          <w:tcPr>
            <w:tcW w:w="320" w:type="dxa"/>
            <w:tcBorders>
              <w:top w:val="single" w:sz="4" w:space="0" w:color="000000"/>
              <w:left w:val="single" w:sz="4" w:space="0" w:color="000000"/>
              <w:bottom w:val="single" w:sz="4" w:space="0" w:color="000000"/>
            </w:tcBorders>
          </w:tcPr>
          <w:p w14:paraId="360C61C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40ED52D"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814CB5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0C94741"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4BF7E7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163DD84"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F36110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8373D8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A40995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B489AD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B6A09E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E0A687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05661A4"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CECA43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D64074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178050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46606BC"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91D135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B7AED0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5E4273F" w14:textId="77777777" w:rsidR="007902C0" w:rsidRPr="002B3393" w:rsidRDefault="007902C0" w:rsidP="00925A26">
            <w:pPr>
              <w:snapToGrid w:val="0"/>
              <w:spacing w:after="0"/>
              <w:jc w:val="both"/>
              <w:rPr>
                <w:rFonts w:ascii="Times New Roman" w:hAnsi="Times New Roman" w:cs="Times New Roman"/>
              </w:rPr>
            </w:pPr>
          </w:p>
        </w:tc>
        <w:tc>
          <w:tcPr>
            <w:tcW w:w="950" w:type="dxa"/>
            <w:tcBorders>
              <w:top w:val="single" w:sz="4" w:space="0" w:color="000000"/>
              <w:left w:val="single" w:sz="4" w:space="0" w:color="000000"/>
              <w:bottom w:val="single" w:sz="4" w:space="0" w:color="000000"/>
            </w:tcBorders>
          </w:tcPr>
          <w:p w14:paraId="6CC25F78" w14:textId="77777777" w:rsidR="007902C0" w:rsidRPr="002B3393" w:rsidRDefault="007902C0" w:rsidP="00925A26">
            <w:pPr>
              <w:snapToGrid w:val="0"/>
              <w:spacing w:after="0"/>
              <w:jc w:val="both"/>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77D578A6" w14:textId="77777777" w:rsidR="007902C0" w:rsidRPr="002B3393" w:rsidRDefault="007902C0" w:rsidP="00925A26">
            <w:pPr>
              <w:snapToGrid w:val="0"/>
              <w:spacing w:after="0"/>
              <w:jc w:val="both"/>
              <w:rPr>
                <w:rFonts w:ascii="Times New Roman" w:hAnsi="Times New Roman" w:cs="Times New Roman"/>
              </w:rPr>
            </w:pPr>
          </w:p>
        </w:tc>
      </w:tr>
      <w:tr w:rsidR="007902C0" w:rsidRPr="002B3393" w14:paraId="0BB45379" w14:textId="77777777" w:rsidTr="00925A26">
        <w:tc>
          <w:tcPr>
            <w:tcW w:w="511" w:type="dxa"/>
            <w:tcBorders>
              <w:top w:val="single" w:sz="4" w:space="0" w:color="000000"/>
              <w:left w:val="single" w:sz="4" w:space="0" w:color="000000"/>
              <w:bottom w:val="single" w:sz="4" w:space="0" w:color="000000"/>
            </w:tcBorders>
          </w:tcPr>
          <w:p w14:paraId="4EBAABF5" w14:textId="77777777" w:rsidR="007902C0" w:rsidRPr="002B3393" w:rsidRDefault="007902C0" w:rsidP="00925A26">
            <w:pPr>
              <w:snapToGrid w:val="0"/>
              <w:spacing w:after="0"/>
              <w:jc w:val="both"/>
              <w:rPr>
                <w:rFonts w:ascii="Times New Roman" w:hAnsi="Times New Roman" w:cs="Times New Roman"/>
              </w:rPr>
            </w:pPr>
            <w:r w:rsidRPr="002B3393">
              <w:rPr>
                <w:rFonts w:ascii="Times New Roman" w:hAnsi="Times New Roman" w:cs="Times New Roman"/>
              </w:rPr>
              <w:t>5.</w:t>
            </w:r>
          </w:p>
        </w:tc>
        <w:tc>
          <w:tcPr>
            <w:tcW w:w="1169" w:type="dxa"/>
            <w:tcBorders>
              <w:top w:val="single" w:sz="4" w:space="0" w:color="000000"/>
              <w:left w:val="single" w:sz="4" w:space="0" w:color="000000"/>
              <w:bottom w:val="single" w:sz="4" w:space="0" w:color="000000"/>
            </w:tcBorders>
          </w:tcPr>
          <w:p w14:paraId="6A63AEB7" w14:textId="77777777" w:rsidR="007902C0" w:rsidRPr="002B3393" w:rsidRDefault="007902C0" w:rsidP="00925A26">
            <w:pPr>
              <w:snapToGrid w:val="0"/>
              <w:spacing w:after="0"/>
              <w:jc w:val="both"/>
              <w:rPr>
                <w:rFonts w:ascii="Times New Roman" w:hAnsi="Times New Roman" w:cs="Times New Roman"/>
              </w:rPr>
            </w:pPr>
          </w:p>
        </w:tc>
        <w:tc>
          <w:tcPr>
            <w:tcW w:w="320" w:type="dxa"/>
            <w:tcBorders>
              <w:top w:val="single" w:sz="4" w:space="0" w:color="000000"/>
              <w:left w:val="single" w:sz="4" w:space="0" w:color="000000"/>
              <w:bottom w:val="single" w:sz="4" w:space="0" w:color="000000"/>
            </w:tcBorders>
          </w:tcPr>
          <w:p w14:paraId="0D32A51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AF3E11B"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90FB7C7"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B0A279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F9D544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1B5DBE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8C2707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661FBAB"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800B90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EC5DB5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77D58A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EBDC3CD"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10D428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4BCF6B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0520953"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63C8121"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A32AFD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591D28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646810D"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9D19ACD" w14:textId="77777777" w:rsidR="007902C0" w:rsidRPr="002B3393" w:rsidRDefault="007902C0" w:rsidP="00925A26">
            <w:pPr>
              <w:snapToGrid w:val="0"/>
              <w:spacing w:after="0"/>
              <w:jc w:val="both"/>
              <w:rPr>
                <w:rFonts w:ascii="Times New Roman" w:hAnsi="Times New Roman" w:cs="Times New Roman"/>
              </w:rPr>
            </w:pPr>
          </w:p>
        </w:tc>
        <w:tc>
          <w:tcPr>
            <w:tcW w:w="950" w:type="dxa"/>
            <w:tcBorders>
              <w:top w:val="single" w:sz="4" w:space="0" w:color="000000"/>
              <w:left w:val="single" w:sz="4" w:space="0" w:color="000000"/>
              <w:bottom w:val="single" w:sz="4" w:space="0" w:color="000000"/>
            </w:tcBorders>
          </w:tcPr>
          <w:p w14:paraId="092C8477" w14:textId="77777777" w:rsidR="007902C0" w:rsidRPr="002B3393" w:rsidRDefault="007902C0" w:rsidP="00925A26">
            <w:pPr>
              <w:snapToGrid w:val="0"/>
              <w:spacing w:after="0"/>
              <w:jc w:val="both"/>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0BE2827B" w14:textId="77777777" w:rsidR="007902C0" w:rsidRPr="002B3393" w:rsidRDefault="007902C0" w:rsidP="00925A26">
            <w:pPr>
              <w:snapToGrid w:val="0"/>
              <w:spacing w:after="0"/>
              <w:jc w:val="both"/>
              <w:rPr>
                <w:rFonts w:ascii="Times New Roman" w:hAnsi="Times New Roman" w:cs="Times New Roman"/>
              </w:rPr>
            </w:pPr>
          </w:p>
        </w:tc>
      </w:tr>
      <w:tr w:rsidR="007902C0" w:rsidRPr="002B3393" w14:paraId="140164E3" w14:textId="77777777" w:rsidTr="00925A26">
        <w:tc>
          <w:tcPr>
            <w:tcW w:w="511" w:type="dxa"/>
            <w:tcBorders>
              <w:top w:val="single" w:sz="4" w:space="0" w:color="000000"/>
              <w:left w:val="single" w:sz="4" w:space="0" w:color="000000"/>
              <w:bottom w:val="single" w:sz="4" w:space="0" w:color="000000"/>
            </w:tcBorders>
          </w:tcPr>
          <w:p w14:paraId="1FF2F192" w14:textId="77777777" w:rsidR="007902C0" w:rsidRPr="002B3393" w:rsidRDefault="007902C0" w:rsidP="00925A26">
            <w:pPr>
              <w:snapToGrid w:val="0"/>
              <w:spacing w:after="0"/>
              <w:jc w:val="both"/>
              <w:rPr>
                <w:rFonts w:ascii="Times New Roman" w:hAnsi="Times New Roman" w:cs="Times New Roman"/>
              </w:rPr>
            </w:pPr>
          </w:p>
        </w:tc>
        <w:tc>
          <w:tcPr>
            <w:tcW w:w="1169" w:type="dxa"/>
            <w:tcBorders>
              <w:top w:val="single" w:sz="4" w:space="0" w:color="000000"/>
              <w:left w:val="single" w:sz="4" w:space="0" w:color="000000"/>
              <w:bottom w:val="single" w:sz="4" w:space="0" w:color="000000"/>
            </w:tcBorders>
          </w:tcPr>
          <w:p w14:paraId="462A32C0" w14:textId="77777777" w:rsidR="007902C0" w:rsidRPr="002B3393" w:rsidRDefault="007902C0" w:rsidP="00925A26">
            <w:pPr>
              <w:snapToGrid w:val="0"/>
              <w:spacing w:after="0"/>
              <w:jc w:val="both"/>
              <w:rPr>
                <w:rFonts w:ascii="Times New Roman" w:hAnsi="Times New Roman" w:cs="Times New Roman"/>
              </w:rPr>
            </w:pPr>
          </w:p>
        </w:tc>
        <w:tc>
          <w:tcPr>
            <w:tcW w:w="320" w:type="dxa"/>
            <w:tcBorders>
              <w:top w:val="single" w:sz="4" w:space="0" w:color="000000"/>
              <w:left w:val="single" w:sz="4" w:space="0" w:color="000000"/>
              <w:bottom w:val="single" w:sz="4" w:space="0" w:color="000000"/>
            </w:tcBorders>
          </w:tcPr>
          <w:p w14:paraId="5BE9B8E1"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3066745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58B11D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337465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A9208B1"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F6431A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1D2058C"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12BAE18"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3C2874B"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8CD010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BADD0B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62C247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67ECC8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97A44B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2AA23B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4295FD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224EFA6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AE8EA7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647838D6"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32966DF" w14:textId="77777777" w:rsidR="007902C0" w:rsidRPr="002B3393" w:rsidRDefault="007902C0" w:rsidP="00925A26">
            <w:pPr>
              <w:snapToGrid w:val="0"/>
              <w:spacing w:after="0"/>
              <w:jc w:val="both"/>
              <w:rPr>
                <w:rFonts w:ascii="Times New Roman" w:hAnsi="Times New Roman" w:cs="Times New Roman"/>
              </w:rPr>
            </w:pPr>
          </w:p>
        </w:tc>
        <w:tc>
          <w:tcPr>
            <w:tcW w:w="950" w:type="dxa"/>
            <w:tcBorders>
              <w:top w:val="single" w:sz="4" w:space="0" w:color="000000"/>
              <w:left w:val="single" w:sz="4" w:space="0" w:color="000000"/>
              <w:bottom w:val="single" w:sz="4" w:space="0" w:color="000000"/>
            </w:tcBorders>
          </w:tcPr>
          <w:p w14:paraId="165C5FE4" w14:textId="77777777" w:rsidR="007902C0" w:rsidRPr="002B3393" w:rsidRDefault="007902C0" w:rsidP="00925A26">
            <w:pPr>
              <w:snapToGrid w:val="0"/>
              <w:spacing w:after="0"/>
              <w:jc w:val="both"/>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70D77070" w14:textId="77777777" w:rsidR="007902C0" w:rsidRPr="002B3393" w:rsidRDefault="007902C0" w:rsidP="00925A26">
            <w:pPr>
              <w:snapToGrid w:val="0"/>
              <w:spacing w:after="0"/>
              <w:jc w:val="both"/>
              <w:rPr>
                <w:rFonts w:ascii="Times New Roman" w:hAnsi="Times New Roman" w:cs="Times New Roman"/>
              </w:rPr>
            </w:pPr>
          </w:p>
        </w:tc>
      </w:tr>
      <w:tr w:rsidR="007902C0" w:rsidRPr="002B3393" w14:paraId="50B91BB2" w14:textId="77777777" w:rsidTr="00925A26">
        <w:tc>
          <w:tcPr>
            <w:tcW w:w="511" w:type="dxa"/>
            <w:tcBorders>
              <w:top w:val="single" w:sz="4" w:space="0" w:color="000000"/>
              <w:left w:val="single" w:sz="4" w:space="0" w:color="000000"/>
              <w:bottom w:val="single" w:sz="4" w:space="0" w:color="000000"/>
            </w:tcBorders>
          </w:tcPr>
          <w:p w14:paraId="14881708" w14:textId="77777777" w:rsidR="007902C0" w:rsidRPr="002B3393" w:rsidRDefault="007902C0" w:rsidP="00925A26">
            <w:pPr>
              <w:snapToGrid w:val="0"/>
              <w:spacing w:after="0"/>
              <w:jc w:val="both"/>
              <w:rPr>
                <w:rFonts w:ascii="Times New Roman" w:hAnsi="Times New Roman" w:cs="Times New Roman"/>
                <w:sz w:val="20"/>
                <w:szCs w:val="20"/>
              </w:rPr>
            </w:pPr>
          </w:p>
        </w:tc>
        <w:tc>
          <w:tcPr>
            <w:tcW w:w="1169" w:type="dxa"/>
            <w:tcBorders>
              <w:top w:val="single" w:sz="4" w:space="0" w:color="000000"/>
              <w:left w:val="single" w:sz="4" w:space="0" w:color="000000"/>
              <w:bottom w:val="single" w:sz="4" w:space="0" w:color="000000"/>
            </w:tcBorders>
          </w:tcPr>
          <w:p w14:paraId="43E85B15" w14:textId="77777777" w:rsidR="007902C0" w:rsidRPr="002B3393" w:rsidRDefault="007902C0" w:rsidP="00925A26">
            <w:pPr>
              <w:snapToGrid w:val="0"/>
              <w:spacing w:after="0"/>
              <w:jc w:val="both"/>
              <w:rPr>
                <w:rFonts w:ascii="Times New Roman" w:hAnsi="Times New Roman" w:cs="Times New Roman"/>
                <w:b/>
              </w:rPr>
            </w:pPr>
            <w:r w:rsidRPr="002B3393">
              <w:rPr>
                <w:rFonts w:ascii="Times New Roman" w:hAnsi="Times New Roman" w:cs="Times New Roman"/>
                <w:b/>
              </w:rPr>
              <w:t xml:space="preserve">  Iš viso</w:t>
            </w:r>
          </w:p>
        </w:tc>
        <w:tc>
          <w:tcPr>
            <w:tcW w:w="320" w:type="dxa"/>
            <w:tcBorders>
              <w:top w:val="single" w:sz="4" w:space="0" w:color="000000"/>
              <w:left w:val="single" w:sz="4" w:space="0" w:color="000000"/>
              <w:bottom w:val="single" w:sz="4" w:space="0" w:color="000000"/>
            </w:tcBorders>
          </w:tcPr>
          <w:p w14:paraId="43FB11E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1EB1D5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3D08811"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200AD4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F0419A5"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B587FDE"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D2E58F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616E19A"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6D9B8CB"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9933A83"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0386352"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E470F5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72357B1"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41E7DCCB"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70E3A20"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7D8CA6B"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52DA612F"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1ECF1AB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0A40EC19" w14:textId="77777777" w:rsidR="007902C0" w:rsidRPr="002B3393" w:rsidRDefault="007902C0" w:rsidP="00925A26">
            <w:pPr>
              <w:snapToGrid w:val="0"/>
              <w:spacing w:after="0"/>
              <w:jc w:val="both"/>
              <w:rPr>
                <w:rFonts w:ascii="Times New Roman" w:hAnsi="Times New Roman" w:cs="Times New Roman"/>
              </w:rPr>
            </w:pPr>
          </w:p>
        </w:tc>
        <w:tc>
          <w:tcPr>
            <w:tcW w:w="316" w:type="dxa"/>
            <w:tcBorders>
              <w:top w:val="single" w:sz="4" w:space="0" w:color="000000"/>
              <w:left w:val="single" w:sz="4" w:space="0" w:color="000000"/>
              <w:bottom w:val="single" w:sz="4" w:space="0" w:color="000000"/>
            </w:tcBorders>
          </w:tcPr>
          <w:p w14:paraId="77AE3A18" w14:textId="77777777" w:rsidR="007902C0" w:rsidRPr="002B3393" w:rsidRDefault="007902C0" w:rsidP="00925A26">
            <w:pPr>
              <w:snapToGrid w:val="0"/>
              <w:spacing w:after="0"/>
              <w:jc w:val="both"/>
              <w:rPr>
                <w:rFonts w:ascii="Times New Roman" w:hAnsi="Times New Roman" w:cs="Times New Roman"/>
              </w:rPr>
            </w:pPr>
          </w:p>
        </w:tc>
        <w:tc>
          <w:tcPr>
            <w:tcW w:w="950" w:type="dxa"/>
            <w:tcBorders>
              <w:top w:val="single" w:sz="4" w:space="0" w:color="000000"/>
              <w:left w:val="single" w:sz="4" w:space="0" w:color="000000"/>
              <w:bottom w:val="single" w:sz="4" w:space="0" w:color="000000"/>
            </w:tcBorders>
          </w:tcPr>
          <w:p w14:paraId="71F7A1B4" w14:textId="77777777" w:rsidR="007902C0" w:rsidRPr="002B3393" w:rsidRDefault="007902C0" w:rsidP="00925A26">
            <w:pPr>
              <w:snapToGrid w:val="0"/>
              <w:spacing w:after="0"/>
              <w:jc w:val="both"/>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44036150" w14:textId="77777777" w:rsidR="007902C0" w:rsidRPr="002B3393" w:rsidRDefault="007902C0" w:rsidP="00925A26">
            <w:pPr>
              <w:snapToGrid w:val="0"/>
              <w:spacing w:after="0"/>
              <w:jc w:val="both"/>
              <w:rPr>
                <w:rFonts w:ascii="Times New Roman" w:hAnsi="Times New Roman" w:cs="Times New Roman"/>
              </w:rPr>
            </w:pPr>
          </w:p>
        </w:tc>
      </w:tr>
    </w:tbl>
    <w:p w14:paraId="68684923" w14:textId="77777777" w:rsidR="007902C0" w:rsidRPr="002B3393" w:rsidRDefault="007902C0" w:rsidP="007902C0">
      <w:pPr>
        <w:jc w:val="both"/>
        <w:rPr>
          <w:rFonts w:ascii="Times New Roman" w:hAnsi="Times New Roman" w:cs="Times New Roman"/>
          <w:sz w:val="24"/>
          <w:szCs w:val="24"/>
        </w:rPr>
      </w:pPr>
      <w:r w:rsidRPr="002B3393">
        <w:rPr>
          <w:rFonts w:ascii="Times New Roman" w:hAnsi="Times New Roman" w:cs="Times New Roman"/>
          <w:sz w:val="24"/>
          <w:szCs w:val="24"/>
        </w:rPr>
        <w:t>* Mėnesio (darbo) diena. Pildant lankomumo žiniaraštį, nurodoma: kiek tą dieną asmuo su negalia ar su sunkia negalia praleido laiko (8 val.) įstaigoje.</w:t>
      </w:r>
    </w:p>
    <w:p w14:paraId="03CABCE1" w14:textId="77777777" w:rsidR="007902C0" w:rsidRPr="002B3393" w:rsidRDefault="007902C0" w:rsidP="007902C0">
      <w:pPr>
        <w:jc w:val="both"/>
      </w:pPr>
    </w:p>
    <w:p w14:paraId="13BCAC34" w14:textId="77777777" w:rsidR="007902C0" w:rsidRPr="002B3393" w:rsidRDefault="007902C0" w:rsidP="007902C0">
      <w:pPr>
        <w:jc w:val="both"/>
        <w:rPr>
          <w:rFonts w:ascii="Times New Roman" w:hAnsi="Times New Roman" w:cs="Times New Roman"/>
          <w:sz w:val="24"/>
          <w:szCs w:val="24"/>
        </w:rPr>
      </w:pPr>
      <w:r w:rsidRPr="002B3393">
        <w:rPr>
          <w:rFonts w:ascii="Times New Roman" w:hAnsi="Times New Roman" w:cs="Times New Roman"/>
          <w:sz w:val="24"/>
          <w:szCs w:val="24"/>
        </w:rPr>
        <w:t>Sudarė:</w:t>
      </w:r>
    </w:p>
    <w:p w14:paraId="4826FDAA" w14:textId="77777777" w:rsidR="007902C0" w:rsidRPr="002B3393" w:rsidRDefault="007902C0" w:rsidP="007902C0">
      <w:pPr>
        <w:jc w:val="both"/>
        <w:rPr>
          <w:rFonts w:ascii="Times New Roman" w:hAnsi="Times New Roman" w:cs="Times New Roman"/>
          <w:sz w:val="24"/>
          <w:szCs w:val="24"/>
        </w:rPr>
      </w:pPr>
    </w:p>
    <w:p w14:paraId="1ADE3422" w14:textId="77777777" w:rsidR="007902C0" w:rsidRPr="002B3393" w:rsidRDefault="007902C0" w:rsidP="007902C0">
      <w:pPr>
        <w:spacing w:after="0"/>
        <w:jc w:val="both"/>
        <w:rPr>
          <w:rFonts w:ascii="Times New Roman" w:hAnsi="Times New Roman" w:cs="Times New Roman"/>
          <w:sz w:val="24"/>
          <w:szCs w:val="24"/>
        </w:rPr>
      </w:pPr>
      <w:r w:rsidRPr="002B3393">
        <w:rPr>
          <w:rFonts w:ascii="Times New Roman" w:hAnsi="Times New Roman" w:cs="Times New Roman"/>
          <w:sz w:val="24"/>
          <w:szCs w:val="24"/>
        </w:rPr>
        <w:t>___________</w:t>
      </w:r>
      <w:r w:rsidRPr="002B3393">
        <w:rPr>
          <w:rFonts w:ascii="Times New Roman" w:hAnsi="Times New Roman" w:cs="Times New Roman"/>
          <w:sz w:val="24"/>
          <w:szCs w:val="24"/>
        </w:rPr>
        <w:tab/>
        <w:t>_____________</w:t>
      </w:r>
      <w:r w:rsidRPr="002B3393">
        <w:rPr>
          <w:rFonts w:ascii="Times New Roman" w:hAnsi="Times New Roman" w:cs="Times New Roman"/>
          <w:sz w:val="24"/>
          <w:szCs w:val="24"/>
        </w:rPr>
        <w:tab/>
        <w:t>___________________________</w:t>
      </w:r>
    </w:p>
    <w:p w14:paraId="5982B9DE" w14:textId="77777777" w:rsidR="007902C0" w:rsidRPr="002B3393" w:rsidRDefault="007902C0" w:rsidP="007902C0">
      <w:pPr>
        <w:spacing w:after="0"/>
        <w:jc w:val="both"/>
        <w:rPr>
          <w:rFonts w:ascii="Times New Roman" w:hAnsi="Times New Roman" w:cs="Times New Roman"/>
          <w:sz w:val="24"/>
          <w:szCs w:val="24"/>
        </w:rPr>
      </w:pPr>
      <w:r w:rsidRPr="002B3393">
        <w:rPr>
          <w:rFonts w:ascii="Times New Roman" w:hAnsi="Times New Roman" w:cs="Times New Roman"/>
          <w:sz w:val="24"/>
          <w:szCs w:val="24"/>
        </w:rPr>
        <w:t xml:space="preserve">    (pareigos)</w:t>
      </w:r>
      <w:r w:rsidRPr="002B3393">
        <w:rPr>
          <w:rFonts w:ascii="Times New Roman" w:hAnsi="Times New Roman" w:cs="Times New Roman"/>
          <w:sz w:val="24"/>
          <w:szCs w:val="24"/>
        </w:rPr>
        <w:tab/>
        <w:t xml:space="preserve">                          (parašas) </w:t>
      </w:r>
      <w:r w:rsidRPr="002B3393">
        <w:rPr>
          <w:rFonts w:ascii="Times New Roman" w:hAnsi="Times New Roman" w:cs="Times New Roman"/>
          <w:sz w:val="24"/>
          <w:szCs w:val="24"/>
        </w:rPr>
        <w:tab/>
        <w:t xml:space="preserve">                                   (vardas, pavardė)                 </w:t>
      </w:r>
    </w:p>
    <w:p w14:paraId="25478BAE" w14:textId="14C4C401" w:rsidR="007902C0" w:rsidRPr="002B3393" w:rsidRDefault="007902C0" w:rsidP="007902C0">
      <w:pPr>
        <w:spacing w:after="0"/>
        <w:jc w:val="both"/>
        <w:rPr>
          <w:rFonts w:ascii="Times New Roman" w:hAnsi="Times New Roman" w:cs="Times New Roman"/>
          <w:sz w:val="24"/>
          <w:szCs w:val="24"/>
        </w:rPr>
      </w:pPr>
      <w:r w:rsidRPr="002B3393">
        <w:rPr>
          <w:rFonts w:ascii="Times New Roman" w:hAnsi="Times New Roman" w:cs="Times New Roman"/>
          <w:sz w:val="24"/>
          <w:szCs w:val="24"/>
        </w:rPr>
        <w:lastRenderedPageBreak/>
        <w:t>___________      (data)</w:t>
      </w:r>
    </w:p>
    <w:p w14:paraId="44C645E9" w14:textId="77777777" w:rsidR="007902C0" w:rsidRPr="002B3393" w:rsidRDefault="007902C0" w:rsidP="007902C0">
      <w:pPr>
        <w:jc w:val="both"/>
      </w:pPr>
    </w:p>
    <w:p w14:paraId="0574E23A" w14:textId="77777777" w:rsidR="007902C0" w:rsidRPr="002B3393" w:rsidRDefault="007902C0" w:rsidP="007902C0">
      <w:pPr>
        <w:rPr>
          <w:highlight w:val="yellow"/>
        </w:rPr>
        <w:sectPr w:rsidR="007902C0" w:rsidRPr="002B3393" w:rsidSect="007902C0">
          <w:pgSz w:w="12240" w:h="15840"/>
          <w:pgMar w:top="709" w:right="851" w:bottom="993" w:left="1701" w:header="567" w:footer="567" w:gutter="0"/>
          <w:cols w:space="1296"/>
          <w:docGrid w:linePitch="360"/>
        </w:sectPr>
      </w:pPr>
    </w:p>
    <w:p w14:paraId="701771BB" w14:textId="77777777" w:rsidR="007902C0" w:rsidRPr="002B3393" w:rsidRDefault="007902C0" w:rsidP="007902C0">
      <w:pPr>
        <w:ind w:left="6480" w:firstLine="720"/>
        <w:jc w:val="both"/>
        <w:outlineLvl w:val="0"/>
        <w:rPr>
          <w:rFonts w:ascii="Times New Roman" w:hAnsi="Times New Roman" w:cs="Times New Roman"/>
          <w:bCs/>
          <w:sz w:val="24"/>
          <w:szCs w:val="24"/>
        </w:rPr>
      </w:pPr>
      <w:r w:rsidRPr="002B3393">
        <w:rPr>
          <w:rFonts w:ascii="Times New Roman" w:hAnsi="Times New Roman" w:cs="Times New Roman"/>
          <w:sz w:val="24"/>
          <w:szCs w:val="24"/>
        </w:rPr>
        <w:lastRenderedPageBreak/>
        <w:t xml:space="preserve">                                                                                                   </w:t>
      </w:r>
      <w:r w:rsidRPr="002B3393">
        <w:rPr>
          <w:rFonts w:ascii="Times New Roman" w:hAnsi="Times New Roman" w:cs="Times New Roman"/>
          <w:bCs/>
          <w:sz w:val="24"/>
          <w:szCs w:val="24"/>
        </w:rPr>
        <w:t>Sutarties priedas Nr. 3</w:t>
      </w:r>
    </w:p>
    <w:p w14:paraId="4E7308A5" w14:textId="77777777" w:rsidR="007902C0" w:rsidRPr="002B3393" w:rsidRDefault="007902C0" w:rsidP="007902C0">
      <w:pPr>
        <w:jc w:val="right"/>
        <w:rPr>
          <w:rFonts w:ascii="Times New Roman" w:hAnsi="Times New Roman" w:cs="Times New Roman"/>
          <w:b/>
          <w:i/>
          <w:sz w:val="24"/>
          <w:szCs w:val="24"/>
        </w:rPr>
      </w:pPr>
      <w:r w:rsidRPr="002B3393">
        <w:rPr>
          <w:rFonts w:ascii="Times New Roman" w:hAnsi="Times New Roman" w:cs="Times New Roman"/>
          <w:b/>
          <w:sz w:val="24"/>
          <w:szCs w:val="24"/>
        </w:rPr>
        <w:t xml:space="preserve">                                                                                                                                                                      </w:t>
      </w:r>
      <w:r w:rsidRPr="002B3393">
        <w:rPr>
          <w:rFonts w:ascii="Times New Roman" w:hAnsi="Times New Roman" w:cs="Times New Roman"/>
          <w:b/>
          <w:i/>
          <w:sz w:val="24"/>
          <w:szCs w:val="24"/>
        </w:rPr>
        <w:t>Projektas</w:t>
      </w:r>
    </w:p>
    <w:p w14:paraId="2E1F8992" w14:textId="77777777" w:rsidR="007902C0" w:rsidRPr="002B3393" w:rsidRDefault="007902C0" w:rsidP="007902C0">
      <w:pPr>
        <w:jc w:val="center"/>
        <w:rPr>
          <w:rFonts w:ascii="Times New Roman" w:hAnsi="Times New Roman" w:cs="Times New Roman"/>
          <w:b/>
          <w:sz w:val="24"/>
          <w:szCs w:val="24"/>
        </w:rPr>
      </w:pPr>
      <w:r w:rsidRPr="002B3393">
        <w:rPr>
          <w:rFonts w:ascii="Times New Roman" w:hAnsi="Times New Roman" w:cs="Times New Roman"/>
          <w:b/>
          <w:bCs/>
          <w:sz w:val="24"/>
          <w:szCs w:val="24"/>
        </w:rPr>
        <w:t xml:space="preserve">MOKĖJIMO UŽ DIENOS SOCIALINĖS GLOBOS PASLAUGAS, ASMENIMS SU NEGALIA, SU SUNKIA NEGALIA, </w:t>
      </w:r>
      <w:r w:rsidRPr="002B3393">
        <w:rPr>
          <w:rFonts w:ascii="Times New Roman" w:hAnsi="Times New Roman" w:cs="Times New Roman"/>
          <w:b/>
          <w:sz w:val="24"/>
          <w:szCs w:val="24"/>
        </w:rPr>
        <w:t>SU SUNKIA NEGALIA, KURIEMS REIKALINGA NUOLATINĖ PRIEŽIŪRA</w:t>
      </w:r>
    </w:p>
    <w:p w14:paraId="0AED6189" w14:textId="77777777" w:rsidR="007902C0" w:rsidRPr="002B3393" w:rsidRDefault="007902C0" w:rsidP="007902C0">
      <w:pPr>
        <w:pStyle w:val="Pagrindinistekstas"/>
        <w:jc w:val="center"/>
        <w:rPr>
          <w:rFonts w:ascii="Times New Roman" w:hAnsi="Times New Roman" w:cs="Times New Roman"/>
          <w:b/>
          <w:bCs/>
          <w:sz w:val="24"/>
          <w:szCs w:val="24"/>
        </w:rPr>
      </w:pPr>
      <w:r w:rsidRPr="002B3393">
        <w:rPr>
          <w:rFonts w:ascii="Times New Roman" w:hAnsi="Times New Roman" w:cs="Times New Roman"/>
          <w:b/>
          <w:bCs/>
          <w:sz w:val="24"/>
          <w:szCs w:val="24"/>
        </w:rPr>
        <w:t xml:space="preserve">2025 m. ......................................... mėn.   ATASKAITA </w:t>
      </w:r>
    </w:p>
    <w:tbl>
      <w:tblPr>
        <w:tblW w:w="15716" w:type="dxa"/>
        <w:tblInd w:w="-15" w:type="dxa"/>
        <w:tblLayout w:type="fixed"/>
        <w:tblLook w:val="0000" w:firstRow="0" w:lastRow="0" w:firstColumn="0" w:lastColumn="0" w:noHBand="0" w:noVBand="0"/>
      </w:tblPr>
      <w:tblGrid>
        <w:gridCol w:w="548"/>
        <w:gridCol w:w="2527"/>
        <w:gridCol w:w="1080"/>
        <w:gridCol w:w="1260"/>
        <w:gridCol w:w="1264"/>
        <w:gridCol w:w="1213"/>
        <w:gridCol w:w="1200"/>
        <w:gridCol w:w="1376"/>
        <w:gridCol w:w="1279"/>
        <w:gridCol w:w="1276"/>
        <w:gridCol w:w="2693"/>
      </w:tblGrid>
      <w:tr w:rsidR="007902C0" w:rsidRPr="002B3393" w14:paraId="02390C61" w14:textId="77777777" w:rsidTr="00925A26">
        <w:trPr>
          <w:trHeight w:val="375"/>
        </w:trPr>
        <w:tc>
          <w:tcPr>
            <w:tcW w:w="548" w:type="dxa"/>
            <w:vMerge w:val="restart"/>
            <w:tcBorders>
              <w:top w:val="single" w:sz="4" w:space="0" w:color="000000"/>
              <w:left w:val="single" w:sz="4" w:space="0" w:color="000000"/>
              <w:bottom w:val="single" w:sz="4" w:space="0" w:color="000000"/>
            </w:tcBorders>
          </w:tcPr>
          <w:p w14:paraId="4FC380C9" w14:textId="77777777" w:rsidR="007902C0" w:rsidRPr="002B3393" w:rsidRDefault="007902C0" w:rsidP="00925A26">
            <w:pPr>
              <w:snapToGrid w:val="0"/>
              <w:jc w:val="center"/>
              <w:rPr>
                <w:rFonts w:ascii="Times New Roman" w:hAnsi="Times New Roman" w:cs="Times New Roman"/>
                <w:b/>
                <w:bCs/>
                <w:sz w:val="24"/>
                <w:szCs w:val="24"/>
              </w:rPr>
            </w:pPr>
            <w:r w:rsidRPr="002B3393">
              <w:rPr>
                <w:rFonts w:ascii="Times New Roman" w:hAnsi="Times New Roman" w:cs="Times New Roman"/>
                <w:b/>
                <w:bCs/>
                <w:sz w:val="24"/>
                <w:szCs w:val="24"/>
              </w:rPr>
              <w:t>Eil.</w:t>
            </w:r>
          </w:p>
          <w:p w14:paraId="1A308BD1" w14:textId="77777777" w:rsidR="007902C0" w:rsidRPr="002B3393" w:rsidRDefault="007902C0" w:rsidP="00925A26">
            <w:pPr>
              <w:snapToGrid w:val="0"/>
              <w:jc w:val="center"/>
              <w:rPr>
                <w:rFonts w:ascii="Times New Roman" w:hAnsi="Times New Roman" w:cs="Times New Roman"/>
                <w:b/>
                <w:bCs/>
                <w:sz w:val="24"/>
                <w:szCs w:val="24"/>
              </w:rPr>
            </w:pPr>
            <w:r w:rsidRPr="002B3393">
              <w:rPr>
                <w:rFonts w:ascii="Times New Roman" w:hAnsi="Times New Roman" w:cs="Times New Roman"/>
                <w:b/>
                <w:bCs/>
                <w:sz w:val="24"/>
                <w:szCs w:val="24"/>
              </w:rPr>
              <w:t xml:space="preserve"> Nr.</w:t>
            </w:r>
          </w:p>
        </w:tc>
        <w:tc>
          <w:tcPr>
            <w:tcW w:w="2527" w:type="dxa"/>
            <w:vMerge w:val="restart"/>
            <w:tcBorders>
              <w:top w:val="single" w:sz="4" w:space="0" w:color="000000"/>
              <w:left w:val="single" w:sz="4" w:space="0" w:color="000000"/>
              <w:bottom w:val="single" w:sz="4" w:space="0" w:color="000000"/>
            </w:tcBorders>
          </w:tcPr>
          <w:p w14:paraId="5370A0E0" w14:textId="77777777" w:rsidR="007902C0" w:rsidRPr="002B3393" w:rsidRDefault="007902C0" w:rsidP="00925A26">
            <w:pPr>
              <w:snapToGrid w:val="0"/>
              <w:jc w:val="center"/>
              <w:rPr>
                <w:rFonts w:ascii="Times New Roman" w:hAnsi="Times New Roman" w:cs="Times New Roman"/>
                <w:b/>
                <w:bCs/>
                <w:sz w:val="22"/>
                <w:szCs w:val="22"/>
              </w:rPr>
            </w:pPr>
            <w:r w:rsidRPr="002B3393">
              <w:rPr>
                <w:rFonts w:ascii="Times New Roman" w:hAnsi="Times New Roman" w:cs="Times New Roman"/>
                <w:b/>
                <w:bCs/>
                <w:sz w:val="22"/>
                <w:szCs w:val="22"/>
              </w:rPr>
              <w:t>Asmens vardas, pavardė</w:t>
            </w:r>
          </w:p>
        </w:tc>
        <w:tc>
          <w:tcPr>
            <w:tcW w:w="1080" w:type="dxa"/>
            <w:vMerge w:val="restart"/>
            <w:tcBorders>
              <w:top w:val="single" w:sz="4" w:space="0" w:color="000000"/>
              <w:left w:val="single" w:sz="4" w:space="0" w:color="000000"/>
              <w:bottom w:val="single" w:sz="4" w:space="0" w:color="000000"/>
            </w:tcBorders>
          </w:tcPr>
          <w:p w14:paraId="22D883F3" w14:textId="77777777" w:rsidR="007902C0" w:rsidRPr="002B3393" w:rsidRDefault="007902C0" w:rsidP="00925A26">
            <w:pPr>
              <w:snapToGrid w:val="0"/>
              <w:spacing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Asmens pajamos per mėnesį (Eur)</w:t>
            </w:r>
          </w:p>
        </w:tc>
        <w:tc>
          <w:tcPr>
            <w:tcW w:w="1260" w:type="dxa"/>
            <w:vMerge w:val="restart"/>
            <w:tcBorders>
              <w:top w:val="single" w:sz="4" w:space="0" w:color="000000"/>
              <w:left w:val="single" w:sz="4" w:space="0" w:color="000000"/>
              <w:bottom w:val="single" w:sz="4" w:space="0" w:color="000000"/>
            </w:tcBorders>
          </w:tcPr>
          <w:p w14:paraId="674ABB32" w14:textId="77777777" w:rsidR="007902C0" w:rsidRPr="002B3393" w:rsidRDefault="007902C0" w:rsidP="00925A26">
            <w:pPr>
              <w:snapToGrid w:val="0"/>
              <w:spacing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Darbo dienų skaičius per mėnesį</w:t>
            </w:r>
          </w:p>
        </w:tc>
        <w:tc>
          <w:tcPr>
            <w:tcW w:w="1264" w:type="dxa"/>
            <w:vMerge w:val="restart"/>
            <w:tcBorders>
              <w:top w:val="single" w:sz="4" w:space="0" w:color="000000"/>
              <w:left w:val="single" w:sz="4" w:space="0" w:color="000000"/>
              <w:bottom w:val="single" w:sz="4" w:space="0" w:color="000000"/>
            </w:tcBorders>
          </w:tcPr>
          <w:p w14:paraId="38FC56AA" w14:textId="77777777" w:rsidR="007902C0" w:rsidRPr="002B3393" w:rsidRDefault="007902C0" w:rsidP="00925A26">
            <w:pPr>
              <w:snapToGrid w:val="0"/>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Paslaugos  trukmė (dienų skaičius per mėnesį)</w:t>
            </w:r>
          </w:p>
        </w:tc>
        <w:tc>
          <w:tcPr>
            <w:tcW w:w="1213" w:type="dxa"/>
            <w:vMerge w:val="restart"/>
            <w:tcBorders>
              <w:top w:val="single" w:sz="4" w:space="0" w:color="000000"/>
              <w:left w:val="single" w:sz="4" w:space="0" w:color="000000"/>
              <w:bottom w:val="single" w:sz="4" w:space="0" w:color="000000"/>
            </w:tcBorders>
          </w:tcPr>
          <w:p w14:paraId="43958802" w14:textId="77777777" w:rsidR="007902C0" w:rsidRPr="002B3393" w:rsidRDefault="007902C0" w:rsidP="00925A26">
            <w:pPr>
              <w:snapToGrid w:val="0"/>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Paslaugos kaina per dieną</w:t>
            </w:r>
          </w:p>
          <w:p w14:paraId="5A8F7CCE" w14:textId="77777777" w:rsidR="007902C0" w:rsidRPr="002B3393" w:rsidRDefault="007902C0" w:rsidP="00925A26">
            <w:pPr>
              <w:snapToGrid w:val="0"/>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(Eur)</w:t>
            </w:r>
          </w:p>
        </w:tc>
        <w:tc>
          <w:tcPr>
            <w:tcW w:w="1200" w:type="dxa"/>
            <w:vMerge w:val="restart"/>
            <w:tcBorders>
              <w:top w:val="single" w:sz="4" w:space="0" w:color="000000"/>
              <w:left w:val="single" w:sz="4" w:space="0" w:color="000000"/>
              <w:bottom w:val="single" w:sz="4" w:space="0" w:color="000000"/>
            </w:tcBorders>
          </w:tcPr>
          <w:p w14:paraId="4DB3E0FF" w14:textId="77777777" w:rsidR="007902C0" w:rsidRPr="002B3393" w:rsidRDefault="007902C0" w:rsidP="00925A26">
            <w:pPr>
              <w:snapToGrid w:val="0"/>
              <w:spacing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Paslaugos  kaina per mėnesį (Eur)</w:t>
            </w:r>
          </w:p>
        </w:tc>
        <w:tc>
          <w:tcPr>
            <w:tcW w:w="6624" w:type="dxa"/>
            <w:gridSpan w:val="4"/>
            <w:tcBorders>
              <w:top w:val="single" w:sz="4" w:space="0" w:color="000000"/>
              <w:left w:val="single" w:sz="4" w:space="0" w:color="000000"/>
              <w:bottom w:val="single" w:sz="4" w:space="0" w:color="000000"/>
              <w:right w:val="single" w:sz="4" w:space="0" w:color="000000"/>
            </w:tcBorders>
          </w:tcPr>
          <w:p w14:paraId="08CB81A3" w14:textId="77777777" w:rsidR="007902C0" w:rsidRPr="002B3393" w:rsidRDefault="007902C0" w:rsidP="00925A26">
            <w:pPr>
              <w:snapToGrid w:val="0"/>
              <w:spacing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Dienos socialinės globos finansavimas</w:t>
            </w:r>
          </w:p>
        </w:tc>
      </w:tr>
      <w:tr w:rsidR="007902C0" w:rsidRPr="002B3393" w14:paraId="39018226" w14:textId="77777777" w:rsidTr="00925A26">
        <w:trPr>
          <w:trHeight w:val="600"/>
        </w:trPr>
        <w:tc>
          <w:tcPr>
            <w:tcW w:w="548" w:type="dxa"/>
            <w:vMerge/>
            <w:tcBorders>
              <w:top w:val="single" w:sz="4" w:space="0" w:color="000000"/>
              <w:left w:val="single" w:sz="4" w:space="0" w:color="000000"/>
              <w:bottom w:val="single" w:sz="4" w:space="0" w:color="000000"/>
            </w:tcBorders>
          </w:tcPr>
          <w:p w14:paraId="619CA79F" w14:textId="77777777" w:rsidR="007902C0" w:rsidRPr="002B3393" w:rsidRDefault="007902C0" w:rsidP="00925A26">
            <w:pPr>
              <w:snapToGrid w:val="0"/>
              <w:jc w:val="center"/>
              <w:rPr>
                <w:rFonts w:ascii="Times New Roman" w:hAnsi="Times New Roman" w:cs="Times New Roman"/>
                <w:b/>
                <w:bCs/>
                <w:sz w:val="24"/>
                <w:szCs w:val="24"/>
              </w:rPr>
            </w:pPr>
          </w:p>
        </w:tc>
        <w:tc>
          <w:tcPr>
            <w:tcW w:w="2527" w:type="dxa"/>
            <w:vMerge/>
            <w:tcBorders>
              <w:top w:val="single" w:sz="4" w:space="0" w:color="000000"/>
              <w:left w:val="single" w:sz="4" w:space="0" w:color="000000"/>
              <w:bottom w:val="single" w:sz="4" w:space="0" w:color="000000"/>
            </w:tcBorders>
          </w:tcPr>
          <w:p w14:paraId="51D77C6B" w14:textId="77777777" w:rsidR="007902C0" w:rsidRPr="002B3393" w:rsidRDefault="007902C0" w:rsidP="00925A26">
            <w:pPr>
              <w:snapToGrid w:val="0"/>
              <w:jc w:val="center"/>
              <w:rPr>
                <w:rFonts w:ascii="Times New Roman" w:hAnsi="Times New Roman" w:cs="Times New Roman"/>
                <w:b/>
                <w:bCs/>
                <w:sz w:val="22"/>
                <w:szCs w:val="22"/>
              </w:rPr>
            </w:pPr>
          </w:p>
        </w:tc>
        <w:tc>
          <w:tcPr>
            <w:tcW w:w="1080" w:type="dxa"/>
            <w:vMerge/>
            <w:tcBorders>
              <w:top w:val="single" w:sz="4" w:space="0" w:color="000000"/>
              <w:left w:val="single" w:sz="4" w:space="0" w:color="000000"/>
              <w:bottom w:val="single" w:sz="4" w:space="0" w:color="000000"/>
            </w:tcBorders>
          </w:tcPr>
          <w:p w14:paraId="52CCF6CD" w14:textId="77777777" w:rsidR="007902C0" w:rsidRPr="002B3393" w:rsidRDefault="007902C0" w:rsidP="00925A26">
            <w:pPr>
              <w:snapToGrid w:val="0"/>
              <w:jc w:val="center"/>
              <w:rPr>
                <w:rFonts w:ascii="Times New Roman" w:hAnsi="Times New Roman" w:cs="Times New Roman"/>
                <w:b/>
                <w:bCs/>
                <w:sz w:val="22"/>
                <w:szCs w:val="22"/>
              </w:rPr>
            </w:pPr>
          </w:p>
        </w:tc>
        <w:tc>
          <w:tcPr>
            <w:tcW w:w="1260" w:type="dxa"/>
            <w:vMerge/>
            <w:tcBorders>
              <w:top w:val="single" w:sz="4" w:space="0" w:color="000000"/>
              <w:left w:val="single" w:sz="4" w:space="0" w:color="000000"/>
              <w:bottom w:val="single" w:sz="4" w:space="0" w:color="000000"/>
            </w:tcBorders>
          </w:tcPr>
          <w:p w14:paraId="1C24FFD3" w14:textId="77777777" w:rsidR="007902C0" w:rsidRPr="002B3393" w:rsidRDefault="007902C0" w:rsidP="00925A26">
            <w:pPr>
              <w:snapToGrid w:val="0"/>
              <w:jc w:val="center"/>
              <w:rPr>
                <w:rFonts w:ascii="Times New Roman" w:hAnsi="Times New Roman" w:cs="Times New Roman"/>
                <w:b/>
                <w:bCs/>
                <w:sz w:val="22"/>
                <w:szCs w:val="22"/>
              </w:rPr>
            </w:pPr>
          </w:p>
        </w:tc>
        <w:tc>
          <w:tcPr>
            <w:tcW w:w="1264" w:type="dxa"/>
            <w:vMerge/>
            <w:tcBorders>
              <w:top w:val="single" w:sz="4" w:space="0" w:color="000000"/>
              <w:left w:val="single" w:sz="4" w:space="0" w:color="000000"/>
              <w:bottom w:val="single" w:sz="4" w:space="0" w:color="000000"/>
            </w:tcBorders>
          </w:tcPr>
          <w:p w14:paraId="527703F7" w14:textId="77777777" w:rsidR="007902C0" w:rsidRPr="002B3393" w:rsidRDefault="007902C0" w:rsidP="00925A26">
            <w:pPr>
              <w:snapToGrid w:val="0"/>
              <w:jc w:val="center"/>
              <w:rPr>
                <w:rFonts w:ascii="Times New Roman" w:hAnsi="Times New Roman" w:cs="Times New Roman"/>
                <w:b/>
                <w:bCs/>
                <w:sz w:val="22"/>
                <w:szCs w:val="22"/>
              </w:rPr>
            </w:pPr>
          </w:p>
        </w:tc>
        <w:tc>
          <w:tcPr>
            <w:tcW w:w="1213" w:type="dxa"/>
            <w:vMerge/>
            <w:tcBorders>
              <w:top w:val="single" w:sz="4" w:space="0" w:color="000000"/>
              <w:left w:val="single" w:sz="4" w:space="0" w:color="000000"/>
              <w:bottom w:val="single" w:sz="4" w:space="0" w:color="000000"/>
            </w:tcBorders>
          </w:tcPr>
          <w:p w14:paraId="3ADFEB0E" w14:textId="77777777" w:rsidR="007902C0" w:rsidRPr="002B3393" w:rsidRDefault="007902C0" w:rsidP="00925A26">
            <w:pPr>
              <w:snapToGrid w:val="0"/>
              <w:jc w:val="center"/>
              <w:rPr>
                <w:rFonts w:ascii="Times New Roman" w:hAnsi="Times New Roman" w:cs="Times New Roman"/>
                <w:b/>
                <w:bCs/>
                <w:sz w:val="22"/>
                <w:szCs w:val="22"/>
              </w:rPr>
            </w:pPr>
          </w:p>
        </w:tc>
        <w:tc>
          <w:tcPr>
            <w:tcW w:w="1200" w:type="dxa"/>
            <w:vMerge/>
            <w:tcBorders>
              <w:top w:val="single" w:sz="4" w:space="0" w:color="000000"/>
              <w:left w:val="single" w:sz="4" w:space="0" w:color="000000"/>
              <w:bottom w:val="single" w:sz="4" w:space="0" w:color="000000"/>
            </w:tcBorders>
          </w:tcPr>
          <w:p w14:paraId="3B494723" w14:textId="77777777" w:rsidR="007902C0" w:rsidRPr="002B3393" w:rsidRDefault="007902C0" w:rsidP="00925A26">
            <w:pPr>
              <w:snapToGrid w:val="0"/>
              <w:jc w:val="center"/>
              <w:rPr>
                <w:rFonts w:ascii="Times New Roman" w:hAnsi="Times New Roman" w:cs="Times New Roman"/>
                <w:b/>
                <w:bCs/>
                <w:sz w:val="22"/>
                <w:szCs w:val="22"/>
              </w:rPr>
            </w:pPr>
          </w:p>
        </w:tc>
        <w:tc>
          <w:tcPr>
            <w:tcW w:w="2655" w:type="dxa"/>
            <w:gridSpan w:val="2"/>
            <w:tcBorders>
              <w:top w:val="single" w:sz="4" w:space="0" w:color="000000"/>
              <w:left w:val="single" w:sz="4" w:space="0" w:color="000000"/>
              <w:bottom w:val="single" w:sz="4" w:space="0" w:color="000000"/>
              <w:right w:val="single" w:sz="4" w:space="0" w:color="auto"/>
            </w:tcBorders>
          </w:tcPr>
          <w:p w14:paraId="053AD565" w14:textId="77777777" w:rsidR="007902C0" w:rsidRPr="002B3393" w:rsidRDefault="007902C0" w:rsidP="00925A26">
            <w:pPr>
              <w:snapToGrid w:val="0"/>
              <w:spacing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Asmens mokėjimas už suteiktas paslaugas (Eur)</w:t>
            </w:r>
          </w:p>
        </w:tc>
        <w:tc>
          <w:tcPr>
            <w:tcW w:w="1276" w:type="dxa"/>
            <w:vMerge w:val="restart"/>
            <w:tcBorders>
              <w:top w:val="single" w:sz="4" w:space="0" w:color="000000"/>
              <w:left w:val="single" w:sz="4" w:space="0" w:color="auto"/>
            </w:tcBorders>
          </w:tcPr>
          <w:p w14:paraId="3D1948B3" w14:textId="77777777" w:rsidR="007902C0" w:rsidRPr="002B3393" w:rsidRDefault="007902C0" w:rsidP="00925A26">
            <w:pPr>
              <w:snapToGrid w:val="0"/>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 xml:space="preserve">Valstybės biudžeto </w:t>
            </w:r>
          </w:p>
          <w:p w14:paraId="0E06E009" w14:textId="77777777" w:rsidR="007902C0" w:rsidRPr="002B3393" w:rsidRDefault="007902C0" w:rsidP="00925A26">
            <w:pPr>
              <w:snapToGrid w:val="0"/>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Specialioji tikslinė dotacija</w:t>
            </w:r>
          </w:p>
          <w:p w14:paraId="38CD670D" w14:textId="77777777" w:rsidR="007902C0" w:rsidRPr="002B3393" w:rsidRDefault="007902C0" w:rsidP="00925A26">
            <w:pPr>
              <w:snapToGrid w:val="0"/>
              <w:spacing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 xml:space="preserve">(Eur) </w:t>
            </w:r>
          </w:p>
        </w:tc>
        <w:tc>
          <w:tcPr>
            <w:tcW w:w="2693" w:type="dxa"/>
            <w:vMerge w:val="restart"/>
            <w:tcBorders>
              <w:top w:val="single" w:sz="4" w:space="0" w:color="000000"/>
              <w:left w:val="single" w:sz="4" w:space="0" w:color="000000"/>
              <w:right w:val="single" w:sz="4" w:space="0" w:color="000000"/>
            </w:tcBorders>
          </w:tcPr>
          <w:p w14:paraId="3AF736E3" w14:textId="77777777" w:rsidR="007902C0" w:rsidRPr="002B3393" w:rsidRDefault="007902C0" w:rsidP="00925A26">
            <w:pPr>
              <w:snapToGrid w:val="0"/>
              <w:spacing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Savivaldybės biudžeto lėšos  (Eur)</w:t>
            </w:r>
          </w:p>
        </w:tc>
      </w:tr>
      <w:tr w:rsidR="007902C0" w:rsidRPr="002B3393" w14:paraId="76784712" w14:textId="77777777" w:rsidTr="00925A26">
        <w:trPr>
          <w:trHeight w:val="1035"/>
        </w:trPr>
        <w:tc>
          <w:tcPr>
            <w:tcW w:w="548" w:type="dxa"/>
            <w:vMerge/>
            <w:tcBorders>
              <w:top w:val="single" w:sz="4" w:space="0" w:color="000000"/>
              <w:left w:val="single" w:sz="4" w:space="0" w:color="000000"/>
              <w:bottom w:val="single" w:sz="4" w:space="0" w:color="000000"/>
            </w:tcBorders>
          </w:tcPr>
          <w:p w14:paraId="09EAC3ED" w14:textId="77777777" w:rsidR="007902C0" w:rsidRPr="002B3393" w:rsidRDefault="007902C0" w:rsidP="00925A26">
            <w:pPr>
              <w:snapToGrid w:val="0"/>
              <w:jc w:val="both"/>
              <w:rPr>
                <w:rFonts w:ascii="Times New Roman" w:hAnsi="Times New Roman" w:cs="Times New Roman"/>
                <w:sz w:val="24"/>
                <w:szCs w:val="24"/>
              </w:rPr>
            </w:pPr>
          </w:p>
        </w:tc>
        <w:tc>
          <w:tcPr>
            <w:tcW w:w="2527" w:type="dxa"/>
            <w:vMerge/>
            <w:tcBorders>
              <w:top w:val="single" w:sz="4" w:space="0" w:color="000000"/>
              <w:left w:val="single" w:sz="4" w:space="0" w:color="000000"/>
              <w:bottom w:val="single" w:sz="4" w:space="0" w:color="000000"/>
            </w:tcBorders>
          </w:tcPr>
          <w:p w14:paraId="0E6AFF97" w14:textId="77777777" w:rsidR="007902C0" w:rsidRPr="002B3393" w:rsidRDefault="007902C0" w:rsidP="00925A26">
            <w:pPr>
              <w:snapToGrid w:val="0"/>
              <w:jc w:val="both"/>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tcBorders>
          </w:tcPr>
          <w:p w14:paraId="39DC08F1" w14:textId="77777777" w:rsidR="007902C0" w:rsidRPr="002B3393" w:rsidRDefault="007902C0" w:rsidP="00925A26">
            <w:pPr>
              <w:snapToGrid w:val="0"/>
              <w:jc w:val="both"/>
              <w:rPr>
                <w:rFonts w:ascii="Times New Roman" w:hAnsi="Times New Roman" w:cs="Times New Roman"/>
                <w:sz w:val="24"/>
                <w:szCs w:val="24"/>
              </w:rPr>
            </w:pPr>
          </w:p>
        </w:tc>
        <w:tc>
          <w:tcPr>
            <w:tcW w:w="1260" w:type="dxa"/>
            <w:vMerge/>
            <w:tcBorders>
              <w:top w:val="single" w:sz="4" w:space="0" w:color="000000"/>
              <w:left w:val="single" w:sz="4" w:space="0" w:color="000000"/>
              <w:bottom w:val="single" w:sz="4" w:space="0" w:color="000000"/>
            </w:tcBorders>
          </w:tcPr>
          <w:p w14:paraId="494FCB29" w14:textId="77777777" w:rsidR="007902C0" w:rsidRPr="002B3393" w:rsidRDefault="007902C0" w:rsidP="00925A26">
            <w:pPr>
              <w:snapToGrid w:val="0"/>
              <w:jc w:val="both"/>
              <w:rPr>
                <w:rFonts w:ascii="Times New Roman" w:hAnsi="Times New Roman" w:cs="Times New Roman"/>
                <w:sz w:val="24"/>
                <w:szCs w:val="24"/>
              </w:rPr>
            </w:pPr>
          </w:p>
        </w:tc>
        <w:tc>
          <w:tcPr>
            <w:tcW w:w="1264" w:type="dxa"/>
            <w:vMerge/>
            <w:tcBorders>
              <w:top w:val="single" w:sz="4" w:space="0" w:color="000000"/>
              <w:left w:val="single" w:sz="4" w:space="0" w:color="000000"/>
              <w:bottom w:val="single" w:sz="4" w:space="0" w:color="000000"/>
            </w:tcBorders>
          </w:tcPr>
          <w:p w14:paraId="1531B3EC" w14:textId="77777777" w:rsidR="007902C0" w:rsidRPr="002B3393" w:rsidRDefault="007902C0" w:rsidP="00925A26">
            <w:pPr>
              <w:snapToGrid w:val="0"/>
              <w:jc w:val="both"/>
              <w:rPr>
                <w:rFonts w:ascii="Times New Roman" w:hAnsi="Times New Roman" w:cs="Times New Roman"/>
                <w:sz w:val="24"/>
                <w:szCs w:val="24"/>
              </w:rPr>
            </w:pPr>
          </w:p>
        </w:tc>
        <w:tc>
          <w:tcPr>
            <w:tcW w:w="1213" w:type="dxa"/>
            <w:vMerge/>
            <w:tcBorders>
              <w:top w:val="single" w:sz="4" w:space="0" w:color="000000"/>
              <w:left w:val="single" w:sz="4" w:space="0" w:color="000000"/>
              <w:bottom w:val="single" w:sz="4" w:space="0" w:color="000000"/>
            </w:tcBorders>
          </w:tcPr>
          <w:p w14:paraId="2ED017E9" w14:textId="77777777" w:rsidR="007902C0" w:rsidRPr="002B3393" w:rsidRDefault="007902C0" w:rsidP="00925A26">
            <w:pPr>
              <w:snapToGrid w:val="0"/>
              <w:jc w:val="both"/>
              <w:rPr>
                <w:rFonts w:ascii="Times New Roman" w:hAnsi="Times New Roman" w:cs="Times New Roman"/>
                <w:sz w:val="24"/>
                <w:szCs w:val="24"/>
              </w:rPr>
            </w:pPr>
          </w:p>
        </w:tc>
        <w:tc>
          <w:tcPr>
            <w:tcW w:w="1200" w:type="dxa"/>
            <w:vMerge/>
            <w:tcBorders>
              <w:top w:val="single" w:sz="4" w:space="0" w:color="000000"/>
              <w:left w:val="single" w:sz="4" w:space="0" w:color="000000"/>
              <w:bottom w:val="single" w:sz="4" w:space="0" w:color="000000"/>
            </w:tcBorders>
          </w:tcPr>
          <w:p w14:paraId="003221D0" w14:textId="77777777" w:rsidR="007902C0" w:rsidRPr="002B3393" w:rsidRDefault="007902C0" w:rsidP="00925A26">
            <w:pPr>
              <w:snapToGrid w:val="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1E47C5B6" w14:textId="77777777" w:rsidR="007902C0" w:rsidRPr="002B3393" w:rsidRDefault="007902C0" w:rsidP="00925A26">
            <w:pPr>
              <w:snapToGrid w:val="0"/>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20 (50) proc.  asmens pajamų</w:t>
            </w:r>
          </w:p>
        </w:tc>
        <w:tc>
          <w:tcPr>
            <w:tcW w:w="1279" w:type="dxa"/>
            <w:tcBorders>
              <w:top w:val="single" w:sz="4" w:space="0" w:color="000000"/>
              <w:left w:val="single" w:sz="4" w:space="0" w:color="000000"/>
              <w:bottom w:val="single" w:sz="4" w:space="0" w:color="000000"/>
              <w:right w:val="single" w:sz="4" w:space="0" w:color="auto"/>
            </w:tcBorders>
          </w:tcPr>
          <w:p w14:paraId="4278A3D8" w14:textId="77777777" w:rsidR="007902C0" w:rsidRPr="002B3393" w:rsidRDefault="007902C0" w:rsidP="00925A26">
            <w:pPr>
              <w:snapToGrid w:val="0"/>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Mokėjimo suma</w:t>
            </w:r>
          </w:p>
          <w:p w14:paraId="29327DB2" w14:textId="77777777" w:rsidR="007902C0" w:rsidRPr="002B3393" w:rsidRDefault="007902C0" w:rsidP="00925A26">
            <w:pPr>
              <w:spacing w:after="0" w:line="240" w:lineRule="auto"/>
              <w:jc w:val="center"/>
              <w:rPr>
                <w:rFonts w:ascii="Times New Roman" w:hAnsi="Times New Roman" w:cs="Times New Roman"/>
                <w:b/>
                <w:bCs/>
                <w:sz w:val="22"/>
                <w:szCs w:val="22"/>
              </w:rPr>
            </w:pPr>
            <w:r w:rsidRPr="002B3393">
              <w:rPr>
                <w:rFonts w:ascii="Times New Roman" w:hAnsi="Times New Roman" w:cs="Times New Roman"/>
                <w:b/>
                <w:bCs/>
                <w:sz w:val="22"/>
                <w:szCs w:val="22"/>
              </w:rPr>
              <w:t>(Eur)</w:t>
            </w:r>
          </w:p>
        </w:tc>
        <w:tc>
          <w:tcPr>
            <w:tcW w:w="1276" w:type="dxa"/>
            <w:vMerge/>
            <w:tcBorders>
              <w:left w:val="single" w:sz="4" w:space="0" w:color="auto"/>
              <w:bottom w:val="single" w:sz="4" w:space="0" w:color="000000"/>
            </w:tcBorders>
          </w:tcPr>
          <w:p w14:paraId="110CE28B" w14:textId="77777777" w:rsidR="007902C0" w:rsidRPr="002B3393" w:rsidRDefault="007902C0" w:rsidP="00925A26">
            <w:pPr>
              <w:snapToGrid w:val="0"/>
              <w:jc w:val="center"/>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tcPr>
          <w:p w14:paraId="365BAFE9" w14:textId="77777777" w:rsidR="007902C0" w:rsidRPr="002B3393" w:rsidRDefault="007902C0" w:rsidP="00925A26">
            <w:pPr>
              <w:snapToGrid w:val="0"/>
              <w:jc w:val="both"/>
              <w:rPr>
                <w:rFonts w:ascii="Times New Roman" w:hAnsi="Times New Roman" w:cs="Times New Roman"/>
                <w:color w:val="FF0000"/>
                <w:sz w:val="24"/>
                <w:szCs w:val="24"/>
              </w:rPr>
            </w:pPr>
          </w:p>
        </w:tc>
      </w:tr>
      <w:tr w:rsidR="007902C0" w:rsidRPr="002B3393" w14:paraId="287EA490" w14:textId="77777777" w:rsidTr="00925A26">
        <w:tc>
          <w:tcPr>
            <w:tcW w:w="548" w:type="dxa"/>
            <w:tcBorders>
              <w:top w:val="single" w:sz="4" w:space="0" w:color="000000"/>
              <w:left w:val="single" w:sz="4" w:space="0" w:color="000000"/>
              <w:bottom w:val="single" w:sz="4" w:space="0" w:color="000000"/>
            </w:tcBorders>
          </w:tcPr>
          <w:p w14:paraId="7F4B7E0A"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1</w:t>
            </w:r>
          </w:p>
        </w:tc>
        <w:tc>
          <w:tcPr>
            <w:tcW w:w="2527" w:type="dxa"/>
            <w:tcBorders>
              <w:top w:val="single" w:sz="4" w:space="0" w:color="000000"/>
              <w:left w:val="single" w:sz="4" w:space="0" w:color="000000"/>
              <w:bottom w:val="single" w:sz="4" w:space="0" w:color="000000"/>
            </w:tcBorders>
          </w:tcPr>
          <w:p w14:paraId="0E2F3342"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2</w:t>
            </w:r>
          </w:p>
        </w:tc>
        <w:tc>
          <w:tcPr>
            <w:tcW w:w="1080" w:type="dxa"/>
            <w:tcBorders>
              <w:top w:val="single" w:sz="4" w:space="0" w:color="000000"/>
              <w:left w:val="single" w:sz="4" w:space="0" w:color="000000"/>
              <w:bottom w:val="single" w:sz="4" w:space="0" w:color="000000"/>
            </w:tcBorders>
          </w:tcPr>
          <w:p w14:paraId="43CE1490"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3</w:t>
            </w:r>
          </w:p>
        </w:tc>
        <w:tc>
          <w:tcPr>
            <w:tcW w:w="1260" w:type="dxa"/>
            <w:tcBorders>
              <w:top w:val="single" w:sz="4" w:space="0" w:color="000000"/>
              <w:left w:val="single" w:sz="4" w:space="0" w:color="000000"/>
              <w:bottom w:val="single" w:sz="4" w:space="0" w:color="000000"/>
            </w:tcBorders>
          </w:tcPr>
          <w:p w14:paraId="53F7AAE2"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4</w:t>
            </w:r>
          </w:p>
        </w:tc>
        <w:tc>
          <w:tcPr>
            <w:tcW w:w="1264" w:type="dxa"/>
            <w:tcBorders>
              <w:top w:val="single" w:sz="4" w:space="0" w:color="000000"/>
              <w:left w:val="single" w:sz="4" w:space="0" w:color="000000"/>
              <w:bottom w:val="single" w:sz="4" w:space="0" w:color="000000"/>
            </w:tcBorders>
          </w:tcPr>
          <w:p w14:paraId="5F638062"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5</w:t>
            </w:r>
          </w:p>
        </w:tc>
        <w:tc>
          <w:tcPr>
            <w:tcW w:w="1213" w:type="dxa"/>
            <w:tcBorders>
              <w:top w:val="single" w:sz="4" w:space="0" w:color="000000"/>
              <w:left w:val="single" w:sz="4" w:space="0" w:color="000000"/>
              <w:bottom w:val="single" w:sz="4" w:space="0" w:color="000000"/>
            </w:tcBorders>
          </w:tcPr>
          <w:p w14:paraId="0741191B"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6</w:t>
            </w:r>
          </w:p>
        </w:tc>
        <w:tc>
          <w:tcPr>
            <w:tcW w:w="1200" w:type="dxa"/>
            <w:tcBorders>
              <w:top w:val="single" w:sz="4" w:space="0" w:color="000000"/>
              <w:left w:val="single" w:sz="4" w:space="0" w:color="000000"/>
              <w:bottom w:val="single" w:sz="4" w:space="0" w:color="000000"/>
            </w:tcBorders>
          </w:tcPr>
          <w:p w14:paraId="676CCAB1"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7</w:t>
            </w:r>
          </w:p>
        </w:tc>
        <w:tc>
          <w:tcPr>
            <w:tcW w:w="1376" w:type="dxa"/>
            <w:tcBorders>
              <w:top w:val="single" w:sz="4" w:space="0" w:color="000000"/>
              <w:left w:val="single" w:sz="4" w:space="0" w:color="000000"/>
              <w:bottom w:val="single" w:sz="4" w:space="0" w:color="000000"/>
            </w:tcBorders>
          </w:tcPr>
          <w:p w14:paraId="53A8D6BF"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8</w:t>
            </w:r>
          </w:p>
        </w:tc>
        <w:tc>
          <w:tcPr>
            <w:tcW w:w="1279" w:type="dxa"/>
            <w:tcBorders>
              <w:top w:val="single" w:sz="4" w:space="0" w:color="000000"/>
              <w:left w:val="single" w:sz="4" w:space="0" w:color="000000"/>
              <w:bottom w:val="single" w:sz="4" w:space="0" w:color="000000"/>
            </w:tcBorders>
          </w:tcPr>
          <w:p w14:paraId="0F432D30"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9</w:t>
            </w:r>
          </w:p>
        </w:tc>
        <w:tc>
          <w:tcPr>
            <w:tcW w:w="1276" w:type="dxa"/>
            <w:tcBorders>
              <w:top w:val="single" w:sz="4" w:space="0" w:color="000000"/>
              <w:left w:val="single" w:sz="4" w:space="0" w:color="000000"/>
              <w:bottom w:val="single" w:sz="4" w:space="0" w:color="000000"/>
            </w:tcBorders>
          </w:tcPr>
          <w:p w14:paraId="1F294F13"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10</w:t>
            </w:r>
          </w:p>
        </w:tc>
        <w:tc>
          <w:tcPr>
            <w:tcW w:w="2693" w:type="dxa"/>
            <w:tcBorders>
              <w:top w:val="single" w:sz="4" w:space="0" w:color="000000"/>
              <w:left w:val="single" w:sz="4" w:space="0" w:color="000000"/>
              <w:bottom w:val="single" w:sz="4" w:space="0" w:color="000000"/>
              <w:right w:val="single" w:sz="4" w:space="0" w:color="000000"/>
            </w:tcBorders>
          </w:tcPr>
          <w:p w14:paraId="0ECB4E11" w14:textId="77777777" w:rsidR="007902C0" w:rsidRPr="002B3393" w:rsidRDefault="007902C0" w:rsidP="00925A26">
            <w:pPr>
              <w:snapToGrid w:val="0"/>
              <w:spacing w:after="0"/>
              <w:jc w:val="center"/>
              <w:rPr>
                <w:rFonts w:ascii="Times New Roman" w:hAnsi="Times New Roman" w:cs="Times New Roman"/>
                <w:b/>
                <w:sz w:val="24"/>
                <w:szCs w:val="24"/>
              </w:rPr>
            </w:pPr>
            <w:r w:rsidRPr="002B3393">
              <w:rPr>
                <w:rFonts w:ascii="Times New Roman" w:hAnsi="Times New Roman" w:cs="Times New Roman"/>
                <w:b/>
                <w:sz w:val="24"/>
                <w:szCs w:val="24"/>
              </w:rPr>
              <w:t>11</w:t>
            </w:r>
          </w:p>
        </w:tc>
      </w:tr>
      <w:tr w:rsidR="007902C0" w:rsidRPr="002B3393" w14:paraId="65330B5A" w14:textId="77777777" w:rsidTr="00925A26">
        <w:tc>
          <w:tcPr>
            <w:tcW w:w="548" w:type="dxa"/>
            <w:tcBorders>
              <w:top w:val="single" w:sz="4" w:space="0" w:color="000000"/>
              <w:left w:val="single" w:sz="4" w:space="0" w:color="000000"/>
              <w:bottom w:val="single" w:sz="4" w:space="0" w:color="000000"/>
            </w:tcBorders>
          </w:tcPr>
          <w:p w14:paraId="1D7BFF9B" w14:textId="77777777" w:rsidR="007902C0" w:rsidRPr="002B3393" w:rsidRDefault="007902C0" w:rsidP="00925A26">
            <w:pPr>
              <w:snapToGrid w:val="0"/>
              <w:spacing w:after="0"/>
              <w:jc w:val="center"/>
              <w:rPr>
                <w:rFonts w:ascii="Times New Roman" w:hAnsi="Times New Roman" w:cs="Times New Roman"/>
                <w:sz w:val="24"/>
                <w:szCs w:val="24"/>
              </w:rPr>
            </w:pPr>
            <w:r w:rsidRPr="002B3393">
              <w:rPr>
                <w:rFonts w:ascii="Times New Roman" w:hAnsi="Times New Roman" w:cs="Times New Roman"/>
                <w:sz w:val="24"/>
                <w:szCs w:val="24"/>
              </w:rPr>
              <w:t>1.</w:t>
            </w:r>
          </w:p>
        </w:tc>
        <w:tc>
          <w:tcPr>
            <w:tcW w:w="2527" w:type="dxa"/>
            <w:tcBorders>
              <w:top w:val="single" w:sz="4" w:space="0" w:color="000000"/>
              <w:left w:val="single" w:sz="4" w:space="0" w:color="000000"/>
              <w:bottom w:val="single" w:sz="4" w:space="0" w:color="000000"/>
            </w:tcBorders>
          </w:tcPr>
          <w:p w14:paraId="3909A83D"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4287F836"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754A1777"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367326FE"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7AABB45D"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283348AD"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5277D61C"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5A5DD207"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5C4F38EC"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647A287"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18172A4C" w14:textId="77777777" w:rsidTr="00925A26">
        <w:tc>
          <w:tcPr>
            <w:tcW w:w="548" w:type="dxa"/>
            <w:tcBorders>
              <w:top w:val="single" w:sz="4" w:space="0" w:color="000000"/>
              <w:left w:val="single" w:sz="4" w:space="0" w:color="000000"/>
              <w:bottom w:val="single" w:sz="4" w:space="0" w:color="000000"/>
            </w:tcBorders>
          </w:tcPr>
          <w:p w14:paraId="724774A0" w14:textId="77777777" w:rsidR="007902C0" w:rsidRPr="002B3393" w:rsidRDefault="007902C0" w:rsidP="00925A26">
            <w:pPr>
              <w:snapToGrid w:val="0"/>
              <w:spacing w:after="0"/>
              <w:jc w:val="center"/>
              <w:rPr>
                <w:rFonts w:ascii="Times New Roman" w:hAnsi="Times New Roman" w:cs="Times New Roman"/>
                <w:sz w:val="24"/>
                <w:szCs w:val="24"/>
              </w:rPr>
            </w:pPr>
            <w:r w:rsidRPr="002B3393">
              <w:rPr>
                <w:rFonts w:ascii="Times New Roman" w:hAnsi="Times New Roman" w:cs="Times New Roman"/>
                <w:sz w:val="24"/>
                <w:szCs w:val="24"/>
              </w:rPr>
              <w:t>2.</w:t>
            </w:r>
          </w:p>
        </w:tc>
        <w:tc>
          <w:tcPr>
            <w:tcW w:w="2527" w:type="dxa"/>
            <w:tcBorders>
              <w:top w:val="single" w:sz="4" w:space="0" w:color="000000"/>
              <w:left w:val="single" w:sz="4" w:space="0" w:color="000000"/>
              <w:bottom w:val="single" w:sz="4" w:space="0" w:color="000000"/>
            </w:tcBorders>
          </w:tcPr>
          <w:p w14:paraId="3A5224C6"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7C598323"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1108D34C"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1A9ECE92"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59678736"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73BB0A17"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697F0EA3"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4A616DD6"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16BF96CB"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F089A60"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6C92251B" w14:textId="77777777" w:rsidTr="00925A26">
        <w:tc>
          <w:tcPr>
            <w:tcW w:w="548" w:type="dxa"/>
            <w:tcBorders>
              <w:top w:val="single" w:sz="4" w:space="0" w:color="000000"/>
              <w:left w:val="single" w:sz="4" w:space="0" w:color="000000"/>
              <w:bottom w:val="single" w:sz="4" w:space="0" w:color="000000"/>
            </w:tcBorders>
          </w:tcPr>
          <w:p w14:paraId="4BBE5BC8" w14:textId="77777777" w:rsidR="007902C0" w:rsidRPr="002B3393" w:rsidRDefault="007902C0" w:rsidP="00925A26">
            <w:pPr>
              <w:snapToGrid w:val="0"/>
              <w:spacing w:after="0"/>
              <w:jc w:val="center"/>
              <w:rPr>
                <w:rFonts w:ascii="Times New Roman" w:hAnsi="Times New Roman" w:cs="Times New Roman"/>
                <w:sz w:val="24"/>
                <w:szCs w:val="24"/>
              </w:rPr>
            </w:pPr>
            <w:r w:rsidRPr="002B3393">
              <w:rPr>
                <w:rFonts w:ascii="Times New Roman" w:hAnsi="Times New Roman" w:cs="Times New Roman"/>
                <w:sz w:val="24"/>
                <w:szCs w:val="24"/>
              </w:rPr>
              <w:t>3.</w:t>
            </w:r>
          </w:p>
        </w:tc>
        <w:tc>
          <w:tcPr>
            <w:tcW w:w="2527" w:type="dxa"/>
            <w:tcBorders>
              <w:top w:val="single" w:sz="4" w:space="0" w:color="000000"/>
              <w:left w:val="single" w:sz="4" w:space="0" w:color="000000"/>
              <w:bottom w:val="single" w:sz="4" w:space="0" w:color="000000"/>
            </w:tcBorders>
          </w:tcPr>
          <w:p w14:paraId="60D3EE02"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3D5EA136"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725B7054"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38F12CF2"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1755FF15"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592780D3"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5B860155"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3EEDFC2F"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4AF07CE7"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6F47DFE"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7E14AA68" w14:textId="77777777" w:rsidTr="00925A26">
        <w:tc>
          <w:tcPr>
            <w:tcW w:w="548" w:type="dxa"/>
            <w:tcBorders>
              <w:top w:val="single" w:sz="4" w:space="0" w:color="000000"/>
              <w:left w:val="single" w:sz="4" w:space="0" w:color="000000"/>
              <w:bottom w:val="single" w:sz="4" w:space="0" w:color="000000"/>
            </w:tcBorders>
          </w:tcPr>
          <w:p w14:paraId="3DA6609D" w14:textId="77777777" w:rsidR="007902C0" w:rsidRPr="002B3393" w:rsidRDefault="007902C0" w:rsidP="00925A26">
            <w:pPr>
              <w:snapToGrid w:val="0"/>
              <w:spacing w:after="0"/>
              <w:jc w:val="center"/>
              <w:rPr>
                <w:rFonts w:ascii="Times New Roman" w:hAnsi="Times New Roman" w:cs="Times New Roman"/>
                <w:sz w:val="24"/>
                <w:szCs w:val="24"/>
              </w:rPr>
            </w:pPr>
            <w:r w:rsidRPr="002B3393">
              <w:rPr>
                <w:rFonts w:ascii="Times New Roman" w:hAnsi="Times New Roman" w:cs="Times New Roman"/>
                <w:sz w:val="24"/>
                <w:szCs w:val="24"/>
              </w:rPr>
              <w:t>4.</w:t>
            </w:r>
          </w:p>
        </w:tc>
        <w:tc>
          <w:tcPr>
            <w:tcW w:w="2527" w:type="dxa"/>
            <w:tcBorders>
              <w:top w:val="single" w:sz="4" w:space="0" w:color="000000"/>
              <w:left w:val="single" w:sz="4" w:space="0" w:color="000000"/>
              <w:bottom w:val="single" w:sz="4" w:space="0" w:color="000000"/>
            </w:tcBorders>
          </w:tcPr>
          <w:p w14:paraId="32D53EC7"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39D626AB"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679647CF"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0B4DBA4D"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3FF0D73E"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157E3301"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257759CC"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6EBCB5EE"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589C6EF5"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459A4D1"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2C005181" w14:textId="77777777" w:rsidTr="00925A26">
        <w:tc>
          <w:tcPr>
            <w:tcW w:w="548" w:type="dxa"/>
            <w:tcBorders>
              <w:top w:val="single" w:sz="4" w:space="0" w:color="000000"/>
              <w:left w:val="single" w:sz="4" w:space="0" w:color="000000"/>
              <w:bottom w:val="single" w:sz="4" w:space="0" w:color="000000"/>
            </w:tcBorders>
          </w:tcPr>
          <w:p w14:paraId="79DA58BB" w14:textId="77777777" w:rsidR="007902C0" w:rsidRPr="002B3393" w:rsidRDefault="007902C0" w:rsidP="00925A26">
            <w:pPr>
              <w:snapToGrid w:val="0"/>
              <w:spacing w:after="0"/>
              <w:jc w:val="center"/>
              <w:rPr>
                <w:rFonts w:ascii="Times New Roman" w:hAnsi="Times New Roman" w:cs="Times New Roman"/>
                <w:sz w:val="24"/>
                <w:szCs w:val="24"/>
              </w:rPr>
            </w:pPr>
            <w:r w:rsidRPr="002B3393">
              <w:rPr>
                <w:rFonts w:ascii="Times New Roman" w:hAnsi="Times New Roman" w:cs="Times New Roman"/>
                <w:sz w:val="24"/>
                <w:szCs w:val="24"/>
              </w:rPr>
              <w:t>5.</w:t>
            </w:r>
          </w:p>
        </w:tc>
        <w:tc>
          <w:tcPr>
            <w:tcW w:w="2527" w:type="dxa"/>
            <w:tcBorders>
              <w:top w:val="single" w:sz="4" w:space="0" w:color="000000"/>
              <w:left w:val="single" w:sz="4" w:space="0" w:color="000000"/>
              <w:bottom w:val="single" w:sz="4" w:space="0" w:color="000000"/>
            </w:tcBorders>
          </w:tcPr>
          <w:p w14:paraId="488AEF00"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14FFB097"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30263F50"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4657AB37"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2C503DF0"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1D64FBAD"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4617ED5F"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1EFA20F8"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7CCF7A32"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E8FC188"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38B3BEFC" w14:textId="77777777" w:rsidTr="00925A26">
        <w:tc>
          <w:tcPr>
            <w:tcW w:w="548" w:type="dxa"/>
            <w:tcBorders>
              <w:top w:val="single" w:sz="4" w:space="0" w:color="000000"/>
              <w:left w:val="single" w:sz="4" w:space="0" w:color="000000"/>
              <w:bottom w:val="single" w:sz="4" w:space="0" w:color="000000"/>
            </w:tcBorders>
          </w:tcPr>
          <w:p w14:paraId="23438633" w14:textId="77777777" w:rsidR="007902C0" w:rsidRPr="002B3393" w:rsidRDefault="007902C0" w:rsidP="00925A26">
            <w:pPr>
              <w:snapToGrid w:val="0"/>
              <w:spacing w:after="0"/>
              <w:jc w:val="center"/>
              <w:rPr>
                <w:rFonts w:ascii="Times New Roman" w:hAnsi="Times New Roman" w:cs="Times New Roman"/>
                <w:sz w:val="24"/>
                <w:szCs w:val="24"/>
              </w:rPr>
            </w:pPr>
            <w:r w:rsidRPr="002B3393">
              <w:rPr>
                <w:rFonts w:ascii="Times New Roman" w:hAnsi="Times New Roman" w:cs="Times New Roman"/>
                <w:sz w:val="24"/>
                <w:szCs w:val="24"/>
              </w:rPr>
              <w:t>6.</w:t>
            </w:r>
          </w:p>
        </w:tc>
        <w:tc>
          <w:tcPr>
            <w:tcW w:w="2527" w:type="dxa"/>
            <w:tcBorders>
              <w:top w:val="single" w:sz="4" w:space="0" w:color="000000"/>
              <w:left w:val="single" w:sz="4" w:space="0" w:color="000000"/>
              <w:bottom w:val="single" w:sz="4" w:space="0" w:color="000000"/>
            </w:tcBorders>
          </w:tcPr>
          <w:p w14:paraId="70801F2D"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7E38FA94"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6AF1FC12"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60602590"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638DFC39"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5911FAA9"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21CA0B13"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5F179E09"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281699B6"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61397D0"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050DB4C3" w14:textId="77777777" w:rsidTr="00925A26">
        <w:tc>
          <w:tcPr>
            <w:tcW w:w="548" w:type="dxa"/>
            <w:tcBorders>
              <w:top w:val="single" w:sz="4" w:space="0" w:color="000000"/>
              <w:left w:val="single" w:sz="4" w:space="0" w:color="000000"/>
              <w:bottom w:val="single" w:sz="4" w:space="0" w:color="000000"/>
            </w:tcBorders>
          </w:tcPr>
          <w:p w14:paraId="62B29AC4" w14:textId="77777777" w:rsidR="007902C0" w:rsidRPr="002B3393" w:rsidRDefault="007902C0" w:rsidP="00925A26">
            <w:pPr>
              <w:snapToGrid w:val="0"/>
              <w:spacing w:after="0"/>
              <w:jc w:val="both"/>
              <w:rPr>
                <w:rFonts w:ascii="Times New Roman" w:hAnsi="Times New Roman" w:cs="Times New Roman"/>
                <w:sz w:val="24"/>
                <w:szCs w:val="24"/>
              </w:rPr>
            </w:pPr>
          </w:p>
        </w:tc>
        <w:tc>
          <w:tcPr>
            <w:tcW w:w="2527" w:type="dxa"/>
            <w:tcBorders>
              <w:top w:val="single" w:sz="4" w:space="0" w:color="000000"/>
              <w:left w:val="single" w:sz="4" w:space="0" w:color="000000"/>
              <w:bottom w:val="single" w:sz="4" w:space="0" w:color="000000"/>
            </w:tcBorders>
          </w:tcPr>
          <w:p w14:paraId="78E84D82"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02F25B2F"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26A0BD5E"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7F8D87D4"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73A0C833"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7A2D33DA"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332B1E9E"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184266F2"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467419B2"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F0A9BF3"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1D2D99E1" w14:textId="77777777" w:rsidTr="00925A26">
        <w:tc>
          <w:tcPr>
            <w:tcW w:w="548" w:type="dxa"/>
            <w:tcBorders>
              <w:top w:val="single" w:sz="4" w:space="0" w:color="000000"/>
              <w:left w:val="single" w:sz="4" w:space="0" w:color="000000"/>
              <w:bottom w:val="single" w:sz="4" w:space="0" w:color="000000"/>
            </w:tcBorders>
          </w:tcPr>
          <w:p w14:paraId="79DC5D80" w14:textId="77777777" w:rsidR="007902C0" w:rsidRPr="002B3393" w:rsidRDefault="007902C0" w:rsidP="00925A26">
            <w:pPr>
              <w:snapToGrid w:val="0"/>
              <w:spacing w:after="0"/>
              <w:jc w:val="both"/>
              <w:rPr>
                <w:rFonts w:ascii="Times New Roman" w:hAnsi="Times New Roman" w:cs="Times New Roman"/>
                <w:sz w:val="24"/>
                <w:szCs w:val="24"/>
              </w:rPr>
            </w:pPr>
          </w:p>
        </w:tc>
        <w:tc>
          <w:tcPr>
            <w:tcW w:w="2527" w:type="dxa"/>
            <w:tcBorders>
              <w:top w:val="single" w:sz="4" w:space="0" w:color="000000"/>
              <w:left w:val="single" w:sz="4" w:space="0" w:color="000000"/>
              <w:bottom w:val="single" w:sz="4" w:space="0" w:color="000000"/>
            </w:tcBorders>
          </w:tcPr>
          <w:p w14:paraId="15FBEE57" w14:textId="77777777" w:rsidR="007902C0" w:rsidRPr="002B3393" w:rsidRDefault="007902C0" w:rsidP="00925A26">
            <w:pPr>
              <w:snapToGrid w:val="0"/>
              <w:spacing w:after="0"/>
              <w:jc w:val="both"/>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tcBorders>
          </w:tcPr>
          <w:p w14:paraId="7CF33660" w14:textId="77777777" w:rsidR="007902C0" w:rsidRPr="002B3393" w:rsidRDefault="007902C0" w:rsidP="00925A26">
            <w:pPr>
              <w:snapToGrid w:val="0"/>
              <w:spacing w:after="0"/>
              <w:jc w:val="both"/>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tcPr>
          <w:p w14:paraId="1979F89D" w14:textId="77777777" w:rsidR="007902C0" w:rsidRPr="002B3393" w:rsidRDefault="007902C0" w:rsidP="00925A26">
            <w:pPr>
              <w:snapToGrid w:val="0"/>
              <w:spacing w:after="0"/>
              <w:jc w:val="both"/>
              <w:rPr>
                <w:rFonts w:ascii="Times New Roman" w:hAnsi="Times New Roman" w:cs="Times New Roman"/>
                <w:sz w:val="24"/>
                <w:szCs w:val="24"/>
              </w:rPr>
            </w:pPr>
          </w:p>
        </w:tc>
        <w:tc>
          <w:tcPr>
            <w:tcW w:w="1264" w:type="dxa"/>
            <w:tcBorders>
              <w:top w:val="single" w:sz="4" w:space="0" w:color="000000"/>
              <w:left w:val="single" w:sz="4" w:space="0" w:color="000000"/>
              <w:bottom w:val="single" w:sz="4" w:space="0" w:color="000000"/>
            </w:tcBorders>
          </w:tcPr>
          <w:p w14:paraId="77435CB3" w14:textId="77777777" w:rsidR="007902C0" w:rsidRPr="002B3393" w:rsidRDefault="007902C0" w:rsidP="00925A26">
            <w:pPr>
              <w:snapToGrid w:val="0"/>
              <w:spacing w:after="0"/>
              <w:jc w:val="both"/>
              <w:rPr>
                <w:rFonts w:ascii="Times New Roman" w:hAnsi="Times New Roman" w:cs="Times New Roman"/>
                <w:sz w:val="24"/>
                <w:szCs w:val="24"/>
              </w:rPr>
            </w:pPr>
          </w:p>
        </w:tc>
        <w:tc>
          <w:tcPr>
            <w:tcW w:w="1213" w:type="dxa"/>
            <w:tcBorders>
              <w:top w:val="single" w:sz="4" w:space="0" w:color="000000"/>
              <w:left w:val="single" w:sz="4" w:space="0" w:color="000000"/>
              <w:bottom w:val="single" w:sz="4" w:space="0" w:color="000000"/>
            </w:tcBorders>
          </w:tcPr>
          <w:p w14:paraId="6E482BAC"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61C04E02" w14:textId="77777777" w:rsidR="007902C0" w:rsidRPr="002B3393" w:rsidRDefault="007902C0" w:rsidP="00925A26">
            <w:pPr>
              <w:snapToGrid w:val="0"/>
              <w:spacing w:after="0"/>
              <w:jc w:val="both"/>
              <w:rPr>
                <w:rFonts w:ascii="Times New Roman" w:hAnsi="Times New Roman" w:cs="Times New Roman"/>
                <w:sz w:val="24"/>
                <w:szCs w:val="24"/>
              </w:rPr>
            </w:pPr>
          </w:p>
        </w:tc>
        <w:tc>
          <w:tcPr>
            <w:tcW w:w="1376" w:type="dxa"/>
            <w:tcBorders>
              <w:top w:val="single" w:sz="4" w:space="0" w:color="000000"/>
              <w:left w:val="single" w:sz="4" w:space="0" w:color="000000"/>
              <w:bottom w:val="single" w:sz="4" w:space="0" w:color="000000"/>
            </w:tcBorders>
          </w:tcPr>
          <w:p w14:paraId="297D8B8E"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505F7E7B"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7A8421DA"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A139AFC" w14:textId="77777777" w:rsidR="007902C0" w:rsidRPr="002B3393" w:rsidRDefault="007902C0" w:rsidP="00925A26">
            <w:pPr>
              <w:snapToGrid w:val="0"/>
              <w:spacing w:after="0"/>
              <w:jc w:val="both"/>
              <w:rPr>
                <w:rFonts w:ascii="Times New Roman" w:hAnsi="Times New Roman" w:cs="Times New Roman"/>
                <w:sz w:val="24"/>
                <w:szCs w:val="24"/>
              </w:rPr>
            </w:pPr>
          </w:p>
        </w:tc>
      </w:tr>
      <w:tr w:rsidR="007902C0" w:rsidRPr="002B3393" w14:paraId="6D9FE647" w14:textId="77777777" w:rsidTr="00925A26">
        <w:tc>
          <w:tcPr>
            <w:tcW w:w="7892" w:type="dxa"/>
            <w:gridSpan w:val="6"/>
            <w:tcBorders>
              <w:top w:val="single" w:sz="4" w:space="0" w:color="000000"/>
              <w:left w:val="single" w:sz="4" w:space="0" w:color="000000"/>
              <w:bottom w:val="single" w:sz="4" w:space="0" w:color="000000"/>
            </w:tcBorders>
          </w:tcPr>
          <w:p w14:paraId="79750887" w14:textId="77777777" w:rsidR="007902C0" w:rsidRPr="002B3393" w:rsidRDefault="007902C0" w:rsidP="00925A26">
            <w:pPr>
              <w:snapToGrid w:val="0"/>
              <w:spacing w:after="0"/>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tcBorders>
          </w:tcPr>
          <w:p w14:paraId="19D5214D" w14:textId="77777777" w:rsidR="007902C0" w:rsidRPr="002B3393" w:rsidRDefault="007902C0" w:rsidP="00925A26">
            <w:pPr>
              <w:snapToGrid w:val="0"/>
              <w:spacing w:after="0"/>
              <w:jc w:val="both"/>
              <w:rPr>
                <w:rFonts w:ascii="Times New Roman" w:hAnsi="Times New Roman" w:cs="Times New Roman"/>
                <w:b/>
                <w:sz w:val="24"/>
                <w:szCs w:val="24"/>
              </w:rPr>
            </w:pPr>
            <w:r w:rsidRPr="002B3393">
              <w:rPr>
                <w:rFonts w:ascii="Times New Roman" w:hAnsi="Times New Roman" w:cs="Times New Roman"/>
                <w:b/>
                <w:sz w:val="24"/>
                <w:szCs w:val="24"/>
              </w:rPr>
              <w:t>Iš viso:</w:t>
            </w:r>
          </w:p>
        </w:tc>
        <w:tc>
          <w:tcPr>
            <w:tcW w:w="1376" w:type="dxa"/>
            <w:tcBorders>
              <w:top w:val="single" w:sz="4" w:space="0" w:color="000000"/>
              <w:left w:val="single" w:sz="4" w:space="0" w:color="000000"/>
              <w:bottom w:val="single" w:sz="4" w:space="0" w:color="000000"/>
            </w:tcBorders>
          </w:tcPr>
          <w:p w14:paraId="206B3D00" w14:textId="77777777" w:rsidR="007902C0" w:rsidRPr="002B3393" w:rsidRDefault="007902C0" w:rsidP="00925A26">
            <w:pPr>
              <w:snapToGrid w:val="0"/>
              <w:spacing w:after="0"/>
              <w:jc w:val="both"/>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tcBorders>
          </w:tcPr>
          <w:p w14:paraId="4D0FDB0D" w14:textId="77777777" w:rsidR="007902C0" w:rsidRPr="002B3393" w:rsidRDefault="007902C0" w:rsidP="00925A26">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74536872" w14:textId="77777777" w:rsidR="007902C0" w:rsidRPr="002B3393" w:rsidRDefault="007902C0" w:rsidP="00925A26">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EDADEBE" w14:textId="77777777" w:rsidR="007902C0" w:rsidRPr="002B3393" w:rsidRDefault="007902C0" w:rsidP="00925A26">
            <w:pPr>
              <w:snapToGrid w:val="0"/>
              <w:spacing w:after="0"/>
              <w:jc w:val="both"/>
              <w:rPr>
                <w:rFonts w:ascii="Times New Roman" w:hAnsi="Times New Roman" w:cs="Times New Roman"/>
                <w:sz w:val="24"/>
                <w:szCs w:val="24"/>
              </w:rPr>
            </w:pPr>
          </w:p>
        </w:tc>
      </w:tr>
    </w:tbl>
    <w:p w14:paraId="2A522808" w14:textId="77777777" w:rsidR="007902C0" w:rsidRPr="002B3393" w:rsidRDefault="007902C0" w:rsidP="007902C0">
      <w:pPr>
        <w:pStyle w:val="Style8"/>
        <w:widowControl/>
        <w:spacing w:before="14"/>
        <w:ind w:right="24" w:firstLine="0"/>
      </w:pPr>
    </w:p>
    <w:p w14:paraId="2CD686A9" w14:textId="77777777" w:rsidR="007902C0" w:rsidRPr="002B3393" w:rsidRDefault="007902C0" w:rsidP="007902C0">
      <w:pPr>
        <w:pStyle w:val="Style8"/>
        <w:widowControl/>
        <w:spacing w:before="14"/>
        <w:ind w:right="24" w:firstLine="0"/>
      </w:pPr>
      <w:r w:rsidRPr="002B3393">
        <w:t xml:space="preserve"> Direktorius         __________________    </w:t>
      </w:r>
    </w:p>
    <w:p w14:paraId="3CF8CD5F" w14:textId="77777777" w:rsidR="007902C0" w:rsidRPr="002B3393" w:rsidRDefault="007902C0" w:rsidP="007902C0">
      <w:pPr>
        <w:pStyle w:val="Style8"/>
        <w:widowControl/>
        <w:spacing w:before="14"/>
        <w:ind w:right="24" w:firstLine="0"/>
        <w:rPr>
          <w:rStyle w:val="FontStyle19"/>
        </w:rPr>
      </w:pPr>
      <w:r w:rsidRPr="002B3393">
        <w:t xml:space="preserve">                           </w:t>
      </w:r>
      <w:r w:rsidRPr="002B3393">
        <w:rPr>
          <w:rStyle w:val="FontStyle19"/>
        </w:rPr>
        <w:t>(Vardas, pavardė, parašas,)</w:t>
      </w:r>
    </w:p>
    <w:p w14:paraId="2FEB9665" w14:textId="77777777" w:rsidR="007902C0" w:rsidRPr="002B3393" w:rsidRDefault="007902C0" w:rsidP="007902C0">
      <w:pPr>
        <w:jc w:val="both"/>
        <w:rPr>
          <w:rFonts w:ascii="Times New Roman" w:hAnsi="Times New Roman" w:cs="Times New Roman"/>
          <w:sz w:val="24"/>
          <w:szCs w:val="24"/>
        </w:rPr>
      </w:pPr>
      <w:r w:rsidRPr="002B3393">
        <w:rPr>
          <w:rFonts w:ascii="Times New Roman" w:hAnsi="Times New Roman" w:cs="Times New Roman"/>
          <w:sz w:val="24"/>
          <w:szCs w:val="24"/>
        </w:rPr>
        <w:tab/>
      </w:r>
      <w:r w:rsidRPr="002B3393">
        <w:rPr>
          <w:rFonts w:ascii="Times New Roman" w:hAnsi="Times New Roman" w:cs="Times New Roman"/>
          <w:sz w:val="24"/>
          <w:szCs w:val="24"/>
        </w:rPr>
        <w:tab/>
      </w:r>
      <w:r w:rsidRPr="002B3393">
        <w:rPr>
          <w:rFonts w:ascii="Times New Roman" w:hAnsi="Times New Roman" w:cs="Times New Roman"/>
          <w:sz w:val="24"/>
          <w:szCs w:val="24"/>
        </w:rPr>
        <w:tab/>
      </w:r>
    </w:p>
    <w:p w14:paraId="7BF57535" w14:textId="77777777" w:rsidR="007902C0" w:rsidRPr="002B3393" w:rsidRDefault="007902C0" w:rsidP="007902C0">
      <w:pPr>
        <w:pStyle w:val="Style8"/>
        <w:widowControl/>
        <w:spacing w:before="14"/>
        <w:ind w:right="24" w:firstLine="0"/>
      </w:pPr>
      <w:r w:rsidRPr="002B3393">
        <w:t xml:space="preserve"> Vyr. buhalteris     ___________________      </w:t>
      </w:r>
    </w:p>
    <w:p w14:paraId="129E6E43" w14:textId="77777777" w:rsidR="007902C0" w:rsidRPr="002B3393" w:rsidRDefault="007902C0" w:rsidP="007902C0">
      <w:pPr>
        <w:autoSpaceDE w:val="0"/>
        <w:autoSpaceDN w:val="0"/>
        <w:adjustRightInd w:val="0"/>
        <w:spacing w:after="0" w:line="240" w:lineRule="auto"/>
        <w:rPr>
          <w:rFonts w:ascii="Times New Roman" w:eastAsia="Times New Roman" w:hAnsi="Times New Roman" w:cs="Times New Roman"/>
          <w:sz w:val="24"/>
          <w:szCs w:val="24"/>
        </w:rPr>
        <w:sectPr w:rsidR="007902C0" w:rsidRPr="002B3393" w:rsidSect="007902C0">
          <w:headerReference w:type="even" r:id="rId30"/>
          <w:headerReference w:type="default" r:id="rId31"/>
          <w:pgSz w:w="16840" w:h="11907" w:orient="landscape" w:code="9"/>
          <w:pgMar w:top="284" w:right="357" w:bottom="709" w:left="357" w:header="567" w:footer="567" w:gutter="0"/>
          <w:cols w:space="60"/>
          <w:noEndnote/>
        </w:sectPr>
      </w:pPr>
      <w:r w:rsidRPr="002B3393">
        <w:rPr>
          <w:rFonts w:ascii="Times New Roman" w:hAnsi="Times New Roman" w:cs="Times New Roman"/>
          <w:sz w:val="24"/>
          <w:szCs w:val="24"/>
        </w:rPr>
        <w:lastRenderedPageBreak/>
        <w:t xml:space="preserve">                 </w:t>
      </w:r>
      <w:r w:rsidRPr="002B3393">
        <w:rPr>
          <w:rStyle w:val="FontStyle19"/>
          <w:rFonts w:cs="Times New Roman"/>
          <w:sz w:val="24"/>
          <w:szCs w:val="24"/>
        </w:rPr>
        <w:t>(Vardas, pavardė, parašas, telefono Nr., el. pašto adresas)</w:t>
      </w:r>
    </w:p>
    <w:p w14:paraId="62F8CB7E" w14:textId="77777777" w:rsidR="007902C0" w:rsidRPr="002B3393" w:rsidRDefault="007902C0" w:rsidP="007902C0">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lastRenderedPageBreak/>
        <w:t xml:space="preserve">                                                                                                                        Sutarties priedas Nr. 4</w:t>
      </w:r>
    </w:p>
    <w:p w14:paraId="7DA381BA"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04B4BE6D" w14:textId="77777777" w:rsidR="007902C0" w:rsidRPr="002B3393" w:rsidRDefault="007902C0" w:rsidP="007902C0">
      <w:pPr>
        <w:widowControl w:val="0"/>
        <w:autoSpaceDE w:val="0"/>
        <w:autoSpaceDN w:val="0"/>
        <w:adjustRightInd w:val="0"/>
        <w:spacing w:after="0" w:line="240" w:lineRule="auto"/>
        <w:outlineLvl w:val="0"/>
        <w:rPr>
          <w:rFonts w:ascii="Times New Roman" w:eastAsia="Times New Roman" w:hAnsi="Times New Roman" w:cs="Times New Roman"/>
          <w:b/>
          <w:sz w:val="24"/>
          <w:szCs w:val="24"/>
        </w:rPr>
      </w:pPr>
      <w:r w:rsidRPr="002B3393">
        <w:rPr>
          <w:rFonts w:ascii="Times New Roman" w:eastAsia="Times New Roman" w:hAnsi="Times New Roman" w:cs="Times New Roman"/>
          <w:sz w:val="24"/>
          <w:szCs w:val="24"/>
        </w:rPr>
        <w:t xml:space="preserve">                                              </w:t>
      </w:r>
      <w:r w:rsidRPr="002B3393">
        <w:rPr>
          <w:rFonts w:ascii="Times New Roman" w:eastAsia="Times New Roman" w:hAnsi="Times New Roman" w:cs="Times New Roman"/>
          <w:b/>
          <w:sz w:val="24"/>
          <w:szCs w:val="24"/>
        </w:rPr>
        <w:t>Tiekėjo</w:t>
      </w:r>
      <w:r w:rsidRPr="002B3393">
        <w:rPr>
          <w:rFonts w:ascii="Times New Roman" w:eastAsia="Times New Roman" w:hAnsi="Times New Roman" w:cs="Times New Roman"/>
          <w:sz w:val="24"/>
          <w:szCs w:val="24"/>
        </w:rPr>
        <w:t xml:space="preserve"> </w:t>
      </w:r>
      <w:r w:rsidRPr="002B3393">
        <w:rPr>
          <w:rFonts w:ascii="Times New Roman" w:eastAsia="Times New Roman" w:hAnsi="Times New Roman" w:cs="Times New Roman"/>
          <w:b/>
          <w:sz w:val="24"/>
          <w:szCs w:val="24"/>
        </w:rPr>
        <w:t>pasiūlymo forma su kaina</w:t>
      </w:r>
    </w:p>
    <w:p w14:paraId="24FA06D5"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 xml:space="preserve">     </w:t>
      </w:r>
    </w:p>
    <w:p w14:paraId="26E4EBCD"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 xml:space="preserve">               </w:t>
      </w:r>
    </w:p>
    <w:p w14:paraId="3736E9D2"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50B4E8AB"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474EB79F"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1E71DE3"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0A72601D"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60DDF96C"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EB6899D"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7BCA1CA8"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13BA43F5"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6BCDC945"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50AF4FE8"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70994A39"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43C16FD5"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6EEC136C"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71B1F64A"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53426FFD"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6CF2789"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442C7874"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7915D121"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5504DAC5"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649941B"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FC38FCC"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4C706398"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0EA999EF"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1B8325E4"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11515AEC"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7919C0F6"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6C0C842B"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737478E"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5EC0D5A5"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26D10A96"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C8FE8B2"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77DEC416"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8156E83"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293D6E6F"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34C25FCF"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1FE2469E"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46BBDAA3"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2FBF84BE"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61544B95"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79E475CE"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4C886881"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281E02B1"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14:paraId="225A145F" w14:textId="77777777" w:rsidR="007902C0" w:rsidRPr="002B3393" w:rsidRDefault="007902C0" w:rsidP="007902C0">
      <w:pPr>
        <w:widowControl w:val="0"/>
        <w:autoSpaceDE w:val="0"/>
        <w:autoSpaceDN w:val="0"/>
        <w:adjustRightInd w:val="0"/>
        <w:spacing w:after="0" w:line="240" w:lineRule="auto"/>
        <w:outlineLvl w:val="0"/>
        <w:rPr>
          <w:rFonts w:ascii="Times New Roman" w:eastAsia="Times New Roman" w:hAnsi="Times New Roman" w:cs="Times New Roman"/>
          <w:sz w:val="24"/>
          <w:szCs w:val="24"/>
        </w:rPr>
      </w:pPr>
    </w:p>
    <w:p w14:paraId="74CC52B5" w14:textId="77777777" w:rsidR="007902C0" w:rsidRPr="002B3393" w:rsidRDefault="007902C0" w:rsidP="007902C0">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2B3393">
        <w:rPr>
          <w:rFonts w:ascii="Times New Roman" w:eastAsia="Times New Roman" w:hAnsi="Times New Roman" w:cs="Times New Roman"/>
          <w:sz w:val="24"/>
          <w:szCs w:val="24"/>
        </w:rPr>
        <w:t xml:space="preserve">                                                                                                                          Sutarties priedas Nr. 5</w:t>
      </w:r>
    </w:p>
    <w:p w14:paraId="5D8DCD8F" w14:textId="77777777" w:rsidR="007902C0" w:rsidRPr="002B3393" w:rsidRDefault="007902C0" w:rsidP="007902C0">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p>
    <w:p w14:paraId="05C64B6E" w14:textId="5BCAE7B6" w:rsidR="002B3393" w:rsidRPr="002B3393" w:rsidRDefault="002B3393" w:rsidP="002B3393">
      <w:pPr>
        <w:widowControl w:val="0"/>
        <w:autoSpaceDE w:val="0"/>
        <w:autoSpaceDN w:val="0"/>
        <w:adjustRightInd w:val="0"/>
        <w:spacing w:after="0" w:line="240" w:lineRule="auto"/>
        <w:ind w:firstLine="720"/>
        <w:jc w:val="center"/>
        <w:rPr>
          <w:rFonts w:ascii="Times New Roman" w:eastAsia="Times New Roman" w:hAnsi="Times New Roman" w:cs="Times New Roman"/>
          <w:bCs/>
          <w:sz w:val="24"/>
          <w:szCs w:val="24"/>
        </w:rPr>
      </w:pPr>
      <w:r w:rsidRPr="002B3393">
        <w:rPr>
          <w:rFonts w:ascii="Times New Roman" w:eastAsia="Times New Roman" w:hAnsi="Times New Roman" w:cs="Times New Roman"/>
          <w:b/>
          <w:bCs/>
          <w:sz w:val="24"/>
          <w:szCs w:val="24"/>
        </w:rPr>
        <w:t>TRAKŲ RAJONO SAVIVALDYBĖS ASMENIMS SU NEGALIA (TURINTIEMS PROTO, PSICHINĘ BEI KOMPLEKSINĘ NEGALIĄ) DIENOS SOCIALINĖS GLOBOS INSTITUCIJOJE PASLAUGŲ SPECIFIKACIJA</w:t>
      </w:r>
    </w:p>
    <w:p w14:paraId="7B5309DD" w14:textId="77777777" w:rsidR="007902C0" w:rsidRPr="002B3393" w:rsidRDefault="007902C0" w:rsidP="007902C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2115"/>
        <w:gridCol w:w="2511"/>
        <w:gridCol w:w="4435"/>
      </w:tblGrid>
      <w:tr w:rsidR="007902C0" w:rsidRPr="002B3393" w14:paraId="7AFFE15D"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3BAE6B48" w14:textId="77777777" w:rsidR="007902C0" w:rsidRPr="002B3393" w:rsidRDefault="007902C0"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Eil.</w:t>
            </w:r>
          </w:p>
          <w:p w14:paraId="2D5676B5" w14:textId="77777777" w:rsidR="007902C0" w:rsidRPr="002B3393" w:rsidRDefault="007902C0"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Nr.</w:t>
            </w:r>
          </w:p>
        </w:tc>
        <w:tc>
          <w:tcPr>
            <w:tcW w:w="2115" w:type="dxa"/>
            <w:tcBorders>
              <w:top w:val="single" w:sz="4" w:space="0" w:color="auto"/>
              <w:left w:val="single" w:sz="4" w:space="0" w:color="auto"/>
              <w:bottom w:val="single" w:sz="4" w:space="0" w:color="auto"/>
              <w:right w:val="single" w:sz="4" w:space="0" w:color="auto"/>
            </w:tcBorders>
            <w:hideMark/>
          </w:tcPr>
          <w:p w14:paraId="6914D784" w14:textId="77777777" w:rsidR="007902C0" w:rsidRPr="002B3393" w:rsidRDefault="007902C0"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Paslaugos pavadinimas</w:t>
            </w:r>
          </w:p>
        </w:tc>
        <w:tc>
          <w:tcPr>
            <w:tcW w:w="2511" w:type="dxa"/>
            <w:tcBorders>
              <w:top w:val="single" w:sz="4" w:space="0" w:color="auto"/>
              <w:left w:val="single" w:sz="4" w:space="0" w:color="auto"/>
              <w:bottom w:val="single" w:sz="4" w:space="0" w:color="auto"/>
              <w:right w:val="single" w:sz="4" w:space="0" w:color="auto"/>
            </w:tcBorders>
            <w:hideMark/>
          </w:tcPr>
          <w:p w14:paraId="5F9CD405" w14:textId="77777777" w:rsidR="007902C0" w:rsidRPr="002B3393" w:rsidRDefault="007902C0"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 xml:space="preserve">Paslaugos teikimo trukmė/dažnumas </w:t>
            </w:r>
          </w:p>
        </w:tc>
        <w:tc>
          <w:tcPr>
            <w:tcW w:w="4435" w:type="dxa"/>
            <w:tcBorders>
              <w:top w:val="single" w:sz="4" w:space="0" w:color="auto"/>
              <w:left w:val="single" w:sz="4" w:space="0" w:color="auto"/>
              <w:bottom w:val="single" w:sz="4" w:space="0" w:color="auto"/>
              <w:right w:val="single" w:sz="4" w:space="0" w:color="auto"/>
            </w:tcBorders>
            <w:hideMark/>
          </w:tcPr>
          <w:p w14:paraId="1E7EA154" w14:textId="77777777" w:rsidR="007902C0" w:rsidRPr="002B3393" w:rsidRDefault="007902C0" w:rsidP="00925A26">
            <w:pPr>
              <w:spacing w:line="240" w:lineRule="auto"/>
              <w:jc w:val="center"/>
              <w:rPr>
                <w:rFonts w:ascii="Times New Roman" w:hAnsi="Times New Roman" w:cs="Times New Roman"/>
                <w:b/>
                <w:sz w:val="24"/>
                <w:szCs w:val="24"/>
                <w:lang w:eastAsia="en-US"/>
              </w:rPr>
            </w:pPr>
            <w:r w:rsidRPr="002B3393">
              <w:rPr>
                <w:rFonts w:ascii="Times New Roman" w:hAnsi="Times New Roman" w:cs="Times New Roman"/>
                <w:b/>
                <w:sz w:val="24"/>
                <w:szCs w:val="24"/>
                <w:lang w:eastAsia="en-US"/>
              </w:rPr>
              <w:t>Paslaugos apibūdinimas</w:t>
            </w:r>
          </w:p>
        </w:tc>
      </w:tr>
      <w:tr w:rsidR="007902C0" w:rsidRPr="002B3393" w14:paraId="143BBC29" w14:textId="77777777" w:rsidTr="00925A26">
        <w:tc>
          <w:tcPr>
            <w:tcW w:w="719" w:type="dxa"/>
            <w:tcBorders>
              <w:top w:val="single" w:sz="4" w:space="0" w:color="auto"/>
              <w:left w:val="single" w:sz="4" w:space="0" w:color="auto"/>
              <w:bottom w:val="single" w:sz="4" w:space="0" w:color="auto"/>
              <w:right w:val="single" w:sz="4" w:space="0" w:color="auto"/>
            </w:tcBorders>
          </w:tcPr>
          <w:p w14:paraId="4575A26C" w14:textId="77777777" w:rsidR="007902C0" w:rsidRPr="002B3393" w:rsidRDefault="007902C0" w:rsidP="00925A26">
            <w:pPr>
              <w:spacing w:line="240" w:lineRule="auto"/>
              <w:jc w:val="both"/>
              <w:rPr>
                <w:rFonts w:ascii="Times New Roman" w:hAnsi="Times New Roman" w:cs="Times New Roman"/>
                <w:sz w:val="24"/>
                <w:szCs w:val="24"/>
                <w:lang w:eastAsia="en-US"/>
              </w:rPr>
            </w:pPr>
          </w:p>
        </w:tc>
        <w:tc>
          <w:tcPr>
            <w:tcW w:w="2115" w:type="dxa"/>
            <w:tcBorders>
              <w:top w:val="single" w:sz="4" w:space="0" w:color="auto"/>
              <w:left w:val="single" w:sz="4" w:space="0" w:color="auto"/>
              <w:bottom w:val="single" w:sz="4" w:space="0" w:color="auto"/>
              <w:right w:val="single" w:sz="4" w:space="0" w:color="auto"/>
            </w:tcBorders>
            <w:hideMark/>
          </w:tcPr>
          <w:p w14:paraId="4CE4E9F7"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Dienos socialinė globa</w:t>
            </w:r>
          </w:p>
        </w:tc>
        <w:tc>
          <w:tcPr>
            <w:tcW w:w="2511" w:type="dxa"/>
            <w:tcBorders>
              <w:top w:val="single" w:sz="4" w:space="0" w:color="auto"/>
              <w:left w:val="single" w:sz="4" w:space="0" w:color="auto"/>
              <w:bottom w:val="single" w:sz="4" w:space="0" w:color="auto"/>
              <w:right w:val="single" w:sz="4" w:space="0" w:color="auto"/>
            </w:tcBorders>
            <w:hideMark/>
          </w:tcPr>
          <w:p w14:paraId="04F095AE"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Nuo 4 iki 8 val. per dieną; 5 kartai per</w:t>
            </w:r>
          </w:p>
          <w:p w14:paraId="1CAAEBBC"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savaitę</w:t>
            </w:r>
          </w:p>
        </w:tc>
        <w:tc>
          <w:tcPr>
            <w:tcW w:w="4435" w:type="dxa"/>
            <w:tcBorders>
              <w:top w:val="single" w:sz="4" w:space="0" w:color="auto"/>
              <w:left w:val="single" w:sz="4" w:space="0" w:color="auto"/>
              <w:bottom w:val="single" w:sz="4" w:space="0" w:color="auto"/>
              <w:right w:val="single" w:sz="4" w:space="0" w:color="auto"/>
            </w:tcBorders>
            <w:hideMark/>
          </w:tcPr>
          <w:p w14:paraId="642255A0"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Tai visuma paslaugų, kuriomis asmeniui su negalia teikiama kompleksinė, nuolatinės specialisto priežiūros reikalaujanti pagalba dienos metu įstaigoje.</w:t>
            </w:r>
          </w:p>
        </w:tc>
      </w:tr>
      <w:tr w:rsidR="007902C0" w:rsidRPr="002B3393" w14:paraId="4EC2F8B1"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52AE2CFC"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1.</w:t>
            </w:r>
          </w:p>
        </w:tc>
        <w:tc>
          <w:tcPr>
            <w:tcW w:w="2115" w:type="dxa"/>
            <w:tcBorders>
              <w:top w:val="single" w:sz="4" w:space="0" w:color="auto"/>
              <w:left w:val="single" w:sz="4" w:space="0" w:color="auto"/>
              <w:bottom w:val="single" w:sz="4" w:space="0" w:color="auto"/>
              <w:right w:val="single" w:sz="4" w:space="0" w:color="auto"/>
            </w:tcBorders>
            <w:hideMark/>
          </w:tcPr>
          <w:p w14:paraId="7F00B34F"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Informavimas</w:t>
            </w:r>
          </w:p>
        </w:tc>
        <w:tc>
          <w:tcPr>
            <w:tcW w:w="2511" w:type="dxa"/>
            <w:tcBorders>
              <w:top w:val="single" w:sz="4" w:space="0" w:color="auto"/>
              <w:left w:val="single" w:sz="4" w:space="0" w:color="auto"/>
              <w:bottom w:val="single" w:sz="4" w:space="0" w:color="auto"/>
              <w:right w:val="single" w:sz="4" w:space="0" w:color="auto"/>
            </w:tcBorders>
            <w:hideMark/>
          </w:tcPr>
          <w:p w14:paraId="58EBCFE4"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Vienkartinis</w:t>
            </w:r>
          </w:p>
        </w:tc>
        <w:tc>
          <w:tcPr>
            <w:tcW w:w="4435" w:type="dxa"/>
            <w:tcBorders>
              <w:top w:val="single" w:sz="4" w:space="0" w:color="auto"/>
              <w:left w:val="single" w:sz="4" w:space="0" w:color="auto"/>
              <w:bottom w:val="single" w:sz="4" w:space="0" w:color="auto"/>
              <w:right w:val="single" w:sz="4" w:space="0" w:color="auto"/>
            </w:tcBorders>
            <w:hideMark/>
          </w:tcPr>
          <w:p w14:paraId="699330C6"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Reikalingos informacijos apie paslaugas įstaigoje ir kitą socialinę pagalbą suteikimas. </w:t>
            </w:r>
          </w:p>
        </w:tc>
      </w:tr>
      <w:tr w:rsidR="007902C0" w:rsidRPr="002B3393" w14:paraId="0CD059E3"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28CB7332"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2.</w:t>
            </w:r>
          </w:p>
        </w:tc>
        <w:tc>
          <w:tcPr>
            <w:tcW w:w="2115" w:type="dxa"/>
            <w:tcBorders>
              <w:top w:val="single" w:sz="4" w:space="0" w:color="auto"/>
              <w:left w:val="single" w:sz="4" w:space="0" w:color="auto"/>
              <w:bottom w:val="single" w:sz="4" w:space="0" w:color="auto"/>
              <w:right w:val="single" w:sz="4" w:space="0" w:color="auto"/>
            </w:tcBorders>
            <w:hideMark/>
          </w:tcPr>
          <w:p w14:paraId="200F174A"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Konsultavimas</w:t>
            </w:r>
          </w:p>
        </w:tc>
        <w:tc>
          <w:tcPr>
            <w:tcW w:w="2511" w:type="dxa"/>
            <w:tcBorders>
              <w:top w:val="single" w:sz="4" w:space="0" w:color="auto"/>
              <w:left w:val="single" w:sz="4" w:space="0" w:color="auto"/>
              <w:bottom w:val="single" w:sz="4" w:space="0" w:color="auto"/>
              <w:right w:val="single" w:sz="4" w:space="0" w:color="auto"/>
            </w:tcBorders>
            <w:hideMark/>
          </w:tcPr>
          <w:p w14:paraId="7DFD285A"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Iki problemos išsprendimo</w:t>
            </w:r>
          </w:p>
        </w:tc>
        <w:tc>
          <w:tcPr>
            <w:tcW w:w="4435" w:type="dxa"/>
            <w:tcBorders>
              <w:top w:val="single" w:sz="4" w:space="0" w:color="auto"/>
              <w:left w:val="single" w:sz="4" w:space="0" w:color="auto"/>
              <w:bottom w:val="single" w:sz="4" w:space="0" w:color="auto"/>
              <w:right w:val="single" w:sz="4" w:space="0" w:color="auto"/>
            </w:tcBorders>
            <w:hideMark/>
          </w:tcPr>
          <w:p w14:paraId="740206EB"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Kartu su neįgaliu asmeniu analizuojama jo ir jo šeimos probleminė situacija ir ieškoma problemos sprendimo būdų. </w:t>
            </w:r>
          </w:p>
        </w:tc>
      </w:tr>
      <w:tr w:rsidR="007902C0" w:rsidRPr="002B3393" w14:paraId="6FD48E69"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30151E53"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3.</w:t>
            </w:r>
          </w:p>
        </w:tc>
        <w:tc>
          <w:tcPr>
            <w:tcW w:w="2115" w:type="dxa"/>
            <w:tcBorders>
              <w:top w:val="single" w:sz="4" w:space="0" w:color="auto"/>
              <w:left w:val="single" w:sz="4" w:space="0" w:color="auto"/>
              <w:bottom w:val="single" w:sz="4" w:space="0" w:color="auto"/>
              <w:right w:val="single" w:sz="4" w:space="0" w:color="auto"/>
            </w:tcBorders>
          </w:tcPr>
          <w:p w14:paraId="35392D38"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Tarpininkavimas, atstovavimas, bendravimas</w:t>
            </w:r>
          </w:p>
          <w:p w14:paraId="6D8899BA" w14:textId="77777777" w:rsidR="007902C0" w:rsidRPr="002B3393" w:rsidRDefault="007902C0" w:rsidP="00925A26">
            <w:pPr>
              <w:spacing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2C7E735A"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Iki problemos išsprendimo</w:t>
            </w:r>
          </w:p>
        </w:tc>
        <w:tc>
          <w:tcPr>
            <w:tcW w:w="4435" w:type="dxa"/>
            <w:tcBorders>
              <w:top w:val="single" w:sz="4" w:space="0" w:color="auto"/>
              <w:left w:val="single" w:sz="4" w:space="0" w:color="auto"/>
              <w:bottom w:val="single" w:sz="4" w:space="0" w:color="auto"/>
              <w:right w:val="single" w:sz="4" w:space="0" w:color="auto"/>
            </w:tcBorders>
            <w:hideMark/>
          </w:tcPr>
          <w:p w14:paraId="0A1C0410"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Bendravimas, pagalbos suteikimas sprendžiant neįgalaus asmens problemas (teisines, sveikatos, ūkines, buitines, tvarkant dokumentus, mokant mokesčius, užrašant pas specialistus, organizuojant ūkinius darbus) tarpininkaujant tarp neįgalaus asmens ir jo aplinkos (šeimos, kitų institucijų, specialistų, asmenų). </w:t>
            </w:r>
          </w:p>
        </w:tc>
      </w:tr>
      <w:tr w:rsidR="007902C0" w:rsidRPr="002B3393" w14:paraId="443BE75B"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48683F9D"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4.</w:t>
            </w:r>
          </w:p>
        </w:tc>
        <w:tc>
          <w:tcPr>
            <w:tcW w:w="2115" w:type="dxa"/>
            <w:tcBorders>
              <w:top w:val="single" w:sz="4" w:space="0" w:color="auto"/>
              <w:left w:val="single" w:sz="4" w:space="0" w:color="auto"/>
              <w:bottom w:val="single" w:sz="4" w:space="0" w:color="auto"/>
              <w:right w:val="single" w:sz="4" w:space="0" w:color="auto"/>
            </w:tcBorders>
          </w:tcPr>
          <w:p w14:paraId="625D5269"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Maitinimo organizavimas</w:t>
            </w:r>
          </w:p>
          <w:p w14:paraId="312F60F5" w14:textId="77777777" w:rsidR="007902C0" w:rsidRPr="002B3393" w:rsidRDefault="007902C0" w:rsidP="00925A26">
            <w:pPr>
              <w:spacing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01A7768B"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5 dienas per savaitę:</w:t>
            </w:r>
          </w:p>
          <w:p w14:paraId="107B5651"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2 kartus per dieną gavėjams, būnantiems įstaigoje visą</w:t>
            </w:r>
          </w:p>
          <w:p w14:paraId="66AB0E28"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dieną;</w:t>
            </w:r>
          </w:p>
          <w:p w14:paraId="4B4B0ABB"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1 kartą per dieną gavėjams, būnantiems įstaigoje ne</w:t>
            </w:r>
          </w:p>
          <w:p w14:paraId="18E78333"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daugiau kaip 5</w:t>
            </w:r>
          </w:p>
          <w:p w14:paraId="04A0F826"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val. per dieną.</w:t>
            </w:r>
          </w:p>
        </w:tc>
        <w:tc>
          <w:tcPr>
            <w:tcW w:w="4435" w:type="dxa"/>
            <w:tcBorders>
              <w:top w:val="single" w:sz="4" w:space="0" w:color="auto"/>
              <w:left w:val="single" w:sz="4" w:space="0" w:color="auto"/>
              <w:bottom w:val="single" w:sz="4" w:space="0" w:color="auto"/>
              <w:right w:val="single" w:sz="4" w:space="0" w:color="auto"/>
            </w:tcBorders>
            <w:hideMark/>
          </w:tcPr>
          <w:p w14:paraId="2E5C7B42"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Maitinimas organizuojamas teikėjo</w:t>
            </w:r>
          </w:p>
          <w:p w14:paraId="2CF16852"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įstaigoje. Kartu su maitinimu ugdomi neįgaliųjų asmenų higienos ir socialiniai įgūdžiai: jie mokomi prieš valgį nusiplauti rankas, išdalinti maistą, padėti ir nuimti nuo stalo bei išplauti indus, nuvalyti stalus, sutvarkyti valgomosios dalies patalpas ir kiti įgūdžiai. </w:t>
            </w:r>
          </w:p>
        </w:tc>
      </w:tr>
      <w:tr w:rsidR="007902C0" w:rsidRPr="002B3393" w14:paraId="54261DA1"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49277888"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5. </w:t>
            </w:r>
          </w:p>
        </w:tc>
        <w:tc>
          <w:tcPr>
            <w:tcW w:w="2115" w:type="dxa"/>
            <w:tcBorders>
              <w:top w:val="single" w:sz="4" w:space="0" w:color="auto"/>
              <w:left w:val="single" w:sz="4" w:space="0" w:color="auto"/>
              <w:bottom w:val="single" w:sz="4" w:space="0" w:color="auto"/>
              <w:right w:val="single" w:sz="4" w:space="0" w:color="auto"/>
            </w:tcBorders>
          </w:tcPr>
          <w:p w14:paraId="0A47D785"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Asmeninės higienos ir </w:t>
            </w:r>
            <w:r w:rsidRPr="002B3393">
              <w:rPr>
                <w:rFonts w:ascii="Times New Roman" w:hAnsi="Times New Roman" w:cs="Times New Roman"/>
                <w:sz w:val="24"/>
                <w:szCs w:val="24"/>
                <w:lang w:eastAsia="en-US"/>
              </w:rPr>
              <w:lastRenderedPageBreak/>
              <w:t xml:space="preserve">priežiūros paslaugos </w:t>
            </w:r>
          </w:p>
          <w:p w14:paraId="0123C231" w14:textId="77777777" w:rsidR="007902C0" w:rsidRPr="002B3393" w:rsidRDefault="007902C0" w:rsidP="00925A26">
            <w:pPr>
              <w:spacing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53DD801B"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Pagal poreikį</w:t>
            </w:r>
          </w:p>
        </w:tc>
        <w:tc>
          <w:tcPr>
            <w:tcW w:w="4435" w:type="dxa"/>
            <w:tcBorders>
              <w:top w:val="single" w:sz="4" w:space="0" w:color="auto"/>
              <w:left w:val="single" w:sz="4" w:space="0" w:color="auto"/>
              <w:bottom w:val="single" w:sz="4" w:space="0" w:color="auto"/>
              <w:right w:val="single" w:sz="4" w:space="0" w:color="auto"/>
            </w:tcBorders>
            <w:hideMark/>
          </w:tcPr>
          <w:p w14:paraId="73886F63" w14:textId="3A6F7BDA"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Asmeninės higienos ir priežiūros paslaugos organizuojamos teikėjo įstaigoje. Prioritetas </w:t>
            </w:r>
            <w:r w:rsidRPr="002B3393">
              <w:rPr>
                <w:rFonts w:ascii="Times New Roman" w:hAnsi="Times New Roman" w:cs="Times New Roman"/>
                <w:sz w:val="24"/>
                <w:szCs w:val="24"/>
                <w:lang w:eastAsia="en-US"/>
              </w:rPr>
              <w:lastRenderedPageBreak/>
              <w:t>teikiamas neįgaliems asmenims, kurie neturi savo namuose galimybių pasirūpinti savo higiena (gyvenamasis būstas yra be komunalinių patogumų</w:t>
            </w:r>
            <w:r w:rsidR="00E70E44">
              <w:rPr>
                <w:rFonts w:ascii="Times New Roman" w:hAnsi="Times New Roman" w:cs="Times New Roman"/>
                <w:sz w:val="24"/>
                <w:szCs w:val="24"/>
                <w:lang w:eastAsia="en-US"/>
              </w:rPr>
              <w:t xml:space="preserve"> </w:t>
            </w:r>
            <w:r w:rsidRPr="002B3393">
              <w:rPr>
                <w:rFonts w:ascii="Times New Roman" w:hAnsi="Times New Roman" w:cs="Times New Roman"/>
                <w:sz w:val="24"/>
                <w:szCs w:val="24"/>
                <w:lang w:eastAsia="en-US"/>
              </w:rPr>
              <w:t>ir/ nepritaikyta būsto aplinka). Tai būtų: apsiprausimas po dušu, maudymasis, sauskelnių keitimas, drabužių skalbimas ir kt.).</w:t>
            </w:r>
          </w:p>
        </w:tc>
      </w:tr>
      <w:tr w:rsidR="007902C0" w:rsidRPr="002B3393" w14:paraId="2EBB2B76"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554B7C48"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6.</w:t>
            </w:r>
          </w:p>
        </w:tc>
        <w:tc>
          <w:tcPr>
            <w:tcW w:w="2115" w:type="dxa"/>
            <w:tcBorders>
              <w:top w:val="single" w:sz="4" w:space="0" w:color="auto"/>
              <w:left w:val="single" w:sz="4" w:space="0" w:color="auto"/>
              <w:bottom w:val="single" w:sz="4" w:space="0" w:color="auto"/>
              <w:right w:val="single" w:sz="4" w:space="0" w:color="auto"/>
            </w:tcBorders>
            <w:hideMark/>
          </w:tcPr>
          <w:p w14:paraId="4BEBCB58"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Transporto paslaugų</w:t>
            </w:r>
          </w:p>
          <w:p w14:paraId="2FE4CC1B"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organizavimas</w:t>
            </w:r>
          </w:p>
        </w:tc>
        <w:tc>
          <w:tcPr>
            <w:tcW w:w="2511" w:type="dxa"/>
            <w:tcBorders>
              <w:top w:val="single" w:sz="4" w:space="0" w:color="auto"/>
              <w:left w:val="single" w:sz="4" w:space="0" w:color="auto"/>
              <w:bottom w:val="single" w:sz="4" w:space="0" w:color="auto"/>
              <w:right w:val="single" w:sz="4" w:space="0" w:color="auto"/>
            </w:tcBorders>
          </w:tcPr>
          <w:p w14:paraId="7776F92D"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5 dienas per savaitę gavėjams, turintiems sunkią negalią ar gyvenantiems toliau nei </w:t>
            </w:r>
            <w:smartTag w:uri="urn:schemas-microsoft-com:office:smarttags" w:element="metricconverter">
              <w:smartTagPr>
                <w:attr w:name="ProductID" w:val="3 km"/>
              </w:smartTagPr>
              <w:r w:rsidRPr="002B3393">
                <w:rPr>
                  <w:rFonts w:ascii="Times New Roman" w:hAnsi="Times New Roman" w:cs="Times New Roman"/>
                  <w:sz w:val="24"/>
                  <w:szCs w:val="24"/>
                  <w:lang w:eastAsia="en-US"/>
                </w:rPr>
                <w:t>3 km</w:t>
              </w:r>
            </w:smartTag>
            <w:r w:rsidRPr="002B3393">
              <w:rPr>
                <w:rFonts w:ascii="Times New Roman" w:hAnsi="Times New Roman" w:cs="Times New Roman"/>
                <w:sz w:val="24"/>
                <w:szCs w:val="24"/>
                <w:lang w:eastAsia="en-US"/>
              </w:rPr>
              <w:t xml:space="preserve"> nuo teikėjo įstaigos.</w:t>
            </w:r>
          </w:p>
          <w:p w14:paraId="2A423D98"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Gavėjai atvyksta savarankiškai (savo arba visuomeniniu transportu).</w:t>
            </w:r>
          </w:p>
          <w:p w14:paraId="4A41A8A4" w14:textId="77777777" w:rsidR="007902C0" w:rsidRPr="002B3393" w:rsidRDefault="007902C0" w:rsidP="00925A26">
            <w:pPr>
              <w:spacing w:line="240" w:lineRule="auto"/>
              <w:rPr>
                <w:rFonts w:ascii="Times New Roman" w:hAnsi="Times New Roman" w:cs="Times New Roman"/>
                <w:sz w:val="24"/>
                <w:szCs w:val="24"/>
                <w:lang w:eastAsia="en-US"/>
              </w:rPr>
            </w:pPr>
          </w:p>
        </w:tc>
        <w:tc>
          <w:tcPr>
            <w:tcW w:w="4435" w:type="dxa"/>
            <w:tcBorders>
              <w:top w:val="single" w:sz="4" w:space="0" w:color="auto"/>
              <w:left w:val="single" w:sz="4" w:space="0" w:color="auto"/>
              <w:bottom w:val="single" w:sz="4" w:space="0" w:color="auto"/>
              <w:right w:val="single" w:sz="4" w:space="0" w:color="auto"/>
            </w:tcBorders>
            <w:hideMark/>
          </w:tcPr>
          <w:p w14:paraId="53EF6CCD"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Nuolatinės transporto paslaugos organizuojamos teikėjo įstaigos transportu asmenims su sunkia negalia, kurie negali naudotis visuomeniniu ir neturi  individualaus transporto ar gyvenantiems toliau nei </w:t>
            </w:r>
            <w:smartTag w:uri="urn:schemas-microsoft-com:office:smarttags" w:element="metricconverter">
              <w:smartTagPr>
                <w:attr w:name="ProductID" w:val="3 km"/>
              </w:smartTagPr>
              <w:r w:rsidRPr="002B3393">
                <w:rPr>
                  <w:rFonts w:ascii="Times New Roman" w:hAnsi="Times New Roman" w:cs="Times New Roman"/>
                  <w:sz w:val="24"/>
                  <w:szCs w:val="24"/>
                  <w:lang w:eastAsia="en-US"/>
                </w:rPr>
                <w:t>3 km</w:t>
              </w:r>
            </w:smartTag>
            <w:r w:rsidRPr="002B3393">
              <w:rPr>
                <w:rFonts w:ascii="Times New Roman" w:hAnsi="Times New Roman" w:cs="Times New Roman"/>
                <w:sz w:val="24"/>
                <w:szCs w:val="24"/>
                <w:lang w:eastAsia="en-US"/>
              </w:rPr>
              <w:t xml:space="preserve"> nuo įstaigos.</w:t>
            </w:r>
          </w:p>
          <w:p w14:paraId="232DCA6B"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 Vienkartinės transporto paslaugos organizuojamos, teikiant kitas dienos socialinės globos paslaugas (tarpininkavimo-atstovavimo, sociokultūrinių, socialinių įgūdžių ugdymo ir palaikymo, laisvalaikio organizavimo ir t.t.) </w:t>
            </w:r>
          </w:p>
        </w:tc>
      </w:tr>
      <w:tr w:rsidR="007902C0" w:rsidRPr="002B3393" w14:paraId="2E2AA774"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5D7F175F"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7.</w:t>
            </w:r>
          </w:p>
        </w:tc>
        <w:tc>
          <w:tcPr>
            <w:tcW w:w="2115" w:type="dxa"/>
            <w:tcBorders>
              <w:top w:val="single" w:sz="4" w:space="0" w:color="auto"/>
              <w:left w:val="single" w:sz="4" w:space="0" w:color="auto"/>
              <w:bottom w:val="single" w:sz="4" w:space="0" w:color="auto"/>
              <w:right w:val="single" w:sz="4" w:space="0" w:color="auto"/>
            </w:tcBorders>
          </w:tcPr>
          <w:p w14:paraId="6FB0789E"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Sociokultūrinės paslaugos (socialinis-</w:t>
            </w:r>
          </w:p>
          <w:p w14:paraId="60102ED2"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kultūrinis darbas)</w:t>
            </w:r>
          </w:p>
          <w:p w14:paraId="67E11E01" w14:textId="77777777" w:rsidR="007902C0" w:rsidRPr="002B3393" w:rsidRDefault="007902C0" w:rsidP="00925A26">
            <w:pPr>
              <w:spacing w:after="0" w:line="240" w:lineRule="auto"/>
              <w:jc w:val="both"/>
              <w:rPr>
                <w:rFonts w:ascii="Times New Roman" w:hAnsi="Times New Roman" w:cs="Times New Roman"/>
                <w:sz w:val="24"/>
                <w:szCs w:val="24"/>
                <w:lang w:eastAsia="en-US"/>
              </w:rPr>
            </w:pPr>
          </w:p>
        </w:tc>
        <w:tc>
          <w:tcPr>
            <w:tcW w:w="2511" w:type="dxa"/>
            <w:tcBorders>
              <w:top w:val="single" w:sz="4" w:space="0" w:color="auto"/>
              <w:left w:val="single" w:sz="4" w:space="0" w:color="auto"/>
              <w:bottom w:val="single" w:sz="4" w:space="0" w:color="auto"/>
              <w:right w:val="single" w:sz="4" w:space="0" w:color="auto"/>
            </w:tcBorders>
            <w:hideMark/>
          </w:tcPr>
          <w:p w14:paraId="424905E6"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Pagal poreikį</w:t>
            </w:r>
          </w:p>
        </w:tc>
        <w:tc>
          <w:tcPr>
            <w:tcW w:w="4435" w:type="dxa"/>
            <w:tcBorders>
              <w:top w:val="single" w:sz="4" w:space="0" w:color="auto"/>
              <w:left w:val="single" w:sz="4" w:space="0" w:color="auto"/>
              <w:bottom w:val="single" w:sz="4" w:space="0" w:color="auto"/>
              <w:right w:val="single" w:sz="4" w:space="0" w:color="auto"/>
            </w:tcBorders>
            <w:hideMark/>
          </w:tcPr>
          <w:p w14:paraId="067413DD"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Laisvalaikio organizavimo paslaugos, kurių metu teikėjo įstaiga suvienija socialinį ir kultūrinį darbą vienoje vietoje taip, kurioje kultūra, vykdydama vienijimo funkciją, vaidina svarbų vaidmenį, atlikdama socialinę misiją – siekiant išvengti asmens su negalia socialinių problemų, mažinant socialinę atskirtį, organizuojant grupinį socialinį darbą (renginių lankymas ir jų organizavimas įstaigoje, išvykos į gamtą ar įžymias vietas, poilsio ir kūrybinės stovyklos, žygiai, sportiniai žaidimai ir kt.).</w:t>
            </w:r>
          </w:p>
        </w:tc>
      </w:tr>
      <w:tr w:rsidR="007902C0" w:rsidRPr="002B3393" w14:paraId="35B31F9C"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3566E063"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8.</w:t>
            </w:r>
          </w:p>
        </w:tc>
        <w:tc>
          <w:tcPr>
            <w:tcW w:w="2115" w:type="dxa"/>
            <w:tcBorders>
              <w:top w:val="single" w:sz="4" w:space="0" w:color="auto"/>
              <w:left w:val="single" w:sz="4" w:space="0" w:color="auto"/>
              <w:bottom w:val="single" w:sz="4" w:space="0" w:color="auto"/>
              <w:right w:val="single" w:sz="4" w:space="0" w:color="auto"/>
            </w:tcBorders>
            <w:hideMark/>
          </w:tcPr>
          <w:p w14:paraId="46BB083C"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Socialinių įgūdžių</w:t>
            </w:r>
          </w:p>
          <w:p w14:paraId="1037D093"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ugdymas ir palaikymas</w:t>
            </w:r>
          </w:p>
        </w:tc>
        <w:tc>
          <w:tcPr>
            <w:tcW w:w="2511" w:type="dxa"/>
            <w:tcBorders>
              <w:top w:val="single" w:sz="4" w:space="0" w:color="auto"/>
              <w:left w:val="single" w:sz="4" w:space="0" w:color="auto"/>
              <w:bottom w:val="single" w:sz="4" w:space="0" w:color="auto"/>
              <w:right w:val="single" w:sz="4" w:space="0" w:color="auto"/>
            </w:tcBorders>
            <w:hideMark/>
          </w:tcPr>
          <w:p w14:paraId="484944A9"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Pagal poreikį, atsižvelgiant į gavėjo savarankiškumo lygį. </w:t>
            </w:r>
          </w:p>
        </w:tc>
        <w:tc>
          <w:tcPr>
            <w:tcW w:w="4435" w:type="dxa"/>
            <w:tcBorders>
              <w:top w:val="single" w:sz="4" w:space="0" w:color="auto"/>
              <w:left w:val="single" w:sz="4" w:space="0" w:color="auto"/>
              <w:bottom w:val="single" w:sz="4" w:space="0" w:color="auto"/>
              <w:right w:val="single" w:sz="4" w:space="0" w:color="auto"/>
            </w:tcBorders>
            <w:hideMark/>
          </w:tcPr>
          <w:p w14:paraId="3DDBD625" w14:textId="62DC59D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Socialinių įgūdžių ugdymo ir palaikymo paslaugos teik</w:t>
            </w:r>
            <w:r w:rsidR="00E70E44">
              <w:rPr>
                <w:rFonts w:ascii="Times New Roman" w:hAnsi="Times New Roman" w:cs="Times New Roman"/>
                <w:sz w:val="24"/>
                <w:szCs w:val="24"/>
                <w:lang w:eastAsia="en-US"/>
              </w:rPr>
              <w:t>i</w:t>
            </w:r>
            <w:r w:rsidRPr="002B3393">
              <w:rPr>
                <w:rFonts w:ascii="Times New Roman" w:hAnsi="Times New Roman" w:cs="Times New Roman"/>
                <w:sz w:val="24"/>
                <w:szCs w:val="24"/>
                <w:lang w:eastAsia="en-US"/>
              </w:rPr>
              <w:t xml:space="preserve">amos asmenims su negalia dienos metu, siekiant palaikyti ir atstatyti savarankiškumą atliekant įvairias visuomeniniame ar asmeniniame gyvenime reikalingas funkcijas (namų ruošoje, tvarkant pinigų apskaitą, apsiperkant parduotuvėse ir mokant mokesčius, planuojant ir atliekant namų ruošos darbus, prižiūrint vaikus, bendraujant su šeimos nariais, kitais asmenimis ar kitais klientais ir kt.). Šios paslaugos turi susidėti ne mažiau kaip iš 3 paslaugų, išskyrus informavimo, </w:t>
            </w:r>
            <w:r w:rsidRPr="002B3393">
              <w:rPr>
                <w:rFonts w:ascii="Times New Roman" w:hAnsi="Times New Roman" w:cs="Times New Roman"/>
                <w:sz w:val="24"/>
                <w:szCs w:val="24"/>
                <w:lang w:eastAsia="en-US"/>
              </w:rPr>
              <w:lastRenderedPageBreak/>
              <w:t xml:space="preserve">konsultavimo, tarpininkavimo ir atstovavimo paslaugas. </w:t>
            </w:r>
          </w:p>
        </w:tc>
      </w:tr>
      <w:tr w:rsidR="007902C0" w:rsidRPr="002B3393" w14:paraId="0D4E1DE5"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33D0792B"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lastRenderedPageBreak/>
              <w:t>9.</w:t>
            </w:r>
          </w:p>
        </w:tc>
        <w:tc>
          <w:tcPr>
            <w:tcW w:w="2115" w:type="dxa"/>
            <w:tcBorders>
              <w:top w:val="single" w:sz="4" w:space="0" w:color="auto"/>
              <w:left w:val="single" w:sz="4" w:space="0" w:color="auto"/>
              <w:bottom w:val="single" w:sz="4" w:space="0" w:color="auto"/>
              <w:right w:val="single" w:sz="4" w:space="0" w:color="auto"/>
            </w:tcBorders>
            <w:hideMark/>
          </w:tcPr>
          <w:p w14:paraId="5FC523C3"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Užimtumas ir darbinių</w:t>
            </w:r>
          </w:p>
          <w:p w14:paraId="28F9D213"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įgūdžių ugdymas</w:t>
            </w:r>
          </w:p>
        </w:tc>
        <w:tc>
          <w:tcPr>
            <w:tcW w:w="2511" w:type="dxa"/>
            <w:tcBorders>
              <w:top w:val="single" w:sz="4" w:space="0" w:color="auto"/>
              <w:left w:val="single" w:sz="4" w:space="0" w:color="auto"/>
              <w:bottom w:val="single" w:sz="4" w:space="0" w:color="auto"/>
              <w:right w:val="single" w:sz="4" w:space="0" w:color="auto"/>
            </w:tcBorders>
            <w:hideMark/>
          </w:tcPr>
          <w:p w14:paraId="12FCDB67"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5 dienas per</w:t>
            </w:r>
          </w:p>
          <w:p w14:paraId="0979B040"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savaitę, atsižvelgiant į</w:t>
            </w:r>
          </w:p>
          <w:p w14:paraId="1C6B32B6"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gavėjo darbingumo ir</w:t>
            </w:r>
          </w:p>
          <w:p w14:paraId="57853114"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savarankiškumo lygį bei</w:t>
            </w:r>
          </w:p>
          <w:p w14:paraId="2BB8B89D"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profesinius įgūdžius ir</w:t>
            </w:r>
          </w:p>
          <w:p w14:paraId="688F2B89"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gebėjimus.</w:t>
            </w:r>
          </w:p>
        </w:tc>
        <w:tc>
          <w:tcPr>
            <w:tcW w:w="4435" w:type="dxa"/>
            <w:tcBorders>
              <w:top w:val="single" w:sz="4" w:space="0" w:color="auto"/>
              <w:left w:val="single" w:sz="4" w:space="0" w:color="auto"/>
              <w:bottom w:val="single" w:sz="4" w:space="0" w:color="auto"/>
              <w:right w:val="single" w:sz="4" w:space="0" w:color="auto"/>
            </w:tcBorders>
            <w:hideMark/>
          </w:tcPr>
          <w:p w14:paraId="57861211"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Užimtumas ir darbinių įgūdžių ugdymas organizuojamas teikėjo įstaigoje (siuvimas, mezgimas, vytelių pynimas, medienos apdirbimas, dailė, molio darbai, sodininkystė, bitininkystė, viešosios aplinkos tvarkymas ir kiti panašaus pobūdžio darbai). </w:t>
            </w:r>
          </w:p>
          <w:p w14:paraId="4D6FF436"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Užimtumas organizuojamas grupėmis: nuo 5 iki 12 asmenų. Grupę gali sudaryti - 3 sunkią negalią turintys asmenys.</w:t>
            </w:r>
          </w:p>
          <w:p w14:paraId="5AF893E2"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Darbo procese užduodamos individualios užduotys ir organizuojami grupiniai užsiėmimai, kurių metu gavėjai vykdo darbines užduotis, mokosi pažinti save, įvertinti savo sugebėjimus, palaiko draugiškus santykius su aplinkiniais, prašo pagalbos ir padeda kitiems.</w:t>
            </w:r>
          </w:p>
        </w:tc>
      </w:tr>
      <w:tr w:rsidR="007902C0" w:rsidRPr="002B3393" w14:paraId="73A372E2"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08DD9709"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10.</w:t>
            </w:r>
          </w:p>
        </w:tc>
        <w:tc>
          <w:tcPr>
            <w:tcW w:w="2115" w:type="dxa"/>
            <w:tcBorders>
              <w:top w:val="single" w:sz="4" w:space="0" w:color="auto"/>
              <w:left w:val="single" w:sz="4" w:space="0" w:color="auto"/>
              <w:bottom w:val="single" w:sz="4" w:space="0" w:color="auto"/>
              <w:right w:val="single" w:sz="4" w:space="0" w:color="auto"/>
            </w:tcBorders>
            <w:hideMark/>
          </w:tcPr>
          <w:p w14:paraId="37F7FAA1"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Socialinis darbas</w:t>
            </w:r>
          </w:p>
        </w:tc>
        <w:tc>
          <w:tcPr>
            <w:tcW w:w="2511" w:type="dxa"/>
            <w:tcBorders>
              <w:top w:val="single" w:sz="4" w:space="0" w:color="auto"/>
              <w:left w:val="single" w:sz="4" w:space="0" w:color="auto"/>
              <w:bottom w:val="single" w:sz="4" w:space="0" w:color="auto"/>
              <w:right w:val="single" w:sz="4" w:space="0" w:color="auto"/>
            </w:tcBorders>
            <w:hideMark/>
          </w:tcPr>
          <w:p w14:paraId="3F56BB78"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5 dienas per</w:t>
            </w:r>
          </w:p>
          <w:p w14:paraId="7D62C148"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savaitę.</w:t>
            </w:r>
          </w:p>
          <w:p w14:paraId="509DED6D"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Ne mažiau kaip 50 proc. darbo laiko skiriama gavėjui įstaigoje. Kitas darbo laikas skiriamas duomenų ir kitos informacijos apie klientą ir jo šeimą rinkimui, konsultacijoms su kitais specialistais, analitiniam ir organizaciniam darbui, kuris gali būti atliekamas ir už įstaigos ribų.</w:t>
            </w:r>
          </w:p>
        </w:tc>
        <w:tc>
          <w:tcPr>
            <w:tcW w:w="4435" w:type="dxa"/>
            <w:tcBorders>
              <w:top w:val="single" w:sz="4" w:space="0" w:color="auto"/>
              <w:left w:val="single" w:sz="4" w:space="0" w:color="auto"/>
              <w:bottom w:val="single" w:sz="4" w:space="0" w:color="auto"/>
              <w:right w:val="single" w:sz="4" w:space="0" w:color="auto"/>
            </w:tcBorders>
            <w:hideMark/>
          </w:tcPr>
          <w:p w14:paraId="55AA5B9E"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Socialinis darbas su neįgaliu asmeniu – profesionali į asmens su negalia poreikius nukreipta pagalba, orientuota tiek į vidinius jo išteklius, tiek į jo socialinę aplinką.</w:t>
            </w:r>
          </w:p>
          <w:p w14:paraId="0389A142"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Paslaugų poreikio nustatymas, kuriame dalyvauja neįgalus asmuo bei su juo susiję asmenys.</w:t>
            </w:r>
          </w:p>
          <w:p w14:paraId="51FC00D2"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Informacijos apie neįgalų asmenį, jo aplinką, socialines problemas surinkimas ir susisteminimas.</w:t>
            </w:r>
          </w:p>
          <w:p w14:paraId="4BB859B2"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Individualių ir grupinių veiklos su neįgaliu asmeniu planų sudarymas.</w:t>
            </w:r>
          </w:p>
          <w:p w14:paraId="7A55E098"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Paslaugų planavimas. Paslaugų teikimo kontrolė ir paslaugų teikimo proceso aptarimas su gavėjais.</w:t>
            </w:r>
          </w:p>
          <w:p w14:paraId="4B962CBE"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Gavėjo pokyčių įvertinimas ir apibendrinimas.</w:t>
            </w:r>
          </w:p>
          <w:p w14:paraId="5B3F42DF"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Lankomumo stebėsena, nelankomumo priežasčių analizė.</w:t>
            </w:r>
          </w:p>
          <w:p w14:paraId="24F55AA7" w14:textId="77777777" w:rsidR="007902C0" w:rsidRPr="002B3393" w:rsidRDefault="007902C0" w:rsidP="00925A26">
            <w:pPr>
              <w:spacing w:after="0"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Dokumentacijos tvarkymas.</w:t>
            </w:r>
          </w:p>
        </w:tc>
      </w:tr>
      <w:tr w:rsidR="007902C0" w:rsidRPr="002B3393" w14:paraId="409049D1" w14:textId="77777777" w:rsidTr="00925A26">
        <w:tc>
          <w:tcPr>
            <w:tcW w:w="719" w:type="dxa"/>
            <w:tcBorders>
              <w:top w:val="single" w:sz="4" w:space="0" w:color="auto"/>
              <w:left w:val="single" w:sz="4" w:space="0" w:color="auto"/>
              <w:bottom w:val="single" w:sz="4" w:space="0" w:color="auto"/>
              <w:right w:val="single" w:sz="4" w:space="0" w:color="auto"/>
            </w:tcBorders>
            <w:hideMark/>
          </w:tcPr>
          <w:p w14:paraId="0BB8098B"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11.</w:t>
            </w:r>
          </w:p>
        </w:tc>
        <w:tc>
          <w:tcPr>
            <w:tcW w:w="2115" w:type="dxa"/>
            <w:tcBorders>
              <w:top w:val="single" w:sz="4" w:space="0" w:color="auto"/>
              <w:left w:val="single" w:sz="4" w:space="0" w:color="auto"/>
              <w:bottom w:val="single" w:sz="4" w:space="0" w:color="auto"/>
              <w:right w:val="single" w:sz="4" w:space="0" w:color="auto"/>
            </w:tcBorders>
            <w:hideMark/>
          </w:tcPr>
          <w:p w14:paraId="2E52E2ED"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 xml:space="preserve">Kitos paslaugos </w:t>
            </w:r>
          </w:p>
        </w:tc>
        <w:tc>
          <w:tcPr>
            <w:tcW w:w="2511" w:type="dxa"/>
            <w:tcBorders>
              <w:top w:val="single" w:sz="4" w:space="0" w:color="auto"/>
              <w:left w:val="single" w:sz="4" w:space="0" w:color="auto"/>
              <w:bottom w:val="single" w:sz="4" w:space="0" w:color="auto"/>
              <w:right w:val="single" w:sz="4" w:space="0" w:color="auto"/>
            </w:tcBorders>
            <w:hideMark/>
          </w:tcPr>
          <w:p w14:paraId="3CD8783D"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Pagal poreikį,</w:t>
            </w:r>
          </w:p>
          <w:p w14:paraId="57898357"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atsižvelgiant į</w:t>
            </w:r>
          </w:p>
          <w:p w14:paraId="51808FE0" w14:textId="77777777" w:rsidR="007902C0" w:rsidRPr="002B3393" w:rsidRDefault="007902C0" w:rsidP="00925A26">
            <w:pPr>
              <w:spacing w:after="0"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teikėjo technines ir finansines</w:t>
            </w:r>
          </w:p>
          <w:p w14:paraId="4C1C5419" w14:textId="77777777" w:rsidR="007902C0" w:rsidRPr="002B3393" w:rsidRDefault="007902C0" w:rsidP="00925A26">
            <w:pPr>
              <w:spacing w:line="240" w:lineRule="auto"/>
              <w:rPr>
                <w:rFonts w:ascii="Times New Roman" w:hAnsi="Times New Roman" w:cs="Times New Roman"/>
                <w:sz w:val="24"/>
                <w:szCs w:val="24"/>
                <w:lang w:eastAsia="en-US"/>
              </w:rPr>
            </w:pPr>
            <w:r w:rsidRPr="002B3393">
              <w:rPr>
                <w:rFonts w:ascii="Times New Roman" w:hAnsi="Times New Roman" w:cs="Times New Roman"/>
                <w:sz w:val="24"/>
                <w:szCs w:val="24"/>
                <w:lang w:eastAsia="en-US"/>
              </w:rPr>
              <w:t>galimybes.</w:t>
            </w:r>
          </w:p>
        </w:tc>
        <w:tc>
          <w:tcPr>
            <w:tcW w:w="4435" w:type="dxa"/>
            <w:tcBorders>
              <w:top w:val="single" w:sz="4" w:space="0" w:color="auto"/>
              <w:left w:val="single" w:sz="4" w:space="0" w:color="auto"/>
              <w:bottom w:val="single" w:sz="4" w:space="0" w:color="auto"/>
              <w:right w:val="single" w:sz="4" w:space="0" w:color="auto"/>
            </w:tcBorders>
            <w:hideMark/>
          </w:tcPr>
          <w:p w14:paraId="75D3271C" w14:textId="77777777" w:rsidR="007902C0" w:rsidRPr="002B3393" w:rsidRDefault="007902C0" w:rsidP="00925A26">
            <w:pPr>
              <w:spacing w:line="240" w:lineRule="auto"/>
              <w:jc w:val="both"/>
              <w:rPr>
                <w:rFonts w:ascii="Times New Roman" w:hAnsi="Times New Roman" w:cs="Times New Roman"/>
                <w:sz w:val="24"/>
                <w:szCs w:val="24"/>
                <w:lang w:eastAsia="en-US"/>
              </w:rPr>
            </w:pPr>
            <w:r w:rsidRPr="002B3393">
              <w:rPr>
                <w:rFonts w:ascii="Times New Roman" w:hAnsi="Times New Roman" w:cs="Times New Roman"/>
                <w:sz w:val="24"/>
                <w:szCs w:val="24"/>
                <w:lang w:eastAsia="en-US"/>
              </w:rPr>
              <w:t>Kitos paslaugos organizuojamos atsižvelgiant į gavėjo  poreikius. Tai gali būti paslaugos iš pagalbos į namus paslaugų komplekto.</w:t>
            </w:r>
          </w:p>
        </w:tc>
      </w:tr>
    </w:tbl>
    <w:p w14:paraId="7A6CBF73" w14:textId="77777777" w:rsidR="007902C0" w:rsidRPr="002B3393" w:rsidRDefault="007902C0" w:rsidP="007902C0">
      <w:pPr>
        <w:spacing w:line="240" w:lineRule="auto"/>
        <w:jc w:val="both"/>
        <w:rPr>
          <w:rFonts w:ascii="Times New Roman" w:hAnsi="Times New Roman" w:cs="Times New Roman"/>
          <w:sz w:val="24"/>
          <w:szCs w:val="24"/>
        </w:rPr>
      </w:pPr>
    </w:p>
    <w:p w14:paraId="1434A4F4" w14:textId="77777777" w:rsidR="002B3393" w:rsidRPr="002B3393" w:rsidRDefault="002B3393" w:rsidP="002B3393">
      <w:pPr>
        <w:spacing w:after="0" w:line="240" w:lineRule="auto"/>
        <w:ind w:firstLine="720"/>
        <w:jc w:val="both"/>
        <w:textAlignment w:val="baseline"/>
        <w:rPr>
          <w:rFonts w:ascii="Times New Roman" w:eastAsia="Times New Roman" w:hAnsi="Times New Roman" w:cs="Times New Roman"/>
          <w:sz w:val="16"/>
          <w:szCs w:val="16"/>
          <w:lang w:eastAsia="en-US"/>
        </w:rPr>
      </w:pPr>
      <w:r w:rsidRPr="002B3393">
        <w:rPr>
          <w:rFonts w:ascii="Times New Roman" w:eastAsia="Times New Roman" w:hAnsi="Times New Roman" w:cs="Times New Roman"/>
          <w:b/>
          <w:bCs/>
          <w:sz w:val="24"/>
          <w:szCs w:val="24"/>
          <w:u w:val="single"/>
          <w:lang w:eastAsia="en-US"/>
        </w:rPr>
        <w:lastRenderedPageBreak/>
        <w:t>Vykdomas žaliasis pirkimas</w:t>
      </w:r>
      <w:r w:rsidRPr="002B3393">
        <w:rPr>
          <w:rFonts w:ascii="Times New Roman" w:eastAsia="Times New Roman" w:hAnsi="Times New Roman" w:cs="Times New Roman"/>
          <w:sz w:val="24"/>
          <w:szCs w:val="24"/>
          <w:lang w:eastAsia="en-US"/>
        </w:rPr>
        <w:t xml:space="preserve"> – pirkimas, kurio vykdytojas siekia įsigyti prekių, paslaugų ar darbų, darančių kuo mažesnį poveikį aplinkai viename, keliuose ar visuose prekės, paslaugos ar darbo gyvavimo ciklo etapuose</w:t>
      </w:r>
      <w:r w:rsidRPr="002B3393">
        <w:rPr>
          <w:rFonts w:ascii="Times New Roman" w:eastAsia="Times New Roman" w:hAnsi="Times New Roman" w:cs="Times New Roman"/>
          <w:sz w:val="16"/>
          <w:szCs w:val="16"/>
          <w:lang w:eastAsia="en-US"/>
        </w:rPr>
        <w:t>.</w:t>
      </w:r>
    </w:p>
    <w:p w14:paraId="42A8D7F7" w14:textId="77777777" w:rsidR="002B3393" w:rsidRPr="002B3393" w:rsidRDefault="002B3393" w:rsidP="002B3393">
      <w:pPr>
        <w:spacing w:after="0" w:line="240" w:lineRule="auto"/>
        <w:ind w:firstLine="360"/>
        <w:jc w:val="both"/>
        <w:textAlignment w:val="baseline"/>
        <w:rPr>
          <w:rFonts w:ascii="Times New Roman" w:eastAsia="Times New Roman" w:hAnsi="Times New Roman" w:cs="Times New Roman"/>
          <w:sz w:val="16"/>
          <w:szCs w:val="16"/>
          <w:lang w:eastAsia="en-US"/>
        </w:rPr>
      </w:pPr>
      <w:r w:rsidRPr="002B3393">
        <w:rPr>
          <w:rFonts w:ascii="Times New Roman" w:eastAsia="Times New Roman" w:hAnsi="Times New Roman" w:cs="Times New Roman"/>
          <w:sz w:val="24"/>
          <w:szCs w:val="24"/>
        </w:rPr>
        <w:t xml:space="preserve">Tiekėjas teikdamas </w:t>
      </w:r>
      <w:r w:rsidRPr="002B3393">
        <w:rPr>
          <w:rFonts w:ascii="Times New Roman" w:eastAsia="Times New Roman" w:hAnsi="Times New Roman" w:cs="Times New Roman"/>
          <w:sz w:val="24"/>
          <w:szCs w:val="24"/>
          <w:lang w:eastAsia="en-US"/>
        </w:rPr>
        <w:t>socialinės globos ilgalaikes (trumpalaikes) paslaugas</w:t>
      </w:r>
      <w:r w:rsidRPr="002B3393">
        <w:rPr>
          <w:rFonts w:ascii="Times New Roman" w:eastAsia="Times New Roman" w:hAnsi="Times New Roman" w:cs="Times New Roman"/>
          <w:color w:val="000000"/>
          <w:sz w:val="16"/>
          <w:szCs w:val="16"/>
          <w:lang w:eastAsia="en-US"/>
        </w:rPr>
        <w:t xml:space="preserve"> </w:t>
      </w:r>
      <w:r w:rsidRPr="002B3393">
        <w:rPr>
          <w:rFonts w:ascii="Times New Roman" w:eastAsia="Times New Roman" w:hAnsi="Times New Roman" w:cs="Times New Roman"/>
          <w:color w:val="000000"/>
          <w:sz w:val="24"/>
          <w:szCs w:val="24"/>
          <w:lang w:eastAsia="en-US"/>
        </w:rPr>
        <w:t xml:space="preserve">turės </w:t>
      </w:r>
      <w:r w:rsidRPr="002B3393">
        <w:rPr>
          <w:rFonts w:ascii="Times New Roman" w:eastAsia="Times New Roman" w:hAnsi="Times New Roman" w:cs="Times New Roman"/>
          <w:sz w:val="24"/>
          <w:szCs w:val="24"/>
          <w:lang w:eastAsia="en-US"/>
        </w:rPr>
        <w:t>taikyti aplinkos apsaugos vadybos sistemos reikalavimus, t. y. sutarties vykdymo metu turės taikyti konkrečias aplinkos apsaugos vadybos priemones, tenkinančias šiuos reikalavimus:</w:t>
      </w:r>
    </w:p>
    <w:p w14:paraId="627208D4" w14:textId="77777777" w:rsidR="002B3393" w:rsidRPr="002B3393" w:rsidRDefault="002B3393" w:rsidP="002B3393">
      <w:pPr>
        <w:widowControl w:val="0"/>
        <w:numPr>
          <w:ilvl w:val="0"/>
          <w:numId w:val="38"/>
        </w:numPr>
        <w:autoSpaceDE w:val="0"/>
        <w:autoSpaceDN w:val="0"/>
        <w:adjustRightInd w:val="0"/>
        <w:spacing w:after="0" w:line="276" w:lineRule="atLeast"/>
        <w:jc w:val="both"/>
        <w:rPr>
          <w:rFonts w:ascii="Times New Roman" w:eastAsia="Calibri" w:hAnsi="Times New Roman" w:cs="Times New Roman"/>
          <w:sz w:val="24"/>
          <w:szCs w:val="24"/>
        </w:rPr>
      </w:pPr>
      <w:r w:rsidRPr="002B3393">
        <w:rPr>
          <w:rFonts w:ascii="Times New Roman" w:eastAsia="Calibri" w:hAnsi="Times New Roman" w:cs="Times New Roman"/>
          <w:sz w:val="24"/>
          <w:szCs w:val="24"/>
        </w:rPr>
        <w:t>bet kokių kenksmingų atliekų ir pavojingų medžiagų nuotėkio, galinčio pakenkti aplinkai, prevencija;</w:t>
      </w:r>
    </w:p>
    <w:p w14:paraId="4BC98EA6" w14:textId="77777777" w:rsidR="002B3393" w:rsidRPr="002B3393" w:rsidRDefault="002B3393" w:rsidP="002B3393">
      <w:pPr>
        <w:widowControl w:val="0"/>
        <w:numPr>
          <w:ilvl w:val="0"/>
          <w:numId w:val="38"/>
        </w:numPr>
        <w:autoSpaceDE w:val="0"/>
        <w:autoSpaceDN w:val="0"/>
        <w:adjustRightInd w:val="0"/>
        <w:spacing w:after="120" w:line="240" w:lineRule="auto"/>
        <w:textAlignment w:val="baseline"/>
        <w:rPr>
          <w:rFonts w:ascii="Times New Roman" w:eastAsia="Times New Roman" w:hAnsi="Times New Roman" w:cs="Times New Roman"/>
          <w:sz w:val="24"/>
          <w:szCs w:val="24"/>
          <w:lang w:eastAsia="en-US"/>
        </w:rPr>
      </w:pPr>
      <w:r w:rsidRPr="002B3393">
        <w:rPr>
          <w:rFonts w:ascii="Times New Roman" w:eastAsia="Times New Roman" w:hAnsi="Times New Roman" w:cs="Times New Roman"/>
          <w:sz w:val="24"/>
          <w:szCs w:val="24"/>
          <w:lang w:eastAsia="en-US"/>
        </w:rPr>
        <w:t>darbų atlikimo vietoje susidariusių atliekų kiekio, skleidžiamo triukšmo ir eismo spūsčių mažinimas.</w:t>
      </w:r>
    </w:p>
    <w:p w14:paraId="0E7243C9" w14:textId="77777777" w:rsidR="002B3393" w:rsidRPr="002B3393" w:rsidRDefault="002B3393" w:rsidP="002B339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2B3393">
        <w:rPr>
          <w:rFonts w:ascii="Times New Roman" w:eastAsia="Times New Roman" w:hAnsi="Times New Roman" w:cs="Times New Roman"/>
          <w:color w:val="000000"/>
          <w:sz w:val="24"/>
          <w:szCs w:val="24"/>
          <w:u w:val="single"/>
        </w:rPr>
        <w:t>Tiekėjas turi pateikti kartu su pasiūlymu atitiktį reikalavimams įrodančius dokumentus</w:t>
      </w:r>
      <w:r w:rsidRPr="002B3393">
        <w:rPr>
          <w:rFonts w:ascii="Times New Roman" w:eastAsia="Times New Roman" w:hAnsi="Times New Roman" w:cs="Times New Roman"/>
          <w:sz w:val="24"/>
          <w:szCs w:val="24"/>
        </w:rPr>
        <w:t xml:space="preserve">: </w:t>
      </w:r>
      <w:r w:rsidRPr="002B3393">
        <w:rPr>
          <w:rFonts w:ascii="Times New Roman" w:eastAsia="Times New Roman" w:hAnsi="Times New Roman" w:cs="Times New Roman"/>
          <w:i/>
          <w:iCs/>
          <w:sz w:val="24"/>
          <w:szCs w:val="24"/>
        </w:rPr>
        <w:t>laisvos formos deklaraciją, patvirtinančią, kad tiekėjas laikosi aplinkosauginių reikalavimų.</w:t>
      </w:r>
    </w:p>
    <w:p w14:paraId="38F98787" w14:textId="77777777" w:rsidR="007902C0" w:rsidRPr="002B3393" w:rsidRDefault="007902C0" w:rsidP="007902C0">
      <w:pPr>
        <w:spacing w:line="240" w:lineRule="auto"/>
        <w:jc w:val="both"/>
        <w:rPr>
          <w:rFonts w:ascii="Times New Roman" w:hAnsi="Times New Roman" w:cs="Times New Roman"/>
          <w:sz w:val="24"/>
          <w:szCs w:val="24"/>
        </w:rPr>
      </w:pPr>
    </w:p>
    <w:p w14:paraId="57D11D7C" w14:textId="77777777" w:rsidR="007902C0" w:rsidRPr="002B3393" w:rsidRDefault="007902C0" w:rsidP="007902C0">
      <w:pPr>
        <w:spacing w:line="240" w:lineRule="auto"/>
        <w:jc w:val="center"/>
        <w:outlineLvl w:val="0"/>
        <w:rPr>
          <w:rFonts w:ascii="Times New Roman" w:hAnsi="Times New Roman" w:cs="Times New Roman"/>
          <w:b/>
          <w:sz w:val="24"/>
          <w:szCs w:val="24"/>
        </w:rPr>
      </w:pPr>
      <w:r w:rsidRPr="002B3393">
        <w:rPr>
          <w:rFonts w:ascii="Times New Roman" w:hAnsi="Times New Roman" w:cs="Times New Roman"/>
          <w:sz w:val="24"/>
          <w:szCs w:val="24"/>
        </w:rPr>
        <w:t>______________________</w:t>
      </w:r>
    </w:p>
    <w:p w14:paraId="0C64F6EA" w14:textId="77777777" w:rsidR="007902C0" w:rsidRPr="002B3393" w:rsidRDefault="007902C0" w:rsidP="007902C0">
      <w:pPr>
        <w:spacing w:line="240" w:lineRule="auto"/>
        <w:rPr>
          <w:rFonts w:ascii="Times New Roman" w:hAnsi="Times New Roman" w:cs="Times New Roman"/>
          <w:sz w:val="24"/>
          <w:szCs w:val="24"/>
        </w:rPr>
      </w:pPr>
    </w:p>
    <w:bookmarkEnd w:id="72"/>
    <w:bookmarkEnd w:id="73"/>
    <w:bookmarkEnd w:id="74"/>
    <w:bookmarkEnd w:id="75"/>
    <w:p w14:paraId="46CA6867" w14:textId="77777777" w:rsidR="002876F1" w:rsidRPr="002B3393" w:rsidRDefault="002876F1" w:rsidP="007902C0">
      <w:pPr>
        <w:spacing w:after="0" w:line="240" w:lineRule="auto"/>
        <w:rPr>
          <w:rFonts w:ascii="Times New Roman" w:eastAsia="Times New Roman" w:hAnsi="Times New Roman" w:cs="Times New Roman"/>
          <w:b/>
          <w:caps/>
          <w:sz w:val="24"/>
          <w:szCs w:val="20"/>
          <w:lang w:eastAsia="en-US"/>
        </w:rPr>
      </w:pPr>
    </w:p>
    <w:sectPr w:rsidR="002876F1" w:rsidRPr="002B3393" w:rsidSect="00806522">
      <w:pgSz w:w="12240" w:h="15840"/>
      <w:pgMar w:top="1134" w:right="851"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267E" w14:textId="77777777" w:rsidR="00C13D7F" w:rsidRDefault="00C13D7F" w:rsidP="00D05666">
      <w:r>
        <w:separator/>
      </w:r>
    </w:p>
  </w:endnote>
  <w:endnote w:type="continuationSeparator" w:id="0">
    <w:p w14:paraId="1A24FBA4" w14:textId="77777777" w:rsidR="00C13D7F" w:rsidRDefault="00C13D7F" w:rsidP="00D05666">
      <w:r>
        <w:continuationSeparator/>
      </w:r>
    </w:p>
  </w:endnote>
  <w:endnote w:type="continuationNotice" w:id="1">
    <w:p w14:paraId="1E24B317" w14:textId="77777777" w:rsidR="00C13D7F" w:rsidRDefault="00C13D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C01A7" w14:textId="77777777" w:rsidR="00C13D7F" w:rsidRDefault="00C13D7F" w:rsidP="00D05666">
      <w:r>
        <w:separator/>
      </w:r>
    </w:p>
  </w:footnote>
  <w:footnote w:type="continuationSeparator" w:id="0">
    <w:p w14:paraId="334C6FE6" w14:textId="77777777" w:rsidR="00C13D7F" w:rsidRDefault="00C13D7F" w:rsidP="00D05666">
      <w:r>
        <w:continuationSeparator/>
      </w:r>
    </w:p>
  </w:footnote>
  <w:footnote w:type="continuationNotice" w:id="1">
    <w:p w14:paraId="05573EBE" w14:textId="77777777" w:rsidR="00C13D7F" w:rsidRDefault="00C13D7F">
      <w:pPr>
        <w:spacing w:after="0" w:line="240" w:lineRule="auto"/>
      </w:pPr>
    </w:p>
  </w:footnote>
  <w:footnote w:id="2">
    <w:p w14:paraId="749216FE" w14:textId="77777777" w:rsidR="00F6635D" w:rsidRPr="00256B8C" w:rsidRDefault="00F6635D" w:rsidP="00F6635D">
      <w:pPr>
        <w:pStyle w:val="Puslapioinaostekstas"/>
        <w:jc w:val="both"/>
        <w:rPr>
          <w:rFonts w:ascii="Times New Roman" w:hAnsi="Times New Roman" w:cs="Times New Roman"/>
          <w:i/>
          <w:iCs/>
        </w:rPr>
      </w:pPr>
      <w:r w:rsidRPr="0047489B">
        <w:rPr>
          <w:rStyle w:val="Puslapioinaosnuoroda"/>
          <w:rFonts w:eastAsia="Yu Mincho"/>
          <w:i/>
          <w:iCs/>
        </w:rPr>
        <w:footnoteRef/>
      </w:r>
      <w:r w:rsidRPr="0047489B">
        <w:rPr>
          <w:rFonts w:eastAsia="Yu Mincho"/>
          <w:i/>
          <w:iCs/>
        </w:rPr>
        <w:t xml:space="preserve"> </w:t>
      </w:r>
      <w:r w:rsidRPr="00256B8C">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8916DF" w14:textId="77777777" w:rsidR="00F6635D" w:rsidRPr="00256B8C" w:rsidRDefault="00F6635D" w:rsidP="00F6635D">
      <w:pPr>
        <w:pStyle w:val="Puslapioinaostekstas"/>
        <w:numPr>
          <w:ilvl w:val="0"/>
          <w:numId w:val="29"/>
        </w:numPr>
        <w:spacing w:after="0" w:line="240" w:lineRule="auto"/>
        <w:jc w:val="both"/>
        <w:rPr>
          <w:rFonts w:ascii="Times New Roman" w:eastAsia="Yu Mincho" w:hAnsi="Times New Roman" w:cs="Times New Roman"/>
          <w:i/>
          <w:iCs/>
        </w:rPr>
      </w:pPr>
      <w:r w:rsidRPr="00256B8C">
        <w:rPr>
          <w:rFonts w:ascii="Times New Roman" w:eastAsia="Yu Mincho" w:hAnsi="Times New Roman" w:cs="Times New Roman"/>
          <w:i/>
          <w:iCs/>
        </w:rPr>
        <w:t xml:space="preserve">priesaikos deklaracija; </w:t>
      </w:r>
    </w:p>
    <w:p w14:paraId="5D3F2195" w14:textId="77777777" w:rsidR="00F6635D" w:rsidRPr="0047489B" w:rsidRDefault="00F6635D" w:rsidP="00F6635D">
      <w:pPr>
        <w:pStyle w:val="Puslapioinaostekstas"/>
        <w:numPr>
          <w:ilvl w:val="0"/>
          <w:numId w:val="29"/>
        </w:numPr>
        <w:spacing w:after="0" w:line="240" w:lineRule="auto"/>
        <w:jc w:val="both"/>
        <w:rPr>
          <w:rFonts w:ascii="Calibri" w:eastAsia="Yu Mincho" w:hAnsi="Calibri" w:cs="Arial"/>
        </w:rPr>
      </w:pPr>
      <w:r w:rsidRPr="00256B8C">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9F83049" w14:textId="77777777" w:rsidR="00F6635D" w:rsidRPr="0047489B" w:rsidRDefault="00F6635D" w:rsidP="00F6635D">
      <w:pPr>
        <w:pStyle w:val="Puslapioinaostekstas"/>
        <w:jc w:val="both"/>
        <w:rPr>
          <w:i/>
          <w:iCs/>
        </w:rPr>
      </w:pPr>
      <w:r w:rsidRPr="0047489B">
        <w:rPr>
          <w:rStyle w:val="Puslapioinaosnuoroda"/>
          <w:rFonts w:eastAsia="Yu Mincho"/>
        </w:rPr>
        <w:footnoteRef/>
      </w:r>
      <w:r w:rsidRPr="0047489B">
        <w:rPr>
          <w:rFonts w:eastAsia="Yu Mincho"/>
        </w:rPr>
        <w:t xml:space="preserve"> </w:t>
      </w:r>
      <w:r w:rsidRPr="0047489B">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1615496" w14:textId="77777777" w:rsidR="00F6635D" w:rsidRPr="0047489B" w:rsidRDefault="00F6635D" w:rsidP="00F6635D">
      <w:pPr>
        <w:pStyle w:val="Puslapioinaostekstas"/>
        <w:numPr>
          <w:ilvl w:val="0"/>
          <w:numId w:val="30"/>
        </w:numPr>
        <w:spacing w:after="0" w:line="240" w:lineRule="auto"/>
        <w:jc w:val="both"/>
        <w:rPr>
          <w:rFonts w:eastAsia="Yu Mincho"/>
          <w:i/>
          <w:iCs/>
        </w:rPr>
      </w:pPr>
      <w:r w:rsidRPr="0047489B">
        <w:rPr>
          <w:rFonts w:eastAsia="Yu Mincho"/>
          <w:i/>
          <w:iCs/>
        </w:rPr>
        <w:t xml:space="preserve">priesaikos deklaracija; </w:t>
      </w:r>
    </w:p>
    <w:p w14:paraId="2DF6BFD5" w14:textId="77777777" w:rsidR="00F6635D" w:rsidRPr="0047489B" w:rsidRDefault="00F6635D" w:rsidP="00F6635D">
      <w:pPr>
        <w:pStyle w:val="Puslapioinaostekstas"/>
        <w:numPr>
          <w:ilvl w:val="0"/>
          <w:numId w:val="30"/>
        </w:numPr>
        <w:spacing w:after="0" w:line="240" w:lineRule="auto"/>
        <w:jc w:val="both"/>
        <w:rPr>
          <w:rFonts w:eastAsia="Yu Mincho"/>
        </w:rPr>
      </w:pPr>
      <w:r w:rsidRPr="0047489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E2A10D6" w14:textId="77777777" w:rsidR="00F6635D" w:rsidRPr="00256B8C" w:rsidRDefault="00F6635D" w:rsidP="00F6635D">
      <w:pPr>
        <w:pStyle w:val="Puslapioinaostekstas"/>
        <w:jc w:val="both"/>
        <w:rPr>
          <w:rFonts w:ascii="Times New Roman" w:hAnsi="Times New Roman" w:cs="Times New Roman"/>
          <w:i/>
          <w:iCs/>
        </w:rPr>
      </w:pPr>
      <w:r w:rsidRPr="0047489B">
        <w:rPr>
          <w:rStyle w:val="Puslapioinaosnuoroda"/>
          <w:rFonts w:eastAsia="Yu Mincho"/>
        </w:rPr>
        <w:footnoteRef/>
      </w:r>
      <w:r w:rsidRPr="0047489B">
        <w:rPr>
          <w:rFonts w:eastAsia="Yu Mincho"/>
        </w:rPr>
        <w:t xml:space="preserve"> </w:t>
      </w:r>
      <w:r w:rsidRPr="00256B8C">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D4E65D" w14:textId="77777777" w:rsidR="00F6635D" w:rsidRPr="00256B8C" w:rsidRDefault="00F6635D" w:rsidP="00F6635D">
      <w:pPr>
        <w:pStyle w:val="Puslapioinaostekstas"/>
        <w:numPr>
          <w:ilvl w:val="0"/>
          <w:numId w:val="31"/>
        </w:numPr>
        <w:spacing w:after="0" w:line="240" w:lineRule="auto"/>
        <w:jc w:val="both"/>
        <w:rPr>
          <w:rFonts w:ascii="Times New Roman" w:eastAsia="Yu Mincho" w:hAnsi="Times New Roman" w:cs="Times New Roman"/>
          <w:i/>
          <w:iCs/>
        </w:rPr>
      </w:pPr>
      <w:r w:rsidRPr="00256B8C">
        <w:rPr>
          <w:rFonts w:ascii="Times New Roman" w:eastAsia="Yu Mincho" w:hAnsi="Times New Roman" w:cs="Times New Roman"/>
          <w:i/>
          <w:iCs/>
        </w:rPr>
        <w:t xml:space="preserve">priesaikos deklaracija; </w:t>
      </w:r>
    </w:p>
    <w:p w14:paraId="28966B1B" w14:textId="77777777" w:rsidR="00F6635D" w:rsidRPr="0047489B" w:rsidRDefault="00F6635D" w:rsidP="00F6635D">
      <w:pPr>
        <w:pStyle w:val="Puslapioinaostekstas"/>
        <w:numPr>
          <w:ilvl w:val="0"/>
          <w:numId w:val="31"/>
        </w:numPr>
        <w:spacing w:after="0" w:line="240" w:lineRule="auto"/>
        <w:jc w:val="both"/>
        <w:rPr>
          <w:rFonts w:eastAsia="Yu Mincho"/>
        </w:rPr>
      </w:pPr>
      <w:r w:rsidRPr="00256B8C">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32D2" w14:textId="77777777" w:rsidR="007902C0" w:rsidRDefault="007902C0">
    <w:pPr>
      <w:pStyle w:val="Style10"/>
      <w:widowControl/>
      <w:spacing w:line="240" w:lineRule="auto"/>
      <w:ind w:right="-3374"/>
      <w:jc w:val="right"/>
      <w:rPr>
        <w:rStyle w:val="FontStyle56"/>
      </w:rPr>
    </w:pPr>
    <w:r>
      <w:rPr>
        <w:rStyle w:val="FontStyle56"/>
      </w:rPr>
      <w:fldChar w:fldCharType="begin"/>
    </w:r>
    <w:r>
      <w:rPr>
        <w:rStyle w:val="FontStyle56"/>
      </w:rPr>
      <w:instrText>PAGE</w:instrText>
    </w:r>
    <w:r>
      <w:rPr>
        <w:rStyle w:val="FontStyle56"/>
      </w:rPr>
      <w:fldChar w:fldCharType="separate"/>
    </w:r>
    <w:r>
      <w:rPr>
        <w:rStyle w:val="FontStyle56"/>
        <w:noProof/>
      </w:rPr>
      <w:t>26</w:t>
    </w:r>
    <w:r>
      <w:rPr>
        <w:rStyle w:val="FontStyle56"/>
      </w:rPr>
      <w:fldChar w:fldCharType="end"/>
    </w:r>
    <w:r>
      <w:rPr>
        <w:rStyle w:val="FontStyle56"/>
      </w:rPr>
      <w:t xml:space="preserve"> </w:t>
    </w:r>
    <w:r>
      <w:rPr>
        <w:rStyle w:val="FontStyle62"/>
      </w:rPr>
      <w:t xml:space="preserve">iš </w:t>
    </w:r>
    <w:r>
      <w:rPr>
        <w:rStyle w:val="FontStyle56"/>
      </w:rPr>
      <w:t>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5866" w14:textId="77777777" w:rsidR="007902C0" w:rsidRDefault="007902C0">
    <w:pPr>
      <w:pStyle w:val="Style10"/>
      <w:widowControl/>
      <w:spacing w:line="240" w:lineRule="auto"/>
      <w:ind w:right="-3374"/>
      <w:jc w:val="right"/>
      <w:rPr>
        <w:rStyle w:val="FontStyle56"/>
      </w:rPr>
    </w:pPr>
    <w:r>
      <w:rPr>
        <w:rStyle w:val="FontStyle56"/>
      </w:rPr>
      <w:fldChar w:fldCharType="begin"/>
    </w:r>
    <w:r>
      <w:rPr>
        <w:rStyle w:val="FontStyle56"/>
      </w:rPr>
      <w:instrText>PAGE</w:instrText>
    </w:r>
    <w:r>
      <w:rPr>
        <w:rStyle w:val="FontStyle56"/>
      </w:rPr>
      <w:fldChar w:fldCharType="separate"/>
    </w:r>
    <w:r>
      <w:rPr>
        <w:rStyle w:val="FontStyle56"/>
        <w:noProof/>
      </w:rPr>
      <w:t>6</w:t>
    </w:r>
    <w:r>
      <w:rPr>
        <w:rStyle w:val="FontStyle56"/>
      </w:rPr>
      <w:fldChar w:fldCharType="end"/>
    </w:r>
    <w:r>
      <w:rPr>
        <w:rStyle w:val="FontStyle56"/>
      </w:rPr>
      <w:t xml:space="preserve"> </w:t>
    </w:r>
    <w:r>
      <w:rPr>
        <w:rStyle w:val="FontStyle62"/>
      </w:rPr>
      <w:t xml:space="preserve">iš </w:t>
    </w:r>
    <w:r>
      <w:rPr>
        <w:rStyle w:val="FontStyle56"/>
      </w:rPr>
      <w:t>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6674"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E6904C2"/>
    <w:multiLevelType w:val="hybridMultilevel"/>
    <w:tmpl w:val="68F61118"/>
    <w:lvl w:ilvl="0" w:tplc="6D8C2694">
      <w:start w:val="1"/>
      <w:numFmt w:val="decimal"/>
      <w:lvlText w:val="%1)"/>
      <w:lvlJc w:val="left"/>
      <w:pPr>
        <w:ind w:left="630" w:hanging="510"/>
      </w:pPr>
      <w:rPr>
        <w:rFonts w:hint="default"/>
        <w:b/>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abstractNum w:abstractNumId="3" w15:restartNumberingAfterBreak="0">
    <w:nsid w:val="0E9C365F"/>
    <w:multiLevelType w:val="multilevel"/>
    <w:tmpl w:val="1610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67AE0"/>
    <w:multiLevelType w:val="hybridMultilevel"/>
    <w:tmpl w:val="84901454"/>
    <w:lvl w:ilvl="0" w:tplc="56DE1990">
      <w:start w:val="1"/>
      <w:numFmt w:val="decimal"/>
      <w:lvlText w:val="%1)"/>
      <w:lvlJc w:val="left"/>
      <w:pPr>
        <w:ind w:left="720" w:hanging="360"/>
      </w:pPr>
    </w:lvl>
    <w:lvl w:ilvl="1" w:tplc="253CB8B4">
      <w:start w:val="1"/>
      <w:numFmt w:val="decimal"/>
      <w:lvlText w:val="%2)"/>
      <w:lvlJc w:val="left"/>
      <w:pPr>
        <w:ind w:left="720" w:hanging="360"/>
      </w:pPr>
    </w:lvl>
    <w:lvl w:ilvl="2" w:tplc="6CECF10C">
      <w:start w:val="1"/>
      <w:numFmt w:val="decimal"/>
      <w:lvlText w:val="%3)"/>
      <w:lvlJc w:val="left"/>
      <w:pPr>
        <w:ind w:left="720" w:hanging="360"/>
      </w:pPr>
    </w:lvl>
    <w:lvl w:ilvl="3" w:tplc="FA5C3192">
      <w:start w:val="1"/>
      <w:numFmt w:val="decimal"/>
      <w:lvlText w:val="%4)"/>
      <w:lvlJc w:val="left"/>
      <w:pPr>
        <w:ind w:left="720" w:hanging="360"/>
      </w:pPr>
    </w:lvl>
    <w:lvl w:ilvl="4" w:tplc="0D0E1FB0">
      <w:start w:val="1"/>
      <w:numFmt w:val="decimal"/>
      <w:lvlText w:val="%5)"/>
      <w:lvlJc w:val="left"/>
      <w:pPr>
        <w:ind w:left="720" w:hanging="360"/>
      </w:pPr>
    </w:lvl>
    <w:lvl w:ilvl="5" w:tplc="02FAB3AC">
      <w:start w:val="1"/>
      <w:numFmt w:val="decimal"/>
      <w:lvlText w:val="%6)"/>
      <w:lvlJc w:val="left"/>
      <w:pPr>
        <w:ind w:left="720" w:hanging="360"/>
      </w:pPr>
    </w:lvl>
    <w:lvl w:ilvl="6" w:tplc="4FCCA8E2">
      <w:start w:val="1"/>
      <w:numFmt w:val="decimal"/>
      <w:lvlText w:val="%7)"/>
      <w:lvlJc w:val="left"/>
      <w:pPr>
        <w:ind w:left="720" w:hanging="360"/>
      </w:pPr>
    </w:lvl>
    <w:lvl w:ilvl="7" w:tplc="92CAE768">
      <w:start w:val="1"/>
      <w:numFmt w:val="decimal"/>
      <w:lvlText w:val="%8)"/>
      <w:lvlJc w:val="left"/>
      <w:pPr>
        <w:ind w:left="720" w:hanging="360"/>
      </w:pPr>
    </w:lvl>
    <w:lvl w:ilvl="8" w:tplc="35A08EDE">
      <w:start w:val="1"/>
      <w:numFmt w:val="decimal"/>
      <w:lvlText w:val="%9)"/>
      <w:lvlJc w:val="left"/>
      <w:pPr>
        <w:ind w:left="720" w:hanging="360"/>
      </w:pPr>
    </w:lvl>
  </w:abstractNum>
  <w:abstractNum w:abstractNumId="5" w15:restartNumberingAfterBreak="0">
    <w:nsid w:val="0FB428D7"/>
    <w:multiLevelType w:val="multilevel"/>
    <w:tmpl w:val="17D818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sz w:val="20"/>
        <w:szCs w:val="20"/>
      </w:rPr>
    </w:lvl>
    <w:lvl w:ilvl="2">
      <w:start w:val="1"/>
      <w:numFmt w:val="decimal"/>
      <w:isLgl/>
      <w:lvlText w:val="%1.%2.%3."/>
      <w:lvlJc w:val="left"/>
      <w:pPr>
        <w:ind w:left="720" w:hanging="720"/>
      </w:pPr>
      <w:rPr>
        <w:rFonts w:hint="default"/>
        <w:strike w:val="0"/>
        <w:sz w:val="20"/>
        <w:szCs w:val="2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8656798"/>
    <w:multiLevelType w:val="multilevel"/>
    <w:tmpl w:val="E5E04A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454F17"/>
    <w:multiLevelType w:val="hybridMultilevel"/>
    <w:tmpl w:val="FC225D82"/>
    <w:lvl w:ilvl="0" w:tplc="FFFFFFFF">
      <w:start w:val="1"/>
      <w:numFmt w:val="decimal"/>
      <w:lvlText w:val="%1)"/>
      <w:lvlJc w:val="left"/>
      <w:pPr>
        <w:tabs>
          <w:tab w:val="num" w:pos="925"/>
        </w:tabs>
        <w:ind w:firstLine="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2E825C40"/>
    <w:multiLevelType w:val="hybridMultilevel"/>
    <w:tmpl w:val="B7C48F2C"/>
    <w:lvl w:ilvl="0" w:tplc="D00852CC">
      <w:start w:val="3"/>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2E2898"/>
    <w:multiLevelType w:val="hybridMultilevel"/>
    <w:tmpl w:val="44F8656C"/>
    <w:lvl w:ilvl="0" w:tplc="04270015">
      <w:start w:val="1"/>
      <w:numFmt w:val="upperLetter"/>
      <w:lvlText w:val="%1."/>
      <w:lvlJc w:val="left"/>
      <w:pPr>
        <w:ind w:left="1800" w:hanging="360"/>
      </w:pPr>
      <w:rPr>
        <w:rFonts w:cs="Times New Roman" w:hint="default"/>
      </w:rPr>
    </w:lvl>
    <w:lvl w:ilvl="1" w:tplc="04270019" w:tentative="1">
      <w:start w:val="1"/>
      <w:numFmt w:val="lowerLetter"/>
      <w:lvlText w:val="%2."/>
      <w:lvlJc w:val="left"/>
      <w:pPr>
        <w:ind w:left="2520" w:hanging="360"/>
      </w:pPr>
      <w:rPr>
        <w:rFonts w:cs="Times New Roman"/>
      </w:rPr>
    </w:lvl>
    <w:lvl w:ilvl="2" w:tplc="0427001B" w:tentative="1">
      <w:start w:val="1"/>
      <w:numFmt w:val="lowerRoman"/>
      <w:lvlText w:val="%3."/>
      <w:lvlJc w:val="right"/>
      <w:pPr>
        <w:ind w:left="3240" w:hanging="180"/>
      </w:pPr>
      <w:rPr>
        <w:rFonts w:cs="Times New Roman"/>
      </w:rPr>
    </w:lvl>
    <w:lvl w:ilvl="3" w:tplc="0427000F" w:tentative="1">
      <w:start w:val="1"/>
      <w:numFmt w:val="decimal"/>
      <w:lvlText w:val="%4."/>
      <w:lvlJc w:val="left"/>
      <w:pPr>
        <w:ind w:left="3960" w:hanging="360"/>
      </w:pPr>
      <w:rPr>
        <w:rFonts w:cs="Times New Roman"/>
      </w:rPr>
    </w:lvl>
    <w:lvl w:ilvl="4" w:tplc="04270019" w:tentative="1">
      <w:start w:val="1"/>
      <w:numFmt w:val="lowerLetter"/>
      <w:lvlText w:val="%5."/>
      <w:lvlJc w:val="left"/>
      <w:pPr>
        <w:ind w:left="4680" w:hanging="360"/>
      </w:pPr>
      <w:rPr>
        <w:rFonts w:cs="Times New Roman"/>
      </w:rPr>
    </w:lvl>
    <w:lvl w:ilvl="5" w:tplc="0427001B" w:tentative="1">
      <w:start w:val="1"/>
      <w:numFmt w:val="lowerRoman"/>
      <w:lvlText w:val="%6."/>
      <w:lvlJc w:val="right"/>
      <w:pPr>
        <w:ind w:left="5400" w:hanging="180"/>
      </w:pPr>
      <w:rPr>
        <w:rFonts w:cs="Times New Roman"/>
      </w:rPr>
    </w:lvl>
    <w:lvl w:ilvl="6" w:tplc="0427000F" w:tentative="1">
      <w:start w:val="1"/>
      <w:numFmt w:val="decimal"/>
      <w:lvlText w:val="%7."/>
      <w:lvlJc w:val="left"/>
      <w:pPr>
        <w:ind w:left="6120" w:hanging="360"/>
      </w:pPr>
      <w:rPr>
        <w:rFonts w:cs="Times New Roman"/>
      </w:rPr>
    </w:lvl>
    <w:lvl w:ilvl="7" w:tplc="04270019" w:tentative="1">
      <w:start w:val="1"/>
      <w:numFmt w:val="lowerLetter"/>
      <w:lvlText w:val="%8."/>
      <w:lvlJc w:val="left"/>
      <w:pPr>
        <w:ind w:left="6840" w:hanging="360"/>
      </w:pPr>
      <w:rPr>
        <w:rFonts w:cs="Times New Roman"/>
      </w:rPr>
    </w:lvl>
    <w:lvl w:ilvl="8" w:tplc="0427001B" w:tentative="1">
      <w:start w:val="1"/>
      <w:numFmt w:val="lowerRoman"/>
      <w:lvlText w:val="%9."/>
      <w:lvlJc w:val="right"/>
      <w:pPr>
        <w:ind w:left="7560" w:hanging="180"/>
      </w:pPr>
      <w:rPr>
        <w:rFonts w:cs="Times New Roman"/>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7" w15:restartNumberingAfterBreak="0">
    <w:nsid w:val="42E33A07"/>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18" w15:restartNumberingAfterBreak="0">
    <w:nsid w:val="4A2F1E77"/>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19" w15:restartNumberingAfterBreak="0">
    <w:nsid w:val="4A945A77"/>
    <w:multiLevelType w:val="multilevel"/>
    <w:tmpl w:val="B9C65A2A"/>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2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5BD70A88"/>
    <w:multiLevelType w:val="hybridMultilevel"/>
    <w:tmpl w:val="DD6ACE1A"/>
    <w:lvl w:ilvl="0" w:tplc="6C6A9A3E">
      <w:start w:val="1"/>
      <w:numFmt w:val="decimal"/>
      <w:lvlText w:val="%1)"/>
      <w:lvlJc w:val="left"/>
      <w:pPr>
        <w:ind w:left="1069" w:hanging="360"/>
      </w:pPr>
      <w:rPr>
        <w:rFonts w:eastAsia="Arial Unicode MS"/>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4"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6036D3"/>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28" w15:restartNumberingAfterBreak="0">
    <w:nsid w:val="65391538"/>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2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0" w15:restartNumberingAfterBreak="0">
    <w:nsid w:val="69095A33"/>
    <w:multiLevelType w:val="multilevel"/>
    <w:tmpl w:val="4ADC2F90"/>
    <w:lvl w:ilvl="0">
      <w:start w:val="1"/>
      <w:numFmt w:val="decimal"/>
      <w:lvlText w:val="%1."/>
      <w:lvlJc w:val="left"/>
      <w:pPr>
        <w:ind w:left="360" w:hanging="360"/>
      </w:pPr>
      <w:rPr>
        <w:rFonts w:eastAsia="Calibri" w:hint="default"/>
      </w:rPr>
    </w:lvl>
    <w:lvl w:ilvl="1">
      <w:start w:val="5"/>
      <w:numFmt w:val="decimal"/>
      <w:lvlText w:val="%1.%2."/>
      <w:lvlJc w:val="left"/>
      <w:pPr>
        <w:ind w:left="1778" w:hanging="360"/>
      </w:pPr>
      <w:rPr>
        <w:rFonts w:eastAsia="Calibri" w:hint="default"/>
      </w:rPr>
    </w:lvl>
    <w:lvl w:ilvl="2">
      <w:start w:val="1"/>
      <w:numFmt w:val="decimal"/>
      <w:lvlText w:val="%1.%2.%3."/>
      <w:lvlJc w:val="left"/>
      <w:pPr>
        <w:ind w:left="3556" w:hanging="720"/>
      </w:pPr>
      <w:rPr>
        <w:rFonts w:eastAsia="Calibri" w:hint="default"/>
      </w:rPr>
    </w:lvl>
    <w:lvl w:ilvl="3">
      <w:start w:val="1"/>
      <w:numFmt w:val="decimal"/>
      <w:lvlText w:val="%1.%2.%3.%4."/>
      <w:lvlJc w:val="left"/>
      <w:pPr>
        <w:ind w:left="4974" w:hanging="720"/>
      </w:pPr>
      <w:rPr>
        <w:rFonts w:eastAsia="Calibri" w:hint="default"/>
      </w:rPr>
    </w:lvl>
    <w:lvl w:ilvl="4">
      <w:start w:val="1"/>
      <w:numFmt w:val="decimal"/>
      <w:lvlText w:val="%1.%2.%3.%4.%5."/>
      <w:lvlJc w:val="left"/>
      <w:pPr>
        <w:ind w:left="6752" w:hanging="1080"/>
      </w:pPr>
      <w:rPr>
        <w:rFonts w:eastAsia="Calibri" w:hint="default"/>
      </w:rPr>
    </w:lvl>
    <w:lvl w:ilvl="5">
      <w:start w:val="1"/>
      <w:numFmt w:val="decimal"/>
      <w:lvlText w:val="%1.%2.%3.%4.%5.%6."/>
      <w:lvlJc w:val="left"/>
      <w:pPr>
        <w:ind w:left="8170" w:hanging="1080"/>
      </w:pPr>
      <w:rPr>
        <w:rFonts w:eastAsia="Calibri" w:hint="default"/>
      </w:rPr>
    </w:lvl>
    <w:lvl w:ilvl="6">
      <w:start w:val="1"/>
      <w:numFmt w:val="decimal"/>
      <w:lvlText w:val="%1.%2.%3.%4.%5.%6.%7."/>
      <w:lvlJc w:val="left"/>
      <w:pPr>
        <w:ind w:left="9948" w:hanging="1440"/>
      </w:pPr>
      <w:rPr>
        <w:rFonts w:eastAsia="Calibri" w:hint="default"/>
      </w:rPr>
    </w:lvl>
    <w:lvl w:ilvl="7">
      <w:start w:val="1"/>
      <w:numFmt w:val="decimal"/>
      <w:lvlText w:val="%1.%2.%3.%4.%5.%6.%7.%8."/>
      <w:lvlJc w:val="left"/>
      <w:pPr>
        <w:ind w:left="11366" w:hanging="1440"/>
      </w:pPr>
      <w:rPr>
        <w:rFonts w:eastAsia="Calibri" w:hint="default"/>
      </w:rPr>
    </w:lvl>
    <w:lvl w:ilvl="8">
      <w:start w:val="1"/>
      <w:numFmt w:val="decimal"/>
      <w:lvlText w:val="%1.%2.%3.%4.%5.%6.%7.%8.%9."/>
      <w:lvlJc w:val="left"/>
      <w:pPr>
        <w:ind w:left="13144" w:hanging="1800"/>
      </w:pPr>
      <w:rPr>
        <w:rFonts w:eastAsia="Calibri" w:hint="default"/>
      </w:rPr>
    </w:lvl>
  </w:abstractNum>
  <w:abstractNum w:abstractNumId="3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46F1239"/>
    <w:multiLevelType w:val="multilevel"/>
    <w:tmpl w:val="7668DEA8"/>
    <w:lvl w:ilvl="0">
      <w:start w:val="1"/>
      <w:numFmt w:val="decimal"/>
      <w:lvlText w:val="%1."/>
      <w:lvlJc w:val="left"/>
      <w:pPr>
        <w:ind w:left="360" w:hanging="360"/>
      </w:pPr>
      <w:rPr>
        <w:rFonts w:hint="default"/>
        <w:color w:val="00B050"/>
      </w:rPr>
    </w:lvl>
    <w:lvl w:ilvl="1">
      <w:start w:val="6"/>
      <w:numFmt w:val="decimal"/>
      <w:lvlText w:val="%1.%2."/>
      <w:lvlJc w:val="left"/>
      <w:pPr>
        <w:ind w:left="928"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9" w15:restartNumberingAfterBreak="0">
    <w:nsid w:val="757F591A"/>
    <w:multiLevelType w:val="hybridMultilevel"/>
    <w:tmpl w:val="25907C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7629560A"/>
    <w:multiLevelType w:val="hybridMultilevel"/>
    <w:tmpl w:val="2E34CA2A"/>
    <w:lvl w:ilvl="0" w:tplc="040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2" w15:restartNumberingAfterBreak="0">
    <w:nsid w:val="7DE33604"/>
    <w:multiLevelType w:val="multilevel"/>
    <w:tmpl w:val="A66C29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27765243">
    <w:abstractNumId w:val="12"/>
  </w:num>
  <w:num w:numId="2" w16cid:durableId="207184103">
    <w:abstractNumId w:val="6"/>
  </w:num>
  <w:num w:numId="3" w16cid:durableId="1528367431">
    <w:abstractNumId w:val="25"/>
  </w:num>
  <w:num w:numId="4" w16cid:durableId="1484615006">
    <w:abstractNumId w:val="32"/>
  </w:num>
  <w:num w:numId="5" w16cid:durableId="607934237">
    <w:abstractNumId w:val="22"/>
  </w:num>
  <w:num w:numId="6" w16cid:durableId="408162091">
    <w:abstractNumId w:val="41"/>
  </w:num>
  <w:num w:numId="7" w16cid:durableId="12269543">
    <w:abstractNumId w:val="37"/>
  </w:num>
  <w:num w:numId="8" w16cid:durableId="749809940">
    <w:abstractNumId w:val="1"/>
  </w:num>
  <w:num w:numId="9" w16cid:durableId="412043720">
    <w:abstractNumId w:val="38"/>
  </w:num>
  <w:num w:numId="10" w16cid:durableId="1996449446">
    <w:abstractNumId w:val="36"/>
  </w:num>
  <w:num w:numId="11" w16cid:durableId="1482305889">
    <w:abstractNumId w:val="31"/>
  </w:num>
  <w:num w:numId="12" w16cid:durableId="32313854">
    <w:abstractNumId w:val="16"/>
  </w:num>
  <w:num w:numId="13" w16cid:durableId="1318921492">
    <w:abstractNumId w:val="21"/>
  </w:num>
  <w:num w:numId="14" w16cid:durableId="1864435576">
    <w:abstractNumId w:val="34"/>
  </w:num>
  <w:num w:numId="15" w16cid:durableId="1941065713">
    <w:abstractNumId w:val="7"/>
  </w:num>
  <w:num w:numId="16" w16cid:durableId="19859238">
    <w:abstractNumId w:val="8"/>
  </w:num>
  <w:num w:numId="17" w16cid:durableId="1260456131">
    <w:abstractNumId w:val="28"/>
  </w:num>
  <w:num w:numId="18" w16cid:durableId="1865055254">
    <w:abstractNumId w:val="35"/>
  </w:num>
  <w:num w:numId="19" w16cid:durableId="55326368">
    <w:abstractNumId w:val="24"/>
  </w:num>
  <w:num w:numId="20" w16cid:durableId="80222531">
    <w:abstractNumId w:val="42"/>
  </w:num>
  <w:num w:numId="21" w16cid:durableId="1555196922">
    <w:abstractNumId w:val="2"/>
  </w:num>
  <w:num w:numId="22" w16cid:durableId="1405684552">
    <w:abstractNumId w:val="17"/>
  </w:num>
  <w:num w:numId="23" w16cid:durableId="1384793578">
    <w:abstractNumId w:val="23"/>
  </w:num>
  <w:num w:numId="24" w16cid:durableId="783421301">
    <w:abstractNumId w:val="4"/>
  </w:num>
  <w:num w:numId="25" w16cid:durableId="138808999">
    <w:abstractNumId w:val="30"/>
  </w:num>
  <w:num w:numId="26" w16cid:durableId="2129346812">
    <w:abstractNumId w:val="27"/>
  </w:num>
  <w:num w:numId="27" w16cid:durableId="1516917841">
    <w:abstractNumId w:val="14"/>
  </w:num>
  <w:num w:numId="28" w16cid:durableId="2105684055">
    <w:abstractNumId w:val="29"/>
  </w:num>
  <w:num w:numId="29" w16cid:durableId="494614562">
    <w:abstractNumId w:val="26"/>
  </w:num>
  <w:num w:numId="30" w16cid:durableId="1473055655">
    <w:abstractNumId w:val="33"/>
  </w:num>
  <w:num w:numId="31" w16cid:durableId="510532351">
    <w:abstractNumId w:val="0"/>
  </w:num>
  <w:num w:numId="32" w16cid:durableId="2049835484">
    <w:abstractNumId w:val="3"/>
  </w:num>
  <w:num w:numId="33" w16cid:durableId="1607080892">
    <w:abstractNumId w:val="18"/>
  </w:num>
  <w:num w:numId="34" w16cid:durableId="217060533">
    <w:abstractNumId w:val="5"/>
  </w:num>
  <w:num w:numId="35" w16cid:durableId="1888105043">
    <w:abstractNumId w:val="15"/>
  </w:num>
  <w:num w:numId="36" w16cid:durableId="1641226442">
    <w:abstractNumId w:val="20"/>
  </w:num>
  <w:num w:numId="37" w16cid:durableId="764688804">
    <w:abstractNumId w:val="19"/>
  </w:num>
  <w:num w:numId="38" w16cid:durableId="738333798">
    <w:abstractNumId w:val="9"/>
  </w:num>
  <w:num w:numId="39" w16cid:durableId="858860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3685113">
    <w:abstractNumId w:val="39"/>
  </w:num>
  <w:num w:numId="41" w16cid:durableId="7218261">
    <w:abstractNumId w:val="11"/>
  </w:num>
  <w:num w:numId="42" w16cid:durableId="106462970">
    <w:abstractNumId w:val="40"/>
  </w:num>
  <w:num w:numId="43" w16cid:durableId="11221425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9B7"/>
    <w:rsid w:val="00001CCF"/>
    <w:rsid w:val="00003568"/>
    <w:rsid w:val="000035DA"/>
    <w:rsid w:val="00003A28"/>
    <w:rsid w:val="00003A3F"/>
    <w:rsid w:val="000044FA"/>
    <w:rsid w:val="00004521"/>
    <w:rsid w:val="00004A08"/>
    <w:rsid w:val="00005F36"/>
    <w:rsid w:val="000060AC"/>
    <w:rsid w:val="00006991"/>
    <w:rsid w:val="000073A4"/>
    <w:rsid w:val="000074A0"/>
    <w:rsid w:val="00007D23"/>
    <w:rsid w:val="00007EC9"/>
    <w:rsid w:val="00007F36"/>
    <w:rsid w:val="0001089B"/>
    <w:rsid w:val="00010B64"/>
    <w:rsid w:val="00010EAD"/>
    <w:rsid w:val="00010FA6"/>
    <w:rsid w:val="00011887"/>
    <w:rsid w:val="00011A8D"/>
    <w:rsid w:val="00011B40"/>
    <w:rsid w:val="00012892"/>
    <w:rsid w:val="00012BE7"/>
    <w:rsid w:val="00013156"/>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CA8"/>
    <w:rsid w:val="00021ECC"/>
    <w:rsid w:val="00021EFA"/>
    <w:rsid w:val="00022060"/>
    <w:rsid w:val="000221F4"/>
    <w:rsid w:val="00022DEB"/>
    <w:rsid w:val="00022E0C"/>
    <w:rsid w:val="00023641"/>
    <w:rsid w:val="00024DB9"/>
    <w:rsid w:val="0002541F"/>
    <w:rsid w:val="00026246"/>
    <w:rsid w:val="00026673"/>
    <w:rsid w:val="00026690"/>
    <w:rsid w:val="00026A51"/>
    <w:rsid w:val="00026D16"/>
    <w:rsid w:val="0002743D"/>
    <w:rsid w:val="00030C02"/>
    <w:rsid w:val="00030C76"/>
    <w:rsid w:val="00030F90"/>
    <w:rsid w:val="000315EB"/>
    <w:rsid w:val="0003169B"/>
    <w:rsid w:val="00031A62"/>
    <w:rsid w:val="000321E6"/>
    <w:rsid w:val="00032705"/>
    <w:rsid w:val="0003281A"/>
    <w:rsid w:val="00032D19"/>
    <w:rsid w:val="00033959"/>
    <w:rsid w:val="00034A4A"/>
    <w:rsid w:val="00035221"/>
    <w:rsid w:val="000356C7"/>
    <w:rsid w:val="0003587B"/>
    <w:rsid w:val="0003638B"/>
    <w:rsid w:val="00036647"/>
    <w:rsid w:val="000372C8"/>
    <w:rsid w:val="000372F4"/>
    <w:rsid w:val="000373E5"/>
    <w:rsid w:val="00037649"/>
    <w:rsid w:val="00040233"/>
    <w:rsid w:val="000404A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3F"/>
    <w:rsid w:val="0005396D"/>
    <w:rsid w:val="00053ABC"/>
    <w:rsid w:val="000543B5"/>
    <w:rsid w:val="00055235"/>
    <w:rsid w:val="00055999"/>
    <w:rsid w:val="000561CC"/>
    <w:rsid w:val="000571AD"/>
    <w:rsid w:val="00057346"/>
    <w:rsid w:val="000578C9"/>
    <w:rsid w:val="0006040C"/>
    <w:rsid w:val="000605C5"/>
    <w:rsid w:val="000608EF"/>
    <w:rsid w:val="00061084"/>
    <w:rsid w:val="00061466"/>
    <w:rsid w:val="00061613"/>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C0"/>
    <w:rsid w:val="000903D5"/>
    <w:rsid w:val="000904B3"/>
    <w:rsid w:val="00090916"/>
    <w:rsid w:val="00090F9B"/>
    <w:rsid w:val="00091346"/>
    <w:rsid w:val="000917F2"/>
    <w:rsid w:val="00091C9D"/>
    <w:rsid w:val="00091D83"/>
    <w:rsid w:val="00092B80"/>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183"/>
    <w:rsid w:val="000A71B5"/>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90C"/>
    <w:rsid w:val="000C2C07"/>
    <w:rsid w:val="000C34A7"/>
    <w:rsid w:val="000C3D2E"/>
    <w:rsid w:val="000C3F71"/>
    <w:rsid w:val="000C4D87"/>
    <w:rsid w:val="000C4DF9"/>
    <w:rsid w:val="000C547D"/>
    <w:rsid w:val="000C55D6"/>
    <w:rsid w:val="000C59B8"/>
    <w:rsid w:val="000C6068"/>
    <w:rsid w:val="000C7160"/>
    <w:rsid w:val="000D0F58"/>
    <w:rsid w:val="000D13D6"/>
    <w:rsid w:val="000D18E9"/>
    <w:rsid w:val="000D199E"/>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D2A"/>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449"/>
    <w:rsid w:val="000E799D"/>
    <w:rsid w:val="000E7CF8"/>
    <w:rsid w:val="000F00CF"/>
    <w:rsid w:val="000F01E1"/>
    <w:rsid w:val="000F04F7"/>
    <w:rsid w:val="000F051B"/>
    <w:rsid w:val="000F1287"/>
    <w:rsid w:val="000F1B57"/>
    <w:rsid w:val="000F2282"/>
    <w:rsid w:val="000F2369"/>
    <w:rsid w:val="000F2C7E"/>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728"/>
    <w:rsid w:val="00102D1D"/>
    <w:rsid w:val="00103779"/>
    <w:rsid w:val="001045A6"/>
    <w:rsid w:val="0010505E"/>
    <w:rsid w:val="00105607"/>
    <w:rsid w:val="001059F7"/>
    <w:rsid w:val="00105FA3"/>
    <w:rsid w:val="001067BB"/>
    <w:rsid w:val="001072BE"/>
    <w:rsid w:val="0010779C"/>
    <w:rsid w:val="00107A04"/>
    <w:rsid w:val="00110481"/>
    <w:rsid w:val="00111429"/>
    <w:rsid w:val="00111943"/>
    <w:rsid w:val="0011199A"/>
    <w:rsid w:val="0011228F"/>
    <w:rsid w:val="001123B4"/>
    <w:rsid w:val="001126FB"/>
    <w:rsid w:val="00112EE8"/>
    <w:rsid w:val="0011320C"/>
    <w:rsid w:val="0011344C"/>
    <w:rsid w:val="00113B07"/>
    <w:rsid w:val="00113C79"/>
    <w:rsid w:val="00113EAE"/>
    <w:rsid w:val="00113FD3"/>
    <w:rsid w:val="00114729"/>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AA4"/>
    <w:rsid w:val="00135B56"/>
    <w:rsid w:val="00135EEE"/>
    <w:rsid w:val="0013610E"/>
    <w:rsid w:val="001365CA"/>
    <w:rsid w:val="00136624"/>
    <w:rsid w:val="0013765F"/>
    <w:rsid w:val="00140D50"/>
    <w:rsid w:val="00141292"/>
    <w:rsid w:val="00141BF1"/>
    <w:rsid w:val="0014226B"/>
    <w:rsid w:val="001422B0"/>
    <w:rsid w:val="00142352"/>
    <w:rsid w:val="001426AF"/>
    <w:rsid w:val="00142759"/>
    <w:rsid w:val="0014277F"/>
    <w:rsid w:val="001427AB"/>
    <w:rsid w:val="001429E3"/>
    <w:rsid w:val="00142AB7"/>
    <w:rsid w:val="00143338"/>
    <w:rsid w:val="00143940"/>
    <w:rsid w:val="00143B72"/>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607EC"/>
    <w:rsid w:val="001609D9"/>
    <w:rsid w:val="00160A4A"/>
    <w:rsid w:val="00161258"/>
    <w:rsid w:val="001640AF"/>
    <w:rsid w:val="00164443"/>
    <w:rsid w:val="001647BD"/>
    <w:rsid w:val="00166073"/>
    <w:rsid w:val="0016608C"/>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15"/>
    <w:rsid w:val="00182E25"/>
    <w:rsid w:val="0018349F"/>
    <w:rsid w:val="00183AD9"/>
    <w:rsid w:val="00183BC8"/>
    <w:rsid w:val="00183BF1"/>
    <w:rsid w:val="001849BD"/>
    <w:rsid w:val="001849FD"/>
    <w:rsid w:val="001853B6"/>
    <w:rsid w:val="00185454"/>
    <w:rsid w:val="00185997"/>
    <w:rsid w:val="00185BC4"/>
    <w:rsid w:val="001865A6"/>
    <w:rsid w:val="001900D2"/>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1A"/>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C9A"/>
    <w:rsid w:val="001A5F8E"/>
    <w:rsid w:val="001A5FBA"/>
    <w:rsid w:val="001A67B2"/>
    <w:rsid w:val="001A6CC7"/>
    <w:rsid w:val="001A7088"/>
    <w:rsid w:val="001A710C"/>
    <w:rsid w:val="001A7678"/>
    <w:rsid w:val="001A7B3D"/>
    <w:rsid w:val="001B1895"/>
    <w:rsid w:val="001B2074"/>
    <w:rsid w:val="001B21F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5BC9"/>
    <w:rsid w:val="001C635E"/>
    <w:rsid w:val="001C6757"/>
    <w:rsid w:val="001C6A8E"/>
    <w:rsid w:val="001C762B"/>
    <w:rsid w:val="001C7F48"/>
    <w:rsid w:val="001D1489"/>
    <w:rsid w:val="001D15B1"/>
    <w:rsid w:val="001D1622"/>
    <w:rsid w:val="001D2623"/>
    <w:rsid w:val="001D2CB6"/>
    <w:rsid w:val="001D37D8"/>
    <w:rsid w:val="001D414C"/>
    <w:rsid w:val="001D41F4"/>
    <w:rsid w:val="001D5752"/>
    <w:rsid w:val="001D612E"/>
    <w:rsid w:val="001D65F8"/>
    <w:rsid w:val="001D7492"/>
    <w:rsid w:val="001D7890"/>
    <w:rsid w:val="001E0107"/>
    <w:rsid w:val="001E2020"/>
    <w:rsid w:val="001E250F"/>
    <w:rsid w:val="001E2BC5"/>
    <w:rsid w:val="001E3801"/>
    <w:rsid w:val="001E3D5A"/>
    <w:rsid w:val="001E4891"/>
    <w:rsid w:val="001E4C29"/>
    <w:rsid w:val="001E4DB2"/>
    <w:rsid w:val="001E5701"/>
    <w:rsid w:val="001E61DF"/>
    <w:rsid w:val="001E63A0"/>
    <w:rsid w:val="001E70E2"/>
    <w:rsid w:val="001E7186"/>
    <w:rsid w:val="001E76C7"/>
    <w:rsid w:val="001E7E24"/>
    <w:rsid w:val="001F031C"/>
    <w:rsid w:val="001F04C1"/>
    <w:rsid w:val="001F15A0"/>
    <w:rsid w:val="001F1D6C"/>
    <w:rsid w:val="001F1DB6"/>
    <w:rsid w:val="001F1FB1"/>
    <w:rsid w:val="001F2168"/>
    <w:rsid w:val="001F2E11"/>
    <w:rsid w:val="001F2EB6"/>
    <w:rsid w:val="001F3174"/>
    <w:rsid w:val="001F3DCC"/>
    <w:rsid w:val="001F4D09"/>
    <w:rsid w:val="001F5180"/>
    <w:rsid w:val="001F573E"/>
    <w:rsid w:val="001F5ED0"/>
    <w:rsid w:val="001F62B2"/>
    <w:rsid w:val="001F6551"/>
    <w:rsid w:val="001F6777"/>
    <w:rsid w:val="001F6FD0"/>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0F39"/>
    <w:rsid w:val="002115A1"/>
    <w:rsid w:val="0021167D"/>
    <w:rsid w:val="00212BE9"/>
    <w:rsid w:val="00212C25"/>
    <w:rsid w:val="00212F68"/>
    <w:rsid w:val="002135C6"/>
    <w:rsid w:val="002140C5"/>
    <w:rsid w:val="00214B9D"/>
    <w:rsid w:val="00214D4B"/>
    <w:rsid w:val="00215B09"/>
    <w:rsid w:val="00215FB5"/>
    <w:rsid w:val="002163DC"/>
    <w:rsid w:val="00216766"/>
    <w:rsid w:val="00216820"/>
    <w:rsid w:val="002169F8"/>
    <w:rsid w:val="00216E1A"/>
    <w:rsid w:val="00217893"/>
    <w:rsid w:val="00220588"/>
    <w:rsid w:val="00220B88"/>
    <w:rsid w:val="002211A8"/>
    <w:rsid w:val="00221235"/>
    <w:rsid w:val="00221ADB"/>
    <w:rsid w:val="00221CC0"/>
    <w:rsid w:val="0022234B"/>
    <w:rsid w:val="00223614"/>
    <w:rsid w:val="00223D79"/>
    <w:rsid w:val="00224F0F"/>
    <w:rsid w:val="002256CF"/>
    <w:rsid w:val="002257D8"/>
    <w:rsid w:val="00225BEF"/>
    <w:rsid w:val="002267DE"/>
    <w:rsid w:val="00226AD0"/>
    <w:rsid w:val="002277DA"/>
    <w:rsid w:val="002279BC"/>
    <w:rsid w:val="002306AB"/>
    <w:rsid w:val="00231166"/>
    <w:rsid w:val="0023232F"/>
    <w:rsid w:val="0023242F"/>
    <w:rsid w:val="00233169"/>
    <w:rsid w:val="0023335E"/>
    <w:rsid w:val="002338C0"/>
    <w:rsid w:val="002342E3"/>
    <w:rsid w:val="00234717"/>
    <w:rsid w:val="00234920"/>
    <w:rsid w:val="0023505D"/>
    <w:rsid w:val="002358F1"/>
    <w:rsid w:val="00235ABC"/>
    <w:rsid w:val="00235F43"/>
    <w:rsid w:val="00236FBF"/>
    <w:rsid w:val="002374F8"/>
    <w:rsid w:val="00237EA0"/>
    <w:rsid w:val="002411C2"/>
    <w:rsid w:val="002415C7"/>
    <w:rsid w:val="0024180E"/>
    <w:rsid w:val="00241D43"/>
    <w:rsid w:val="00242459"/>
    <w:rsid w:val="002425E8"/>
    <w:rsid w:val="00242CEB"/>
    <w:rsid w:val="002430AE"/>
    <w:rsid w:val="00244688"/>
    <w:rsid w:val="00245655"/>
    <w:rsid w:val="00245AE5"/>
    <w:rsid w:val="00245D3C"/>
    <w:rsid w:val="00245DD5"/>
    <w:rsid w:val="00245E8F"/>
    <w:rsid w:val="0024735B"/>
    <w:rsid w:val="002476D5"/>
    <w:rsid w:val="002504DD"/>
    <w:rsid w:val="002510C4"/>
    <w:rsid w:val="0025176F"/>
    <w:rsid w:val="00251D4A"/>
    <w:rsid w:val="00252A35"/>
    <w:rsid w:val="00253090"/>
    <w:rsid w:val="00253C3C"/>
    <w:rsid w:val="00254895"/>
    <w:rsid w:val="00254B13"/>
    <w:rsid w:val="00255225"/>
    <w:rsid w:val="0025607C"/>
    <w:rsid w:val="00256B8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3B9"/>
    <w:rsid w:val="00274C8A"/>
    <w:rsid w:val="00274E50"/>
    <w:rsid w:val="0027575B"/>
    <w:rsid w:val="00275B72"/>
    <w:rsid w:val="00276751"/>
    <w:rsid w:val="00277535"/>
    <w:rsid w:val="00277634"/>
    <w:rsid w:val="0027776A"/>
    <w:rsid w:val="002779A1"/>
    <w:rsid w:val="00280265"/>
    <w:rsid w:val="00280AF0"/>
    <w:rsid w:val="00280D6F"/>
    <w:rsid w:val="00281309"/>
    <w:rsid w:val="00281735"/>
    <w:rsid w:val="002827A2"/>
    <w:rsid w:val="002827E4"/>
    <w:rsid w:val="00282C67"/>
    <w:rsid w:val="00282E1F"/>
    <w:rsid w:val="00283391"/>
    <w:rsid w:val="00283C6E"/>
    <w:rsid w:val="00283D6A"/>
    <w:rsid w:val="00284221"/>
    <w:rsid w:val="002847F1"/>
    <w:rsid w:val="00285B02"/>
    <w:rsid w:val="00285E5E"/>
    <w:rsid w:val="002876F1"/>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0B2"/>
    <w:rsid w:val="002B12BE"/>
    <w:rsid w:val="002B144C"/>
    <w:rsid w:val="002B165D"/>
    <w:rsid w:val="002B189A"/>
    <w:rsid w:val="002B19CD"/>
    <w:rsid w:val="002B1AD3"/>
    <w:rsid w:val="002B2FCD"/>
    <w:rsid w:val="002B32CA"/>
    <w:rsid w:val="002B3393"/>
    <w:rsid w:val="002B3F04"/>
    <w:rsid w:val="002B42DA"/>
    <w:rsid w:val="002B49CA"/>
    <w:rsid w:val="002B4DFD"/>
    <w:rsid w:val="002B6251"/>
    <w:rsid w:val="002B6B9E"/>
    <w:rsid w:val="002B6C8D"/>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5B4"/>
    <w:rsid w:val="002D7F06"/>
    <w:rsid w:val="002E00F1"/>
    <w:rsid w:val="002E08B4"/>
    <w:rsid w:val="002E115D"/>
    <w:rsid w:val="002E120E"/>
    <w:rsid w:val="002E1796"/>
    <w:rsid w:val="002E1A42"/>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41F"/>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5B43"/>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7BE"/>
    <w:rsid w:val="00325A84"/>
    <w:rsid w:val="00325BB7"/>
    <w:rsid w:val="00325D58"/>
    <w:rsid w:val="00325F1F"/>
    <w:rsid w:val="00326357"/>
    <w:rsid w:val="003269AA"/>
    <w:rsid w:val="00326CB7"/>
    <w:rsid w:val="00326F19"/>
    <w:rsid w:val="00326F9E"/>
    <w:rsid w:val="003300F2"/>
    <w:rsid w:val="00331673"/>
    <w:rsid w:val="00331ED1"/>
    <w:rsid w:val="00331F31"/>
    <w:rsid w:val="0033254C"/>
    <w:rsid w:val="003328D9"/>
    <w:rsid w:val="00333BFA"/>
    <w:rsid w:val="00333D78"/>
    <w:rsid w:val="003344E5"/>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AFD"/>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8D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22F"/>
    <w:rsid w:val="0038032E"/>
    <w:rsid w:val="0038039F"/>
    <w:rsid w:val="00380818"/>
    <w:rsid w:val="00380927"/>
    <w:rsid w:val="00380A14"/>
    <w:rsid w:val="00380B99"/>
    <w:rsid w:val="00380DF6"/>
    <w:rsid w:val="003812C4"/>
    <w:rsid w:val="003813C1"/>
    <w:rsid w:val="003817B2"/>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065"/>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502A"/>
    <w:rsid w:val="003A5F3E"/>
    <w:rsid w:val="003A5FB3"/>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7"/>
    <w:rsid w:val="003C73E9"/>
    <w:rsid w:val="003C7763"/>
    <w:rsid w:val="003C7AFD"/>
    <w:rsid w:val="003C7CF1"/>
    <w:rsid w:val="003D0037"/>
    <w:rsid w:val="003D03D9"/>
    <w:rsid w:val="003D11CB"/>
    <w:rsid w:val="003D1383"/>
    <w:rsid w:val="003D33F6"/>
    <w:rsid w:val="003D346C"/>
    <w:rsid w:val="003D3597"/>
    <w:rsid w:val="003D37C7"/>
    <w:rsid w:val="003D4196"/>
    <w:rsid w:val="003D490C"/>
    <w:rsid w:val="003D4F69"/>
    <w:rsid w:val="003D517C"/>
    <w:rsid w:val="003D5A05"/>
    <w:rsid w:val="003D5EC9"/>
    <w:rsid w:val="003D6258"/>
    <w:rsid w:val="003D6501"/>
    <w:rsid w:val="003D6BCA"/>
    <w:rsid w:val="003D6DF2"/>
    <w:rsid w:val="003D7214"/>
    <w:rsid w:val="003D74E8"/>
    <w:rsid w:val="003D7DD9"/>
    <w:rsid w:val="003E0A08"/>
    <w:rsid w:val="003E0AF4"/>
    <w:rsid w:val="003E0FEA"/>
    <w:rsid w:val="003E1160"/>
    <w:rsid w:val="003E1371"/>
    <w:rsid w:val="003E1D80"/>
    <w:rsid w:val="003E2280"/>
    <w:rsid w:val="003E23F7"/>
    <w:rsid w:val="003E2796"/>
    <w:rsid w:val="003E4314"/>
    <w:rsid w:val="003E436D"/>
    <w:rsid w:val="003E4488"/>
    <w:rsid w:val="003E4AC7"/>
    <w:rsid w:val="003E4DB9"/>
    <w:rsid w:val="003E51C1"/>
    <w:rsid w:val="003E6626"/>
    <w:rsid w:val="003E664F"/>
    <w:rsid w:val="003E713F"/>
    <w:rsid w:val="003E7F39"/>
    <w:rsid w:val="003F0515"/>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12B"/>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17670"/>
    <w:rsid w:val="00421D7D"/>
    <w:rsid w:val="00424668"/>
    <w:rsid w:val="0042470D"/>
    <w:rsid w:val="00424B94"/>
    <w:rsid w:val="00424C4C"/>
    <w:rsid w:val="004252AF"/>
    <w:rsid w:val="0042578B"/>
    <w:rsid w:val="004257A5"/>
    <w:rsid w:val="00425CFB"/>
    <w:rsid w:val="0042788E"/>
    <w:rsid w:val="00431627"/>
    <w:rsid w:val="00431E6C"/>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C9A"/>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758"/>
    <w:rsid w:val="00460A16"/>
    <w:rsid w:val="00461904"/>
    <w:rsid w:val="00461CE4"/>
    <w:rsid w:val="004624F4"/>
    <w:rsid w:val="00462587"/>
    <w:rsid w:val="00463465"/>
    <w:rsid w:val="004635E0"/>
    <w:rsid w:val="00463897"/>
    <w:rsid w:val="004642FA"/>
    <w:rsid w:val="00464400"/>
    <w:rsid w:val="0046472C"/>
    <w:rsid w:val="00465067"/>
    <w:rsid w:val="004658BF"/>
    <w:rsid w:val="00466071"/>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996"/>
    <w:rsid w:val="00484E76"/>
    <w:rsid w:val="0048587E"/>
    <w:rsid w:val="004858C2"/>
    <w:rsid w:val="00485E23"/>
    <w:rsid w:val="0048654D"/>
    <w:rsid w:val="004867B9"/>
    <w:rsid w:val="00486B0D"/>
    <w:rsid w:val="00486DCD"/>
    <w:rsid w:val="004873D5"/>
    <w:rsid w:val="004905CE"/>
    <w:rsid w:val="004909FF"/>
    <w:rsid w:val="00491C2C"/>
    <w:rsid w:val="004923AA"/>
    <w:rsid w:val="0049538A"/>
    <w:rsid w:val="00495F71"/>
    <w:rsid w:val="00496EFB"/>
    <w:rsid w:val="00497851"/>
    <w:rsid w:val="0049788B"/>
    <w:rsid w:val="00497DF3"/>
    <w:rsid w:val="004A003E"/>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1F6"/>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8B6"/>
    <w:rsid w:val="004C0B12"/>
    <w:rsid w:val="004C0BB9"/>
    <w:rsid w:val="004C1141"/>
    <w:rsid w:val="004C11AA"/>
    <w:rsid w:val="004C2047"/>
    <w:rsid w:val="004C29F1"/>
    <w:rsid w:val="004C36EF"/>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70C"/>
    <w:rsid w:val="004D1010"/>
    <w:rsid w:val="004D248A"/>
    <w:rsid w:val="004D3BE3"/>
    <w:rsid w:val="004D459D"/>
    <w:rsid w:val="004D4C7B"/>
    <w:rsid w:val="004D642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6A0"/>
    <w:rsid w:val="004E776B"/>
    <w:rsid w:val="004E7D39"/>
    <w:rsid w:val="004F0107"/>
    <w:rsid w:val="004F0C1D"/>
    <w:rsid w:val="004F1077"/>
    <w:rsid w:val="004F1635"/>
    <w:rsid w:val="004F1855"/>
    <w:rsid w:val="004F1982"/>
    <w:rsid w:val="004F1E4F"/>
    <w:rsid w:val="004F2644"/>
    <w:rsid w:val="004F30E1"/>
    <w:rsid w:val="004F33F0"/>
    <w:rsid w:val="004F4351"/>
    <w:rsid w:val="004F4D51"/>
    <w:rsid w:val="004F50BE"/>
    <w:rsid w:val="004F65B8"/>
    <w:rsid w:val="004F6FEF"/>
    <w:rsid w:val="004F7943"/>
    <w:rsid w:val="005001E8"/>
    <w:rsid w:val="005002B8"/>
    <w:rsid w:val="00500818"/>
    <w:rsid w:val="00501200"/>
    <w:rsid w:val="00501215"/>
    <w:rsid w:val="005020EF"/>
    <w:rsid w:val="0050218B"/>
    <w:rsid w:val="0050224F"/>
    <w:rsid w:val="005032DE"/>
    <w:rsid w:val="005035B0"/>
    <w:rsid w:val="00503E5F"/>
    <w:rsid w:val="005047B8"/>
    <w:rsid w:val="00504E9D"/>
    <w:rsid w:val="00504FAB"/>
    <w:rsid w:val="00505506"/>
    <w:rsid w:val="0050610E"/>
    <w:rsid w:val="005070CC"/>
    <w:rsid w:val="0050724C"/>
    <w:rsid w:val="00507441"/>
    <w:rsid w:val="0050757A"/>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B78"/>
    <w:rsid w:val="00527D50"/>
    <w:rsid w:val="00530103"/>
    <w:rsid w:val="00530629"/>
    <w:rsid w:val="00530BB3"/>
    <w:rsid w:val="00530DDD"/>
    <w:rsid w:val="00530FFF"/>
    <w:rsid w:val="005311C6"/>
    <w:rsid w:val="005315A7"/>
    <w:rsid w:val="005321FB"/>
    <w:rsid w:val="0053254A"/>
    <w:rsid w:val="00533222"/>
    <w:rsid w:val="005332CF"/>
    <w:rsid w:val="005334CF"/>
    <w:rsid w:val="00533865"/>
    <w:rsid w:val="00533C4A"/>
    <w:rsid w:val="005346BB"/>
    <w:rsid w:val="00535763"/>
    <w:rsid w:val="005357BB"/>
    <w:rsid w:val="005377B5"/>
    <w:rsid w:val="005379E7"/>
    <w:rsid w:val="00537A4A"/>
    <w:rsid w:val="00537B21"/>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2C13"/>
    <w:rsid w:val="00553286"/>
    <w:rsid w:val="00553E2C"/>
    <w:rsid w:val="0055476C"/>
    <w:rsid w:val="005548EA"/>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695"/>
    <w:rsid w:val="00565724"/>
    <w:rsid w:val="00565C6D"/>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06D"/>
    <w:rsid w:val="005806D2"/>
    <w:rsid w:val="00582CE9"/>
    <w:rsid w:val="00583048"/>
    <w:rsid w:val="00583195"/>
    <w:rsid w:val="0058377F"/>
    <w:rsid w:val="00583982"/>
    <w:rsid w:val="00583B84"/>
    <w:rsid w:val="00583CA7"/>
    <w:rsid w:val="00584DCA"/>
    <w:rsid w:val="0058525D"/>
    <w:rsid w:val="00585C84"/>
    <w:rsid w:val="0058726C"/>
    <w:rsid w:val="005872C9"/>
    <w:rsid w:val="00587BAC"/>
    <w:rsid w:val="00590030"/>
    <w:rsid w:val="00590232"/>
    <w:rsid w:val="00591195"/>
    <w:rsid w:val="00593111"/>
    <w:rsid w:val="00593816"/>
    <w:rsid w:val="00593D67"/>
    <w:rsid w:val="00593F3E"/>
    <w:rsid w:val="00594FA6"/>
    <w:rsid w:val="00595F0B"/>
    <w:rsid w:val="00595F1A"/>
    <w:rsid w:val="00595F8E"/>
    <w:rsid w:val="00596895"/>
    <w:rsid w:val="00596BDA"/>
    <w:rsid w:val="00596C27"/>
    <w:rsid w:val="0059746A"/>
    <w:rsid w:val="00597743"/>
    <w:rsid w:val="00597889"/>
    <w:rsid w:val="00597972"/>
    <w:rsid w:val="005979E9"/>
    <w:rsid w:val="005A0791"/>
    <w:rsid w:val="005A07D8"/>
    <w:rsid w:val="005A195F"/>
    <w:rsid w:val="005A2704"/>
    <w:rsid w:val="005A2AC1"/>
    <w:rsid w:val="005A2B07"/>
    <w:rsid w:val="005A5258"/>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AB5"/>
    <w:rsid w:val="005B5ED5"/>
    <w:rsid w:val="005C0258"/>
    <w:rsid w:val="005C07B5"/>
    <w:rsid w:val="005C0B37"/>
    <w:rsid w:val="005C17C2"/>
    <w:rsid w:val="005C1E12"/>
    <w:rsid w:val="005C39D3"/>
    <w:rsid w:val="005C3F18"/>
    <w:rsid w:val="005C5BD5"/>
    <w:rsid w:val="005C6C2A"/>
    <w:rsid w:val="005C6D8F"/>
    <w:rsid w:val="005C783C"/>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878"/>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2DE0"/>
    <w:rsid w:val="00603E31"/>
    <w:rsid w:val="006040FE"/>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4FF8"/>
    <w:rsid w:val="006158E4"/>
    <w:rsid w:val="006158FB"/>
    <w:rsid w:val="00615C08"/>
    <w:rsid w:val="0061733E"/>
    <w:rsid w:val="0061741C"/>
    <w:rsid w:val="0061785B"/>
    <w:rsid w:val="006207BC"/>
    <w:rsid w:val="00621335"/>
    <w:rsid w:val="0062150E"/>
    <w:rsid w:val="00622E83"/>
    <w:rsid w:val="00623F37"/>
    <w:rsid w:val="00623F56"/>
    <w:rsid w:val="006242E9"/>
    <w:rsid w:val="006250F6"/>
    <w:rsid w:val="006258F1"/>
    <w:rsid w:val="00626341"/>
    <w:rsid w:val="00626BBC"/>
    <w:rsid w:val="006274B9"/>
    <w:rsid w:val="0062770C"/>
    <w:rsid w:val="00627808"/>
    <w:rsid w:val="0062788C"/>
    <w:rsid w:val="00627CD4"/>
    <w:rsid w:val="006300B6"/>
    <w:rsid w:val="006306D3"/>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2ED0"/>
    <w:rsid w:val="0064351F"/>
    <w:rsid w:val="00643C6F"/>
    <w:rsid w:val="006440AA"/>
    <w:rsid w:val="006448B8"/>
    <w:rsid w:val="00644E21"/>
    <w:rsid w:val="0064573F"/>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226"/>
    <w:rsid w:val="00670373"/>
    <w:rsid w:val="006715F4"/>
    <w:rsid w:val="00671B2B"/>
    <w:rsid w:val="00671DB5"/>
    <w:rsid w:val="0067281B"/>
    <w:rsid w:val="0067282A"/>
    <w:rsid w:val="00673538"/>
    <w:rsid w:val="006752D5"/>
    <w:rsid w:val="0067569B"/>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792"/>
    <w:rsid w:val="00690B5C"/>
    <w:rsid w:val="00691BDB"/>
    <w:rsid w:val="00691EF4"/>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889"/>
    <w:rsid w:val="006A3033"/>
    <w:rsid w:val="006A4AF7"/>
    <w:rsid w:val="006A4E8E"/>
    <w:rsid w:val="006A58FD"/>
    <w:rsid w:val="006A5FCC"/>
    <w:rsid w:val="006A6750"/>
    <w:rsid w:val="006A675A"/>
    <w:rsid w:val="006A71F3"/>
    <w:rsid w:val="006A737F"/>
    <w:rsid w:val="006A7476"/>
    <w:rsid w:val="006A7932"/>
    <w:rsid w:val="006A7D03"/>
    <w:rsid w:val="006B019A"/>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1BA"/>
    <w:rsid w:val="006C0723"/>
    <w:rsid w:val="006C0B42"/>
    <w:rsid w:val="006C0F06"/>
    <w:rsid w:val="006C176F"/>
    <w:rsid w:val="006C1CEA"/>
    <w:rsid w:val="006C2ED7"/>
    <w:rsid w:val="006C30D5"/>
    <w:rsid w:val="006C3B38"/>
    <w:rsid w:val="006C4460"/>
    <w:rsid w:val="006C4A69"/>
    <w:rsid w:val="006C4B06"/>
    <w:rsid w:val="006C5611"/>
    <w:rsid w:val="006C571E"/>
    <w:rsid w:val="006C5D3A"/>
    <w:rsid w:val="006C5D8A"/>
    <w:rsid w:val="006C613D"/>
    <w:rsid w:val="006C6272"/>
    <w:rsid w:val="006C63B5"/>
    <w:rsid w:val="006C67DC"/>
    <w:rsid w:val="006C749B"/>
    <w:rsid w:val="006C7941"/>
    <w:rsid w:val="006D014D"/>
    <w:rsid w:val="006D0D4C"/>
    <w:rsid w:val="006D0EC0"/>
    <w:rsid w:val="006D1119"/>
    <w:rsid w:val="006D2048"/>
    <w:rsid w:val="006D224F"/>
    <w:rsid w:val="006D2363"/>
    <w:rsid w:val="006D3202"/>
    <w:rsid w:val="006D3C8B"/>
    <w:rsid w:val="006D463E"/>
    <w:rsid w:val="006D5AF9"/>
    <w:rsid w:val="006D5E06"/>
    <w:rsid w:val="006D65C1"/>
    <w:rsid w:val="006D6694"/>
    <w:rsid w:val="006D675E"/>
    <w:rsid w:val="006D775B"/>
    <w:rsid w:val="006E04DD"/>
    <w:rsid w:val="006E0DEA"/>
    <w:rsid w:val="006E1496"/>
    <w:rsid w:val="006E1CFB"/>
    <w:rsid w:val="006E202E"/>
    <w:rsid w:val="006E28D7"/>
    <w:rsid w:val="006E2957"/>
    <w:rsid w:val="006E2F05"/>
    <w:rsid w:val="006E3394"/>
    <w:rsid w:val="006E494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598"/>
    <w:rsid w:val="0070177A"/>
    <w:rsid w:val="007022FB"/>
    <w:rsid w:val="0070256E"/>
    <w:rsid w:val="00702FDC"/>
    <w:rsid w:val="00703132"/>
    <w:rsid w:val="00703430"/>
    <w:rsid w:val="0070349D"/>
    <w:rsid w:val="00704310"/>
    <w:rsid w:val="007046CE"/>
    <w:rsid w:val="00706340"/>
    <w:rsid w:val="0070681D"/>
    <w:rsid w:val="00706BD5"/>
    <w:rsid w:val="00706F4D"/>
    <w:rsid w:val="00707712"/>
    <w:rsid w:val="007101B7"/>
    <w:rsid w:val="00710F05"/>
    <w:rsid w:val="0071157E"/>
    <w:rsid w:val="007117A7"/>
    <w:rsid w:val="007128D8"/>
    <w:rsid w:val="007128DA"/>
    <w:rsid w:val="00712D41"/>
    <w:rsid w:val="007136DB"/>
    <w:rsid w:val="0071379D"/>
    <w:rsid w:val="00713C6F"/>
    <w:rsid w:val="00714305"/>
    <w:rsid w:val="007152B7"/>
    <w:rsid w:val="007160DA"/>
    <w:rsid w:val="0071650A"/>
    <w:rsid w:val="0071679C"/>
    <w:rsid w:val="00716F5E"/>
    <w:rsid w:val="00717339"/>
    <w:rsid w:val="0071734D"/>
    <w:rsid w:val="0071736D"/>
    <w:rsid w:val="00717724"/>
    <w:rsid w:val="00717909"/>
    <w:rsid w:val="00717D94"/>
    <w:rsid w:val="00717DCC"/>
    <w:rsid w:val="007204DB"/>
    <w:rsid w:val="00720E2A"/>
    <w:rsid w:val="007212CA"/>
    <w:rsid w:val="0072163C"/>
    <w:rsid w:val="00721A8D"/>
    <w:rsid w:val="0072204F"/>
    <w:rsid w:val="007220C5"/>
    <w:rsid w:val="007221F7"/>
    <w:rsid w:val="007224FD"/>
    <w:rsid w:val="00722B34"/>
    <w:rsid w:val="00723157"/>
    <w:rsid w:val="007233EE"/>
    <w:rsid w:val="00723492"/>
    <w:rsid w:val="00723FC5"/>
    <w:rsid w:val="007242B0"/>
    <w:rsid w:val="007243EB"/>
    <w:rsid w:val="007245C1"/>
    <w:rsid w:val="00724B62"/>
    <w:rsid w:val="00724B68"/>
    <w:rsid w:val="00725292"/>
    <w:rsid w:val="00725A44"/>
    <w:rsid w:val="00725AB6"/>
    <w:rsid w:val="00725D1E"/>
    <w:rsid w:val="00726D3A"/>
    <w:rsid w:val="00726E9F"/>
    <w:rsid w:val="00726EF9"/>
    <w:rsid w:val="007270DC"/>
    <w:rsid w:val="00727668"/>
    <w:rsid w:val="00727CEA"/>
    <w:rsid w:val="007317B5"/>
    <w:rsid w:val="0073210C"/>
    <w:rsid w:val="007321DE"/>
    <w:rsid w:val="0073238A"/>
    <w:rsid w:val="00732730"/>
    <w:rsid w:val="00732B2F"/>
    <w:rsid w:val="00733758"/>
    <w:rsid w:val="0073443F"/>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9B"/>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6A"/>
    <w:rsid w:val="00752FCB"/>
    <w:rsid w:val="007538D2"/>
    <w:rsid w:val="00753948"/>
    <w:rsid w:val="007541C7"/>
    <w:rsid w:val="00754259"/>
    <w:rsid w:val="007543C6"/>
    <w:rsid w:val="007545D6"/>
    <w:rsid w:val="00754ABA"/>
    <w:rsid w:val="00754F0F"/>
    <w:rsid w:val="007552F1"/>
    <w:rsid w:val="007554D6"/>
    <w:rsid w:val="00755ABF"/>
    <w:rsid w:val="00755F3B"/>
    <w:rsid w:val="007560A1"/>
    <w:rsid w:val="00756121"/>
    <w:rsid w:val="007566CB"/>
    <w:rsid w:val="0075678B"/>
    <w:rsid w:val="00757947"/>
    <w:rsid w:val="00757968"/>
    <w:rsid w:val="007620BE"/>
    <w:rsid w:val="0076216E"/>
    <w:rsid w:val="0076284D"/>
    <w:rsid w:val="00762B52"/>
    <w:rsid w:val="007630E3"/>
    <w:rsid w:val="00763351"/>
    <w:rsid w:val="00763EC5"/>
    <w:rsid w:val="00764CFF"/>
    <w:rsid w:val="00764FD6"/>
    <w:rsid w:val="00765189"/>
    <w:rsid w:val="007654C6"/>
    <w:rsid w:val="00766211"/>
    <w:rsid w:val="00767170"/>
    <w:rsid w:val="00767410"/>
    <w:rsid w:val="00767D66"/>
    <w:rsid w:val="00767E88"/>
    <w:rsid w:val="007713DE"/>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BB0"/>
    <w:rsid w:val="00783C19"/>
    <w:rsid w:val="0078453C"/>
    <w:rsid w:val="00785F17"/>
    <w:rsid w:val="007860B6"/>
    <w:rsid w:val="007869D1"/>
    <w:rsid w:val="00786D50"/>
    <w:rsid w:val="007872CB"/>
    <w:rsid w:val="007872CE"/>
    <w:rsid w:val="0078773F"/>
    <w:rsid w:val="00787DC2"/>
    <w:rsid w:val="00787EB6"/>
    <w:rsid w:val="0079007C"/>
    <w:rsid w:val="007902C0"/>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3565"/>
    <w:rsid w:val="007A3C81"/>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263"/>
    <w:rsid w:val="007B43A1"/>
    <w:rsid w:val="007B4DFE"/>
    <w:rsid w:val="007B52AF"/>
    <w:rsid w:val="007B53FD"/>
    <w:rsid w:val="007B5E64"/>
    <w:rsid w:val="007B6219"/>
    <w:rsid w:val="007B6F6D"/>
    <w:rsid w:val="007B732B"/>
    <w:rsid w:val="007B7651"/>
    <w:rsid w:val="007B773D"/>
    <w:rsid w:val="007B7A73"/>
    <w:rsid w:val="007C0612"/>
    <w:rsid w:val="007C136F"/>
    <w:rsid w:val="007C1C57"/>
    <w:rsid w:val="007C2723"/>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E14"/>
    <w:rsid w:val="007D7ECC"/>
    <w:rsid w:val="007E05CD"/>
    <w:rsid w:val="007E0A9D"/>
    <w:rsid w:val="007E0B96"/>
    <w:rsid w:val="007E1003"/>
    <w:rsid w:val="007E10E2"/>
    <w:rsid w:val="007E178B"/>
    <w:rsid w:val="007E1893"/>
    <w:rsid w:val="007E232C"/>
    <w:rsid w:val="007E2CF6"/>
    <w:rsid w:val="007E2E51"/>
    <w:rsid w:val="007E3A91"/>
    <w:rsid w:val="007E3D46"/>
    <w:rsid w:val="007E3D62"/>
    <w:rsid w:val="007E41FF"/>
    <w:rsid w:val="007E42D1"/>
    <w:rsid w:val="007E50FE"/>
    <w:rsid w:val="007E5F3B"/>
    <w:rsid w:val="007E5F55"/>
    <w:rsid w:val="007E625C"/>
    <w:rsid w:val="007E6857"/>
    <w:rsid w:val="007E7010"/>
    <w:rsid w:val="007E7231"/>
    <w:rsid w:val="007F0164"/>
    <w:rsid w:val="007F1543"/>
    <w:rsid w:val="007F16B0"/>
    <w:rsid w:val="007F19A8"/>
    <w:rsid w:val="007F1A0D"/>
    <w:rsid w:val="007F1B2E"/>
    <w:rsid w:val="007F1B84"/>
    <w:rsid w:val="007F1BEC"/>
    <w:rsid w:val="007F2173"/>
    <w:rsid w:val="007F2491"/>
    <w:rsid w:val="007F2536"/>
    <w:rsid w:val="007F34C7"/>
    <w:rsid w:val="007F366E"/>
    <w:rsid w:val="007F47E7"/>
    <w:rsid w:val="007F4F75"/>
    <w:rsid w:val="007F6402"/>
    <w:rsid w:val="007F6C4A"/>
    <w:rsid w:val="007F6C5E"/>
    <w:rsid w:val="007F70F3"/>
    <w:rsid w:val="0080079C"/>
    <w:rsid w:val="0080269D"/>
    <w:rsid w:val="00802AD4"/>
    <w:rsid w:val="008040CB"/>
    <w:rsid w:val="008043C9"/>
    <w:rsid w:val="00804D0F"/>
    <w:rsid w:val="00804F45"/>
    <w:rsid w:val="008055AB"/>
    <w:rsid w:val="0080573E"/>
    <w:rsid w:val="00805D63"/>
    <w:rsid w:val="00806044"/>
    <w:rsid w:val="00806116"/>
    <w:rsid w:val="00806360"/>
    <w:rsid w:val="00806522"/>
    <w:rsid w:val="008073B5"/>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6436"/>
    <w:rsid w:val="008176D9"/>
    <w:rsid w:val="00817D5A"/>
    <w:rsid w:val="008216CF"/>
    <w:rsid w:val="00821BB1"/>
    <w:rsid w:val="00821FE8"/>
    <w:rsid w:val="008226BC"/>
    <w:rsid w:val="00822B49"/>
    <w:rsid w:val="00822FE2"/>
    <w:rsid w:val="00823BF2"/>
    <w:rsid w:val="0082502F"/>
    <w:rsid w:val="008253EC"/>
    <w:rsid w:val="0082571E"/>
    <w:rsid w:val="00825FEE"/>
    <w:rsid w:val="0082692A"/>
    <w:rsid w:val="00826A7E"/>
    <w:rsid w:val="00826C98"/>
    <w:rsid w:val="008272CE"/>
    <w:rsid w:val="008274D3"/>
    <w:rsid w:val="00827AF2"/>
    <w:rsid w:val="00827FAB"/>
    <w:rsid w:val="00830090"/>
    <w:rsid w:val="00830436"/>
    <w:rsid w:val="008305F0"/>
    <w:rsid w:val="0083071D"/>
    <w:rsid w:val="00830CAF"/>
    <w:rsid w:val="00830D3F"/>
    <w:rsid w:val="00831187"/>
    <w:rsid w:val="00831650"/>
    <w:rsid w:val="008320EC"/>
    <w:rsid w:val="00832287"/>
    <w:rsid w:val="0083270B"/>
    <w:rsid w:val="0083310A"/>
    <w:rsid w:val="008335C6"/>
    <w:rsid w:val="00833AB8"/>
    <w:rsid w:val="00834328"/>
    <w:rsid w:val="008349E8"/>
    <w:rsid w:val="00834AF7"/>
    <w:rsid w:val="00834CBF"/>
    <w:rsid w:val="00835378"/>
    <w:rsid w:val="008358C9"/>
    <w:rsid w:val="00835AA5"/>
    <w:rsid w:val="00836AC1"/>
    <w:rsid w:val="00837056"/>
    <w:rsid w:val="008409D4"/>
    <w:rsid w:val="00840BEE"/>
    <w:rsid w:val="00840FF8"/>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F58"/>
    <w:rsid w:val="008534B6"/>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A3F"/>
    <w:rsid w:val="00862DB8"/>
    <w:rsid w:val="0086303D"/>
    <w:rsid w:val="008638DF"/>
    <w:rsid w:val="0086392E"/>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0BB"/>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178"/>
    <w:rsid w:val="00884B13"/>
    <w:rsid w:val="00884D1B"/>
    <w:rsid w:val="0088536D"/>
    <w:rsid w:val="008877C1"/>
    <w:rsid w:val="00887B5D"/>
    <w:rsid w:val="008919DA"/>
    <w:rsid w:val="00891A20"/>
    <w:rsid w:val="008930CD"/>
    <w:rsid w:val="008931B4"/>
    <w:rsid w:val="0089331B"/>
    <w:rsid w:val="00893382"/>
    <w:rsid w:val="008933BC"/>
    <w:rsid w:val="008936BE"/>
    <w:rsid w:val="00893C2B"/>
    <w:rsid w:val="00894EF3"/>
    <w:rsid w:val="00895F31"/>
    <w:rsid w:val="008969D4"/>
    <w:rsid w:val="00896FCE"/>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9B3"/>
    <w:rsid w:val="008B1FB2"/>
    <w:rsid w:val="008B31B9"/>
    <w:rsid w:val="008B47EE"/>
    <w:rsid w:val="008B4851"/>
    <w:rsid w:val="008B5444"/>
    <w:rsid w:val="008B5670"/>
    <w:rsid w:val="008B6309"/>
    <w:rsid w:val="008B6389"/>
    <w:rsid w:val="008B6A96"/>
    <w:rsid w:val="008B6B87"/>
    <w:rsid w:val="008B6C07"/>
    <w:rsid w:val="008B7377"/>
    <w:rsid w:val="008B786C"/>
    <w:rsid w:val="008C0424"/>
    <w:rsid w:val="008C07E7"/>
    <w:rsid w:val="008C0807"/>
    <w:rsid w:val="008C0839"/>
    <w:rsid w:val="008C0A0F"/>
    <w:rsid w:val="008C0CD5"/>
    <w:rsid w:val="008C110C"/>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0E9"/>
    <w:rsid w:val="008D3187"/>
    <w:rsid w:val="008D3554"/>
    <w:rsid w:val="008D3752"/>
    <w:rsid w:val="008D3AE8"/>
    <w:rsid w:val="008D454C"/>
    <w:rsid w:val="008D5ED2"/>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6FB"/>
    <w:rsid w:val="00900D5D"/>
    <w:rsid w:val="00901552"/>
    <w:rsid w:val="00901FB3"/>
    <w:rsid w:val="009025EC"/>
    <w:rsid w:val="009032BE"/>
    <w:rsid w:val="009034DF"/>
    <w:rsid w:val="00903F2F"/>
    <w:rsid w:val="009043AE"/>
    <w:rsid w:val="00904BC4"/>
    <w:rsid w:val="00905C8B"/>
    <w:rsid w:val="0090781E"/>
    <w:rsid w:val="009079D3"/>
    <w:rsid w:val="00910C39"/>
    <w:rsid w:val="00911B90"/>
    <w:rsid w:val="00911C54"/>
    <w:rsid w:val="009122A7"/>
    <w:rsid w:val="00912795"/>
    <w:rsid w:val="00913029"/>
    <w:rsid w:val="00913CCF"/>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921"/>
    <w:rsid w:val="00931E5B"/>
    <w:rsid w:val="00931F19"/>
    <w:rsid w:val="009323DD"/>
    <w:rsid w:val="0093261C"/>
    <w:rsid w:val="00934599"/>
    <w:rsid w:val="00935371"/>
    <w:rsid w:val="00935826"/>
    <w:rsid w:val="0093767A"/>
    <w:rsid w:val="009400B9"/>
    <w:rsid w:val="00940EF8"/>
    <w:rsid w:val="009416FE"/>
    <w:rsid w:val="00942030"/>
    <w:rsid w:val="00942226"/>
    <w:rsid w:val="00942379"/>
    <w:rsid w:val="009425A7"/>
    <w:rsid w:val="00942662"/>
    <w:rsid w:val="00942B80"/>
    <w:rsid w:val="00942BCA"/>
    <w:rsid w:val="00942C81"/>
    <w:rsid w:val="00943810"/>
    <w:rsid w:val="0094429A"/>
    <w:rsid w:val="00945504"/>
    <w:rsid w:val="009465A0"/>
    <w:rsid w:val="00946722"/>
    <w:rsid w:val="009501C3"/>
    <w:rsid w:val="009502BE"/>
    <w:rsid w:val="009502F5"/>
    <w:rsid w:val="00952140"/>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6B9C"/>
    <w:rsid w:val="009670AC"/>
    <w:rsid w:val="00967185"/>
    <w:rsid w:val="009700A8"/>
    <w:rsid w:val="009705ED"/>
    <w:rsid w:val="00970624"/>
    <w:rsid w:val="009706D5"/>
    <w:rsid w:val="00970BA8"/>
    <w:rsid w:val="00971170"/>
    <w:rsid w:val="00971492"/>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F55"/>
    <w:rsid w:val="00986CE1"/>
    <w:rsid w:val="00986D10"/>
    <w:rsid w:val="00986FE3"/>
    <w:rsid w:val="00987DE7"/>
    <w:rsid w:val="00990052"/>
    <w:rsid w:val="00990E9B"/>
    <w:rsid w:val="009910A4"/>
    <w:rsid w:val="00991D5A"/>
    <w:rsid w:val="009921F1"/>
    <w:rsid w:val="0099297C"/>
    <w:rsid w:val="00992A8F"/>
    <w:rsid w:val="00993376"/>
    <w:rsid w:val="0099370A"/>
    <w:rsid w:val="00993EC5"/>
    <w:rsid w:val="0099413E"/>
    <w:rsid w:val="00995FEE"/>
    <w:rsid w:val="00996076"/>
    <w:rsid w:val="0099696E"/>
    <w:rsid w:val="0099696F"/>
    <w:rsid w:val="00996A31"/>
    <w:rsid w:val="00997065"/>
    <w:rsid w:val="0099736C"/>
    <w:rsid w:val="00997429"/>
    <w:rsid w:val="009978CF"/>
    <w:rsid w:val="009A0886"/>
    <w:rsid w:val="009A1184"/>
    <w:rsid w:val="009A180D"/>
    <w:rsid w:val="009A201E"/>
    <w:rsid w:val="009A3252"/>
    <w:rsid w:val="009A3A73"/>
    <w:rsid w:val="009A43BF"/>
    <w:rsid w:val="009A50B5"/>
    <w:rsid w:val="009A61DC"/>
    <w:rsid w:val="009A6678"/>
    <w:rsid w:val="009A7D11"/>
    <w:rsid w:val="009B1258"/>
    <w:rsid w:val="009B1C61"/>
    <w:rsid w:val="009B2302"/>
    <w:rsid w:val="009B2D7A"/>
    <w:rsid w:val="009B3266"/>
    <w:rsid w:val="009B338B"/>
    <w:rsid w:val="009B3AF8"/>
    <w:rsid w:val="009B3D97"/>
    <w:rsid w:val="009B3F3E"/>
    <w:rsid w:val="009B3FDD"/>
    <w:rsid w:val="009B46AC"/>
    <w:rsid w:val="009B490F"/>
    <w:rsid w:val="009B553C"/>
    <w:rsid w:val="009B59B2"/>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DFC"/>
    <w:rsid w:val="009D55F9"/>
    <w:rsid w:val="009D5909"/>
    <w:rsid w:val="009D5D9E"/>
    <w:rsid w:val="009D61CE"/>
    <w:rsid w:val="009D62CF"/>
    <w:rsid w:val="009D6598"/>
    <w:rsid w:val="009D7294"/>
    <w:rsid w:val="009D73D9"/>
    <w:rsid w:val="009D752F"/>
    <w:rsid w:val="009D779F"/>
    <w:rsid w:val="009D783A"/>
    <w:rsid w:val="009D79EB"/>
    <w:rsid w:val="009E064A"/>
    <w:rsid w:val="009E1D3E"/>
    <w:rsid w:val="009E1FFB"/>
    <w:rsid w:val="009E20B7"/>
    <w:rsid w:val="009E2403"/>
    <w:rsid w:val="009E3E43"/>
    <w:rsid w:val="009E43D5"/>
    <w:rsid w:val="009E46B6"/>
    <w:rsid w:val="009E46BC"/>
    <w:rsid w:val="009E4CDE"/>
    <w:rsid w:val="009E61A9"/>
    <w:rsid w:val="009E6E3B"/>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807"/>
    <w:rsid w:val="00A00B5D"/>
    <w:rsid w:val="00A00D1A"/>
    <w:rsid w:val="00A01B3A"/>
    <w:rsid w:val="00A0216C"/>
    <w:rsid w:val="00A021C2"/>
    <w:rsid w:val="00A02524"/>
    <w:rsid w:val="00A028CC"/>
    <w:rsid w:val="00A029FF"/>
    <w:rsid w:val="00A03422"/>
    <w:rsid w:val="00A03B2D"/>
    <w:rsid w:val="00A0430F"/>
    <w:rsid w:val="00A045BC"/>
    <w:rsid w:val="00A0494F"/>
    <w:rsid w:val="00A04ACA"/>
    <w:rsid w:val="00A054B9"/>
    <w:rsid w:val="00A061F6"/>
    <w:rsid w:val="00A06455"/>
    <w:rsid w:val="00A065A2"/>
    <w:rsid w:val="00A06AC2"/>
    <w:rsid w:val="00A06B4E"/>
    <w:rsid w:val="00A06CBB"/>
    <w:rsid w:val="00A07631"/>
    <w:rsid w:val="00A07E54"/>
    <w:rsid w:val="00A109FD"/>
    <w:rsid w:val="00A10FCA"/>
    <w:rsid w:val="00A113C1"/>
    <w:rsid w:val="00A130D3"/>
    <w:rsid w:val="00A13EAF"/>
    <w:rsid w:val="00A145CE"/>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C4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460"/>
    <w:rsid w:val="00A33684"/>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0F6"/>
    <w:rsid w:val="00A44166"/>
    <w:rsid w:val="00A44C01"/>
    <w:rsid w:val="00A45433"/>
    <w:rsid w:val="00A456A1"/>
    <w:rsid w:val="00A4580A"/>
    <w:rsid w:val="00A4599F"/>
    <w:rsid w:val="00A4619E"/>
    <w:rsid w:val="00A466F1"/>
    <w:rsid w:val="00A478DF"/>
    <w:rsid w:val="00A47A85"/>
    <w:rsid w:val="00A47ACF"/>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53E"/>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580C"/>
    <w:rsid w:val="00AA62D6"/>
    <w:rsid w:val="00AA6640"/>
    <w:rsid w:val="00AA66DF"/>
    <w:rsid w:val="00AA6796"/>
    <w:rsid w:val="00AA78B2"/>
    <w:rsid w:val="00AA7C0D"/>
    <w:rsid w:val="00AA7DD1"/>
    <w:rsid w:val="00AB0C82"/>
    <w:rsid w:val="00AB1754"/>
    <w:rsid w:val="00AB1EF3"/>
    <w:rsid w:val="00AB2C74"/>
    <w:rsid w:val="00AB2DB9"/>
    <w:rsid w:val="00AB2E78"/>
    <w:rsid w:val="00AB2FA0"/>
    <w:rsid w:val="00AB3B35"/>
    <w:rsid w:val="00AB3B5E"/>
    <w:rsid w:val="00AB3EA4"/>
    <w:rsid w:val="00AB5541"/>
    <w:rsid w:val="00AB5657"/>
    <w:rsid w:val="00AB5FFA"/>
    <w:rsid w:val="00AB6922"/>
    <w:rsid w:val="00AB6946"/>
    <w:rsid w:val="00AB6994"/>
    <w:rsid w:val="00AB69B0"/>
    <w:rsid w:val="00AB7367"/>
    <w:rsid w:val="00AB73B4"/>
    <w:rsid w:val="00AB7576"/>
    <w:rsid w:val="00AB7730"/>
    <w:rsid w:val="00AC086D"/>
    <w:rsid w:val="00AC0C35"/>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B2E"/>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936"/>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3D60"/>
    <w:rsid w:val="00B0578E"/>
    <w:rsid w:val="00B05A03"/>
    <w:rsid w:val="00B05EC6"/>
    <w:rsid w:val="00B06A47"/>
    <w:rsid w:val="00B06EA0"/>
    <w:rsid w:val="00B07665"/>
    <w:rsid w:val="00B1096B"/>
    <w:rsid w:val="00B10C36"/>
    <w:rsid w:val="00B1123C"/>
    <w:rsid w:val="00B1213F"/>
    <w:rsid w:val="00B123E4"/>
    <w:rsid w:val="00B12512"/>
    <w:rsid w:val="00B12BF6"/>
    <w:rsid w:val="00B1388F"/>
    <w:rsid w:val="00B14544"/>
    <w:rsid w:val="00B149EA"/>
    <w:rsid w:val="00B14D9F"/>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2E5"/>
    <w:rsid w:val="00B3233B"/>
    <w:rsid w:val="00B3287D"/>
    <w:rsid w:val="00B32C35"/>
    <w:rsid w:val="00B33394"/>
    <w:rsid w:val="00B33C37"/>
    <w:rsid w:val="00B33EAC"/>
    <w:rsid w:val="00B34FE6"/>
    <w:rsid w:val="00B3551C"/>
    <w:rsid w:val="00B359A7"/>
    <w:rsid w:val="00B35FC1"/>
    <w:rsid w:val="00B368D9"/>
    <w:rsid w:val="00B3699E"/>
    <w:rsid w:val="00B37854"/>
    <w:rsid w:val="00B378C3"/>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0B15"/>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B68"/>
    <w:rsid w:val="00B60CB8"/>
    <w:rsid w:val="00B61E41"/>
    <w:rsid w:val="00B61F68"/>
    <w:rsid w:val="00B62973"/>
    <w:rsid w:val="00B62AF3"/>
    <w:rsid w:val="00B62C56"/>
    <w:rsid w:val="00B62D48"/>
    <w:rsid w:val="00B63E65"/>
    <w:rsid w:val="00B64408"/>
    <w:rsid w:val="00B64F95"/>
    <w:rsid w:val="00B6522C"/>
    <w:rsid w:val="00B65F97"/>
    <w:rsid w:val="00B669F2"/>
    <w:rsid w:val="00B66E67"/>
    <w:rsid w:val="00B67D76"/>
    <w:rsid w:val="00B70104"/>
    <w:rsid w:val="00B712C7"/>
    <w:rsid w:val="00B71986"/>
    <w:rsid w:val="00B71B06"/>
    <w:rsid w:val="00B72BAC"/>
    <w:rsid w:val="00B7383D"/>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2BA8"/>
    <w:rsid w:val="00B83109"/>
    <w:rsid w:val="00B8383C"/>
    <w:rsid w:val="00B83AF3"/>
    <w:rsid w:val="00B84D7D"/>
    <w:rsid w:val="00B852B7"/>
    <w:rsid w:val="00B853C5"/>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48A"/>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D23"/>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1B1A"/>
    <w:rsid w:val="00BD22D9"/>
    <w:rsid w:val="00BD3C64"/>
    <w:rsid w:val="00BD41D7"/>
    <w:rsid w:val="00BD4310"/>
    <w:rsid w:val="00BD4544"/>
    <w:rsid w:val="00BD584D"/>
    <w:rsid w:val="00BD65B2"/>
    <w:rsid w:val="00BD790F"/>
    <w:rsid w:val="00BD7C43"/>
    <w:rsid w:val="00BE0587"/>
    <w:rsid w:val="00BE059F"/>
    <w:rsid w:val="00BE1050"/>
    <w:rsid w:val="00BE180E"/>
    <w:rsid w:val="00BE1858"/>
    <w:rsid w:val="00BE190E"/>
    <w:rsid w:val="00BE2540"/>
    <w:rsid w:val="00BE2699"/>
    <w:rsid w:val="00BE26FA"/>
    <w:rsid w:val="00BE3B73"/>
    <w:rsid w:val="00BE3C0E"/>
    <w:rsid w:val="00BE4C3C"/>
    <w:rsid w:val="00BE4C57"/>
    <w:rsid w:val="00BE598F"/>
    <w:rsid w:val="00BE6552"/>
    <w:rsid w:val="00BE6D5D"/>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B4A"/>
    <w:rsid w:val="00C02966"/>
    <w:rsid w:val="00C02B55"/>
    <w:rsid w:val="00C03DE0"/>
    <w:rsid w:val="00C03EB7"/>
    <w:rsid w:val="00C04406"/>
    <w:rsid w:val="00C0495E"/>
    <w:rsid w:val="00C04FFE"/>
    <w:rsid w:val="00C0533D"/>
    <w:rsid w:val="00C06CA3"/>
    <w:rsid w:val="00C06F50"/>
    <w:rsid w:val="00C07161"/>
    <w:rsid w:val="00C075EF"/>
    <w:rsid w:val="00C07985"/>
    <w:rsid w:val="00C07B07"/>
    <w:rsid w:val="00C07F25"/>
    <w:rsid w:val="00C1010E"/>
    <w:rsid w:val="00C1014D"/>
    <w:rsid w:val="00C10509"/>
    <w:rsid w:val="00C1117B"/>
    <w:rsid w:val="00C114E1"/>
    <w:rsid w:val="00C1157A"/>
    <w:rsid w:val="00C11848"/>
    <w:rsid w:val="00C11B4C"/>
    <w:rsid w:val="00C11BF4"/>
    <w:rsid w:val="00C122CF"/>
    <w:rsid w:val="00C1268D"/>
    <w:rsid w:val="00C13065"/>
    <w:rsid w:val="00C137BA"/>
    <w:rsid w:val="00C13AA7"/>
    <w:rsid w:val="00C13D69"/>
    <w:rsid w:val="00C13D7F"/>
    <w:rsid w:val="00C13F9C"/>
    <w:rsid w:val="00C1441F"/>
    <w:rsid w:val="00C1458E"/>
    <w:rsid w:val="00C147E1"/>
    <w:rsid w:val="00C14DC5"/>
    <w:rsid w:val="00C14E2C"/>
    <w:rsid w:val="00C14F96"/>
    <w:rsid w:val="00C158E9"/>
    <w:rsid w:val="00C160A1"/>
    <w:rsid w:val="00C16987"/>
    <w:rsid w:val="00C16D04"/>
    <w:rsid w:val="00C171EA"/>
    <w:rsid w:val="00C179C4"/>
    <w:rsid w:val="00C20A77"/>
    <w:rsid w:val="00C20E68"/>
    <w:rsid w:val="00C21132"/>
    <w:rsid w:val="00C21A30"/>
    <w:rsid w:val="00C22DB0"/>
    <w:rsid w:val="00C23389"/>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42C"/>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47E0F"/>
    <w:rsid w:val="00C50329"/>
    <w:rsid w:val="00C504F9"/>
    <w:rsid w:val="00C50B8F"/>
    <w:rsid w:val="00C515B6"/>
    <w:rsid w:val="00C51A57"/>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3FE7"/>
    <w:rsid w:val="00C643C7"/>
    <w:rsid w:val="00C6497D"/>
    <w:rsid w:val="00C64A65"/>
    <w:rsid w:val="00C64C41"/>
    <w:rsid w:val="00C6526E"/>
    <w:rsid w:val="00C654DD"/>
    <w:rsid w:val="00C65A50"/>
    <w:rsid w:val="00C65CAE"/>
    <w:rsid w:val="00C65F7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D44"/>
    <w:rsid w:val="00C7404F"/>
    <w:rsid w:val="00C75977"/>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A76"/>
    <w:rsid w:val="00C85D49"/>
    <w:rsid w:val="00C86519"/>
    <w:rsid w:val="00C865A4"/>
    <w:rsid w:val="00C8691A"/>
    <w:rsid w:val="00C87941"/>
    <w:rsid w:val="00C87AB8"/>
    <w:rsid w:val="00C87B0E"/>
    <w:rsid w:val="00C87E49"/>
    <w:rsid w:val="00C906F5"/>
    <w:rsid w:val="00C90917"/>
    <w:rsid w:val="00C90E94"/>
    <w:rsid w:val="00C91381"/>
    <w:rsid w:val="00C91C6A"/>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E6D"/>
    <w:rsid w:val="00CA4139"/>
    <w:rsid w:val="00CA42C1"/>
    <w:rsid w:val="00CA47CB"/>
    <w:rsid w:val="00CA5166"/>
    <w:rsid w:val="00CA64E1"/>
    <w:rsid w:val="00CA77FA"/>
    <w:rsid w:val="00CB1979"/>
    <w:rsid w:val="00CB1BFC"/>
    <w:rsid w:val="00CB1C73"/>
    <w:rsid w:val="00CB20ED"/>
    <w:rsid w:val="00CB21ED"/>
    <w:rsid w:val="00CB28A8"/>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36E"/>
    <w:rsid w:val="00CC565E"/>
    <w:rsid w:val="00CC620F"/>
    <w:rsid w:val="00CC70B1"/>
    <w:rsid w:val="00CC718A"/>
    <w:rsid w:val="00CC7433"/>
    <w:rsid w:val="00CC7915"/>
    <w:rsid w:val="00CC7BF3"/>
    <w:rsid w:val="00CC7C6B"/>
    <w:rsid w:val="00CD03A8"/>
    <w:rsid w:val="00CD03AD"/>
    <w:rsid w:val="00CD0A3B"/>
    <w:rsid w:val="00CD1769"/>
    <w:rsid w:val="00CD20CE"/>
    <w:rsid w:val="00CD24F9"/>
    <w:rsid w:val="00CD2536"/>
    <w:rsid w:val="00CD26D8"/>
    <w:rsid w:val="00CD28BB"/>
    <w:rsid w:val="00CD2D93"/>
    <w:rsid w:val="00CD338F"/>
    <w:rsid w:val="00CD41CC"/>
    <w:rsid w:val="00CD46EA"/>
    <w:rsid w:val="00CD483E"/>
    <w:rsid w:val="00CD4A66"/>
    <w:rsid w:val="00CD5A4E"/>
    <w:rsid w:val="00CD5F1C"/>
    <w:rsid w:val="00CD6F81"/>
    <w:rsid w:val="00CD73FF"/>
    <w:rsid w:val="00CE07EB"/>
    <w:rsid w:val="00CE07F5"/>
    <w:rsid w:val="00CE0A3E"/>
    <w:rsid w:val="00CE10ED"/>
    <w:rsid w:val="00CE134E"/>
    <w:rsid w:val="00CE1414"/>
    <w:rsid w:val="00CE14DF"/>
    <w:rsid w:val="00CE1F13"/>
    <w:rsid w:val="00CE2489"/>
    <w:rsid w:val="00CE275A"/>
    <w:rsid w:val="00CE28F2"/>
    <w:rsid w:val="00CE2A25"/>
    <w:rsid w:val="00CE3247"/>
    <w:rsid w:val="00CE399B"/>
    <w:rsid w:val="00CE3BB2"/>
    <w:rsid w:val="00CE498D"/>
    <w:rsid w:val="00CE4A22"/>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35A3"/>
    <w:rsid w:val="00CF63E5"/>
    <w:rsid w:val="00CF66FF"/>
    <w:rsid w:val="00CF705D"/>
    <w:rsid w:val="00CF7B33"/>
    <w:rsid w:val="00D00392"/>
    <w:rsid w:val="00D005AD"/>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9A8"/>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362"/>
    <w:rsid w:val="00D3495E"/>
    <w:rsid w:val="00D354EB"/>
    <w:rsid w:val="00D35747"/>
    <w:rsid w:val="00D35A88"/>
    <w:rsid w:val="00D37664"/>
    <w:rsid w:val="00D4094C"/>
    <w:rsid w:val="00D40BD6"/>
    <w:rsid w:val="00D40D47"/>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F62"/>
    <w:rsid w:val="00D4558C"/>
    <w:rsid w:val="00D45631"/>
    <w:rsid w:val="00D456B0"/>
    <w:rsid w:val="00D457AB"/>
    <w:rsid w:val="00D45A95"/>
    <w:rsid w:val="00D45B9E"/>
    <w:rsid w:val="00D45E0B"/>
    <w:rsid w:val="00D45F21"/>
    <w:rsid w:val="00D4630D"/>
    <w:rsid w:val="00D464BD"/>
    <w:rsid w:val="00D4750B"/>
    <w:rsid w:val="00D4785E"/>
    <w:rsid w:val="00D5003D"/>
    <w:rsid w:val="00D5020B"/>
    <w:rsid w:val="00D503FB"/>
    <w:rsid w:val="00D50778"/>
    <w:rsid w:val="00D50D63"/>
    <w:rsid w:val="00D51C5E"/>
    <w:rsid w:val="00D52566"/>
    <w:rsid w:val="00D526C8"/>
    <w:rsid w:val="00D52A9B"/>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1FA0"/>
    <w:rsid w:val="00D62793"/>
    <w:rsid w:val="00D62B64"/>
    <w:rsid w:val="00D65A1D"/>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4EB"/>
    <w:rsid w:val="00D76CA3"/>
    <w:rsid w:val="00D77078"/>
    <w:rsid w:val="00D7735E"/>
    <w:rsid w:val="00D77C78"/>
    <w:rsid w:val="00D8046D"/>
    <w:rsid w:val="00D80CDF"/>
    <w:rsid w:val="00D8178E"/>
    <w:rsid w:val="00D81C34"/>
    <w:rsid w:val="00D820FC"/>
    <w:rsid w:val="00D83945"/>
    <w:rsid w:val="00D83F66"/>
    <w:rsid w:val="00D840DA"/>
    <w:rsid w:val="00D84542"/>
    <w:rsid w:val="00D85FD3"/>
    <w:rsid w:val="00D860B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889"/>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5244"/>
    <w:rsid w:val="00DA62B5"/>
    <w:rsid w:val="00DA649F"/>
    <w:rsid w:val="00DA6C21"/>
    <w:rsid w:val="00DA6EDB"/>
    <w:rsid w:val="00DA72F8"/>
    <w:rsid w:val="00DA758B"/>
    <w:rsid w:val="00DA7A34"/>
    <w:rsid w:val="00DA7A8A"/>
    <w:rsid w:val="00DA7EE1"/>
    <w:rsid w:val="00DB0683"/>
    <w:rsid w:val="00DB2457"/>
    <w:rsid w:val="00DB27C4"/>
    <w:rsid w:val="00DB2857"/>
    <w:rsid w:val="00DB374C"/>
    <w:rsid w:val="00DB48B9"/>
    <w:rsid w:val="00DB4B5C"/>
    <w:rsid w:val="00DB4CE3"/>
    <w:rsid w:val="00DB58DD"/>
    <w:rsid w:val="00DB693A"/>
    <w:rsid w:val="00DB6BB0"/>
    <w:rsid w:val="00DB6D53"/>
    <w:rsid w:val="00DB7374"/>
    <w:rsid w:val="00DB7882"/>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DFD"/>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1D82"/>
    <w:rsid w:val="00DD21DA"/>
    <w:rsid w:val="00DD2519"/>
    <w:rsid w:val="00DD2736"/>
    <w:rsid w:val="00DD2A10"/>
    <w:rsid w:val="00DD2ADA"/>
    <w:rsid w:val="00DD2E82"/>
    <w:rsid w:val="00DD314D"/>
    <w:rsid w:val="00DD37E7"/>
    <w:rsid w:val="00DD39A8"/>
    <w:rsid w:val="00DD47C8"/>
    <w:rsid w:val="00DD47F9"/>
    <w:rsid w:val="00DD5A6E"/>
    <w:rsid w:val="00DD5EB4"/>
    <w:rsid w:val="00DD6064"/>
    <w:rsid w:val="00DD6138"/>
    <w:rsid w:val="00DD6240"/>
    <w:rsid w:val="00DD6467"/>
    <w:rsid w:val="00DD649E"/>
    <w:rsid w:val="00DD65A3"/>
    <w:rsid w:val="00DD6960"/>
    <w:rsid w:val="00DD7697"/>
    <w:rsid w:val="00DD772F"/>
    <w:rsid w:val="00DDB847"/>
    <w:rsid w:val="00DE0954"/>
    <w:rsid w:val="00DE0A53"/>
    <w:rsid w:val="00DE15F0"/>
    <w:rsid w:val="00DE1720"/>
    <w:rsid w:val="00DE18FF"/>
    <w:rsid w:val="00DE1B60"/>
    <w:rsid w:val="00DE2046"/>
    <w:rsid w:val="00DE290C"/>
    <w:rsid w:val="00DE34A5"/>
    <w:rsid w:val="00DE35B9"/>
    <w:rsid w:val="00DE36F4"/>
    <w:rsid w:val="00DE37BE"/>
    <w:rsid w:val="00DE3D84"/>
    <w:rsid w:val="00DE3F7E"/>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BB1"/>
    <w:rsid w:val="00DF6C8C"/>
    <w:rsid w:val="00DF75AC"/>
    <w:rsid w:val="00DF7D38"/>
    <w:rsid w:val="00DF7FC3"/>
    <w:rsid w:val="00E0141F"/>
    <w:rsid w:val="00E0152E"/>
    <w:rsid w:val="00E01599"/>
    <w:rsid w:val="00E0179C"/>
    <w:rsid w:val="00E02773"/>
    <w:rsid w:val="00E0288C"/>
    <w:rsid w:val="00E02E87"/>
    <w:rsid w:val="00E04170"/>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1FC"/>
    <w:rsid w:val="00E1329C"/>
    <w:rsid w:val="00E13E63"/>
    <w:rsid w:val="00E14179"/>
    <w:rsid w:val="00E146F6"/>
    <w:rsid w:val="00E146F8"/>
    <w:rsid w:val="00E16072"/>
    <w:rsid w:val="00E160F5"/>
    <w:rsid w:val="00E16240"/>
    <w:rsid w:val="00E16397"/>
    <w:rsid w:val="00E20832"/>
    <w:rsid w:val="00E20941"/>
    <w:rsid w:val="00E209C6"/>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45"/>
    <w:rsid w:val="00E25D98"/>
    <w:rsid w:val="00E2612B"/>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37F62"/>
    <w:rsid w:val="00E41326"/>
    <w:rsid w:val="00E41B4B"/>
    <w:rsid w:val="00E42285"/>
    <w:rsid w:val="00E42587"/>
    <w:rsid w:val="00E42A6B"/>
    <w:rsid w:val="00E42AB8"/>
    <w:rsid w:val="00E42B7C"/>
    <w:rsid w:val="00E43E42"/>
    <w:rsid w:val="00E43FBD"/>
    <w:rsid w:val="00E448B7"/>
    <w:rsid w:val="00E45016"/>
    <w:rsid w:val="00E451FA"/>
    <w:rsid w:val="00E46962"/>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4E84"/>
    <w:rsid w:val="00E655C9"/>
    <w:rsid w:val="00E655D1"/>
    <w:rsid w:val="00E65C12"/>
    <w:rsid w:val="00E65C56"/>
    <w:rsid w:val="00E660CD"/>
    <w:rsid w:val="00E66292"/>
    <w:rsid w:val="00E668C5"/>
    <w:rsid w:val="00E670F8"/>
    <w:rsid w:val="00E67CF1"/>
    <w:rsid w:val="00E70410"/>
    <w:rsid w:val="00E7043E"/>
    <w:rsid w:val="00E70E44"/>
    <w:rsid w:val="00E729B9"/>
    <w:rsid w:val="00E75068"/>
    <w:rsid w:val="00E76292"/>
    <w:rsid w:val="00E76434"/>
    <w:rsid w:val="00E76A3A"/>
    <w:rsid w:val="00E76BC4"/>
    <w:rsid w:val="00E77C45"/>
    <w:rsid w:val="00E77D11"/>
    <w:rsid w:val="00E80EDE"/>
    <w:rsid w:val="00E81436"/>
    <w:rsid w:val="00E81505"/>
    <w:rsid w:val="00E81709"/>
    <w:rsid w:val="00E81834"/>
    <w:rsid w:val="00E81CD8"/>
    <w:rsid w:val="00E81D97"/>
    <w:rsid w:val="00E81E81"/>
    <w:rsid w:val="00E8279E"/>
    <w:rsid w:val="00E83154"/>
    <w:rsid w:val="00E83222"/>
    <w:rsid w:val="00E8432A"/>
    <w:rsid w:val="00E85013"/>
    <w:rsid w:val="00E8564A"/>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A9A"/>
    <w:rsid w:val="00EA0CD1"/>
    <w:rsid w:val="00EA100E"/>
    <w:rsid w:val="00EA141A"/>
    <w:rsid w:val="00EA1790"/>
    <w:rsid w:val="00EA256A"/>
    <w:rsid w:val="00EA2ED6"/>
    <w:rsid w:val="00EA4193"/>
    <w:rsid w:val="00EA4970"/>
    <w:rsid w:val="00EA4E23"/>
    <w:rsid w:val="00EA5249"/>
    <w:rsid w:val="00EA56A6"/>
    <w:rsid w:val="00EA6573"/>
    <w:rsid w:val="00EA6D1E"/>
    <w:rsid w:val="00EA6E8F"/>
    <w:rsid w:val="00EA6F5B"/>
    <w:rsid w:val="00EA7102"/>
    <w:rsid w:val="00EA76DD"/>
    <w:rsid w:val="00EB01C2"/>
    <w:rsid w:val="00EB03BA"/>
    <w:rsid w:val="00EB0410"/>
    <w:rsid w:val="00EB0868"/>
    <w:rsid w:val="00EB164F"/>
    <w:rsid w:val="00EB23E7"/>
    <w:rsid w:val="00EB28A9"/>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5C2"/>
    <w:rsid w:val="00EE2914"/>
    <w:rsid w:val="00EE2F6A"/>
    <w:rsid w:val="00EE334B"/>
    <w:rsid w:val="00EE33F3"/>
    <w:rsid w:val="00EE3480"/>
    <w:rsid w:val="00EE433A"/>
    <w:rsid w:val="00EE4477"/>
    <w:rsid w:val="00EE44B0"/>
    <w:rsid w:val="00EE523A"/>
    <w:rsid w:val="00EE54B9"/>
    <w:rsid w:val="00EE593B"/>
    <w:rsid w:val="00EE5AA3"/>
    <w:rsid w:val="00EE5F7A"/>
    <w:rsid w:val="00EE5FC7"/>
    <w:rsid w:val="00EE6920"/>
    <w:rsid w:val="00EE6E84"/>
    <w:rsid w:val="00EE7654"/>
    <w:rsid w:val="00EF0DC5"/>
    <w:rsid w:val="00EF13E9"/>
    <w:rsid w:val="00EF22B7"/>
    <w:rsid w:val="00EF2C7C"/>
    <w:rsid w:val="00EF3096"/>
    <w:rsid w:val="00EF393F"/>
    <w:rsid w:val="00EF52AA"/>
    <w:rsid w:val="00EF5623"/>
    <w:rsid w:val="00EF577C"/>
    <w:rsid w:val="00EF595E"/>
    <w:rsid w:val="00EF5E21"/>
    <w:rsid w:val="00EF5E4E"/>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830"/>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3E6B"/>
    <w:rsid w:val="00F34532"/>
    <w:rsid w:val="00F346E3"/>
    <w:rsid w:val="00F34725"/>
    <w:rsid w:val="00F349E1"/>
    <w:rsid w:val="00F350B0"/>
    <w:rsid w:val="00F3565B"/>
    <w:rsid w:val="00F35C40"/>
    <w:rsid w:val="00F36428"/>
    <w:rsid w:val="00F3656D"/>
    <w:rsid w:val="00F368F7"/>
    <w:rsid w:val="00F36AA8"/>
    <w:rsid w:val="00F37882"/>
    <w:rsid w:val="00F401FD"/>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5FA9"/>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2F25"/>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6E9"/>
    <w:rsid w:val="00F610E0"/>
    <w:rsid w:val="00F611D1"/>
    <w:rsid w:val="00F61A15"/>
    <w:rsid w:val="00F6346E"/>
    <w:rsid w:val="00F6347F"/>
    <w:rsid w:val="00F636E5"/>
    <w:rsid w:val="00F638A8"/>
    <w:rsid w:val="00F63BE9"/>
    <w:rsid w:val="00F644F1"/>
    <w:rsid w:val="00F650C8"/>
    <w:rsid w:val="00F65227"/>
    <w:rsid w:val="00F65FF2"/>
    <w:rsid w:val="00F6635D"/>
    <w:rsid w:val="00F6698E"/>
    <w:rsid w:val="00F67417"/>
    <w:rsid w:val="00F678A1"/>
    <w:rsid w:val="00F701DB"/>
    <w:rsid w:val="00F71B90"/>
    <w:rsid w:val="00F7215F"/>
    <w:rsid w:val="00F7217C"/>
    <w:rsid w:val="00F72DFA"/>
    <w:rsid w:val="00F73B04"/>
    <w:rsid w:val="00F75592"/>
    <w:rsid w:val="00F7599F"/>
    <w:rsid w:val="00F75CD1"/>
    <w:rsid w:val="00F75FB4"/>
    <w:rsid w:val="00F7680D"/>
    <w:rsid w:val="00F76C42"/>
    <w:rsid w:val="00F7725C"/>
    <w:rsid w:val="00F7789D"/>
    <w:rsid w:val="00F80241"/>
    <w:rsid w:val="00F80B9A"/>
    <w:rsid w:val="00F810F5"/>
    <w:rsid w:val="00F81F56"/>
    <w:rsid w:val="00F82282"/>
    <w:rsid w:val="00F82324"/>
    <w:rsid w:val="00F83041"/>
    <w:rsid w:val="00F83398"/>
    <w:rsid w:val="00F835DF"/>
    <w:rsid w:val="00F84093"/>
    <w:rsid w:val="00F85285"/>
    <w:rsid w:val="00F85EE3"/>
    <w:rsid w:val="00F86AF6"/>
    <w:rsid w:val="00F86F43"/>
    <w:rsid w:val="00F870F9"/>
    <w:rsid w:val="00F87CD9"/>
    <w:rsid w:val="00F87DF1"/>
    <w:rsid w:val="00F9024D"/>
    <w:rsid w:val="00F907AC"/>
    <w:rsid w:val="00F90FC0"/>
    <w:rsid w:val="00F914B7"/>
    <w:rsid w:val="00F92112"/>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1F91"/>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99"/>
    <w:rsid w:val="00FB66D2"/>
    <w:rsid w:val="00FB6A6A"/>
    <w:rsid w:val="00FB78A1"/>
    <w:rsid w:val="00FB7BCA"/>
    <w:rsid w:val="00FC0DC2"/>
    <w:rsid w:val="00FC11E6"/>
    <w:rsid w:val="00FC1A04"/>
    <w:rsid w:val="00FC2982"/>
    <w:rsid w:val="00FC30FB"/>
    <w:rsid w:val="00FC3FB1"/>
    <w:rsid w:val="00FC4563"/>
    <w:rsid w:val="00FC46D9"/>
    <w:rsid w:val="00FC5AAA"/>
    <w:rsid w:val="00FC5CAE"/>
    <w:rsid w:val="00FC5EA5"/>
    <w:rsid w:val="00FC674E"/>
    <w:rsid w:val="00FC6F01"/>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32F"/>
    <w:rsid w:val="00FE5735"/>
    <w:rsid w:val="00FE6998"/>
    <w:rsid w:val="00FE73F1"/>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6429"/>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nhideWhenUsed/>
    <w:rsid w:val="00F560B4"/>
    <w:pPr>
      <w:tabs>
        <w:tab w:val="center" w:pos="4513"/>
        <w:tab w:val="right" w:pos="9026"/>
      </w:tabs>
    </w:pPr>
  </w:style>
  <w:style w:type="character" w:customStyle="1" w:styleId="AntratsDiagrama">
    <w:name w:val="Antraštės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99"/>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B6C8D"/>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customStyle="1" w:styleId="Normaldokumentas">
    <w:name w:val="Normal_dokumentas"/>
    <w:qFormat/>
    <w:rsid w:val="00EA5249"/>
    <w:pPr>
      <w:spacing w:after="0" w:line="240" w:lineRule="auto"/>
      <w:jc w:val="both"/>
    </w:pPr>
    <w:rPr>
      <w:rFonts w:ascii="Times New Roman" w:eastAsia="Calibri" w:hAnsi="Times New Roman" w:cs="Times New Roman"/>
      <w:sz w:val="24"/>
      <w:szCs w:val="22"/>
      <w:lang w:eastAsia="en-US"/>
    </w:rPr>
  </w:style>
  <w:style w:type="table" w:customStyle="1" w:styleId="Lentelstinklelis8">
    <w:name w:val="Lentelės tinklelis8"/>
    <w:basedOn w:val="prastojilentel"/>
    <w:next w:val="Lentelstinklelis"/>
    <w:uiPriority w:val="39"/>
    <w:rsid w:val="00EA52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021CA8"/>
  </w:style>
  <w:style w:type="character" w:customStyle="1" w:styleId="Bodytext2TimesNewRoman105ptSpacing0pt">
    <w:name w:val="Body text (2) + Times New Roman;10;5 pt;Spacing 0 pt"/>
    <w:rsid w:val="00E451FA"/>
    <w:rPr>
      <w:rFonts w:eastAsia="Lucida Sans Unicode"/>
      <w:color w:val="000000"/>
      <w:spacing w:val="10"/>
      <w:sz w:val="21"/>
      <w:szCs w:val="24"/>
      <w:lang w:eastAsia="lt-LT" w:bidi="lt-LT"/>
    </w:rPr>
  </w:style>
  <w:style w:type="character" w:customStyle="1" w:styleId="Bodytext3">
    <w:name w:val="Body text (3)_"/>
    <w:link w:val="Bodytext30"/>
    <w:rsid w:val="004C36EF"/>
    <w:rPr>
      <w:rFonts w:ascii="Times New Roman" w:eastAsia="Times New Roman" w:hAnsi="Times New Roman"/>
      <w:spacing w:val="10"/>
      <w:shd w:val="clear" w:color="auto" w:fill="FFFFFF"/>
    </w:rPr>
  </w:style>
  <w:style w:type="paragraph" w:customStyle="1" w:styleId="Bodytext30">
    <w:name w:val="Body text (3)"/>
    <w:basedOn w:val="prastasis"/>
    <w:link w:val="Bodytext3"/>
    <w:rsid w:val="004C36EF"/>
    <w:pPr>
      <w:widowControl w:val="0"/>
      <w:shd w:val="clear" w:color="auto" w:fill="FFFFFF"/>
      <w:spacing w:after="0" w:line="0" w:lineRule="atLeast"/>
      <w:jc w:val="center"/>
    </w:pPr>
    <w:rPr>
      <w:rFonts w:ascii="Times New Roman" w:eastAsia="Times New Roman" w:hAnsi="Times New Roman"/>
      <w:spacing w:val="10"/>
    </w:rPr>
  </w:style>
  <w:style w:type="table" w:customStyle="1" w:styleId="Lentelstinklelis1">
    <w:name w:val="Lentelės tinklelis1"/>
    <w:basedOn w:val="prastojilentel"/>
    <w:next w:val="Lentelstinklelis"/>
    <w:uiPriority w:val="39"/>
    <w:rsid w:val="007D7E14"/>
    <w:pPr>
      <w:spacing w:after="0" w:line="240" w:lineRule="auto"/>
      <w:jc w:val="both"/>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64408"/>
    <w:pPr>
      <w:spacing w:after="0" w:line="240" w:lineRule="auto"/>
      <w:jc w:val="both"/>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C1010E"/>
    <w:pPr>
      <w:spacing w:after="0" w:line="240" w:lineRule="auto"/>
      <w:jc w:val="both"/>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783BB0"/>
  </w:style>
  <w:style w:type="paragraph" w:styleId="Pagrindinistekstas3">
    <w:name w:val="Body Text 3"/>
    <w:basedOn w:val="prastasis"/>
    <w:link w:val="Pagrindinistekstas3Diagrama"/>
    <w:unhideWhenUsed/>
    <w:rsid w:val="0090781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rsid w:val="0090781E"/>
    <w:rPr>
      <w:rFonts w:ascii="Times New Roman" w:eastAsia="Times New Roman" w:hAnsi="Times New Roman" w:cs="Times New Roman"/>
      <w:sz w:val="16"/>
      <w:szCs w:val="16"/>
      <w:lang w:eastAsia="en-US"/>
    </w:rPr>
  </w:style>
  <w:style w:type="character" w:customStyle="1" w:styleId="right">
    <w:name w:val="right"/>
    <w:basedOn w:val="Numatytasispastraiposriftas"/>
    <w:rsid w:val="0090781E"/>
  </w:style>
  <w:style w:type="paragraph" w:styleId="Pagrindiniotekstotrauka">
    <w:name w:val="Body Text Indent"/>
    <w:basedOn w:val="prastasis"/>
    <w:link w:val="PagrindiniotekstotraukaDiagrama"/>
    <w:uiPriority w:val="99"/>
    <w:semiHidden/>
    <w:unhideWhenUsed/>
    <w:rsid w:val="001E7186"/>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1E7186"/>
  </w:style>
  <w:style w:type="paragraph" w:customStyle="1" w:styleId="Style10">
    <w:name w:val="Style10"/>
    <w:basedOn w:val="prastasis"/>
    <w:uiPriority w:val="99"/>
    <w:rsid w:val="006C5D3A"/>
    <w:pPr>
      <w:widowControl w:val="0"/>
      <w:autoSpaceDE w:val="0"/>
      <w:autoSpaceDN w:val="0"/>
      <w:adjustRightInd w:val="0"/>
      <w:spacing w:after="0" w:line="317" w:lineRule="exact"/>
      <w:jc w:val="both"/>
    </w:pPr>
    <w:rPr>
      <w:rFonts w:ascii="Times New Roman" w:hAnsi="Times New Roman" w:cs="Times New Roman"/>
      <w:sz w:val="24"/>
      <w:szCs w:val="24"/>
    </w:rPr>
  </w:style>
  <w:style w:type="character" w:customStyle="1" w:styleId="FontStyle56">
    <w:name w:val="Font Style56"/>
    <w:basedOn w:val="Numatytasispastraiposriftas"/>
    <w:uiPriority w:val="99"/>
    <w:rsid w:val="006C5D3A"/>
    <w:rPr>
      <w:rFonts w:ascii="Times New Roman" w:hAnsi="Times New Roman" w:cs="Times New Roman"/>
      <w:sz w:val="20"/>
      <w:szCs w:val="20"/>
    </w:rPr>
  </w:style>
  <w:style w:type="character" w:customStyle="1" w:styleId="FontStyle62">
    <w:name w:val="Font Style62"/>
    <w:basedOn w:val="Numatytasispastraiposriftas"/>
    <w:uiPriority w:val="99"/>
    <w:rsid w:val="006C5D3A"/>
    <w:rPr>
      <w:rFonts w:ascii="Times New Roman" w:hAnsi="Times New Roman" w:cs="Times New Roman"/>
      <w:sz w:val="20"/>
      <w:szCs w:val="20"/>
    </w:rPr>
  </w:style>
  <w:style w:type="table" w:customStyle="1" w:styleId="Lentelstinklelis4">
    <w:name w:val="Lentelės tinklelis4"/>
    <w:basedOn w:val="prastojilentel"/>
    <w:next w:val="Lentelstinklelis"/>
    <w:rsid w:val="006C446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rastasis"/>
    <w:uiPriority w:val="99"/>
    <w:rsid w:val="007902C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
    <w:name w:val="Style8"/>
    <w:basedOn w:val="prastasis"/>
    <w:uiPriority w:val="99"/>
    <w:rsid w:val="007902C0"/>
    <w:pPr>
      <w:widowControl w:val="0"/>
      <w:autoSpaceDE w:val="0"/>
      <w:autoSpaceDN w:val="0"/>
      <w:adjustRightInd w:val="0"/>
      <w:spacing w:after="0" w:line="317" w:lineRule="exact"/>
      <w:ind w:firstLine="749"/>
      <w:jc w:val="both"/>
    </w:pPr>
    <w:rPr>
      <w:rFonts w:ascii="Times New Roman" w:hAnsi="Times New Roman" w:cs="Times New Roman"/>
      <w:sz w:val="24"/>
      <w:szCs w:val="24"/>
    </w:rPr>
  </w:style>
  <w:style w:type="character" w:customStyle="1" w:styleId="FontStyle19">
    <w:name w:val="Font Style19"/>
    <w:uiPriority w:val="99"/>
    <w:rsid w:val="007902C0"/>
    <w:rPr>
      <w:rFonts w:ascii="Times New Roman" w:hAnsi="Times New Roman"/>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631610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33246953">
      <w:bodyDiv w:val="1"/>
      <w:marLeft w:val="0"/>
      <w:marRight w:val="0"/>
      <w:marTop w:val="0"/>
      <w:marBottom w:val="0"/>
      <w:divBdr>
        <w:top w:val="none" w:sz="0" w:space="0" w:color="auto"/>
        <w:left w:val="none" w:sz="0" w:space="0" w:color="auto"/>
        <w:bottom w:val="none" w:sz="0" w:space="0" w:color="auto"/>
        <w:right w:val="none" w:sz="0" w:space="0" w:color="auto"/>
      </w:divBdr>
    </w:div>
    <w:div w:id="953755563">
      <w:bodyDiv w:val="1"/>
      <w:marLeft w:val="0"/>
      <w:marRight w:val="0"/>
      <w:marTop w:val="0"/>
      <w:marBottom w:val="0"/>
      <w:divBdr>
        <w:top w:val="none" w:sz="0" w:space="0" w:color="auto"/>
        <w:left w:val="none" w:sz="0" w:space="0" w:color="auto"/>
        <w:bottom w:val="none" w:sz="0" w:space="0" w:color="auto"/>
        <w:right w:val="none" w:sz="0" w:space="0" w:color="auto"/>
      </w:divBdr>
      <w:divsChild>
        <w:div w:id="1989286929">
          <w:marLeft w:val="0"/>
          <w:marRight w:val="0"/>
          <w:marTop w:val="0"/>
          <w:marBottom w:val="0"/>
          <w:divBdr>
            <w:top w:val="none" w:sz="0" w:space="0" w:color="auto"/>
            <w:left w:val="none" w:sz="0" w:space="0" w:color="auto"/>
            <w:bottom w:val="none" w:sz="0" w:space="0" w:color="auto"/>
            <w:right w:val="none" w:sz="0" w:space="0" w:color="auto"/>
          </w:divBdr>
        </w:div>
        <w:div w:id="1057512094">
          <w:marLeft w:val="0"/>
          <w:marRight w:val="0"/>
          <w:marTop w:val="0"/>
          <w:marBottom w:val="0"/>
          <w:divBdr>
            <w:top w:val="none" w:sz="0" w:space="0" w:color="auto"/>
            <w:left w:val="none" w:sz="0" w:space="0" w:color="auto"/>
            <w:bottom w:val="none" w:sz="0" w:space="0" w:color="auto"/>
            <w:right w:val="none" w:sz="0" w:space="0" w:color="auto"/>
          </w:divBdr>
        </w:div>
        <w:div w:id="315038206">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66804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8287751">
      <w:bodyDiv w:val="1"/>
      <w:marLeft w:val="0"/>
      <w:marRight w:val="0"/>
      <w:marTop w:val="0"/>
      <w:marBottom w:val="0"/>
      <w:divBdr>
        <w:top w:val="none" w:sz="0" w:space="0" w:color="auto"/>
        <w:left w:val="none" w:sz="0" w:space="0" w:color="auto"/>
        <w:bottom w:val="none" w:sz="0" w:space="0" w:color="auto"/>
        <w:right w:val="none" w:sz="0" w:space="0" w:color="auto"/>
      </w:divBdr>
    </w:div>
    <w:div w:id="1431394482">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34873439">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draudejai.sodra.lt/draudeju_viesi_duomenys/" TargetMode="External"/><Relationship Id="rId26" Type="http://schemas.openxmlformats.org/officeDocument/2006/relationships/hyperlink" Target="https://www.registrucentras.lt/jar/p/" TargetMode="Externa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mailto:edita.dagiene@trakai.lt" TargetMode="External"/><Relationship Id="rId17" Type="http://schemas.openxmlformats.org/officeDocument/2006/relationships/hyperlink" Target="https://www.e-tar.lt/portal/lt/legalAct/3956df62a73311ef90b5ee8931e5ce5e"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hyperlink" Target="mailto:kotryna.tomkovidiene@trak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tryna.tomkovidien&#279;@trakai.lt" TargetMode="External"/><Relationship Id="rId24" Type="http://schemas.openxmlformats.org/officeDocument/2006/relationships/hyperlink" Target="https://www.vmi.lt/evmi/mokesciu-moketoju-informacij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yperlink" Target="https://vpt.lrv.lt/lt/naujienos/kaip-sekmingai-dalyvauti-viesuosiuose-pirkimuose-2020-metais" TargetMode="Externa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registrucentras.lt/jar/p/index.php" TargetMode="External"/><Relationship Id="rId27" Type="http://schemas.openxmlformats.org/officeDocument/2006/relationships/footer" Target="footer3.xml"/><Relationship Id="rId30" Type="http://schemas.openxmlformats.org/officeDocument/2006/relationships/header" Target="header2.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skyrius|910dd03e-a0db-46f4-af07-603a3c0d6728;Sveikatos projektų skyrius|5908eca3-6d57-464f-8cbe-536f81c5e307;Bendrųjų reikalų skyrius|98e1b560-c021-41d6-9632-b7f5b05ae6e9</a14285f26a0b45bfa54ed9a05aaa3ab1>
    <DmsRegDoc xmlns="4b2e9d09-07c5-42d4-ad0a-92e216c40b99">283251</DmsRegDoc>
    <DmsAddMarkOnPdf xmlns="028236e2-f653-4d19-ab67-4d06a9145e0c">false</DmsAddMarkOnPd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14D6FCD-FAD7-4864-A6A8-E9DA17ACC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36967-B2D5-426B-B21F-A63F4E42821C}">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86</Pages>
  <Words>123396</Words>
  <Characters>70337</Characters>
  <Application>Microsoft Office Word</Application>
  <DocSecurity>0</DocSecurity>
  <Lines>586</Lines>
  <Paragraphs>386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ATVIRO KONKURSO SPECIALIOSIOS SĄLYGOS</vt:lpstr>
      <vt:lpstr>Viešojo pirkimo „[......]“ atviro konkurso sąlygos</vt:lpstr>
    </vt:vector>
  </TitlesOfParts>
  <Company/>
  <LinksUpToDate>false</LinksUpToDate>
  <CharactersWithSpaces>193347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ATVIRO KONKURSO SPECIALIOSIOS SĄLYGOS</dc:title>
  <dc:subject/>
  <dc:creator>Arūnė Andrulionienė</dc:creator>
  <cp:keywords/>
  <dc:description/>
  <cp:lastModifiedBy>Edita Dagienė</cp:lastModifiedBy>
  <cp:revision>34</cp:revision>
  <cp:lastPrinted>2026-08-20T11:33:00Z</cp:lastPrinted>
  <dcterms:created xsi:type="dcterms:W3CDTF">2025-08-08T04:17:00Z</dcterms:created>
  <dcterms:modified xsi:type="dcterms:W3CDTF">2026-08-20T12:18:00Z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244;#Sveikatos projektų skyrius|5908eca3-6d57-464f-8cbe-536f81c5e307;#3465;#Pirkimų ir pažeidimų prevencijos skyrius|910dd03e-a0db-46f4-af07-603a3c0d6728</vt:lpwstr>
  </property>
  <property fmtid="{D5CDD505-2E9C-101B-9397-08002B2CF9AE}" pid="4" name="m365da387ea240238c0d83c321188a1c">
    <vt:lpwstr>
    </vt:lpwstr>
  </property>
  <property fmtid="{D5CDD505-2E9C-101B-9397-08002B2CF9AE}" pid="5" name="DmsPermissionsFlags">
    <vt:lpwstr>,SECTRUE,</vt:lpwstr>
  </property>
  <property fmtid="{D5CDD505-2E9C-101B-9397-08002B2CF9AE}" pid="6" name="DmsPermissionsDivisions">
    <vt:lpwstr>3465;#Pirkimų ir pažeidimų prevencijos skyrius|910dd03e-a0db-46f4-af07-603a3c0d6728;#244;#Sveikatos projektų skyrius|5908eca3-6d57-464f-8cbe-536f81c5e307;#47;#Bendrųjų reikalų skyrius|98e1b560-c021-41d6-9632-b7f5b05ae6e9</vt:lpwstr>
  </property>
  <property fmtid="{D5CDD505-2E9C-101B-9397-08002B2CF9AE}" pid="7" name="ContentTypeId">
    <vt:lpwstr>0x01010031A3634DF9DB4FFBA1EC65766E7376F5002DB646006A010C41A03564BD150A5EE1</vt:lpwstr>
  </property>
  <property fmtid="{D5CDD505-2E9C-101B-9397-08002B2CF9AE}" pid="8" name="DmsPermissionsUsers">
    <vt:lpwstr>1073741823;#Sistemos abonementas;#1165;#Kristina Gaižutienė;#1460;#Vilanda Pauliukienė;#790;#Lina Jucytė;#961;#i:0#.w|cpma\daiva-va</vt:lpwstr>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CPVADocSubtype">
    <vt:lpwstr/>
  </property>
  <property fmtid="{D5CDD505-2E9C-101B-9397-08002B2CF9AE}" pid="12" name="DmsCPVADocProgram">
    <vt:lpwstr/>
  </property>
  <property fmtid="{D5CDD505-2E9C-101B-9397-08002B2CF9AE}" pid="13" name="DmsSendingDocType">
    <vt:lpwstr/>
  </property>
  <property fmtid="{D5CDD505-2E9C-101B-9397-08002B2CF9AE}" pid="14" name="DmsVisers">
    <vt:lpwstr/>
  </property>
  <property fmtid="{D5CDD505-2E9C-101B-9397-08002B2CF9AE}" pid="15" name="DmsOrganizer">
    <vt:lpwstr/>
  </property>
  <property fmtid="{D5CDD505-2E9C-101B-9397-08002B2CF9AE}" pid="16" name="DmsCPVAOtherResponsiblePersons">
    <vt:lpwstr/>
  </property>
  <property fmtid="{D5CDD505-2E9C-101B-9397-08002B2CF9AE}" pid="17" name="DmsRegState">
    <vt:lpwstr>Naujas</vt:lpwstr>
  </property>
  <property fmtid="{D5CDD505-2E9C-101B-9397-08002B2CF9AE}" pid="18" name="DmsApprovers">
    <vt:lpwstr/>
  </property>
  <property fmtid="{D5CDD505-2E9C-101B-9397-08002B2CF9AE}" pid="19" name="DmsSendingType">
    <vt:lpwstr>8</vt:lpwstr>
  </property>
  <property fmtid="{D5CDD505-2E9C-101B-9397-08002B2CF9AE}" pid="20" name="DmsResponsiblePerson">
    <vt:lpwstr/>
  </property>
  <property fmtid="{D5CDD505-2E9C-101B-9397-08002B2CF9AE}" pid="21" name="DmsDocPrepAdocType">
    <vt:lpwstr>-</vt:lpwstr>
  </property>
  <property fmtid="{D5CDD505-2E9C-101B-9397-08002B2CF9AE}" pid="22" name="DmsSigners">
    <vt:lpwstr/>
  </property>
  <property fmtid="{D5CDD505-2E9C-101B-9397-08002B2CF9AE}" pid="23" name="DmsRegPerson">
    <vt:lpwstr/>
  </property>
  <property fmtid="{D5CDD505-2E9C-101B-9397-08002B2CF9AE}" pid="24" name="DmsCoordinators">
    <vt:lpwstr/>
  </property>
  <property fmtid="{D5CDD505-2E9C-101B-9397-08002B2CF9AE}" pid="25" name="DmsPermissionsConfid">
    <vt:bool>false</vt:bool>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110758</vt:lpwstr>
  </property>
  <property fmtid="{D5CDD505-2E9C-101B-9397-08002B2CF9AE}" pid="30" name="o3cb2451d6904553a72e202c291dd6d8">
    <vt:lpwstr/>
  </property>
  <property fmtid="{D5CDD505-2E9C-101B-9397-08002B2CF9AE}" pid="31" name="b1f23dead1274c488d632b6cb8d4aba0">
    <vt:lpwstr/>
  </property>
  <property fmtid="{D5CDD505-2E9C-101B-9397-08002B2CF9AE}" pid="32" name="DmsRegister">
    <vt:lpwstr>110453</vt:lpwstr>
  </property>
</Properties>
</file>