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7F00" w14:textId="331C44E6" w:rsidR="0007185A" w:rsidRDefault="0007185A" w:rsidP="0007185A">
      <w:pPr>
        <w:tabs>
          <w:tab w:val="left" w:pos="1080"/>
          <w:tab w:val="left" w:pos="3600"/>
        </w:tabs>
        <w:spacing w:line="260" w:lineRule="exact"/>
        <w:jc w:val="right"/>
        <w:rPr>
          <w:sz w:val="22"/>
          <w:szCs w:val="22"/>
        </w:rPr>
      </w:pPr>
      <w:r w:rsidRPr="0040554B">
        <w:rPr>
          <w:sz w:val="22"/>
          <w:szCs w:val="22"/>
        </w:rPr>
        <w:t xml:space="preserve">Pirkimo sąlygų </w:t>
      </w:r>
      <w:r w:rsidR="002D4EA5">
        <w:rPr>
          <w:sz w:val="22"/>
          <w:szCs w:val="22"/>
        </w:rPr>
        <w:t xml:space="preserve">7 </w:t>
      </w:r>
      <w:r w:rsidRPr="0040554B">
        <w:rPr>
          <w:sz w:val="22"/>
          <w:szCs w:val="22"/>
        </w:rPr>
        <w:t>priedas</w:t>
      </w:r>
    </w:p>
    <w:p w14:paraId="09799F44" w14:textId="43336093" w:rsidR="000F4785" w:rsidRPr="002D4EA5" w:rsidRDefault="002D4EA5" w:rsidP="0007185A">
      <w:pPr>
        <w:tabs>
          <w:tab w:val="left" w:pos="1080"/>
          <w:tab w:val="left" w:pos="3600"/>
        </w:tabs>
        <w:spacing w:line="260" w:lineRule="exact"/>
        <w:jc w:val="right"/>
        <w:rPr>
          <w:sz w:val="22"/>
          <w:szCs w:val="22"/>
        </w:rPr>
      </w:pPr>
      <w:r>
        <w:rPr>
          <w:sz w:val="22"/>
          <w:szCs w:val="22"/>
        </w:rPr>
        <w:t>„</w:t>
      </w:r>
      <w:r w:rsidRPr="002D4EA5">
        <w:rPr>
          <w:sz w:val="22"/>
          <w:szCs w:val="22"/>
        </w:rPr>
        <w:t>Sutarties projektas</w:t>
      </w:r>
      <w:r>
        <w:rPr>
          <w:sz w:val="22"/>
          <w:szCs w:val="22"/>
        </w:rPr>
        <w:t>“</w:t>
      </w:r>
    </w:p>
    <w:p w14:paraId="1C4ABA24" w14:textId="77777777" w:rsidR="007D769B" w:rsidRPr="0007185A" w:rsidRDefault="007D769B" w:rsidP="007D769B">
      <w:pPr>
        <w:suppressAutoHyphens/>
        <w:ind w:firstLine="567"/>
        <w:jc w:val="center"/>
        <w:textAlignment w:val="baseline"/>
        <w:rPr>
          <w:b/>
          <w:color w:val="000000"/>
          <w:kern w:val="2"/>
          <w:sz w:val="22"/>
          <w:szCs w:val="22"/>
        </w:rPr>
      </w:pPr>
    </w:p>
    <w:p w14:paraId="79D3AAC7" w14:textId="1EA0F333" w:rsidR="007D769B" w:rsidRPr="0007185A" w:rsidRDefault="007D769B" w:rsidP="007D769B">
      <w:pPr>
        <w:suppressAutoHyphens/>
        <w:ind w:firstLine="567"/>
        <w:jc w:val="center"/>
        <w:textAlignment w:val="baseline"/>
        <w:rPr>
          <w:b/>
          <w:color w:val="000000"/>
          <w:kern w:val="2"/>
          <w:sz w:val="22"/>
          <w:szCs w:val="22"/>
        </w:rPr>
      </w:pPr>
      <w:r w:rsidRPr="0007185A">
        <w:rPr>
          <w:b/>
          <w:color w:val="000000"/>
          <w:kern w:val="2"/>
          <w:sz w:val="22"/>
          <w:szCs w:val="22"/>
        </w:rPr>
        <w:t xml:space="preserve">NAUDOTO </w:t>
      </w:r>
      <w:r w:rsidR="002D4EA5">
        <w:rPr>
          <w:b/>
          <w:color w:val="000000"/>
          <w:kern w:val="2"/>
          <w:sz w:val="22"/>
          <w:szCs w:val="22"/>
        </w:rPr>
        <w:t>GREIDERIO</w:t>
      </w:r>
    </w:p>
    <w:p w14:paraId="484B7ADF" w14:textId="22C6028D" w:rsidR="007D769B" w:rsidRPr="0007185A" w:rsidRDefault="007D769B" w:rsidP="007D769B">
      <w:pPr>
        <w:suppressAutoHyphens/>
        <w:ind w:firstLine="567"/>
        <w:jc w:val="center"/>
        <w:textAlignment w:val="baseline"/>
        <w:rPr>
          <w:kern w:val="2"/>
          <w:sz w:val="22"/>
          <w:szCs w:val="22"/>
        </w:rPr>
      </w:pPr>
      <w:r w:rsidRPr="0007185A">
        <w:rPr>
          <w:b/>
          <w:color w:val="000000"/>
          <w:kern w:val="2"/>
          <w:sz w:val="22"/>
          <w:szCs w:val="22"/>
        </w:rPr>
        <w:t xml:space="preserve">PIRKIMO–PARDAVIMO SUTARTIS </w:t>
      </w:r>
      <w:r w:rsidRPr="0007185A">
        <w:rPr>
          <w:b/>
          <w:color w:val="000000"/>
          <w:sz w:val="22"/>
          <w:szCs w:val="22"/>
          <w:lang w:eastAsia="lt-LT"/>
        </w:rPr>
        <w:t>NR.</w:t>
      </w:r>
      <w:r w:rsidRPr="0007185A">
        <w:rPr>
          <w:b/>
          <w:color w:val="000000"/>
          <w:kern w:val="2"/>
          <w:sz w:val="22"/>
          <w:szCs w:val="22"/>
        </w:rPr>
        <w:t xml:space="preserve"> </w:t>
      </w:r>
    </w:p>
    <w:p w14:paraId="12B58A1E" w14:textId="77777777" w:rsidR="007D769B" w:rsidRPr="0007185A" w:rsidRDefault="007D769B" w:rsidP="007D769B">
      <w:pPr>
        <w:jc w:val="center"/>
        <w:rPr>
          <w:color w:val="000000"/>
          <w:sz w:val="22"/>
          <w:szCs w:val="22"/>
          <w:lang w:eastAsia="lt-LT"/>
        </w:rPr>
      </w:pPr>
    </w:p>
    <w:p w14:paraId="598050DA" w14:textId="75F69257" w:rsidR="007D769B" w:rsidRPr="0007185A" w:rsidRDefault="007D769B" w:rsidP="007D769B">
      <w:pPr>
        <w:jc w:val="center"/>
        <w:rPr>
          <w:sz w:val="22"/>
          <w:szCs w:val="22"/>
          <w:lang w:eastAsia="lt-LT"/>
        </w:rPr>
      </w:pPr>
      <w:r w:rsidRPr="0007185A">
        <w:rPr>
          <w:color w:val="000000"/>
          <w:sz w:val="22"/>
          <w:szCs w:val="22"/>
          <w:lang w:eastAsia="lt-LT"/>
        </w:rPr>
        <w:t>202</w:t>
      </w:r>
      <w:r w:rsidR="002D4EA5">
        <w:rPr>
          <w:color w:val="000000"/>
          <w:sz w:val="22"/>
          <w:szCs w:val="22"/>
          <w:lang w:eastAsia="lt-LT"/>
        </w:rPr>
        <w:t>6</w:t>
      </w:r>
      <w:r w:rsidRPr="0007185A">
        <w:rPr>
          <w:color w:val="000000"/>
          <w:sz w:val="22"/>
          <w:szCs w:val="22"/>
          <w:lang w:eastAsia="lt-LT"/>
        </w:rPr>
        <w:t xml:space="preserve"> m.                                 d. </w:t>
      </w:r>
    </w:p>
    <w:p w14:paraId="2AAA9EA0" w14:textId="3465B701" w:rsidR="007D769B" w:rsidRPr="0007185A" w:rsidRDefault="007D769B" w:rsidP="007D769B">
      <w:pPr>
        <w:jc w:val="center"/>
        <w:rPr>
          <w:sz w:val="22"/>
          <w:szCs w:val="22"/>
          <w:lang w:eastAsia="lt-LT"/>
        </w:rPr>
      </w:pPr>
      <w:r w:rsidRPr="0007185A">
        <w:rPr>
          <w:color w:val="000000"/>
          <w:sz w:val="22"/>
          <w:szCs w:val="22"/>
          <w:lang w:eastAsia="lt-LT"/>
        </w:rPr>
        <w:t>Kuršėnai</w:t>
      </w:r>
    </w:p>
    <w:p w14:paraId="6E943B63" w14:textId="77777777" w:rsidR="007D769B" w:rsidRPr="0007185A" w:rsidRDefault="007D769B" w:rsidP="007D769B">
      <w:pPr>
        <w:jc w:val="center"/>
        <w:rPr>
          <w:color w:val="000000"/>
          <w:sz w:val="22"/>
          <w:szCs w:val="22"/>
          <w:lang w:eastAsia="lt-LT"/>
        </w:rPr>
      </w:pPr>
    </w:p>
    <w:p w14:paraId="47B727F2" w14:textId="35E739EC" w:rsidR="007D769B" w:rsidRPr="0007185A" w:rsidRDefault="007D769B" w:rsidP="007D769B">
      <w:pPr>
        <w:ind w:firstLine="700"/>
        <w:jc w:val="both"/>
        <w:rPr>
          <w:iCs/>
          <w:sz w:val="22"/>
          <w:szCs w:val="22"/>
        </w:rPr>
      </w:pPr>
      <w:r w:rsidRPr="0007185A">
        <w:rPr>
          <w:b/>
          <w:bCs/>
          <w:iCs/>
          <w:sz w:val="22"/>
          <w:szCs w:val="22"/>
        </w:rPr>
        <w:t>UAB Kuršėnų komunalinis ūkis,</w:t>
      </w:r>
      <w:r w:rsidRPr="0007185A">
        <w:rPr>
          <w:iCs/>
          <w:sz w:val="22"/>
          <w:szCs w:val="22"/>
        </w:rPr>
        <w:t xml:space="preserve"> juridinio asmens kodas 175606358,  kurios registruota buveinė yra Sodo g. 18, LT-81178, Kuršėnai,  atstovaujama direktoriaus</w:t>
      </w:r>
      <w:r w:rsidR="002D4EA5">
        <w:rPr>
          <w:iCs/>
          <w:sz w:val="22"/>
          <w:szCs w:val="22"/>
        </w:rPr>
        <w:t xml:space="preserve"> Virginijaus Šimkaus</w:t>
      </w:r>
      <w:r w:rsidRPr="0007185A">
        <w:rPr>
          <w:iCs/>
          <w:sz w:val="22"/>
          <w:szCs w:val="22"/>
        </w:rPr>
        <w:t>,  veikiančio pagal bendrovės įstatus(toliau – Pirkėjas), ir</w:t>
      </w:r>
    </w:p>
    <w:p w14:paraId="588446CE" w14:textId="29590BFA" w:rsidR="007D769B" w:rsidRPr="0007185A" w:rsidRDefault="007D769B" w:rsidP="007D769B">
      <w:pPr>
        <w:ind w:firstLine="720"/>
        <w:jc w:val="both"/>
        <w:rPr>
          <w:iCs/>
          <w:sz w:val="22"/>
          <w:szCs w:val="22"/>
        </w:rPr>
      </w:pPr>
      <w:r w:rsidRPr="0007185A">
        <w:rPr>
          <w:b/>
          <w:bCs/>
          <w:iCs/>
          <w:sz w:val="22"/>
          <w:szCs w:val="22"/>
        </w:rPr>
        <w:t>UAB „          „</w:t>
      </w:r>
      <w:r w:rsidRPr="0007185A">
        <w:rPr>
          <w:iCs/>
          <w:sz w:val="22"/>
          <w:szCs w:val="22"/>
        </w:rPr>
        <w:t xml:space="preserve"> juridinio asmens kodas (nurodomas kodas), kurio registruota buveinė yra (adresas), atstovaujama (pareigos, vardas, pavardė), veikiančio (-</w:t>
      </w:r>
      <w:proofErr w:type="spellStart"/>
      <w:r w:rsidRPr="0007185A">
        <w:rPr>
          <w:iCs/>
          <w:sz w:val="22"/>
          <w:szCs w:val="22"/>
        </w:rPr>
        <w:t>ios</w:t>
      </w:r>
      <w:proofErr w:type="spellEnd"/>
      <w:r w:rsidRPr="0007185A">
        <w:rPr>
          <w:iCs/>
          <w:sz w:val="22"/>
          <w:szCs w:val="22"/>
        </w:rPr>
        <w:t>) pagal (dokumentas, kurio pagrindu veikia asmuo) (toliau – Tiekėjas),</w:t>
      </w:r>
    </w:p>
    <w:p w14:paraId="659D2925" w14:textId="77777777" w:rsidR="007D769B" w:rsidRPr="0007185A" w:rsidRDefault="007D769B" w:rsidP="007D769B">
      <w:pPr>
        <w:jc w:val="both"/>
        <w:rPr>
          <w:iCs/>
          <w:sz w:val="22"/>
          <w:szCs w:val="22"/>
        </w:rPr>
      </w:pPr>
      <w:r w:rsidRPr="0007185A">
        <w:rPr>
          <w:iCs/>
          <w:sz w:val="22"/>
          <w:szCs w:val="22"/>
        </w:rPr>
        <w:t>(jei tai ūkio subjektų grupė –atitinkami duomenys apie kiekvieną partnerį)</w:t>
      </w:r>
    </w:p>
    <w:p w14:paraId="59406840" w14:textId="77777777" w:rsidR="007D769B" w:rsidRPr="0007185A" w:rsidRDefault="007D769B" w:rsidP="007D769B">
      <w:pPr>
        <w:ind w:firstLine="728"/>
        <w:jc w:val="both"/>
        <w:rPr>
          <w:iCs/>
          <w:color w:val="000000"/>
          <w:sz w:val="22"/>
          <w:szCs w:val="22"/>
        </w:rPr>
      </w:pPr>
      <w:r w:rsidRPr="0007185A">
        <w:rPr>
          <w:iCs/>
          <w:color w:val="000000"/>
          <w:sz w:val="22"/>
          <w:szCs w:val="22"/>
        </w:rPr>
        <w:t>toliau kartu šioje prekių pirkimo–pardavimo sutartyje vadinami „Šalimis“, o kiekvienas atskirai – „Šalimi“, sudarė šią prekių pirkimo–pardavimo sutartį, toliau vadinamą „Sutartimi“, ir susitarė dėl toliau išvardintų sąlygų.</w:t>
      </w:r>
    </w:p>
    <w:p w14:paraId="16EC4A1A" w14:textId="77777777" w:rsidR="007D769B" w:rsidRPr="0007185A" w:rsidRDefault="007D769B" w:rsidP="007D769B">
      <w:pPr>
        <w:ind w:firstLine="567"/>
        <w:jc w:val="both"/>
        <w:rPr>
          <w:sz w:val="22"/>
          <w:szCs w:val="22"/>
          <w:lang w:eastAsia="lt-LT"/>
        </w:rPr>
      </w:pPr>
    </w:p>
    <w:p w14:paraId="0F0C401E" w14:textId="3806F61E" w:rsidR="007D769B" w:rsidRPr="0007185A" w:rsidRDefault="007D769B" w:rsidP="00880F36">
      <w:pPr>
        <w:jc w:val="center"/>
        <w:rPr>
          <w:b/>
          <w:color w:val="000000"/>
          <w:sz w:val="22"/>
          <w:szCs w:val="22"/>
          <w:lang w:eastAsia="lt-LT"/>
        </w:rPr>
      </w:pPr>
      <w:r w:rsidRPr="0007185A">
        <w:rPr>
          <w:b/>
          <w:color w:val="000000"/>
          <w:sz w:val="22"/>
          <w:szCs w:val="22"/>
          <w:lang w:eastAsia="lt-LT"/>
        </w:rPr>
        <w:t>I. SUTARTIES DALYKAS</w:t>
      </w:r>
    </w:p>
    <w:p w14:paraId="64046F14" w14:textId="0C04C1E3" w:rsidR="007D769B" w:rsidRPr="0007185A" w:rsidRDefault="007D769B" w:rsidP="007D769B">
      <w:pPr>
        <w:numPr>
          <w:ilvl w:val="1"/>
          <w:numId w:val="6"/>
        </w:numPr>
        <w:tabs>
          <w:tab w:val="left" w:pos="993"/>
          <w:tab w:val="left" w:pos="1134"/>
        </w:tabs>
        <w:suppressAutoHyphens/>
        <w:ind w:left="0" w:firstLine="709"/>
        <w:jc w:val="both"/>
        <w:textAlignment w:val="baseline"/>
        <w:rPr>
          <w:kern w:val="2"/>
          <w:sz w:val="22"/>
          <w:szCs w:val="22"/>
        </w:rPr>
      </w:pPr>
      <w:r w:rsidRPr="0007185A">
        <w:rPr>
          <w:sz w:val="22"/>
          <w:szCs w:val="22"/>
        </w:rPr>
        <w:t xml:space="preserve"> </w:t>
      </w:r>
      <w:r w:rsidRPr="0007185A">
        <w:rPr>
          <w:kern w:val="2"/>
          <w:sz w:val="22"/>
          <w:szCs w:val="22"/>
        </w:rPr>
        <w:t xml:space="preserve">Sutarties dalykas yra  1 (vienas) </w:t>
      </w:r>
      <w:r w:rsidRPr="0007185A">
        <w:rPr>
          <w:sz w:val="22"/>
          <w:szCs w:val="22"/>
        </w:rPr>
        <w:t xml:space="preserve">naudotas </w:t>
      </w:r>
      <w:r w:rsidR="002D4EA5">
        <w:rPr>
          <w:sz w:val="22"/>
          <w:szCs w:val="22"/>
        </w:rPr>
        <w:t>greideris</w:t>
      </w:r>
      <w:r w:rsidRPr="0007185A">
        <w:rPr>
          <w:sz w:val="22"/>
          <w:szCs w:val="22"/>
        </w:rPr>
        <w:t xml:space="preserve">. </w:t>
      </w:r>
      <w:r w:rsidRPr="0007185A">
        <w:rPr>
          <w:kern w:val="2"/>
          <w:sz w:val="22"/>
          <w:szCs w:val="22"/>
        </w:rPr>
        <w:t>(toliau – Prekė</w:t>
      </w:r>
      <w:r w:rsidR="00880F36" w:rsidRPr="0007185A">
        <w:rPr>
          <w:kern w:val="2"/>
          <w:sz w:val="22"/>
          <w:szCs w:val="22"/>
        </w:rPr>
        <w:t>s</w:t>
      </w:r>
      <w:r w:rsidRPr="0007185A">
        <w:rPr>
          <w:kern w:val="2"/>
          <w:sz w:val="22"/>
          <w:szCs w:val="22"/>
        </w:rPr>
        <w:t xml:space="preserve">). </w:t>
      </w:r>
    </w:p>
    <w:p w14:paraId="19263B3E" w14:textId="650A3936" w:rsidR="007D769B" w:rsidRPr="0007185A" w:rsidRDefault="007D769B" w:rsidP="007D769B">
      <w:pPr>
        <w:suppressAutoHyphens/>
        <w:ind w:firstLine="709"/>
        <w:jc w:val="both"/>
        <w:textAlignment w:val="baseline"/>
        <w:rPr>
          <w:sz w:val="22"/>
          <w:szCs w:val="22"/>
          <w:lang w:eastAsia="ar-SA"/>
        </w:rPr>
      </w:pPr>
      <w:r w:rsidRPr="0007185A">
        <w:rPr>
          <w:kern w:val="2"/>
          <w:sz w:val="22"/>
          <w:szCs w:val="22"/>
        </w:rPr>
        <w:t xml:space="preserve">1.2. </w:t>
      </w:r>
      <w:r w:rsidRPr="0007185A">
        <w:rPr>
          <w:sz w:val="22"/>
          <w:szCs w:val="22"/>
        </w:rPr>
        <w:t>Prekė</w:t>
      </w:r>
      <w:r w:rsidR="00880F36" w:rsidRPr="0007185A">
        <w:rPr>
          <w:sz w:val="22"/>
          <w:szCs w:val="22"/>
        </w:rPr>
        <w:t>s</w:t>
      </w:r>
      <w:r w:rsidRPr="0007185A">
        <w:rPr>
          <w:sz w:val="22"/>
          <w:szCs w:val="22"/>
        </w:rPr>
        <w:t xml:space="preserve"> privalo atitikti </w:t>
      </w:r>
      <w:r w:rsidRPr="0007185A">
        <w:rPr>
          <w:sz w:val="22"/>
          <w:szCs w:val="22"/>
          <w:lang w:eastAsia="ar-SA"/>
        </w:rPr>
        <w:t>techninės specifikacijos (</w:t>
      </w:r>
      <w:r w:rsidR="002D4EA5">
        <w:rPr>
          <w:sz w:val="22"/>
          <w:szCs w:val="22"/>
          <w:lang w:eastAsia="ar-SA"/>
        </w:rPr>
        <w:t>sutarties 1</w:t>
      </w:r>
      <w:r w:rsidRPr="0007185A">
        <w:rPr>
          <w:sz w:val="22"/>
          <w:szCs w:val="22"/>
          <w:lang w:eastAsia="ar-SA"/>
        </w:rPr>
        <w:t xml:space="preserve"> priedas) reikalavimus.</w:t>
      </w:r>
    </w:p>
    <w:p w14:paraId="6ABB7F5B" w14:textId="5EC5E283" w:rsidR="007D769B" w:rsidRPr="0007185A" w:rsidRDefault="007D769B" w:rsidP="007D769B">
      <w:pPr>
        <w:ind w:firstLine="709"/>
        <w:jc w:val="both"/>
        <w:rPr>
          <w:color w:val="000000"/>
          <w:sz w:val="22"/>
          <w:szCs w:val="22"/>
          <w:lang w:eastAsia="lt-LT"/>
        </w:rPr>
      </w:pPr>
      <w:r w:rsidRPr="0007185A">
        <w:rPr>
          <w:kern w:val="2"/>
          <w:sz w:val="22"/>
          <w:szCs w:val="22"/>
        </w:rPr>
        <w:t xml:space="preserve">1.3. </w:t>
      </w:r>
      <w:r w:rsidRPr="0007185A">
        <w:rPr>
          <w:color w:val="000000"/>
          <w:sz w:val="22"/>
          <w:szCs w:val="22"/>
          <w:lang w:eastAsia="lt-LT"/>
        </w:rPr>
        <w:t>Tiekiam</w:t>
      </w:r>
      <w:r w:rsidR="00880F36" w:rsidRPr="0007185A">
        <w:rPr>
          <w:color w:val="000000"/>
          <w:sz w:val="22"/>
          <w:szCs w:val="22"/>
          <w:lang w:eastAsia="lt-LT"/>
        </w:rPr>
        <w:t>os</w:t>
      </w:r>
      <w:r w:rsidRPr="0007185A">
        <w:rPr>
          <w:color w:val="000000"/>
          <w:sz w:val="22"/>
          <w:szCs w:val="22"/>
          <w:lang w:eastAsia="lt-LT"/>
        </w:rPr>
        <w:t xml:space="preserve"> Prekė</w:t>
      </w:r>
      <w:r w:rsidR="00880F36" w:rsidRPr="0007185A">
        <w:rPr>
          <w:color w:val="000000"/>
          <w:sz w:val="22"/>
          <w:szCs w:val="22"/>
          <w:lang w:eastAsia="lt-LT"/>
        </w:rPr>
        <w:t>s</w:t>
      </w:r>
      <w:r w:rsidRPr="0007185A">
        <w:rPr>
          <w:color w:val="000000"/>
          <w:sz w:val="22"/>
          <w:szCs w:val="22"/>
          <w:lang w:eastAsia="lt-LT"/>
        </w:rPr>
        <w:t xml:space="preserve"> turi būti kokybišk</w:t>
      </w:r>
      <w:r w:rsidR="00880F36" w:rsidRPr="0007185A">
        <w:rPr>
          <w:color w:val="000000"/>
          <w:sz w:val="22"/>
          <w:szCs w:val="22"/>
          <w:lang w:eastAsia="lt-LT"/>
        </w:rPr>
        <w:t>os</w:t>
      </w:r>
      <w:r w:rsidRPr="0007185A">
        <w:rPr>
          <w:color w:val="000000"/>
          <w:sz w:val="22"/>
          <w:szCs w:val="22"/>
          <w:lang w:eastAsia="lt-LT"/>
        </w:rPr>
        <w:t>, nekokybišk</w:t>
      </w:r>
      <w:r w:rsidR="00880F36" w:rsidRPr="0007185A">
        <w:rPr>
          <w:color w:val="000000"/>
          <w:sz w:val="22"/>
          <w:szCs w:val="22"/>
          <w:lang w:eastAsia="lt-LT"/>
        </w:rPr>
        <w:t>os</w:t>
      </w:r>
      <w:r w:rsidRPr="0007185A">
        <w:rPr>
          <w:color w:val="000000"/>
          <w:sz w:val="22"/>
          <w:szCs w:val="22"/>
          <w:lang w:eastAsia="lt-LT"/>
        </w:rPr>
        <w:t xml:space="preserve"> Prekė</w:t>
      </w:r>
      <w:r w:rsidR="00880F36" w:rsidRPr="0007185A">
        <w:rPr>
          <w:color w:val="000000"/>
          <w:sz w:val="22"/>
          <w:szCs w:val="22"/>
          <w:lang w:eastAsia="lt-LT"/>
        </w:rPr>
        <w:t>s</w:t>
      </w:r>
      <w:r w:rsidRPr="0007185A">
        <w:rPr>
          <w:color w:val="000000"/>
          <w:sz w:val="22"/>
          <w:szCs w:val="22"/>
          <w:lang w:eastAsia="lt-LT"/>
        </w:rPr>
        <w:t xml:space="preserve"> turi būti pakeičiam</w:t>
      </w:r>
      <w:r w:rsidR="00880F36" w:rsidRPr="0007185A">
        <w:rPr>
          <w:color w:val="000000"/>
          <w:sz w:val="22"/>
          <w:szCs w:val="22"/>
          <w:lang w:eastAsia="lt-LT"/>
        </w:rPr>
        <w:t>os</w:t>
      </w:r>
      <w:r w:rsidRPr="0007185A">
        <w:rPr>
          <w:color w:val="000000"/>
          <w:sz w:val="22"/>
          <w:szCs w:val="22"/>
          <w:lang w:eastAsia="lt-LT"/>
        </w:rPr>
        <w:t xml:space="preserve"> per protingą terminą.</w:t>
      </w:r>
    </w:p>
    <w:p w14:paraId="3611AAFD" w14:textId="140293BF" w:rsidR="007D769B" w:rsidRPr="0007185A" w:rsidRDefault="007D769B" w:rsidP="007D769B">
      <w:pPr>
        <w:ind w:firstLine="709"/>
        <w:jc w:val="both"/>
        <w:rPr>
          <w:sz w:val="22"/>
          <w:szCs w:val="22"/>
        </w:rPr>
      </w:pPr>
      <w:r w:rsidRPr="0007185A">
        <w:rPr>
          <w:sz w:val="22"/>
          <w:szCs w:val="22"/>
        </w:rPr>
        <w:t>1.4. Prek</w:t>
      </w:r>
      <w:r w:rsidR="00880F36" w:rsidRPr="0007185A">
        <w:rPr>
          <w:sz w:val="22"/>
          <w:szCs w:val="22"/>
        </w:rPr>
        <w:t>ėms</w:t>
      </w:r>
      <w:r w:rsidRPr="0007185A">
        <w:rPr>
          <w:sz w:val="22"/>
          <w:szCs w:val="22"/>
        </w:rPr>
        <w:t xml:space="preserve"> suteikiama </w:t>
      </w:r>
      <w:r w:rsidR="002D4EA5">
        <w:rPr>
          <w:sz w:val="22"/>
          <w:szCs w:val="22"/>
        </w:rPr>
        <w:t>1(vieno) mėnesio</w:t>
      </w:r>
      <w:r w:rsidRPr="0007185A">
        <w:rPr>
          <w:sz w:val="22"/>
          <w:szCs w:val="22"/>
        </w:rPr>
        <w:t xml:space="preserve"> garantija. </w:t>
      </w:r>
    </w:p>
    <w:p w14:paraId="5ED97916" w14:textId="4AE2B557" w:rsidR="007D769B" w:rsidRPr="0007185A" w:rsidRDefault="007D769B" w:rsidP="007D769B">
      <w:pPr>
        <w:ind w:firstLine="709"/>
        <w:jc w:val="both"/>
        <w:rPr>
          <w:sz w:val="22"/>
          <w:szCs w:val="22"/>
          <w:lang w:eastAsia="lt-LT"/>
        </w:rPr>
      </w:pPr>
      <w:r w:rsidRPr="0007185A">
        <w:rPr>
          <w:kern w:val="2"/>
          <w:sz w:val="22"/>
          <w:szCs w:val="22"/>
        </w:rPr>
        <w:t xml:space="preserve">1.5. </w:t>
      </w:r>
      <w:r w:rsidRPr="0007185A">
        <w:rPr>
          <w:sz w:val="22"/>
          <w:szCs w:val="22"/>
          <w:lang w:eastAsia="lt-LT"/>
        </w:rPr>
        <w:t>Prekė</w:t>
      </w:r>
      <w:r w:rsidR="00880F36" w:rsidRPr="0007185A">
        <w:rPr>
          <w:sz w:val="22"/>
          <w:szCs w:val="22"/>
          <w:lang w:eastAsia="lt-LT"/>
        </w:rPr>
        <w:t>s</w:t>
      </w:r>
      <w:r w:rsidRPr="0007185A">
        <w:rPr>
          <w:sz w:val="22"/>
          <w:szCs w:val="22"/>
          <w:lang w:eastAsia="lt-LT"/>
        </w:rPr>
        <w:t xml:space="preserve"> privalo būti pristatyt</w:t>
      </w:r>
      <w:r w:rsidR="00880F36" w:rsidRPr="0007185A">
        <w:rPr>
          <w:sz w:val="22"/>
          <w:szCs w:val="22"/>
          <w:lang w:eastAsia="lt-LT"/>
        </w:rPr>
        <w:t>os</w:t>
      </w:r>
      <w:r w:rsidRPr="0007185A">
        <w:rPr>
          <w:sz w:val="22"/>
          <w:szCs w:val="22"/>
          <w:lang w:eastAsia="lt-LT"/>
        </w:rPr>
        <w:t xml:space="preserve"> per 1 mėnesį nuo Sutarties įsigaliojimo adresu: Sodo g. 18, LT-81178, Kuršėnai, Šiaulių r. </w:t>
      </w:r>
    </w:p>
    <w:p w14:paraId="58071E47" w14:textId="77777777" w:rsidR="007D769B" w:rsidRPr="0007185A" w:rsidRDefault="007D769B" w:rsidP="007D769B">
      <w:pPr>
        <w:suppressAutoHyphens/>
        <w:ind w:firstLine="709"/>
        <w:jc w:val="both"/>
        <w:textAlignment w:val="baseline"/>
        <w:rPr>
          <w:color w:val="000000"/>
          <w:sz w:val="22"/>
          <w:szCs w:val="22"/>
          <w:lang w:eastAsia="lt-LT"/>
        </w:rPr>
      </w:pPr>
    </w:p>
    <w:p w14:paraId="30C9E615" w14:textId="7E1CA068" w:rsidR="007D769B" w:rsidRPr="0007185A" w:rsidRDefault="007D769B" w:rsidP="00880F36">
      <w:pPr>
        <w:suppressAutoHyphens/>
        <w:ind w:firstLine="567"/>
        <w:jc w:val="center"/>
        <w:textAlignment w:val="baseline"/>
        <w:rPr>
          <w:b/>
          <w:color w:val="000000"/>
          <w:kern w:val="2"/>
          <w:sz w:val="22"/>
          <w:szCs w:val="22"/>
        </w:rPr>
      </w:pPr>
      <w:r w:rsidRPr="0007185A">
        <w:rPr>
          <w:b/>
          <w:color w:val="000000"/>
          <w:kern w:val="2"/>
          <w:sz w:val="22"/>
          <w:szCs w:val="22"/>
        </w:rPr>
        <w:t xml:space="preserve">II. SUTARTIES KAINODAROS TAISYKLĖS IR MOKĖJIMO SĄLYGOS </w:t>
      </w:r>
    </w:p>
    <w:p w14:paraId="4C8C9316" w14:textId="77777777" w:rsidR="007D769B" w:rsidRPr="0007185A" w:rsidRDefault="007D769B" w:rsidP="007D769B">
      <w:pPr>
        <w:widowControl w:val="0"/>
        <w:numPr>
          <w:ilvl w:val="1"/>
          <w:numId w:val="5"/>
        </w:numPr>
        <w:tabs>
          <w:tab w:val="left" w:pos="1134"/>
        </w:tabs>
        <w:ind w:left="0" w:firstLine="709"/>
        <w:jc w:val="both"/>
        <w:rPr>
          <w:color w:val="000000"/>
          <w:sz w:val="22"/>
          <w:szCs w:val="22"/>
        </w:rPr>
      </w:pPr>
      <w:r w:rsidRPr="0007185A">
        <w:rPr>
          <w:color w:val="000000"/>
          <w:sz w:val="22"/>
          <w:szCs w:val="22"/>
        </w:rPr>
        <w:t>Šiai Sutarčiai taikoma fiksuotos kainos kainodara.</w:t>
      </w:r>
    </w:p>
    <w:p w14:paraId="47F39C91" w14:textId="77777777" w:rsidR="007D769B" w:rsidRPr="0007185A" w:rsidRDefault="007D769B" w:rsidP="007D769B">
      <w:pPr>
        <w:widowControl w:val="0"/>
        <w:numPr>
          <w:ilvl w:val="1"/>
          <w:numId w:val="5"/>
        </w:numPr>
        <w:tabs>
          <w:tab w:val="left" w:pos="1134"/>
        </w:tabs>
        <w:ind w:left="0" w:firstLine="709"/>
        <w:jc w:val="both"/>
        <w:rPr>
          <w:noProof/>
          <w:sz w:val="22"/>
          <w:szCs w:val="22"/>
          <w:lang w:eastAsia="ar-SA"/>
        </w:rPr>
      </w:pPr>
      <w:r w:rsidRPr="0007185A">
        <w:rPr>
          <w:sz w:val="22"/>
          <w:szCs w:val="22"/>
        </w:rPr>
        <w:t>Bendra Sutarties kaina – .... Eur be PVM; PVM – .... Eur;  bendra kaina – ..... Eur su PVM.</w:t>
      </w:r>
    </w:p>
    <w:p w14:paraId="67CA3DE4" w14:textId="77777777" w:rsidR="007D769B" w:rsidRPr="0007185A" w:rsidRDefault="007D769B" w:rsidP="007D769B">
      <w:pPr>
        <w:pStyle w:val="Sraopastraipa"/>
        <w:tabs>
          <w:tab w:val="num" w:pos="1080"/>
        </w:tabs>
        <w:ind w:left="0" w:firstLine="709"/>
        <w:jc w:val="both"/>
        <w:rPr>
          <w:sz w:val="22"/>
          <w:szCs w:val="22"/>
        </w:rPr>
      </w:pPr>
      <w:r w:rsidRPr="0007185A">
        <w:rPr>
          <w:sz w:val="22"/>
          <w:szCs w:val="22"/>
        </w:rPr>
        <w:t>Į Sutarties kainą įeina darbo jėgos, mechanizmų ir medžiagų kaina, mokesčiai, draudimo, transportavimo ir visos kitos, Tiekėjui priklausančios pagal Lietuvos Respublikos įstatymus ir kitus teisės aktus bei šią Sutartį, išlaidos.</w:t>
      </w:r>
    </w:p>
    <w:p w14:paraId="54B53E27" w14:textId="77777777" w:rsidR="007D769B" w:rsidRPr="0007185A" w:rsidRDefault="007D769B" w:rsidP="007D769B">
      <w:pPr>
        <w:widowControl w:val="0"/>
        <w:numPr>
          <w:ilvl w:val="1"/>
          <w:numId w:val="5"/>
        </w:numPr>
        <w:tabs>
          <w:tab w:val="left" w:pos="1134"/>
        </w:tabs>
        <w:ind w:left="0" w:firstLine="709"/>
        <w:jc w:val="both"/>
        <w:rPr>
          <w:color w:val="000000"/>
          <w:sz w:val="22"/>
          <w:szCs w:val="22"/>
        </w:rPr>
      </w:pPr>
      <w:r w:rsidRPr="0007185A">
        <w:rPr>
          <w:color w:val="000000"/>
          <w:sz w:val="22"/>
          <w:szCs w:val="22"/>
        </w:rPr>
        <w:t xml:space="preserve">Už pristatytas Prekes </w:t>
      </w:r>
      <w:r w:rsidRPr="0007185A">
        <w:rPr>
          <w:bCs/>
          <w:iCs/>
          <w:sz w:val="22"/>
          <w:szCs w:val="22"/>
        </w:rPr>
        <w:t>avansinis mokėjimas nenumatytas.</w:t>
      </w:r>
    </w:p>
    <w:p w14:paraId="481E2E57" w14:textId="77777777" w:rsidR="007D769B" w:rsidRPr="0007185A" w:rsidRDefault="007D769B" w:rsidP="007D769B">
      <w:pPr>
        <w:widowControl w:val="0"/>
        <w:numPr>
          <w:ilvl w:val="1"/>
          <w:numId w:val="5"/>
        </w:numPr>
        <w:tabs>
          <w:tab w:val="left" w:pos="1134"/>
        </w:tabs>
        <w:ind w:left="0" w:firstLine="709"/>
        <w:jc w:val="both"/>
        <w:rPr>
          <w:kern w:val="2"/>
          <w:sz w:val="22"/>
          <w:szCs w:val="22"/>
        </w:rPr>
      </w:pPr>
      <w:r w:rsidRPr="0007185A">
        <w:rPr>
          <w:kern w:val="2"/>
          <w:sz w:val="22"/>
          <w:szCs w:val="22"/>
        </w:rPr>
        <w:t>Nustatyta fiksuota Prekių kaina dėl pasikeitusių mokesčių perskaičiuojama tokia tvarka:</w:t>
      </w:r>
    </w:p>
    <w:p w14:paraId="48E4A715"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2.4.1. perskaičiavimas atliekamas įsigaliojus Pridėtinės vertės mokesčio įstatymo pakeitimo įstatymui, kuriuo keičiamas mokesčio tarifas;</w:t>
      </w:r>
    </w:p>
    <w:p w14:paraId="06EAA48D" w14:textId="77777777" w:rsidR="007D769B" w:rsidRPr="0007185A" w:rsidRDefault="007D769B" w:rsidP="007D769B">
      <w:pPr>
        <w:suppressAutoHyphens/>
        <w:ind w:firstLine="709"/>
        <w:jc w:val="both"/>
        <w:rPr>
          <w:kern w:val="2"/>
          <w:sz w:val="22"/>
          <w:szCs w:val="22"/>
        </w:rPr>
      </w:pPr>
      <w:r w:rsidRPr="0007185A">
        <w:rPr>
          <w:kern w:val="2"/>
          <w:sz w:val="22"/>
          <w:szCs w:val="22"/>
        </w:rPr>
        <w:t>2.4.2. perskaičiavimo formulė: pasikeitus PVM tarifo dydžiui, nustatytoje fiksuotoje Prekių (Sutarties) kainoje esantis PVM tarifas keičiamas (mažinamas ar didinamas) pagal Lietuvos Respublikos teisės aktus.</w:t>
      </w:r>
    </w:p>
    <w:p w14:paraId="72B7797B" w14:textId="4CCB6D9D" w:rsidR="007D769B" w:rsidRPr="0007185A" w:rsidRDefault="007D769B" w:rsidP="007D769B">
      <w:pPr>
        <w:widowControl w:val="0"/>
        <w:numPr>
          <w:ilvl w:val="1"/>
          <w:numId w:val="5"/>
        </w:numPr>
        <w:tabs>
          <w:tab w:val="left" w:pos="1134"/>
        </w:tabs>
        <w:ind w:left="0" w:firstLine="709"/>
        <w:jc w:val="both"/>
        <w:rPr>
          <w:kern w:val="2"/>
          <w:sz w:val="22"/>
          <w:szCs w:val="22"/>
        </w:rPr>
      </w:pPr>
      <w:r w:rsidRPr="0007185A">
        <w:rPr>
          <w:kern w:val="2"/>
          <w:sz w:val="22"/>
          <w:szCs w:val="22"/>
        </w:rPr>
        <w:t>Į Sutarties kainą yra įskaičiuotos visos Prekių kainos sudedamųjų dalių išlaidos, įskaitant, bet neapsiribojant, Prekių transportavimo, pakavimo, krovimo, tranzito, muito, tikrinimo, draudimo, pristatytų Prekių surinkimo vietoje ir (arba) paleidimo ir (arba) šių darbų priežiūros išlaidas; aprūpinimo įrankiais, reikalingais pristatytų Prekių surinkimui ir (arba) priežiūrai, išlaidas; naudojimo ir priežiūros instrukcijų, numatytų techninėje specifikacijose (jei taikoma), pateikimo išlaidas; Prekių garantinės priežiūros išlaidas, numatomas Sutartyje nurodytam laikotarpiui; Pirkėjo darbuotojų mokymo, jei tai nustatyta Sutartyje, išlaidas, sąskaitų pateikimo per</w:t>
      </w:r>
      <w:r w:rsidR="002D4EA5">
        <w:rPr>
          <w:kern w:val="2"/>
          <w:sz w:val="22"/>
          <w:szCs w:val="22"/>
        </w:rPr>
        <w:t xml:space="preserve"> SABIS</w:t>
      </w:r>
      <w:r w:rsidRPr="0007185A">
        <w:rPr>
          <w:kern w:val="2"/>
          <w:sz w:val="22"/>
          <w:szCs w:val="22"/>
        </w:rPr>
        <w:t xml:space="preserve"> sistemą išlaidas. Jokios papildomos Tiekėjo išlaidos nebus apmokamos ar kompensuojamos. </w:t>
      </w:r>
    </w:p>
    <w:p w14:paraId="03BC4FBC" w14:textId="77777777" w:rsidR="007D769B" w:rsidRPr="0007185A" w:rsidRDefault="007D769B" w:rsidP="007D769B">
      <w:pPr>
        <w:widowControl w:val="0"/>
        <w:numPr>
          <w:ilvl w:val="1"/>
          <w:numId w:val="5"/>
        </w:numPr>
        <w:tabs>
          <w:tab w:val="left" w:pos="1134"/>
        </w:tabs>
        <w:ind w:left="0" w:firstLine="709"/>
        <w:jc w:val="both"/>
        <w:rPr>
          <w:kern w:val="2"/>
          <w:sz w:val="22"/>
          <w:szCs w:val="22"/>
        </w:rPr>
      </w:pPr>
      <w:r w:rsidRPr="0007185A">
        <w:rPr>
          <w:kern w:val="2"/>
          <w:sz w:val="22"/>
          <w:szCs w:val="22"/>
        </w:rPr>
        <w:t>Su Tiekėju už faktiškai laiku patiektas kokybiškas ir Sutarties reikalavimus atitinkančias Prekes atsiskaitoma pagal Sutartyje nurodytą kainą ne vėliau kaip per 30 (trisdešimt) kalendorinių dienų nuo  PVM sąskaitos faktūros pateikimo dienos.</w:t>
      </w:r>
    </w:p>
    <w:p w14:paraId="0441C56A" w14:textId="77777777" w:rsidR="002D4EA5" w:rsidRPr="002D4EA5" w:rsidRDefault="002D4EA5" w:rsidP="002D4EA5">
      <w:pPr>
        <w:pStyle w:val="Sraopastraipa"/>
        <w:numPr>
          <w:ilvl w:val="1"/>
          <w:numId w:val="5"/>
        </w:numPr>
        <w:tabs>
          <w:tab w:val="left" w:pos="567"/>
        </w:tabs>
        <w:ind w:left="0" w:firstLine="709"/>
        <w:jc w:val="both"/>
        <w:rPr>
          <w:sz w:val="22"/>
          <w:szCs w:val="22"/>
        </w:rPr>
      </w:pPr>
      <w:r w:rsidRPr="002D4EA5">
        <w:rPr>
          <w:sz w:val="22"/>
          <w:szCs w:val="22"/>
        </w:rPr>
        <w:t xml:space="preserve">Elektroninę sąskaitą faktūrą, atitinkančią Europos elektroninių sąskaitų faktūrų standartą, kurio nuoroda paskelbta 2017 m. spalio 16 d. Komisijos įgyvendinimo sprendime </w:t>
      </w:r>
      <w:r w:rsidRPr="002D4EA5">
        <w:rPr>
          <w:sz w:val="22"/>
          <w:szCs w:val="22"/>
          <w:u w:val="single"/>
        </w:rPr>
        <w:t>(ES) 2017/1870</w:t>
      </w:r>
      <w:r w:rsidRPr="002D4EA5">
        <w:rPr>
          <w:sz w:val="22"/>
          <w:szCs w:val="22"/>
        </w:rPr>
        <w:t xml:space="preserve"> dėl nuorodos į Europos elektroninių sąskaitų faktūrų standartą ir sintaksių sąrašo paskelbimo pagal Europos Parlamento ir Tarybos direktyvą </w:t>
      </w:r>
      <w:r w:rsidRPr="002D4EA5">
        <w:rPr>
          <w:sz w:val="22"/>
          <w:szCs w:val="22"/>
          <w:u w:val="single"/>
        </w:rPr>
        <w:t>2014/55/ES</w:t>
      </w:r>
      <w:r w:rsidRPr="002D4EA5">
        <w:rPr>
          <w:sz w:val="22"/>
          <w:szCs w:val="22"/>
        </w:rPr>
        <w:t> (toliau – </w:t>
      </w:r>
      <w:r w:rsidRPr="002D4EA5">
        <w:rPr>
          <w:b/>
          <w:bCs/>
          <w:sz w:val="22"/>
          <w:szCs w:val="22"/>
        </w:rPr>
        <w:t>Europos elektroninių sąskaitų faktūrų</w:t>
      </w:r>
      <w:r w:rsidRPr="002D4EA5">
        <w:rPr>
          <w:sz w:val="22"/>
          <w:szCs w:val="22"/>
        </w:rPr>
        <w:t> </w:t>
      </w:r>
      <w:r w:rsidRPr="002D4EA5">
        <w:rPr>
          <w:b/>
          <w:bCs/>
          <w:sz w:val="22"/>
          <w:szCs w:val="22"/>
        </w:rPr>
        <w:t>standartas</w:t>
      </w:r>
      <w:r w:rsidRPr="002D4EA5">
        <w:rPr>
          <w:sz w:val="22"/>
          <w:szCs w:val="22"/>
        </w:rPr>
        <w:t xml:space="preserve">), Tiekėjas pateikia SABIS sistemoje; </w:t>
      </w:r>
    </w:p>
    <w:p w14:paraId="6FE30C41" w14:textId="77777777" w:rsidR="007D769B" w:rsidRPr="0007185A" w:rsidRDefault="007D769B" w:rsidP="007D769B">
      <w:pPr>
        <w:widowControl w:val="0"/>
        <w:numPr>
          <w:ilvl w:val="1"/>
          <w:numId w:val="5"/>
        </w:numPr>
        <w:tabs>
          <w:tab w:val="left" w:pos="1134"/>
          <w:tab w:val="left" w:pos="1276"/>
        </w:tabs>
        <w:ind w:left="0" w:firstLine="709"/>
        <w:jc w:val="both"/>
        <w:rPr>
          <w:kern w:val="2"/>
          <w:sz w:val="22"/>
          <w:szCs w:val="22"/>
        </w:rPr>
      </w:pPr>
      <w:r w:rsidRPr="0007185A">
        <w:rPr>
          <w:color w:val="000000"/>
          <w:kern w:val="2"/>
          <w:sz w:val="22"/>
          <w:szCs w:val="22"/>
        </w:rPr>
        <w:t xml:space="preserve">Pirkėjas numato tiesioginio atsiskaitymo su subtiekėjais galimybę, vadovaudamasis šiame </w:t>
      </w:r>
      <w:r w:rsidRPr="0007185A">
        <w:rPr>
          <w:color w:val="000000"/>
          <w:kern w:val="2"/>
          <w:sz w:val="22"/>
          <w:szCs w:val="22"/>
        </w:rPr>
        <w:lastRenderedPageBreak/>
        <w:t>papunktyje nustatyta tvarka. Subtiekėjas, norėdamas pasinaudoti tokia galimybe, raštu pateikia prašymą Pirkėjui. Tais atvejais, kai subtiekėjas išreiškia norą pasinaudoti tiesioginio atsiskaitymo galimybe, turi būti sudaroma trišalė Pirkėjo, Tiekėjo ir jo subtiekėjo sutartis, kurioje aprašoma tiesioginio atsiskaitymo su subtiekėju tvarka, numatoma teisė Tiekėjui prieštarauti nepagrįstiems mokėjimams subtiekėjui.</w:t>
      </w:r>
    </w:p>
    <w:p w14:paraId="745A1445" w14:textId="77777777" w:rsidR="007D769B" w:rsidRPr="0007185A" w:rsidRDefault="007D769B" w:rsidP="007D769B">
      <w:pPr>
        <w:jc w:val="both"/>
        <w:rPr>
          <w:color w:val="000000"/>
          <w:sz w:val="22"/>
          <w:szCs w:val="22"/>
          <w:lang w:eastAsia="lt-LT"/>
        </w:rPr>
      </w:pPr>
    </w:p>
    <w:p w14:paraId="2D396302" w14:textId="02AA51A6" w:rsidR="007D769B" w:rsidRPr="0007185A" w:rsidRDefault="007D769B" w:rsidP="00880F36">
      <w:pPr>
        <w:suppressAutoHyphens/>
        <w:ind w:firstLine="567"/>
        <w:jc w:val="center"/>
        <w:textAlignment w:val="baseline"/>
        <w:rPr>
          <w:b/>
          <w:color w:val="000000"/>
          <w:kern w:val="2"/>
          <w:sz w:val="22"/>
          <w:szCs w:val="22"/>
        </w:rPr>
      </w:pPr>
      <w:r w:rsidRPr="0007185A">
        <w:rPr>
          <w:b/>
          <w:color w:val="000000"/>
          <w:kern w:val="2"/>
          <w:sz w:val="22"/>
          <w:szCs w:val="22"/>
        </w:rPr>
        <w:t>III. PIRKIMO SUTARTIES ŠALIŲ TEISĖS IR PAREIGOS</w:t>
      </w:r>
    </w:p>
    <w:p w14:paraId="0D981F71"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 Tiekėjas įsipareigoja:</w:t>
      </w:r>
    </w:p>
    <w:p w14:paraId="1FFAF21E" w14:textId="5B0B0679" w:rsidR="007D769B" w:rsidRPr="0007185A" w:rsidRDefault="007D769B" w:rsidP="007D769B">
      <w:pPr>
        <w:suppressAutoHyphens/>
        <w:ind w:firstLine="709"/>
        <w:jc w:val="both"/>
        <w:textAlignment w:val="baseline"/>
        <w:rPr>
          <w:kern w:val="2"/>
          <w:sz w:val="22"/>
          <w:szCs w:val="22"/>
        </w:rPr>
      </w:pPr>
      <w:r w:rsidRPr="0007185A">
        <w:rPr>
          <w:kern w:val="2"/>
          <w:sz w:val="22"/>
          <w:szCs w:val="22"/>
        </w:rPr>
        <w:t>3.1.1. pristatyti kokybiškas</w:t>
      </w:r>
      <w:r w:rsidR="00880F36" w:rsidRPr="0007185A">
        <w:rPr>
          <w:kern w:val="2"/>
          <w:sz w:val="22"/>
          <w:szCs w:val="22"/>
        </w:rPr>
        <w:t>,</w:t>
      </w:r>
      <w:r w:rsidRPr="0007185A">
        <w:rPr>
          <w:kern w:val="2"/>
          <w:sz w:val="22"/>
          <w:szCs w:val="22"/>
        </w:rPr>
        <w:t xml:space="preserve"> šioje Sutartyje ir jos prieduose numatytas Prekes bei vykdyti kitus Sutartyje ir jos prieduose nustatytus įsipareigojimus Sutartyje nustatytais terminais ir tvarka savo rizika bei sąskaita kaip įmanoma rūpestingai bei efektyviai, įskaitant, bet neapsiribojant, Prekių tiekimą pagal geriausius visuotinai pripažįstamus profesinius, techninius standartus ir praktiką, panaudodamas visus reikiamus įgūdžius, žinias; </w:t>
      </w:r>
    </w:p>
    <w:p w14:paraId="792727FC"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3.1.2. bendradarbiauti su Pirkėju visos Sutarties vykdymo metu ir nedelsdamas raštu informuoti Pirkėją apie bet kokias aplinkybes, kurios trukdo ar gali sutrukdyti Tiekėjui įvykdyti įsipareigojimus Sutartyje nustatytais terminais arba gali turėti įtakos tiekiamų Prekių apimčiai ir (ar) kokybei;</w:t>
      </w:r>
    </w:p>
    <w:p w14:paraId="6E35EC80"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3.1.3. jeigu Prekės pristatomos į Pirkėjo nurodytą vietą, ne vėliau kaip likus 3 darbo dienoms iki Prekių pristatymo termino pabaigos, informuoti Pirkėją apie ketinimą pristatyti Prekes;</w:t>
      </w:r>
    </w:p>
    <w:p w14:paraId="25BED161"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3.1.4. kartu su Prekėmis pateikti Pirkėjui visą būtiną dokumentaciją, įskaitant Prekių naudojimo ir priežiūros instrukcijas (jei tai numatyta);</w:t>
      </w:r>
    </w:p>
    <w:p w14:paraId="247338DA"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3.1.5. prisiimti Prekių žuvimo ar sugadinimo riziką iki PVM sąskaitos faktūros (be trūkumų) pasirašymo momento;</w:t>
      </w:r>
    </w:p>
    <w:p w14:paraId="7358C90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3.1.6. perleisti Pirkėjui nuosavybės teises į Prekes po PVM sąskaitos faktūros (be trūkumų) pasirašymo.</w:t>
      </w:r>
    </w:p>
    <w:p w14:paraId="3024F679"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3.1.7. užtikrinti iš Pirkėjo Sutarties vykdymo metu gautos ir su Sutarties vykdymu susijusios informacijos konfidencialumą bei apsaugą;</w:t>
      </w:r>
    </w:p>
    <w:p w14:paraId="15104D36"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3.1.8. nenaudoti Pirkėjo Prekių ženklų ar pavadinimo jokioje reklamoje, leidiniuose ar kitur be išankstinio raštiško Pirkėjo sutikimo;</w:t>
      </w:r>
    </w:p>
    <w:p w14:paraId="6EB5BA84" w14:textId="33275CD9" w:rsidR="007D769B" w:rsidRPr="0007185A" w:rsidRDefault="007D769B" w:rsidP="007D769B">
      <w:pPr>
        <w:suppressAutoHyphens/>
        <w:ind w:firstLine="709"/>
        <w:jc w:val="both"/>
        <w:textAlignment w:val="baseline"/>
        <w:rPr>
          <w:kern w:val="2"/>
          <w:sz w:val="22"/>
          <w:szCs w:val="22"/>
        </w:rPr>
      </w:pPr>
      <w:r w:rsidRPr="0007185A">
        <w:rPr>
          <w:kern w:val="2"/>
          <w:sz w:val="22"/>
          <w:szCs w:val="22"/>
        </w:rPr>
        <w:t>3.1.</w:t>
      </w:r>
      <w:r w:rsidR="00A77358">
        <w:rPr>
          <w:kern w:val="2"/>
          <w:sz w:val="22"/>
          <w:szCs w:val="22"/>
        </w:rPr>
        <w:t>9</w:t>
      </w:r>
      <w:r w:rsidRPr="0007185A">
        <w:rPr>
          <w:kern w:val="2"/>
          <w:sz w:val="22"/>
          <w:szCs w:val="22"/>
        </w:rPr>
        <w:t>. Pirkėjui nurodžius patiektų Prekių trūkumus (neatitikimus, pastabas), ištaisyti juos savo sąskaita per Pirkėjo nurodytą protingą terminą;</w:t>
      </w:r>
    </w:p>
    <w:p w14:paraId="4CC15C41" w14:textId="1A12A2C5" w:rsidR="007D769B" w:rsidRPr="0007185A" w:rsidRDefault="007D769B" w:rsidP="007D769B">
      <w:pPr>
        <w:suppressAutoHyphens/>
        <w:ind w:firstLine="709"/>
        <w:jc w:val="both"/>
        <w:textAlignment w:val="baseline"/>
        <w:rPr>
          <w:kern w:val="2"/>
          <w:sz w:val="22"/>
          <w:szCs w:val="22"/>
        </w:rPr>
      </w:pPr>
      <w:r w:rsidRPr="0007185A">
        <w:rPr>
          <w:kern w:val="2"/>
          <w:sz w:val="22"/>
          <w:szCs w:val="22"/>
        </w:rPr>
        <w:t>3.1.</w:t>
      </w:r>
      <w:r w:rsidR="00A77358">
        <w:rPr>
          <w:kern w:val="2"/>
          <w:sz w:val="22"/>
          <w:szCs w:val="22"/>
        </w:rPr>
        <w:t>10</w:t>
      </w:r>
      <w:r w:rsidRPr="0007185A">
        <w:rPr>
          <w:kern w:val="2"/>
          <w:sz w:val="22"/>
          <w:szCs w:val="22"/>
        </w:rPr>
        <w:t>. savo sąskaita per Pirkėjo nurodytą terminą atsiimti pristatytas Sutarties reikalavimų neatitinkančias Prekes ir Pirkėjo reikalavimu atlyginti tokių Prekių saugojimo išlaidas;</w:t>
      </w:r>
    </w:p>
    <w:p w14:paraId="5DFA6DF3" w14:textId="4DF798E6" w:rsidR="007D769B" w:rsidRPr="0007185A" w:rsidRDefault="007D769B" w:rsidP="007D769B">
      <w:pPr>
        <w:suppressAutoHyphens/>
        <w:ind w:firstLine="709"/>
        <w:jc w:val="both"/>
        <w:textAlignment w:val="baseline"/>
        <w:rPr>
          <w:kern w:val="2"/>
          <w:sz w:val="22"/>
          <w:szCs w:val="22"/>
        </w:rPr>
      </w:pPr>
      <w:r w:rsidRPr="0007185A">
        <w:rPr>
          <w:kern w:val="2"/>
          <w:sz w:val="22"/>
          <w:szCs w:val="22"/>
        </w:rPr>
        <w:t>3.1.</w:t>
      </w:r>
      <w:r w:rsidR="00A77358">
        <w:rPr>
          <w:kern w:val="2"/>
          <w:sz w:val="22"/>
          <w:szCs w:val="22"/>
        </w:rPr>
        <w:t>11</w:t>
      </w:r>
      <w:r w:rsidRPr="0007185A">
        <w:rPr>
          <w:kern w:val="2"/>
          <w:sz w:val="22"/>
          <w:szCs w:val="22"/>
        </w:rPr>
        <w:t>. tinkamai vykdyti kitus įsipareigojimus, numatytus Sutartyje ir galiojančiuose LR teisės aktuose.</w:t>
      </w:r>
    </w:p>
    <w:p w14:paraId="6B58DFF6"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3.2. Tiekėjas turi teisę:</w:t>
      </w:r>
    </w:p>
    <w:p w14:paraId="4B94D4A8"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3.2.1. gauti Sutarties kainą su sąlyga, kad jis tinkamai ir laiku įvykdo visus šioje Sutartyje numatytus įsipareigojimus;</w:t>
      </w:r>
    </w:p>
    <w:p w14:paraId="27AF074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3.2.2. Tiekėjas turi ir kitas šios Sutarties ir LR galiojančių teisės aktų numatytas teises.</w:t>
      </w:r>
    </w:p>
    <w:p w14:paraId="00B6E4E5"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3.3. Pirkėjas įsipareigoja:</w:t>
      </w:r>
    </w:p>
    <w:p w14:paraId="0377DE3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3.3.1. laiku priimti iš Tiekėjo tinkamas ir kokybiškas Prekes ir laiku už jas atsiskaityti šioje Sutartyje nustatyta tvarka;</w:t>
      </w:r>
    </w:p>
    <w:p w14:paraId="2894A03A"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3.3.2. nedelsiant pranešti Tiekėjui apie Sutarties sąlygų pažeidimą, kai tik toks pažeidimas yra nustatomas;</w:t>
      </w:r>
    </w:p>
    <w:p w14:paraId="17834C17" w14:textId="561EEDDD" w:rsidR="007D769B" w:rsidRPr="0007185A" w:rsidRDefault="007D769B" w:rsidP="007D769B">
      <w:pPr>
        <w:suppressAutoHyphens/>
        <w:ind w:firstLine="709"/>
        <w:jc w:val="both"/>
        <w:textAlignment w:val="baseline"/>
        <w:rPr>
          <w:kern w:val="2"/>
          <w:sz w:val="22"/>
          <w:szCs w:val="22"/>
        </w:rPr>
      </w:pPr>
      <w:r w:rsidRPr="0007185A">
        <w:rPr>
          <w:kern w:val="2"/>
          <w:sz w:val="22"/>
          <w:szCs w:val="22"/>
        </w:rPr>
        <w:t>3.3.</w:t>
      </w:r>
      <w:r w:rsidR="00677950" w:rsidRPr="0007185A">
        <w:rPr>
          <w:kern w:val="2"/>
          <w:sz w:val="22"/>
          <w:szCs w:val="22"/>
        </w:rPr>
        <w:t>3</w:t>
      </w:r>
      <w:r w:rsidRPr="0007185A">
        <w:rPr>
          <w:kern w:val="2"/>
          <w:sz w:val="22"/>
          <w:szCs w:val="22"/>
        </w:rPr>
        <w:t>. Tiekėjui sudaryti visas sąlygas, suteikti informaciją ar dokumentus, būtinus Sutarčiai vykdyti;</w:t>
      </w:r>
    </w:p>
    <w:p w14:paraId="230ACE32"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3.4. Pirkėjas turi teisę:</w:t>
      </w:r>
    </w:p>
    <w:p w14:paraId="709524B6"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3.4.1. reikalauti, kad tinkamai, laiku ir kokybiškai būtų tiekiamos Prekės bei vykdomi kiti Sutartyje numatyti Tiekėjo įsipareigojimai, prižiūrėti Sutarties vykdymą ir teikti pastabas dėl jos vykdymo, taip pat žodžiu ir raštu nurodyti Tiekėjui tiekiamų Prekių trūkumus ir (ar) neatitikimus; reikalauti, kad jie būtų pašalinti per protingą terminą;</w:t>
      </w:r>
    </w:p>
    <w:p w14:paraId="24AE3E13"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3.4.2. Pirkėjas turi ir kitas šios Sutarties bei LR galiojančių teisės aktų numatytas teises.</w:t>
      </w:r>
    </w:p>
    <w:p w14:paraId="4B901E5E" w14:textId="77777777" w:rsidR="007D769B" w:rsidRPr="0007185A" w:rsidRDefault="007D769B" w:rsidP="007D769B">
      <w:pPr>
        <w:suppressAutoHyphens/>
        <w:ind w:firstLine="567"/>
        <w:jc w:val="both"/>
        <w:textAlignment w:val="baseline"/>
        <w:rPr>
          <w:color w:val="000000"/>
          <w:kern w:val="2"/>
          <w:sz w:val="22"/>
          <w:szCs w:val="22"/>
        </w:rPr>
      </w:pPr>
    </w:p>
    <w:p w14:paraId="0EE5C68B" w14:textId="7B98158B"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IV. SUTARTIES ĮVYKDYMO UŽTIKRINIMAS</w:t>
      </w:r>
    </w:p>
    <w:p w14:paraId="1FFE8004" w14:textId="37DE8010" w:rsidR="007D769B" w:rsidRPr="0007185A" w:rsidRDefault="007D769B" w:rsidP="007D769B">
      <w:pPr>
        <w:pStyle w:val="Sraopastraipa"/>
        <w:numPr>
          <w:ilvl w:val="1"/>
          <w:numId w:val="4"/>
        </w:numPr>
        <w:ind w:left="0" w:firstLine="709"/>
        <w:jc w:val="both"/>
        <w:rPr>
          <w:sz w:val="22"/>
          <w:szCs w:val="22"/>
        </w:rPr>
      </w:pPr>
      <w:r w:rsidRPr="0007185A">
        <w:rPr>
          <w:color w:val="000000"/>
          <w:sz w:val="22"/>
          <w:szCs w:val="22"/>
        </w:rPr>
        <w:t>Sutarties įvykdymo užtikrinimas</w:t>
      </w:r>
      <w:r w:rsidR="00677950" w:rsidRPr="0007185A">
        <w:rPr>
          <w:color w:val="000000"/>
          <w:sz w:val="22"/>
          <w:szCs w:val="22"/>
        </w:rPr>
        <w:t xml:space="preserve"> nėra reikalaujamas.</w:t>
      </w:r>
    </w:p>
    <w:p w14:paraId="0181D1CE" w14:textId="77777777" w:rsidR="007D769B" w:rsidRPr="0007185A" w:rsidRDefault="007D769B" w:rsidP="007D769B">
      <w:pPr>
        <w:pStyle w:val="Sraopastraipa"/>
        <w:ind w:left="360"/>
        <w:jc w:val="both"/>
        <w:rPr>
          <w:sz w:val="22"/>
          <w:szCs w:val="22"/>
        </w:rPr>
      </w:pPr>
    </w:p>
    <w:p w14:paraId="647D0CA2" w14:textId="6DE3A606" w:rsidR="007D769B" w:rsidRPr="0007185A" w:rsidRDefault="007D769B" w:rsidP="00677950">
      <w:pPr>
        <w:suppressAutoHyphens/>
        <w:ind w:firstLine="567"/>
        <w:jc w:val="center"/>
        <w:textAlignment w:val="baseline"/>
        <w:rPr>
          <w:b/>
          <w:color w:val="000000"/>
          <w:kern w:val="2"/>
          <w:sz w:val="22"/>
          <w:szCs w:val="22"/>
        </w:rPr>
      </w:pPr>
      <w:r w:rsidRPr="0007185A">
        <w:rPr>
          <w:b/>
          <w:color w:val="000000"/>
          <w:kern w:val="2"/>
          <w:sz w:val="22"/>
          <w:szCs w:val="22"/>
        </w:rPr>
        <w:t>V. PREKIŲ KOKYBĖ IR GARANTINIAI ĮSIPAREIGOJIMAI</w:t>
      </w:r>
    </w:p>
    <w:p w14:paraId="2C5A94F8"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5.1. </w:t>
      </w:r>
      <w:r w:rsidRPr="0007185A">
        <w:rPr>
          <w:sz w:val="22"/>
          <w:szCs w:val="22"/>
        </w:rPr>
        <w:t xml:space="preserve">Paruoštos eksploatacijai Prekės perduodamos pasirašant perdavimo priėmimo aktą. </w:t>
      </w:r>
      <w:r w:rsidRPr="0007185A">
        <w:rPr>
          <w:kern w:val="2"/>
          <w:sz w:val="22"/>
          <w:szCs w:val="22"/>
        </w:rPr>
        <w:t>Tiekėjas garantuoja Prekių kokybę bei paslėptų trūkumų (defektų) nebuvimą. Prekių kokybė privalo atitikti Sutartyje ir jos prieduose nustatytus reikalavimus.</w:t>
      </w:r>
    </w:p>
    <w:p w14:paraId="2A11BA13"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lastRenderedPageBreak/>
        <w:t>5.2. Garantinis laikotarpis pradedamas skaičiuoti nuo Prekių ar jų dalies, jeigu Prekės tiekiamos dalimis, Prekės perdavimo  Pirkėjo nuosavybėn dienos. Garantinis terminas visoms pakeistoms ar sutaisytoms Prekėms ar jų dalims vėl įsigalioja nuo tinkamai pakeistų ar sutaisytų Prekių ar jų dalių perdavimo Pirkėjui dienos.</w:t>
      </w:r>
    </w:p>
    <w:p w14:paraId="051C256D"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5.3. Tiekėjas privalo savo sąskaita pašalinti visus garantinio laikotarpio metu pastebėtus defektus ar įvykusius gedimus, kurie atsirado ne dėl Pirkėjo kaltės per Sutarties 1.4. punkte nurodytą terminą.</w:t>
      </w:r>
    </w:p>
    <w:p w14:paraId="23D474C1"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5.4. Jei defektai išaiškėja arba gedimai įvyksta garantinio laikotarpio metu, Pirkėjas raštu informuoja apie tai Tiekėją, nurodydamas, kad Tiekėjas privalo: </w:t>
      </w:r>
    </w:p>
    <w:p w14:paraId="288FE5C2" w14:textId="64F98AA2" w:rsidR="007D769B" w:rsidRPr="0007185A" w:rsidRDefault="007D769B" w:rsidP="007D769B">
      <w:pPr>
        <w:suppressAutoHyphens/>
        <w:ind w:firstLine="709"/>
        <w:jc w:val="both"/>
        <w:textAlignment w:val="baseline"/>
        <w:rPr>
          <w:kern w:val="2"/>
          <w:sz w:val="22"/>
          <w:szCs w:val="22"/>
        </w:rPr>
      </w:pPr>
      <w:r w:rsidRPr="0007185A">
        <w:rPr>
          <w:kern w:val="2"/>
          <w:sz w:val="22"/>
          <w:szCs w:val="22"/>
        </w:rPr>
        <w:t>5.</w:t>
      </w:r>
      <w:r w:rsidR="00D857FD">
        <w:rPr>
          <w:kern w:val="2"/>
          <w:sz w:val="22"/>
          <w:szCs w:val="22"/>
        </w:rPr>
        <w:t>4</w:t>
      </w:r>
      <w:r w:rsidRPr="0007185A">
        <w:rPr>
          <w:kern w:val="2"/>
          <w:sz w:val="22"/>
          <w:szCs w:val="22"/>
        </w:rPr>
        <w:t xml:space="preserve">.1. per Sutarties 1.3. punkte nurodytą terminą pašalinti defektą (gedimą); </w:t>
      </w:r>
    </w:p>
    <w:p w14:paraId="336E0E8E" w14:textId="7674EC77" w:rsidR="007D769B" w:rsidRPr="0007185A" w:rsidRDefault="007D769B" w:rsidP="007D769B">
      <w:pPr>
        <w:suppressAutoHyphens/>
        <w:ind w:firstLine="709"/>
        <w:jc w:val="both"/>
        <w:textAlignment w:val="baseline"/>
        <w:rPr>
          <w:kern w:val="2"/>
          <w:sz w:val="22"/>
          <w:szCs w:val="22"/>
        </w:rPr>
      </w:pPr>
      <w:r w:rsidRPr="0007185A">
        <w:rPr>
          <w:kern w:val="2"/>
          <w:sz w:val="22"/>
          <w:szCs w:val="22"/>
        </w:rPr>
        <w:t>5.</w:t>
      </w:r>
      <w:r w:rsidR="00D857FD">
        <w:rPr>
          <w:kern w:val="2"/>
          <w:sz w:val="22"/>
          <w:szCs w:val="22"/>
        </w:rPr>
        <w:t>4</w:t>
      </w:r>
      <w:r w:rsidRPr="0007185A">
        <w:rPr>
          <w:kern w:val="2"/>
          <w:sz w:val="22"/>
          <w:szCs w:val="22"/>
        </w:rPr>
        <w:t xml:space="preserve">.2. per Sutarties 1.3. punkte nurodytą terminą netinkamą Prekę pakeisti kita. </w:t>
      </w:r>
    </w:p>
    <w:p w14:paraId="20313794" w14:textId="7006ABEF" w:rsidR="007D769B" w:rsidRPr="0007185A" w:rsidRDefault="007D769B" w:rsidP="007D769B">
      <w:pPr>
        <w:suppressAutoHyphens/>
        <w:ind w:firstLine="709"/>
        <w:jc w:val="both"/>
        <w:textAlignment w:val="baseline"/>
        <w:rPr>
          <w:kern w:val="2"/>
          <w:sz w:val="22"/>
          <w:szCs w:val="22"/>
        </w:rPr>
      </w:pPr>
      <w:r w:rsidRPr="0007185A">
        <w:rPr>
          <w:kern w:val="2"/>
          <w:sz w:val="22"/>
          <w:szCs w:val="22"/>
        </w:rPr>
        <w:t>5.</w:t>
      </w:r>
      <w:r w:rsidR="00D857FD">
        <w:rPr>
          <w:kern w:val="2"/>
          <w:sz w:val="22"/>
          <w:szCs w:val="22"/>
        </w:rPr>
        <w:t>5</w:t>
      </w:r>
      <w:r w:rsidRPr="0007185A">
        <w:rPr>
          <w:kern w:val="2"/>
          <w:sz w:val="22"/>
          <w:szCs w:val="22"/>
        </w:rPr>
        <w:t>. Jei Tiekėjas per Sutarties 1.3. punkte nurodytą nepašalina defekto (gedimo) arba nepakeičia netinkamos Prekės kita, Pirkėjas turi teisę:</w:t>
      </w:r>
    </w:p>
    <w:p w14:paraId="1B2DE203" w14:textId="2CAAC393" w:rsidR="007D769B" w:rsidRPr="0007185A" w:rsidRDefault="007D769B" w:rsidP="007D769B">
      <w:pPr>
        <w:suppressAutoHyphens/>
        <w:ind w:firstLine="709"/>
        <w:jc w:val="both"/>
        <w:textAlignment w:val="baseline"/>
        <w:rPr>
          <w:kern w:val="2"/>
          <w:sz w:val="22"/>
          <w:szCs w:val="22"/>
        </w:rPr>
      </w:pPr>
      <w:r w:rsidRPr="0007185A">
        <w:rPr>
          <w:kern w:val="2"/>
          <w:sz w:val="22"/>
          <w:szCs w:val="22"/>
        </w:rPr>
        <w:t>5.</w:t>
      </w:r>
      <w:r w:rsidR="00D857FD">
        <w:rPr>
          <w:kern w:val="2"/>
          <w:sz w:val="22"/>
          <w:szCs w:val="22"/>
        </w:rPr>
        <w:t>5</w:t>
      </w:r>
      <w:r w:rsidRPr="0007185A">
        <w:rPr>
          <w:kern w:val="2"/>
          <w:sz w:val="22"/>
          <w:szCs w:val="22"/>
        </w:rPr>
        <w:t xml:space="preserve">.1. arba pasamdyti kitus asmenis, kad šie ištaisytų defektą (gedimą) Tiekėjo atsakomybe ir jo sąskaita; </w:t>
      </w:r>
    </w:p>
    <w:p w14:paraId="4A445E3D" w14:textId="41E7BA17" w:rsidR="007D769B" w:rsidRPr="0007185A" w:rsidRDefault="007D769B" w:rsidP="007D769B">
      <w:pPr>
        <w:suppressAutoHyphens/>
        <w:ind w:firstLine="709"/>
        <w:jc w:val="both"/>
        <w:textAlignment w:val="baseline"/>
        <w:rPr>
          <w:kern w:val="2"/>
          <w:sz w:val="22"/>
          <w:szCs w:val="22"/>
        </w:rPr>
      </w:pPr>
      <w:r w:rsidRPr="0007185A">
        <w:rPr>
          <w:kern w:val="2"/>
          <w:sz w:val="22"/>
          <w:szCs w:val="22"/>
        </w:rPr>
        <w:t>5.</w:t>
      </w:r>
      <w:r w:rsidR="00D857FD">
        <w:rPr>
          <w:kern w:val="2"/>
          <w:sz w:val="22"/>
          <w:szCs w:val="22"/>
        </w:rPr>
        <w:t>5</w:t>
      </w:r>
      <w:r w:rsidRPr="0007185A">
        <w:rPr>
          <w:kern w:val="2"/>
          <w:sz w:val="22"/>
          <w:szCs w:val="22"/>
        </w:rPr>
        <w:t>.2. arba pareikalauti, kad Tiekėjas per Pirkėjo raštu nurodytą terminą grąžintų Pirkėjui už Prekę sumokėtą kainą, taip pat atlygintų Pirkėjo turėtus nuostolius.</w:t>
      </w:r>
    </w:p>
    <w:p w14:paraId="3BE01923" w14:textId="71747966" w:rsidR="007D769B" w:rsidRPr="0007185A" w:rsidRDefault="007D769B" w:rsidP="007D769B">
      <w:pPr>
        <w:suppressAutoHyphens/>
        <w:ind w:firstLine="709"/>
        <w:jc w:val="both"/>
        <w:textAlignment w:val="baseline"/>
        <w:rPr>
          <w:color w:val="000000"/>
          <w:kern w:val="2"/>
          <w:sz w:val="22"/>
          <w:szCs w:val="22"/>
        </w:rPr>
      </w:pPr>
      <w:r w:rsidRPr="0007185A">
        <w:rPr>
          <w:color w:val="000000"/>
          <w:kern w:val="2"/>
          <w:sz w:val="22"/>
          <w:szCs w:val="22"/>
        </w:rPr>
        <w:t>5.</w:t>
      </w:r>
      <w:r w:rsidR="00D857FD">
        <w:rPr>
          <w:color w:val="000000"/>
          <w:kern w:val="2"/>
          <w:sz w:val="22"/>
          <w:szCs w:val="22"/>
        </w:rPr>
        <w:t>6</w:t>
      </w:r>
      <w:r w:rsidRPr="0007185A">
        <w:rPr>
          <w:color w:val="000000"/>
          <w:kern w:val="2"/>
          <w:sz w:val="22"/>
          <w:szCs w:val="22"/>
        </w:rPr>
        <w:t xml:space="preserve">. Ypatingos skubos atvejais, kai su Tiekėju negalima iš karto susisiekti arba kai susisiekti pavyksta, bet Tiekėjas negali imtis nurodytų priemonių, Pirkėjas gali iš karto atlikti darbus Tiekėjo sąskaita. Tokiu atveju Pirkėjas kuo greičiau privalo informuoti Tiekėją apie jo sąskaita atliktus darbus. </w:t>
      </w:r>
    </w:p>
    <w:p w14:paraId="30ABDB64" w14:textId="77777777" w:rsidR="00677950" w:rsidRPr="0007185A" w:rsidRDefault="00677950" w:rsidP="007D769B">
      <w:pPr>
        <w:suppressAutoHyphens/>
        <w:ind w:firstLine="709"/>
        <w:jc w:val="both"/>
        <w:textAlignment w:val="baseline"/>
        <w:rPr>
          <w:color w:val="000000"/>
          <w:kern w:val="2"/>
          <w:sz w:val="22"/>
          <w:szCs w:val="22"/>
        </w:rPr>
      </w:pPr>
    </w:p>
    <w:p w14:paraId="3982D6BA" w14:textId="4C0C4C84" w:rsidR="007D769B" w:rsidRPr="0007185A" w:rsidRDefault="007D769B" w:rsidP="00677950">
      <w:pPr>
        <w:jc w:val="center"/>
        <w:rPr>
          <w:b/>
          <w:color w:val="000000"/>
          <w:sz w:val="22"/>
          <w:szCs w:val="22"/>
          <w:lang w:eastAsia="lt-LT"/>
        </w:rPr>
      </w:pPr>
      <w:r w:rsidRPr="0007185A">
        <w:rPr>
          <w:b/>
          <w:color w:val="000000"/>
          <w:sz w:val="22"/>
          <w:szCs w:val="22"/>
          <w:lang w:eastAsia="lt-LT"/>
        </w:rPr>
        <w:t>VI. ŠALIŲ ATSAKOMYBĖ</w:t>
      </w:r>
    </w:p>
    <w:p w14:paraId="6B748232"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6.1. Šalių atsakomybė yra nustatoma pagal galiojančius LR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6FB3B631"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6.2. Neatlikus apmokėjimo nustatytais terminais dėl Pirkėjo kaltės, Tiekėjo reikalavimu Pirkėjas privalo sumokėti Tiekėjui  0,02 proc. delspinigių nuo laiku neapmokėtos kainos už kiekvieną uždelstą dieną.</w:t>
      </w:r>
    </w:p>
    <w:p w14:paraId="5C6163B8" w14:textId="77777777" w:rsidR="007D769B" w:rsidRPr="0007185A" w:rsidRDefault="007D769B" w:rsidP="007D769B">
      <w:pPr>
        <w:ind w:firstLine="709"/>
        <w:jc w:val="both"/>
        <w:rPr>
          <w:kern w:val="2"/>
          <w:sz w:val="22"/>
          <w:szCs w:val="22"/>
        </w:rPr>
      </w:pPr>
      <w:r w:rsidRPr="0007185A">
        <w:rPr>
          <w:kern w:val="2"/>
          <w:sz w:val="22"/>
          <w:szCs w:val="22"/>
        </w:rPr>
        <w:t xml:space="preserve">6.3. Jei Tiekėjas vėluoja vykdyti savo įsipareigojimus šioje Sutartyje nustatytais terminais, Pirkėjas be oficialaus įspėjimo ir nesumažindamas kitų savo teisių gynimo būdų pradeda skaičiuoti 0,02 proc. dydžio delspinigius nuo Tiekėjo laiku neįvykdytų įsipareigojimų dalies už kiekvieną termino praleidimo dieną. </w:t>
      </w:r>
    </w:p>
    <w:p w14:paraId="1F3B75AB" w14:textId="77777777" w:rsidR="007D769B" w:rsidRPr="0007185A" w:rsidRDefault="007D769B" w:rsidP="007D769B">
      <w:pPr>
        <w:ind w:firstLine="709"/>
        <w:jc w:val="both"/>
        <w:rPr>
          <w:kern w:val="2"/>
          <w:sz w:val="22"/>
          <w:szCs w:val="22"/>
        </w:rPr>
      </w:pPr>
      <w:r w:rsidRPr="0007185A">
        <w:rPr>
          <w:kern w:val="2"/>
          <w:sz w:val="22"/>
          <w:szCs w:val="22"/>
        </w:rPr>
        <w:t xml:space="preserve">6.4. </w:t>
      </w:r>
      <w:r w:rsidRPr="0007185A">
        <w:rPr>
          <w:sz w:val="22"/>
          <w:szCs w:val="22"/>
        </w:rPr>
        <w:t>Jei apskaičiuoti delspinigiai viršija 10 proc.</w:t>
      </w:r>
      <w:r w:rsidRPr="0007185A">
        <w:rPr>
          <w:i/>
          <w:sz w:val="22"/>
          <w:szCs w:val="22"/>
        </w:rPr>
        <w:t xml:space="preserve"> </w:t>
      </w:r>
      <w:r w:rsidRPr="0007185A">
        <w:rPr>
          <w:sz w:val="22"/>
          <w:szCs w:val="22"/>
        </w:rPr>
        <w:t xml:space="preserve">bendros Sutarties kainos, </w:t>
      </w:r>
      <w:r w:rsidRPr="0007185A">
        <w:rPr>
          <w:kern w:val="2"/>
          <w:sz w:val="22"/>
          <w:szCs w:val="22"/>
        </w:rPr>
        <w:t>Pirkėjas, prieš tai raštu, ne vėliau kaip prieš 14 (keturiolika) kalendorinių dienų, įspėja Tiekėją.</w:t>
      </w:r>
    </w:p>
    <w:p w14:paraId="471DE335" w14:textId="77777777" w:rsidR="007D769B" w:rsidRPr="0007185A" w:rsidRDefault="007D769B" w:rsidP="007D769B">
      <w:pPr>
        <w:suppressAutoHyphens/>
        <w:ind w:firstLine="709"/>
        <w:jc w:val="both"/>
        <w:textAlignment w:val="baseline"/>
        <w:rPr>
          <w:color w:val="000000"/>
          <w:kern w:val="2"/>
          <w:sz w:val="22"/>
          <w:szCs w:val="22"/>
        </w:rPr>
      </w:pPr>
      <w:r w:rsidRPr="0007185A">
        <w:rPr>
          <w:color w:val="000000"/>
          <w:kern w:val="2"/>
          <w:sz w:val="22"/>
          <w:szCs w:val="22"/>
        </w:rPr>
        <w:t>6.5. Delspinigių sumokėjimas neatleidžia Šalių nuo pareigos vykdyti šioje Sutartyje prisiimtus įsipareigojimus.</w:t>
      </w:r>
    </w:p>
    <w:p w14:paraId="60A24A09" w14:textId="77777777" w:rsidR="007D769B" w:rsidRPr="0007185A" w:rsidRDefault="007D769B" w:rsidP="007D769B">
      <w:pPr>
        <w:suppressAutoHyphens/>
        <w:ind w:firstLine="709"/>
        <w:jc w:val="both"/>
        <w:textAlignment w:val="baseline"/>
        <w:rPr>
          <w:kern w:val="2"/>
          <w:sz w:val="22"/>
          <w:szCs w:val="22"/>
        </w:rPr>
      </w:pPr>
    </w:p>
    <w:p w14:paraId="71160220" w14:textId="0EE03ED8"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VII. NENUGALIMOS JĖGOS APLINKYBĖS (</w:t>
      </w:r>
      <w:r w:rsidRPr="0007185A">
        <w:rPr>
          <w:b/>
          <w:i/>
          <w:iCs/>
          <w:kern w:val="2"/>
          <w:sz w:val="22"/>
          <w:szCs w:val="22"/>
        </w:rPr>
        <w:t>FORCE MAJEURE</w:t>
      </w:r>
      <w:r w:rsidRPr="0007185A">
        <w:rPr>
          <w:b/>
          <w:kern w:val="2"/>
          <w:sz w:val="22"/>
          <w:szCs w:val="22"/>
        </w:rPr>
        <w:t>)</w:t>
      </w:r>
    </w:p>
    <w:p w14:paraId="745C7B8F"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7.1. Šalis nėra laikoma atsakinga už bet kokių įsipareigojimų pagal šią Sutartį neįvykdymą ar dalinį neįvykdymą, jeigu Šalis įrodo, kad sutartiniai įsipareigojimai neįvykdyti ar iš dalies neįvykdyti dėl aplinkybių, kurių ji negalėjo kontroliuoti bei protingai numatyti Sutarties sudarymo metu, ir kad negalėjo užkirsti kelio šių aplinkybių ar jų pasekmių atsiradimui.</w:t>
      </w:r>
    </w:p>
    <w:p w14:paraId="1AFD198F"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7.2. Nenugalimos jėgos aplinkybėmis laikomos aplinkybės, nurodytos Civilinio kodekso 6.212 str. ir kituose LR teisės aktuose. Esant nenugalimos jėgos aplinkybėms, Šalys LR teisės aktuose nustatyta tvarka yra atleidžiamos nuo atsakomybės už Sutartyje numatytų sutartinių įsipareigojimų neįvykdymą, neįvykdymą iš dalies arba netinkamą įvykdymą, o įsipareigojimų vykdymo terminas pratęsiamas.</w:t>
      </w:r>
    </w:p>
    <w:p w14:paraId="7ACA391E"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7.3. Šalis, prašanti ją atleisti nuo atsakomybės, apie nenugalimos jėgos aplinkybes privalo raštu pranešti kitai Šaliai nedelsiant, bet ne vėliau kaip per 3 (tris) darbo dienas nuo tokių aplinkybių atsiradimo ar paaiškėjimo, pateikdama dokumentus, patvirtinančius šių aplinkybių buvimą, bei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3AFE409D"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7.4. Pagrindas atleisti Šalį nuo atsakomybės atsiranda nuo nenugalimos jėgos aplinkybių atsiradimo momento arba, jeigu laiku nebuvo pateiktas pranešimas, nuo pranešimo pateikimo momento. Jeigu Šalis laiku neišsiunčia pranešimo arba neinformuoja ir nepateikia nenugalimos jėgos aplinkybių buvimą patvirtinančių dokumentų, ji privalo kompensuoti kitai Šaliai žalą, kurią ši patyrė dėl laiku nepateikto pranešimo arba dėl to, kad nebuvo jokio pranešimo.</w:t>
      </w:r>
    </w:p>
    <w:p w14:paraId="4701A5AB" w14:textId="77777777" w:rsidR="007D769B" w:rsidRPr="0007185A" w:rsidRDefault="007D769B" w:rsidP="007D769B">
      <w:pPr>
        <w:suppressAutoHyphens/>
        <w:ind w:firstLine="567"/>
        <w:jc w:val="both"/>
        <w:textAlignment w:val="baseline"/>
        <w:rPr>
          <w:kern w:val="2"/>
          <w:sz w:val="22"/>
          <w:szCs w:val="22"/>
        </w:rPr>
      </w:pPr>
    </w:p>
    <w:p w14:paraId="429BB5C0" w14:textId="4BD7A49B"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VIII. KONFIDENCIALUMO ĮSIPAREIGOJIMAI IR DUOMENŲ APSAUGA</w:t>
      </w:r>
    </w:p>
    <w:p w14:paraId="1A611FD4"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 xml:space="preserve">Vykdydamos Sutartį Šalys įsipareigoja asmens duomenų tvarkymą vykdyti teisėtai – laikantis 2016 m. balandžio 27 d. Europos Parlamento ir Tarybos reglamento (ES) 2016/679 dėl fizinių asmenų </w:t>
      </w:r>
      <w:r w:rsidRPr="001A0A6B">
        <w:rPr>
          <w:kern w:val="2"/>
          <w:sz w:val="22"/>
          <w:szCs w:val="22"/>
          <w:lang w:val="lt-LT"/>
        </w:rPr>
        <w:lastRenderedPageBreak/>
        <w:t>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w:t>
      </w:r>
    </w:p>
    <w:p w14:paraId="67268EB6"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Siekiant aiškumo, šalys susitaria, kad šiame skyriuje vartojamos sąvokos suprantamos taip, kaip jos apibrėžiamos Reglamente, Įstatyme.</w:t>
      </w:r>
    </w:p>
    <w:p w14:paraId="705978B3"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Abi Šalys yra asmens duomenų valdytojos, kurios tvarko savo darbuotojų asmens duomenis teisėto intereso ir sudarytos darbo sutarties pagrindu. Kiekviena Šalis kitos Šalies pateiktus jos darbuotojų, įgaliotų asmenų, subrangovų darbuotojų ar kitų atstovų, taip pat kitų asmenų duomenis tvarkys Sutarties vykdymo, teisėto intereso, siekiant pareikšti ar apsiginti nuo ieškinių ar kitų reikalavimų, taip pat siekiant įvykdyti Šaliai taikomuose teisės aktuose numatytas teisines prievoles, tikslais bei juos atitinkančiais teisiniais pagrindais.</w:t>
      </w:r>
    </w:p>
    <w:p w14:paraId="4E852ECE"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Šalys įsipareigoja įgyvendinti tinkamas organizacines ir technines priemones užtikrinančias tvarkomų asmens duomenų apsaugą. Šalys užtikrina gautų asmens duomenų apsaugą nuo neteisėtos prieigos prie jų, nuo neteisėto atskleidimo, sunaikinimo, pakeitimo nuo kitokio neteisėto asmens duomenų tvarkymo. Nurodytos priemonės turi užtikrinti iškilusią riziką atitinkantį saugumo lygį.</w:t>
      </w:r>
    </w:p>
    <w:p w14:paraId="2C5B1D07"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Kiekviena Šalis įsipareigoja prieigą prie asmens duomenų suteikti tik tiems savo darbuotojams, kuriems prieiga būtina siekiant užtikrinti pareigų pagal Sutartį vykdymui.</w:t>
      </w:r>
    </w:p>
    <w:p w14:paraId="5D6CD681"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Kiekviena Šalis atsakinga už savo teikiamų asmens duomenų tikslumą. Šalys susitaria, kad Šalis, ištaisiusi ar papildžiusi anksčiau siųstus asmens duomenis, nedelsiant informuoja kitą Šalį apie tokius pataisymus ar papildymus.</w:t>
      </w:r>
    </w:p>
    <w:p w14:paraId="543540C4"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Šalis, nustačiusi, kad kita Šalis tvarko pagal šią Sutartį tvarkomus asmens duomenis nesilaikydama teisės aktuose nustatytų reikalavimų, apie tai informuoja netinkamai asmens duomenis tvarkančią Šalį ir turi teisę sustabdyti keitimąsi asmens duomenimis iki tol, kol bus pašalinti pažeidimai. Pašalinusi pažeidimus, Šalis informuoja asmens duomenis pateikusią Šalį apie pasirengimą toliau tinkamai vykdyti Sutartį. Keitimąsi asmens duomenimis nutraukusi Šalis, įvertinusi iš kitos Šalies gautą informaciją, gali atnaujinti asmens duomenų teikimą.</w:t>
      </w:r>
    </w:p>
    <w:p w14:paraId="23BD6904"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Kiekviena Šalis įsipareigoja nedelsdama informuoti kitą Šalį įvykus asmens duomenų saugumo pažeidimui (bet kokiam pažeidimui, kai Šalies pagal Sutartį tvarkomi asmens duomenys atsitiktinai ar neteisėtai sunaikinami, sugadinami, prarandami, pakeičiami, be leidimo atskleidžiami, perduodami, saugojami ar kitaip tvarkomi), kai toks pažeidimas gali turėti poveikį Sutarties vykdymui ar kitos Šalies atliekamoms duomenų tvarkymo operacijoms. Tokiu atveju Šalys pagrįstai prašoma apimtimi bendradarbiauja tarpusavyje vykdydamos taikytinuose teisės aktuose nustatytas su duomenų saugumo pažeidimu susijusias pareigas.</w:t>
      </w:r>
    </w:p>
    <w:p w14:paraId="6D9EC5D1"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Jeigu viena Šalis iš asmens, kurio asmens duomenys yra tvarkomi pagal šią Sutartį ar priežiūrą vykdančios institucijos gauna skundą, pranešimą ar raštą, kuris tiesiogiai arba netiesiogiai susijęs su kitos Šalies kaip duomenų valdytojo vykdomu asmens duomenų tvarkymu, ta Šalis operatyviai persiunčia tokį skundą, pranešimą ar raštą kitai Šaliai ir pagrįstai bendradarbiauja su kita Šalimi bei suteikia kitai Šaliai pagrįstą pagalbą.</w:t>
      </w:r>
    </w:p>
    <w:p w14:paraId="172DFB9D"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Šalys susitaria bendradarbiauti, siekdamos užtikrinti, kad taikytinuose asmens duomenų teisinę apsaugą reglamentuojančiuose teisės aktuose, įskaitant Reglamento 32, 33, 34, 35, 36 straipsnius, kiek tai susiję su kaip duomenų valdytojas veikiančios Šalies atliekamu tvarkymu ir asmens duomenų perdavimu kitai Šaliai.</w:t>
      </w:r>
    </w:p>
    <w:p w14:paraId="2E522F01"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w:t>
      </w:r>
    </w:p>
    <w:p w14:paraId="088C26FD"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Gali būti tvarkomi šie Šalių vadovų, kitų darbuotojų, atsakingų asmenų ar atstovų, atstovaujančių Šalims, duomenys: (I) vardas, pavardė; (II) kontaktiniai duomenys (darbo telefono numeris, darbo elektroninis paštas, darbovietės adresas; (III) einamos pareigos; (IV) įgaliojimų (atstovavimo) duomenys, įskaitant atstovų asmens kodus, adresus; (V) Šalių vardu ir interesais vykdomas susirašinėjimas ar kiti duomenys, suformuojami Sutarties vykdymo metu.</w:t>
      </w:r>
    </w:p>
    <w:p w14:paraId="0F88B5AF"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Tvarkomus duomenis gali gauti: (I) Šalių darbuotojai, atsakingi už Šalių tarpusavio bendradarbiavimą ir ryšių palaikymą, taip pat vykdantys buhalterinės apskaitos, informacinių sistemų priežiūros funkcijas; (II) informacinių sistemų, kurias Šalys naudoja tarpusavio santykiams valdyti, teikėjai ir prižiūrėtojai; (III) mokesčių inspekcija; (IV) bankai; (V) Šalių pasitelkiami kiti asmenys, susiję su Sutarties vykdymu.</w:t>
      </w:r>
    </w:p>
    <w:p w14:paraId="6DEDBDC6"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 xml:space="preserve">Jei Šalys ketina pasinaudoti kitų tolesnių duomenų tvarkytojų paslaugomis, Šalys perduos kitai Šaliai informaciją apie tolesnį duomenų tvarkytoją. Tokiu atveju Šalys privalo užtikrinti, kad tolesnis duomenų </w:t>
      </w:r>
      <w:r w:rsidRPr="001A0A6B">
        <w:rPr>
          <w:kern w:val="2"/>
          <w:sz w:val="22"/>
          <w:szCs w:val="22"/>
          <w:lang w:val="lt-LT"/>
        </w:rPr>
        <w:lastRenderedPageBreak/>
        <w:t>tvarkytojas vykdys bent tuos pačius įsipareigojimus ir įgaliojimus, kuriuos ši Sutartis nustato. Taip pat Šalys supranta, kad jos pačios atsakys už tolesnių duomenų tvarkytojų veiksmus ir neveikimą.</w:t>
      </w:r>
    </w:p>
    <w:p w14:paraId="06918118" w14:textId="77777777" w:rsid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Kiekviena šalis įsipareigoja tinkamai informuoti savo darbuotojus ir kitus asmenis, kurie bus pasitelkti Sutarčiai su Šalimis vykdyti, apie jų asmens duomenų tvarkymą, vykdomą kitos Šalies  Sutarties sudarymo ir vykdymo tikslias, pateikdama visą Reglamento 13 ar 14 straipsnyje nurodytą informaciją. Informuojančioji Šalis su ankščiau nurodyta informacija privalo supažindinti pasirašytinai arba el. paštu (jei pagal elektroninio pašto adresą įmanoma identifikuoti gavėją), išsaugoti su tuo susijusią informaciją ir, kitai Šaliai pareikalavus, ją nedelsiant pateikti.</w:t>
      </w:r>
    </w:p>
    <w:p w14:paraId="460D7D86" w14:textId="50D14003" w:rsidR="002D4EA5" w:rsidRPr="001A0A6B" w:rsidRDefault="002D4EA5" w:rsidP="001A0A6B">
      <w:pPr>
        <w:pStyle w:val="BodyText11"/>
        <w:numPr>
          <w:ilvl w:val="1"/>
          <w:numId w:val="1"/>
        </w:numPr>
        <w:tabs>
          <w:tab w:val="left" w:pos="-360"/>
          <w:tab w:val="left" w:pos="993"/>
          <w:tab w:val="left" w:pos="1134"/>
        </w:tabs>
        <w:spacing w:line="100" w:lineRule="atLeast"/>
        <w:ind w:left="0" w:firstLine="709"/>
        <w:rPr>
          <w:kern w:val="2"/>
          <w:sz w:val="22"/>
          <w:szCs w:val="22"/>
          <w:lang w:val="lt-LT"/>
        </w:rPr>
      </w:pPr>
      <w:r w:rsidRPr="001A0A6B">
        <w:rPr>
          <w:kern w:val="2"/>
          <w:sz w:val="22"/>
          <w:szCs w:val="22"/>
          <w:lang w:val="lt-LT"/>
        </w:rPr>
        <w:t>Šalys Sutartimi susitaria, kad po Sutarties nutraukimo ar pasibaigimo jos sunaikins arba grąžins visus joms patikėtus tvarkyti asmens duomenis pagal Sutartį ir jų kopijas, nebent Europos Sąjungos (ES) ar jų šalies įstatymai nustato reikalavimą saugoti asmens duomenis.</w:t>
      </w:r>
    </w:p>
    <w:p w14:paraId="5DB1F5A1" w14:textId="0E955067" w:rsidR="007D769B" w:rsidRPr="001A0A6B" w:rsidRDefault="007D769B" w:rsidP="001A0A6B">
      <w:pPr>
        <w:pStyle w:val="BodyText11"/>
        <w:tabs>
          <w:tab w:val="left" w:pos="-360"/>
          <w:tab w:val="left" w:pos="851"/>
          <w:tab w:val="left" w:pos="993"/>
        </w:tabs>
        <w:spacing w:line="100" w:lineRule="atLeast"/>
        <w:ind w:firstLine="0"/>
        <w:rPr>
          <w:kern w:val="2"/>
          <w:sz w:val="22"/>
          <w:szCs w:val="22"/>
          <w:lang w:val="lt-LT"/>
        </w:rPr>
      </w:pPr>
    </w:p>
    <w:p w14:paraId="336989BD" w14:textId="2AD2BABB"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IX. SUTARTIES PAKEITIMAI, PERŽIŪROS SĄLYGOS, PASIRINKIMO GALIMYBĖS</w:t>
      </w:r>
    </w:p>
    <w:p w14:paraId="72D5EA74" w14:textId="4CE82A06"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9.1. Sutarties sąlygos Sutarties galiojimo laikotarpiu gali būti keičiamos LR </w:t>
      </w:r>
      <w:r w:rsidR="00677950" w:rsidRPr="0007185A">
        <w:rPr>
          <w:sz w:val="22"/>
          <w:szCs w:val="22"/>
        </w:rPr>
        <w:t xml:space="preserve">Viešųjų pirkimų įstatymo 89 str. nustatyta tvarka. </w:t>
      </w:r>
    </w:p>
    <w:p w14:paraId="13905955"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9.2. Sutarties sąlygų keitimą gali inicijuoti kiekviena Šalis, pateikdama kitai Šaliai atitinkamą prašymą ir jį pagrindžiančius dokumentus. Šalis, gavusi tokį prašymą, privalo jį išnagrinėti per 20 (dvidešimt) kalendorinių dienų ir kitai Šaliai pateikti motyvuotą raštišką atsakymą.</w:t>
      </w:r>
    </w:p>
    <w:p w14:paraId="23BFC8A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9.3. Sutarties sąlygų pakeitimas turi būti įformintas papildomu susitarimu ir pasirašytas abiejų Šalių.</w:t>
      </w:r>
    </w:p>
    <w:p w14:paraId="196FBBA4" w14:textId="77777777" w:rsidR="00677950" w:rsidRPr="0007185A" w:rsidRDefault="00677950" w:rsidP="007D769B">
      <w:pPr>
        <w:suppressAutoHyphens/>
        <w:ind w:firstLine="709"/>
        <w:jc w:val="both"/>
        <w:textAlignment w:val="baseline"/>
        <w:rPr>
          <w:kern w:val="2"/>
          <w:sz w:val="22"/>
          <w:szCs w:val="22"/>
        </w:rPr>
      </w:pPr>
    </w:p>
    <w:p w14:paraId="7619E382" w14:textId="6E7E384D"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X. SUTARTIES VYKDYMO SUSTABDYMAS</w:t>
      </w:r>
    </w:p>
    <w:p w14:paraId="5A39F74C"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10.1. Esant svarbioms aplinkybėms, nepriklausančiomis nuo Tiekėjo valios, dėl kurių Tiekėjas negali vykdyti savo sutartinių įsipareigojimų ir (arba) esant kitoms nenumatytoms aplinkybėms (pavyzdžiui, pasikeitus galiojančiam teisės aktui ar įsigaliojus naujam teisės aktui, kuris turi įtakos šios Sutarties vykdymui; Pirkėjui būtinas papildomas laikas atlikti papildomą pirkimą; ne dėl Pirkėjo kaltės vėluoja kitos Pirkėjo pirkimo sutarties, turinčios tiesioginės įtakos šiai Sutarčiai, vykdymas; kitos aplinkybės, kurios nebuvo žinomos pirkimo vykdymo metu ir su kuriomis susidurtų bet kuris kitas Pirkėjas), Pirkėjas turi teisę sustabdyti Tiekėjo įsipareigojimų ar kurios nors jų dalies, kuri negali būti vykdoma, vykdymą. </w:t>
      </w:r>
    </w:p>
    <w:p w14:paraId="7CD10F39"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10.2. Atsiradus aplinkybėms, dėl kurių Tiekėjas negali vykdyti sutartinių įsipareigojimų, Tiekėjas apie tai nedelsdamas privalo informuoti Pirkėją, pateikdamas informaciją ir dokumentus, įrodančius sutartinių įsipareigojimų vykdymo negalimumą dėl aplinkybių, nepriklausančių nuo Tiekėjo. Išnykus aplinkybėms, trukdžiusioms Tiekėjui vykdyti sutartinius įsipareigojimus, sustabdytų įsipareigojimų vykdymas atnaujinamas. </w:t>
      </w:r>
    </w:p>
    <w:p w14:paraId="7B41FE21"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10.3. Jei Tiekėjo sutartinių įsipareigojimų vykdymas dėl priežasčių, nepriklausančių nuo Tiekėjo, buvo sustabdytas laikotarpiui, ne trumpesniam nei 60 (šešiasdešimt) kalendorinių dienų, praėjus 60 (šešiasdešimt) kalendorinių dienų Tiekėjas gali rašytiniu pranešimu Pirkėjo pareikalauti atnaujinti Sutarties vykdymą per 14 (keturiolika) kalendorinių dienų arba nutraukti Sutartį.</w:t>
      </w:r>
    </w:p>
    <w:p w14:paraId="2DBF4514"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10.4. Tais atvejais, kai Sutarties vykdymo sustabdymas truko ilgiau nei Sutarties sustabdymo metu buvo likęs terminas iki Tiekėjo sutartinių įsipareigojimų įvykdymo pabaigos, po sustabdymo pratęsiant vykdymo terminą, pratęsimas turi būti tam terminui, kuris sustabdymo metu buvo likęs iki Tiekėjo sutartinių įsipareigojimų įvykdymo pabaigos. </w:t>
      </w:r>
    </w:p>
    <w:p w14:paraId="1DC9EB4E"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10.5. Tais atvejais, kai Sutarties vykdymo sustabdymas truko trumpiau nei Sutarties sustabdymo metu buvo likęs terminas iki Tiekėjo sutartinių įsipareigojimų įvykdymo pabaigos, Tiekėjo sutartinių įsipareigojimų vykdymo terminas pratęsiamas tokiam laikotarpiui, kuriam jis buvo sustabdytas. </w:t>
      </w:r>
    </w:p>
    <w:p w14:paraId="6654DD69"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10.6. Pirkėjas taip pat turi teisę sustabdyti Prekių ar kurios nors jų dalies tiekimą, jeigu jam pagrįstai kyla įtarimų dėl tiekiamų Prekių kokybės ir reikia laiko patikrinti bei įsitikinti tiekiamų Prekių kokybe. Tokiu atveju Prekių ar jų dalies tiekimo stabdymas galimas iki 5 (penkių) darbo dienų. </w:t>
      </w:r>
    </w:p>
    <w:p w14:paraId="38F3B281" w14:textId="4D40F8C5" w:rsidR="007D769B" w:rsidRPr="0007185A" w:rsidRDefault="007D769B" w:rsidP="00677950">
      <w:pPr>
        <w:suppressAutoHyphens/>
        <w:ind w:firstLine="709"/>
        <w:jc w:val="both"/>
        <w:textAlignment w:val="baseline"/>
        <w:rPr>
          <w:kern w:val="2"/>
          <w:sz w:val="22"/>
          <w:szCs w:val="22"/>
        </w:rPr>
      </w:pPr>
      <w:r w:rsidRPr="0007185A">
        <w:rPr>
          <w:kern w:val="2"/>
          <w:sz w:val="22"/>
          <w:szCs w:val="22"/>
        </w:rPr>
        <w:t>10.7. Sutartinių įsipareigojimų vykdymo sustabdymas visais Sutartyje numatytais atvejais turi būti raštiškas, nurodant priežastis ir sustabdymo terminą bei pridedant dokumentus, patvirtinančius sustabdymo pagrindą (jeigu tokie yra).</w:t>
      </w:r>
    </w:p>
    <w:p w14:paraId="1BB40E5A" w14:textId="77777777" w:rsidR="00677950" w:rsidRPr="0007185A" w:rsidRDefault="00677950" w:rsidP="00677950">
      <w:pPr>
        <w:suppressAutoHyphens/>
        <w:ind w:firstLine="709"/>
        <w:jc w:val="both"/>
        <w:textAlignment w:val="baseline"/>
        <w:rPr>
          <w:kern w:val="2"/>
          <w:sz w:val="22"/>
          <w:szCs w:val="22"/>
        </w:rPr>
      </w:pPr>
    </w:p>
    <w:p w14:paraId="2C3F4522" w14:textId="7B42D060"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XI. SUTARTIES PAŽEIDIMAS</w:t>
      </w:r>
    </w:p>
    <w:p w14:paraId="124BF81B"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11.1. Jei kuri nors Sutarties Šalis nevykdo arba netinkamai vykdo kokius nors savo įsipareigojimus pagal Sutartį, ji pažeidžia Sutartį.</w:t>
      </w:r>
    </w:p>
    <w:p w14:paraId="0779D39E"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11.2. Vienai Sutarties Šaliai pažeidus Sutartį, nukentėjusioji Šalis turi teisę:</w:t>
      </w:r>
    </w:p>
    <w:p w14:paraId="67B8038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11.2.1. reikalauti kitos Šalies vykdyti sutartinius įsipareigojimus;</w:t>
      </w:r>
    </w:p>
    <w:p w14:paraId="196C358D"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11.2.2. reikalauti atlyginti nuostolius;</w:t>
      </w:r>
    </w:p>
    <w:p w14:paraId="674F1E1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11.2.3. reikalauti sumokėti Sutarties 6.2 ir 6.3 papunkčiuose nustatytus delspinigius;</w:t>
      </w:r>
    </w:p>
    <w:p w14:paraId="6142373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11.2.4. reikalauti sumažinti kainą, neįvykdyta ar netinkamai įvykdyta Tiekėjo įsipareigojimų dalimi;</w:t>
      </w:r>
    </w:p>
    <w:p w14:paraId="444D112C"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lastRenderedPageBreak/>
        <w:t>11.2.5. nutraukti Sutartį;</w:t>
      </w:r>
    </w:p>
    <w:p w14:paraId="5B9896CE"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 xml:space="preserve">11.2.6. reikalauti Šalies grąžinti sumokėtą avansą </w:t>
      </w:r>
      <w:r w:rsidRPr="0007185A">
        <w:rPr>
          <w:i/>
          <w:kern w:val="2"/>
          <w:sz w:val="22"/>
          <w:szCs w:val="22"/>
        </w:rPr>
        <w:t xml:space="preserve">(jei buvo numatytas) </w:t>
      </w:r>
      <w:r w:rsidRPr="0007185A">
        <w:rPr>
          <w:kern w:val="2"/>
          <w:sz w:val="22"/>
          <w:szCs w:val="22"/>
        </w:rPr>
        <w:t>tuo atveju, kai Tiekėjas nevykdo arba netinkamai vykdo savo įsipareigojimus.</w:t>
      </w:r>
    </w:p>
    <w:p w14:paraId="07DE442A"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11.2.7. taikyti kitus LR teisės aktų nustatytus teisių gynimo būdus.</w:t>
      </w:r>
    </w:p>
    <w:p w14:paraId="74E9C53D"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11.3. Tiekėjas negali perleisti visų ar dalies savo įsipareigojimų pagal šią Sutartį be išankstinio raštiško Pirkėjo sutikimo.</w:t>
      </w:r>
    </w:p>
    <w:p w14:paraId="4740A806"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11.4. Tiekėjas turi nedelsdamas pranešti Pirkėjui apie bet kokius esminius Tiekėjo asmens pasikeitimus, patvirtindamas, kad prielaidos, būtinos Sutarčiai vykdyti, nenustojo galioti.</w:t>
      </w:r>
    </w:p>
    <w:p w14:paraId="167AD98E"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 Šioje Sutartyje esminėmis sąlygomis laikoma:</w:t>
      </w:r>
    </w:p>
    <w:p w14:paraId="01F8DB3B"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11.5.1. Sutarties dalykas, įskaitant Prekių modelius;</w:t>
      </w:r>
    </w:p>
    <w:p w14:paraId="42FF1437"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11.5.2. Sutarties kaina ir kainodaros taisyklės;</w:t>
      </w:r>
    </w:p>
    <w:p w14:paraId="4EB75B26"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11.5.3. apmokėjimo sąlygos ir tvarka;</w:t>
      </w:r>
    </w:p>
    <w:p w14:paraId="6B309120"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11.5.4. tiekėjo sutartinių įsipareigojimų vykdymo terminas (-ai);</w:t>
      </w:r>
    </w:p>
    <w:p w14:paraId="413C6E0A"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11.5.5. subtiekėjo (-ų) keitimo tvarka;</w:t>
      </w:r>
    </w:p>
    <w:p w14:paraId="46564163"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11.5.6. prekių kokybės atitikimas Sutartyje ir/ar jos prieduose nustatytiems reikalavimams;</w:t>
      </w:r>
    </w:p>
    <w:p w14:paraId="76173EF0" w14:textId="77777777" w:rsidR="007D769B" w:rsidRPr="0007185A" w:rsidRDefault="007D769B" w:rsidP="007D769B">
      <w:pPr>
        <w:suppressAutoHyphens/>
        <w:ind w:firstLine="709"/>
        <w:jc w:val="both"/>
        <w:textAlignment w:val="baseline"/>
        <w:rPr>
          <w:kern w:val="2"/>
          <w:sz w:val="22"/>
          <w:szCs w:val="22"/>
        </w:rPr>
      </w:pPr>
      <w:r w:rsidRPr="0007185A">
        <w:rPr>
          <w:kern w:val="2"/>
          <w:sz w:val="22"/>
          <w:szCs w:val="22"/>
        </w:rPr>
        <w:t>11.5.7. kitos sąlygos, kurias Pirkėjas numato kaip esmines.</w:t>
      </w:r>
    </w:p>
    <w:p w14:paraId="74D6846E" w14:textId="77777777" w:rsidR="007D769B" w:rsidRPr="0007185A" w:rsidRDefault="007D769B" w:rsidP="007D769B">
      <w:pPr>
        <w:suppressAutoHyphens/>
        <w:ind w:firstLine="709"/>
        <w:jc w:val="both"/>
        <w:textAlignment w:val="baseline"/>
        <w:rPr>
          <w:kern w:val="2"/>
          <w:sz w:val="22"/>
          <w:szCs w:val="22"/>
        </w:rPr>
      </w:pPr>
    </w:p>
    <w:p w14:paraId="6C49960E" w14:textId="659742A6" w:rsidR="007D769B" w:rsidRPr="0007185A" w:rsidRDefault="007D769B" w:rsidP="00677950">
      <w:pPr>
        <w:suppressAutoHyphens/>
        <w:ind w:firstLine="567"/>
        <w:jc w:val="center"/>
        <w:textAlignment w:val="baseline"/>
        <w:rPr>
          <w:b/>
          <w:kern w:val="2"/>
          <w:sz w:val="22"/>
          <w:szCs w:val="22"/>
        </w:rPr>
      </w:pPr>
      <w:r w:rsidRPr="0007185A">
        <w:rPr>
          <w:b/>
          <w:kern w:val="2"/>
          <w:sz w:val="22"/>
          <w:szCs w:val="22"/>
        </w:rPr>
        <w:t>XII. SUTARTIES GALIOJIMAS IR NUTRAUKIMAS</w:t>
      </w:r>
    </w:p>
    <w:p w14:paraId="5E0E8B60" w14:textId="77777777" w:rsidR="007D769B" w:rsidRPr="0007185A" w:rsidRDefault="007D769B" w:rsidP="007D769B">
      <w:pPr>
        <w:pStyle w:val="Pagrindinistekstas"/>
        <w:spacing w:after="0"/>
        <w:ind w:firstLine="720"/>
        <w:jc w:val="both"/>
        <w:rPr>
          <w:sz w:val="22"/>
          <w:szCs w:val="22"/>
        </w:rPr>
      </w:pPr>
      <w:r w:rsidRPr="0007185A">
        <w:rPr>
          <w:kern w:val="2"/>
          <w:sz w:val="22"/>
          <w:szCs w:val="22"/>
        </w:rPr>
        <w:t xml:space="preserve">12.1. </w:t>
      </w:r>
      <w:r w:rsidRPr="0007185A">
        <w:rPr>
          <w:sz w:val="22"/>
          <w:szCs w:val="22"/>
        </w:rPr>
        <w:t>Sutartis įsigalioja nuo sudarymo datos ir galioja, kol Šalys sutaria ją nutraukti arba kol Sutarties galiojimas pasibaigia (visiškai įvykdomi įsipareigojimai), nutraukiama įstatymu ar šioje Sutartyje nustatytais atvejais.</w:t>
      </w:r>
    </w:p>
    <w:p w14:paraId="6F05B81D" w14:textId="64963C24" w:rsidR="007D769B" w:rsidRPr="0007185A" w:rsidRDefault="007D769B" w:rsidP="007D769B">
      <w:pPr>
        <w:suppressAutoHyphens/>
        <w:ind w:firstLine="720"/>
        <w:jc w:val="both"/>
        <w:textAlignment w:val="baseline"/>
        <w:rPr>
          <w:kern w:val="2"/>
          <w:sz w:val="22"/>
          <w:szCs w:val="22"/>
        </w:rPr>
      </w:pPr>
      <w:r w:rsidRPr="0007185A">
        <w:rPr>
          <w:kern w:val="2"/>
          <w:sz w:val="22"/>
          <w:szCs w:val="22"/>
        </w:rPr>
        <w:t xml:space="preserve">12.2. Sutartis gali būti nutraukiama </w:t>
      </w:r>
      <w:r w:rsidRPr="0007185A">
        <w:rPr>
          <w:sz w:val="22"/>
          <w:szCs w:val="22"/>
        </w:rPr>
        <w:t xml:space="preserve">LR </w:t>
      </w:r>
      <w:r w:rsidR="0007185A" w:rsidRPr="0007185A">
        <w:rPr>
          <w:color w:val="00000A"/>
          <w:sz w:val="22"/>
          <w:szCs w:val="22"/>
        </w:rPr>
        <w:t>Viešųjų pirkimų įstatymo 90</w:t>
      </w:r>
      <w:r w:rsidRPr="0007185A">
        <w:rPr>
          <w:kern w:val="2"/>
          <w:sz w:val="22"/>
          <w:szCs w:val="22"/>
        </w:rPr>
        <w:t xml:space="preserve"> straipsnyje numatytais atvejais.</w:t>
      </w:r>
    </w:p>
    <w:p w14:paraId="4975335C"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12.3. Sutartis gali būti nutraukiama raštišku Šalių susitarimu.</w:t>
      </w:r>
    </w:p>
    <w:p w14:paraId="30402FF5"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12.4. Pirkėjas, įspėjęs Tiekėją prieš 14 (keturiolika) kalendorinių dienų, gali nutraukti Sutartį šiais atvejais:</w:t>
      </w:r>
    </w:p>
    <w:p w14:paraId="297C942F"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 xml:space="preserve">12.4.1. kai Tiekėjas nevykdo savo sutartinių įsipareigojimų; </w:t>
      </w:r>
    </w:p>
    <w:p w14:paraId="2B4DA22C"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12.4.2. kai Tiekėjas patiekia netinkamos kokybės Prekes ir per pagrįstai nustatytą laikotarpį neįvykdo Pirkėjo nurodymo ištaisyti netinkamai įvykdytus arba neįvykdytus sutartinius įsipareigojimus;</w:t>
      </w:r>
    </w:p>
    <w:p w14:paraId="5C533651"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 xml:space="preserve">12.4.3. kai Tiekėjas perleidžia Sutartį be Pirkėjo žinios; </w:t>
      </w:r>
    </w:p>
    <w:p w14:paraId="7F57B470"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 xml:space="preserve">12.4.4. kai Tiekėjas bankrutuoja arba yra likviduojamas, kai sustabdo ūkinę veiklą, arba kai įstatymuose ir kituose teisės aktuose numatyta tvarka susidaro analogiška situacija; </w:t>
      </w:r>
    </w:p>
    <w:p w14:paraId="62B225EB"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 xml:space="preserve">12.4.5. kai keičiasi Tiekėjo organizacinė struktūra – juridinis statusas, pobūdis ar valdymo struktūra ir tai daro įtaką tinkamam Sutarties įvykdymui, išskyrus atvejus, kai dėl šių pasikeitimų keičiama Sutartis; </w:t>
      </w:r>
    </w:p>
    <w:p w14:paraId="6765A4AD"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12.4.6. kai Pirkėjas šios Sutarties vykdymui negauna finansavimo;</w:t>
      </w:r>
    </w:p>
    <w:p w14:paraId="416B67CD"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12.4.7. kai Prekės tampa nebereikalingos.</w:t>
      </w:r>
    </w:p>
    <w:p w14:paraId="5079ECFA"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12.5. Tiekėjas, prieš 14 (keturiolika) kalendorinių dienų įspėjęs Pirkėją, gali nutraukti Sutartį, jei Pirkėjas dėl savo kaltės nevykdo savo sutartinių įsipareigojimų.</w:t>
      </w:r>
    </w:p>
    <w:p w14:paraId="708513ED"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12.6. Jei Sutartis nutraukiama ne dėl Tiekėjo kaltės, nutraukimo atveju Pirkėjas sumoka Tiekėjui patiektų Prekių vertę iki Sutarties nutraukimo. Tiekėjas neturi teisės į kokios nors patirtos žalos kompensaciją.</w:t>
      </w:r>
    </w:p>
    <w:p w14:paraId="3C5A5486"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12.7. Pirkėjas po Sutarties nutraukimo turi kiek galima greičiau patvirtinti patiektų Prekių vertę. Taip pat parengiama ataskaita apie Sutarties nutraukimo dieną esančią Tiekėjo skolą Pirkėjui ir Pirkėjo skolą Tiekėjui.</w:t>
      </w:r>
    </w:p>
    <w:p w14:paraId="70696208"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12.8. Nutraukus Sutartį ar jai pasibaigus, lieka galioti šios Sutarties nuostatos, susijusios su atsakomybe bei atsiskaitymais tarp Šalių pagal šią Sutartį, garantiniais įsipareigojimais, taip pat visos kitos šios Sutarties nuostatos, kurios, kaip aiškiai nurodyta, išlieka galioti po Sutarties nutraukimo arba turi išlikti galioti, kad būtų visiškai įvykdyta ši Sutartis.</w:t>
      </w:r>
    </w:p>
    <w:p w14:paraId="15E2C671" w14:textId="77777777" w:rsidR="007D769B" w:rsidRPr="0007185A" w:rsidRDefault="007D769B" w:rsidP="007D769B">
      <w:pPr>
        <w:suppressAutoHyphens/>
        <w:ind w:firstLine="720"/>
        <w:jc w:val="both"/>
        <w:textAlignment w:val="baseline"/>
        <w:rPr>
          <w:kern w:val="2"/>
          <w:sz w:val="22"/>
          <w:szCs w:val="22"/>
        </w:rPr>
      </w:pPr>
      <w:r w:rsidRPr="0007185A">
        <w:rPr>
          <w:kern w:val="2"/>
          <w:sz w:val="22"/>
          <w:szCs w:val="22"/>
        </w:rPr>
        <w:t xml:space="preserve">12.9. Jei Sutartis nutraukiama Pirkėjo iniciatyva dėl Tiekėjo kaltės, Pirkėjo patirti nuostoliai ar išlaidos išieškomi išskaičiuojant juos iš Tiekėjui mokėtinų sumų. </w:t>
      </w:r>
    </w:p>
    <w:p w14:paraId="37E3A881" w14:textId="77777777" w:rsidR="007D769B" w:rsidRPr="0007185A" w:rsidRDefault="007D769B" w:rsidP="007D769B">
      <w:pPr>
        <w:suppressAutoHyphens/>
        <w:ind w:firstLine="567"/>
        <w:jc w:val="center"/>
        <w:textAlignment w:val="baseline"/>
        <w:rPr>
          <w:b/>
          <w:kern w:val="2"/>
          <w:sz w:val="22"/>
          <w:szCs w:val="22"/>
        </w:rPr>
      </w:pPr>
    </w:p>
    <w:p w14:paraId="08F20EE3" w14:textId="5346DBB6" w:rsidR="007D769B" w:rsidRPr="0007185A" w:rsidRDefault="007D769B" w:rsidP="0007185A">
      <w:pPr>
        <w:pStyle w:val="Sraopastraipa"/>
        <w:keepNext/>
        <w:jc w:val="center"/>
        <w:outlineLvl w:val="0"/>
        <w:rPr>
          <w:b/>
          <w:sz w:val="22"/>
          <w:szCs w:val="22"/>
        </w:rPr>
      </w:pPr>
      <w:r w:rsidRPr="0007185A">
        <w:rPr>
          <w:b/>
          <w:kern w:val="2"/>
          <w:sz w:val="22"/>
          <w:szCs w:val="22"/>
        </w:rPr>
        <w:t xml:space="preserve">XIII. </w:t>
      </w:r>
      <w:r w:rsidRPr="0007185A">
        <w:rPr>
          <w:b/>
          <w:sz w:val="22"/>
          <w:szCs w:val="22"/>
        </w:rPr>
        <w:t>SUBTEIKĖJŲ KEITIMO TVARKA</w:t>
      </w:r>
    </w:p>
    <w:p w14:paraId="4931C71F" w14:textId="77777777" w:rsidR="007D769B" w:rsidRPr="0007185A" w:rsidRDefault="007D769B" w:rsidP="007D769B">
      <w:pPr>
        <w:pStyle w:val="Sraopastraipa"/>
        <w:numPr>
          <w:ilvl w:val="1"/>
          <w:numId w:val="2"/>
        </w:numPr>
        <w:tabs>
          <w:tab w:val="left" w:pos="1418"/>
        </w:tabs>
        <w:ind w:left="0" w:right="-28" w:firstLine="710"/>
        <w:jc w:val="both"/>
        <w:rPr>
          <w:sz w:val="22"/>
          <w:szCs w:val="22"/>
        </w:rPr>
      </w:pPr>
      <w:r w:rsidRPr="0007185A">
        <w:rPr>
          <w:sz w:val="22"/>
          <w:szCs w:val="22"/>
        </w:rPr>
        <w:t xml:space="preserve"> Sutarties vykdymo metu, kai subteikėjai netinkamai vykdo įsipareigojimus Teikėjui, taip pat tuo atveju, kai subteikėjai nepajėgūs vykdyti įsipareigojimų Teikėjui dėl iškeltos bankroto bylos, pradėtos likvidavimo procedūros ir pan. padėties, Teikėjas gali pakeisti subteikėjus. Apie tai jis turi informuoti Pirkėją, nurodydamas subteikėjo pakeitimo priežastis. Gavęs tokį pranešimą, Pirkėjas kartu su Teikėju įformina Papildomą susitarimą dėl subteikėjų pakeitimo, pasirašomu abiejų Sutarties Šalių. Šie dokumentai yra neatskiriama Sutarties dalis. Ši Sutarties sąlyga taikoma tuomet, jei pasiūlyme Teikėjas nurodo, kad ketina pasitelkti subteikėjus.</w:t>
      </w:r>
    </w:p>
    <w:p w14:paraId="15B0D3FF" w14:textId="77777777" w:rsidR="007D769B" w:rsidRPr="0007185A" w:rsidRDefault="007D769B" w:rsidP="007D769B">
      <w:pPr>
        <w:pStyle w:val="Sraopastraipa"/>
        <w:numPr>
          <w:ilvl w:val="1"/>
          <w:numId w:val="2"/>
        </w:numPr>
        <w:tabs>
          <w:tab w:val="left" w:pos="1418"/>
        </w:tabs>
        <w:ind w:left="0" w:right="-28" w:firstLine="710"/>
        <w:jc w:val="both"/>
        <w:rPr>
          <w:sz w:val="22"/>
          <w:szCs w:val="22"/>
        </w:rPr>
      </w:pPr>
      <w:r w:rsidRPr="0007185A">
        <w:rPr>
          <w:color w:val="000000"/>
          <w:sz w:val="22"/>
          <w:szCs w:val="22"/>
        </w:rPr>
        <w:lastRenderedPageBreak/>
        <w:t>Teikėjas Sutarties galiojimo metu, suderinęs su Pirkėju (pateikus subteikėjo keitimo (ar papildomo subteikėjo reikalingumo)) priežastį bei gavęs Pirkėjo rašytinį sutikimą, gali keisti ar papildomai kviesti subteikėjus. Tuo atveju, naujas subteikėjas privalo pateikti Pirkėjui dokumentus, įrodančius, kad jo kvalifikacija atitinka pirkimo dokumentuose nustatytus reikalavimus. Jeigu Teikėjas norės pavesti subteikėjui atlikti didesnį Prekių tiekimo kiekį nei tam subteikėjui skirtas Prekių tiekimo kiekis buvo nurodytas pasiūlyme, prieš tai jis turės gauti Pirkėjo rašytinį sutikimą. Prieš duodamas tokį sutikimą Pirkėjas turės įsitikinti ar subteikėjo kvalifikacija leidžia jam atlikti didesnį kiekį Prekių tiekimo kiekį nei nurodyta pasiūlyme.</w:t>
      </w:r>
    </w:p>
    <w:p w14:paraId="3BC1880C" w14:textId="77777777" w:rsidR="007D769B" w:rsidRPr="0007185A" w:rsidRDefault="007D769B" w:rsidP="007D769B">
      <w:pPr>
        <w:suppressAutoHyphens/>
        <w:ind w:firstLine="567"/>
        <w:jc w:val="center"/>
        <w:textAlignment w:val="baseline"/>
        <w:rPr>
          <w:b/>
          <w:kern w:val="2"/>
          <w:sz w:val="22"/>
          <w:szCs w:val="22"/>
        </w:rPr>
      </w:pPr>
    </w:p>
    <w:p w14:paraId="5F4CD8DF" w14:textId="6067BB18" w:rsidR="007D769B" w:rsidRPr="0007185A" w:rsidRDefault="007D769B" w:rsidP="0007185A">
      <w:pPr>
        <w:suppressAutoHyphens/>
        <w:ind w:firstLine="567"/>
        <w:jc w:val="center"/>
        <w:textAlignment w:val="baseline"/>
        <w:rPr>
          <w:b/>
          <w:kern w:val="2"/>
          <w:sz w:val="22"/>
          <w:szCs w:val="22"/>
        </w:rPr>
      </w:pPr>
      <w:r w:rsidRPr="0007185A">
        <w:rPr>
          <w:b/>
          <w:kern w:val="2"/>
          <w:sz w:val="22"/>
          <w:szCs w:val="22"/>
        </w:rPr>
        <w:t>XIV. GINČŲ NAGRINĖJIMO TVARKA</w:t>
      </w:r>
    </w:p>
    <w:p w14:paraId="2228D0A2" w14:textId="77777777" w:rsidR="007D769B" w:rsidRPr="0007185A" w:rsidRDefault="007D769B" w:rsidP="007D769B">
      <w:pPr>
        <w:suppressAutoHyphens/>
        <w:ind w:firstLine="567"/>
        <w:jc w:val="both"/>
        <w:textAlignment w:val="baseline"/>
        <w:rPr>
          <w:kern w:val="2"/>
          <w:sz w:val="22"/>
          <w:szCs w:val="22"/>
        </w:rPr>
      </w:pPr>
      <w:r w:rsidRPr="0007185A">
        <w:rPr>
          <w:kern w:val="2"/>
          <w:sz w:val="22"/>
          <w:szCs w:val="22"/>
        </w:rPr>
        <w:t>14.1. Šiai Sutarčiai ir visoms iš šios Sutarties atsirandančioms teisėms ir pareigoms taikomi LR įstatymai bei kiti norminiai teisės aktai. Sutartis sudaryta ir turi būti aiškinama pagal LR teisę.</w:t>
      </w:r>
    </w:p>
    <w:p w14:paraId="12D8A6BA" w14:textId="77777777" w:rsidR="007D769B" w:rsidRPr="0007185A" w:rsidRDefault="007D769B" w:rsidP="007D769B">
      <w:pPr>
        <w:suppressAutoHyphens/>
        <w:ind w:firstLine="567"/>
        <w:jc w:val="both"/>
        <w:textAlignment w:val="baseline"/>
        <w:rPr>
          <w:kern w:val="2"/>
          <w:sz w:val="22"/>
          <w:szCs w:val="22"/>
        </w:rPr>
      </w:pPr>
      <w:r w:rsidRPr="0007185A">
        <w:rPr>
          <w:kern w:val="2"/>
          <w:sz w:val="22"/>
          <w:szCs w:val="22"/>
        </w:rPr>
        <w:t>14.2. Bet kokie nesutarimai ar ginčai, kylantys tarp Šalių dėl šios Sutarties, sprendžiami abipusiu susitarimu. Nepavykus ginčo išspręsti derybomis per 30 (trisdešimt) dienų nuo derybų pradžios, bet kokie ginčai, nesutarimai ar reikalavimai, kylantys iš šios Sutarties ar susiję su ja, jos pažeidimu, nutraukimu ar galiojimu, sprendžiami kompetentingame LR teisme. Derybų pradžia laikoma diena, kurią viena iš Sutarties Šalių pateikė prašymą raštu kitai Šaliai su siūlymu pradėti derybas.</w:t>
      </w:r>
    </w:p>
    <w:p w14:paraId="1C80F92D" w14:textId="77777777" w:rsidR="007D769B" w:rsidRPr="0007185A" w:rsidRDefault="007D769B" w:rsidP="007D769B">
      <w:pPr>
        <w:suppressAutoHyphens/>
        <w:ind w:firstLine="567"/>
        <w:jc w:val="center"/>
        <w:textAlignment w:val="baseline"/>
        <w:rPr>
          <w:b/>
          <w:kern w:val="2"/>
          <w:sz w:val="22"/>
          <w:szCs w:val="22"/>
        </w:rPr>
      </w:pPr>
    </w:p>
    <w:p w14:paraId="1AE3F164" w14:textId="77777777" w:rsidR="007D769B" w:rsidRPr="0007185A" w:rsidRDefault="007D769B" w:rsidP="007D769B">
      <w:pPr>
        <w:suppressAutoHyphens/>
        <w:ind w:firstLine="567"/>
        <w:jc w:val="center"/>
        <w:textAlignment w:val="baseline"/>
        <w:rPr>
          <w:kern w:val="2"/>
          <w:sz w:val="22"/>
          <w:szCs w:val="22"/>
        </w:rPr>
      </w:pPr>
      <w:r w:rsidRPr="0007185A">
        <w:rPr>
          <w:b/>
          <w:kern w:val="2"/>
          <w:sz w:val="22"/>
          <w:szCs w:val="22"/>
        </w:rPr>
        <w:t xml:space="preserve">XV. ASMENYS, ATSAKINGI UŽ SUTARTIES VYKDYMĄ, IR KITOS </w:t>
      </w:r>
    </w:p>
    <w:p w14:paraId="4763E220" w14:textId="068169BB" w:rsidR="007D769B" w:rsidRPr="0007185A" w:rsidRDefault="007D769B" w:rsidP="0007185A">
      <w:pPr>
        <w:suppressAutoHyphens/>
        <w:ind w:firstLine="567"/>
        <w:jc w:val="center"/>
        <w:textAlignment w:val="baseline"/>
        <w:rPr>
          <w:b/>
          <w:kern w:val="2"/>
          <w:sz w:val="22"/>
          <w:szCs w:val="22"/>
        </w:rPr>
      </w:pPr>
      <w:r w:rsidRPr="0007185A">
        <w:rPr>
          <w:b/>
          <w:kern w:val="2"/>
          <w:sz w:val="22"/>
          <w:szCs w:val="22"/>
        </w:rPr>
        <w:t>BAIGIAMOSIOS NUOSTATOS</w:t>
      </w:r>
    </w:p>
    <w:p w14:paraId="5DE6C24F" w14:textId="43024DB1" w:rsidR="007D769B" w:rsidRPr="0007185A" w:rsidRDefault="007D769B" w:rsidP="007D769B">
      <w:pPr>
        <w:pStyle w:val="Body2"/>
        <w:tabs>
          <w:tab w:val="left" w:pos="1080"/>
        </w:tabs>
        <w:ind w:firstLine="709"/>
        <w:rPr>
          <w:rFonts w:cs="Times New Roman"/>
          <w:lang w:val="lt-LT"/>
        </w:rPr>
      </w:pPr>
      <w:r w:rsidRPr="0007185A">
        <w:rPr>
          <w:rFonts w:eastAsia="Times New Roman" w:cs="Times New Roman"/>
          <w:kern w:val="2"/>
          <w:lang w:val="lt-LT"/>
        </w:rPr>
        <w:t>15.1</w:t>
      </w:r>
      <w:r w:rsidRPr="0007185A">
        <w:rPr>
          <w:rFonts w:eastAsia="Times New Roman" w:cs="Times New Roman"/>
          <w:kern w:val="2"/>
          <w:lang w:val="lt-LT"/>
        </w:rPr>
        <w:tab/>
      </w:r>
      <w:r w:rsidRPr="0007185A">
        <w:rPr>
          <w:rFonts w:cs="Times New Roman"/>
          <w:lang w:val="lt-LT"/>
        </w:rPr>
        <w:t xml:space="preserve">Sudarius Sutartį, tačiau ne vėliau negu Sutartis pradedama vykdyti, Tiekėjas įsipareigoja Pirkėjui pranešti tuo metu žinomų subtiekėjų pavadinimus, kontaktinius duomenis ir jų atstovus. Pirkėjas taip pat reikalauja, kad tiekėjas informuotų apie minėtos informacijos pasikeitimus visu Sutarties vykdymo metu, taip pat apie naujus subtiekėjus, kuriuos jis ketina pasitelkti vėliau. </w:t>
      </w:r>
    </w:p>
    <w:p w14:paraId="78B944FC" w14:textId="59D37FC1" w:rsidR="007D769B" w:rsidRPr="0007185A" w:rsidRDefault="007D769B" w:rsidP="007D769B">
      <w:pPr>
        <w:pStyle w:val="Sraopastraipa"/>
        <w:numPr>
          <w:ilvl w:val="1"/>
          <w:numId w:val="3"/>
        </w:numPr>
        <w:tabs>
          <w:tab w:val="num" w:pos="426"/>
          <w:tab w:val="left" w:pos="540"/>
          <w:tab w:val="left" w:pos="900"/>
          <w:tab w:val="left" w:pos="1080"/>
        </w:tabs>
        <w:ind w:left="0" w:firstLine="720"/>
        <w:jc w:val="both"/>
        <w:rPr>
          <w:sz w:val="22"/>
          <w:szCs w:val="22"/>
        </w:rPr>
      </w:pPr>
      <w:r w:rsidRPr="0007185A">
        <w:rPr>
          <w:sz w:val="22"/>
          <w:szCs w:val="22"/>
        </w:rPr>
        <w:t>Sutarties vykdymo kontrolei skiriama:</w:t>
      </w:r>
    </w:p>
    <w:p w14:paraId="76987426" w14:textId="6974500E" w:rsidR="007D769B" w:rsidRPr="002D4EA5" w:rsidRDefault="007D769B" w:rsidP="007D769B">
      <w:pPr>
        <w:tabs>
          <w:tab w:val="left" w:pos="1440"/>
        </w:tabs>
        <w:ind w:firstLine="709"/>
        <w:jc w:val="both"/>
        <w:rPr>
          <w:sz w:val="22"/>
          <w:szCs w:val="22"/>
        </w:rPr>
      </w:pPr>
      <w:r w:rsidRPr="0007185A">
        <w:rPr>
          <w:sz w:val="22"/>
          <w:szCs w:val="22"/>
        </w:rPr>
        <w:t>15.2.1. asmuo atsakingas už Sutarties vykdymą:</w:t>
      </w:r>
      <w:r w:rsidR="001A0A6B">
        <w:rPr>
          <w:sz w:val="22"/>
          <w:szCs w:val="22"/>
        </w:rPr>
        <w:t xml:space="preserve"> vyr. mechanikas Jonas Lukšas</w:t>
      </w:r>
      <w:r w:rsidR="0007185A" w:rsidRPr="0007185A">
        <w:rPr>
          <w:sz w:val="22"/>
          <w:szCs w:val="22"/>
        </w:rPr>
        <w:t>, tel. Nr.</w:t>
      </w:r>
      <w:r w:rsidR="001A0A6B">
        <w:rPr>
          <w:sz w:val="22"/>
          <w:szCs w:val="22"/>
        </w:rPr>
        <w:t xml:space="preserve"> +37068213779</w:t>
      </w:r>
    </w:p>
    <w:p w14:paraId="51ACD8B4" w14:textId="1A0BC334" w:rsidR="007D769B" w:rsidRPr="001A0A6B" w:rsidRDefault="007D769B" w:rsidP="007D769B">
      <w:pPr>
        <w:tabs>
          <w:tab w:val="left" w:pos="1440"/>
        </w:tabs>
        <w:ind w:firstLine="709"/>
        <w:jc w:val="both"/>
        <w:rPr>
          <w:sz w:val="22"/>
          <w:szCs w:val="22"/>
        </w:rPr>
      </w:pPr>
      <w:r w:rsidRPr="0007185A">
        <w:rPr>
          <w:sz w:val="22"/>
          <w:szCs w:val="22"/>
        </w:rPr>
        <w:t xml:space="preserve">15.2.2. asmuo, atsakingas už Sutarties ir pakeitimų paskelbimą pagal Lietuvos Respublikos </w:t>
      </w:r>
      <w:r w:rsidR="0007185A" w:rsidRPr="0007185A">
        <w:rPr>
          <w:sz w:val="22"/>
          <w:szCs w:val="22"/>
        </w:rPr>
        <w:t>Viešųjų pirkimų</w:t>
      </w:r>
      <w:r w:rsidRPr="0007185A">
        <w:rPr>
          <w:sz w:val="22"/>
          <w:szCs w:val="22"/>
        </w:rPr>
        <w:t xml:space="preserve"> įstatymo </w:t>
      </w:r>
      <w:r w:rsidR="0007185A" w:rsidRPr="0007185A">
        <w:rPr>
          <w:sz w:val="22"/>
          <w:szCs w:val="22"/>
        </w:rPr>
        <w:t>86</w:t>
      </w:r>
      <w:r w:rsidRPr="0007185A">
        <w:rPr>
          <w:sz w:val="22"/>
          <w:szCs w:val="22"/>
        </w:rPr>
        <w:t xml:space="preserve"> str. 9 dalies nuostatas</w:t>
      </w:r>
      <w:r w:rsidR="001A0A6B">
        <w:rPr>
          <w:sz w:val="22"/>
          <w:szCs w:val="22"/>
        </w:rPr>
        <w:t xml:space="preserve"> viešųjų pirkimų specialistė Jurgita </w:t>
      </w:r>
      <w:proofErr w:type="spellStart"/>
      <w:r w:rsidR="001A0A6B">
        <w:rPr>
          <w:sz w:val="22"/>
          <w:szCs w:val="22"/>
        </w:rPr>
        <w:t>Barienė</w:t>
      </w:r>
      <w:proofErr w:type="spellEnd"/>
      <w:r w:rsidR="0007185A" w:rsidRPr="0007185A">
        <w:rPr>
          <w:sz w:val="22"/>
          <w:szCs w:val="22"/>
        </w:rPr>
        <w:t xml:space="preserve">, tel. Nr. </w:t>
      </w:r>
      <w:r w:rsidR="001A0A6B">
        <w:rPr>
          <w:sz w:val="22"/>
          <w:szCs w:val="22"/>
        </w:rPr>
        <w:t>+370</w:t>
      </w:r>
      <w:r w:rsidR="0007185A" w:rsidRPr="0007185A">
        <w:rPr>
          <w:sz w:val="22"/>
          <w:szCs w:val="22"/>
        </w:rPr>
        <w:t xml:space="preserve"> 656 04024, el. p. </w:t>
      </w:r>
      <w:hyperlink r:id="rId6" w:history="1">
        <w:r w:rsidR="001A0A6B" w:rsidRPr="00C900E9">
          <w:rPr>
            <w:rStyle w:val="Hipersaitas"/>
            <w:sz w:val="22"/>
            <w:szCs w:val="22"/>
          </w:rPr>
          <w:t>jurgita.bariene@kursenai-ku.lt</w:t>
        </w:r>
      </w:hyperlink>
      <w:r w:rsidR="0007185A" w:rsidRPr="001A0A6B">
        <w:rPr>
          <w:sz w:val="22"/>
          <w:szCs w:val="22"/>
        </w:rPr>
        <w:t xml:space="preserve">. </w:t>
      </w:r>
    </w:p>
    <w:p w14:paraId="6F0257D1" w14:textId="504C5870" w:rsidR="007D769B" w:rsidRPr="0007185A" w:rsidRDefault="007D769B" w:rsidP="007D769B">
      <w:pPr>
        <w:pStyle w:val="Sraopastraipa"/>
        <w:numPr>
          <w:ilvl w:val="1"/>
          <w:numId w:val="3"/>
        </w:numPr>
        <w:tabs>
          <w:tab w:val="num" w:pos="426"/>
          <w:tab w:val="left" w:pos="540"/>
          <w:tab w:val="left" w:pos="900"/>
          <w:tab w:val="left" w:pos="1080"/>
        </w:tabs>
        <w:ind w:left="0" w:firstLine="720"/>
        <w:jc w:val="both"/>
        <w:rPr>
          <w:sz w:val="22"/>
          <w:szCs w:val="22"/>
        </w:rPr>
      </w:pPr>
      <w:r w:rsidRPr="0007185A">
        <w:rPr>
          <w:sz w:val="22"/>
          <w:szCs w:val="22"/>
        </w:rPr>
        <w:t xml:space="preserve"> Ši Sutartis sudaryta lietuvių kalba, 2 (dviem) egzemplioriais, turinčiais vienodą teisinę galią – po vieną kiekvienai Šaliai</w:t>
      </w:r>
      <w:r w:rsidR="00D824CB">
        <w:rPr>
          <w:sz w:val="22"/>
          <w:szCs w:val="22"/>
        </w:rPr>
        <w:t xml:space="preserve"> (kvalifikuotu elektroniniu parašu abiejų Šalių pasirašytas dokumentas sudaromas vienu egzemplioriumi)</w:t>
      </w:r>
      <w:r w:rsidRPr="0007185A">
        <w:rPr>
          <w:sz w:val="22"/>
          <w:szCs w:val="22"/>
        </w:rPr>
        <w:t xml:space="preserve">. </w:t>
      </w:r>
    </w:p>
    <w:p w14:paraId="5666AAFA" w14:textId="77777777" w:rsidR="007D769B" w:rsidRPr="0007185A" w:rsidRDefault="007D769B" w:rsidP="007D769B">
      <w:pPr>
        <w:pStyle w:val="Pagrindinistekstas"/>
        <w:numPr>
          <w:ilvl w:val="1"/>
          <w:numId w:val="3"/>
        </w:numPr>
        <w:spacing w:after="0"/>
        <w:ind w:left="0" w:firstLine="709"/>
        <w:jc w:val="both"/>
        <w:rPr>
          <w:sz w:val="22"/>
          <w:szCs w:val="22"/>
        </w:rPr>
      </w:pPr>
      <w:r w:rsidRPr="0007185A">
        <w:rPr>
          <w:sz w:val="22"/>
          <w:szCs w:val="22"/>
        </w:rPr>
        <w:t>Sutarties 1 priedas „</w:t>
      </w:r>
      <w:r w:rsidRPr="0007185A">
        <w:rPr>
          <w:color w:val="00000A"/>
          <w:sz w:val="22"/>
          <w:szCs w:val="22"/>
        </w:rPr>
        <w:t>Techninė specifikacija“.</w:t>
      </w:r>
    </w:p>
    <w:p w14:paraId="4F5D506E" w14:textId="55B81E9F" w:rsidR="0007185A" w:rsidRPr="0007185A" w:rsidRDefault="0007185A" w:rsidP="007D769B">
      <w:pPr>
        <w:pStyle w:val="Pagrindinistekstas"/>
        <w:numPr>
          <w:ilvl w:val="1"/>
          <w:numId w:val="3"/>
        </w:numPr>
        <w:spacing w:after="0"/>
        <w:ind w:left="0" w:firstLine="709"/>
        <w:jc w:val="both"/>
        <w:rPr>
          <w:sz w:val="22"/>
          <w:szCs w:val="22"/>
        </w:rPr>
      </w:pPr>
      <w:r w:rsidRPr="0007185A">
        <w:rPr>
          <w:color w:val="00000A"/>
          <w:sz w:val="22"/>
          <w:szCs w:val="22"/>
        </w:rPr>
        <w:t>Sutarties 2 priedas „Tiekėjo pasiūlymas“.</w:t>
      </w:r>
    </w:p>
    <w:p w14:paraId="3BBA2D8F" w14:textId="77777777" w:rsidR="007D769B" w:rsidRPr="0007185A" w:rsidRDefault="007D769B" w:rsidP="007D769B">
      <w:pPr>
        <w:pStyle w:val="Pagrindinistekstas"/>
        <w:spacing w:after="0"/>
        <w:jc w:val="both"/>
        <w:rPr>
          <w:b/>
          <w:sz w:val="22"/>
          <w:szCs w:val="22"/>
        </w:rPr>
      </w:pPr>
    </w:p>
    <w:p w14:paraId="7072A0A3" w14:textId="77777777" w:rsidR="007D769B" w:rsidRPr="0007185A" w:rsidRDefault="007D769B" w:rsidP="007D769B">
      <w:pPr>
        <w:ind w:right="-28"/>
        <w:jc w:val="center"/>
        <w:rPr>
          <w:b/>
          <w:sz w:val="22"/>
          <w:szCs w:val="22"/>
        </w:rPr>
      </w:pPr>
      <w:r w:rsidRPr="0007185A">
        <w:rPr>
          <w:b/>
          <w:sz w:val="22"/>
          <w:szCs w:val="22"/>
        </w:rPr>
        <w:t>XVI. SUTARTIES ŠALIŲ REKVIZITAI IR PARAŠAI</w:t>
      </w:r>
    </w:p>
    <w:p w14:paraId="7889774F" w14:textId="77777777" w:rsidR="007D769B" w:rsidRPr="0007185A" w:rsidRDefault="007D769B" w:rsidP="007D769B">
      <w:pPr>
        <w:pStyle w:val="Pagrindinistekstas"/>
        <w:spacing w:after="0"/>
        <w:jc w:val="both"/>
        <w:rPr>
          <w:b/>
          <w:sz w:val="22"/>
          <w:szCs w:val="22"/>
        </w:rPr>
      </w:pPr>
    </w:p>
    <w:p w14:paraId="4CB319B2" w14:textId="648FBBAC" w:rsidR="007D769B" w:rsidRPr="0007185A" w:rsidRDefault="007D769B" w:rsidP="00D824CB">
      <w:pPr>
        <w:pStyle w:val="Pagrindinistekstas"/>
        <w:spacing w:after="0"/>
        <w:ind w:firstLine="142"/>
        <w:jc w:val="both"/>
        <w:rPr>
          <w:b/>
          <w:sz w:val="22"/>
          <w:szCs w:val="22"/>
        </w:rPr>
      </w:pPr>
      <w:r w:rsidRPr="0007185A">
        <w:rPr>
          <w:b/>
          <w:sz w:val="22"/>
          <w:szCs w:val="22"/>
        </w:rPr>
        <w:t>Pirkėj</w:t>
      </w:r>
      <w:r w:rsidR="00D824CB">
        <w:rPr>
          <w:b/>
          <w:sz w:val="22"/>
          <w:szCs w:val="22"/>
        </w:rPr>
        <w:t>as</w:t>
      </w:r>
      <w:r w:rsidRPr="0007185A">
        <w:rPr>
          <w:b/>
          <w:sz w:val="22"/>
          <w:szCs w:val="22"/>
        </w:rPr>
        <w:tab/>
      </w:r>
      <w:r w:rsidRPr="0007185A">
        <w:rPr>
          <w:b/>
          <w:sz w:val="22"/>
          <w:szCs w:val="22"/>
        </w:rPr>
        <w:tab/>
        <w:t xml:space="preserve">           </w:t>
      </w:r>
      <w:r w:rsidR="00D824CB">
        <w:rPr>
          <w:b/>
          <w:sz w:val="22"/>
          <w:szCs w:val="22"/>
        </w:rPr>
        <w:t xml:space="preserve">                         </w:t>
      </w:r>
      <w:r w:rsidRPr="0007185A">
        <w:rPr>
          <w:b/>
          <w:sz w:val="22"/>
          <w:szCs w:val="22"/>
        </w:rPr>
        <w:t xml:space="preserve">    Tie</w:t>
      </w:r>
      <w:r w:rsidR="00D824CB">
        <w:rPr>
          <w:b/>
          <w:sz w:val="22"/>
          <w:szCs w:val="22"/>
        </w:rPr>
        <w:t>kėjas</w:t>
      </w:r>
    </w:p>
    <w:tbl>
      <w:tblPr>
        <w:tblW w:w="10030" w:type="dxa"/>
        <w:tblLook w:val="00A0" w:firstRow="1" w:lastRow="0" w:firstColumn="1" w:lastColumn="0" w:noHBand="0" w:noVBand="0"/>
      </w:tblPr>
      <w:tblGrid>
        <w:gridCol w:w="4678"/>
        <w:gridCol w:w="5352"/>
      </w:tblGrid>
      <w:tr w:rsidR="007D769B" w:rsidRPr="0007185A" w14:paraId="04EE338D" w14:textId="77777777" w:rsidTr="0007185A">
        <w:tc>
          <w:tcPr>
            <w:tcW w:w="4678" w:type="dxa"/>
          </w:tcPr>
          <w:p w14:paraId="0DED8F38" w14:textId="00F137CC" w:rsidR="007D769B" w:rsidRPr="0007185A" w:rsidRDefault="0007185A" w:rsidP="003F4238">
            <w:pPr>
              <w:pStyle w:val="Pagrindinistekstas"/>
              <w:spacing w:after="0"/>
              <w:jc w:val="both"/>
              <w:rPr>
                <w:sz w:val="22"/>
                <w:szCs w:val="22"/>
              </w:rPr>
            </w:pPr>
            <w:r w:rsidRPr="0007185A">
              <w:rPr>
                <w:sz w:val="22"/>
                <w:szCs w:val="22"/>
              </w:rPr>
              <w:t>UAB Kuršėnų komunalinis ūkis</w:t>
            </w:r>
          </w:p>
          <w:p w14:paraId="6D9C0ABE" w14:textId="26732B9A" w:rsidR="007D769B" w:rsidRPr="0007185A" w:rsidRDefault="0007185A" w:rsidP="003F4238">
            <w:pPr>
              <w:pStyle w:val="Pagrindinistekstas"/>
              <w:spacing w:after="0"/>
              <w:jc w:val="both"/>
              <w:rPr>
                <w:sz w:val="22"/>
                <w:szCs w:val="22"/>
              </w:rPr>
            </w:pPr>
            <w:r w:rsidRPr="0007185A">
              <w:rPr>
                <w:sz w:val="22"/>
                <w:szCs w:val="22"/>
              </w:rPr>
              <w:t>Sodo g. 18, LT-81178, Kuršėnai</w:t>
            </w:r>
          </w:p>
          <w:p w14:paraId="16550C18" w14:textId="65BAE36F" w:rsidR="007D769B" w:rsidRPr="0007185A" w:rsidRDefault="007D769B" w:rsidP="003F4238">
            <w:pPr>
              <w:pStyle w:val="Pagrindinistekstas"/>
              <w:spacing w:after="0"/>
              <w:jc w:val="both"/>
              <w:rPr>
                <w:sz w:val="22"/>
                <w:szCs w:val="22"/>
              </w:rPr>
            </w:pPr>
            <w:r w:rsidRPr="0007185A">
              <w:rPr>
                <w:sz w:val="22"/>
                <w:szCs w:val="22"/>
              </w:rPr>
              <w:t xml:space="preserve">Įmonės kodas </w:t>
            </w:r>
            <w:r w:rsidR="0007185A" w:rsidRPr="0007185A">
              <w:rPr>
                <w:sz w:val="22"/>
                <w:szCs w:val="22"/>
              </w:rPr>
              <w:t>175606358</w:t>
            </w:r>
          </w:p>
          <w:p w14:paraId="57BDABF1" w14:textId="0A5ABA7E" w:rsidR="007D769B" w:rsidRPr="0007185A" w:rsidRDefault="007D769B" w:rsidP="003F4238">
            <w:pPr>
              <w:pStyle w:val="Pagrindinistekstas"/>
              <w:spacing w:after="0"/>
              <w:jc w:val="both"/>
              <w:rPr>
                <w:sz w:val="22"/>
                <w:szCs w:val="22"/>
              </w:rPr>
            </w:pPr>
            <w:r w:rsidRPr="0007185A">
              <w:rPr>
                <w:sz w:val="22"/>
                <w:szCs w:val="22"/>
              </w:rPr>
              <w:t>PVM mokėtojo kodas LT</w:t>
            </w:r>
            <w:r w:rsidR="0007185A" w:rsidRPr="0007185A">
              <w:rPr>
                <w:sz w:val="22"/>
                <w:szCs w:val="22"/>
              </w:rPr>
              <w:t>756063515</w:t>
            </w:r>
            <w:r w:rsidRPr="0007185A">
              <w:rPr>
                <w:sz w:val="22"/>
                <w:szCs w:val="22"/>
              </w:rPr>
              <w:t xml:space="preserve">              </w:t>
            </w:r>
          </w:p>
          <w:p w14:paraId="227A115F" w14:textId="1748D5EA" w:rsidR="007D769B" w:rsidRPr="0007185A" w:rsidRDefault="007D769B" w:rsidP="003F4238">
            <w:pPr>
              <w:pStyle w:val="Pagrindinistekstas"/>
              <w:spacing w:after="0"/>
              <w:jc w:val="both"/>
              <w:rPr>
                <w:sz w:val="22"/>
                <w:szCs w:val="22"/>
              </w:rPr>
            </w:pPr>
            <w:r w:rsidRPr="0007185A">
              <w:rPr>
                <w:sz w:val="22"/>
                <w:szCs w:val="22"/>
              </w:rPr>
              <w:t>A. s. LT</w:t>
            </w:r>
            <w:r w:rsidR="0007185A" w:rsidRPr="0007185A">
              <w:rPr>
                <w:sz w:val="22"/>
                <w:szCs w:val="22"/>
              </w:rPr>
              <w:t>29 7180 4000 1246 7250</w:t>
            </w:r>
            <w:r w:rsidRPr="0007185A">
              <w:rPr>
                <w:sz w:val="22"/>
                <w:szCs w:val="22"/>
              </w:rPr>
              <w:t xml:space="preserve">               </w:t>
            </w:r>
          </w:p>
          <w:p w14:paraId="3FF934AA" w14:textId="5FEB5222" w:rsidR="007D769B" w:rsidRPr="0007185A" w:rsidRDefault="007D769B" w:rsidP="003F4238">
            <w:pPr>
              <w:pStyle w:val="Pagrindinistekstas"/>
              <w:spacing w:after="0"/>
              <w:jc w:val="both"/>
              <w:rPr>
                <w:sz w:val="22"/>
                <w:szCs w:val="22"/>
              </w:rPr>
            </w:pPr>
            <w:r w:rsidRPr="0007185A">
              <w:rPr>
                <w:sz w:val="22"/>
                <w:szCs w:val="22"/>
              </w:rPr>
              <w:t xml:space="preserve">AB </w:t>
            </w:r>
            <w:r w:rsidR="0007185A" w:rsidRPr="0007185A">
              <w:rPr>
                <w:sz w:val="22"/>
                <w:szCs w:val="22"/>
              </w:rPr>
              <w:t>Šiaulių bankas, banko kodas 71804</w:t>
            </w:r>
          </w:p>
          <w:p w14:paraId="56663EB7" w14:textId="4F2AB698" w:rsidR="007D769B" w:rsidRPr="0007185A" w:rsidRDefault="007D769B" w:rsidP="003F4238">
            <w:pPr>
              <w:pStyle w:val="Pagrindinistekstas"/>
              <w:spacing w:after="0"/>
              <w:jc w:val="both"/>
              <w:rPr>
                <w:sz w:val="22"/>
                <w:szCs w:val="22"/>
              </w:rPr>
            </w:pPr>
            <w:r w:rsidRPr="0007185A">
              <w:rPr>
                <w:sz w:val="22"/>
                <w:szCs w:val="22"/>
              </w:rPr>
              <w:t xml:space="preserve">Tel. Nr.: </w:t>
            </w:r>
            <w:r w:rsidR="0007185A" w:rsidRPr="0007185A">
              <w:rPr>
                <w:sz w:val="22"/>
                <w:szCs w:val="22"/>
              </w:rPr>
              <w:t>8 41 581195</w:t>
            </w:r>
            <w:r w:rsidRPr="0007185A">
              <w:rPr>
                <w:sz w:val="22"/>
                <w:szCs w:val="22"/>
              </w:rPr>
              <w:t xml:space="preserve">                                      </w:t>
            </w:r>
          </w:p>
          <w:p w14:paraId="2B80CDF8" w14:textId="2F7AEDD2" w:rsidR="007D769B" w:rsidRPr="0007185A" w:rsidRDefault="007D769B" w:rsidP="003F4238">
            <w:pPr>
              <w:pStyle w:val="Pagrindinistekstas"/>
              <w:spacing w:after="0"/>
              <w:jc w:val="both"/>
              <w:rPr>
                <w:i/>
                <w:sz w:val="22"/>
                <w:szCs w:val="22"/>
              </w:rPr>
            </w:pPr>
            <w:r w:rsidRPr="0007185A">
              <w:rPr>
                <w:sz w:val="22"/>
                <w:szCs w:val="22"/>
              </w:rPr>
              <w:t xml:space="preserve">El. paštas: </w:t>
            </w:r>
            <w:hyperlink r:id="rId7" w:history="1">
              <w:r w:rsidR="0007185A" w:rsidRPr="0007185A">
                <w:rPr>
                  <w:rStyle w:val="Hipersaitas"/>
                  <w:sz w:val="22"/>
                  <w:szCs w:val="22"/>
                  <w:lang w:eastAsia="lt-LT"/>
                </w:rPr>
                <w:t>info@kursenai-ku.lt</w:t>
              </w:r>
            </w:hyperlink>
            <w:r w:rsidR="0007185A" w:rsidRPr="0007185A">
              <w:rPr>
                <w:rStyle w:val="Hipersaitas"/>
                <w:color w:val="auto"/>
                <w:sz w:val="22"/>
                <w:szCs w:val="22"/>
                <w:u w:val="none"/>
                <w:lang w:eastAsia="lt-LT"/>
              </w:rPr>
              <w:t xml:space="preserve"> </w:t>
            </w:r>
          </w:p>
        </w:tc>
        <w:tc>
          <w:tcPr>
            <w:tcW w:w="5352" w:type="dxa"/>
          </w:tcPr>
          <w:p w14:paraId="23CC1FA7" w14:textId="574FEE41" w:rsidR="007D769B" w:rsidRPr="0007185A" w:rsidRDefault="0007185A" w:rsidP="003F4238">
            <w:pPr>
              <w:pStyle w:val="Pagrindinistekstas"/>
              <w:spacing w:after="0"/>
              <w:jc w:val="both"/>
              <w:rPr>
                <w:iCs/>
                <w:sz w:val="22"/>
                <w:szCs w:val="22"/>
              </w:rPr>
            </w:pPr>
            <w:r w:rsidRPr="0007185A">
              <w:rPr>
                <w:iCs/>
                <w:sz w:val="22"/>
                <w:szCs w:val="22"/>
              </w:rPr>
              <w:t>UAB Tiekėjas</w:t>
            </w:r>
            <w:r w:rsidR="007D769B" w:rsidRPr="0007185A">
              <w:rPr>
                <w:iCs/>
                <w:sz w:val="22"/>
                <w:szCs w:val="22"/>
              </w:rPr>
              <w:tab/>
            </w:r>
          </w:p>
          <w:p w14:paraId="6586E0C8" w14:textId="77777777" w:rsidR="007D769B" w:rsidRPr="0007185A" w:rsidRDefault="0007185A" w:rsidP="003F4238">
            <w:pPr>
              <w:pStyle w:val="Pagrindinistekstas"/>
              <w:spacing w:after="0"/>
              <w:jc w:val="both"/>
              <w:rPr>
                <w:iCs/>
                <w:sz w:val="22"/>
                <w:szCs w:val="22"/>
              </w:rPr>
            </w:pPr>
            <w:r w:rsidRPr="0007185A">
              <w:rPr>
                <w:iCs/>
                <w:sz w:val="22"/>
                <w:szCs w:val="22"/>
              </w:rPr>
              <w:t>Adresas</w:t>
            </w:r>
          </w:p>
          <w:p w14:paraId="51F98389" w14:textId="77777777" w:rsidR="0007185A" w:rsidRPr="0007185A" w:rsidRDefault="0007185A" w:rsidP="0007185A">
            <w:pPr>
              <w:rPr>
                <w:sz w:val="22"/>
                <w:szCs w:val="22"/>
              </w:rPr>
            </w:pPr>
            <w:r w:rsidRPr="0007185A">
              <w:rPr>
                <w:sz w:val="22"/>
                <w:szCs w:val="22"/>
              </w:rPr>
              <w:t>Įmonės kodas</w:t>
            </w:r>
          </w:p>
          <w:p w14:paraId="2115B70F" w14:textId="77777777" w:rsidR="0007185A" w:rsidRPr="0007185A" w:rsidRDefault="0007185A" w:rsidP="0007185A">
            <w:pPr>
              <w:rPr>
                <w:sz w:val="22"/>
                <w:szCs w:val="22"/>
              </w:rPr>
            </w:pPr>
            <w:r w:rsidRPr="0007185A">
              <w:rPr>
                <w:sz w:val="22"/>
                <w:szCs w:val="22"/>
              </w:rPr>
              <w:t>PVM mokėtojo kodas</w:t>
            </w:r>
          </w:p>
          <w:p w14:paraId="5801D987" w14:textId="7595A7C5" w:rsidR="0007185A" w:rsidRPr="0007185A" w:rsidRDefault="0007185A" w:rsidP="0007185A">
            <w:pPr>
              <w:rPr>
                <w:sz w:val="22"/>
                <w:szCs w:val="22"/>
              </w:rPr>
            </w:pPr>
            <w:r w:rsidRPr="0007185A">
              <w:rPr>
                <w:sz w:val="22"/>
                <w:szCs w:val="22"/>
              </w:rPr>
              <w:t xml:space="preserve">Sąskaitos Nr. </w:t>
            </w:r>
          </w:p>
          <w:p w14:paraId="30D54AF0" w14:textId="77777777" w:rsidR="0007185A" w:rsidRPr="0007185A" w:rsidRDefault="0007185A" w:rsidP="0007185A">
            <w:pPr>
              <w:rPr>
                <w:sz w:val="22"/>
                <w:szCs w:val="22"/>
              </w:rPr>
            </w:pPr>
            <w:r w:rsidRPr="0007185A">
              <w:rPr>
                <w:sz w:val="22"/>
                <w:szCs w:val="22"/>
              </w:rPr>
              <w:t>Bankas, banko kodas</w:t>
            </w:r>
          </w:p>
          <w:p w14:paraId="535D859B" w14:textId="77777777" w:rsidR="0007185A" w:rsidRPr="0007185A" w:rsidRDefault="0007185A" w:rsidP="0007185A">
            <w:pPr>
              <w:rPr>
                <w:sz w:val="22"/>
                <w:szCs w:val="22"/>
              </w:rPr>
            </w:pPr>
            <w:r w:rsidRPr="0007185A">
              <w:rPr>
                <w:sz w:val="22"/>
                <w:szCs w:val="22"/>
              </w:rPr>
              <w:t xml:space="preserve">Tel. Nr. </w:t>
            </w:r>
          </w:p>
          <w:p w14:paraId="68E71A70" w14:textId="2586C233" w:rsidR="0007185A" w:rsidRPr="0007185A" w:rsidRDefault="0007185A" w:rsidP="0007185A">
            <w:pPr>
              <w:rPr>
                <w:sz w:val="22"/>
                <w:szCs w:val="22"/>
              </w:rPr>
            </w:pPr>
            <w:r w:rsidRPr="0007185A">
              <w:rPr>
                <w:sz w:val="22"/>
                <w:szCs w:val="22"/>
              </w:rPr>
              <w:t>El. paštas</w:t>
            </w:r>
          </w:p>
        </w:tc>
      </w:tr>
    </w:tbl>
    <w:p w14:paraId="413C5B2D" w14:textId="77777777" w:rsidR="007D769B" w:rsidRPr="0007185A" w:rsidRDefault="007D769B" w:rsidP="007D769B">
      <w:pPr>
        <w:rPr>
          <w:b/>
          <w:sz w:val="22"/>
          <w:szCs w:val="22"/>
        </w:rPr>
      </w:pPr>
    </w:p>
    <w:p w14:paraId="362F880F" w14:textId="77777777" w:rsidR="0007185A" w:rsidRPr="0007185A" w:rsidRDefault="0007185A" w:rsidP="007D769B">
      <w:pPr>
        <w:rPr>
          <w:b/>
          <w:sz w:val="22"/>
          <w:szCs w:val="22"/>
        </w:rPr>
      </w:pPr>
    </w:p>
    <w:p w14:paraId="038BCE30" w14:textId="77777777" w:rsidR="007D769B" w:rsidRPr="0007185A" w:rsidRDefault="007D769B" w:rsidP="007D769B">
      <w:pPr>
        <w:rPr>
          <w:b/>
          <w:sz w:val="22"/>
          <w:szCs w:val="22"/>
        </w:rPr>
      </w:pPr>
    </w:p>
    <w:p w14:paraId="2571ACAE" w14:textId="77777777" w:rsidR="007D769B" w:rsidRPr="0007185A" w:rsidRDefault="007D769B" w:rsidP="007D769B">
      <w:pPr>
        <w:rPr>
          <w:b/>
          <w:sz w:val="22"/>
          <w:szCs w:val="22"/>
        </w:rPr>
      </w:pPr>
    </w:p>
    <w:p w14:paraId="14FA4D41" w14:textId="0DE7D7E3" w:rsidR="007D769B" w:rsidRPr="0007185A" w:rsidRDefault="0007185A" w:rsidP="007D769B">
      <w:pPr>
        <w:pStyle w:val="Pagrindinistekstas"/>
        <w:spacing w:after="0"/>
        <w:jc w:val="both"/>
        <w:rPr>
          <w:b/>
          <w:bCs/>
          <w:sz w:val="22"/>
          <w:szCs w:val="22"/>
        </w:rPr>
      </w:pPr>
      <w:r w:rsidRPr="0007185A">
        <w:rPr>
          <w:b/>
          <w:bCs/>
          <w:sz w:val="22"/>
          <w:szCs w:val="22"/>
        </w:rPr>
        <w:t>Direktorius</w:t>
      </w:r>
      <w:r w:rsidR="007D769B" w:rsidRPr="0007185A">
        <w:rPr>
          <w:b/>
          <w:bCs/>
          <w:sz w:val="22"/>
          <w:szCs w:val="22"/>
        </w:rPr>
        <w:t xml:space="preserve">                                                            </w:t>
      </w:r>
      <w:r w:rsidRPr="0007185A">
        <w:rPr>
          <w:b/>
          <w:bCs/>
          <w:sz w:val="22"/>
          <w:szCs w:val="22"/>
        </w:rPr>
        <w:t xml:space="preserve">         </w:t>
      </w:r>
      <w:r w:rsidR="007D769B" w:rsidRPr="0007185A">
        <w:rPr>
          <w:b/>
          <w:bCs/>
          <w:sz w:val="22"/>
          <w:szCs w:val="22"/>
        </w:rPr>
        <w:t xml:space="preserve">  Pareigos</w:t>
      </w:r>
    </w:p>
    <w:p w14:paraId="6172795F" w14:textId="21824917" w:rsidR="007D769B" w:rsidRPr="0007185A" w:rsidRDefault="00D824CB" w:rsidP="007D769B">
      <w:pPr>
        <w:pStyle w:val="Pagrindinistekstas"/>
        <w:tabs>
          <w:tab w:val="left" w:pos="4962"/>
        </w:tabs>
        <w:spacing w:after="0"/>
        <w:jc w:val="both"/>
        <w:rPr>
          <w:b/>
          <w:bCs/>
          <w:sz w:val="22"/>
          <w:szCs w:val="22"/>
        </w:rPr>
      </w:pPr>
      <w:r>
        <w:rPr>
          <w:b/>
          <w:bCs/>
          <w:sz w:val="22"/>
          <w:szCs w:val="22"/>
        </w:rPr>
        <w:t>Virginijus Šimkus</w:t>
      </w:r>
      <w:r w:rsidR="007D769B" w:rsidRPr="0007185A">
        <w:rPr>
          <w:b/>
          <w:bCs/>
          <w:sz w:val="22"/>
          <w:szCs w:val="22"/>
        </w:rPr>
        <w:t xml:space="preserve">                                                     </w:t>
      </w:r>
      <w:r w:rsidR="0007185A" w:rsidRPr="0007185A">
        <w:rPr>
          <w:b/>
          <w:bCs/>
          <w:sz w:val="22"/>
          <w:szCs w:val="22"/>
        </w:rPr>
        <w:t xml:space="preserve">      </w:t>
      </w:r>
      <w:r>
        <w:rPr>
          <w:b/>
          <w:bCs/>
          <w:sz w:val="22"/>
          <w:szCs w:val="22"/>
        </w:rPr>
        <w:t xml:space="preserve"> </w:t>
      </w:r>
      <w:r w:rsidR="007D769B" w:rsidRPr="0007185A">
        <w:rPr>
          <w:b/>
          <w:bCs/>
          <w:sz w:val="22"/>
          <w:szCs w:val="22"/>
        </w:rPr>
        <w:t>Vardas, Pavardė</w:t>
      </w:r>
    </w:p>
    <w:p w14:paraId="7FA72BA4" w14:textId="77777777" w:rsidR="007D769B" w:rsidRPr="0007185A" w:rsidRDefault="007D769B" w:rsidP="007D769B">
      <w:pPr>
        <w:pStyle w:val="Pagrindinistekstas"/>
        <w:spacing w:after="0"/>
        <w:jc w:val="both"/>
        <w:rPr>
          <w:b/>
          <w:bCs/>
          <w:sz w:val="22"/>
          <w:szCs w:val="22"/>
        </w:rPr>
      </w:pPr>
    </w:p>
    <w:tbl>
      <w:tblPr>
        <w:tblW w:w="9922" w:type="dxa"/>
        <w:tblLook w:val="00A0" w:firstRow="1" w:lastRow="0" w:firstColumn="1" w:lastColumn="0" w:noHBand="0" w:noVBand="0"/>
      </w:tblPr>
      <w:tblGrid>
        <w:gridCol w:w="4678"/>
        <w:gridCol w:w="5244"/>
      </w:tblGrid>
      <w:tr w:rsidR="007D769B" w:rsidRPr="0007185A" w14:paraId="3B93631B" w14:textId="77777777" w:rsidTr="003F4238">
        <w:tc>
          <w:tcPr>
            <w:tcW w:w="4678" w:type="dxa"/>
          </w:tcPr>
          <w:p w14:paraId="4B4235A1" w14:textId="77777777" w:rsidR="007D769B" w:rsidRPr="0007185A" w:rsidRDefault="007D769B" w:rsidP="003F4238">
            <w:pPr>
              <w:pStyle w:val="Pagrindinistekstas"/>
              <w:spacing w:after="0"/>
              <w:jc w:val="both"/>
              <w:rPr>
                <w:sz w:val="22"/>
                <w:szCs w:val="22"/>
              </w:rPr>
            </w:pPr>
          </w:p>
          <w:p w14:paraId="46102F7D" w14:textId="77777777" w:rsidR="007D769B" w:rsidRPr="0007185A" w:rsidRDefault="007D769B" w:rsidP="003F4238">
            <w:pPr>
              <w:pStyle w:val="Pagrindinistekstas"/>
              <w:spacing w:after="0"/>
              <w:jc w:val="both"/>
              <w:rPr>
                <w:sz w:val="22"/>
                <w:szCs w:val="22"/>
              </w:rPr>
            </w:pPr>
            <w:r w:rsidRPr="0007185A">
              <w:rPr>
                <w:sz w:val="22"/>
                <w:szCs w:val="22"/>
              </w:rPr>
              <w:t>___________________</w:t>
            </w:r>
            <w:r w:rsidRPr="0007185A">
              <w:rPr>
                <w:sz w:val="22"/>
                <w:szCs w:val="22"/>
              </w:rPr>
              <w:tab/>
            </w:r>
            <w:r w:rsidRPr="0007185A">
              <w:rPr>
                <w:sz w:val="22"/>
                <w:szCs w:val="22"/>
              </w:rPr>
              <w:tab/>
              <w:t xml:space="preserve">                   </w:t>
            </w:r>
          </w:p>
          <w:p w14:paraId="75FAAB9E" w14:textId="77777777" w:rsidR="007D769B" w:rsidRPr="0007185A" w:rsidRDefault="007D769B" w:rsidP="003F4238">
            <w:pPr>
              <w:pStyle w:val="Pagrindinistekstas"/>
              <w:spacing w:after="0"/>
              <w:jc w:val="both"/>
              <w:rPr>
                <w:sz w:val="22"/>
                <w:szCs w:val="22"/>
              </w:rPr>
            </w:pPr>
            <w:r w:rsidRPr="0007185A">
              <w:rPr>
                <w:sz w:val="22"/>
                <w:szCs w:val="22"/>
              </w:rPr>
              <w:t>(parašas)</w:t>
            </w:r>
          </w:p>
          <w:p w14:paraId="2C96CB1B" w14:textId="77777777" w:rsidR="007D769B" w:rsidRPr="0007185A" w:rsidRDefault="007D769B" w:rsidP="003F4238">
            <w:pPr>
              <w:pStyle w:val="Pagrindinistekstas"/>
              <w:spacing w:after="0"/>
              <w:jc w:val="both"/>
              <w:rPr>
                <w:sz w:val="22"/>
                <w:szCs w:val="22"/>
              </w:rPr>
            </w:pPr>
            <w:r w:rsidRPr="0007185A">
              <w:rPr>
                <w:sz w:val="22"/>
                <w:szCs w:val="22"/>
              </w:rPr>
              <w:tab/>
            </w:r>
            <w:r w:rsidRPr="0007185A">
              <w:rPr>
                <w:sz w:val="22"/>
                <w:szCs w:val="22"/>
              </w:rPr>
              <w:tab/>
            </w:r>
            <w:r w:rsidRPr="0007185A">
              <w:rPr>
                <w:sz w:val="22"/>
                <w:szCs w:val="22"/>
              </w:rPr>
              <w:tab/>
              <w:t xml:space="preserve">                                            </w:t>
            </w:r>
          </w:p>
        </w:tc>
        <w:tc>
          <w:tcPr>
            <w:tcW w:w="5244" w:type="dxa"/>
          </w:tcPr>
          <w:p w14:paraId="2FFA8448" w14:textId="77777777" w:rsidR="007D769B" w:rsidRPr="0007185A" w:rsidRDefault="007D769B" w:rsidP="003F4238">
            <w:pPr>
              <w:pStyle w:val="Pagrindinistekstas"/>
              <w:spacing w:after="0"/>
              <w:jc w:val="both"/>
              <w:rPr>
                <w:sz w:val="22"/>
                <w:szCs w:val="22"/>
              </w:rPr>
            </w:pPr>
          </w:p>
          <w:p w14:paraId="38B17DD9" w14:textId="77777777" w:rsidR="007D769B" w:rsidRPr="0007185A" w:rsidRDefault="007D769B" w:rsidP="003F4238">
            <w:pPr>
              <w:pStyle w:val="Pagrindinistekstas"/>
              <w:spacing w:after="0"/>
              <w:jc w:val="both"/>
              <w:rPr>
                <w:sz w:val="22"/>
                <w:szCs w:val="22"/>
              </w:rPr>
            </w:pPr>
            <w:r w:rsidRPr="0007185A">
              <w:rPr>
                <w:sz w:val="22"/>
                <w:szCs w:val="22"/>
              </w:rPr>
              <w:t xml:space="preserve">  ___________________</w:t>
            </w:r>
          </w:p>
          <w:p w14:paraId="0C35B072" w14:textId="77777777" w:rsidR="007D769B" w:rsidRPr="0007185A" w:rsidRDefault="007D769B" w:rsidP="003F4238">
            <w:pPr>
              <w:pStyle w:val="Pagrindinistekstas"/>
              <w:spacing w:after="0"/>
              <w:jc w:val="both"/>
              <w:rPr>
                <w:sz w:val="22"/>
                <w:szCs w:val="22"/>
              </w:rPr>
            </w:pPr>
            <w:r w:rsidRPr="0007185A">
              <w:rPr>
                <w:sz w:val="22"/>
                <w:szCs w:val="22"/>
              </w:rPr>
              <w:t xml:space="preserve">  (parašas)</w:t>
            </w:r>
          </w:p>
          <w:p w14:paraId="02BECB40" w14:textId="77777777" w:rsidR="007D769B" w:rsidRPr="0007185A" w:rsidRDefault="007D769B" w:rsidP="003F4238">
            <w:pPr>
              <w:pStyle w:val="Pagrindinistekstas"/>
              <w:spacing w:after="0"/>
              <w:jc w:val="both"/>
              <w:rPr>
                <w:sz w:val="22"/>
                <w:szCs w:val="22"/>
              </w:rPr>
            </w:pPr>
          </w:p>
          <w:p w14:paraId="6C8814D0" w14:textId="77777777" w:rsidR="007D769B" w:rsidRPr="0007185A" w:rsidRDefault="007D769B" w:rsidP="003F4238">
            <w:pPr>
              <w:pStyle w:val="Pagrindinistekstas"/>
              <w:spacing w:after="0"/>
              <w:jc w:val="both"/>
              <w:rPr>
                <w:sz w:val="22"/>
                <w:szCs w:val="22"/>
              </w:rPr>
            </w:pPr>
          </w:p>
        </w:tc>
      </w:tr>
    </w:tbl>
    <w:p w14:paraId="2A7C076D" w14:textId="77777777" w:rsidR="00750442" w:rsidRPr="0007185A" w:rsidRDefault="00750442" w:rsidP="0007185A">
      <w:pPr>
        <w:rPr>
          <w:sz w:val="22"/>
          <w:szCs w:val="22"/>
        </w:rPr>
      </w:pPr>
    </w:p>
    <w:sectPr w:rsidR="00750442" w:rsidRPr="0007185A" w:rsidSect="0007185A">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auto"/>
    <w:pitch w:val="default"/>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BE9"/>
    <w:multiLevelType w:val="multilevel"/>
    <w:tmpl w:val="1128885C"/>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C077B27"/>
    <w:multiLevelType w:val="multilevel"/>
    <w:tmpl w:val="938012E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2F847DF"/>
    <w:multiLevelType w:val="multilevel"/>
    <w:tmpl w:val="0262BA3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6983F4E"/>
    <w:multiLevelType w:val="multilevel"/>
    <w:tmpl w:val="9F7018A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4603324B"/>
    <w:multiLevelType w:val="multilevel"/>
    <w:tmpl w:val="3B84C5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596913"/>
    <w:multiLevelType w:val="multilevel"/>
    <w:tmpl w:val="87E6E59E"/>
    <w:lvl w:ilvl="0">
      <w:start w:val="15"/>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21D3D04"/>
    <w:multiLevelType w:val="multilevel"/>
    <w:tmpl w:val="0882C626"/>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15:restartNumberingAfterBreak="0">
    <w:nsid w:val="727660D1"/>
    <w:multiLevelType w:val="multilevel"/>
    <w:tmpl w:val="F5F8D4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1942863">
    <w:abstractNumId w:val="4"/>
  </w:num>
  <w:num w:numId="2" w16cid:durableId="2101438411">
    <w:abstractNumId w:val="0"/>
  </w:num>
  <w:num w:numId="3" w16cid:durableId="874930998">
    <w:abstractNumId w:val="5"/>
  </w:num>
  <w:num w:numId="4" w16cid:durableId="1722753878">
    <w:abstractNumId w:val="6"/>
  </w:num>
  <w:num w:numId="5" w16cid:durableId="1154419691">
    <w:abstractNumId w:val="3"/>
  </w:num>
  <w:num w:numId="6" w16cid:durableId="1980524828">
    <w:abstractNumId w:val="2"/>
  </w:num>
  <w:num w:numId="7" w16cid:durableId="772089848">
    <w:abstractNumId w:val="1"/>
  </w:num>
  <w:num w:numId="8" w16cid:durableId="20950827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9B"/>
    <w:rsid w:val="0007185A"/>
    <w:rsid w:val="000E323F"/>
    <w:rsid w:val="000F4785"/>
    <w:rsid w:val="001A0A6B"/>
    <w:rsid w:val="002D4EA5"/>
    <w:rsid w:val="004066AE"/>
    <w:rsid w:val="005F14C7"/>
    <w:rsid w:val="00677950"/>
    <w:rsid w:val="00750442"/>
    <w:rsid w:val="007D769B"/>
    <w:rsid w:val="00880F36"/>
    <w:rsid w:val="00A77358"/>
    <w:rsid w:val="00CD3CB8"/>
    <w:rsid w:val="00D824CB"/>
    <w:rsid w:val="00D857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4750"/>
  <w15:chartTrackingRefBased/>
  <w15:docId w15:val="{AD3968D0-B009-4288-9692-82D486E0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769B"/>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let EY,Buletai,List Paragraph21,List Paragraph1,List Paragraph2,lp1,Bullet 1,Use Case List Paragraph,Numbering,ERP-List Paragraph,List Paragraph11,List Paragraph111,Paragraph,List Paragraph Red,Lentele,List not in Table,punktai"/>
    <w:basedOn w:val="prastasis"/>
    <w:link w:val="SraopastraipaDiagrama"/>
    <w:uiPriority w:val="34"/>
    <w:qFormat/>
    <w:rsid w:val="007D769B"/>
    <w:pPr>
      <w:ind w:left="720"/>
      <w:contextualSpacing/>
    </w:pPr>
    <w:rPr>
      <w:sz w:val="20"/>
    </w:rPr>
  </w:style>
  <w:style w:type="character" w:styleId="Hipersaitas">
    <w:name w:val="Hyperlink"/>
    <w:aliases w:val="Alna"/>
    <w:unhideWhenUsed/>
    <w:rsid w:val="007D769B"/>
    <w:rPr>
      <w:color w:val="0000FF"/>
      <w:u w:val="single"/>
    </w:rPr>
  </w:style>
  <w:style w:type="paragraph" w:styleId="Betarp">
    <w:name w:val="No Spacing"/>
    <w:link w:val="BetarpDiagrama"/>
    <w:uiPriority w:val="1"/>
    <w:qFormat/>
    <w:rsid w:val="007D769B"/>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34"/>
    <w:qFormat/>
    <w:locked/>
    <w:rsid w:val="007D769B"/>
    <w:rPr>
      <w:rFonts w:ascii="Times New Roman" w:eastAsia="Times New Roman" w:hAnsi="Times New Roman" w:cs="Times New Roman"/>
      <w:kern w:val="0"/>
      <w:sz w:val="20"/>
      <w:szCs w:val="20"/>
      <w14:ligatures w14:val="none"/>
    </w:rPr>
  </w:style>
  <w:style w:type="paragraph" w:customStyle="1" w:styleId="Body2">
    <w:name w:val="Body 2"/>
    <w:uiPriority w:val="99"/>
    <w:qFormat/>
    <w:rsid w:val="007D769B"/>
    <w:pPr>
      <w:suppressAutoHyphens/>
      <w:spacing w:after="40" w:line="240" w:lineRule="auto"/>
      <w:jc w:val="both"/>
    </w:pPr>
    <w:rPr>
      <w:rFonts w:ascii="Times New Roman" w:eastAsia="Arial Unicode MS" w:hAnsi="Times New Roman" w:cs="Arial Unicode MS"/>
      <w:color w:val="000000"/>
      <w:kern w:val="0"/>
      <w:lang w:val="en-US" w:eastAsia="lt-LT"/>
      <w14:ligatures w14:val="none"/>
    </w:rPr>
  </w:style>
  <w:style w:type="paragraph" w:styleId="Pagrindinistekstas">
    <w:name w:val="Body Text"/>
    <w:basedOn w:val="prastasis"/>
    <w:link w:val="PagrindinistekstasDiagrama"/>
    <w:uiPriority w:val="99"/>
    <w:unhideWhenUsed/>
    <w:rsid w:val="007D769B"/>
    <w:pPr>
      <w:spacing w:after="120"/>
    </w:pPr>
  </w:style>
  <w:style w:type="character" w:customStyle="1" w:styleId="PagrindinistekstasDiagrama">
    <w:name w:val="Pagrindinis tekstas Diagrama"/>
    <w:basedOn w:val="Numatytasispastraiposriftas"/>
    <w:link w:val="Pagrindinistekstas"/>
    <w:uiPriority w:val="99"/>
    <w:rsid w:val="007D769B"/>
    <w:rPr>
      <w:rFonts w:ascii="Times New Roman" w:eastAsia="Times New Roman" w:hAnsi="Times New Roman" w:cs="Times New Roman"/>
      <w:kern w:val="0"/>
      <w:sz w:val="24"/>
      <w:szCs w:val="20"/>
      <w14:ligatures w14:val="none"/>
    </w:rPr>
  </w:style>
  <w:style w:type="paragraph" w:customStyle="1" w:styleId="BodyText11">
    <w:name w:val="Body Text11"/>
    <w:qFormat/>
    <w:rsid w:val="007D769B"/>
    <w:pPr>
      <w:suppressAutoHyphens/>
      <w:spacing w:after="0" w:line="240" w:lineRule="auto"/>
      <w:ind w:firstLine="312"/>
      <w:jc w:val="both"/>
    </w:pPr>
    <w:rPr>
      <w:rFonts w:ascii="TimesLT" w:eastAsia="Times New Roman" w:hAnsi="TimesLT" w:cs="Times New Roman"/>
      <w:kern w:val="0"/>
      <w:sz w:val="24"/>
      <w:szCs w:val="20"/>
      <w:lang w:val="en-US" w:eastAsia="ar-SA"/>
      <w14:ligatures w14:val="none"/>
    </w:rPr>
  </w:style>
  <w:style w:type="character" w:customStyle="1" w:styleId="BetarpDiagrama">
    <w:name w:val="Be tarpų Diagrama"/>
    <w:basedOn w:val="Numatytasispastraiposriftas"/>
    <w:link w:val="Betarp"/>
    <w:uiPriority w:val="1"/>
    <w:rsid w:val="007D769B"/>
    <w:rPr>
      <w:rFonts w:ascii="Times New Roman" w:eastAsia="Times New Roman" w:hAnsi="Times New Roman" w:cs="Times New Roman"/>
      <w:kern w:val="0"/>
      <w:sz w:val="24"/>
      <w:szCs w:val="24"/>
      <w:lang w:eastAsia="ar-SA"/>
      <w14:ligatures w14:val="none"/>
    </w:rPr>
  </w:style>
  <w:style w:type="character" w:styleId="Neapdorotaspaminjimas">
    <w:name w:val="Unresolved Mention"/>
    <w:basedOn w:val="Numatytasispastraiposriftas"/>
    <w:uiPriority w:val="99"/>
    <w:semiHidden/>
    <w:unhideWhenUsed/>
    <w:rsid w:val="00071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suduvosvanden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rgita.bariene@kursenai-ku.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A6108-1E78-4479-B681-6303C96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19308</Words>
  <Characters>11006</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Navickienė</dc:creator>
  <cp:keywords/>
  <dc:description/>
  <cp:lastModifiedBy>Jurgita Bariene</cp:lastModifiedBy>
  <cp:revision>4</cp:revision>
  <dcterms:created xsi:type="dcterms:W3CDTF">2026-08-20T10:30:00Z</dcterms:created>
  <dcterms:modified xsi:type="dcterms:W3CDTF">2026-08-21T05:32:00Z</dcterms:modified>
</cp:coreProperties>
</file>