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4A4B2" w14:textId="2E30988A" w:rsidR="006B3B3F" w:rsidRDefault="006B3B3F" w:rsidP="006B3B3F">
      <w:pPr>
        <w:spacing w:after="0"/>
        <w:jc w:val="right"/>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Pirkimo sąlygų</w:t>
      </w:r>
    </w:p>
    <w:p w14:paraId="796E0BCB" w14:textId="06B2C46A" w:rsidR="006B3B3F" w:rsidRDefault="006B3B3F" w:rsidP="006B3B3F">
      <w:pPr>
        <w:spacing w:after="0"/>
        <w:jc w:val="right"/>
        <w:rPr>
          <w:rFonts w:ascii="Times New Roman" w:eastAsia="Times New Roman" w:hAnsi="Times New Roman" w:cs="Times New Roman"/>
          <w:color w:val="000000"/>
          <w:kern w:val="0"/>
          <w:lang w:eastAsia="lt-LT"/>
          <w14:ligatures w14:val="none"/>
        </w:rPr>
      </w:pPr>
      <w:r>
        <w:rPr>
          <w:rFonts w:ascii="Times New Roman" w:eastAsia="Times New Roman" w:hAnsi="Times New Roman" w:cs="Times New Roman"/>
          <w:color w:val="000000"/>
          <w:kern w:val="0"/>
          <w:lang w:eastAsia="lt-LT"/>
          <w14:ligatures w14:val="none"/>
        </w:rPr>
        <w:t>3 priedas</w:t>
      </w:r>
    </w:p>
    <w:p w14:paraId="62083AF1" w14:textId="77777777" w:rsidR="006B3B3F" w:rsidRDefault="006B3B3F" w:rsidP="006B3B3F">
      <w:pPr>
        <w:spacing w:after="0"/>
        <w:jc w:val="right"/>
        <w:rPr>
          <w:rFonts w:ascii="Times New Roman" w:eastAsia="Times New Roman" w:hAnsi="Times New Roman" w:cs="Times New Roman"/>
          <w:color w:val="000000"/>
          <w:kern w:val="0"/>
          <w:lang w:eastAsia="lt-LT"/>
          <w14:ligatures w14:val="none"/>
        </w:rPr>
      </w:pPr>
    </w:p>
    <w:p w14:paraId="0D008629" w14:textId="70CA21F7" w:rsidR="00BC6286" w:rsidRPr="00BC6286" w:rsidRDefault="00BC6286" w:rsidP="006B3B3F">
      <w:pPr>
        <w:jc w:val="center"/>
        <w:rPr>
          <w:rFonts w:ascii="Times New Roman" w:eastAsia="Times New Roman" w:hAnsi="Times New Roman" w:cs="Times New Roman"/>
          <w:color w:val="000000"/>
          <w:kern w:val="0"/>
          <w:lang w:eastAsia="lt-LT"/>
          <w14:ligatures w14:val="none"/>
        </w:rPr>
      </w:pPr>
      <w:r w:rsidRPr="00BC6286">
        <w:rPr>
          <w:rFonts w:ascii="Times New Roman" w:eastAsia="Times New Roman" w:hAnsi="Times New Roman" w:cs="Times New Roman"/>
          <w:color w:val="000000"/>
          <w:kern w:val="0"/>
          <w:lang w:eastAsia="lt-LT"/>
          <w14:ligatures w14:val="none"/>
        </w:rPr>
        <w:t> </w:t>
      </w:r>
      <w:r w:rsidRPr="00BC6286">
        <w:rPr>
          <w:rFonts w:ascii="Times New Roman" w:eastAsia="Times New Roman" w:hAnsi="Times New Roman" w:cs="Times New Roman"/>
          <w:b/>
          <w:bCs/>
          <w:caps/>
          <w:color w:val="000000"/>
          <w:kern w:val="0"/>
          <w:lang w:eastAsia="lt-LT"/>
          <w14:ligatures w14:val="none"/>
        </w:rPr>
        <w:t>paslaugų pirkimo-pardavimo sutarties Specialiosios sąlygos </w:t>
      </w:r>
    </w:p>
    <w:tbl>
      <w:tblPr>
        <w:tblpPr w:leftFromText="180" w:rightFromText="180" w:vertAnchor="text" w:horzAnchor="margin" w:tblpX="-294" w:tblpY="77"/>
        <w:tblW w:w="9852" w:type="dxa"/>
        <w:tblCellMar>
          <w:left w:w="0" w:type="dxa"/>
          <w:right w:w="0" w:type="dxa"/>
        </w:tblCellMar>
        <w:tblLook w:val="04A0" w:firstRow="1" w:lastRow="0" w:firstColumn="1" w:lastColumn="0" w:noHBand="0" w:noVBand="1"/>
      </w:tblPr>
      <w:tblGrid>
        <w:gridCol w:w="2742"/>
        <w:gridCol w:w="2177"/>
        <w:gridCol w:w="2362"/>
        <w:gridCol w:w="2571"/>
      </w:tblGrid>
      <w:tr w:rsidR="00BC6286" w:rsidRPr="00BC6286" w14:paraId="720CF03D" w14:textId="77777777" w:rsidTr="00071966">
        <w:trPr>
          <w:trHeight w:val="548"/>
        </w:trPr>
        <w:tc>
          <w:tcPr>
            <w:tcW w:w="27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31EC81" w14:textId="77777777" w:rsidR="00BC6286" w:rsidRPr="00BC6286" w:rsidRDefault="00BC6286" w:rsidP="006B3B3F">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Sutarties pavadinimas</w:t>
            </w:r>
          </w:p>
        </w:tc>
        <w:tc>
          <w:tcPr>
            <w:tcW w:w="711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4AD653" w14:textId="379EA99D" w:rsidR="00BC6286" w:rsidRPr="00071966" w:rsidRDefault="00071966" w:rsidP="006B3B3F">
            <w:pPr>
              <w:spacing w:after="0" w:line="240" w:lineRule="auto"/>
              <w:jc w:val="both"/>
              <w:rPr>
                <w:rFonts w:ascii="Times New Roman" w:eastAsia="Times New Roman" w:hAnsi="Times New Roman" w:cs="Times New Roman"/>
                <w:b/>
                <w:bCs/>
                <w:kern w:val="0"/>
                <w:lang w:eastAsia="lt-LT"/>
                <w14:ligatures w14:val="none"/>
              </w:rPr>
            </w:pPr>
            <w:r w:rsidRPr="00071966">
              <w:rPr>
                <w:rFonts w:ascii="Times New Roman" w:eastAsia="Times New Roman" w:hAnsi="Times New Roman" w:cs="Times New Roman"/>
                <w:b/>
                <w:bCs/>
                <w:kern w:val="0"/>
                <w:lang w:eastAsia="lt-LT"/>
                <w14:ligatures w14:val="none"/>
              </w:rPr>
              <w:t>Kenkėjų kontrolės, dezinsekcijos ir deratizacijos paslaugos</w:t>
            </w:r>
          </w:p>
        </w:tc>
      </w:tr>
      <w:tr w:rsidR="00BC6286" w:rsidRPr="00BC6286" w14:paraId="3CE0C3E8" w14:textId="77777777" w:rsidTr="006B3B3F">
        <w:tc>
          <w:tcPr>
            <w:tcW w:w="27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6935F0" w14:textId="77777777" w:rsidR="00BC6286" w:rsidRPr="00BC6286" w:rsidRDefault="00BC6286" w:rsidP="006B3B3F">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Sutarties data</w:t>
            </w:r>
          </w:p>
        </w:tc>
        <w:tc>
          <w:tcPr>
            <w:tcW w:w="2177" w:type="dxa"/>
            <w:tcBorders>
              <w:top w:val="nil"/>
              <w:left w:val="nil"/>
              <w:bottom w:val="single" w:sz="8" w:space="0" w:color="auto"/>
              <w:right w:val="single" w:sz="8" w:space="0" w:color="auto"/>
            </w:tcBorders>
            <w:tcMar>
              <w:top w:w="0" w:type="dxa"/>
              <w:left w:w="108" w:type="dxa"/>
              <w:bottom w:w="0" w:type="dxa"/>
              <w:right w:w="108" w:type="dxa"/>
            </w:tcMar>
            <w:hideMark/>
          </w:tcPr>
          <w:p w14:paraId="60473A09" w14:textId="77777777" w:rsidR="00BC6286" w:rsidRPr="00BC6286" w:rsidRDefault="00BC6286" w:rsidP="006B3B3F">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c>
          <w:tcPr>
            <w:tcW w:w="2362" w:type="dxa"/>
            <w:tcBorders>
              <w:top w:val="nil"/>
              <w:left w:val="nil"/>
              <w:bottom w:val="single" w:sz="8" w:space="0" w:color="auto"/>
              <w:right w:val="single" w:sz="8" w:space="0" w:color="auto"/>
            </w:tcBorders>
            <w:tcMar>
              <w:top w:w="0" w:type="dxa"/>
              <w:left w:w="108" w:type="dxa"/>
              <w:bottom w:w="0" w:type="dxa"/>
              <w:right w:w="108" w:type="dxa"/>
            </w:tcMar>
            <w:hideMark/>
          </w:tcPr>
          <w:p w14:paraId="278A633B" w14:textId="77777777" w:rsidR="00BC6286" w:rsidRPr="00BC6286" w:rsidRDefault="00BC6286" w:rsidP="006B3B3F">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Sutarties numeris</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14:paraId="030DA0DC" w14:textId="77777777" w:rsidR="00BC6286" w:rsidRPr="00BC6286" w:rsidRDefault="00BC6286" w:rsidP="006B3B3F">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bl>
    <w:p w14:paraId="1666DB01" w14:textId="77777777" w:rsidR="00BC6286" w:rsidRPr="00BC6286" w:rsidRDefault="00BC6286" w:rsidP="00BC6286">
      <w:pPr>
        <w:spacing w:after="0" w:line="240" w:lineRule="auto"/>
        <w:jc w:val="both"/>
        <w:rPr>
          <w:rFonts w:ascii="Times New Roman" w:eastAsia="Times New Roman" w:hAnsi="Times New Roman" w:cs="Times New Roman"/>
          <w:color w:val="000000"/>
          <w:kern w:val="0"/>
          <w:lang w:eastAsia="lt-LT"/>
          <w14:ligatures w14:val="none"/>
        </w:rPr>
      </w:pPr>
      <w:r w:rsidRPr="00BC6286">
        <w:rPr>
          <w:rFonts w:ascii="Times New Roman" w:eastAsia="Times New Roman" w:hAnsi="Times New Roman" w:cs="Times New Roman"/>
          <w:color w:val="000000"/>
          <w:kern w:val="0"/>
          <w:lang w:eastAsia="lt-LT"/>
          <w14:ligatures w14:val="none"/>
        </w:rPr>
        <w:t> </w:t>
      </w:r>
    </w:p>
    <w:tbl>
      <w:tblPr>
        <w:tblW w:w="9912" w:type="dxa"/>
        <w:tblInd w:w="-294" w:type="dxa"/>
        <w:tblCellMar>
          <w:left w:w="0" w:type="dxa"/>
          <w:right w:w="0" w:type="dxa"/>
        </w:tblCellMar>
        <w:tblLook w:val="04A0" w:firstRow="1" w:lastRow="0" w:firstColumn="1" w:lastColumn="0" w:noHBand="0" w:noVBand="1"/>
      </w:tblPr>
      <w:tblGrid>
        <w:gridCol w:w="4889"/>
        <w:gridCol w:w="934"/>
        <w:gridCol w:w="4089"/>
      </w:tblGrid>
      <w:tr w:rsidR="00BC6286" w:rsidRPr="00BC6286" w14:paraId="4270726D" w14:textId="77777777" w:rsidTr="007B307E">
        <w:trPr>
          <w:trHeight w:val="300"/>
        </w:trPr>
        <w:tc>
          <w:tcPr>
            <w:tcW w:w="9912"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tbl>
            <w:tblPr>
              <w:tblpPr w:leftFromText="180" w:rightFromText="180" w:vertAnchor="page" w:horzAnchor="margin" w:tblpX="-304" w:tblpY="37"/>
              <w:tblW w:w="10065" w:type="dxa"/>
              <w:tblCellMar>
                <w:left w:w="0" w:type="dxa"/>
                <w:right w:w="0" w:type="dxa"/>
              </w:tblCellMar>
              <w:tblLook w:val="04A0" w:firstRow="1" w:lastRow="0" w:firstColumn="1" w:lastColumn="0" w:noHBand="0" w:noVBand="1"/>
            </w:tblPr>
            <w:tblGrid>
              <w:gridCol w:w="3112"/>
              <w:gridCol w:w="3240"/>
              <w:gridCol w:w="3713"/>
            </w:tblGrid>
            <w:tr w:rsidR="00BC6286" w:rsidRPr="00BC6286" w14:paraId="3F67686D" w14:textId="77777777" w:rsidTr="006B3B3F">
              <w:tc>
                <w:tcPr>
                  <w:tcW w:w="10065"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50B61D"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 SUTARTIES ŠALYS</w:t>
                  </w:r>
                </w:p>
              </w:tc>
            </w:tr>
            <w:tr w:rsidR="00BC6286" w:rsidRPr="00BC6286" w14:paraId="1EBB6627" w14:textId="77777777" w:rsidTr="006B3B3F">
              <w:tc>
                <w:tcPr>
                  <w:tcW w:w="311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1DFB08"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02344F28"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2BCD5EB7"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00B75A45"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150EADA2"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1.1. Pirkėjas</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6F27EBE7"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1.1.1. Pavadinimas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6991F045" w14:textId="4F7862D7" w:rsidR="00BC6286" w:rsidRPr="00BC6286" w:rsidRDefault="00071966" w:rsidP="00BC6286">
                  <w:pPr>
                    <w:spacing w:after="0" w:line="240" w:lineRule="auto"/>
                    <w:jc w:val="center"/>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Lietuvos kariuomenės Logistikos valdybos Įgulų aptarnavimo tarnyba</w:t>
                  </w:r>
                  <w:r w:rsidR="00BC6286" w:rsidRPr="00BC6286">
                    <w:rPr>
                      <w:rFonts w:ascii="Times New Roman" w:eastAsia="Times New Roman" w:hAnsi="Times New Roman" w:cs="Times New Roman"/>
                      <w:kern w:val="0"/>
                      <w:lang w:eastAsia="lt-LT"/>
                      <w14:ligatures w14:val="none"/>
                    </w:rPr>
                    <w:t> </w:t>
                  </w:r>
                </w:p>
              </w:tc>
            </w:tr>
            <w:tr w:rsidR="00BC6286" w:rsidRPr="00BC6286" w14:paraId="3C46A7EF"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164AACE7"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9D7DF60"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1.1.2. Juridinio asmens kodas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79A14E52" w14:textId="70D6F227" w:rsidR="00BC6286" w:rsidRPr="00BC6286" w:rsidRDefault="00071966" w:rsidP="00BC6286">
                  <w:pPr>
                    <w:spacing w:after="0" w:line="240" w:lineRule="auto"/>
                    <w:jc w:val="center"/>
                    <w:rPr>
                      <w:rFonts w:ascii="Times New Roman" w:eastAsia="Times New Roman" w:hAnsi="Times New Roman" w:cs="Times New Roman"/>
                      <w:kern w:val="0"/>
                      <w:lang w:eastAsia="lt-LT"/>
                      <w14:ligatures w14:val="none"/>
                    </w:rPr>
                  </w:pPr>
                  <w:r w:rsidRPr="00071966">
                    <w:rPr>
                      <w:rFonts w:ascii="Times New Roman" w:eastAsia="Times New Roman" w:hAnsi="Times New Roman" w:cs="Times New Roman"/>
                      <w:kern w:val="0"/>
                      <w:lang w:eastAsia="lt-LT"/>
                      <w14:ligatures w14:val="none"/>
                    </w:rPr>
                    <w:t>300066843 </w:t>
                  </w:r>
                  <w:r w:rsidR="00BC6286" w:rsidRPr="00BC6286">
                    <w:rPr>
                      <w:rFonts w:ascii="Times New Roman" w:eastAsia="Times New Roman" w:hAnsi="Times New Roman" w:cs="Times New Roman"/>
                      <w:kern w:val="0"/>
                      <w:lang w:eastAsia="lt-LT"/>
                      <w14:ligatures w14:val="none"/>
                    </w:rPr>
                    <w:t> </w:t>
                  </w:r>
                </w:p>
              </w:tc>
            </w:tr>
            <w:tr w:rsidR="00BC6286" w:rsidRPr="00BC6286" w14:paraId="51019C61"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7DA5574F"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B136996"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1.1.3. Adresas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42C66AF2" w14:textId="228C9228" w:rsidR="00BC6286" w:rsidRPr="00BC6286" w:rsidRDefault="00071966" w:rsidP="00071966">
                  <w:pPr>
                    <w:spacing w:after="0" w:line="240" w:lineRule="auto"/>
                    <w:rPr>
                      <w:rFonts w:ascii="Times New Roman" w:eastAsia="Times New Roman" w:hAnsi="Times New Roman" w:cs="Times New Roman"/>
                      <w:kern w:val="0"/>
                      <w:lang w:eastAsia="lt-LT"/>
                      <w14:ligatures w14:val="none"/>
                    </w:rPr>
                  </w:pPr>
                  <w:r w:rsidRPr="00071966">
                    <w:rPr>
                      <w:rFonts w:ascii="Times New Roman" w:eastAsia="Times New Roman" w:hAnsi="Times New Roman" w:cs="Times New Roman"/>
                      <w:kern w:val="0"/>
                      <w:lang w:eastAsia="lt-LT"/>
                      <w14:ligatures w14:val="none"/>
                    </w:rPr>
                    <w:t>Mindaugo g. 26, LT-03215 Vilnius</w:t>
                  </w:r>
                  <w:r w:rsidR="00BC6286" w:rsidRPr="00BC6286">
                    <w:rPr>
                      <w:rFonts w:ascii="Times New Roman" w:eastAsia="Times New Roman" w:hAnsi="Times New Roman" w:cs="Times New Roman"/>
                      <w:kern w:val="0"/>
                      <w:lang w:eastAsia="lt-LT"/>
                      <w14:ligatures w14:val="none"/>
                    </w:rPr>
                    <w:t> </w:t>
                  </w:r>
                </w:p>
              </w:tc>
            </w:tr>
            <w:tr w:rsidR="00BC6286" w:rsidRPr="00BC6286" w14:paraId="304886A9"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45D9269B"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36AADB54"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1.1.4. PVM mokėtojo kodas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53AD093F" w14:textId="11A539C6" w:rsidR="00BC6286" w:rsidRPr="00BC6286" w:rsidRDefault="00071966" w:rsidP="00BC6286">
                  <w:pPr>
                    <w:spacing w:after="0" w:line="240" w:lineRule="auto"/>
                    <w:jc w:val="center"/>
                    <w:rPr>
                      <w:rFonts w:ascii="Times New Roman" w:eastAsia="Times New Roman" w:hAnsi="Times New Roman" w:cs="Times New Roman"/>
                      <w:kern w:val="0"/>
                      <w:lang w:eastAsia="lt-LT"/>
                      <w14:ligatures w14:val="none"/>
                    </w:rPr>
                  </w:pPr>
                  <w:r w:rsidRPr="00071966">
                    <w:rPr>
                      <w:rFonts w:ascii="Times New Roman" w:eastAsia="Times New Roman" w:hAnsi="Times New Roman" w:cs="Times New Roman"/>
                      <w14:ligatures w14:val="none"/>
                    </w:rPr>
                    <w:t>LT887326716</w:t>
                  </w:r>
                  <w:r w:rsidR="00BC6286" w:rsidRPr="00BC6286">
                    <w:rPr>
                      <w:rFonts w:ascii="Times New Roman" w:eastAsia="Times New Roman" w:hAnsi="Times New Roman" w:cs="Times New Roman"/>
                      <w:kern w:val="0"/>
                      <w:lang w:eastAsia="lt-LT"/>
                      <w14:ligatures w14:val="none"/>
                    </w:rPr>
                    <w:t> </w:t>
                  </w:r>
                </w:p>
              </w:tc>
            </w:tr>
            <w:tr w:rsidR="00BC6286" w:rsidRPr="00BC6286" w14:paraId="5F9FAFE6"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6962D3E3"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F67AB25"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1.1.5. Atsiskaitomoji sąskaita</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171D71B3" w14:textId="496402BF" w:rsidR="00BC6286" w:rsidRPr="00BC6286" w:rsidRDefault="00071966" w:rsidP="00BC6286">
                  <w:pPr>
                    <w:spacing w:after="0" w:line="240" w:lineRule="auto"/>
                    <w:jc w:val="center"/>
                    <w:rPr>
                      <w:rFonts w:ascii="Times New Roman" w:eastAsia="Times New Roman" w:hAnsi="Times New Roman" w:cs="Times New Roman"/>
                      <w:kern w:val="0"/>
                      <w:lang w:eastAsia="lt-LT"/>
                      <w14:ligatures w14:val="none"/>
                    </w:rPr>
                  </w:pPr>
                  <w:r w:rsidRPr="00071966">
                    <w:rPr>
                      <w:rFonts w:ascii="Times New Roman" w:eastAsia="Times New Roman" w:hAnsi="Times New Roman" w:cs="Times New Roman"/>
                      <w14:ligatures w14:val="none"/>
                    </w:rPr>
                    <w:t>LT62 4040 0636 1000 1175</w:t>
                  </w:r>
                  <w:r w:rsidR="00BC6286" w:rsidRPr="00BC6286">
                    <w:rPr>
                      <w:rFonts w:ascii="Times New Roman" w:eastAsia="Times New Roman" w:hAnsi="Times New Roman" w:cs="Times New Roman"/>
                      <w:kern w:val="0"/>
                      <w:lang w:eastAsia="lt-LT"/>
                      <w14:ligatures w14:val="none"/>
                    </w:rPr>
                    <w:t> </w:t>
                  </w:r>
                </w:p>
              </w:tc>
            </w:tr>
            <w:tr w:rsidR="00BC6286" w:rsidRPr="00BC6286" w14:paraId="7EB37ADC"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0C2BFC86"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E835EB9"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1.1.6. Bankas, banko kodas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4A30F1C1" w14:textId="77777777" w:rsidR="00071966" w:rsidRPr="00071966" w:rsidRDefault="00071966" w:rsidP="00071966">
                  <w:pPr>
                    <w:spacing w:after="0" w:line="240" w:lineRule="auto"/>
                    <w:jc w:val="center"/>
                    <w:rPr>
                      <w:rFonts w:ascii="Times New Roman" w:eastAsia="Times New Roman" w:hAnsi="Times New Roman" w:cs="Times New Roman"/>
                      <w14:ligatures w14:val="none"/>
                    </w:rPr>
                  </w:pPr>
                  <w:r w:rsidRPr="00071966">
                    <w:rPr>
                      <w:rFonts w:ascii="Times New Roman" w:eastAsia="Times New Roman" w:hAnsi="Times New Roman" w:cs="Times New Roman"/>
                      <w14:ligatures w14:val="none"/>
                    </w:rPr>
                    <w:t xml:space="preserve">Lietuvos Respublikos finansų ministerija </w:t>
                  </w:r>
                </w:p>
                <w:p w14:paraId="60D5A1F7" w14:textId="52B75EF1" w:rsidR="00BC6286" w:rsidRPr="00BC6286" w:rsidRDefault="00071966" w:rsidP="00071966">
                  <w:pPr>
                    <w:spacing w:after="0" w:line="240" w:lineRule="auto"/>
                    <w:jc w:val="center"/>
                    <w:rPr>
                      <w:rFonts w:ascii="Times New Roman" w:eastAsia="Times New Roman" w:hAnsi="Times New Roman" w:cs="Times New Roman"/>
                      <w:kern w:val="0"/>
                      <w:lang w:eastAsia="lt-LT"/>
                      <w14:ligatures w14:val="none"/>
                    </w:rPr>
                  </w:pPr>
                  <w:r w:rsidRPr="00071966">
                    <w:rPr>
                      <w:rFonts w:ascii="Times New Roman" w:eastAsia="Times New Roman" w:hAnsi="Times New Roman" w:cs="Times New Roman"/>
                      <w14:ligatures w14:val="none"/>
                    </w:rPr>
                    <w:t>SWIFT kodas - MFRLLT22XXX</w:t>
                  </w:r>
                  <w:r w:rsidR="00BC6286" w:rsidRPr="00BC6286">
                    <w:rPr>
                      <w:rFonts w:ascii="Times New Roman" w:eastAsia="Times New Roman" w:hAnsi="Times New Roman" w:cs="Times New Roman"/>
                      <w:kern w:val="0"/>
                      <w:lang w:eastAsia="lt-LT"/>
                      <w14:ligatures w14:val="none"/>
                    </w:rPr>
                    <w:t> </w:t>
                  </w:r>
                </w:p>
              </w:tc>
            </w:tr>
            <w:tr w:rsidR="00BC6286" w:rsidRPr="00BC6286" w14:paraId="1C82FFD3"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467D4CF9"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FFEBA75"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1.1.7. Telefonas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7A43F7B6"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1ECBDD78"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689CFB1F"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695ABA50"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1.1.8. El. paštas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58AA7809"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2CDB81F6"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0DFC032A"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18120913"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1.1.9. Šalies atstovas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06F2D4D4"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113ECD3F"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7C159600"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632883D2"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1.1.10. Atstovavimo pagrindas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2455F904"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6814FF1F" w14:textId="77777777" w:rsidTr="006B3B3F">
              <w:tc>
                <w:tcPr>
                  <w:tcW w:w="311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54A59B"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1761FC3C"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251643DE"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62366CB8"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1.2. Tiekėjas</w:t>
                  </w:r>
                </w:p>
                <w:p w14:paraId="5CF5BD36"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4472C4"/>
                      <w:kern w:val="0"/>
                      <w:lang w:eastAsia="lt-LT"/>
                      <w14:ligatures w14:val="none"/>
                    </w:rPr>
                    <w:t>(jei Tiekėjas yra fizinis asmuo, skiltys atitinkamai pakoreguojamos.</w:t>
                  </w:r>
                </w:p>
                <w:p w14:paraId="5A68AFCF"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4472C4"/>
                      <w:kern w:val="0"/>
                      <w:lang w:eastAsia="lt-LT"/>
                      <w14:ligatures w14:val="none"/>
                    </w:rPr>
                    <w:t>Jei Tiekėjas yra tiekėjų grupė, skiltys pildomos įterpiant kiekvieno grupės nario informaciją)</w:t>
                  </w:r>
                </w:p>
                <w:p w14:paraId="7D2D8751"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56AD1693"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1.2.1. Pavadinimas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4947F1D3"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1A0BFA34"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088C2F71"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504BA1A"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1.2.2. Juridinio asmens kodas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216425D4"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33DB3BDA"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588A5B9B"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EE9246C"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1.2.3. Adresas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61271847"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04451996"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7C93EEC9"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523C97FE"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1.2.4. PVM mokėtojo kodas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799FD897"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303150EF"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69F3455D"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34B8F1A1"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1.2.5. Atsiskaitomoji sąskaita</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361A7618"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328A9108"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6EFAAEF9"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2217719B"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1.2.6. Bankas, banko kodas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786E178E"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3CF3B991"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08EAAFDC"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2E693722"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1.2.7. Telefonas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1574CD46"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46F3F0F7"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6D22BFEC"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6929AF2D"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1.2.8. El. paštas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7F3247A8"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7F89214B"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1770142A"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1C26055"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1.2.9. Šalies atstovas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58F664E2"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40FB3382" w14:textId="77777777" w:rsidTr="006B3B3F">
              <w:tc>
                <w:tcPr>
                  <w:tcW w:w="3112" w:type="dxa"/>
                  <w:vMerge/>
                  <w:tcBorders>
                    <w:top w:val="nil"/>
                    <w:left w:val="single" w:sz="8" w:space="0" w:color="auto"/>
                    <w:bottom w:val="single" w:sz="8" w:space="0" w:color="auto"/>
                    <w:right w:val="single" w:sz="8" w:space="0" w:color="auto"/>
                  </w:tcBorders>
                  <w:vAlign w:val="center"/>
                  <w:hideMark/>
                </w:tcPr>
                <w:p w14:paraId="4ACF295D"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872BD04"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1.2.10. Atstovavimo pagrindas</w:t>
                  </w:r>
                </w:p>
              </w:tc>
              <w:tc>
                <w:tcPr>
                  <w:tcW w:w="3713" w:type="dxa"/>
                  <w:tcBorders>
                    <w:top w:val="nil"/>
                    <w:left w:val="nil"/>
                    <w:bottom w:val="single" w:sz="8" w:space="0" w:color="auto"/>
                    <w:right w:val="single" w:sz="8" w:space="0" w:color="auto"/>
                  </w:tcBorders>
                  <w:tcMar>
                    <w:top w:w="0" w:type="dxa"/>
                    <w:left w:w="108" w:type="dxa"/>
                    <w:bottom w:w="0" w:type="dxa"/>
                    <w:right w:w="108" w:type="dxa"/>
                  </w:tcMar>
                  <w:hideMark/>
                </w:tcPr>
                <w:p w14:paraId="34C9E8F8"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bl>
          <w:p w14:paraId="02EC6878" w14:textId="7FF3CBA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xml:space="preserve"> 2. ATSAKINGI ASMENYS</w:t>
            </w:r>
          </w:p>
        </w:tc>
      </w:tr>
      <w:tr w:rsidR="00BC6286" w:rsidRPr="00BC6286" w14:paraId="3232AAD4"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E2873B"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2.1. Pirkėjo kontaktiniai asmenys, atsakingi už Sutarties vykdymą, Paslaugų priėmimą, Sąskaitų per informacinę sistemą SABIS priėmimą</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36AC5CB" w14:textId="77777777"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4472C4"/>
                <w:kern w:val="0"/>
                <w:lang w:eastAsia="lt-LT"/>
                <w14:ligatures w14:val="none"/>
              </w:rPr>
              <w:t>(nurodyti padalinį / skyrių, pareigas, vardą, pavardę, tel., el. paštą)</w:t>
            </w:r>
          </w:p>
        </w:tc>
      </w:tr>
      <w:tr w:rsidR="00BC6286" w:rsidRPr="00BC6286" w14:paraId="685BA61D"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055B0"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2.2. Tiekėjo kontaktiniai asmenys, atsakingi už Sutarties vykdymą</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F743680" w14:textId="77777777"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4472C4"/>
                <w:kern w:val="0"/>
                <w:lang w:eastAsia="lt-LT"/>
                <w14:ligatures w14:val="none"/>
              </w:rPr>
              <w:t>(nurodyti padalinį / skyrių, pareigas, vardą, pavardę, tel., el. paštą)</w:t>
            </w:r>
          </w:p>
        </w:tc>
      </w:tr>
      <w:tr w:rsidR="00BC6286" w:rsidRPr="00BC6286" w14:paraId="72AE2482" w14:textId="77777777" w:rsidTr="007B307E">
        <w:trPr>
          <w:trHeight w:val="300"/>
        </w:trPr>
        <w:tc>
          <w:tcPr>
            <w:tcW w:w="99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0089AB" w14:textId="77777777" w:rsidR="00BC6286" w:rsidRPr="00BC6286" w:rsidRDefault="00BC6286" w:rsidP="007B307E">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3. SUTARTIES DALYKAS</w:t>
            </w:r>
          </w:p>
        </w:tc>
      </w:tr>
      <w:tr w:rsidR="00BC6286" w:rsidRPr="00BC6286" w14:paraId="1028202C"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BB82B2"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3.1. Sutarties dalykas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46FA9AD" w14:textId="78D4E8A3" w:rsidR="006B3B3F" w:rsidRDefault="00BC6286" w:rsidP="007B307E">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Tiekėjas įsipareigoja Sutartyje numatytomis sąlygomis suteikti Pirkėjui Paslaugas</w:t>
            </w:r>
            <w:r w:rsidR="006B3B3F">
              <w:rPr>
                <w:rFonts w:ascii="Times New Roman" w:eastAsia="Times New Roman" w:hAnsi="Times New Roman" w:cs="Times New Roman"/>
                <w:kern w:val="0"/>
                <w:lang w:eastAsia="lt-LT"/>
                <w14:ligatures w14:val="none"/>
              </w:rPr>
              <w:t xml:space="preserve"> kenkėjų kontrolės, dezinfekcijos ir deratizacijos</w:t>
            </w:r>
            <w:r w:rsidR="009E354F">
              <w:rPr>
                <w:rFonts w:ascii="Times New Roman" w:eastAsia="Times New Roman" w:hAnsi="Times New Roman" w:cs="Times New Roman"/>
                <w:kern w:val="0"/>
                <w:lang w:eastAsia="lt-LT"/>
                <w14:ligatures w14:val="none"/>
              </w:rPr>
              <w:t>:</w:t>
            </w:r>
          </w:p>
          <w:p w14:paraId="58F2EC9E" w14:textId="63705BE1" w:rsidR="006B3B3F" w:rsidRDefault="006B3B3F" w:rsidP="007B307E">
            <w:pPr>
              <w:pStyle w:val="ListParagraph"/>
              <w:numPr>
                <w:ilvl w:val="0"/>
                <w:numId w:val="1"/>
              </w:numPr>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lastRenderedPageBreak/>
              <w:t>Kenkėjų kontrolės paslaugą (Kauno įgulos aptarnavimo centras);</w:t>
            </w:r>
          </w:p>
          <w:p w14:paraId="1A3E3DC1" w14:textId="055CECBE" w:rsidR="006B3B3F" w:rsidRPr="006B3B3F" w:rsidRDefault="006B3B3F" w:rsidP="007B307E">
            <w:pPr>
              <w:spacing w:after="0" w:line="240" w:lineRule="auto"/>
              <w:jc w:val="both"/>
              <w:rPr>
                <w:rFonts w:ascii="Times New Roman" w:eastAsia="Times New Roman" w:hAnsi="Times New Roman" w:cs="Times New Roman"/>
                <w:i/>
                <w:iCs/>
                <w:kern w:val="0"/>
                <w:lang w:eastAsia="lt-LT"/>
                <w14:ligatures w14:val="none"/>
              </w:rPr>
            </w:pPr>
            <w:r w:rsidRPr="006B3B3F">
              <w:rPr>
                <w:rFonts w:ascii="Times New Roman" w:eastAsia="Times New Roman" w:hAnsi="Times New Roman" w:cs="Times New Roman"/>
                <w:i/>
                <w:iCs/>
                <w:kern w:val="0"/>
                <w:lang w:eastAsia="lt-LT"/>
                <w14:ligatures w14:val="none"/>
              </w:rPr>
              <w:t>(taikoma 1-ai pirkimo daliai)</w:t>
            </w:r>
          </w:p>
          <w:p w14:paraId="5147906F" w14:textId="5BEAE6EA" w:rsidR="006B3B3F" w:rsidRDefault="006B3B3F" w:rsidP="007B307E">
            <w:pPr>
              <w:pStyle w:val="ListParagraph"/>
              <w:numPr>
                <w:ilvl w:val="0"/>
                <w:numId w:val="1"/>
              </w:numPr>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Kenkėjų kontrolės paslaugą (Kauno įgulos aptarnavimo centro Alytaus skyrius);</w:t>
            </w:r>
          </w:p>
          <w:p w14:paraId="7FB1D1B1" w14:textId="55E561EF" w:rsidR="006B3B3F" w:rsidRPr="006B3B3F" w:rsidRDefault="006B3B3F" w:rsidP="007B307E">
            <w:pPr>
              <w:spacing w:after="0" w:line="240" w:lineRule="auto"/>
              <w:jc w:val="both"/>
              <w:rPr>
                <w:rFonts w:ascii="Times New Roman" w:eastAsia="Times New Roman" w:hAnsi="Times New Roman" w:cs="Times New Roman"/>
                <w:i/>
                <w:iCs/>
                <w:kern w:val="0"/>
                <w:lang w:eastAsia="lt-LT"/>
                <w14:ligatures w14:val="none"/>
              </w:rPr>
            </w:pPr>
            <w:r w:rsidRPr="006B3B3F">
              <w:rPr>
                <w:rFonts w:ascii="Times New Roman" w:eastAsia="Times New Roman" w:hAnsi="Times New Roman" w:cs="Times New Roman"/>
                <w:i/>
                <w:iCs/>
                <w:kern w:val="0"/>
                <w:lang w:eastAsia="lt-LT"/>
                <w14:ligatures w14:val="none"/>
              </w:rPr>
              <w:t>(taikoma 2-ai pirkimo daliai)</w:t>
            </w:r>
          </w:p>
          <w:p w14:paraId="4962D072" w14:textId="01C66A5C" w:rsidR="006B3B3F" w:rsidRDefault="006B3B3F" w:rsidP="007B307E">
            <w:pPr>
              <w:pStyle w:val="ListParagraph"/>
              <w:numPr>
                <w:ilvl w:val="0"/>
                <w:numId w:val="1"/>
              </w:numPr>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Kenkėjų kontrolės paslaugą (Klaipėdos įgulos aptarnavimo centras);</w:t>
            </w:r>
          </w:p>
          <w:p w14:paraId="7A926A7B" w14:textId="65442737" w:rsidR="006B3B3F" w:rsidRPr="006B3B3F" w:rsidRDefault="006B3B3F" w:rsidP="007B307E">
            <w:pPr>
              <w:spacing w:after="0" w:line="240" w:lineRule="auto"/>
              <w:jc w:val="both"/>
              <w:rPr>
                <w:rFonts w:ascii="Times New Roman" w:eastAsia="Times New Roman" w:hAnsi="Times New Roman" w:cs="Times New Roman"/>
                <w:i/>
                <w:iCs/>
                <w:kern w:val="0"/>
                <w:lang w:eastAsia="lt-LT"/>
                <w14:ligatures w14:val="none"/>
              </w:rPr>
            </w:pPr>
            <w:r w:rsidRPr="006B3B3F">
              <w:rPr>
                <w:rFonts w:ascii="Times New Roman" w:eastAsia="Times New Roman" w:hAnsi="Times New Roman" w:cs="Times New Roman"/>
                <w:i/>
                <w:iCs/>
                <w:kern w:val="0"/>
                <w:lang w:eastAsia="lt-LT"/>
                <w14:ligatures w14:val="none"/>
              </w:rPr>
              <w:t>(taikoma 3-iai pirkimo daliai)</w:t>
            </w:r>
          </w:p>
          <w:p w14:paraId="744357D1" w14:textId="537E03CA" w:rsidR="00C21390" w:rsidRDefault="00C21390" w:rsidP="007B307E">
            <w:pPr>
              <w:pStyle w:val="ListParagraph"/>
              <w:numPr>
                <w:ilvl w:val="0"/>
                <w:numId w:val="1"/>
              </w:numPr>
              <w:spacing w:after="0" w:line="240" w:lineRule="auto"/>
              <w:jc w:val="both"/>
              <w:rPr>
                <w:rFonts w:ascii="Times New Roman" w:eastAsia="Times New Roman" w:hAnsi="Times New Roman" w:cs="Times New Roman"/>
                <w:kern w:val="0"/>
                <w:lang w:eastAsia="lt-LT"/>
                <w14:ligatures w14:val="none"/>
              </w:rPr>
            </w:pPr>
            <w:r w:rsidRPr="00C21390">
              <w:rPr>
                <w:rFonts w:ascii="Times New Roman" w:eastAsia="Times New Roman" w:hAnsi="Times New Roman" w:cs="Times New Roman"/>
                <w:kern w:val="0"/>
                <w:lang w:eastAsia="lt-LT"/>
                <w14:ligatures w14:val="none"/>
              </w:rPr>
              <w:t>Kenkėjų kont</w:t>
            </w:r>
            <w:r>
              <w:rPr>
                <w:rFonts w:ascii="Times New Roman" w:eastAsia="Times New Roman" w:hAnsi="Times New Roman" w:cs="Times New Roman"/>
                <w:kern w:val="0"/>
                <w:lang w:eastAsia="lt-LT"/>
                <w14:ligatures w14:val="none"/>
              </w:rPr>
              <w:t>rolės paslaugą (Klaipėdos įgulos aptarnavimo centro Tauragės skyrius);</w:t>
            </w:r>
          </w:p>
          <w:p w14:paraId="2493E141" w14:textId="13AF9F46" w:rsidR="00C21390" w:rsidRPr="00C21390" w:rsidRDefault="00C21390" w:rsidP="007B307E">
            <w:pPr>
              <w:spacing w:after="0" w:line="240" w:lineRule="auto"/>
              <w:jc w:val="both"/>
              <w:rPr>
                <w:rFonts w:ascii="Times New Roman" w:eastAsia="Times New Roman" w:hAnsi="Times New Roman" w:cs="Times New Roman"/>
                <w:i/>
                <w:iCs/>
                <w:kern w:val="0"/>
                <w:lang w:eastAsia="lt-LT"/>
                <w14:ligatures w14:val="none"/>
              </w:rPr>
            </w:pPr>
            <w:r w:rsidRPr="00C21390">
              <w:rPr>
                <w:rFonts w:ascii="Times New Roman" w:eastAsia="Times New Roman" w:hAnsi="Times New Roman" w:cs="Times New Roman"/>
                <w:i/>
                <w:iCs/>
                <w:kern w:val="0"/>
                <w:lang w:eastAsia="lt-LT"/>
                <w14:ligatures w14:val="none"/>
              </w:rPr>
              <w:t>(taikoma 4-ai pirkimo daliai)</w:t>
            </w:r>
          </w:p>
          <w:p w14:paraId="73DFC5DC" w14:textId="02ECB006" w:rsidR="00C21390" w:rsidRDefault="00C21390" w:rsidP="007B307E">
            <w:pPr>
              <w:pStyle w:val="ListParagraph"/>
              <w:numPr>
                <w:ilvl w:val="0"/>
                <w:numId w:val="1"/>
              </w:numPr>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Kenkėjų kontrolės paslaugą (</w:t>
            </w:r>
            <w:r w:rsidRPr="00C21390">
              <w:rPr>
                <w:rFonts w:ascii="Times New Roman" w:eastAsia="Times New Roman" w:hAnsi="Times New Roman" w:cs="Times New Roman"/>
                <w:kern w:val="0"/>
                <w:lang w:eastAsia="lt-LT"/>
                <w14:ligatures w14:val="none"/>
              </w:rPr>
              <w:t>Klaipėdos įgulos aptarnavimo centro Tauragės skyrius</w:t>
            </w:r>
            <w:r>
              <w:rPr>
                <w:rFonts w:ascii="Times New Roman" w:eastAsia="Times New Roman" w:hAnsi="Times New Roman" w:cs="Times New Roman"/>
                <w:kern w:val="0"/>
                <w:lang w:eastAsia="lt-LT"/>
                <w14:ligatures w14:val="none"/>
              </w:rPr>
              <w:t>);</w:t>
            </w:r>
          </w:p>
          <w:p w14:paraId="4D1CE902" w14:textId="7EA69F33" w:rsidR="00C21390" w:rsidRPr="00C21390" w:rsidRDefault="00C21390" w:rsidP="007B307E">
            <w:pPr>
              <w:spacing w:after="0" w:line="240" w:lineRule="auto"/>
              <w:jc w:val="both"/>
              <w:rPr>
                <w:rFonts w:ascii="Times New Roman" w:eastAsia="Times New Roman" w:hAnsi="Times New Roman" w:cs="Times New Roman"/>
                <w:i/>
                <w:iCs/>
                <w:kern w:val="0"/>
                <w:lang w:eastAsia="lt-LT"/>
                <w14:ligatures w14:val="none"/>
              </w:rPr>
            </w:pPr>
            <w:r w:rsidRPr="00C21390">
              <w:rPr>
                <w:rFonts w:ascii="Times New Roman" w:eastAsia="Times New Roman" w:hAnsi="Times New Roman" w:cs="Times New Roman"/>
                <w:i/>
                <w:iCs/>
                <w:kern w:val="0"/>
                <w:lang w:eastAsia="lt-LT"/>
                <w14:ligatures w14:val="none"/>
              </w:rPr>
              <w:t>(taikoma 5-ai pirkimo daliai)</w:t>
            </w:r>
          </w:p>
          <w:p w14:paraId="16F70587" w14:textId="1EAC8982" w:rsidR="00C21390" w:rsidRDefault="00C21390" w:rsidP="007B307E">
            <w:pPr>
              <w:pStyle w:val="ListParagraph"/>
              <w:numPr>
                <w:ilvl w:val="0"/>
                <w:numId w:val="1"/>
              </w:numPr>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Kenkėjų kontrolė (dezinfekcija, deratizacija) stovykla „Jonas“ (MIĮAC KRC) (Marijampolės įgulos aptarnavimo centras Kazlų rūdos skyrius) </w:t>
            </w:r>
          </w:p>
          <w:p w14:paraId="6BF27EEB" w14:textId="397AC2F3" w:rsidR="00C21390" w:rsidRPr="00C21390" w:rsidRDefault="00C21390" w:rsidP="007B307E">
            <w:pPr>
              <w:spacing w:after="0" w:line="240" w:lineRule="auto"/>
              <w:jc w:val="both"/>
              <w:rPr>
                <w:rFonts w:ascii="Times New Roman" w:eastAsia="Times New Roman" w:hAnsi="Times New Roman" w:cs="Times New Roman"/>
                <w:i/>
                <w:iCs/>
                <w:kern w:val="0"/>
                <w:lang w:eastAsia="lt-LT"/>
                <w14:ligatures w14:val="none"/>
              </w:rPr>
            </w:pPr>
            <w:r w:rsidRPr="00C21390">
              <w:rPr>
                <w:rFonts w:ascii="Times New Roman" w:eastAsia="Times New Roman" w:hAnsi="Times New Roman" w:cs="Times New Roman"/>
                <w:i/>
                <w:iCs/>
                <w:kern w:val="0"/>
                <w:lang w:eastAsia="lt-LT"/>
                <w14:ligatures w14:val="none"/>
              </w:rPr>
              <w:t>(taikoma 6-ai pirkimo daliai)</w:t>
            </w:r>
          </w:p>
          <w:p w14:paraId="7E1FDFAE" w14:textId="6218DA62" w:rsidR="00C21390" w:rsidRDefault="00BD625D" w:rsidP="007B307E">
            <w:pPr>
              <w:pStyle w:val="ListParagraph"/>
              <w:numPr>
                <w:ilvl w:val="0"/>
                <w:numId w:val="1"/>
              </w:numPr>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Kenkėjų kontrolės paslaugą (Šiaulių įgulos aptarnavimo centras);</w:t>
            </w:r>
          </w:p>
          <w:p w14:paraId="0EF52F35" w14:textId="6B90CDCA" w:rsidR="00BD625D" w:rsidRPr="00BD625D" w:rsidRDefault="00BD625D" w:rsidP="007B307E">
            <w:pPr>
              <w:spacing w:after="0" w:line="240" w:lineRule="auto"/>
              <w:jc w:val="both"/>
              <w:rPr>
                <w:rFonts w:ascii="Times New Roman" w:eastAsia="Times New Roman" w:hAnsi="Times New Roman" w:cs="Times New Roman"/>
                <w:i/>
                <w:iCs/>
                <w:kern w:val="0"/>
                <w:lang w:eastAsia="lt-LT"/>
                <w14:ligatures w14:val="none"/>
              </w:rPr>
            </w:pPr>
            <w:r w:rsidRPr="00BD625D">
              <w:rPr>
                <w:rFonts w:ascii="Times New Roman" w:eastAsia="Times New Roman" w:hAnsi="Times New Roman" w:cs="Times New Roman"/>
                <w:i/>
                <w:iCs/>
                <w:kern w:val="0"/>
                <w:lang w:eastAsia="lt-LT"/>
                <w14:ligatures w14:val="none"/>
              </w:rPr>
              <w:t>(taikoma 7-ai pirkimo daliai)</w:t>
            </w:r>
          </w:p>
          <w:p w14:paraId="32D868B4" w14:textId="1612F09D" w:rsidR="00C21390" w:rsidRDefault="00BD625D" w:rsidP="007B307E">
            <w:pPr>
              <w:pStyle w:val="ListParagraph"/>
              <w:numPr>
                <w:ilvl w:val="0"/>
                <w:numId w:val="1"/>
              </w:numPr>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Kenkėjų kontrolė (dezinsekcija, deratizacija) (VĮAC) (Vilniaus įgulos aptarnavimo centras);</w:t>
            </w:r>
          </w:p>
          <w:p w14:paraId="38613059" w14:textId="3812B57B" w:rsidR="00BD625D" w:rsidRPr="00BD625D" w:rsidRDefault="00BD625D" w:rsidP="007B307E">
            <w:pPr>
              <w:spacing w:after="0" w:line="240" w:lineRule="auto"/>
              <w:jc w:val="both"/>
              <w:rPr>
                <w:rFonts w:ascii="Times New Roman" w:eastAsia="Times New Roman" w:hAnsi="Times New Roman" w:cs="Times New Roman"/>
                <w:i/>
                <w:iCs/>
                <w:kern w:val="0"/>
                <w:lang w:eastAsia="lt-LT"/>
                <w14:ligatures w14:val="none"/>
              </w:rPr>
            </w:pPr>
            <w:r w:rsidRPr="00BD625D">
              <w:rPr>
                <w:rFonts w:ascii="Times New Roman" w:eastAsia="Times New Roman" w:hAnsi="Times New Roman" w:cs="Times New Roman"/>
                <w:i/>
                <w:iCs/>
                <w:kern w:val="0"/>
                <w:lang w:eastAsia="lt-LT"/>
                <w14:ligatures w14:val="none"/>
              </w:rPr>
              <w:t>(taikoma 8-ai pirkimo daliai)</w:t>
            </w:r>
          </w:p>
          <w:p w14:paraId="46A0A073" w14:textId="426ECB4F" w:rsidR="00BC3C4D" w:rsidRDefault="00BD625D" w:rsidP="00912FAB">
            <w:pPr>
              <w:pStyle w:val="ListParagraph"/>
              <w:numPr>
                <w:ilvl w:val="0"/>
                <w:numId w:val="1"/>
              </w:numPr>
              <w:spacing w:after="0" w:line="240" w:lineRule="auto"/>
              <w:jc w:val="both"/>
              <w:rPr>
                <w:rFonts w:ascii="Times New Roman" w:eastAsia="Times New Roman" w:hAnsi="Times New Roman" w:cs="Times New Roman"/>
                <w:i/>
                <w:iCs/>
                <w:kern w:val="0"/>
                <w:lang w:eastAsia="lt-LT"/>
                <w14:ligatures w14:val="none"/>
              </w:rPr>
            </w:pPr>
            <w:r w:rsidRPr="00BC3C4D">
              <w:rPr>
                <w:rFonts w:ascii="Times New Roman" w:eastAsia="Times New Roman" w:hAnsi="Times New Roman" w:cs="Times New Roman"/>
                <w:kern w:val="0"/>
                <w:lang w:eastAsia="lt-LT"/>
                <w14:ligatures w14:val="none"/>
              </w:rPr>
              <w:t>Kenkėjų kontrolė (dezinsekcija, deratizacija) (PRĮAC) (Pabradės įgulos aptarnavimo centras)</w:t>
            </w:r>
            <w:r w:rsidR="00BC3C4D">
              <w:rPr>
                <w:rFonts w:ascii="Times New Roman" w:eastAsia="Times New Roman" w:hAnsi="Times New Roman" w:cs="Times New Roman"/>
                <w:i/>
                <w:iCs/>
                <w:kern w:val="0"/>
                <w:lang w:eastAsia="lt-LT"/>
                <w14:ligatures w14:val="none"/>
              </w:rPr>
              <w:t xml:space="preserve"> </w:t>
            </w:r>
            <w:r w:rsidRPr="00BC3C4D">
              <w:rPr>
                <w:rFonts w:ascii="Times New Roman" w:eastAsia="Times New Roman" w:hAnsi="Times New Roman" w:cs="Times New Roman"/>
                <w:i/>
                <w:iCs/>
                <w:kern w:val="0"/>
                <w:lang w:eastAsia="lt-LT"/>
                <w14:ligatures w14:val="none"/>
              </w:rPr>
              <w:t xml:space="preserve">(taikoma 9-ai pirkimo daliai) </w:t>
            </w:r>
          </w:p>
          <w:p w14:paraId="3D9196B2" w14:textId="007FEC80" w:rsidR="00BC6286" w:rsidRPr="00BC3C4D" w:rsidRDefault="00BC6286" w:rsidP="0060589B">
            <w:pPr>
              <w:pStyle w:val="ListParagraph"/>
              <w:spacing w:after="0" w:line="240" w:lineRule="auto"/>
              <w:ind w:left="360"/>
              <w:jc w:val="both"/>
              <w:rPr>
                <w:rFonts w:ascii="Times New Roman" w:eastAsia="Times New Roman" w:hAnsi="Times New Roman" w:cs="Times New Roman"/>
                <w:i/>
                <w:iCs/>
                <w:kern w:val="0"/>
                <w:lang w:eastAsia="lt-LT"/>
                <w14:ligatures w14:val="none"/>
              </w:rPr>
            </w:pPr>
            <w:r w:rsidRPr="00BC3C4D">
              <w:rPr>
                <w:rFonts w:ascii="Times New Roman" w:eastAsia="Times New Roman" w:hAnsi="Times New Roman" w:cs="Times New Roman"/>
                <w:color w:val="000000"/>
                <w:kern w:val="0"/>
                <w:lang w:eastAsia="lt-LT"/>
                <w14:ligatures w14:val="none"/>
              </w:rPr>
              <w:t>(toliau – Paslaugos).</w:t>
            </w:r>
          </w:p>
          <w:p w14:paraId="154EEEB4" w14:textId="0FBDC0DF" w:rsidR="00BC6286" w:rsidRPr="00BC6286" w:rsidRDefault="00577FA7" w:rsidP="007B307E">
            <w:pPr>
              <w:spacing w:after="0" w:line="240" w:lineRule="auto"/>
              <w:jc w:val="both"/>
              <w:rPr>
                <w:rFonts w:ascii="Times New Roman" w:eastAsia="Times New Roman" w:hAnsi="Times New Roman" w:cs="Times New Roman"/>
                <w:kern w:val="0"/>
                <w:lang w:eastAsia="lt-LT"/>
                <w14:ligatures w14:val="none"/>
              </w:rPr>
            </w:pPr>
            <w:r w:rsidRPr="00577FA7">
              <w:rPr>
                <w:rFonts w:ascii="Times New Roman" w:eastAsia="Times New Roman" w:hAnsi="Times New Roman" w:cs="Times New Roman"/>
                <w:color w:val="000000"/>
                <w:kern w:val="0"/>
                <w:lang w:eastAsia="lt-LT"/>
                <w14:ligatures w14:val="none"/>
              </w:rPr>
              <w:t>Išsamus Paslaugų aprašymas ir kiti reikalavimai teikiamoms Paslaugoms nustatyti Sutarties priede Nr. 1 „Techninė specifikacija“ (toliau – Techninė specifikacija) (</w:t>
            </w:r>
            <w:r w:rsidRPr="00577FA7">
              <w:rPr>
                <w:rFonts w:ascii="Times New Roman" w:eastAsia="Times New Roman" w:hAnsi="Times New Roman" w:cs="Times New Roman"/>
                <w:i/>
                <w:iCs/>
                <w:color w:val="000000"/>
                <w:kern w:val="0"/>
                <w:lang w:eastAsia="lt-LT"/>
                <w14:ligatures w14:val="none"/>
              </w:rPr>
              <w:t>taikoma visoms pirkimo dalims</w:t>
            </w:r>
            <w:r w:rsidRPr="00577FA7">
              <w:rPr>
                <w:rFonts w:ascii="Times New Roman" w:eastAsia="Times New Roman" w:hAnsi="Times New Roman" w:cs="Times New Roman"/>
                <w:color w:val="000000"/>
                <w:kern w:val="0"/>
                <w:lang w:eastAsia="lt-LT"/>
                <w14:ligatures w14:val="none"/>
              </w:rPr>
              <w:t xml:space="preserve">) ir Sutarties priede Nr. 2 „Paslaugų preliminarūs kiekiai ir įkainiai“ </w:t>
            </w:r>
            <w:r w:rsidRPr="00577FA7">
              <w:rPr>
                <w:rFonts w:ascii="Times New Roman" w:eastAsia="Times New Roman" w:hAnsi="Times New Roman" w:cs="Times New Roman"/>
                <w:i/>
                <w:iCs/>
                <w:color w:val="000000"/>
                <w:kern w:val="0"/>
                <w:lang w:eastAsia="lt-LT"/>
                <w14:ligatures w14:val="none"/>
              </w:rPr>
              <w:t>(bus pridedama sudarant sutartį).</w:t>
            </w:r>
          </w:p>
        </w:tc>
      </w:tr>
      <w:tr w:rsidR="00BC6286" w:rsidRPr="00BC6286" w14:paraId="307212B6"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66F4F9"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lastRenderedPageBreak/>
              <w:t>3.2. Pirkimo pavadinimas ir numeris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ED0EF1C" w14:textId="254A001A" w:rsidR="00BC6286" w:rsidRPr="00BC6286" w:rsidRDefault="007B307E" w:rsidP="007B307E">
            <w:pPr>
              <w:spacing w:after="0" w:line="240" w:lineRule="auto"/>
              <w:jc w:val="both"/>
              <w:rPr>
                <w:rFonts w:ascii="Times New Roman" w:eastAsia="Times New Roman" w:hAnsi="Times New Roman" w:cs="Times New Roman"/>
                <w:kern w:val="0"/>
                <w:lang w:eastAsia="lt-LT"/>
                <w14:ligatures w14:val="none"/>
              </w:rPr>
            </w:pPr>
            <w:r w:rsidRPr="007B307E">
              <w:rPr>
                <w:rFonts w:ascii="Times New Roman" w:eastAsia="Times New Roman" w:hAnsi="Times New Roman" w:cs="Times New Roman"/>
                <w:kern w:val="0"/>
                <w:lang w:eastAsia="lt-LT"/>
                <w14:ligatures w14:val="none"/>
              </w:rPr>
              <w:t>Kenkėjų kontrolės, dezinsekcijos ir deratizacijos paslaugos</w:t>
            </w:r>
            <w:r>
              <w:rPr>
                <w:rFonts w:ascii="Times New Roman" w:eastAsia="Times New Roman" w:hAnsi="Times New Roman" w:cs="Times New Roman"/>
                <w:kern w:val="0"/>
                <w:lang w:eastAsia="lt-LT"/>
                <w14:ligatures w14:val="none"/>
              </w:rPr>
              <w:t xml:space="preserve"> (pirkimo Nr.  )</w:t>
            </w:r>
          </w:p>
        </w:tc>
      </w:tr>
      <w:tr w:rsidR="00BC6286" w:rsidRPr="00BC6286" w14:paraId="0C081DB6"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4AE9B"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3.3. Informacija apie Europos Sąjungos lėšomis finansuojamą projektą arba kitą projektą</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CEB25A9" w14:textId="77777777"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w:t>
            </w:r>
          </w:p>
          <w:p w14:paraId="2D114EC8" w14:textId="245C058C"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78478B54" w14:textId="77777777" w:rsidTr="007B307E">
        <w:trPr>
          <w:trHeight w:val="300"/>
        </w:trPr>
        <w:tc>
          <w:tcPr>
            <w:tcW w:w="99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8746F" w14:textId="77777777" w:rsidR="00BC6286" w:rsidRPr="00BC6286" w:rsidRDefault="00BC6286" w:rsidP="007B307E">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4. PASLAUGŲ SUTEIKIMO TERMINAI IR PASLAUGŲ PERDAVIMO </w:t>
            </w:r>
            <w:r w:rsidRPr="00BC6286">
              <w:rPr>
                <w:rFonts w:ascii="Times New Roman" w:eastAsia="Times New Roman" w:hAnsi="Times New Roman" w:cs="Times New Roman"/>
                <w:color w:val="000000"/>
                <w:kern w:val="0"/>
                <w:lang w:eastAsia="lt-LT"/>
                <w14:ligatures w14:val="none"/>
              </w:rPr>
              <w:t>–</w:t>
            </w:r>
            <w:r w:rsidRPr="00BC6286">
              <w:rPr>
                <w:rFonts w:ascii="Times New Roman" w:eastAsia="Times New Roman" w:hAnsi="Times New Roman" w:cs="Times New Roman"/>
                <w:b/>
                <w:bCs/>
                <w:kern w:val="0"/>
                <w:lang w:eastAsia="lt-LT"/>
                <w14:ligatures w14:val="none"/>
              </w:rPr>
              <w:t> PRIĖMIMO TVARKA</w:t>
            </w:r>
          </w:p>
        </w:tc>
      </w:tr>
      <w:tr w:rsidR="00BC6286" w:rsidRPr="00BC6286" w14:paraId="08007244"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B920E1"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4.1. Paslaugų suteikimo terminas, kai Paslaugos yra vienkartinio pobūdžio, teikiamos periodiškai arba pagal Pirkėjo Užsakymą</w:t>
            </w:r>
          </w:p>
          <w:p w14:paraId="382F523F"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0A731421"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lastRenderedPageBreak/>
              <w:t> </w:t>
            </w:r>
          </w:p>
          <w:p w14:paraId="7BD7F646"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270FD5CA"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258971B0"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24DB3578"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089F0FD8"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592F7D60"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0DE9B6A7"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5805D447" w14:textId="112A1527" w:rsidR="006750DD" w:rsidRPr="00BC6286" w:rsidRDefault="00BC6286" w:rsidP="006750DD">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0694E70B" w14:textId="69812115"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0AD4284" w14:textId="2946BD7F" w:rsidR="00340E43" w:rsidRPr="00340E43" w:rsidRDefault="00340E43" w:rsidP="007B307E">
            <w:pPr>
              <w:spacing w:after="0" w:line="240" w:lineRule="auto"/>
              <w:jc w:val="both"/>
              <w:rPr>
                <w:rFonts w:ascii="Times New Roman" w:eastAsia="Times New Roman" w:hAnsi="Times New Roman" w:cs="Times New Roman"/>
                <w:kern w:val="0"/>
                <w:lang w:eastAsia="lt-LT"/>
                <w14:ligatures w14:val="none"/>
              </w:rPr>
            </w:pPr>
            <w:r w:rsidRPr="00340E43">
              <w:rPr>
                <w:rFonts w:ascii="Times New Roman" w:eastAsia="Times New Roman" w:hAnsi="Times New Roman" w:cs="Times New Roman"/>
                <w:kern w:val="0"/>
                <w:lang w:eastAsia="lt-LT"/>
                <w14:ligatures w14:val="none"/>
              </w:rPr>
              <w:lastRenderedPageBreak/>
              <w:t>Užsakovas nuolatinių Paslaugų (dezinsekcijos, deratizacijos) užsakymą kitam mėnesiui (-</w:t>
            </w:r>
            <w:proofErr w:type="spellStart"/>
            <w:r w:rsidRPr="00340E43">
              <w:rPr>
                <w:rFonts w:ascii="Times New Roman" w:eastAsia="Times New Roman" w:hAnsi="Times New Roman" w:cs="Times New Roman"/>
                <w:kern w:val="0"/>
                <w:lang w:eastAsia="lt-LT"/>
                <w14:ligatures w14:val="none"/>
              </w:rPr>
              <w:t>iams</w:t>
            </w:r>
            <w:proofErr w:type="spellEnd"/>
            <w:r w:rsidRPr="00340E43">
              <w:rPr>
                <w:rFonts w:ascii="Times New Roman" w:eastAsia="Times New Roman" w:hAnsi="Times New Roman" w:cs="Times New Roman"/>
                <w:kern w:val="0"/>
                <w:lang w:eastAsia="lt-LT"/>
                <w14:ligatures w14:val="none"/>
              </w:rPr>
              <w:t xml:space="preserve">) pateikia Teikėjui </w:t>
            </w:r>
            <w:r w:rsidRPr="0060589B">
              <w:rPr>
                <w:rFonts w:ascii="Times New Roman" w:eastAsia="Times New Roman" w:hAnsi="Times New Roman" w:cs="Times New Roman"/>
                <w:kern w:val="0"/>
                <w:lang w:eastAsia="lt-LT"/>
                <w14:ligatures w14:val="none"/>
              </w:rPr>
              <w:t>ne vėliau kaip prieš</w:t>
            </w:r>
            <w:r w:rsidRPr="00340E43">
              <w:rPr>
                <w:rFonts w:ascii="Times New Roman" w:eastAsia="Times New Roman" w:hAnsi="Times New Roman" w:cs="Times New Roman"/>
                <w:b/>
                <w:bCs/>
                <w:kern w:val="0"/>
                <w:lang w:eastAsia="lt-LT"/>
                <w14:ligatures w14:val="none"/>
              </w:rPr>
              <w:t xml:space="preserve"> 10</w:t>
            </w:r>
            <w:r w:rsidR="00BC3C4D">
              <w:rPr>
                <w:rFonts w:ascii="Times New Roman" w:eastAsia="Times New Roman" w:hAnsi="Times New Roman" w:cs="Times New Roman"/>
                <w:b/>
                <w:bCs/>
                <w:kern w:val="0"/>
                <w:lang w:eastAsia="lt-LT"/>
                <w14:ligatures w14:val="none"/>
              </w:rPr>
              <w:t xml:space="preserve"> (dešimt)</w:t>
            </w:r>
            <w:r w:rsidRPr="00340E43">
              <w:rPr>
                <w:rFonts w:ascii="Times New Roman" w:eastAsia="Times New Roman" w:hAnsi="Times New Roman" w:cs="Times New Roman"/>
                <w:b/>
                <w:bCs/>
                <w:kern w:val="0"/>
                <w:lang w:eastAsia="lt-LT"/>
                <w14:ligatures w14:val="none"/>
              </w:rPr>
              <w:t xml:space="preserve"> </w:t>
            </w:r>
            <w:r w:rsidRPr="0060589B">
              <w:rPr>
                <w:rFonts w:ascii="Times New Roman" w:eastAsia="Times New Roman" w:hAnsi="Times New Roman" w:cs="Times New Roman"/>
                <w:kern w:val="0"/>
                <w:lang w:eastAsia="lt-LT"/>
                <w14:ligatures w14:val="none"/>
              </w:rPr>
              <w:t>kalendorinių dienų</w:t>
            </w:r>
            <w:r w:rsidR="007B307E" w:rsidRPr="0060589B">
              <w:rPr>
                <w:rFonts w:ascii="Times New Roman" w:eastAsia="Times New Roman" w:hAnsi="Times New Roman" w:cs="Times New Roman"/>
                <w:kern w:val="0"/>
                <w:lang w:eastAsia="lt-LT"/>
                <w14:ligatures w14:val="none"/>
              </w:rPr>
              <w:t xml:space="preserve"> iki mėnesio pradžios</w:t>
            </w:r>
            <w:r w:rsidRPr="00340E43">
              <w:rPr>
                <w:rFonts w:ascii="Times New Roman" w:eastAsia="Times New Roman" w:hAnsi="Times New Roman" w:cs="Times New Roman"/>
                <w:kern w:val="0"/>
                <w:lang w:eastAsia="lt-LT"/>
                <w14:ligatures w14:val="none"/>
              </w:rPr>
              <w:t xml:space="preserve">. Šios </w:t>
            </w:r>
            <w:r w:rsidRPr="00340E43">
              <w:rPr>
                <w:rFonts w:ascii="Times New Roman" w:eastAsia="Times New Roman" w:hAnsi="Times New Roman" w:cs="Times New Roman"/>
                <w:kern w:val="0"/>
                <w:lang w:eastAsia="lt-LT"/>
                <w14:ligatures w14:val="none"/>
              </w:rPr>
              <w:lastRenderedPageBreak/>
              <w:t>Paslaugos atliekamos ne</w:t>
            </w:r>
            <w:r>
              <w:rPr>
                <w:rFonts w:ascii="Times New Roman" w:eastAsia="Times New Roman" w:hAnsi="Times New Roman" w:cs="Times New Roman"/>
                <w:kern w:val="0"/>
                <w:lang w:eastAsia="lt-LT"/>
                <w14:ligatures w14:val="none"/>
              </w:rPr>
              <w:t xml:space="preserve"> </w:t>
            </w:r>
            <w:r w:rsidRPr="00340E43">
              <w:rPr>
                <w:rFonts w:ascii="Times New Roman" w:eastAsia="Times New Roman" w:hAnsi="Times New Roman" w:cs="Times New Roman"/>
                <w:kern w:val="0"/>
                <w:lang w:eastAsia="lt-LT"/>
                <w14:ligatures w14:val="none"/>
              </w:rPr>
              <w:t>rečiau kaip 1 kartą per mėnesį</w:t>
            </w:r>
            <w:r w:rsidR="007B307E">
              <w:rPr>
                <w:rFonts w:ascii="Times New Roman" w:eastAsia="Times New Roman" w:hAnsi="Times New Roman" w:cs="Times New Roman"/>
                <w:kern w:val="0"/>
                <w:lang w:eastAsia="lt-LT"/>
                <w14:ligatures w14:val="none"/>
              </w:rPr>
              <w:t>.</w:t>
            </w:r>
          </w:p>
          <w:p w14:paraId="72858A14" w14:textId="62E74722" w:rsidR="007B307E" w:rsidRDefault="00340E43" w:rsidP="00096C3A">
            <w:pPr>
              <w:spacing w:after="0" w:line="240" w:lineRule="auto"/>
              <w:jc w:val="both"/>
              <w:rPr>
                <w:rFonts w:ascii="Times New Roman" w:eastAsia="Times New Roman" w:hAnsi="Times New Roman" w:cs="Times New Roman"/>
                <w:kern w:val="0"/>
                <w:szCs w:val="20"/>
                <w14:ligatures w14:val="none"/>
              </w:rPr>
            </w:pPr>
            <w:r w:rsidRPr="00340E43">
              <w:rPr>
                <w:rFonts w:ascii="Times New Roman" w:eastAsia="Times New Roman" w:hAnsi="Times New Roman" w:cs="Times New Roman"/>
                <w:kern w:val="0"/>
                <w:lang w:eastAsia="lt-LT"/>
                <w14:ligatures w14:val="none"/>
              </w:rPr>
              <w:t>Vienkartinės Paslaugos (patalpų</w:t>
            </w:r>
            <w:r>
              <w:rPr>
                <w:rFonts w:ascii="Times New Roman" w:eastAsia="Times New Roman" w:hAnsi="Times New Roman" w:cs="Times New Roman"/>
                <w:kern w:val="0"/>
                <w:lang w:eastAsia="lt-LT"/>
                <w14:ligatures w14:val="none"/>
              </w:rPr>
              <w:t xml:space="preserve"> </w:t>
            </w:r>
            <w:r w:rsidRPr="00340E43">
              <w:rPr>
                <w:rFonts w:ascii="Times New Roman" w:eastAsia="Times New Roman" w:hAnsi="Times New Roman" w:cs="Times New Roman"/>
                <w:kern w:val="0"/>
                <w:lang w:eastAsia="lt-LT"/>
                <w14:ligatures w14:val="none"/>
              </w:rPr>
              <w:t>dezinsekcija, deratizacija, širšių lizdų</w:t>
            </w:r>
            <w:r>
              <w:rPr>
                <w:rFonts w:ascii="Times New Roman" w:eastAsia="Times New Roman" w:hAnsi="Times New Roman" w:cs="Times New Roman"/>
                <w:kern w:val="0"/>
                <w:lang w:eastAsia="lt-LT"/>
                <w14:ligatures w14:val="none"/>
              </w:rPr>
              <w:t xml:space="preserve"> </w:t>
            </w:r>
            <w:r w:rsidRPr="00340E43">
              <w:rPr>
                <w:rFonts w:ascii="Times New Roman" w:eastAsia="Times New Roman" w:hAnsi="Times New Roman" w:cs="Times New Roman"/>
                <w:kern w:val="0"/>
                <w:lang w:eastAsia="lt-LT"/>
                <w14:ligatures w14:val="none"/>
              </w:rPr>
              <w:t xml:space="preserve">naikinimas) atliekamos </w:t>
            </w:r>
            <w:r w:rsidRPr="0060589B">
              <w:rPr>
                <w:rFonts w:ascii="Times New Roman" w:eastAsia="Times New Roman" w:hAnsi="Times New Roman" w:cs="Times New Roman"/>
                <w:kern w:val="0"/>
                <w:lang w:eastAsia="lt-LT"/>
                <w14:ligatures w14:val="none"/>
              </w:rPr>
              <w:t>ne vėliau kaip per</w:t>
            </w:r>
            <w:r w:rsidRPr="00340E43">
              <w:rPr>
                <w:rFonts w:ascii="Times New Roman" w:eastAsia="Times New Roman" w:hAnsi="Times New Roman" w:cs="Times New Roman"/>
                <w:b/>
                <w:bCs/>
                <w:kern w:val="0"/>
                <w:lang w:eastAsia="lt-LT"/>
                <w14:ligatures w14:val="none"/>
              </w:rPr>
              <w:t xml:space="preserve"> 1</w:t>
            </w:r>
            <w:r w:rsidR="00BC3C4D">
              <w:rPr>
                <w:rFonts w:ascii="Times New Roman" w:eastAsia="Times New Roman" w:hAnsi="Times New Roman" w:cs="Times New Roman"/>
                <w:b/>
                <w:bCs/>
                <w:kern w:val="0"/>
                <w:lang w:eastAsia="lt-LT"/>
                <w14:ligatures w14:val="none"/>
              </w:rPr>
              <w:t xml:space="preserve"> (vieną)</w:t>
            </w:r>
            <w:r w:rsidRPr="00340E43">
              <w:rPr>
                <w:rFonts w:ascii="Times New Roman" w:eastAsia="Times New Roman" w:hAnsi="Times New Roman" w:cs="Times New Roman"/>
                <w:b/>
                <w:bCs/>
                <w:kern w:val="0"/>
                <w:lang w:eastAsia="lt-LT"/>
                <w14:ligatures w14:val="none"/>
              </w:rPr>
              <w:t xml:space="preserve"> </w:t>
            </w:r>
            <w:r w:rsidRPr="0060589B">
              <w:rPr>
                <w:rFonts w:ascii="Times New Roman" w:eastAsia="Times New Roman" w:hAnsi="Times New Roman" w:cs="Times New Roman"/>
                <w:kern w:val="0"/>
                <w:lang w:eastAsia="lt-LT"/>
                <w14:ligatures w14:val="none"/>
              </w:rPr>
              <w:t>kalendorinę dieną</w:t>
            </w:r>
            <w:r w:rsidRPr="00340E43">
              <w:rPr>
                <w:rFonts w:ascii="Times New Roman" w:eastAsia="Times New Roman" w:hAnsi="Times New Roman" w:cs="Times New Roman"/>
                <w:kern w:val="0"/>
                <w:lang w:eastAsia="lt-LT"/>
                <w14:ligatures w14:val="none"/>
              </w:rPr>
              <w:t xml:space="preserve"> (įskaitant poilsio ir švenčių dienas) nuo </w:t>
            </w:r>
            <w:r w:rsidR="00BC3C4D">
              <w:rPr>
                <w:rFonts w:ascii="Times New Roman" w:eastAsia="Times New Roman" w:hAnsi="Times New Roman" w:cs="Times New Roman"/>
                <w:kern w:val="0"/>
                <w:lang w:eastAsia="lt-LT"/>
                <w14:ligatures w14:val="none"/>
              </w:rPr>
              <w:t xml:space="preserve">Pirkėjo </w:t>
            </w:r>
            <w:r w:rsidRPr="00340E43">
              <w:rPr>
                <w:rFonts w:ascii="Times New Roman" w:eastAsia="Times New Roman" w:hAnsi="Times New Roman" w:cs="Times New Roman"/>
                <w:kern w:val="0"/>
                <w:lang w:eastAsia="lt-LT"/>
                <w14:ligatures w14:val="none"/>
              </w:rPr>
              <w:t>užsakymo el. paštu</w:t>
            </w:r>
            <w:r w:rsidR="007B307E">
              <w:rPr>
                <w:rFonts w:ascii="Times New Roman" w:eastAsia="Times New Roman" w:hAnsi="Times New Roman" w:cs="Times New Roman"/>
                <w:kern w:val="0"/>
                <w:lang w:eastAsia="lt-LT"/>
                <w14:ligatures w14:val="none"/>
              </w:rPr>
              <w:t xml:space="preserve"> </w:t>
            </w:r>
            <w:r w:rsidR="00BC3C4D" w:rsidRPr="00340E43">
              <w:rPr>
                <w:rFonts w:ascii="Times New Roman" w:eastAsia="Times New Roman" w:hAnsi="Times New Roman" w:cs="Times New Roman"/>
                <w:kern w:val="0"/>
                <w:lang w:eastAsia="lt-LT"/>
                <w14:ligatures w14:val="none"/>
              </w:rPr>
              <w:t xml:space="preserve">pateikimo </w:t>
            </w:r>
            <w:r w:rsidR="00BC3C4D">
              <w:rPr>
                <w:rFonts w:ascii="Times New Roman" w:eastAsia="Times New Roman" w:hAnsi="Times New Roman" w:cs="Times New Roman"/>
                <w:kern w:val="0"/>
                <w:lang w:eastAsia="lt-LT"/>
                <w14:ligatures w14:val="none"/>
              </w:rPr>
              <w:t xml:space="preserve">dienos. </w:t>
            </w:r>
          </w:p>
          <w:p w14:paraId="3E6ACC61" w14:textId="1A967794" w:rsidR="007B307E" w:rsidRPr="007B307E" w:rsidRDefault="007B307E" w:rsidP="00096C3A">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szCs w:val="20"/>
                <w14:ligatures w14:val="none"/>
              </w:rPr>
              <w:t xml:space="preserve">Užsakymai teikiami </w:t>
            </w:r>
            <w:r w:rsidRPr="007B307E">
              <w:rPr>
                <w:rFonts w:ascii="Times New Roman" w:eastAsia="Times New Roman" w:hAnsi="Times New Roman" w:cs="Times New Roman"/>
                <w:kern w:val="0"/>
                <w:szCs w:val="20"/>
                <w14:ligatures w14:val="none"/>
              </w:rPr>
              <w:t xml:space="preserve">pagal Sutarties 3 priedą „Paslaugų užsakymas </w:t>
            </w:r>
            <w:r w:rsidRPr="007B307E">
              <w:rPr>
                <w:rFonts w:ascii="Times New Roman" w:eastAsia="Times New Roman" w:hAnsi="Times New Roman" w:cs="Times New Roman"/>
                <w:i/>
                <w:kern w:val="0"/>
                <w:szCs w:val="20"/>
                <w14:ligatures w14:val="none"/>
              </w:rPr>
              <w:t>(forma)</w:t>
            </w:r>
            <w:r w:rsidRPr="007B307E">
              <w:rPr>
                <w:rFonts w:ascii="Times New Roman" w:eastAsia="Times New Roman" w:hAnsi="Times New Roman" w:cs="Times New Roman"/>
                <w:kern w:val="0"/>
                <w:szCs w:val="20"/>
                <w14:ligatures w14:val="none"/>
              </w:rPr>
              <w:t xml:space="preserve">“ (toliau – Užsakymas). </w:t>
            </w:r>
          </w:p>
          <w:p w14:paraId="68D32A08" w14:textId="008DAE85" w:rsidR="00BC6286" w:rsidRPr="007B307E" w:rsidRDefault="00BC6286" w:rsidP="007B307E">
            <w:pPr>
              <w:spacing w:after="0" w:line="240" w:lineRule="auto"/>
              <w:jc w:val="both"/>
              <w:rPr>
                <w:rFonts w:ascii="Times New Roman" w:eastAsia="Times New Roman" w:hAnsi="Times New Roman" w:cs="Times New Roman"/>
                <w:kern w:val="0"/>
                <w:lang w:eastAsia="lt-LT"/>
                <w14:ligatures w14:val="none"/>
              </w:rPr>
            </w:pPr>
          </w:p>
        </w:tc>
      </w:tr>
      <w:tr w:rsidR="00BC6286" w:rsidRPr="00BC6286" w14:paraId="498E0938"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9A1CF7"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lastRenderedPageBreak/>
              <w:t>4.2. Paslaugų / jų dalies / etapo / periodo suteikimo termino pratęsimas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E6D7E2A" w14:textId="52C4E4D1"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w:t>
            </w:r>
          </w:p>
        </w:tc>
      </w:tr>
      <w:tr w:rsidR="00BC6286" w:rsidRPr="00BC6286" w14:paraId="18A588A5"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047BD6"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4.3. Užsakymų teikimo tvarka</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6F2B8BA" w14:textId="7919593A"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r w:rsidRPr="0071737E">
              <w:rPr>
                <w:rFonts w:ascii="Times New Roman" w:eastAsia="Times New Roman" w:hAnsi="Times New Roman" w:cs="Times New Roman"/>
                <w:kern w:val="0"/>
                <w:lang w:eastAsia="lt-LT"/>
                <w14:ligatures w14:val="none"/>
              </w:rPr>
              <w:t>Užsakymai teikiami Tiekėjo nurodytu elektroniniu paštu</w:t>
            </w:r>
            <w:r w:rsidR="0071737E" w:rsidRPr="0071737E">
              <w:rPr>
                <w:rFonts w:ascii="Times New Roman" w:eastAsia="Times New Roman" w:hAnsi="Times New Roman" w:cs="Times New Roman"/>
                <w:kern w:val="0"/>
                <w:lang w:eastAsia="lt-LT"/>
                <w14:ligatures w14:val="none"/>
              </w:rPr>
              <w:t>:___________ ir</w:t>
            </w:r>
            <w:r w:rsidRPr="0071737E">
              <w:rPr>
                <w:rFonts w:ascii="Times New Roman" w:eastAsia="Times New Roman" w:hAnsi="Times New Roman" w:cs="Times New Roman"/>
                <w:kern w:val="0"/>
                <w:lang w:eastAsia="lt-LT"/>
                <w14:ligatures w14:val="none"/>
              </w:rPr>
              <w:t xml:space="preserve"> laikomi gautais nedelsiant nuo Užsakymo pateikimo.</w:t>
            </w:r>
          </w:p>
        </w:tc>
      </w:tr>
      <w:tr w:rsidR="00BC6286" w:rsidRPr="00BC6286" w14:paraId="760528B6" w14:textId="77777777" w:rsidTr="00EF22E9">
        <w:trPr>
          <w:trHeight w:val="306"/>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7E9F3" w14:textId="3AE02D61" w:rsidR="0071737E" w:rsidRPr="0071737E" w:rsidRDefault="00BC6286" w:rsidP="0071737E">
            <w:pPr>
              <w:spacing w:after="0" w:line="240" w:lineRule="auto"/>
              <w:rPr>
                <w:rFonts w:ascii="Times New Roman" w:eastAsia="Times New Roman" w:hAnsi="Times New Roman" w:cs="Times New Roman"/>
                <w:b/>
                <w:bCs/>
                <w:kern w:val="0"/>
                <w:lang w:eastAsia="lt-LT"/>
                <w14:ligatures w14:val="none"/>
              </w:rPr>
            </w:pPr>
            <w:r w:rsidRPr="00BC6286">
              <w:rPr>
                <w:rFonts w:ascii="Times New Roman" w:eastAsia="Times New Roman" w:hAnsi="Times New Roman" w:cs="Times New Roman"/>
                <w:b/>
                <w:bCs/>
                <w:kern w:val="0"/>
                <w:lang w:eastAsia="lt-LT"/>
                <w14:ligatures w14:val="none"/>
              </w:rPr>
              <w:t>4.4. Dėl minimalios Užsakymo vertės ar apimties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056D81C" w14:textId="77777777"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w:t>
            </w:r>
          </w:p>
          <w:p w14:paraId="2D3F7200" w14:textId="1748ADF4" w:rsidR="0071737E" w:rsidRPr="0071737E" w:rsidRDefault="00BC6286" w:rsidP="007B307E">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15931D67"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F7CF98"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4.5. Pateikiami dokumentai</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5D7BC8A" w14:textId="7E8823B3" w:rsidR="0053266D" w:rsidRPr="0053266D" w:rsidRDefault="000B0D76" w:rsidP="0053266D">
            <w:pPr>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4.5.1. Sąskaita faktūra už faktiškai atliktas paslaugas.</w:t>
            </w:r>
          </w:p>
          <w:p w14:paraId="1068C597" w14:textId="1E251281" w:rsidR="0053266D" w:rsidRPr="0053266D" w:rsidRDefault="000B0D76" w:rsidP="0053266D">
            <w:pPr>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4.5.2. Sutarties galiojimo laikotarpiu P</w:t>
            </w:r>
            <w:r w:rsidR="0053266D" w:rsidRPr="0053266D">
              <w:rPr>
                <w:rFonts w:ascii="Times New Roman" w:eastAsia="Times New Roman" w:hAnsi="Times New Roman" w:cs="Times New Roman"/>
                <w:kern w:val="0"/>
                <w:lang w:eastAsia="lt-LT"/>
                <w14:ligatures w14:val="none"/>
              </w:rPr>
              <w:t xml:space="preserve">irkėjui pareikalavus, Tiekėjas per 1 (vieną) darbo dieną privalo pateikti </w:t>
            </w:r>
            <w:bookmarkStart w:id="0" w:name="_Hlk237440363"/>
            <w:r w:rsidR="0053266D" w:rsidRPr="0053266D">
              <w:rPr>
                <w:rFonts w:ascii="Times New Roman" w:eastAsia="Times New Roman" w:hAnsi="Times New Roman" w:cs="Times New Roman"/>
                <w:kern w:val="0"/>
                <w:lang w:eastAsia="lt-LT"/>
                <w14:ligatures w14:val="none"/>
              </w:rPr>
              <w:t xml:space="preserve">galiojančio </w:t>
            </w:r>
            <w:r w:rsidRPr="0053266D">
              <w:rPr>
                <w:rFonts w:ascii="Times New Roman" w:eastAsia="Times New Roman" w:hAnsi="Times New Roman" w:cs="Times New Roman"/>
                <w:kern w:val="0"/>
                <w:lang w:eastAsia="lt-LT"/>
                <w14:ligatures w14:val="none"/>
              </w:rPr>
              <w:t xml:space="preserve">LST EN ISO 14001 arba EMAS sertifikatą, arba kitą lygiavertį nepriklausomos įstaigos išduotą sertifikatą </w:t>
            </w:r>
            <w:r w:rsidR="0053266D" w:rsidRPr="0053266D">
              <w:rPr>
                <w:rFonts w:ascii="Times New Roman" w:eastAsia="Times New Roman" w:hAnsi="Times New Roman" w:cs="Times New Roman"/>
                <w:kern w:val="0"/>
                <w:lang w:eastAsia="lt-LT"/>
                <w14:ligatures w14:val="none"/>
              </w:rPr>
              <w:t>patvirtinantį jo galiojimą</w:t>
            </w:r>
            <w:r w:rsidR="0053266D">
              <w:rPr>
                <w:rFonts w:ascii="Times New Roman" w:eastAsia="Times New Roman" w:hAnsi="Times New Roman" w:cs="Times New Roman"/>
                <w:kern w:val="0"/>
                <w:lang w:eastAsia="lt-LT"/>
                <w14:ligatures w14:val="none"/>
              </w:rPr>
              <w:t>.</w:t>
            </w:r>
          </w:p>
          <w:bookmarkEnd w:id="0"/>
          <w:p w14:paraId="43E3CF43" w14:textId="143FF845" w:rsidR="00BC6286" w:rsidRPr="00B53FE8" w:rsidRDefault="00BC6286" w:rsidP="007B307E">
            <w:pPr>
              <w:pStyle w:val="ListParagraph"/>
              <w:spacing w:after="0" w:line="240" w:lineRule="auto"/>
              <w:ind w:left="0"/>
              <w:jc w:val="both"/>
              <w:rPr>
                <w:rFonts w:ascii="Times New Roman" w:eastAsia="Times New Roman" w:hAnsi="Times New Roman" w:cs="Times New Roman"/>
                <w:kern w:val="0"/>
                <w:lang w:eastAsia="lt-LT"/>
                <w14:ligatures w14:val="none"/>
              </w:rPr>
            </w:pPr>
          </w:p>
        </w:tc>
      </w:tr>
      <w:tr w:rsidR="00BC6286" w:rsidRPr="00BC6286" w14:paraId="50950AEA" w14:textId="77777777" w:rsidTr="007B307E">
        <w:trPr>
          <w:trHeight w:val="300"/>
        </w:trPr>
        <w:tc>
          <w:tcPr>
            <w:tcW w:w="99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BA6A6" w14:textId="77777777" w:rsidR="00BC6286" w:rsidRPr="00BC6286" w:rsidRDefault="00BC6286" w:rsidP="009E354F">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5. SUTARTIES KAINA IR ATSISKAITYMO TVARKA</w:t>
            </w:r>
          </w:p>
        </w:tc>
      </w:tr>
      <w:tr w:rsidR="00BC6286" w:rsidRPr="00BC6286" w14:paraId="0A7DF73E"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0A055"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5.1. Sutarčiai taikomas kainos apskaičiavimo būdas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60F09AC" w14:textId="5BA4D0E7"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Fiksuoto įkainio kainodara</w:t>
            </w:r>
          </w:p>
          <w:p w14:paraId="32087BB1" w14:textId="41D42C49"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p>
        </w:tc>
      </w:tr>
      <w:tr w:rsidR="00BC6286" w:rsidRPr="00DC5EC0" w14:paraId="1BE82B5A"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1F296"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5.2. Pradinės Sutarties vertė ir Sutarties kaina, kai taikoma </w:t>
            </w:r>
            <w:r w:rsidRPr="00BC6286">
              <w:rPr>
                <w:rFonts w:ascii="Times New Roman" w:eastAsia="Times New Roman" w:hAnsi="Times New Roman" w:cs="Times New Roman"/>
                <w:b/>
                <w:bCs/>
                <w:kern w:val="0"/>
                <w:u w:val="single"/>
                <w:lang w:eastAsia="lt-LT"/>
                <w14:ligatures w14:val="none"/>
              </w:rPr>
              <w:t>fiksuoto įkainio</w:t>
            </w:r>
            <w:r w:rsidRPr="00BC6286">
              <w:rPr>
                <w:rFonts w:ascii="Times New Roman" w:eastAsia="Times New Roman" w:hAnsi="Times New Roman" w:cs="Times New Roman"/>
                <w:b/>
                <w:bCs/>
                <w:kern w:val="0"/>
                <w:lang w:eastAsia="lt-LT"/>
                <w14:ligatures w14:val="none"/>
              </w:rPr>
              <w:t> kainodara</w:t>
            </w:r>
          </w:p>
          <w:p w14:paraId="3FA44FB7"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1D92F68D"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2A09353F"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3E4C8A4D"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196292B4"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75A2B7FD"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7E795260"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0F5A3B9E"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13ADD0ED"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59CF6F11" w14:textId="6202E52B" w:rsidR="00BC6286" w:rsidRPr="00BC6286" w:rsidRDefault="00BC6286" w:rsidP="00B758D1">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1C1ACAE" w14:textId="77777777" w:rsidR="00577FA7" w:rsidRDefault="00577FA7" w:rsidP="00577FA7">
            <w:pPr>
              <w:spacing w:after="0" w:line="240" w:lineRule="auto"/>
              <w:jc w:val="both"/>
              <w:rPr>
                <w:rFonts w:ascii="Times New Roman" w:eastAsia="Times New Roman" w:hAnsi="Times New Roman" w:cs="Times New Roman"/>
                <w:kern w:val="0"/>
                <w:lang w:eastAsia="lt-LT"/>
                <w14:ligatures w14:val="none"/>
              </w:rPr>
            </w:pPr>
            <w:r w:rsidRPr="00577FA7">
              <w:rPr>
                <w:rFonts w:ascii="Times New Roman" w:eastAsia="Times New Roman" w:hAnsi="Times New Roman" w:cs="Times New Roman"/>
                <w:kern w:val="0"/>
                <w:lang w:eastAsia="lt-LT"/>
                <w14:ligatures w14:val="none"/>
              </w:rPr>
              <w:t>Maksimali Sutarties vertė yra </w:t>
            </w:r>
          </w:p>
          <w:p w14:paraId="6E0BBCCC" w14:textId="3E0A58CA" w:rsidR="00577FA7" w:rsidRDefault="00577FA7" w:rsidP="00577FA7">
            <w:pPr>
              <w:spacing w:after="0" w:line="240" w:lineRule="auto"/>
              <w:jc w:val="both"/>
              <w:rPr>
                <w:rFonts w:ascii="Times New Roman" w:eastAsia="Times New Roman" w:hAnsi="Times New Roman" w:cs="Times New Roman"/>
                <w:kern w:val="0"/>
                <w:lang w:eastAsia="lt-LT"/>
                <w14:ligatures w14:val="none"/>
              </w:rPr>
            </w:pPr>
            <w:r w:rsidRPr="00577FA7">
              <w:rPr>
                <w:rFonts w:ascii="Times New Roman" w:eastAsia="Times New Roman" w:hAnsi="Times New Roman" w:cs="Times New Roman"/>
                <w:kern w:val="0"/>
                <w:lang w:eastAsia="lt-LT"/>
                <w14:ligatures w14:val="none"/>
              </w:rPr>
              <w:t>20 000,00 EUR be PVM (</w:t>
            </w:r>
            <w:r w:rsidRPr="00577FA7">
              <w:rPr>
                <w:rFonts w:ascii="Times New Roman" w:eastAsia="Times New Roman" w:hAnsi="Times New Roman" w:cs="Times New Roman"/>
                <w:b/>
                <w:bCs/>
                <w:i/>
                <w:iCs/>
                <w:kern w:val="0"/>
                <w:lang w:eastAsia="lt-LT"/>
                <w14:ligatures w14:val="none"/>
              </w:rPr>
              <w:t>1-ai pirkimo daliai</w:t>
            </w:r>
            <w:r w:rsidRPr="00577FA7">
              <w:rPr>
                <w:rFonts w:ascii="Times New Roman" w:eastAsia="Times New Roman" w:hAnsi="Times New Roman" w:cs="Times New Roman"/>
                <w:kern w:val="0"/>
                <w:lang w:eastAsia="lt-LT"/>
                <w14:ligatures w14:val="none"/>
              </w:rPr>
              <w:t>) /</w:t>
            </w:r>
          </w:p>
          <w:p w14:paraId="6138375F" w14:textId="2DFD2576" w:rsidR="00577FA7" w:rsidRPr="00577FA7" w:rsidRDefault="00577FA7" w:rsidP="00577FA7">
            <w:pPr>
              <w:spacing w:after="0" w:line="240" w:lineRule="auto"/>
              <w:jc w:val="both"/>
              <w:rPr>
                <w:rFonts w:ascii="Times New Roman" w:eastAsia="Times New Roman" w:hAnsi="Times New Roman" w:cs="Times New Roman"/>
                <w:kern w:val="0"/>
                <w:lang w:eastAsia="lt-LT"/>
                <w14:ligatures w14:val="none"/>
              </w:rPr>
            </w:pPr>
            <w:r w:rsidRPr="00577FA7">
              <w:rPr>
                <w:rFonts w:ascii="Times New Roman" w:eastAsia="Times New Roman" w:hAnsi="Times New Roman" w:cs="Times New Roman"/>
                <w:kern w:val="0"/>
                <w:lang w:eastAsia="lt-LT"/>
                <w14:ligatures w14:val="none"/>
              </w:rPr>
              <w:t>46 000,00 EUR be PVM (</w:t>
            </w:r>
            <w:r w:rsidRPr="00577FA7">
              <w:rPr>
                <w:rFonts w:ascii="Times New Roman" w:eastAsia="Times New Roman" w:hAnsi="Times New Roman" w:cs="Times New Roman"/>
                <w:b/>
                <w:bCs/>
                <w:i/>
                <w:iCs/>
                <w:kern w:val="0"/>
                <w:lang w:eastAsia="lt-LT"/>
                <w14:ligatures w14:val="none"/>
              </w:rPr>
              <w:t>2-a</w:t>
            </w:r>
            <w:r>
              <w:rPr>
                <w:rFonts w:ascii="Times New Roman" w:eastAsia="Times New Roman" w:hAnsi="Times New Roman" w:cs="Times New Roman"/>
                <w:b/>
                <w:bCs/>
                <w:i/>
                <w:iCs/>
                <w:kern w:val="0"/>
                <w:lang w:eastAsia="lt-LT"/>
                <w14:ligatures w14:val="none"/>
              </w:rPr>
              <w:t>i</w:t>
            </w:r>
            <w:r w:rsidRPr="00577FA7">
              <w:rPr>
                <w:rFonts w:ascii="Times New Roman" w:eastAsia="Times New Roman" w:hAnsi="Times New Roman" w:cs="Times New Roman"/>
                <w:b/>
                <w:bCs/>
                <w:i/>
                <w:iCs/>
                <w:kern w:val="0"/>
                <w:lang w:eastAsia="lt-LT"/>
                <w14:ligatures w14:val="none"/>
              </w:rPr>
              <w:t xml:space="preserve"> pirkimo dali</w:t>
            </w:r>
            <w:r>
              <w:rPr>
                <w:rFonts w:ascii="Times New Roman" w:eastAsia="Times New Roman" w:hAnsi="Times New Roman" w:cs="Times New Roman"/>
                <w:b/>
                <w:bCs/>
                <w:i/>
                <w:iCs/>
                <w:kern w:val="0"/>
                <w:lang w:eastAsia="lt-LT"/>
                <w14:ligatures w14:val="none"/>
              </w:rPr>
              <w:t>ai</w:t>
            </w:r>
            <w:r w:rsidRPr="00577FA7">
              <w:rPr>
                <w:rFonts w:ascii="Times New Roman" w:eastAsia="Times New Roman" w:hAnsi="Times New Roman" w:cs="Times New Roman"/>
                <w:kern w:val="0"/>
                <w:lang w:eastAsia="lt-LT"/>
                <w14:ligatures w14:val="none"/>
              </w:rPr>
              <w:t>)</w:t>
            </w:r>
            <w:r>
              <w:rPr>
                <w:rFonts w:ascii="Times New Roman" w:eastAsia="Times New Roman" w:hAnsi="Times New Roman" w:cs="Times New Roman"/>
                <w:kern w:val="0"/>
                <w:lang w:eastAsia="lt-LT"/>
                <w14:ligatures w14:val="none"/>
              </w:rPr>
              <w:t xml:space="preserve"> /</w:t>
            </w:r>
            <w:r w:rsidRPr="00577FA7">
              <w:rPr>
                <w:rFonts w:ascii="Times New Roman" w:eastAsia="Times New Roman" w:hAnsi="Times New Roman" w:cs="Times New Roman"/>
                <w:kern w:val="0"/>
                <w:lang w:eastAsia="lt-LT"/>
                <w14:ligatures w14:val="none"/>
              </w:rPr>
              <w:t xml:space="preserve"> 77 000,00 EUR be PVM (</w:t>
            </w:r>
            <w:r w:rsidRPr="00577FA7">
              <w:rPr>
                <w:rFonts w:ascii="Times New Roman" w:eastAsia="Times New Roman" w:hAnsi="Times New Roman" w:cs="Times New Roman"/>
                <w:b/>
                <w:bCs/>
                <w:i/>
                <w:iCs/>
                <w:kern w:val="0"/>
                <w:lang w:eastAsia="lt-LT"/>
                <w14:ligatures w14:val="none"/>
              </w:rPr>
              <w:t>3-ia</w:t>
            </w:r>
            <w:r>
              <w:rPr>
                <w:rFonts w:ascii="Times New Roman" w:eastAsia="Times New Roman" w:hAnsi="Times New Roman" w:cs="Times New Roman"/>
                <w:b/>
                <w:bCs/>
                <w:i/>
                <w:iCs/>
                <w:kern w:val="0"/>
                <w:lang w:eastAsia="lt-LT"/>
                <w14:ligatures w14:val="none"/>
              </w:rPr>
              <w:t>i</w:t>
            </w:r>
            <w:r w:rsidRPr="00577FA7">
              <w:rPr>
                <w:rFonts w:ascii="Times New Roman" w:eastAsia="Times New Roman" w:hAnsi="Times New Roman" w:cs="Times New Roman"/>
                <w:b/>
                <w:bCs/>
                <w:i/>
                <w:iCs/>
                <w:kern w:val="0"/>
                <w:lang w:eastAsia="lt-LT"/>
                <w14:ligatures w14:val="none"/>
              </w:rPr>
              <w:t xml:space="preserve"> pirkimo dali</w:t>
            </w:r>
            <w:r>
              <w:rPr>
                <w:rFonts w:ascii="Times New Roman" w:eastAsia="Times New Roman" w:hAnsi="Times New Roman" w:cs="Times New Roman"/>
                <w:b/>
                <w:bCs/>
                <w:i/>
                <w:iCs/>
                <w:kern w:val="0"/>
                <w:lang w:eastAsia="lt-LT"/>
                <w14:ligatures w14:val="none"/>
              </w:rPr>
              <w:t>ai</w:t>
            </w:r>
            <w:r w:rsidRPr="00577FA7">
              <w:rPr>
                <w:rFonts w:ascii="Times New Roman" w:eastAsia="Times New Roman" w:hAnsi="Times New Roman" w:cs="Times New Roman"/>
                <w:kern w:val="0"/>
                <w:lang w:eastAsia="lt-LT"/>
                <w14:ligatures w14:val="none"/>
              </w:rPr>
              <w:t>)</w:t>
            </w:r>
            <w:r>
              <w:rPr>
                <w:rFonts w:ascii="Times New Roman" w:eastAsia="Times New Roman" w:hAnsi="Times New Roman" w:cs="Times New Roman"/>
                <w:kern w:val="0"/>
                <w:lang w:eastAsia="lt-LT"/>
                <w14:ligatures w14:val="none"/>
              </w:rPr>
              <w:t xml:space="preserve"> /</w:t>
            </w:r>
            <w:r w:rsidRPr="00577FA7">
              <w:rPr>
                <w:rFonts w:ascii="Times New Roman" w:eastAsia="Times New Roman" w:hAnsi="Times New Roman" w:cs="Times New Roman"/>
                <w:kern w:val="0"/>
                <w:lang w:eastAsia="lt-LT"/>
                <w14:ligatures w14:val="none"/>
              </w:rPr>
              <w:t xml:space="preserve"> 25 000,00 EUR be PVM (</w:t>
            </w:r>
            <w:r w:rsidRPr="00577FA7">
              <w:rPr>
                <w:rFonts w:ascii="Times New Roman" w:eastAsia="Times New Roman" w:hAnsi="Times New Roman" w:cs="Times New Roman"/>
                <w:b/>
                <w:bCs/>
                <w:i/>
                <w:iCs/>
                <w:kern w:val="0"/>
                <w:lang w:eastAsia="lt-LT"/>
                <w14:ligatures w14:val="none"/>
              </w:rPr>
              <w:t>4-a</w:t>
            </w:r>
            <w:r>
              <w:rPr>
                <w:rFonts w:ascii="Times New Roman" w:eastAsia="Times New Roman" w:hAnsi="Times New Roman" w:cs="Times New Roman"/>
                <w:b/>
                <w:bCs/>
                <w:i/>
                <w:iCs/>
                <w:kern w:val="0"/>
                <w:lang w:eastAsia="lt-LT"/>
                <w14:ligatures w14:val="none"/>
              </w:rPr>
              <w:t>i</w:t>
            </w:r>
            <w:r w:rsidRPr="00577FA7">
              <w:rPr>
                <w:rFonts w:ascii="Times New Roman" w:eastAsia="Times New Roman" w:hAnsi="Times New Roman" w:cs="Times New Roman"/>
                <w:b/>
                <w:bCs/>
                <w:i/>
                <w:iCs/>
                <w:kern w:val="0"/>
                <w:lang w:eastAsia="lt-LT"/>
                <w14:ligatures w14:val="none"/>
              </w:rPr>
              <w:t xml:space="preserve"> pirkimo dali</w:t>
            </w:r>
            <w:r>
              <w:rPr>
                <w:rFonts w:ascii="Times New Roman" w:eastAsia="Times New Roman" w:hAnsi="Times New Roman" w:cs="Times New Roman"/>
                <w:b/>
                <w:bCs/>
                <w:i/>
                <w:iCs/>
                <w:kern w:val="0"/>
                <w:lang w:eastAsia="lt-LT"/>
                <w14:ligatures w14:val="none"/>
              </w:rPr>
              <w:t>ai</w:t>
            </w:r>
            <w:r w:rsidRPr="00577FA7">
              <w:rPr>
                <w:rFonts w:ascii="Times New Roman" w:eastAsia="Times New Roman" w:hAnsi="Times New Roman" w:cs="Times New Roman"/>
                <w:kern w:val="0"/>
                <w:lang w:eastAsia="lt-LT"/>
                <w14:ligatures w14:val="none"/>
              </w:rPr>
              <w:t>)</w:t>
            </w:r>
            <w:r>
              <w:rPr>
                <w:rFonts w:ascii="Times New Roman" w:eastAsia="Times New Roman" w:hAnsi="Times New Roman" w:cs="Times New Roman"/>
                <w:kern w:val="0"/>
                <w:lang w:eastAsia="lt-LT"/>
                <w14:ligatures w14:val="none"/>
              </w:rPr>
              <w:t xml:space="preserve"> /</w:t>
            </w:r>
            <w:r w:rsidRPr="00577FA7">
              <w:rPr>
                <w:rFonts w:ascii="Times New Roman" w:eastAsia="Times New Roman" w:hAnsi="Times New Roman" w:cs="Times New Roman"/>
                <w:kern w:val="0"/>
                <w:lang w:eastAsia="lt-LT"/>
                <w14:ligatures w14:val="none"/>
              </w:rPr>
              <w:t xml:space="preserve"> 17 000,00 EUR be PVM (</w:t>
            </w:r>
            <w:r w:rsidRPr="00577FA7">
              <w:rPr>
                <w:rFonts w:ascii="Times New Roman" w:eastAsia="Times New Roman" w:hAnsi="Times New Roman" w:cs="Times New Roman"/>
                <w:b/>
                <w:bCs/>
                <w:i/>
                <w:iCs/>
                <w:kern w:val="0"/>
                <w:lang w:eastAsia="lt-LT"/>
                <w14:ligatures w14:val="none"/>
              </w:rPr>
              <w:t>5-a</w:t>
            </w:r>
            <w:r>
              <w:rPr>
                <w:rFonts w:ascii="Times New Roman" w:eastAsia="Times New Roman" w:hAnsi="Times New Roman" w:cs="Times New Roman"/>
                <w:b/>
                <w:bCs/>
                <w:i/>
                <w:iCs/>
                <w:kern w:val="0"/>
                <w:lang w:eastAsia="lt-LT"/>
                <w14:ligatures w14:val="none"/>
              </w:rPr>
              <w:t>i</w:t>
            </w:r>
            <w:r w:rsidRPr="00577FA7">
              <w:rPr>
                <w:rFonts w:ascii="Times New Roman" w:eastAsia="Times New Roman" w:hAnsi="Times New Roman" w:cs="Times New Roman"/>
                <w:b/>
                <w:bCs/>
                <w:i/>
                <w:iCs/>
                <w:kern w:val="0"/>
                <w:lang w:eastAsia="lt-LT"/>
                <w14:ligatures w14:val="none"/>
              </w:rPr>
              <w:t xml:space="preserve"> pirkimo dali</w:t>
            </w:r>
            <w:r>
              <w:rPr>
                <w:rFonts w:ascii="Times New Roman" w:eastAsia="Times New Roman" w:hAnsi="Times New Roman" w:cs="Times New Roman"/>
                <w:b/>
                <w:bCs/>
                <w:i/>
                <w:iCs/>
                <w:kern w:val="0"/>
                <w:lang w:eastAsia="lt-LT"/>
                <w14:ligatures w14:val="none"/>
              </w:rPr>
              <w:t>ai</w:t>
            </w:r>
            <w:r w:rsidRPr="00577FA7">
              <w:rPr>
                <w:rFonts w:ascii="Times New Roman" w:eastAsia="Times New Roman" w:hAnsi="Times New Roman" w:cs="Times New Roman"/>
                <w:kern w:val="0"/>
                <w:lang w:eastAsia="lt-LT"/>
                <w14:ligatures w14:val="none"/>
              </w:rPr>
              <w:t>)</w:t>
            </w:r>
            <w:r>
              <w:rPr>
                <w:rFonts w:ascii="Times New Roman" w:eastAsia="Times New Roman" w:hAnsi="Times New Roman" w:cs="Times New Roman"/>
                <w:kern w:val="0"/>
                <w:lang w:eastAsia="lt-LT"/>
                <w14:ligatures w14:val="none"/>
              </w:rPr>
              <w:t xml:space="preserve"> /</w:t>
            </w:r>
            <w:r w:rsidRPr="00577FA7">
              <w:rPr>
                <w:rFonts w:ascii="Times New Roman" w:eastAsia="Times New Roman" w:hAnsi="Times New Roman" w:cs="Times New Roman"/>
                <w:kern w:val="0"/>
                <w:lang w:eastAsia="lt-LT"/>
                <w14:ligatures w14:val="none"/>
              </w:rPr>
              <w:t xml:space="preserve"> 18 000,00 EUR be PVM (</w:t>
            </w:r>
            <w:r w:rsidRPr="00577FA7">
              <w:rPr>
                <w:rFonts w:ascii="Times New Roman" w:eastAsia="Times New Roman" w:hAnsi="Times New Roman" w:cs="Times New Roman"/>
                <w:b/>
                <w:bCs/>
                <w:i/>
                <w:iCs/>
                <w:kern w:val="0"/>
                <w:lang w:eastAsia="lt-LT"/>
                <w14:ligatures w14:val="none"/>
              </w:rPr>
              <w:t>6-a</w:t>
            </w:r>
            <w:r>
              <w:rPr>
                <w:rFonts w:ascii="Times New Roman" w:eastAsia="Times New Roman" w:hAnsi="Times New Roman" w:cs="Times New Roman"/>
                <w:b/>
                <w:bCs/>
                <w:i/>
                <w:iCs/>
                <w:kern w:val="0"/>
                <w:lang w:eastAsia="lt-LT"/>
                <w14:ligatures w14:val="none"/>
              </w:rPr>
              <w:t>i</w:t>
            </w:r>
            <w:r w:rsidRPr="00577FA7">
              <w:rPr>
                <w:rFonts w:ascii="Times New Roman" w:eastAsia="Times New Roman" w:hAnsi="Times New Roman" w:cs="Times New Roman"/>
                <w:b/>
                <w:bCs/>
                <w:i/>
                <w:iCs/>
                <w:kern w:val="0"/>
                <w:lang w:eastAsia="lt-LT"/>
                <w14:ligatures w14:val="none"/>
              </w:rPr>
              <w:t xml:space="preserve"> pirkimo dali</w:t>
            </w:r>
            <w:r>
              <w:rPr>
                <w:rFonts w:ascii="Times New Roman" w:eastAsia="Times New Roman" w:hAnsi="Times New Roman" w:cs="Times New Roman"/>
                <w:b/>
                <w:bCs/>
                <w:i/>
                <w:iCs/>
                <w:kern w:val="0"/>
                <w:lang w:eastAsia="lt-LT"/>
                <w14:ligatures w14:val="none"/>
              </w:rPr>
              <w:t>ai</w:t>
            </w:r>
            <w:r w:rsidRPr="00577FA7">
              <w:rPr>
                <w:rFonts w:ascii="Times New Roman" w:eastAsia="Times New Roman" w:hAnsi="Times New Roman" w:cs="Times New Roman"/>
                <w:kern w:val="0"/>
                <w:lang w:eastAsia="lt-LT"/>
                <w14:ligatures w14:val="none"/>
              </w:rPr>
              <w:t>)</w:t>
            </w:r>
            <w:r>
              <w:rPr>
                <w:rFonts w:ascii="Times New Roman" w:eastAsia="Times New Roman" w:hAnsi="Times New Roman" w:cs="Times New Roman"/>
                <w:kern w:val="0"/>
                <w:lang w:eastAsia="lt-LT"/>
                <w14:ligatures w14:val="none"/>
              </w:rPr>
              <w:t xml:space="preserve"> /</w:t>
            </w:r>
            <w:r w:rsidRPr="00577FA7">
              <w:rPr>
                <w:rFonts w:ascii="Times New Roman" w:eastAsia="Times New Roman" w:hAnsi="Times New Roman" w:cs="Times New Roman"/>
                <w:kern w:val="0"/>
                <w:lang w:eastAsia="lt-LT"/>
                <w14:ligatures w14:val="none"/>
              </w:rPr>
              <w:t xml:space="preserve"> 80 000,00 EUR be PVM (</w:t>
            </w:r>
            <w:r w:rsidRPr="00577FA7">
              <w:rPr>
                <w:rFonts w:ascii="Times New Roman" w:eastAsia="Times New Roman" w:hAnsi="Times New Roman" w:cs="Times New Roman"/>
                <w:b/>
                <w:bCs/>
                <w:i/>
                <w:iCs/>
                <w:kern w:val="0"/>
                <w:lang w:eastAsia="lt-LT"/>
                <w14:ligatures w14:val="none"/>
              </w:rPr>
              <w:t>7-a</w:t>
            </w:r>
            <w:r>
              <w:rPr>
                <w:rFonts w:ascii="Times New Roman" w:eastAsia="Times New Roman" w:hAnsi="Times New Roman" w:cs="Times New Roman"/>
                <w:b/>
                <w:bCs/>
                <w:i/>
                <w:iCs/>
                <w:kern w:val="0"/>
                <w:lang w:eastAsia="lt-LT"/>
                <w14:ligatures w14:val="none"/>
              </w:rPr>
              <w:t>i</w:t>
            </w:r>
            <w:r w:rsidRPr="00577FA7">
              <w:rPr>
                <w:rFonts w:ascii="Times New Roman" w:eastAsia="Times New Roman" w:hAnsi="Times New Roman" w:cs="Times New Roman"/>
                <w:b/>
                <w:bCs/>
                <w:i/>
                <w:iCs/>
                <w:kern w:val="0"/>
                <w:lang w:eastAsia="lt-LT"/>
                <w14:ligatures w14:val="none"/>
              </w:rPr>
              <w:t xml:space="preserve"> pirkimo dali</w:t>
            </w:r>
            <w:r>
              <w:rPr>
                <w:rFonts w:ascii="Times New Roman" w:eastAsia="Times New Roman" w:hAnsi="Times New Roman" w:cs="Times New Roman"/>
                <w:b/>
                <w:bCs/>
                <w:i/>
                <w:iCs/>
                <w:kern w:val="0"/>
                <w:lang w:eastAsia="lt-LT"/>
                <w14:ligatures w14:val="none"/>
              </w:rPr>
              <w:t>ai</w:t>
            </w:r>
            <w:r w:rsidRPr="00577FA7">
              <w:rPr>
                <w:rFonts w:ascii="Times New Roman" w:eastAsia="Times New Roman" w:hAnsi="Times New Roman" w:cs="Times New Roman"/>
                <w:kern w:val="0"/>
                <w:lang w:eastAsia="lt-LT"/>
                <w14:ligatures w14:val="none"/>
              </w:rPr>
              <w:t>)</w:t>
            </w:r>
            <w:r>
              <w:rPr>
                <w:rFonts w:ascii="Times New Roman" w:eastAsia="Times New Roman" w:hAnsi="Times New Roman" w:cs="Times New Roman"/>
                <w:kern w:val="0"/>
                <w:lang w:eastAsia="lt-LT"/>
                <w14:ligatures w14:val="none"/>
              </w:rPr>
              <w:t xml:space="preserve"> / </w:t>
            </w:r>
            <w:r w:rsidRPr="00577FA7">
              <w:rPr>
                <w:rFonts w:ascii="Times New Roman" w:eastAsia="Times New Roman" w:hAnsi="Times New Roman" w:cs="Times New Roman"/>
                <w:kern w:val="0"/>
                <w:lang w:eastAsia="lt-LT"/>
                <w14:ligatures w14:val="none"/>
              </w:rPr>
              <w:t>80 000,00 EUR be PVM (</w:t>
            </w:r>
            <w:r w:rsidRPr="00577FA7">
              <w:rPr>
                <w:rFonts w:ascii="Times New Roman" w:eastAsia="Times New Roman" w:hAnsi="Times New Roman" w:cs="Times New Roman"/>
                <w:b/>
                <w:bCs/>
                <w:i/>
                <w:iCs/>
                <w:kern w:val="0"/>
                <w:lang w:eastAsia="lt-LT"/>
                <w14:ligatures w14:val="none"/>
              </w:rPr>
              <w:t>8-a</w:t>
            </w:r>
            <w:r>
              <w:rPr>
                <w:rFonts w:ascii="Times New Roman" w:eastAsia="Times New Roman" w:hAnsi="Times New Roman" w:cs="Times New Roman"/>
                <w:b/>
                <w:bCs/>
                <w:i/>
                <w:iCs/>
                <w:kern w:val="0"/>
                <w:lang w:eastAsia="lt-LT"/>
                <w14:ligatures w14:val="none"/>
              </w:rPr>
              <w:t>i</w:t>
            </w:r>
            <w:r w:rsidRPr="00577FA7">
              <w:rPr>
                <w:rFonts w:ascii="Times New Roman" w:eastAsia="Times New Roman" w:hAnsi="Times New Roman" w:cs="Times New Roman"/>
                <w:b/>
                <w:bCs/>
                <w:i/>
                <w:iCs/>
                <w:kern w:val="0"/>
                <w:lang w:eastAsia="lt-LT"/>
                <w14:ligatures w14:val="none"/>
              </w:rPr>
              <w:t xml:space="preserve"> pirkimo dali</w:t>
            </w:r>
            <w:r>
              <w:rPr>
                <w:rFonts w:ascii="Times New Roman" w:eastAsia="Times New Roman" w:hAnsi="Times New Roman" w:cs="Times New Roman"/>
                <w:b/>
                <w:bCs/>
                <w:i/>
                <w:iCs/>
                <w:kern w:val="0"/>
                <w:lang w:eastAsia="lt-LT"/>
                <w14:ligatures w14:val="none"/>
              </w:rPr>
              <w:t>ai</w:t>
            </w:r>
            <w:r w:rsidRPr="00577FA7">
              <w:rPr>
                <w:rFonts w:ascii="Times New Roman" w:eastAsia="Times New Roman" w:hAnsi="Times New Roman" w:cs="Times New Roman"/>
                <w:kern w:val="0"/>
                <w:lang w:eastAsia="lt-LT"/>
                <w14:ligatures w14:val="none"/>
              </w:rPr>
              <w:t>)</w:t>
            </w:r>
            <w:r>
              <w:rPr>
                <w:rFonts w:ascii="Times New Roman" w:eastAsia="Times New Roman" w:hAnsi="Times New Roman" w:cs="Times New Roman"/>
                <w:kern w:val="0"/>
                <w:lang w:eastAsia="lt-LT"/>
                <w14:ligatures w14:val="none"/>
              </w:rPr>
              <w:t xml:space="preserve"> /</w:t>
            </w:r>
            <w:r w:rsidRPr="00577FA7">
              <w:rPr>
                <w:rFonts w:ascii="Times New Roman" w:eastAsia="Times New Roman" w:hAnsi="Times New Roman" w:cs="Times New Roman"/>
                <w:kern w:val="0"/>
                <w:lang w:eastAsia="lt-LT"/>
                <w14:ligatures w14:val="none"/>
              </w:rPr>
              <w:t xml:space="preserve"> 80 000,00 EUR be PVM (</w:t>
            </w:r>
            <w:r w:rsidRPr="00577FA7">
              <w:rPr>
                <w:rFonts w:ascii="Times New Roman" w:eastAsia="Times New Roman" w:hAnsi="Times New Roman" w:cs="Times New Roman"/>
                <w:b/>
                <w:bCs/>
                <w:i/>
                <w:iCs/>
                <w:kern w:val="0"/>
                <w:lang w:eastAsia="lt-LT"/>
                <w14:ligatures w14:val="none"/>
              </w:rPr>
              <w:t>9-a</w:t>
            </w:r>
            <w:r>
              <w:rPr>
                <w:rFonts w:ascii="Times New Roman" w:eastAsia="Times New Roman" w:hAnsi="Times New Roman" w:cs="Times New Roman"/>
                <w:b/>
                <w:bCs/>
                <w:i/>
                <w:iCs/>
                <w:kern w:val="0"/>
                <w:lang w:eastAsia="lt-LT"/>
                <w14:ligatures w14:val="none"/>
              </w:rPr>
              <w:t>i</w:t>
            </w:r>
            <w:r w:rsidRPr="00577FA7">
              <w:rPr>
                <w:rFonts w:ascii="Times New Roman" w:eastAsia="Times New Roman" w:hAnsi="Times New Roman" w:cs="Times New Roman"/>
                <w:b/>
                <w:bCs/>
                <w:i/>
                <w:iCs/>
                <w:kern w:val="0"/>
                <w:lang w:eastAsia="lt-LT"/>
                <w14:ligatures w14:val="none"/>
              </w:rPr>
              <w:t xml:space="preserve"> pirkimo dali</w:t>
            </w:r>
            <w:r>
              <w:rPr>
                <w:rFonts w:ascii="Times New Roman" w:eastAsia="Times New Roman" w:hAnsi="Times New Roman" w:cs="Times New Roman"/>
                <w:b/>
                <w:bCs/>
                <w:i/>
                <w:iCs/>
                <w:kern w:val="0"/>
                <w:lang w:eastAsia="lt-LT"/>
                <w14:ligatures w14:val="none"/>
              </w:rPr>
              <w:t>ai</w:t>
            </w:r>
            <w:r w:rsidRPr="00577FA7">
              <w:rPr>
                <w:rFonts w:ascii="Times New Roman" w:eastAsia="Times New Roman" w:hAnsi="Times New Roman" w:cs="Times New Roman"/>
                <w:kern w:val="0"/>
                <w:lang w:eastAsia="lt-LT"/>
                <w14:ligatures w14:val="none"/>
              </w:rPr>
              <w:t>).</w:t>
            </w:r>
          </w:p>
          <w:p w14:paraId="44B13086" w14:textId="77777777" w:rsidR="00577FA7" w:rsidRPr="00577FA7" w:rsidRDefault="00577FA7" w:rsidP="00577FA7">
            <w:pPr>
              <w:spacing w:after="0" w:line="240" w:lineRule="auto"/>
              <w:jc w:val="both"/>
              <w:rPr>
                <w:rFonts w:ascii="Times New Roman" w:eastAsia="Times New Roman" w:hAnsi="Times New Roman" w:cs="Times New Roman"/>
                <w:kern w:val="0"/>
                <w:lang w:eastAsia="lt-LT"/>
                <w14:ligatures w14:val="none"/>
              </w:rPr>
            </w:pPr>
            <w:r w:rsidRPr="00577FA7">
              <w:rPr>
                <w:rFonts w:ascii="Times New Roman" w:eastAsia="Times New Roman" w:hAnsi="Times New Roman" w:cs="Times New Roman"/>
                <w:kern w:val="0"/>
                <w:lang w:eastAsia="lt-LT"/>
                <w14:ligatures w14:val="none"/>
              </w:rPr>
              <w:t>Paslaugų įkainiai nurodyti Sutarties 2 priede.</w:t>
            </w:r>
          </w:p>
          <w:p w14:paraId="5C9F5108" w14:textId="77777777" w:rsidR="00577FA7" w:rsidRPr="00577FA7" w:rsidRDefault="00577FA7" w:rsidP="00577FA7">
            <w:pPr>
              <w:spacing w:after="0" w:line="240" w:lineRule="auto"/>
              <w:jc w:val="both"/>
              <w:rPr>
                <w:rFonts w:ascii="Times New Roman" w:eastAsia="Times New Roman" w:hAnsi="Times New Roman" w:cs="Times New Roman"/>
                <w:kern w:val="0"/>
                <w:lang w:eastAsia="lt-LT"/>
                <w14:ligatures w14:val="none"/>
              </w:rPr>
            </w:pPr>
            <w:r w:rsidRPr="00577FA7">
              <w:rPr>
                <w:rFonts w:ascii="Times New Roman" w:eastAsia="Times New Roman" w:hAnsi="Times New Roman" w:cs="Times New Roman"/>
                <w:kern w:val="0"/>
                <w:lang w:eastAsia="lt-LT"/>
                <w14:ligatures w14:val="none"/>
              </w:rPr>
              <w:t xml:space="preserve">Šioje Sutartyje Pradinės Sutarties vertė yra lygi </w:t>
            </w:r>
            <w:r w:rsidRPr="00577FA7">
              <w:rPr>
                <w:rFonts w:ascii="Times New Roman" w:eastAsia="Times New Roman" w:hAnsi="Times New Roman" w:cs="Times New Roman"/>
                <w:b/>
                <w:kern w:val="0"/>
                <w:lang w:eastAsia="lt-LT"/>
                <w14:ligatures w14:val="none"/>
              </w:rPr>
              <w:t xml:space="preserve">maksimaliai pirkimui (pirkimo daliai) skirtai lėšų sumai be PVM. </w:t>
            </w:r>
          </w:p>
          <w:p w14:paraId="47A83AE5" w14:textId="66F47D44" w:rsidR="00BC6286" w:rsidRPr="00BC6286" w:rsidRDefault="00577FA7" w:rsidP="00577FA7">
            <w:pPr>
              <w:spacing w:after="0" w:line="240" w:lineRule="auto"/>
              <w:jc w:val="both"/>
              <w:rPr>
                <w:rFonts w:ascii="Times New Roman" w:eastAsia="Times New Roman" w:hAnsi="Times New Roman" w:cs="Times New Roman"/>
                <w:kern w:val="0"/>
                <w:lang w:eastAsia="lt-LT"/>
                <w14:ligatures w14:val="none"/>
              </w:rPr>
            </w:pPr>
            <w:r w:rsidRPr="00577FA7">
              <w:rPr>
                <w:rFonts w:ascii="Times New Roman" w:eastAsia="Times New Roman" w:hAnsi="Times New Roman" w:cs="Times New Roman"/>
                <w:kern w:val="0"/>
                <w:lang w:eastAsia="lt-LT"/>
                <w14:ligatures w14:val="none"/>
              </w:rPr>
              <w:t>Pirkėjas perka Paslaugas pagal poreikį Sutarties priede Nr. 2  nurodytais įkainiais, neviršijant maksimalios Sutarties vertės.</w:t>
            </w:r>
          </w:p>
        </w:tc>
      </w:tr>
      <w:tr w:rsidR="00BC6286" w:rsidRPr="00BC6286" w14:paraId="501C3444"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0684C4"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5.3. Sutarties kainos / įkainių perskaičiavimas taikant </w:t>
            </w:r>
            <w:r w:rsidRPr="00BC6286">
              <w:rPr>
                <w:rFonts w:ascii="Times New Roman" w:eastAsia="Times New Roman" w:hAnsi="Times New Roman" w:cs="Times New Roman"/>
                <w:b/>
                <w:bCs/>
                <w:kern w:val="0"/>
                <w:u w:val="single"/>
                <w:lang w:eastAsia="lt-LT"/>
                <w14:ligatures w14:val="none"/>
              </w:rPr>
              <w:t>peržiūros</w:t>
            </w:r>
            <w:r w:rsidRPr="00BC6286">
              <w:rPr>
                <w:rFonts w:ascii="Times New Roman" w:eastAsia="Times New Roman" w:hAnsi="Times New Roman" w:cs="Times New Roman"/>
                <w:b/>
                <w:bCs/>
                <w:kern w:val="0"/>
                <w:lang w:eastAsia="lt-LT"/>
                <w14:ligatures w14:val="none"/>
              </w:rPr>
              <w:t> taisykles</w:t>
            </w:r>
          </w:p>
          <w:p w14:paraId="512033B6"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p w14:paraId="5B6CA528"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A836198" w14:textId="14EA77EF"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Sutarties</w:t>
            </w:r>
            <w:r w:rsidR="00045F29">
              <w:rPr>
                <w:rFonts w:ascii="Times New Roman" w:eastAsia="Times New Roman" w:hAnsi="Times New Roman" w:cs="Times New Roman"/>
                <w:kern w:val="0"/>
                <w:lang w:eastAsia="lt-LT"/>
                <w14:ligatures w14:val="none"/>
              </w:rPr>
              <w:t xml:space="preserve"> kaina/</w:t>
            </w:r>
            <w:r w:rsidRPr="00024874">
              <w:rPr>
                <w:rFonts w:ascii="Times New Roman" w:eastAsia="Times New Roman" w:hAnsi="Times New Roman" w:cs="Times New Roman"/>
                <w:kern w:val="0"/>
                <w:lang w:eastAsia="lt-LT"/>
                <w14:ligatures w14:val="none"/>
              </w:rPr>
              <w:t>įkainiai </w:t>
            </w:r>
            <w:r w:rsidRPr="00BC6286">
              <w:rPr>
                <w:rFonts w:ascii="Times New Roman" w:eastAsia="Times New Roman" w:hAnsi="Times New Roman" w:cs="Times New Roman"/>
                <w:kern w:val="0"/>
                <w:lang w:eastAsia="lt-LT"/>
                <w14:ligatures w14:val="none"/>
              </w:rPr>
              <w:t>bus perskaičiuojami:</w:t>
            </w:r>
          </w:p>
          <w:p w14:paraId="2D43DEBC" w14:textId="77777777"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5.3.1. dėl PVM tarifo pasikeitimo;</w:t>
            </w:r>
          </w:p>
          <w:p w14:paraId="16081BB9" w14:textId="34A49E75"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r w:rsidRPr="00024874">
              <w:rPr>
                <w:rFonts w:ascii="Times New Roman" w:eastAsia="Times New Roman" w:hAnsi="Times New Roman" w:cs="Times New Roman"/>
                <w:kern w:val="0"/>
                <w:lang w:eastAsia="lt-LT"/>
                <w14:ligatures w14:val="none"/>
              </w:rPr>
              <w:t>5.3.2. dėl kitų mokesčių, lemiančių Paslaugų kainos / įkainių pokytį,</w:t>
            </w:r>
          </w:p>
        </w:tc>
      </w:tr>
      <w:tr w:rsidR="00BC6286" w:rsidRPr="00BC6286" w14:paraId="7C1C4E0E"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0DE70C"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lastRenderedPageBreak/>
              <w:t>5.3.1. Sutarties kainos / įkainių peržiūra dėl PVM tarifo pasikeitimo</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C26E1BB" w14:textId="77777777" w:rsidR="009E354F" w:rsidRPr="009E354F" w:rsidRDefault="009E354F" w:rsidP="009E354F">
            <w:pPr>
              <w:spacing w:after="0" w:line="240" w:lineRule="auto"/>
              <w:jc w:val="both"/>
              <w:rPr>
                <w:rFonts w:ascii="Times New Roman" w:eastAsia="Times New Roman" w:hAnsi="Times New Roman" w:cs="Times New Roman"/>
                <w:kern w:val="0"/>
                <w:lang w:eastAsia="lt-LT"/>
                <w14:ligatures w14:val="none"/>
              </w:rPr>
            </w:pPr>
            <w:r w:rsidRPr="009E354F">
              <w:rPr>
                <w:rFonts w:ascii="Times New Roman" w:eastAsia="Times New Roman" w:hAnsi="Times New Roman" w:cs="Times New Roman"/>
                <w:kern w:val="0"/>
                <w:lang w:eastAsia="lt-LT"/>
                <w14:ligatures w14:val="none"/>
              </w:rPr>
              <w:t>Jeigu Sutarties vykdymo metu pasikeičia PVM mokėjimą reglamentuojantys teisės aktai, darantys tiesioginę įtaką Tiekėjo teikiamų Paslaugų Sutartyje nurodytai kainai / įkainiams, Sutarties kaina / įkainiai perskaičiuojami nekeičiant Paslaugų kainos / įkainio be PVM.</w:t>
            </w:r>
          </w:p>
          <w:p w14:paraId="7AAEB01A" w14:textId="77777777" w:rsidR="009E354F" w:rsidRPr="009E354F" w:rsidRDefault="009E354F" w:rsidP="009E354F">
            <w:pPr>
              <w:spacing w:after="0" w:line="240" w:lineRule="auto"/>
              <w:jc w:val="both"/>
              <w:rPr>
                <w:rFonts w:ascii="Times New Roman" w:eastAsia="Times New Roman" w:hAnsi="Times New Roman" w:cs="Times New Roman"/>
                <w:kern w:val="0"/>
                <w:lang w:eastAsia="lt-LT"/>
                <w14:ligatures w14:val="none"/>
              </w:rPr>
            </w:pPr>
          </w:p>
          <w:p w14:paraId="27121780" w14:textId="0B5F6A13" w:rsidR="00BC6286" w:rsidRPr="00BC6286" w:rsidRDefault="009E354F" w:rsidP="007B307E">
            <w:pPr>
              <w:spacing w:after="0" w:line="240" w:lineRule="auto"/>
              <w:jc w:val="both"/>
              <w:rPr>
                <w:rFonts w:ascii="Times New Roman" w:eastAsia="Times New Roman" w:hAnsi="Times New Roman" w:cs="Times New Roman"/>
                <w:kern w:val="0"/>
                <w:lang w:eastAsia="lt-LT"/>
                <w14:ligatures w14:val="none"/>
              </w:rPr>
            </w:pPr>
            <w:r w:rsidRPr="009E354F">
              <w:rPr>
                <w:rFonts w:ascii="Times New Roman" w:eastAsia="Times New Roman" w:hAnsi="Times New Roman" w:cs="Times New Roman"/>
                <w:kern w:val="0"/>
                <w:lang w:eastAsia="lt-LT"/>
                <w14:ligatures w14:val="none"/>
              </w:rPr>
              <w:t>Perskaičiuota (-i) Sutarties kaina / įkainiai įforminama (-i) Susitarimu ir turi būti taikoma (-i) nuo naujo PVM įvedimo datos (nepriklausomai nuo to, kada pasirašytas Susitarimas).</w:t>
            </w:r>
          </w:p>
        </w:tc>
      </w:tr>
      <w:tr w:rsidR="00BC6286" w:rsidRPr="00BC6286" w14:paraId="04826AE1"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EB7701"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5.3.2.</w:t>
            </w:r>
            <w:r w:rsidRPr="00BC6286">
              <w:rPr>
                <w:rFonts w:ascii="Times New Roman" w:eastAsia="Times New Roman" w:hAnsi="Times New Roman" w:cs="Times New Roman"/>
                <w:kern w:val="0"/>
                <w:lang w:eastAsia="lt-LT"/>
                <w14:ligatures w14:val="none"/>
              </w:rPr>
              <w:t> </w:t>
            </w:r>
            <w:r w:rsidRPr="00BC6286">
              <w:rPr>
                <w:rFonts w:ascii="Times New Roman" w:eastAsia="Times New Roman" w:hAnsi="Times New Roman" w:cs="Times New Roman"/>
                <w:b/>
                <w:bCs/>
                <w:kern w:val="0"/>
                <w:lang w:eastAsia="lt-LT"/>
                <w14:ligatures w14:val="none"/>
              </w:rPr>
              <w:t>Sutarties kainos / įkainių peržiūra dėl kitų mokesčių, lemiančių Paslaugų kainos / įkainių pokytį, pasikeitimo</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8414E62" w14:textId="77777777"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w:t>
            </w:r>
          </w:p>
          <w:p w14:paraId="3C68EA75" w14:textId="77777777"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p w14:paraId="711317BC" w14:textId="33BCFE72"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p>
        </w:tc>
      </w:tr>
      <w:tr w:rsidR="00BC6286" w:rsidRPr="00BC6286" w14:paraId="51BB7542"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4AFCA7"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5.3.3. Sutarties kainos / įkainių peržiūra dėl kainų lygio pokyčio</w:t>
            </w:r>
          </w:p>
          <w:p w14:paraId="49CB4E03"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p w14:paraId="177C9D89"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4472C4"/>
                <w:kern w:val="0"/>
                <w:lang w:eastAsia="lt-LT"/>
                <w14:ligatures w14:val="none"/>
              </w:rPr>
              <w:t>(Pirkėjas privalo numatyti su mokesčių pasikeitimu nesusijusią Sutarties kainos peržiūros sąlygą, kai Paslaugų teikimo ir susijusių prekių tiekimo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787F42E" w14:textId="77777777" w:rsidR="009A531F" w:rsidRDefault="007B307E" w:rsidP="007B307E">
            <w:pPr>
              <w:spacing w:after="0" w:line="240" w:lineRule="auto"/>
              <w:jc w:val="both"/>
              <w:rPr>
                <w:rFonts w:ascii="Times New Roman" w:eastAsia="Times New Roman" w:hAnsi="Times New Roman" w:cs="Times New Roman"/>
                <w:kern w:val="0"/>
                <w14:ligatures w14:val="none"/>
              </w:rPr>
            </w:pPr>
            <w:r w:rsidRPr="007B307E">
              <w:rPr>
                <w:rFonts w:ascii="Times New Roman" w:eastAsia="Times New Roman" w:hAnsi="Times New Roman" w:cs="Times New Roman"/>
                <w:color w:val="000000"/>
                <w:kern w:val="0"/>
                <w14:ligatures w14:val="none"/>
              </w:rPr>
              <w:t xml:space="preserve">5.3.3.1. </w:t>
            </w:r>
            <w:r w:rsidRPr="007B307E">
              <w:rPr>
                <w:rFonts w:ascii="Times New Roman" w:eastAsia="Times New Roman" w:hAnsi="Times New Roman" w:cs="Times New Roman"/>
                <w:kern w:val="0"/>
                <w14:ligatures w14:val="none"/>
              </w:rPr>
              <w:t xml:space="preserve">Bet kuri Sutarties Šalis Sutarties galiojimo metu turi teisę inicijuoti Sutarties įkainių peržiūrą (keitimą) ne anksčiau kaip po </w:t>
            </w:r>
            <w:r w:rsidRPr="007B307E">
              <w:rPr>
                <w:rFonts w:ascii="Times New Roman" w:eastAsia="Times New Roman" w:hAnsi="Times New Roman" w:cs="Times New Roman"/>
                <w:bCs/>
                <w:iCs/>
                <w:kern w:val="0"/>
                <w14:ligatures w14:val="none"/>
              </w:rPr>
              <w:t>6 (šešių) mėnesių</w:t>
            </w:r>
            <w:r w:rsidRPr="007B307E">
              <w:rPr>
                <w:rFonts w:ascii="Times New Roman" w:eastAsia="Times New Roman" w:hAnsi="Times New Roman" w:cs="Times New Roman"/>
                <w:kern w:val="0"/>
                <w14:ligatures w14:val="none"/>
              </w:rPr>
              <w:t xml:space="preserve"> nuo Sutarties įsigaliojimo dienos (jeigu peržiūra jau buvo atlikta – nuo Susitarimo dėl paskutinio perskaičiavimo pagal šį Specialiųjų sąlygų punktą įsigaliojimo dienos)</w:t>
            </w:r>
            <w:r w:rsidR="009A531F">
              <w:rPr>
                <w:rFonts w:ascii="Times New Roman" w:eastAsia="Times New Roman" w:hAnsi="Times New Roman" w:cs="Times New Roman"/>
                <w:kern w:val="0"/>
                <w14:ligatures w14:val="none"/>
              </w:rPr>
              <w:t>.</w:t>
            </w:r>
          </w:p>
          <w:p w14:paraId="34CF7B12" w14:textId="2B5CF8D5" w:rsidR="009A531F"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Paslaugų įkainiai perskaičiuojami atsižvelgiant į Ūkio subjektams suteiktų paslaugų kainų indekso „N812 Valymo veikla“ pokytį. Atliekant įkainių perskaičiavimą, taikomi Valstybės duomenų agentūros Oficialiosios statistikos portale viešai skelbiami Rodiklių duomenų bazės duomenys. Šalys viena iš kitos nereikalauja pateikti oficialių Valstybės duomenų agentūros ar kitos institucijos dokumentų, patvirtinančių šių rodiklių reikšmes.</w:t>
            </w:r>
          </w:p>
          <w:p w14:paraId="16B12BDF" w14:textId="77777777" w:rsidR="009A531F" w:rsidRPr="009A531F" w:rsidRDefault="009A531F" w:rsidP="009A531F">
            <w:pPr>
              <w:spacing w:after="0" w:line="240" w:lineRule="auto"/>
              <w:rPr>
                <w:rFonts w:ascii="Times New Roman" w:eastAsia="Times New Roman" w:hAnsi="Times New Roman" w:cs="Times New Roman"/>
                <w:kern w:val="0"/>
                <w:lang w:eastAsia="lt-LT"/>
                <w14:ligatures w14:val="none"/>
              </w:rPr>
            </w:pPr>
            <w:r w:rsidRPr="009A531F">
              <w:rPr>
                <w:rFonts w:ascii="Times New Roman" w:eastAsia="Times New Roman" w:hAnsi="Times New Roman" w:cs="Times New Roman"/>
                <w:kern w:val="0"/>
                <w:lang w:eastAsia="lt-LT"/>
                <w14:ligatures w14:val="none"/>
              </w:rPr>
              <w:t>Nauji įkainiai apskaičiuojami pagal formulę:</w:t>
            </w:r>
          </w:p>
          <w:p w14:paraId="25ECC4AF" w14:textId="77777777" w:rsidR="009A531F" w:rsidRPr="009A531F" w:rsidRDefault="009A531F" w:rsidP="009A531F">
            <w:pPr>
              <w:spacing w:after="0" w:line="259"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Įkainių perskaičiavimo tvarka</w:t>
            </w:r>
          </w:p>
          <w:p w14:paraId="074229AC" w14:textId="77777777" w:rsidR="009A531F"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Nauji paslaugų įkainiai apskaičiuojami pagal formulę:</w:t>
            </w:r>
          </w:p>
          <w:p w14:paraId="10455286" w14:textId="77777777" w:rsidR="009A531F"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b/>
                <w:bCs/>
                <w:kern w:val="0"/>
                <w14:ligatures w14:val="none"/>
              </w:rPr>
              <w:t>a₁ = a + (k / 100 × a)</w:t>
            </w:r>
            <w:r w:rsidRPr="009A531F">
              <w:rPr>
                <w:rFonts w:ascii="Times New Roman" w:eastAsia="Calibri" w:hAnsi="Times New Roman" w:cs="Times New Roman"/>
                <w:kern w:val="0"/>
                <w14:ligatures w14:val="none"/>
              </w:rPr>
              <w:t>, kur:</w:t>
            </w:r>
          </w:p>
          <w:p w14:paraId="4E7BAA82" w14:textId="77777777" w:rsidR="009A531F"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a – galiojantis paslaugos įkainis (Eur be PVM). Jeigu įkainis jau buvo perskaičiuotas, naudojamas paskutinio perskaičiavimo metu nustatytas įkainis;</w:t>
            </w:r>
          </w:p>
          <w:p w14:paraId="7949102B" w14:textId="77777777" w:rsidR="009A531F"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a₁ – perskaičiuotas paslaugos įkainis (Eur be PVM);</w:t>
            </w:r>
          </w:p>
          <w:p w14:paraId="02FE44C0" w14:textId="77777777" w:rsidR="009A531F"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k – Ūkio subjektams suteiktų paslaugų kainų indekso „N812 Valymo veikla“ pokytis, išreikštas procentais.</w:t>
            </w:r>
          </w:p>
          <w:p w14:paraId="6FA0286E" w14:textId="77777777" w:rsidR="009A531F"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Kainų pokytis (k) apskaičiuojamas pagal formulę:</w:t>
            </w:r>
          </w:p>
          <w:p w14:paraId="6E3BE405" w14:textId="77777777" w:rsidR="009A531F"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k = (</w:t>
            </w:r>
            <w:proofErr w:type="spellStart"/>
            <w:r w:rsidRPr="009A531F">
              <w:rPr>
                <w:rFonts w:ascii="Times New Roman" w:eastAsia="Calibri" w:hAnsi="Times New Roman" w:cs="Times New Roman"/>
                <w:kern w:val="0"/>
                <w14:ligatures w14:val="none"/>
              </w:rPr>
              <w:t>Ind</w:t>
            </w:r>
            <w:proofErr w:type="spellEnd"/>
            <w:r w:rsidRPr="009A531F">
              <w:rPr>
                <w:rFonts w:ascii="Times New Roman" w:eastAsia="Calibri" w:hAnsi="Times New Roman" w:cs="Times New Roman"/>
                <w:kern w:val="0"/>
                <w14:ligatures w14:val="none"/>
              </w:rPr>
              <w:t xml:space="preserve">ₙₐᵤⱼᵢₐᵤₛᵢₐₛ / </w:t>
            </w:r>
            <w:proofErr w:type="spellStart"/>
            <w:r w:rsidRPr="009A531F">
              <w:rPr>
                <w:rFonts w:ascii="Times New Roman" w:eastAsia="Calibri" w:hAnsi="Times New Roman" w:cs="Times New Roman"/>
                <w:kern w:val="0"/>
                <w14:ligatures w14:val="none"/>
              </w:rPr>
              <w:t>Ind</w:t>
            </w:r>
            <w:proofErr w:type="spellEnd"/>
            <w:r w:rsidRPr="009A531F">
              <w:rPr>
                <w:rFonts w:ascii="Times New Roman" w:eastAsia="Calibri" w:hAnsi="Times New Roman" w:cs="Times New Roman"/>
                <w:kern w:val="0"/>
                <w14:ligatures w14:val="none"/>
              </w:rPr>
              <w:t>ₚᵣₐ</w:t>
            </w:r>
            <w:proofErr w:type="spellStart"/>
            <w:r w:rsidRPr="009A531F">
              <w:rPr>
                <w:rFonts w:ascii="Times New Roman" w:eastAsia="Calibri" w:hAnsi="Times New Roman" w:cs="Times New Roman"/>
                <w:kern w:val="0"/>
                <w14:ligatures w14:val="none"/>
              </w:rPr>
              <w:t>dž</w:t>
            </w:r>
            <w:proofErr w:type="spellEnd"/>
            <w:r w:rsidRPr="009A531F">
              <w:rPr>
                <w:rFonts w:ascii="Times New Roman" w:eastAsia="Calibri" w:hAnsi="Times New Roman" w:cs="Times New Roman"/>
                <w:kern w:val="0"/>
                <w14:ligatures w14:val="none"/>
              </w:rPr>
              <w:t>ᵢₐ × 100) − 100, (%), kur:</w:t>
            </w:r>
          </w:p>
          <w:p w14:paraId="0AA77F7E" w14:textId="77777777" w:rsidR="009A531F" w:rsidRPr="009A531F" w:rsidRDefault="009A531F" w:rsidP="009A531F">
            <w:pPr>
              <w:spacing w:after="0" w:line="240" w:lineRule="auto"/>
              <w:rPr>
                <w:rFonts w:ascii="Times New Roman" w:eastAsia="Calibri" w:hAnsi="Times New Roman" w:cs="Times New Roman"/>
                <w:kern w:val="0"/>
                <w14:ligatures w14:val="none"/>
              </w:rPr>
            </w:pPr>
            <w:proofErr w:type="spellStart"/>
            <w:r w:rsidRPr="009A531F">
              <w:rPr>
                <w:rFonts w:ascii="Times New Roman" w:eastAsia="Calibri" w:hAnsi="Times New Roman" w:cs="Times New Roman"/>
                <w:kern w:val="0"/>
                <w14:ligatures w14:val="none"/>
              </w:rPr>
              <w:t>Ind</w:t>
            </w:r>
            <w:proofErr w:type="spellEnd"/>
            <w:r w:rsidRPr="009A531F">
              <w:rPr>
                <w:rFonts w:ascii="Times New Roman" w:eastAsia="Calibri" w:hAnsi="Times New Roman" w:cs="Times New Roman"/>
                <w:kern w:val="0"/>
                <w14:ligatures w14:val="none"/>
              </w:rPr>
              <w:t>ₙₐᵤⱼᵢₐᵤₛᵢₐₛ – kreipimosi dėl įkainių perskaičiavimo dieną naujausias paskelbtas Ūkio subjektams suteiktų paslaugų kainų indeksas „N812 Valymo veikla“;</w:t>
            </w:r>
          </w:p>
          <w:p w14:paraId="56D2B8FF" w14:textId="77777777" w:rsidR="009A531F" w:rsidRPr="009A531F" w:rsidRDefault="009A531F" w:rsidP="009A531F">
            <w:pPr>
              <w:spacing w:after="0" w:line="240" w:lineRule="auto"/>
              <w:rPr>
                <w:rFonts w:ascii="Times New Roman" w:eastAsia="Calibri" w:hAnsi="Times New Roman" w:cs="Times New Roman"/>
                <w:kern w:val="0"/>
                <w14:ligatures w14:val="none"/>
              </w:rPr>
            </w:pPr>
            <w:proofErr w:type="spellStart"/>
            <w:r w:rsidRPr="009A531F">
              <w:rPr>
                <w:rFonts w:ascii="Times New Roman" w:eastAsia="Calibri" w:hAnsi="Times New Roman" w:cs="Times New Roman"/>
                <w:kern w:val="0"/>
                <w14:ligatures w14:val="none"/>
              </w:rPr>
              <w:lastRenderedPageBreak/>
              <w:t>Ind</w:t>
            </w:r>
            <w:proofErr w:type="spellEnd"/>
            <w:r w:rsidRPr="009A531F">
              <w:rPr>
                <w:rFonts w:ascii="Times New Roman" w:eastAsia="Calibri" w:hAnsi="Times New Roman" w:cs="Times New Roman"/>
                <w:kern w:val="0"/>
                <w14:ligatures w14:val="none"/>
              </w:rPr>
              <w:t>ₚᵣₐ</w:t>
            </w:r>
            <w:proofErr w:type="spellStart"/>
            <w:r w:rsidRPr="009A531F">
              <w:rPr>
                <w:rFonts w:ascii="Times New Roman" w:eastAsia="Calibri" w:hAnsi="Times New Roman" w:cs="Times New Roman"/>
                <w:kern w:val="0"/>
                <w14:ligatures w14:val="none"/>
              </w:rPr>
              <w:t>dž</w:t>
            </w:r>
            <w:proofErr w:type="spellEnd"/>
            <w:r w:rsidRPr="009A531F">
              <w:rPr>
                <w:rFonts w:ascii="Times New Roman" w:eastAsia="Calibri" w:hAnsi="Times New Roman" w:cs="Times New Roman"/>
                <w:kern w:val="0"/>
                <w14:ligatures w14:val="none"/>
              </w:rPr>
              <w:t>ᵢₐ – laikotarpio pradžios mėnesio Ūkio subjektams suteiktų paslaugų kainų indeksas „N812 Valymo veikla“.</w:t>
            </w:r>
          </w:p>
          <w:p w14:paraId="6D0FFFA0" w14:textId="77777777" w:rsidR="009A531F"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Pirmą kartą perskaičiuojant įkainius laikotarpio pradžia laikomas Sutarties sudarymo dienos mėnuo. Atliekant antrą ir kiekvieną vėlesnį perskaičiavimą, laikotarpio pradžia laikomas paskutinio perskaičiavimo metu naudotos indekso reikšmės mėnuo.</w:t>
            </w:r>
          </w:p>
          <w:p w14:paraId="19CE9A08" w14:textId="77777777" w:rsidR="009A531F"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Skaičiavimuose indekso reikšmės naudojamos keturių skaitmenų po kablelio tikslumu. Apskaičiuotas kainų pokytis (k) apvalinamas iki vieno skaitmens po kablelio, o perskaičiuotas įkainis – iki dviejų skaitmenų po kablelio.</w:t>
            </w:r>
          </w:p>
          <w:p w14:paraId="25F7F6F4" w14:textId="77777777" w:rsidR="009A531F"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Įkainių perskaičiavimas atliekamas tik tuo atveju, kai Ūkio subjektams suteiktų paslaugų kainų indekso „N812 Valymo veikla“ pokytis viršija 5 procentus, tačiau ne dažniau kaip vieną kartą per 12 mėnesių.</w:t>
            </w:r>
          </w:p>
          <w:p w14:paraId="34C9C482" w14:textId="6468B3DE" w:rsidR="009A531F" w:rsidRPr="009A531F" w:rsidRDefault="00577FA7" w:rsidP="009A531F">
            <w:pPr>
              <w:spacing w:after="0" w:line="240" w:lineRule="auto"/>
              <w:rPr>
                <w:rFonts w:ascii="Times New Roman" w:eastAsia="Calibri" w:hAnsi="Times New Roman" w:cs="Times New Roman"/>
                <w:kern w:val="0"/>
                <w14:ligatures w14:val="none"/>
              </w:rPr>
            </w:pPr>
            <w:r w:rsidRPr="00577FA7">
              <w:rPr>
                <w:rFonts w:ascii="Times New Roman" w:eastAsia="Calibri" w:hAnsi="Times New Roman" w:cs="Times New Roman"/>
                <w:kern w:val="0"/>
                <w14:ligatures w14:val="none"/>
              </w:rPr>
              <w:t xml:space="preserve">Perskaičiavus paslaugų įkainius, atitinkamai perskaičiuojama ir maksimali Sutarties vertė. Maksimali Sutarties vertė perskaičiuojama </w:t>
            </w:r>
            <w:r w:rsidR="009A531F" w:rsidRPr="009A531F">
              <w:rPr>
                <w:rFonts w:ascii="Times New Roman" w:eastAsia="Calibri" w:hAnsi="Times New Roman" w:cs="Times New Roman"/>
                <w:kern w:val="0"/>
                <w14:ligatures w14:val="none"/>
              </w:rPr>
              <w:t>atsižvelgiant į pagal Sutartį dar nesuteiktų paslaugų vertę, taikant kainų pokyčio koeficientą k, pagal formulę:</w:t>
            </w:r>
          </w:p>
          <w:p w14:paraId="3B848F36" w14:textId="77777777" w:rsidR="009A531F"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Pₙₐᵤⱼₐ = Pₚᵣₐdᵢₙė + (Pₚᵣₐdᵢₙė − Pₛᵤₙₐᵤdₒₜₐ) × k, (Eur be PVM), kur:</w:t>
            </w:r>
          </w:p>
          <w:p w14:paraId="6776D83E" w14:textId="77777777" w:rsidR="009A531F"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Pₙₐᵤⱼₐ – perskaičiuota pradinė Sutarties vertė;</w:t>
            </w:r>
          </w:p>
          <w:p w14:paraId="5552A341" w14:textId="77777777" w:rsidR="009A531F"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Pₚᵣₐdᵢₙė – pradinė Sutarties vertė;</w:t>
            </w:r>
          </w:p>
          <w:p w14:paraId="5E4DE18F" w14:textId="77777777" w:rsidR="009A531F"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Pₛᵤₙₐᵤdₒₜₐ – iki perskaičiavimo suteiktų paslaugų vertė;</w:t>
            </w:r>
          </w:p>
          <w:p w14:paraId="3A26826F" w14:textId="28C2CFBC" w:rsidR="00BC6286" w:rsidRPr="009A531F" w:rsidRDefault="009A531F" w:rsidP="009A531F">
            <w:pPr>
              <w:spacing w:after="0" w:line="240" w:lineRule="auto"/>
              <w:rPr>
                <w:rFonts w:ascii="Times New Roman" w:eastAsia="Calibri" w:hAnsi="Times New Roman" w:cs="Times New Roman"/>
                <w:kern w:val="0"/>
                <w14:ligatures w14:val="none"/>
              </w:rPr>
            </w:pPr>
            <w:r w:rsidRPr="009A531F">
              <w:rPr>
                <w:rFonts w:ascii="Times New Roman" w:eastAsia="Calibri" w:hAnsi="Times New Roman" w:cs="Times New Roman"/>
                <w:kern w:val="0"/>
                <w14:ligatures w14:val="none"/>
              </w:rPr>
              <w:t>k – kainų pokyčio koeficientas.</w:t>
            </w:r>
          </w:p>
          <w:p w14:paraId="56FA0C6C" w14:textId="51AE56E3" w:rsidR="00BC6286" w:rsidRPr="00BC6286" w:rsidRDefault="00BC6286" w:rsidP="007B307E">
            <w:pPr>
              <w:spacing w:after="0" w:line="240" w:lineRule="auto"/>
              <w:jc w:val="both"/>
              <w:rPr>
                <w:rFonts w:ascii="Times New Roman" w:eastAsia="Times New Roman" w:hAnsi="Times New Roman" w:cs="Times New Roman"/>
                <w:kern w:val="0"/>
                <w:lang w:eastAsia="lt-LT"/>
                <w14:ligatures w14:val="none"/>
              </w:rPr>
            </w:pPr>
          </w:p>
        </w:tc>
      </w:tr>
      <w:tr w:rsidR="00BC6286" w:rsidRPr="00BC6286" w14:paraId="4C3A3C5B"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8E3FA4"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lastRenderedPageBreak/>
              <w:t>5.3.4. Sutarties kainos / įkainių peržiūra dėl kainų lygio pokyčio pagal Paslaugų grupių kainų pokyčius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F2C482D"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w:t>
            </w:r>
          </w:p>
          <w:p w14:paraId="69A07876" w14:textId="2B8EA92C"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r>
      <w:tr w:rsidR="00BC6286" w:rsidRPr="00BC6286" w14:paraId="1B77FAF0"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2A41B4"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5.4. Sutarties kainos / įkainių apskaičiavimas taikant </w:t>
            </w:r>
            <w:r w:rsidRPr="00BC6286">
              <w:rPr>
                <w:rFonts w:ascii="Times New Roman" w:eastAsia="Times New Roman" w:hAnsi="Times New Roman" w:cs="Times New Roman"/>
                <w:b/>
                <w:bCs/>
                <w:kern w:val="0"/>
                <w:u w:val="single"/>
                <w:lang w:eastAsia="lt-LT"/>
                <w14:ligatures w14:val="none"/>
              </w:rPr>
              <w:t>kiekio (apimties)</w:t>
            </w:r>
            <w:r w:rsidRPr="00BC6286">
              <w:rPr>
                <w:rFonts w:ascii="Times New Roman" w:eastAsia="Times New Roman" w:hAnsi="Times New Roman" w:cs="Times New Roman"/>
                <w:b/>
                <w:bCs/>
                <w:kern w:val="0"/>
                <w:lang w:eastAsia="lt-LT"/>
                <w14:ligatures w14:val="none"/>
              </w:rPr>
              <w:t> keitimo taisykles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2B960B7" w14:textId="76126985" w:rsidR="00BC6286" w:rsidRPr="00AB4407" w:rsidRDefault="00BC6286" w:rsidP="00BC6286">
            <w:pPr>
              <w:spacing w:after="0" w:line="240" w:lineRule="auto"/>
              <w:rPr>
                <w:rFonts w:ascii="Times New Roman" w:eastAsia="Times New Roman" w:hAnsi="Times New Roman" w:cs="Times New Roman"/>
                <w:kern w:val="0"/>
                <w:lang w:eastAsia="lt-LT"/>
                <w14:ligatures w14:val="none"/>
              </w:rPr>
            </w:pPr>
            <w:r w:rsidRPr="00AB4407">
              <w:rPr>
                <w:rFonts w:ascii="Times New Roman" w:eastAsia="Times New Roman" w:hAnsi="Times New Roman" w:cs="Times New Roman"/>
                <w:kern w:val="0"/>
                <w:lang w:eastAsia="lt-LT"/>
                <w14:ligatures w14:val="none"/>
              </w:rPr>
              <w:t xml:space="preserve">Pirkėjas numato galimybę įsigyti Sutartimi įsigyjamų Paslaugų sąraše nenurodytų, tačiau su pirkimo objektu susijusių Paslaugų (toliau – Nenumatytos paslaugos) neviršijant 10 (dešimt) proc. </w:t>
            </w:r>
            <w:r w:rsidR="00577FA7" w:rsidRPr="00577FA7">
              <w:rPr>
                <w:rFonts w:ascii="Times New Roman" w:eastAsia="Times New Roman" w:hAnsi="Times New Roman" w:cs="Times New Roman"/>
                <w:kern w:val="0"/>
                <w:lang w:eastAsia="lt-LT"/>
                <w14:ligatures w14:val="none"/>
              </w:rPr>
              <w:t>Maksimalios Sutarties vertės (jos nedidinant).</w:t>
            </w:r>
          </w:p>
          <w:p w14:paraId="6CBFF71D"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AB4407">
              <w:rPr>
                <w:rFonts w:ascii="Times New Roman" w:eastAsia="Times New Roman" w:hAnsi="Times New Roman" w:cs="Times New Roman"/>
                <w:kern w:val="0"/>
                <w:lang w:eastAsia="lt-LT"/>
                <w14:ligatures w14:val="none"/>
              </w:rPr>
              <w:t xml:space="preserve">Už Nenumatytas paslaugas bus apmokama ne didesnėmis nei Užsakymo dieną Tiekėjo prekybos vietoje, kataloge ar interneto svetainėje nurodytomis galiojančiomis šių paslaugų kainomis arba, jei tokios kainos neskelbiamos, tiekėjo pasiūlytomis, konkurencingomis ir rinką atitinkančiomis kainomis. Nenumatytų paslaugų kaina su Pirkėju turi būti derinama iš anksto. Gavęs Tiekėjo pateiktas Nenumatytų paslaugų </w:t>
            </w:r>
            <w:r w:rsidRPr="00AB4407">
              <w:rPr>
                <w:rFonts w:ascii="Times New Roman" w:eastAsia="Times New Roman" w:hAnsi="Times New Roman" w:cs="Times New Roman"/>
                <w:kern w:val="0"/>
                <w:lang w:eastAsia="lt-LT"/>
                <w14:ligatures w14:val="none"/>
              </w:rPr>
              <w:lastRenderedPageBreak/>
              <w:t>kainas (komercinį pasiūlymą), Pirkėjas atlieka rinkos kainų tyrimą (apklausą telefonu ir / ar raštu, ir / ar paiešką elektroninėje erdvėje ar kt.), tokiu būdu įvertindamas, ar Tiekėjo pateiktos Nenumatytų paslaugų kainos atitinka rinkos kainas. Nustačius, kad Tiekėjo pasiūlytos Nenumatytų paslaugų kainos yra didesnės nei rinkos, Pirkėjas prašo Tiekėjo jas sumažinti. Tiekėjui nesutikus sumažinti Nenumatytų paslaugų kainos iki rinkos kainos, Pirkėjas pasilieka teisę Nenumatytas paslaugas įsigyti atskiru pirkimu.</w:t>
            </w:r>
          </w:p>
        </w:tc>
      </w:tr>
      <w:tr w:rsidR="00BC6286" w:rsidRPr="00BC6286" w14:paraId="7C25D5CA"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E29623"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lastRenderedPageBreak/>
              <w:t>5.5. Atsiskaitymo su Tiekėju terminas ir tvarka</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tcPr>
          <w:p w14:paraId="7530E18F" w14:textId="77777777" w:rsidR="000B0D76" w:rsidRPr="009E354F" w:rsidRDefault="000B0D76" w:rsidP="000B0D76">
            <w:pPr>
              <w:spacing w:after="0" w:line="240" w:lineRule="auto"/>
              <w:rPr>
                <w:rFonts w:ascii="Times New Roman" w:eastAsia="Times New Roman" w:hAnsi="Times New Roman" w:cs="Times New Roman"/>
                <w:color w:val="000000"/>
                <w:shd w:val="clear" w:color="auto" w:fill="FFFFFF"/>
                <w14:ligatures w14:val="none"/>
              </w:rPr>
            </w:pPr>
            <w:r w:rsidRPr="009E354F">
              <w:rPr>
                <w:rFonts w:ascii="Times New Roman" w:eastAsia="Times New Roman" w:hAnsi="Times New Roman" w:cs="Times New Roman"/>
                <w:color w:val="000000"/>
                <w:shd w:val="clear" w:color="auto" w:fill="FFFFFF"/>
                <w14:ligatures w14:val="none"/>
              </w:rPr>
              <w:t>Apmokėjimo sąlygos</w:t>
            </w:r>
            <w:r w:rsidRPr="009E354F">
              <w:rPr>
                <w:rFonts w:ascii="Times New Roman" w:eastAsia="Times New Roman" w:hAnsi="Times New Roman" w:cs="Times New Roman"/>
                <w:color w:val="4472C4"/>
                <w:shd w:val="clear" w:color="auto" w:fill="FFFFFF"/>
                <w14:ligatures w14:val="none"/>
              </w:rPr>
              <w:t>:</w:t>
            </w:r>
          </w:p>
          <w:p w14:paraId="13BAAE62" w14:textId="77777777" w:rsidR="000B0D76" w:rsidRDefault="000B0D76" w:rsidP="000B0D76">
            <w:pPr>
              <w:spacing w:after="0" w:line="240" w:lineRule="auto"/>
              <w:jc w:val="both"/>
              <w:rPr>
                <w:rFonts w:ascii="Times New Roman" w:eastAsia="Times New Roman" w:hAnsi="Times New Roman" w:cs="Times New Roman"/>
                <w:shd w:val="clear" w:color="auto" w:fill="FFFFFF"/>
                <w14:ligatures w14:val="none"/>
              </w:rPr>
            </w:pPr>
            <w:r w:rsidRPr="009E354F">
              <w:rPr>
                <w:rFonts w:ascii="Times New Roman" w:eastAsia="Times New Roman" w:hAnsi="Times New Roman" w:cs="Times New Roman"/>
                <w:shd w:val="clear" w:color="auto" w:fill="FFFFFF"/>
                <w14:ligatures w14:val="none"/>
              </w:rPr>
              <w:t>už įvykdytus Užsakymus mokama kartą per mėnesį</w:t>
            </w:r>
          </w:p>
          <w:p w14:paraId="752C971B" w14:textId="76019BF3" w:rsidR="000B0D76" w:rsidRPr="000B0D76" w:rsidRDefault="000B0D76" w:rsidP="000B0D76">
            <w:pPr>
              <w:spacing w:after="0" w:line="240" w:lineRule="auto"/>
              <w:jc w:val="both"/>
              <w:rPr>
                <w:rFonts w:ascii="Times New Roman" w:eastAsia="Times New Roman" w:hAnsi="Times New Roman" w:cs="Times New Roman"/>
                <w:bCs/>
                <w14:ligatures w14:val="none"/>
              </w:rPr>
            </w:pPr>
            <w:r w:rsidRPr="000B0D76">
              <w:rPr>
                <w:rFonts w:ascii="Times New Roman" w:eastAsia="Times New Roman" w:hAnsi="Times New Roman" w:cs="Times New Roman"/>
                <w:bCs/>
                <w14:ligatures w14:val="none"/>
              </w:rPr>
              <w:t xml:space="preserve">5.5.1. </w:t>
            </w:r>
            <w:r w:rsidRPr="000B0D76">
              <w:rPr>
                <w:rFonts w:ascii="Times New Roman" w:eastAsia="Times New Roman" w:hAnsi="Times New Roman" w:cs="Times New Roman"/>
                <w14:ligatures w14:val="none"/>
              </w:rPr>
              <w:t>Tiekėjas ne vėliau kaip per 5 (penkias) darbo dienas nuo kalendorinio mėnesio pabaigos, kurį buvo teikiamos Paslaugos, pateikia Pirkėjui sąskaitą faktūrą už per praėjusį kalendorinį mėnesį faktiškai suteiktas Paslaugas, apskaičiuotas pagal Sutarties 2 priede nustatytus įkainius. Pirkėjas atsiskaito su Tiekėju ne vėliau kaip per 30 (trisdešimt) dienų nuo tinkamai pateiktos sąskaitos faktūros gavimo dienos.</w:t>
            </w:r>
          </w:p>
          <w:p w14:paraId="550000A6" w14:textId="0193B39F" w:rsidR="00BC6286" w:rsidRPr="000B0D76" w:rsidRDefault="000B0D76" w:rsidP="000B0D76">
            <w:pPr>
              <w:spacing w:after="0" w:line="240" w:lineRule="auto"/>
              <w:jc w:val="both"/>
              <w:rPr>
                <w:rFonts w:ascii="Times New Roman" w:eastAsia="Times New Roman" w:hAnsi="Times New Roman" w:cs="Times New Roman"/>
                <w:bCs/>
                <w14:ligatures w14:val="none"/>
              </w:rPr>
            </w:pPr>
            <w:r w:rsidRPr="000B0D76">
              <w:rPr>
                <w:rFonts w:ascii="Times New Roman" w:eastAsia="Times New Roman" w:hAnsi="Times New Roman" w:cs="Times New Roman"/>
                <w:bCs/>
                <w14:ligatures w14:val="none"/>
              </w:rPr>
              <w:t xml:space="preserve">5.5.2. Vykdant Sutartį, Sąskaitos faktūros turi būti teikiamos naudojantis sąskaitų administravimo bendrosios informacinės sistemos (toliau – SABIS) priemonėmis. Jeigu </w:t>
            </w:r>
            <w:r w:rsidRPr="000B0D76">
              <w:rPr>
                <w:rFonts w:ascii="Times New Roman" w:eastAsia="Times New Roman" w:hAnsi="Times New Roman" w:cs="Times New Roman"/>
                <w14:ligatures w14:val="none"/>
              </w:rPr>
              <w:t>Tiekėjas</w:t>
            </w:r>
            <w:r w:rsidRPr="000B0D76">
              <w:rPr>
                <w:rFonts w:ascii="Times New Roman" w:eastAsia="Times New Roman" w:hAnsi="Times New Roman" w:cs="Times New Roman"/>
                <w:bCs/>
                <w14:ligatures w14:val="none"/>
              </w:rPr>
              <w:t xml:space="preserve"> nepateikia sąskaitos faktūros SABIS priemonėmis, </w:t>
            </w:r>
            <w:r w:rsidRPr="000B0D76">
              <w:rPr>
                <w:rFonts w:ascii="Times New Roman" w:eastAsia="Times New Roman" w:hAnsi="Times New Roman" w:cs="Times New Roman"/>
                <w14:ligatures w14:val="none"/>
              </w:rPr>
              <w:t>Pirkėjas</w:t>
            </w:r>
            <w:r w:rsidRPr="000B0D76">
              <w:rPr>
                <w:rFonts w:ascii="Times New Roman" w:eastAsia="Times New Roman" w:hAnsi="Times New Roman" w:cs="Times New Roman"/>
                <w:b/>
                <w:bCs/>
                <w14:ligatures w14:val="none"/>
              </w:rPr>
              <w:t xml:space="preserve"> </w:t>
            </w:r>
            <w:r w:rsidRPr="000B0D76">
              <w:rPr>
                <w:rFonts w:ascii="Times New Roman" w:eastAsia="Times New Roman" w:hAnsi="Times New Roman" w:cs="Times New Roman"/>
                <w:bCs/>
                <w14:ligatures w14:val="none"/>
              </w:rPr>
              <w:t>turi teisę neatlikti mokėjimo.</w:t>
            </w:r>
          </w:p>
        </w:tc>
      </w:tr>
      <w:tr w:rsidR="00BC6286" w:rsidRPr="00BC6286" w14:paraId="26F860F9"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879F64"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5.6. Avansas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383163A" w14:textId="13029D13" w:rsidR="00BC6286" w:rsidRPr="00BC6286" w:rsidRDefault="00BC6286" w:rsidP="00AB4407">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w:t>
            </w:r>
          </w:p>
        </w:tc>
      </w:tr>
      <w:tr w:rsidR="00BC6286" w:rsidRPr="00BC6286" w14:paraId="3A7404CB"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AD0940"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5.7. Avanso užtikrinimas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C704781" w14:textId="1275886A"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w:t>
            </w:r>
          </w:p>
        </w:tc>
      </w:tr>
      <w:tr w:rsidR="00BC6286" w:rsidRPr="00BC6286" w14:paraId="6C3EB705" w14:textId="77777777" w:rsidTr="007B307E">
        <w:trPr>
          <w:trHeight w:val="300"/>
        </w:trPr>
        <w:tc>
          <w:tcPr>
            <w:tcW w:w="99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E8ACED"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6. PASLAUGŲ KOKYBĖ IR GARANTINIAI ĮSIPAREIGOJIMAI</w:t>
            </w:r>
          </w:p>
        </w:tc>
      </w:tr>
      <w:tr w:rsidR="00BC6286" w:rsidRPr="00BC6286" w14:paraId="36ADAE5F"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001A20"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6.1. Garantinis terminas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3C99033" w14:textId="179B805E" w:rsidR="00BC6286" w:rsidRPr="00BC6286" w:rsidRDefault="00BC6286" w:rsidP="00AB4407">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w:t>
            </w:r>
          </w:p>
        </w:tc>
      </w:tr>
      <w:tr w:rsidR="00BC6286" w:rsidRPr="00BC6286" w14:paraId="50D1F2B3"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7550B"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6.2. Terminas Paslaugų trūkumams pašalinti</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8A22E2C" w14:textId="6169F56D"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w:t>
            </w:r>
          </w:p>
        </w:tc>
      </w:tr>
      <w:tr w:rsidR="00BC6286" w:rsidRPr="00BC6286" w14:paraId="2790841B"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589705"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6.3. Kokybinių kriterijų įgyvendinimo ir tikrinimo tvarka</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4DB2E6A" w14:textId="1DF5C33C" w:rsidR="00BC6286" w:rsidRPr="004C482C" w:rsidRDefault="00BC6286" w:rsidP="00BC6286">
            <w:pPr>
              <w:spacing w:after="0" w:line="240" w:lineRule="auto"/>
              <w:rPr>
                <w:rFonts w:ascii="Times New Roman" w:eastAsia="Times New Roman" w:hAnsi="Times New Roman" w:cs="Times New Roman"/>
                <w:color w:val="4472C4"/>
                <w:kern w:val="0"/>
                <w:lang w:eastAsia="lt-LT"/>
                <w14:ligatures w14:val="none"/>
              </w:rPr>
            </w:pPr>
            <w:r w:rsidRPr="00BC6286">
              <w:rPr>
                <w:rFonts w:ascii="Times New Roman" w:eastAsia="Times New Roman" w:hAnsi="Times New Roman" w:cs="Times New Roman"/>
                <w:kern w:val="0"/>
                <w:lang w:eastAsia="lt-LT"/>
                <w14:ligatures w14:val="none"/>
              </w:rPr>
              <w:t>Netaikoma </w:t>
            </w:r>
          </w:p>
        </w:tc>
      </w:tr>
      <w:tr w:rsidR="00BC6286" w:rsidRPr="00BC6286" w14:paraId="2F4111D7" w14:textId="77777777" w:rsidTr="007B307E">
        <w:trPr>
          <w:trHeight w:val="300"/>
        </w:trPr>
        <w:tc>
          <w:tcPr>
            <w:tcW w:w="99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28D35A"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7. SUTARTIES VYKDYMUI PASITELKIAMI SUBTIEKĖJAI IR (AR) SPECIALISTAI</w:t>
            </w:r>
          </w:p>
        </w:tc>
      </w:tr>
      <w:tr w:rsidR="00BC6286" w:rsidRPr="00BC6286" w14:paraId="7A51CE0D"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563F8B"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7.1. Sutarties vykdymui pasitelkiami subtiekėjai ir (ar) specialistai</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DD09A8C"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Sutarties vykdymui subtiekėjai ir (ar) specialistai nepasitelkiami.</w:t>
            </w:r>
          </w:p>
          <w:p w14:paraId="46C5F228"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p w14:paraId="32E7C7C4"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FF0000"/>
                <w:kern w:val="0"/>
                <w:lang w:eastAsia="lt-LT"/>
                <w14:ligatures w14:val="none"/>
              </w:rPr>
              <w:t>arba</w:t>
            </w:r>
          </w:p>
          <w:p w14:paraId="00E77EE0"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p w14:paraId="4BFB1497" w14:textId="76273995"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Sutarties vykdymui pasitelkiami subtiekėjai ir (ar) specialistai yra nurodyti Sutarties priede Nr</w:t>
            </w:r>
            <w:r w:rsidR="009A531F">
              <w:rPr>
                <w:rFonts w:ascii="Times New Roman" w:eastAsia="Times New Roman" w:hAnsi="Times New Roman" w:cs="Times New Roman"/>
                <w:kern w:val="0"/>
                <w:lang w:eastAsia="lt-LT"/>
                <w14:ligatures w14:val="none"/>
              </w:rPr>
              <w:t>. 2</w:t>
            </w:r>
            <w:r w:rsidRPr="00BC6286">
              <w:rPr>
                <w:rFonts w:ascii="Times New Roman" w:eastAsia="Times New Roman" w:hAnsi="Times New Roman" w:cs="Times New Roman"/>
                <w:kern w:val="0"/>
                <w:lang w:eastAsia="lt-LT"/>
                <w14:ligatures w14:val="none"/>
              </w:rPr>
              <w:t> „Sutarties vykdymui pasitelkiami subtiekėjai ir (ar) specialistai“</w:t>
            </w:r>
          </w:p>
        </w:tc>
      </w:tr>
      <w:tr w:rsidR="00BC6286" w:rsidRPr="00BC6286" w14:paraId="4AB5486E" w14:textId="77777777" w:rsidTr="007B307E">
        <w:trPr>
          <w:trHeight w:val="300"/>
        </w:trPr>
        <w:tc>
          <w:tcPr>
            <w:tcW w:w="99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5AD54A"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8. PRIEVOLIŲ PAGAL SUTARTĮ ĮVYKDYMO UŽTIKRINIMAS</w:t>
            </w:r>
          </w:p>
        </w:tc>
      </w:tr>
      <w:tr w:rsidR="00BC6286" w:rsidRPr="00BC6286" w14:paraId="10F0361F"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A887EB"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lastRenderedPageBreak/>
              <w:t>8.1. Prievolių pagal Sutartį įvykdymo užtikrinimas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77301B0" w14:textId="1BAAB080"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Prievolių pagal Sutartį įvykdymas užtikrinamas</w:t>
            </w:r>
            <w:r w:rsidR="004C482C">
              <w:rPr>
                <w:rFonts w:ascii="Times New Roman" w:eastAsia="Times New Roman" w:hAnsi="Times New Roman" w:cs="Times New Roman"/>
                <w:kern w:val="0"/>
                <w:lang w:eastAsia="lt-LT"/>
                <w14:ligatures w14:val="none"/>
              </w:rPr>
              <w:t>:</w:t>
            </w:r>
          </w:p>
          <w:p w14:paraId="0CFE402A" w14:textId="3D7D5CDD"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Netesybomis (delspinigiais, bauda);</w:t>
            </w:r>
          </w:p>
        </w:tc>
      </w:tr>
      <w:tr w:rsidR="00BC6286" w:rsidRPr="00BC6286" w14:paraId="5D2F7DF5"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58F2D7"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8.2 Sutarties įvykdymo užtikrinimo galiojimo terminas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169090E"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w:t>
            </w:r>
          </w:p>
          <w:p w14:paraId="5D5D3E65" w14:textId="5042C7A8"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r>
      <w:tr w:rsidR="00BC6286" w:rsidRPr="00BC6286" w14:paraId="342C3E65"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0014F9"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8.3. Sutarties įvykdymo užtikrinimo pateikimas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AAF5A68" w14:textId="32EA5855"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w:t>
            </w:r>
          </w:p>
        </w:tc>
      </w:tr>
      <w:tr w:rsidR="00BC6286" w:rsidRPr="00BC6286" w14:paraId="7B900B98" w14:textId="77777777" w:rsidTr="007B307E">
        <w:trPr>
          <w:trHeight w:val="300"/>
        </w:trPr>
        <w:tc>
          <w:tcPr>
            <w:tcW w:w="99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6270D9"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9. ŠALIŲ ATSAKOMYBĖ</w:t>
            </w:r>
          </w:p>
        </w:tc>
      </w:tr>
      <w:tr w:rsidR="00BC6286" w:rsidRPr="00BC6286" w14:paraId="04727078"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19D375"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9.1. Pirkėjui taikomos netesybos už mokėjimų pagal Sutartį vėlavimą</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87D27F3" w14:textId="7CCA8ABD" w:rsidR="00BC6286" w:rsidRPr="00BC6286" w:rsidRDefault="00BC6286" w:rsidP="004C482C">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000000"/>
                <w:kern w:val="0"/>
                <w:lang w:eastAsia="lt-LT"/>
                <w14:ligatures w14:val="none"/>
              </w:rPr>
              <w:t xml:space="preserve">Jei Pirkėjas, gavęs tinkamai pateiktą ir užpildytą Sąskaitą, uždelsia atsiskaityti už tinkamai Tiekėjo suteiktas kokybiškas Paslaugas per Sutartyje nurodytą terminą, Tiekėjas nuo kitos nei nustatytas terminas dienos skaičiuoja </w:t>
            </w:r>
            <w:r w:rsidRPr="004C482C">
              <w:rPr>
                <w:rFonts w:ascii="Times New Roman" w:eastAsia="Times New Roman" w:hAnsi="Times New Roman" w:cs="Times New Roman"/>
                <w:kern w:val="0"/>
                <w:lang w:eastAsia="lt-LT"/>
                <w14:ligatures w14:val="none"/>
              </w:rPr>
              <w:t xml:space="preserve">Pirkėjui 0,02 (dvi šimtosios) procento dydžio </w:t>
            </w:r>
            <w:r w:rsidRPr="00BC6286">
              <w:rPr>
                <w:rFonts w:ascii="Times New Roman" w:eastAsia="Times New Roman" w:hAnsi="Times New Roman" w:cs="Times New Roman"/>
                <w:color w:val="000000"/>
                <w:kern w:val="0"/>
                <w:lang w:eastAsia="lt-LT"/>
                <w14:ligatures w14:val="none"/>
              </w:rPr>
              <w:t xml:space="preserve">delspinigius nuo neapmokėtos sumos be PVM už kiekvieną </w:t>
            </w:r>
            <w:r w:rsidRPr="004C482C">
              <w:rPr>
                <w:rFonts w:ascii="Times New Roman" w:eastAsia="Times New Roman" w:hAnsi="Times New Roman" w:cs="Times New Roman"/>
                <w:kern w:val="0"/>
                <w:lang w:eastAsia="lt-LT"/>
                <w14:ligatures w14:val="none"/>
              </w:rPr>
              <w:t>vėlavimo dieną.</w:t>
            </w:r>
          </w:p>
        </w:tc>
      </w:tr>
      <w:tr w:rsidR="00BC6286" w:rsidRPr="00BC6286" w14:paraId="407B9018"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51613E"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9.2. Tiekėjui taikomos netesybos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E0C6377" w14:textId="72AC33A0"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000000"/>
                <w:kern w:val="0"/>
                <w:lang w:eastAsia="lt-LT"/>
                <w14:ligatures w14:val="none"/>
              </w:rPr>
              <w:t xml:space="preserve">9.2.1. </w:t>
            </w:r>
            <w:r w:rsidR="004C482C" w:rsidRPr="004C482C">
              <w:rPr>
                <w:rFonts w:ascii="Times New Roman" w:eastAsia="Times New Roman" w:hAnsi="Times New Roman" w:cs="Times New Roman"/>
                <w:color w:val="000000"/>
                <w:kern w:val="0"/>
                <w:lang w:eastAsia="lt-LT"/>
                <w14:ligatures w14:val="none"/>
              </w:rPr>
              <w:t xml:space="preserve">Jeigu </w:t>
            </w:r>
            <w:r w:rsidR="004C482C" w:rsidRPr="004C482C">
              <w:rPr>
                <w:rFonts w:ascii="Times New Roman" w:eastAsia="Times New Roman" w:hAnsi="Times New Roman" w:cs="Times New Roman"/>
                <w:bCs/>
                <w:color w:val="000000"/>
                <w:kern w:val="0"/>
                <w:lang w:eastAsia="lt-LT"/>
                <w14:ligatures w14:val="none"/>
              </w:rPr>
              <w:t>Teikėjas</w:t>
            </w:r>
            <w:r w:rsidR="004C482C" w:rsidRPr="004C482C">
              <w:rPr>
                <w:rFonts w:ascii="Times New Roman" w:eastAsia="Times New Roman" w:hAnsi="Times New Roman" w:cs="Times New Roman"/>
                <w:color w:val="000000"/>
                <w:kern w:val="0"/>
                <w:lang w:eastAsia="lt-LT"/>
                <w14:ligatures w14:val="none"/>
              </w:rPr>
              <w:t xml:space="preserve"> vėluoja pradėti teikti Paslaugas</w:t>
            </w:r>
            <w:r w:rsidR="004C482C" w:rsidRPr="004C482C">
              <w:rPr>
                <w:rFonts w:ascii="Times New Roman" w:eastAsia="Times New Roman" w:hAnsi="Times New Roman" w:cs="Times New Roman"/>
                <w:b/>
                <w:color w:val="000000"/>
                <w:kern w:val="0"/>
                <w:lang w:eastAsia="lt-LT"/>
                <w14:ligatures w14:val="none"/>
              </w:rPr>
              <w:t xml:space="preserve"> </w:t>
            </w:r>
            <w:r w:rsidR="004C482C" w:rsidRPr="004C482C">
              <w:rPr>
                <w:rFonts w:ascii="Times New Roman" w:eastAsia="Times New Roman" w:hAnsi="Times New Roman" w:cs="Times New Roman"/>
                <w:color w:val="000000"/>
                <w:kern w:val="0"/>
                <w:lang w:eastAsia="lt-LT"/>
                <w14:ligatures w14:val="none"/>
              </w:rPr>
              <w:t xml:space="preserve">nuo Sutarties specialiųjų sąlygų 4.1 punkte nurodyto termino </w:t>
            </w:r>
            <w:r w:rsidR="004C482C" w:rsidRPr="004C482C">
              <w:rPr>
                <w:rFonts w:ascii="Times New Roman" w:eastAsia="Times New Roman" w:hAnsi="Times New Roman" w:cs="Times New Roman"/>
                <w:bCs/>
                <w:color w:val="000000"/>
                <w:kern w:val="0"/>
                <w:lang w:eastAsia="lt-LT"/>
                <w14:ligatures w14:val="none"/>
              </w:rPr>
              <w:t>Teikėjas</w:t>
            </w:r>
            <w:r w:rsidR="004C482C" w:rsidRPr="004C482C">
              <w:rPr>
                <w:rFonts w:ascii="Times New Roman" w:eastAsia="Times New Roman" w:hAnsi="Times New Roman" w:cs="Times New Roman"/>
                <w:color w:val="000000"/>
                <w:kern w:val="0"/>
                <w:lang w:eastAsia="lt-LT"/>
                <w14:ligatures w14:val="none"/>
              </w:rPr>
              <w:t xml:space="preserve"> moka </w:t>
            </w:r>
            <w:r w:rsidR="004C482C" w:rsidRPr="004C482C">
              <w:rPr>
                <w:rFonts w:ascii="Times New Roman" w:eastAsia="Times New Roman" w:hAnsi="Times New Roman" w:cs="Times New Roman"/>
                <w:bCs/>
                <w:color w:val="000000"/>
                <w:kern w:val="0"/>
                <w:lang w:eastAsia="lt-LT"/>
                <w14:ligatures w14:val="none"/>
              </w:rPr>
              <w:t>Pirkėjui</w:t>
            </w:r>
            <w:r w:rsidR="004C482C" w:rsidRPr="004C482C">
              <w:rPr>
                <w:rFonts w:ascii="Times New Roman" w:eastAsia="Times New Roman" w:hAnsi="Times New Roman" w:cs="Times New Roman"/>
                <w:color w:val="000000"/>
                <w:kern w:val="0"/>
                <w:lang w:eastAsia="lt-LT"/>
                <w14:ligatures w14:val="none"/>
              </w:rPr>
              <w:t xml:space="preserve"> 0,</w:t>
            </w:r>
            <w:r w:rsidR="00180519">
              <w:rPr>
                <w:rFonts w:ascii="Times New Roman" w:eastAsia="Times New Roman" w:hAnsi="Times New Roman" w:cs="Times New Roman"/>
                <w:color w:val="000000"/>
                <w:kern w:val="0"/>
                <w:lang w:eastAsia="lt-LT"/>
                <w14:ligatures w14:val="none"/>
              </w:rPr>
              <w:t>0</w:t>
            </w:r>
            <w:r w:rsidR="004C482C" w:rsidRPr="004C482C">
              <w:rPr>
                <w:rFonts w:ascii="Times New Roman" w:eastAsia="Times New Roman" w:hAnsi="Times New Roman" w:cs="Times New Roman"/>
                <w:color w:val="000000"/>
                <w:kern w:val="0"/>
                <w:lang w:eastAsia="lt-LT"/>
                <w14:ligatures w14:val="none"/>
              </w:rPr>
              <w:t xml:space="preserve">2 (dvi </w:t>
            </w:r>
            <w:r w:rsidR="00180519" w:rsidRPr="00180519">
              <w:rPr>
                <w:rFonts w:ascii="Times New Roman" w:eastAsia="Times New Roman" w:hAnsi="Times New Roman" w:cs="Times New Roman"/>
                <w:color w:val="000000"/>
                <w:kern w:val="0"/>
                <w:lang w:eastAsia="lt-LT"/>
                <w14:ligatures w14:val="none"/>
              </w:rPr>
              <w:t>šimtosios</w:t>
            </w:r>
            <w:r w:rsidR="004C482C" w:rsidRPr="004C482C">
              <w:rPr>
                <w:rFonts w:ascii="Times New Roman" w:eastAsia="Times New Roman" w:hAnsi="Times New Roman" w:cs="Times New Roman"/>
                <w:color w:val="000000"/>
                <w:kern w:val="0"/>
                <w:lang w:eastAsia="lt-LT"/>
                <w14:ligatures w14:val="none"/>
              </w:rPr>
              <w:t>) procento dydžio nuo pradinės Sutarties vertės be PVM delspinigius už kiekvieną vėlavimo dieną.</w:t>
            </w:r>
          </w:p>
          <w:p w14:paraId="0C507AD7" w14:textId="02EA11D4"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000000"/>
                <w:kern w:val="0"/>
                <w:lang w:eastAsia="lt-LT"/>
                <w14:ligatures w14:val="none"/>
              </w:rPr>
              <w:t>9.2.2. Jeigu Tiekėjas vėluoja grąžinti dėl Tiekėjui mokėtinos sumos sumažinimo susidariusią permoką pagal Bendrųjų sąlygų 7.4.1.2 papunktį, Pirkėjas nuo kitos nei nustatytas terminas dienos Tiekėjui skaičiuoja </w:t>
            </w:r>
            <w:r w:rsidRPr="00180519">
              <w:rPr>
                <w:rFonts w:ascii="Times New Roman" w:eastAsia="Times New Roman" w:hAnsi="Times New Roman" w:cs="Times New Roman"/>
                <w:kern w:val="0"/>
                <w:lang w:eastAsia="lt-LT"/>
                <w14:ligatures w14:val="none"/>
              </w:rPr>
              <w:t>0,02 (dvi šimtosios) procento</w:t>
            </w:r>
            <w:r w:rsidRPr="00BC6286">
              <w:rPr>
                <w:rFonts w:ascii="Times New Roman" w:eastAsia="Times New Roman" w:hAnsi="Times New Roman" w:cs="Times New Roman"/>
                <w:color w:val="4472C4"/>
                <w:kern w:val="0"/>
                <w:lang w:eastAsia="lt-LT"/>
                <w14:ligatures w14:val="none"/>
              </w:rPr>
              <w:t> </w:t>
            </w:r>
            <w:r w:rsidRPr="00BC6286">
              <w:rPr>
                <w:rFonts w:ascii="Times New Roman" w:eastAsia="Times New Roman" w:hAnsi="Times New Roman" w:cs="Times New Roman"/>
                <w:color w:val="000000"/>
                <w:kern w:val="0"/>
                <w:lang w:eastAsia="lt-LT"/>
                <w14:ligatures w14:val="none"/>
              </w:rPr>
              <w:t>dydžio delspinigius už kiekvieną uždelstą </w:t>
            </w:r>
            <w:r w:rsidRPr="00180519">
              <w:rPr>
                <w:rFonts w:ascii="Times New Roman" w:eastAsia="Times New Roman" w:hAnsi="Times New Roman" w:cs="Times New Roman"/>
                <w:kern w:val="0"/>
                <w:lang w:eastAsia="lt-LT"/>
                <w14:ligatures w14:val="none"/>
              </w:rPr>
              <w:t xml:space="preserve">dieną </w:t>
            </w:r>
            <w:r w:rsidRPr="00BC6286">
              <w:rPr>
                <w:rFonts w:ascii="Times New Roman" w:eastAsia="Times New Roman" w:hAnsi="Times New Roman" w:cs="Times New Roman"/>
                <w:color w:val="000000"/>
                <w:kern w:val="0"/>
                <w:lang w:eastAsia="lt-LT"/>
                <w14:ligatures w14:val="none"/>
              </w:rPr>
              <w:t>nuo laiku negrąžintos permokos kainos be PVM.</w:t>
            </w:r>
          </w:p>
          <w:p w14:paraId="06853CD6" w14:textId="3B0717EA"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000000"/>
                <w:kern w:val="0"/>
                <w:lang w:eastAsia="lt-LT"/>
                <w14:ligatures w14:val="none"/>
              </w:rPr>
              <w:t>9.2.3. Tiekėjas privalo sumokėti Pirkėjui netesybas per </w:t>
            </w:r>
            <w:r w:rsidR="00180519" w:rsidRPr="00180519">
              <w:rPr>
                <w:rFonts w:ascii="Times New Roman" w:eastAsia="Times New Roman" w:hAnsi="Times New Roman" w:cs="Times New Roman"/>
                <w:kern w:val="0"/>
                <w:lang w:eastAsia="lt-LT"/>
                <w14:ligatures w14:val="none"/>
              </w:rPr>
              <w:t xml:space="preserve">10 </w:t>
            </w:r>
            <w:r w:rsidRPr="00BC6286">
              <w:rPr>
                <w:rFonts w:ascii="Times New Roman" w:eastAsia="Times New Roman" w:hAnsi="Times New Roman" w:cs="Times New Roman"/>
                <w:color w:val="000000"/>
                <w:kern w:val="0"/>
                <w:lang w:eastAsia="lt-LT"/>
                <w14:ligatures w14:val="none"/>
              </w:rPr>
              <w:t>dienų nuo Pirkėjo pareikalavimo, jeigu netesybų suma nėra </w:t>
            </w:r>
            <w:r w:rsidRPr="00BC6286">
              <w:rPr>
                <w:rFonts w:ascii="Times New Roman" w:eastAsia="Times New Roman" w:hAnsi="Times New Roman" w:cs="Times New Roman"/>
                <w:kern w:val="0"/>
                <w:lang w:eastAsia="lt-LT"/>
                <w14:ligatures w14:val="none"/>
              </w:rPr>
              <w:t>išskaitoma iš Tiekėjui mokėtinos sumos.</w:t>
            </w:r>
          </w:p>
        </w:tc>
      </w:tr>
      <w:tr w:rsidR="00BC6286" w:rsidRPr="00BC6286" w14:paraId="01542CA3"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53C4F4"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9.3. Tiekėjui / Pirkėjui taikoma bauda nutraukus Sutartį dėl esminio Sutarties pažeidimo ar nepagrįstai nutraukus Sutarties vykdymą ne Sutartyje nustatyta tvarka</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3A4B8D9" w14:textId="356BA514" w:rsidR="00BC6286" w:rsidRPr="00BC6286" w:rsidRDefault="00BC6286" w:rsidP="00180519">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xml:space="preserve">9.3.1. </w:t>
            </w:r>
            <w:r w:rsidRPr="00180519">
              <w:rPr>
                <w:rFonts w:ascii="Times New Roman" w:eastAsia="Times New Roman" w:hAnsi="Times New Roman" w:cs="Times New Roman"/>
                <w:kern w:val="0"/>
                <w:lang w:eastAsia="lt-LT"/>
                <w14:ligatures w14:val="none"/>
              </w:rPr>
              <w:t>Nutraukus Sutartį dėl esminio Sutarties pažeidimo, nustatyto Sutarties Specialiosiose sąlyg</w:t>
            </w:r>
            <w:r w:rsidR="00EA2D7B">
              <w:rPr>
                <w:rFonts w:ascii="Times New Roman" w:eastAsia="Times New Roman" w:hAnsi="Times New Roman" w:cs="Times New Roman"/>
                <w:kern w:val="0"/>
                <w:lang w:eastAsia="lt-LT"/>
                <w14:ligatures w14:val="none"/>
              </w:rPr>
              <w:t>ų 1</w:t>
            </w:r>
            <w:r w:rsidR="008D2B3F">
              <w:rPr>
                <w:rFonts w:ascii="Times New Roman" w:eastAsia="Times New Roman" w:hAnsi="Times New Roman" w:cs="Times New Roman"/>
                <w:kern w:val="0"/>
                <w:lang w:eastAsia="lt-LT"/>
                <w14:ligatures w14:val="none"/>
              </w:rPr>
              <w:t>2</w:t>
            </w:r>
            <w:r w:rsidR="00EA2D7B">
              <w:rPr>
                <w:rFonts w:ascii="Times New Roman" w:eastAsia="Times New Roman" w:hAnsi="Times New Roman" w:cs="Times New Roman"/>
                <w:kern w:val="0"/>
                <w:lang w:eastAsia="lt-LT"/>
                <w14:ligatures w14:val="none"/>
              </w:rPr>
              <w:t>.2. punkte</w:t>
            </w:r>
            <w:r w:rsidRPr="00180519">
              <w:rPr>
                <w:rFonts w:ascii="Times New Roman" w:eastAsia="Times New Roman" w:hAnsi="Times New Roman" w:cs="Times New Roman"/>
                <w:kern w:val="0"/>
                <w:lang w:eastAsia="lt-LT"/>
                <w14:ligatures w14:val="none"/>
              </w:rPr>
              <w:t>, mokama </w:t>
            </w:r>
            <w:r w:rsidR="00180519" w:rsidRPr="00180519">
              <w:rPr>
                <w:rFonts w:ascii="Times New Roman" w:eastAsia="Times New Roman" w:hAnsi="Times New Roman" w:cs="Times New Roman"/>
                <w:kern w:val="0"/>
                <w:lang w:eastAsia="lt-LT"/>
                <w14:ligatures w14:val="none"/>
              </w:rPr>
              <w:t xml:space="preserve">7 </w:t>
            </w:r>
            <w:r w:rsidR="00FF54BE">
              <w:rPr>
                <w:rFonts w:ascii="Times New Roman" w:eastAsia="Times New Roman" w:hAnsi="Times New Roman" w:cs="Times New Roman"/>
                <w:kern w:val="0"/>
                <w:lang w:eastAsia="lt-LT"/>
                <w14:ligatures w14:val="none"/>
              </w:rPr>
              <w:t xml:space="preserve">(septynių) </w:t>
            </w:r>
            <w:r w:rsidR="00180519" w:rsidRPr="00180519">
              <w:rPr>
                <w:rFonts w:ascii="Times New Roman" w:eastAsia="Times New Roman" w:hAnsi="Times New Roman" w:cs="Times New Roman"/>
                <w:kern w:val="0"/>
                <w:lang w:eastAsia="lt-LT"/>
                <w14:ligatures w14:val="none"/>
              </w:rPr>
              <w:t xml:space="preserve">procentų dydžio bauda nuo </w:t>
            </w:r>
            <w:r w:rsidR="00577FA7">
              <w:rPr>
                <w:rFonts w:ascii="Times New Roman" w:eastAsia="Times New Roman" w:hAnsi="Times New Roman" w:cs="Times New Roman"/>
                <w:kern w:val="0"/>
                <w:lang w:eastAsia="lt-LT"/>
                <w14:ligatures w14:val="none"/>
              </w:rPr>
              <w:t>Maksimalios</w:t>
            </w:r>
            <w:r w:rsidRPr="00180519">
              <w:rPr>
                <w:rFonts w:ascii="Times New Roman" w:eastAsia="Times New Roman" w:hAnsi="Times New Roman" w:cs="Times New Roman"/>
                <w:kern w:val="0"/>
                <w:lang w:eastAsia="lt-LT"/>
                <w14:ligatures w14:val="none"/>
              </w:rPr>
              <w:t xml:space="preserve"> Sutarties vertės, nurodytos Specialiųjų sąlygų 5.2 punkte.</w:t>
            </w:r>
          </w:p>
        </w:tc>
      </w:tr>
      <w:tr w:rsidR="00BC6286" w:rsidRPr="00BC6286" w14:paraId="459A8523"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41077D"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9.4. Tiekėjui taikoma bauda dėl esamų subtiekėjų ar specialistų pakeitimo / naujų subtiekėjų pasitelkimo nesilaikant Bendrosiose sąlygose nurodytos subtiekėjų ir (ar) specialistų keitimo tvarkos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AC90892"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000000"/>
                <w:kern w:val="0"/>
                <w:lang w:eastAsia="lt-LT"/>
                <w14:ligatures w14:val="none"/>
              </w:rPr>
              <w:t>Netaikoma</w:t>
            </w:r>
          </w:p>
          <w:p w14:paraId="355CD66B" w14:textId="2CBD7004"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3531DDE7"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F26761"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9.5. Tiekėjui taikomos baudos dėl aplinkosauginių ir (arba) socialinių kriterijų nesilaikymo</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tcPr>
          <w:p w14:paraId="76DA789E" w14:textId="77777777" w:rsidR="0053266D" w:rsidRPr="0053266D" w:rsidRDefault="0053266D" w:rsidP="0053266D">
            <w:pPr>
              <w:spacing w:after="0" w:line="240" w:lineRule="auto"/>
              <w:rPr>
                <w:rFonts w:ascii="Times New Roman" w:eastAsia="Times New Roman" w:hAnsi="Times New Roman" w:cs="Times New Roman"/>
                <w:color w:val="000000"/>
                <w14:ligatures w14:val="none"/>
              </w:rPr>
            </w:pPr>
            <w:r w:rsidRPr="0053266D">
              <w:rPr>
                <w:rFonts w:ascii="Times New Roman" w:eastAsia="Times New Roman" w:hAnsi="Times New Roman" w:cs="Times New Roman"/>
                <w:color w:val="000000"/>
                <w14:ligatures w14:val="none"/>
              </w:rPr>
              <w:t>Netaikoma</w:t>
            </w:r>
          </w:p>
          <w:p w14:paraId="5421F146" w14:textId="24EFF47A"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r>
      <w:tr w:rsidR="00BC6286" w:rsidRPr="00BC6286" w14:paraId="21CB1660"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1AA7BB"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9.6. Tiekėjui / Pirkėjui taikoma bauda dėl konfidencialumo reikalavimų nesilaikymo</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AA18F57"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w:t>
            </w:r>
          </w:p>
          <w:p w14:paraId="631117CE" w14:textId="503C0DDA"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tc>
      </w:tr>
      <w:tr w:rsidR="00BC6286" w:rsidRPr="00BC6286" w14:paraId="41DDBD26"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2620DE"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lastRenderedPageBreak/>
              <w:t xml:space="preserve">9.7. Tiekėjui taikomos netesybos dėl pirkimo dokumentuose nustatytų Kokybinių kriterijų </w:t>
            </w:r>
            <w:proofErr w:type="spellStart"/>
            <w:r w:rsidRPr="00BC6286">
              <w:rPr>
                <w:rFonts w:ascii="Times New Roman" w:eastAsia="Times New Roman" w:hAnsi="Times New Roman" w:cs="Times New Roman"/>
                <w:b/>
                <w:bCs/>
                <w:kern w:val="0"/>
                <w:lang w:eastAsia="lt-LT"/>
                <w14:ligatures w14:val="none"/>
              </w:rPr>
              <w:t>nepasiekimo</w:t>
            </w:r>
            <w:proofErr w:type="spellEnd"/>
            <w:r w:rsidRPr="00BC6286">
              <w:rPr>
                <w:rFonts w:ascii="Times New Roman" w:eastAsia="Times New Roman" w:hAnsi="Times New Roman" w:cs="Times New Roman"/>
                <w:b/>
                <w:bCs/>
                <w:kern w:val="0"/>
                <w:lang w:eastAsia="lt-LT"/>
                <w14:ligatures w14:val="none"/>
              </w:rPr>
              <w:t xml:space="preserve"> Sutarties vykdymo metu</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CC79CC5" w14:textId="3DA70D5C" w:rsidR="00180519" w:rsidRPr="00BC6286" w:rsidRDefault="00BC6286" w:rsidP="00180519">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 </w:t>
            </w:r>
          </w:p>
          <w:p w14:paraId="52A5E8B8" w14:textId="2AEC3844"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r>
      <w:tr w:rsidR="00BC6286" w:rsidRPr="00BC6286" w14:paraId="398F03D0" w14:textId="77777777" w:rsidTr="00EF22E9">
        <w:trPr>
          <w:trHeight w:val="612"/>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E40A1"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9.8. Tiekėjui taikomos netesybos dėl Sutarties įvykdymo užtikrinimo nepratęsimo</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AF44F31" w14:textId="283F0811" w:rsidR="00BC6286" w:rsidRPr="00BC6286" w:rsidRDefault="00BC6286" w:rsidP="00180519">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w:t>
            </w:r>
          </w:p>
        </w:tc>
      </w:tr>
      <w:tr w:rsidR="00BC6286" w:rsidRPr="00BC6286" w14:paraId="7B8F04C2"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920387"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9.9. Tiekėjui taikoma bauda dėl Pirkėjo simbolių, pavadinimo ir ženklo reklamoje ar rinkodaroje naudojimo reikalavimų nesilaikymo bei draudimo naudotis Pirkėjo sukurtais</w:t>
            </w:r>
            <w:r w:rsidRPr="00BC6286">
              <w:rPr>
                <w:rFonts w:ascii="Times New Roman" w:eastAsia="Times New Roman" w:hAnsi="Times New Roman" w:cs="Times New Roman"/>
                <w:kern w:val="0"/>
                <w:lang w:eastAsia="lt-LT"/>
                <w14:ligatures w14:val="none"/>
              </w:rPr>
              <w:t> </w:t>
            </w:r>
            <w:r w:rsidRPr="00BC6286">
              <w:rPr>
                <w:rFonts w:ascii="Times New Roman" w:eastAsia="Times New Roman" w:hAnsi="Times New Roman" w:cs="Times New Roman"/>
                <w:b/>
                <w:bCs/>
                <w:kern w:val="0"/>
                <w:lang w:eastAsia="lt-LT"/>
                <w14:ligatures w14:val="none"/>
              </w:rPr>
              <w:t>intelektiniais veiklos rezultatais nesilaikymo</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29E1808"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w:t>
            </w:r>
          </w:p>
          <w:p w14:paraId="060C910C" w14:textId="14BF3B1D" w:rsidR="00180519" w:rsidRPr="00BC6286" w:rsidRDefault="00BC6286" w:rsidP="00180519">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 </w:t>
            </w:r>
          </w:p>
          <w:p w14:paraId="1EBE09E9" w14:textId="264CE80E"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r>
      <w:tr w:rsidR="00BC6286" w:rsidRPr="00BC6286" w14:paraId="50D06E1E"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B693DE"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9.10. Kitos netesybos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F537C32" w14:textId="045CD876" w:rsidR="00BC6286" w:rsidRPr="00BC6286" w:rsidRDefault="00180519" w:rsidP="00BC6286">
            <w:pPr>
              <w:spacing w:after="0" w:line="240" w:lineRule="auto"/>
              <w:rPr>
                <w:rFonts w:ascii="Times New Roman" w:eastAsia="Times New Roman" w:hAnsi="Times New Roman" w:cs="Times New Roman"/>
                <w:kern w:val="0"/>
                <w:lang w:eastAsia="lt-LT"/>
                <w14:ligatures w14:val="none"/>
              </w:rPr>
            </w:pPr>
            <w:r w:rsidRPr="00180519">
              <w:rPr>
                <w:rFonts w:ascii="Times New Roman" w:eastAsia="Times New Roman" w:hAnsi="Times New Roman" w:cs="Times New Roman"/>
                <w14:ligatures w14:val="none"/>
              </w:rPr>
              <w:t>Sutartį nutraukus Specialiųjų sąlygų 12.2.</w:t>
            </w:r>
            <w:r w:rsidR="00AE1BC8">
              <w:rPr>
                <w:rFonts w:ascii="Times New Roman" w:eastAsia="Times New Roman" w:hAnsi="Times New Roman" w:cs="Times New Roman"/>
                <w14:ligatures w14:val="none"/>
              </w:rPr>
              <w:t>6</w:t>
            </w:r>
            <w:r w:rsidRPr="00180519">
              <w:rPr>
                <w:rFonts w:ascii="Times New Roman" w:eastAsia="Times New Roman" w:hAnsi="Times New Roman" w:cs="Times New Roman"/>
                <w14:ligatures w14:val="none"/>
              </w:rPr>
              <w:t>, 12.2.</w:t>
            </w:r>
            <w:r w:rsidR="00AE1BC8">
              <w:rPr>
                <w:rFonts w:ascii="Times New Roman" w:eastAsia="Times New Roman" w:hAnsi="Times New Roman" w:cs="Times New Roman"/>
                <w14:ligatures w14:val="none"/>
              </w:rPr>
              <w:t>7</w:t>
            </w:r>
            <w:r w:rsidRPr="00180519">
              <w:rPr>
                <w:rFonts w:ascii="Times New Roman" w:eastAsia="Times New Roman" w:hAnsi="Times New Roman" w:cs="Times New Roman"/>
                <w14:ligatures w14:val="none"/>
              </w:rPr>
              <w:t>, 12.2.</w:t>
            </w:r>
            <w:r w:rsidR="00AE1BC8">
              <w:rPr>
                <w:rFonts w:ascii="Times New Roman" w:eastAsia="Times New Roman" w:hAnsi="Times New Roman" w:cs="Times New Roman"/>
                <w14:ligatures w14:val="none"/>
              </w:rPr>
              <w:t>8</w:t>
            </w:r>
            <w:r w:rsidRPr="00180519">
              <w:rPr>
                <w:rFonts w:ascii="Times New Roman" w:eastAsia="Times New Roman" w:hAnsi="Times New Roman" w:cs="Times New Roman"/>
                <w14:ligatures w14:val="none"/>
              </w:rPr>
              <w:t xml:space="preserve"> punktuose nurodytais atvejais Šalių iš anksto sutartų minimalių nuostolių dydis yra 15 (penkiolika) procentų nuo </w:t>
            </w:r>
            <w:r w:rsidR="00577FA7">
              <w:rPr>
                <w:rFonts w:ascii="Times New Roman" w:eastAsia="Times New Roman" w:hAnsi="Times New Roman" w:cs="Times New Roman"/>
                <w14:ligatures w14:val="none"/>
              </w:rPr>
              <w:t>Maksimalios</w:t>
            </w:r>
            <w:r w:rsidRPr="00180519">
              <w:rPr>
                <w:rFonts w:ascii="Times New Roman" w:eastAsia="Times New Roman" w:hAnsi="Times New Roman" w:cs="Times New Roman"/>
                <w14:ligatures w14:val="none"/>
              </w:rPr>
              <w:t xml:space="preserve"> sutarties vertės be PVM.</w:t>
            </w:r>
          </w:p>
        </w:tc>
      </w:tr>
      <w:tr w:rsidR="00BC6286" w:rsidRPr="00BC6286" w14:paraId="6C28A5E5" w14:textId="77777777" w:rsidTr="007B307E">
        <w:trPr>
          <w:trHeight w:val="300"/>
        </w:trPr>
        <w:tc>
          <w:tcPr>
            <w:tcW w:w="99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1D5A93"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10. ESMINĖS SUTARTIES SĄLYGOS</w:t>
            </w:r>
          </w:p>
        </w:tc>
      </w:tr>
      <w:tr w:rsidR="00BC6286" w:rsidRPr="00BC6286" w14:paraId="1CFD8F91"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7142FE"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10.1 Esminės Sutarties sąlygos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F7A7ED" w14:textId="4A331550" w:rsidR="00180519" w:rsidRPr="00180519" w:rsidRDefault="00FF54BE" w:rsidP="00180519">
            <w:pPr>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1</w:t>
            </w:r>
            <w:r w:rsidR="00180519" w:rsidRPr="00180519">
              <w:rPr>
                <w:rFonts w:ascii="Times New Roman" w:eastAsia="Times New Roman" w:hAnsi="Times New Roman" w:cs="Times New Roman"/>
                <w:kern w:val="0"/>
                <w:lang w:eastAsia="lt-LT"/>
                <w14:ligatures w14:val="none"/>
              </w:rPr>
              <w:t>0.1.1. Tiekėjo prisiimtų įsipareigojimų už Sutartyje nustatytus Sutarties įkainius vykdymas.</w:t>
            </w:r>
          </w:p>
          <w:p w14:paraId="76F1FFA4" w14:textId="77777777" w:rsidR="00180519" w:rsidRPr="00180519" w:rsidRDefault="00180519" w:rsidP="00180519">
            <w:pPr>
              <w:spacing w:after="0" w:line="240" w:lineRule="auto"/>
              <w:rPr>
                <w:rFonts w:ascii="Times New Roman" w:eastAsia="Times New Roman" w:hAnsi="Times New Roman" w:cs="Times New Roman"/>
                <w:kern w:val="0"/>
                <w:lang w:eastAsia="lt-LT"/>
                <w14:ligatures w14:val="none"/>
              </w:rPr>
            </w:pPr>
            <w:r w:rsidRPr="00180519">
              <w:rPr>
                <w:rFonts w:ascii="Times New Roman" w:eastAsia="Times New Roman" w:hAnsi="Times New Roman" w:cs="Times New Roman"/>
                <w:kern w:val="0"/>
                <w:lang w:eastAsia="lt-LT"/>
                <w14:ligatures w14:val="none"/>
              </w:rPr>
              <w:t>10.1.2. Sutartyje nustatytų Paslaugų teikimo terminų laikymasis;</w:t>
            </w:r>
          </w:p>
          <w:p w14:paraId="3CE940E5" w14:textId="77777777" w:rsidR="00180519" w:rsidRPr="00180519" w:rsidRDefault="00180519" w:rsidP="00180519">
            <w:pPr>
              <w:spacing w:after="0" w:line="240" w:lineRule="auto"/>
              <w:rPr>
                <w:rFonts w:ascii="Times New Roman" w:eastAsia="Times New Roman" w:hAnsi="Times New Roman" w:cs="Times New Roman"/>
                <w:kern w:val="0"/>
                <w:lang w:eastAsia="lt-LT"/>
                <w14:ligatures w14:val="none"/>
              </w:rPr>
            </w:pPr>
            <w:r w:rsidRPr="00180519">
              <w:rPr>
                <w:rFonts w:ascii="Times New Roman" w:eastAsia="Times New Roman" w:hAnsi="Times New Roman" w:cs="Times New Roman"/>
                <w:kern w:val="0"/>
                <w:lang w:eastAsia="lt-LT"/>
                <w14:ligatures w14:val="none"/>
              </w:rPr>
              <w:t>10.1.3. Priskaičiuotų netesybų mokėjimas.</w:t>
            </w:r>
          </w:p>
          <w:p w14:paraId="5B6B7705" w14:textId="77777777" w:rsidR="00180519" w:rsidRPr="00180519" w:rsidRDefault="00180519" w:rsidP="00180519">
            <w:pPr>
              <w:spacing w:after="0" w:line="240" w:lineRule="auto"/>
              <w:rPr>
                <w:rFonts w:ascii="Times New Roman" w:eastAsia="Times New Roman" w:hAnsi="Times New Roman" w:cs="Times New Roman"/>
                <w:kern w:val="0"/>
                <w:lang w:eastAsia="lt-LT"/>
                <w14:ligatures w14:val="none"/>
              </w:rPr>
            </w:pPr>
            <w:r w:rsidRPr="00180519">
              <w:rPr>
                <w:rFonts w:ascii="Times New Roman" w:eastAsia="Times New Roman" w:hAnsi="Times New Roman" w:cs="Times New Roman"/>
                <w:kern w:val="0"/>
                <w:lang w:eastAsia="lt-LT"/>
                <w14:ligatures w14:val="none"/>
              </w:rPr>
              <w:t>10.1.4. Sutartyje ir jos prieduose nustatytus reikalavimus atitinkančių Paslaugų teikimas.</w:t>
            </w:r>
          </w:p>
          <w:p w14:paraId="44C1CEE3" w14:textId="77777777" w:rsidR="00180519" w:rsidRPr="00180519" w:rsidRDefault="00180519" w:rsidP="00180519">
            <w:pPr>
              <w:spacing w:after="0" w:line="240" w:lineRule="auto"/>
              <w:rPr>
                <w:rFonts w:ascii="Times New Roman" w:eastAsia="Times New Roman" w:hAnsi="Times New Roman" w:cs="Times New Roman"/>
                <w:kern w:val="0"/>
                <w:lang w:eastAsia="lt-LT"/>
                <w14:ligatures w14:val="none"/>
              </w:rPr>
            </w:pPr>
            <w:r w:rsidRPr="00180519">
              <w:rPr>
                <w:rFonts w:ascii="Times New Roman" w:eastAsia="Times New Roman" w:hAnsi="Times New Roman" w:cs="Times New Roman"/>
                <w:kern w:val="0"/>
                <w:lang w:eastAsia="lt-LT"/>
                <w14:ligatures w14:val="none"/>
              </w:rPr>
              <w:t>10.1.5.  Tiekėjas privalo užtikrinti, kad Sutarties sudarymo ir vykdymo metu neatsirastų aplinkybių, nurodytų Lietuvos Respublikos viešųjų pirkimų įstatymo 45 straipsnio 21 dalyje;</w:t>
            </w:r>
          </w:p>
          <w:p w14:paraId="5A2AACA9" w14:textId="77777777" w:rsidR="00180519" w:rsidRPr="00180519" w:rsidRDefault="00180519" w:rsidP="00180519">
            <w:pPr>
              <w:spacing w:after="0" w:line="240" w:lineRule="auto"/>
              <w:rPr>
                <w:rFonts w:ascii="Times New Roman" w:eastAsia="Times New Roman" w:hAnsi="Times New Roman" w:cs="Times New Roman"/>
                <w:kern w:val="0"/>
                <w:lang w:eastAsia="lt-LT"/>
                <w14:ligatures w14:val="none"/>
              </w:rPr>
            </w:pPr>
            <w:r w:rsidRPr="00180519">
              <w:rPr>
                <w:rFonts w:ascii="Times New Roman" w:eastAsia="Times New Roman" w:hAnsi="Times New Roman" w:cs="Times New Roman"/>
                <w:kern w:val="0"/>
                <w:lang w:eastAsia="lt-LT"/>
                <w14:ligatures w14:val="none"/>
              </w:rPr>
              <w:t>10.1.6. Tiekėjo kvalifikacija visą Sutarties galiojimo laikotarpį privalo atitikti pirkimo dokumentuose nustatytus Sutarties tinkamam vykdymui būtinus reikalavimus.</w:t>
            </w:r>
          </w:p>
          <w:p w14:paraId="322EB333" w14:textId="77777777" w:rsidR="00180519" w:rsidRPr="00180519" w:rsidRDefault="00180519" w:rsidP="00180519">
            <w:pPr>
              <w:spacing w:after="0" w:line="240" w:lineRule="auto"/>
              <w:rPr>
                <w:rFonts w:ascii="Times New Roman" w:eastAsia="Times New Roman" w:hAnsi="Times New Roman" w:cs="Times New Roman"/>
                <w:kern w:val="0"/>
                <w:lang w:eastAsia="lt-LT"/>
                <w14:ligatures w14:val="none"/>
              </w:rPr>
            </w:pPr>
            <w:r w:rsidRPr="00180519">
              <w:rPr>
                <w:rFonts w:ascii="Times New Roman" w:eastAsia="Times New Roman" w:hAnsi="Times New Roman" w:cs="Times New Roman"/>
                <w:kern w:val="0"/>
                <w:lang w:eastAsia="lt-LT"/>
                <w14:ligatures w14:val="none"/>
              </w:rPr>
              <w:t>10.1.7. Tiekėjas įsipareigoja susipažinti ir sutarties vykdymo metu laikytis Tiekėjų etikos kodekso (https://vpt.lrv.lt/media/viesa/saugykla/2024/1/w2fscibRf-4.pdf)</w:t>
            </w:r>
          </w:p>
          <w:p w14:paraId="449D8345" w14:textId="77777777" w:rsidR="00180519" w:rsidRPr="00180519" w:rsidRDefault="00180519" w:rsidP="00180519">
            <w:pPr>
              <w:spacing w:after="0" w:line="240" w:lineRule="auto"/>
              <w:rPr>
                <w:rFonts w:ascii="Times New Roman" w:eastAsia="Times New Roman" w:hAnsi="Times New Roman" w:cs="Times New Roman"/>
                <w:kern w:val="0"/>
                <w:lang w:eastAsia="lt-LT"/>
                <w14:ligatures w14:val="none"/>
              </w:rPr>
            </w:pPr>
            <w:r w:rsidRPr="00180519">
              <w:rPr>
                <w:rFonts w:ascii="Times New Roman" w:eastAsia="Times New Roman" w:hAnsi="Times New Roman" w:cs="Times New Roman"/>
                <w:kern w:val="0"/>
                <w:lang w:eastAsia="lt-LT"/>
                <w14:ligatures w14:val="none"/>
              </w:rPr>
              <w:t xml:space="preserve">(toliau – Kodeksas) 49 punkto nuostatų, t. y. nevykdyti veiklos karinę agresiją prieš Ukrainą vykdančiose šalyse ar (ir) nebūti įmonių grupės, kurios bet kuris narys, vykdo veiklą karinę agresiją prieš Ukrainą vykdančiose šalyse, nariu ir (ar) nedalyvauti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 nesiremti pajėgumais ir (ar) </w:t>
            </w:r>
            <w:r w:rsidRPr="00180519">
              <w:rPr>
                <w:rFonts w:ascii="Times New Roman" w:eastAsia="Times New Roman" w:hAnsi="Times New Roman" w:cs="Times New Roman"/>
                <w:kern w:val="0"/>
                <w:lang w:eastAsia="lt-LT"/>
                <w14:ligatures w14:val="none"/>
              </w:rPr>
              <w:lastRenderedPageBreak/>
              <w:t xml:space="preserve">nesudaryti </w:t>
            </w:r>
            <w:proofErr w:type="spellStart"/>
            <w:r w:rsidRPr="00180519">
              <w:rPr>
                <w:rFonts w:ascii="Times New Roman" w:eastAsia="Times New Roman" w:hAnsi="Times New Roman" w:cs="Times New Roman"/>
                <w:kern w:val="0"/>
                <w:lang w:eastAsia="lt-LT"/>
                <w14:ligatures w14:val="none"/>
              </w:rPr>
              <w:t>subtiekimo</w:t>
            </w:r>
            <w:proofErr w:type="spellEnd"/>
            <w:r w:rsidRPr="00180519">
              <w:rPr>
                <w:rFonts w:ascii="Times New Roman" w:eastAsia="Times New Roman" w:hAnsi="Times New Roman" w:cs="Times New Roman"/>
                <w:kern w:val="0"/>
                <w:lang w:eastAsia="lt-LT"/>
                <w14:ligatures w14:val="none"/>
              </w:rPr>
              <w:t xml:space="preserve"> sutarties (-</w:t>
            </w:r>
            <w:proofErr w:type="spellStart"/>
            <w:r w:rsidRPr="00180519">
              <w:rPr>
                <w:rFonts w:ascii="Times New Roman" w:eastAsia="Times New Roman" w:hAnsi="Times New Roman" w:cs="Times New Roman"/>
                <w:kern w:val="0"/>
                <w:lang w:eastAsia="lt-LT"/>
                <w14:ligatures w14:val="none"/>
              </w:rPr>
              <w:t>čių</w:t>
            </w:r>
            <w:proofErr w:type="spellEnd"/>
            <w:r w:rsidRPr="00180519">
              <w:rPr>
                <w:rFonts w:ascii="Times New Roman" w:eastAsia="Times New Roman" w:hAnsi="Times New Roman" w:cs="Times New Roman"/>
                <w:kern w:val="0"/>
                <w:lang w:eastAsia="lt-LT"/>
                <w14:ligatures w14:val="none"/>
              </w:rPr>
              <w:t>) su subtiekėju (-</w:t>
            </w:r>
            <w:proofErr w:type="spellStart"/>
            <w:r w:rsidRPr="00180519">
              <w:rPr>
                <w:rFonts w:ascii="Times New Roman" w:eastAsia="Times New Roman" w:hAnsi="Times New Roman" w:cs="Times New Roman"/>
                <w:kern w:val="0"/>
                <w:lang w:eastAsia="lt-LT"/>
                <w14:ligatures w14:val="none"/>
              </w:rPr>
              <w:t>ais</w:t>
            </w:r>
            <w:proofErr w:type="spellEnd"/>
            <w:r w:rsidRPr="00180519">
              <w:rPr>
                <w:rFonts w:ascii="Times New Roman" w:eastAsia="Times New Roman" w:hAnsi="Times New Roman" w:cs="Times New Roman"/>
                <w:kern w:val="0"/>
                <w:lang w:eastAsia="lt-LT"/>
                <w14:ligatures w14:val="none"/>
              </w:rPr>
              <w:t>) netenkinančiu (-</w:t>
            </w:r>
            <w:proofErr w:type="spellStart"/>
            <w:r w:rsidRPr="00180519">
              <w:rPr>
                <w:rFonts w:ascii="Times New Roman" w:eastAsia="Times New Roman" w:hAnsi="Times New Roman" w:cs="Times New Roman"/>
                <w:kern w:val="0"/>
                <w:lang w:eastAsia="lt-LT"/>
                <w14:ligatures w14:val="none"/>
              </w:rPr>
              <w:t>ais</w:t>
            </w:r>
            <w:proofErr w:type="spellEnd"/>
            <w:r w:rsidRPr="00180519">
              <w:rPr>
                <w:rFonts w:ascii="Times New Roman" w:eastAsia="Times New Roman" w:hAnsi="Times New Roman" w:cs="Times New Roman"/>
                <w:kern w:val="0"/>
                <w:lang w:eastAsia="lt-LT"/>
                <w14:ligatures w14:val="none"/>
              </w:rPr>
              <w:t>) šios sąlygos. Tiekėjas turi užtikrinti, kad anksčiau minėtų Kodekso nuostatų laikytųsi visi Tiekėjo pasitelkti tretieji asmenys (subtiekėjai ar kiti ūkio subjektai, kurių pajėgumais Tiekėjas remiasi).</w:t>
            </w:r>
          </w:p>
          <w:p w14:paraId="69C1BC70" w14:textId="77777777" w:rsidR="00180519" w:rsidRPr="00180519" w:rsidRDefault="00180519" w:rsidP="00180519">
            <w:pPr>
              <w:spacing w:after="0" w:line="240" w:lineRule="auto"/>
              <w:rPr>
                <w:rFonts w:ascii="Times New Roman" w:eastAsia="Times New Roman" w:hAnsi="Times New Roman" w:cs="Times New Roman"/>
                <w:kern w:val="0"/>
                <w:lang w:eastAsia="lt-LT"/>
                <w14:ligatures w14:val="none"/>
              </w:rPr>
            </w:pPr>
            <w:r w:rsidRPr="00180519">
              <w:rPr>
                <w:rFonts w:ascii="Times New Roman" w:eastAsia="Times New Roman" w:hAnsi="Times New Roman" w:cs="Times New Roman"/>
                <w:kern w:val="0"/>
                <w:lang w:eastAsia="lt-LT"/>
                <w14:ligatures w14:val="none"/>
              </w:rPr>
              <w:t>Tiekėjas taip pat įsipareigoja nedelsiant informuoti Pirkėją apie Sutarties galiojimo metu atsiradusias aplinkybes, susijusias su Tiekėjo elgesio neatitikimu Kodekso 49 punkto nuostatai.</w:t>
            </w:r>
          </w:p>
          <w:p w14:paraId="5BBDD768" w14:textId="0A010790" w:rsidR="00BC6286" w:rsidRPr="00BC6286" w:rsidRDefault="00180519" w:rsidP="00BC6286">
            <w:pPr>
              <w:spacing w:after="0" w:line="240" w:lineRule="auto"/>
              <w:rPr>
                <w:rFonts w:ascii="Times New Roman" w:eastAsia="Times New Roman" w:hAnsi="Times New Roman" w:cs="Times New Roman"/>
                <w:kern w:val="0"/>
                <w:lang w:eastAsia="lt-LT"/>
                <w14:ligatures w14:val="none"/>
              </w:rPr>
            </w:pPr>
            <w:r w:rsidRPr="00180519">
              <w:rPr>
                <w:rFonts w:ascii="Times New Roman" w:eastAsia="Times New Roman" w:hAnsi="Times New Roman" w:cs="Times New Roman"/>
                <w:kern w:val="0"/>
                <w:lang w:eastAsia="lt-LT"/>
                <w14:ligatures w14:val="none"/>
              </w:rPr>
              <w:t>10.1.8. Bendrųjų sąlygų nuostatų dėl Sutarties vykdymui pasitelkiamų naujų subtiekėjų ir (ar specialistų) / esamų subtiekėjų ir (ar) specialistų keitimo, laikymasis.</w:t>
            </w:r>
          </w:p>
        </w:tc>
      </w:tr>
      <w:tr w:rsidR="00BC6286" w:rsidRPr="00BC6286" w14:paraId="190E3260"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797EE6" w14:textId="77777777" w:rsidR="00BC6286" w:rsidRPr="00812BD0" w:rsidRDefault="00BC6286" w:rsidP="00BC6286">
            <w:pPr>
              <w:spacing w:after="0" w:line="240" w:lineRule="auto"/>
              <w:rPr>
                <w:rFonts w:ascii="Times New Roman" w:eastAsia="Times New Roman" w:hAnsi="Times New Roman" w:cs="Times New Roman"/>
                <w:kern w:val="0"/>
                <w:lang w:eastAsia="lt-LT"/>
                <w14:ligatures w14:val="none"/>
              </w:rPr>
            </w:pPr>
            <w:r w:rsidRPr="00812BD0">
              <w:rPr>
                <w:rFonts w:ascii="Times New Roman" w:eastAsia="Times New Roman" w:hAnsi="Times New Roman" w:cs="Times New Roman"/>
                <w:b/>
                <w:bCs/>
                <w:kern w:val="0"/>
                <w:lang w:eastAsia="lt-LT"/>
                <w14:ligatures w14:val="none"/>
              </w:rPr>
              <w:lastRenderedPageBreak/>
              <w:t>10.2. Dideli arba nuolatiniai esminės Sutarties sąlygos vykdymo trūkumai</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tcPr>
          <w:p w14:paraId="463E90F8" w14:textId="77777777" w:rsidR="00812BD0" w:rsidRPr="00812BD0" w:rsidRDefault="00812BD0" w:rsidP="00812BD0">
            <w:pPr>
              <w:spacing w:after="0" w:line="240" w:lineRule="auto"/>
              <w:rPr>
                <w:rFonts w:ascii="Times New Roman" w:eastAsia="Times New Roman" w:hAnsi="Times New Roman" w:cs="Times New Roman"/>
                <w:kern w:val="0"/>
                <w:lang w:eastAsia="lt-LT"/>
                <w14:ligatures w14:val="none"/>
              </w:rPr>
            </w:pPr>
            <w:r w:rsidRPr="00812BD0">
              <w:rPr>
                <w:rFonts w:ascii="Times New Roman" w:eastAsia="Times New Roman" w:hAnsi="Times New Roman" w:cs="Times New Roman"/>
                <w:kern w:val="0"/>
                <w:lang w:eastAsia="lt-LT"/>
                <w14:ligatures w14:val="none"/>
              </w:rPr>
              <w:t>10.2.1. Tiekėjas 2 (du) ir daugiau kartų nesilaikė Sutartyje nustatytų Paslaugų teikimo terminų.</w:t>
            </w:r>
          </w:p>
          <w:p w14:paraId="694C434C" w14:textId="77777777" w:rsidR="00812BD0" w:rsidRPr="00812BD0" w:rsidRDefault="00812BD0" w:rsidP="00812BD0">
            <w:pPr>
              <w:spacing w:after="0" w:line="240" w:lineRule="auto"/>
              <w:rPr>
                <w:rFonts w:ascii="Times New Roman" w:eastAsia="Times New Roman" w:hAnsi="Times New Roman" w:cs="Times New Roman"/>
                <w:kern w:val="0"/>
                <w:lang w:eastAsia="lt-LT"/>
                <w14:ligatures w14:val="none"/>
              </w:rPr>
            </w:pPr>
            <w:r w:rsidRPr="00812BD0">
              <w:rPr>
                <w:rFonts w:ascii="Times New Roman" w:eastAsia="Times New Roman" w:hAnsi="Times New Roman" w:cs="Times New Roman"/>
                <w:kern w:val="0"/>
                <w:lang w:eastAsia="lt-LT"/>
                <w14:ligatures w14:val="none"/>
              </w:rPr>
              <w:t>10.2.2. Tiekėjas 2 (du) ir daugiau kartų per Sutarties vykdymo laikotarpį suteikia Paslaugas, kurios neatitinka Sutartyje ir jos prieduose nustatytų reikalavimų.</w:t>
            </w:r>
          </w:p>
          <w:p w14:paraId="2DBEA635" w14:textId="1AA79623" w:rsidR="00812BD0" w:rsidRPr="00812BD0" w:rsidRDefault="00812BD0" w:rsidP="00812BD0">
            <w:pPr>
              <w:spacing w:after="0" w:line="240" w:lineRule="auto"/>
              <w:rPr>
                <w:rFonts w:ascii="Times New Roman" w:eastAsia="Times New Roman" w:hAnsi="Times New Roman" w:cs="Times New Roman"/>
                <w:kern w:val="0"/>
                <w:lang w:eastAsia="lt-LT"/>
                <w14:ligatures w14:val="none"/>
              </w:rPr>
            </w:pPr>
            <w:r w:rsidRPr="00812BD0">
              <w:rPr>
                <w:rFonts w:ascii="Times New Roman" w:eastAsia="Times New Roman" w:hAnsi="Times New Roman" w:cs="Times New Roman"/>
                <w:kern w:val="0"/>
                <w:lang w:eastAsia="lt-LT"/>
                <w14:ligatures w14:val="none"/>
              </w:rPr>
              <w:t>10.2.3. Tiekėjo elgesys neatitinka Tiekėjų etikos kodekso (</w:t>
            </w:r>
            <w:hyperlink r:id="rId7" w:history="1">
              <w:r w:rsidRPr="00812BD0">
                <w:rPr>
                  <w:rStyle w:val="Hyperlink"/>
                  <w:rFonts w:ascii="Times New Roman" w:eastAsia="Times New Roman" w:hAnsi="Times New Roman" w:cs="Times New Roman"/>
                  <w:color w:val="auto"/>
                  <w:kern w:val="0"/>
                  <w:lang w:eastAsia="lt-LT"/>
                  <w14:ligatures w14:val="none"/>
                </w:rPr>
                <w:t>https://vpt.lrv.lt/media/viesa/saugykla/2024/1/w2fscibRf-4.pdf</w:t>
              </w:r>
            </w:hyperlink>
            <w:r w:rsidRPr="00812BD0">
              <w:rPr>
                <w:rFonts w:ascii="Times New Roman" w:eastAsia="Times New Roman" w:hAnsi="Times New Roman" w:cs="Times New Roman"/>
                <w:kern w:val="0"/>
                <w:lang w:eastAsia="lt-LT"/>
                <w14:ligatures w14:val="none"/>
              </w:rPr>
              <w:t>)</w:t>
            </w:r>
          </w:p>
          <w:p w14:paraId="05FB12CE" w14:textId="77777777" w:rsidR="00812BD0" w:rsidRPr="00812BD0" w:rsidRDefault="00812BD0" w:rsidP="00812BD0">
            <w:pPr>
              <w:spacing w:after="0" w:line="240" w:lineRule="auto"/>
              <w:rPr>
                <w:rFonts w:ascii="Times New Roman" w:eastAsia="Times New Roman" w:hAnsi="Times New Roman" w:cs="Times New Roman"/>
                <w:kern w:val="0"/>
                <w:lang w:eastAsia="lt-LT"/>
                <w14:ligatures w14:val="none"/>
              </w:rPr>
            </w:pPr>
            <w:r w:rsidRPr="00812BD0">
              <w:rPr>
                <w:rFonts w:ascii="Times New Roman" w:eastAsia="Times New Roman" w:hAnsi="Times New Roman" w:cs="Times New Roman"/>
                <w:kern w:val="0"/>
                <w:lang w:eastAsia="lt-LT"/>
                <w14:ligatures w14:val="none"/>
              </w:rPr>
              <w:t>(toliau – Kodeksas) 49 punkto nuostatų.</w:t>
            </w:r>
          </w:p>
          <w:p w14:paraId="752B4BF7" w14:textId="0C0D0A42" w:rsidR="00BC6286" w:rsidRPr="00812BD0" w:rsidRDefault="00812BD0" w:rsidP="00812BD0">
            <w:pPr>
              <w:spacing w:after="0" w:line="240" w:lineRule="auto"/>
              <w:rPr>
                <w:rFonts w:ascii="Times New Roman" w:eastAsia="Times New Roman" w:hAnsi="Times New Roman" w:cs="Times New Roman"/>
                <w:kern w:val="0"/>
                <w:lang w:eastAsia="lt-LT"/>
                <w14:ligatures w14:val="none"/>
              </w:rPr>
            </w:pPr>
            <w:r w:rsidRPr="00812BD0">
              <w:rPr>
                <w:rFonts w:ascii="Times New Roman" w:eastAsia="Times New Roman" w:hAnsi="Times New Roman" w:cs="Times New Roman"/>
                <w:kern w:val="0"/>
                <w:lang w:eastAsia="lt-LT"/>
                <w14:ligatures w14:val="none"/>
              </w:rPr>
              <w:t>10.2.4. Tiekėjas pažeidžia Bendrųjų sąlygų nuostatas dėl Sutarties vykdymui pasitelkiamų naujų subtiekėjų ir (ar specialistų) / esamų subtiekėjų ir (ar) specialistų keitimo.</w:t>
            </w:r>
          </w:p>
        </w:tc>
      </w:tr>
      <w:tr w:rsidR="00BC6286" w:rsidRPr="00BC6286" w14:paraId="71FEE36E" w14:textId="77777777" w:rsidTr="007B307E">
        <w:trPr>
          <w:trHeight w:val="300"/>
        </w:trPr>
        <w:tc>
          <w:tcPr>
            <w:tcW w:w="99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AF593A"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11. SUTARTIES GALIOJIMAS IR KEITIMAS</w:t>
            </w:r>
          </w:p>
        </w:tc>
      </w:tr>
      <w:tr w:rsidR="00BC6286" w:rsidRPr="00BC6286" w14:paraId="584BD20D"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67D93D"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11.1. Sutarties sudarymas ir įsigaliojimas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3263C8D"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Ši Sutartis laikoma sudaryta ir įsigalioja nuo Sutarties pasirašymo dienos (antrosios Šalies pasirašymo dieną).</w:t>
            </w:r>
          </w:p>
          <w:p w14:paraId="242C7331" w14:textId="1BC38AB8" w:rsidR="00BC6286" w:rsidRPr="00812BD0" w:rsidRDefault="00BC6286" w:rsidP="00BC6286">
            <w:pPr>
              <w:spacing w:after="0" w:line="240" w:lineRule="auto"/>
              <w:rPr>
                <w:rFonts w:ascii="Times New Roman" w:eastAsia="Times New Roman" w:hAnsi="Times New Roman" w:cs="Times New Roman"/>
                <w:kern w:val="0"/>
                <w:lang w:eastAsia="lt-LT"/>
                <w14:ligatures w14:val="none"/>
              </w:rPr>
            </w:pPr>
            <w:r w:rsidRPr="00812BD0">
              <w:rPr>
                <w:rFonts w:ascii="Times New Roman" w:eastAsia="Times New Roman" w:hAnsi="Times New Roman" w:cs="Times New Roman"/>
                <w:kern w:val="0"/>
                <w:lang w:eastAsia="lt-LT"/>
                <w14:ligatures w14:val="none"/>
              </w:rPr>
              <w:t xml:space="preserve">Sutartis galioja iki visiško prievolių įvykdymo (kol bus išnaudota </w:t>
            </w:r>
            <w:r w:rsidR="00577FA7">
              <w:rPr>
                <w:rFonts w:ascii="Times New Roman" w:eastAsia="Times New Roman" w:hAnsi="Times New Roman" w:cs="Times New Roman"/>
                <w:kern w:val="0"/>
                <w:lang w:eastAsia="lt-LT"/>
                <w14:ligatures w14:val="none"/>
              </w:rPr>
              <w:t>Maksimali</w:t>
            </w:r>
            <w:r w:rsidRPr="00812BD0">
              <w:rPr>
                <w:rFonts w:ascii="Times New Roman" w:eastAsia="Times New Roman" w:hAnsi="Times New Roman" w:cs="Times New Roman"/>
                <w:kern w:val="0"/>
                <w:lang w:eastAsia="lt-LT"/>
                <w14:ligatures w14:val="none"/>
              </w:rPr>
              <w:t xml:space="preserve"> Sutarties vertė, bet jos terminas negali būti ilgesnis kaip </w:t>
            </w:r>
            <w:r w:rsidR="00812BD0" w:rsidRPr="00812BD0">
              <w:rPr>
                <w:rFonts w:ascii="Times New Roman" w:eastAsia="Times New Roman" w:hAnsi="Times New Roman" w:cs="Times New Roman"/>
                <w:kern w:val="0"/>
                <w:lang w:eastAsia="lt-LT"/>
                <w14:ligatures w14:val="none"/>
              </w:rPr>
              <w:t>36 (trisdešimt šeši) mėnesiai.</w:t>
            </w:r>
          </w:p>
        </w:tc>
      </w:tr>
      <w:tr w:rsidR="00BC6286" w:rsidRPr="00BC6286" w14:paraId="5BF5CB1C"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C61FDA"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11.2. Sutarties galiojimo termino pratęsimas</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C89C274" w14:textId="0B964276" w:rsidR="00BC6286" w:rsidRPr="00BC6286" w:rsidRDefault="00BC6286" w:rsidP="00812BD0">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Netaikoma</w:t>
            </w:r>
          </w:p>
        </w:tc>
      </w:tr>
      <w:tr w:rsidR="00BC6286" w:rsidRPr="00BC6286" w14:paraId="17F0631E" w14:textId="77777777" w:rsidTr="007B307E">
        <w:trPr>
          <w:trHeight w:val="300"/>
        </w:trPr>
        <w:tc>
          <w:tcPr>
            <w:tcW w:w="99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7DCB62"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12. SUTARTIES NUTRAUKIMAS</w:t>
            </w:r>
          </w:p>
        </w:tc>
      </w:tr>
      <w:tr w:rsidR="00BC6286" w:rsidRPr="00BC6286" w14:paraId="01D1454D"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173AC1"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12.1. Sutarties nutraukimo pagrindai</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2E5B804" w14:textId="2D6C3CDA" w:rsidR="00BC6286" w:rsidRPr="00BC6286" w:rsidRDefault="00BC6286" w:rsidP="00A168EE">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kern w:val="0"/>
                <w:lang w:eastAsia="lt-LT"/>
                <w14:ligatures w14:val="none"/>
              </w:rPr>
              <w:t>Sutartis gali būti nutraukiama rašytiniu Šalių susitarimu arba vienašališkai, Bendrosiose sąlygose ir šiais Specialiosiose sąlygose nurodytais atvejais ir nustatyta tvarka.</w:t>
            </w:r>
          </w:p>
        </w:tc>
      </w:tr>
      <w:tr w:rsidR="00BC6286" w:rsidRPr="00BC6286" w14:paraId="23448532"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5C5843"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12.2. Esminiai Sutarties pažeidimai</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D0E52D8" w14:textId="77777777" w:rsidR="00BC6286" w:rsidRPr="00A168EE" w:rsidRDefault="00BC6286" w:rsidP="00BC6286">
            <w:pPr>
              <w:spacing w:after="0" w:line="240" w:lineRule="auto"/>
              <w:rPr>
                <w:rFonts w:ascii="Times New Roman" w:eastAsia="Times New Roman" w:hAnsi="Times New Roman" w:cs="Times New Roman"/>
                <w:kern w:val="0"/>
                <w:lang w:eastAsia="lt-LT"/>
                <w14:ligatures w14:val="none"/>
              </w:rPr>
            </w:pPr>
            <w:r w:rsidRPr="00A168EE">
              <w:rPr>
                <w:rFonts w:ascii="Times New Roman" w:eastAsia="Times New Roman" w:hAnsi="Times New Roman" w:cs="Times New Roman"/>
                <w:kern w:val="0"/>
                <w:lang w:eastAsia="lt-LT"/>
                <w14:ligatures w14:val="none"/>
              </w:rPr>
              <w:t>12.2.1. jeigu Tiekėjas nevykdo prisiimtų įsipareigojimų už Sutartyje nustatytą Sutarties kainą / įkainius;</w:t>
            </w:r>
          </w:p>
          <w:p w14:paraId="34B8BE3A" w14:textId="416427AA" w:rsidR="00BC6286" w:rsidRPr="00A168EE" w:rsidRDefault="00BC6286" w:rsidP="00BC6286">
            <w:pPr>
              <w:spacing w:after="0" w:line="257" w:lineRule="atLeast"/>
              <w:jc w:val="both"/>
              <w:rPr>
                <w:rFonts w:ascii="Times New Roman" w:eastAsia="Times New Roman" w:hAnsi="Times New Roman" w:cs="Times New Roman"/>
                <w:kern w:val="0"/>
                <w:lang w:eastAsia="lt-LT"/>
                <w14:ligatures w14:val="none"/>
              </w:rPr>
            </w:pPr>
            <w:r w:rsidRPr="00A168EE">
              <w:rPr>
                <w:rFonts w:ascii="Times New Roman" w:eastAsia="Times New Roman" w:hAnsi="Times New Roman" w:cs="Times New Roman"/>
                <w:kern w:val="0"/>
                <w:lang w:eastAsia="lt-LT"/>
                <w14:ligatures w14:val="none"/>
              </w:rPr>
              <w:t>12.2.</w:t>
            </w:r>
            <w:r w:rsidR="008D2B3F">
              <w:rPr>
                <w:rFonts w:ascii="Times New Roman" w:eastAsia="Times New Roman" w:hAnsi="Times New Roman" w:cs="Times New Roman"/>
                <w:kern w:val="0"/>
                <w:lang w:eastAsia="lt-LT"/>
                <w14:ligatures w14:val="none"/>
              </w:rPr>
              <w:t>2</w:t>
            </w:r>
            <w:r w:rsidRPr="00A168EE">
              <w:rPr>
                <w:rFonts w:ascii="Times New Roman" w:eastAsia="Times New Roman" w:hAnsi="Times New Roman" w:cs="Times New Roman"/>
                <w:kern w:val="0"/>
                <w:lang w:eastAsia="lt-LT"/>
                <w14:ligatures w14:val="none"/>
              </w:rPr>
              <w:t xml:space="preserve">. jeigu Tiekėjas nesilaiko Sutartyje nustatytų Paslaugų teikimo terminų 2 (du) kartus iš eilės </w:t>
            </w:r>
            <w:r w:rsidRPr="00A168EE">
              <w:rPr>
                <w:rFonts w:ascii="Times New Roman" w:eastAsia="Times New Roman" w:hAnsi="Times New Roman" w:cs="Times New Roman"/>
                <w:kern w:val="0"/>
                <w:lang w:eastAsia="lt-LT"/>
                <w14:ligatures w14:val="none"/>
              </w:rPr>
              <w:lastRenderedPageBreak/>
              <w:t>arba vėluoja suteikti Paslaugas daugiau nei nuo Sutartyje nustatyto Paslaugų suteikimo termino;</w:t>
            </w:r>
          </w:p>
          <w:p w14:paraId="2E667616" w14:textId="02DDE106" w:rsidR="00BC6286" w:rsidRPr="00A168EE" w:rsidRDefault="00BC6286" w:rsidP="00BC6286">
            <w:pPr>
              <w:spacing w:after="0" w:line="257" w:lineRule="atLeast"/>
              <w:jc w:val="both"/>
              <w:rPr>
                <w:rFonts w:ascii="Times New Roman" w:eastAsia="Times New Roman" w:hAnsi="Times New Roman" w:cs="Times New Roman"/>
                <w:kern w:val="0"/>
                <w:lang w:eastAsia="lt-LT"/>
                <w14:ligatures w14:val="none"/>
              </w:rPr>
            </w:pPr>
            <w:r w:rsidRPr="00A168EE">
              <w:rPr>
                <w:rFonts w:ascii="Times New Roman" w:eastAsia="Times New Roman" w:hAnsi="Times New Roman" w:cs="Times New Roman"/>
                <w:kern w:val="0"/>
                <w:lang w:eastAsia="lt-LT"/>
                <w14:ligatures w14:val="none"/>
              </w:rPr>
              <w:t>12.2.</w:t>
            </w:r>
            <w:r w:rsidR="008D2B3F">
              <w:rPr>
                <w:rFonts w:ascii="Times New Roman" w:eastAsia="Times New Roman" w:hAnsi="Times New Roman" w:cs="Times New Roman"/>
                <w:kern w:val="0"/>
                <w:lang w:eastAsia="lt-LT"/>
                <w14:ligatures w14:val="none"/>
              </w:rPr>
              <w:t>3</w:t>
            </w:r>
            <w:r w:rsidRPr="00A168EE">
              <w:rPr>
                <w:rFonts w:ascii="Times New Roman" w:eastAsia="Times New Roman" w:hAnsi="Times New Roman" w:cs="Times New Roman"/>
                <w:kern w:val="0"/>
                <w:lang w:eastAsia="lt-LT"/>
                <w14:ligatures w14:val="none"/>
              </w:rPr>
              <w:t xml:space="preserve">. jeigu Tiekėjas pažeidžia Paslaugų suteikimo terminus ir priskaičiuotų netesybų už vėlavimą suma viršija 20 (dvidešimt) proc. </w:t>
            </w:r>
            <w:r w:rsidR="00577FA7">
              <w:rPr>
                <w:rFonts w:ascii="Times New Roman" w:eastAsia="Times New Roman" w:hAnsi="Times New Roman" w:cs="Times New Roman"/>
                <w:kern w:val="0"/>
                <w:lang w:eastAsia="lt-LT"/>
                <w14:ligatures w14:val="none"/>
              </w:rPr>
              <w:t>Maksimalios</w:t>
            </w:r>
            <w:r w:rsidRPr="00A168EE">
              <w:rPr>
                <w:rFonts w:ascii="Times New Roman" w:eastAsia="Times New Roman" w:hAnsi="Times New Roman" w:cs="Times New Roman"/>
                <w:kern w:val="0"/>
                <w:lang w:eastAsia="lt-LT"/>
                <w14:ligatures w14:val="none"/>
              </w:rPr>
              <w:t xml:space="preserve"> sutarties vertės;</w:t>
            </w:r>
          </w:p>
          <w:p w14:paraId="2BCCFA9E" w14:textId="21047FD1" w:rsidR="00BC6286" w:rsidRPr="00A168EE" w:rsidRDefault="00BC6286" w:rsidP="00BC6286">
            <w:pPr>
              <w:spacing w:after="0" w:line="257" w:lineRule="atLeast"/>
              <w:jc w:val="both"/>
              <w:rPr>
                <w:rFonts w:ascii="Times New Roman" w:eastAsia="Times New Roman" w:hAnsi="Times New Roman" w:cs="Times New Roman"/>
                <w:kern w:val="0"/>
                <w:lang w:eastAsia="lt-LT"/>
                <w14:ligatures w14:val="none"/>
              </w:rPr>
            </w:pPr>
            <w:r w:rsidRPr="00A168EE">
              <w:rPr>
                <w:rFonts w:ascii="Times New Roman" w:eastAsia="Times New Roman" w:hAnsi="Times New Roman" w:cs="Times New Roman"/>
                <w:kern w:val="0"/>
                <w:lang w:eastAsia="lt-LT"/>
                <w14:ligatures w14:val="none"/>
              </w:rPr>
              <w:t>12.2.</w:t>
            </w:r>
            <w:r w:rsidR="008D2B3F">
              <w:rPr>
                <w:rFonts w:ascii="Times New Roman" w:eastAsia="Times New Roman" w:hAnsi="Times New Roman" w:cs="Times New Roman"/>
                <w:kern w:val="0"/>
                <w:lang w:eastAsia="lt-LT"/>
                <w14:ligatures w14:val="none"/>
              </w:rPr>
              <w:t>4</w:t>
            </w:r>
            <w:r w:rsidRPr="00A168EE">
              <w:rPr>
                <w:rFonts w:ascii="Times New Roman" w:eastAsia="Times New Roman" w:hAnsi="Times New Roman" w:cs="Times New Roman"/>
                <w:kern w:val="0"/>
                <w:lang w:eastAsia="lt-LT"/>
                <w14:ligatures w14:val="none"/>
              </w:rPr>
              <w:t>. Tiekėjas pažeidžia Paslaugų suteikimo terminus ir dėl Paslaugų suteikimo vėlavimo Paslaugos tampa nebereikalingos;</w:t>
            </w:r>
          </w:p>
          <w:p w14:paraId="71B743F5" w14:textId="04870D8C" w:rsidR="00BC6286" w:rsidRPr="00A168EE" w:rsidRDefault="00BC6286" w:rsidP="00BC6286">
            <w:pPr>
              <w:spacing w:after="0" w:line="257" w:lineRule="atLeast"/>
              <w:jc w:val="both"/>
              <w:rPr>
                <w:rFonts w:ascii="Times New Roman" w:eastAsia="Times New Roman" w:hAnsi="Times New Roman" w:cs="Times New Roman"/>
                <w:kern w:val="0"/>
                <w:lang w:eastAsia="lt-LT"/>
                <w14:ligatures w14:val="none"/>
              </w:rPr>
            </w:pPr>
            <w:r w:rsidRPr="00A168EE">
              <w:rPr>
                <w:rFonts w:ascii="Times New Roman" w:eastAsia="Times New Roman" w:hAnsi="Times New Roman" w:cs="Times New Roman"/>
                <w:kern w:val="0"/>
                <w:lang w:eastAsia="lt-LT"/>
                <w14:ligatures w14:val="none"/>
              </w:rPr>
              <w:t>12.2.</w:t>
            </w:r>
            <w:r w:rsidR="008D2B3F">
              <w:rPr>
                <w:rFonts w:ascii="Times New Roman" w:eastAsia="Times New Roman" w:hAnsi="Times New Roman" w:cs="Times New Roman"/>
                <w:kern w:val="0"/>
                <w:lang w:eastAsia="lt-LT"/>
                <w14:ligatures w14:val="none"/>
              </w:rPr>
              <w:t>5</w:t>
            </w:r>
            <w:r w:rsidRPr="00A168EE">
              <w:rPr>
                <w:rFonts w:ascii="Times New Roman" w:eastAsia="Times New Roman" w:hAnsi="Times New Roman" w:cs="Times New Roman"/>
                <w:kern w:val="0"/>
                <w:lang w:eastAsia="lt-LT"/>
                <w14:ligatures w14:val="none"/>
              </w:rPr>
              <w:t>. Tiekėjas daugiau kaip 2 (du) kartus suteikia Paslaugas, kurios neatitinka Sutartyje ir (ar) įstatymuose nustatytų reikalavimų Paslaugoms;</w:t>
            </w:r>
          </w:p>
          <w:p w14:paraId="6B112DF8" w14:textId="6C6A38CC" w:rsidR="00BC6286" w:rsidRPr="00A168EE" w:rsidRDefault="00BC6286" w:rsidP="00BC6286">
            <w:pPr>
              <w:spacing w:after="0" w:line="257" w:lineRule="atLeast"/>
              <w:jc w:val="both"/>
              <w:rPr>
                <w:rFonts w:ascii="Times New Roman" w:eastAsia="Times New Roman" w:hAnsi="Times New Roman" w:cs="Times New Roman"/>
                <w:kern w:val="0"/>
                <w:lang w:eastAsia="lt-LT"/>
                <w14:ligatures w14:val="none"/>
              </w:rPr>
            </w:pPr>
            <w:r w:rsidRPr="00A168EE">
              <w:rPr>
                <w:rFonts w:ascii="Times New Roman" w:eastAsia="Times New Roman" w:hAnsi="Times New Roman" w:cs="Times New Roman"/>
                <w:kern w:val="0"/>
                <w:lang w:eastAsia="lt-LT"/>
                <w14:ligatures w14:val="none"/>
              </w:rPr>
              <w:t>12.2.</w:t>
            </w:r>
            <w:r w:rsidR="008D2B3F">
              <w:rPr>
                <w:rFonts w:ascii="Times New Roman" w:eastAsia="Times New Roman" w:hAnsi="Times New Roman" w:cs="Times New Roman"/>
                <w:kern w:val="0"/>
                <w:lang w:eastAsia="lt-LT"/>
                <w14:ligatures w14:val="none"/>
              </w:rPr>
              <w:t>6</w:t>
            </w:r>
            <w:r w:rsidRPr="00A168EE">
              <w:rPr>
                <w:rFonts w:ascii="Times New Roman" w:eastAsia="Times New Roman" w:hAnsi="Times New Roman" w:cs="Times New Roman"/>
                <w:kern w:val="0"/>
                <w:lang w:eastAsia="lt-LT"/>
                <w14:ligatures w14:val="none"/>
              </w:rPr>
              <w:t>. Tiekėjas pažeidžia šios Sutarties nuostatas, reglamentuojančias konkurenciją, intelektinės nuosavybės ar konfidencialios informacijos valdymą;</w:t>
            </w:r>
          </w:p>
          <w:p w14:paraId="2DE1F16C" w14:textId="77777777" w:rsidR="00BC6286" w:rsidRDefault="00BC6286" w:rsidP="00BC6286">
            <w:pPr>
              <w:spacing w:after="0" w:line="257" w:lineRule="atLeast"/>
              <w:rPr>
                <w:rFonts w:ascii="Times New Roman" w:eastAsia="Times New Roman" w:hAnsi="Times New Roman" w:cs="Times New Roman"/>
                <w:kern w:val="0"/>
                <w:shd w:val="clear" w:color="auto" w:fill="FFFFFF"/>
                <w:lang w:eastAsia="lt-LT"/>
                <w14:ligatures w14:val="none"/>
              </w:rPr>
            </w:pPr>
            <w:r w:rsidRPr="00A168EE">
              <w:rPr>
                <w:rFonts w:ascii="Times New Roman" w:eastAsia="Times New Roman" w:hAnsi="Times New Roman" w:cs="Times New Roman"/>
                <w:kern w:val="0"/>
                <w:lang w:eastAsia="lt-LT"/>
                <w14:ligatures w14:val="none"/>
              </w:rPr>
              <w:t>12.2.</w:t>
            </w:r>
            <w:r w:rsidR="008D2B3F">
              <w:rPr>
                <w:rFonts w:ascii="Times New Roman" w:eastAsia="Times New Roman" w:hAnsi="Times New Roman" w:cs="Times New Roman"/>
                <w:kern w:val="0"/>
                <w:lang w:eastAsia="lt-LT"/>
                <w14:ligatures w14:val="none"/>
              </w:rPr>
              <w:t>7</w:t>
            </w:r>
            <w:r w:rsidRPr="00A168EE">
              <w:rPr>
                <w:rFonts w:ascii="Times New Roman" w:eastAsia="Times New Roman" w:hAnsi="Times New Roman" w:cs="Times New Roman"/>
                <w:kern w:val="0"/>
                <w:lang w:eastAsia="lt-LT"/>
                <w14:ligatures w14:val="none"/>
              </w:rPr>
              <w:t>.</w:t>
            </w:r>
            <w:r w:rsidRPr="00A168EE">
              <w:rPr>
                <w:rFonts w:ascii="Times New Roman" w:eastAsia="Times New Roman" w:hAnsi="Times New Roman" w:cs="Times New Roman"/>
                <w:kern w:val="0"/>
                <w:shd w:val="clear" w:color="auto" w:fill="FFFFFF"/>
                <w:lang w:eastAsia="lt-LT"/>
                <w14:ligatures w14:val="none"/>
              </w:rPr>
              <w:t> Tiekėjas ir (ar) jungtinės veiklos parneris (jei taikoma), ir (ar) subtiekėjas (jei taikoma) paslaugų</w:t>
            </w:r>
            <w:r w:rsidRPr="00A168EE">
              <w:rPr>
                <w:rFonts w:ascii="Times New Roman" w:eastAsia="Times New Roman" w:hAnsi="Times New Roman" w:cs="Times New Roman"/>
                <w:kern w:val="0"/>
                <w:lang w:eastAsia="lt-LT"/>
                <w14:ligatures w14:val="none"/>
              </w:rPr>
              <w:t>, kurioms Sutartyje nustatyti aplinkos apsaugos vadybos sistemos reikalavimai,</w:t>
            </w:r>
            <w:r w:rsidRPr="00A168EE">
              <w:rPr>
                <w:rFonts w:ascii="Times New Roman" w:eastAsia="Times New Roman" w:hAnsi="Times New Roman" w:cs="Times New Roman"/>
                <w:kern w:val="0"/>
                <w:shd w:val="clear" w:color="auto" w:fill="FFFFFF"/>
                <w:lang w:eastAsia="lt-LT"/>
                <w14:ligatures w14:val="none"/>
              </w:rPr>
              <w:t> teikimo metu</w:t>
            </w:r>
            <w:r w:rsidRPr="00A168EE">
              <w:rPr>
                <w:rFonts w:ascii="Times New Roman" w:eastAsia="Times New Roman" w:hAnsi="Times New Roman" w:cs="Times New Roman"/>
                <w:kern w:val="0"/>
                <w:lang w:eastAsia="lt-LT"/>
                <w14:ligatures w14:val="none"/>
              </w:rPr>
              <w:t>, </w:t>
            </w:r>
            <w:r w:rsidRPr="00A168EE">
              <w:rPr>
                <w:rFonts w:ascii="Times New Roman" w:eastAsia="Times New Roman" w:hAnsi="Times New Roman" w:cs="Times New Roman"/>
                <w:kern w:val="0"/>
                <w:shd w:val="clear" w:color="auto" w:fill="FFFFFF"/>
                <w:lang w:eastAsia="lt-LT"/>
                <w14:ligatures w14:val="none"/>
              </w:rPr>
              <w:t>neturi galiojančio aplinkos apsaugos vadybos sistemos sertifikato, ir (ar) nepateikia sertifikato pratęsimo (neįsigyja naujo);</w:t>
            </w:r>
          </w:p>
          <w:p w14:paraId="3C299BA3" w14:textId="655378C0" w:rsidR="00AE1BC8" w:rsidRPr="00BC6286" w:rsidRDefault="00AE1BC8" w:rsidP="00BC6286">
            <w:pPr>
              <w:spacing w:after="0" w:line="257" w:lineRule="atLeast"/>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shd w:val="clear" w:color="auto" w:fill="FFFFFF"/>
                <w:lang w:eastAsia="lt-LT"/>
                <w14:ligatures w14:val="none"/>
              </w:rPr>
              <w:t>12.2.8. Tiekėjas 2 (du) kartus pažeidžia esminę Sutarties sąlyga.</w:t>
            </w:r>
          </w:p>
        </w:tc>
      </w:tr>
      <w:tr w:rsidR="00BC6286" w:rsidRPr="00BC6286" w14:paraId="7805A277" w14:textId="77777777" w:rsidTr="007B307E">
        <w:trPr>
          <w:trHeight w:val="300"/>
        </w:trPr>
        <w:tc>
          <w:tcPr>
            <w:tcW w:w="99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6A5DC" w14:textId="4E5315E0"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lastRenderedPageBreak/>
              <w:t>13. APLINKOS APSAUGOS IR SOCIALINIAI KRITERIJAI </w:t>
            </w:r>
          </w:p>
        </w:tc>
      </w:tr>
      <w:tr w:rsidR="00BC6286" w:rsidRPr="00BC6286" w14:paraId="0D2105A0"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369C41"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13.1. Su perkamomis paslaugomis susiję  aplinkos apsaugos kriterijai</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426EB25" w14:textId="5AC8381A" w:rsidR="0053266D" w:rsidRPr="0053266D" w:rsidRDefault="0053266D" w:rsidP="0053266D">
            <w:pPr>
              <w:spacing w:after="0" w:line="240" w:lineRule="auto"/>
              <w:rPr>
                <w:rFonts w:ascii="Times New Roman" w:eastAsia="Times New Roman" w:hAnsi="Times New Roman" w:cs="Times New Roman"/>
                <w:shd w:val="clear" w:color="auto" w:fill="FFFFFF"/>
                <w14:ligatures w14:val="none"/>
              </w:rPr>
            </w:pPr>
            <w:r w:rsidRPr="0053266D">
              <w:rPr>
                <w:rFonts w:ascii="Times New Roman" w:eastAsia="Times New Roman" w:hAnsi="Times New Roman" w:cs="Times New Roman"/>
                <w:shd w:val="clear" w:color="auto" w:fill="FFFFFF"/>
                <w14:ligatures w14:val="none"/>
              </w:rPr>
              <w:t>Aplinkosauginiai kriterijai Paslaugoms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4.3 papunkčiu ir Specialiųjų sąlygų 4.5</w:t>
            </w:r>
            <w:r w:rsidR="008D2B3F">
              <w:rPr>
                <w:rFonts w:ascii="Times New Roman" w:eastAsia="Times New Roman" w:hAnsi="Times New Roman" w:cs="Times New Roman"/>
                <w:shd w:val="clear" w:color="auto" w:fill="FFFFFF"/>
                <w14:ligatures w14:val="none"/>
              </w:rPr>
              <w:t>.2</w:t>
            </w:r>
            <w:r w:rsidRPr="0053266D">
              <w:rPr>
                <w:rFonts w:ascii="Times New Roman" w:eastAsia="Times New Roman" w:hAnsi="Times New Roman" w:cs="Times New Roman"/>
                <w:shd w:val="clear" w:color="auto" w:fill="FFFFFF"/>
                <w14:ligatures w14:val="none"/>
              </w:rPr>
              <w:t xml:space="preserve"> papunktyje nustatytu reikalavimu.</w:t>
            </w:r>
          </w:p>
          <w:p w14:paraId="2417B393" w14:textId="06BE277B" w:rsidR="0053266D" w:rsidRPr="0053266D" w:rsidRDefault="0053266D" w:rsidP="0053266D">
            <w:pPr>
              <w:spacing w:after="0" w:line="240" w:lineRule="auto"/>
              <w:rPr>
                <w:rFonts w:ascii="Times New Roman" w:eastAsia="Times New Roman" w:hAnsi="Times New Roman" w:cs="Times New Roman"/>
                <w:shd w:val="clear" w:color="auto" w:fill="FFFFFF"/>
                <w14:ligatures w14:val="none"/>
              </w:rPr>
            </w:pPr>
            <w:r w:rsidRPr="0053266D">
              <w:rPr>
                <w:rFonts w:ascii="Times New Roman" w:eastAsia="Times New Roman" w:hAnsi="Times New Roman" w:cs="Times New Roman"/>
                <w:shd w:val="clear" w:color="auto" w:fill="FFFFFF"/>
                <w14:ligatures w14:val="none"/>
              </w:rPr>
              <w:t>Tiekėjas Paslaugų teikimo metu privalo užtikrinti, kad visą Sutarties galiojimo laikotarpį turėtų galiojantį Specialiųjų sąlygų 4.5</w:t>
            </w:r>
            <w:r w:rsidR="008D2B3F">
              <w:rPr>
                <w:rFonts w:ascii="Times New Roman" w:eastAsia="Times New Roman" w:hAnsi="Times New Roman" w:cs="Times New Roman"/>
                <w:shd w:val="clear" w:color="auto" w:fill="FFFFFF"/>
                <w14:ligatures w14:val="none"/>
              </w:rPr>
              <w:t>.2</w:t>
            </w:r>
            <w:r w:rsidRPr="0053266D">
              <w:rPr>
                <w:rFonts w:ascii="Times New Roman" w:eastAsia="Times New Roman" w:hAnsi="Times New Roman" w:cs="Times New Roman"/>
                <w:shd w:val="clear" w:color="auto" w:fill="FFFFFF"/>
                <w14:ligatures w14:val="none"/>
              </w:rPr>
              <w:t xml:space="preserve"> papunktyje nurodytą sertifikatą.</w:t>
            </w:r>
          </w:p>
          <w:p w14:paraId="3C50CCAB" w14:textId="0A78427A" w:rsidR="0053266D" w:rsidRPr="0053266D" w:rsidRDefault="0053266D" w:rsidP="0053266D">
            <w:pPr>
              <w:spacing w:after="0" w:line="240" w:lineRule="auto"/>
              <w:rPr>
                <w:rFonts w:ascii="Times New Roman" w:eastAsia="Times New Roman" w:hAnsi="Times New Roman" w:cs="Times New Roman"/>
                <w:shd w:val="clear" w:color="auto" w:fill="FFFFFF"/>
                <w14:ligatures w14:val="none"/>
              </w:rPr>
            </w:pPr>
            <w:r w:rsidRPr="0053266D">
              <w:rPr>
                <w:rFonts w:ascii="Times New Roman" w:eastAsia="Times New Roman" w:hAnsi="Times New Roman" w:cs="Times New Roman"/>
                <w:shd w:val="clear" w:color="auto" w:fill="FFFFFF"/>
                <w14:ligatures w14:val="none"/>
              </w:rPr>
              <w:t>Tiekėjui neturint galiojančio sertifikato arba Pirkėjui pareikalavus</w:t>
            </w:r>
            <w:r w:rsidR="008D2B3F">
              <w:rPr>
                <w:rFonts w:ascii="Times New Roman" w:eastAsia="Times New Roman" w:hAnsi="Times New Roman" w:cs="Times New Roman"/>
                <w:shd w:val="clear" w:color="auto" w:fill="FFFFFF"/>
                <w14:ligatures w14:val="none"/>
              </w:rPr>
              <w:t>,</w:t>
            </w:r>
            <w:r w:rsidRPr="0053266D">
              <w:rPr>
                <w:rFonts w:ascii="Times New Roman" w:eastAsia="Times New Roman" w:hAnsi="Times New Roman" w:cs="Times New Roman"/>
                <w:shd w:val="clear" w:color="auto" w:fill="FFFFFF"/>
                <w14:ligatures w14:val="none"/>
              </w:rPr>
              <w:t xml:space="preserve"> per 1 (vieną) darbo dieną nepateikus dokumento, patvirtinančio sertifikato galiojimą, Tiekėjas neturi teisės teikti Paslaugų</w:t>
            </w:r>
            <w:r w:rsidR="008D2B3F">
              <w:rPr>
                <w:rFonts w:ascii="Times New Roman" w:eastAsia="Times New Roman" w:hAnsi="Times New Roman" w:cs="Times New Roman"/>
                <w:shd w:val="clear" w:color="auto" w:fill="FFFFFF"/>
                <w14:ligatures w14:val="none"/>
              </w:rPr>
              <w:t xml:space="preserve">. </w:t>
            </w:r>
            <w:r w:rsidRPr="0053266D">
              <w:rPr>
                <w:rFonts w:ascii="Times New Roman" w:eastAsia="Times New Roman" w:hAnsi="Times New Roman" w:cs="Times New Roman"/>
                <w:shd w:val="clear" w:color="auto" w:fill="FFFFFF"/>
                <w14:ligatures w14:val="none"/>
              </w:rPr>
              <w:t>Toks reikalavimo pažeidimas laikomas esminiu Sutarties pažeidimu</w:t>
            </w:r>
            <w:r w:rsidR="008D2B3F">
              <w:rPr>
                <w:rFonts w:ascii="Times New Roman" w:eastAsia="Times New Roman" w:hAnsi="Times New Roman" w:cs="Times New Roman"/>
                <w:shd w:val="clear" w:color="auto" w:fill="FFFFFF"/>
                <w14:ligatures w14:val="none"/>
              </w:rPr>
              <w:t xml:space="preserve"> pagal Sutarties specialiosios dalies 12.2.7. papunktį</w:t>
            </w:r>
            <w:r w:rsidRPr="0053266D">
              <w:rPr>
                <w:rFonts w:ascii="Times New Roman" w:eastAsia="Times New Roman" w:hAnsi="Times New Roman" w:cs="Times New Roman"/>
                <w:shd w:val="clear" w:color="auto" w:fill="FFFFFF"/>
                <w14:ligatures w14:val="none"/>
              </w:rPr>
              <w:t>.</w:t>
            </w:r>
          </w:p>
          <w:p w14:paraId="7C3B61BA" w14:textId="322D7496"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r>
      <w:tr w:rsidR="00BC6286" w:rsidRPr="00BC6286" w14:paraId="48F8E744"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E171B7"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lastRenderedPageBreak/>
              <w:t>13.2. Su perkamomis Paslaugomis susiję socialiniai kriterijai</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D441DC"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000000"/>
                <w:kern w:val="0"/>
                <w:shd w:val="clear" w:color="auto" w:fill="FFFFFF"/>
                <w:lang w:eastAsia="lt-LT"/>
                <w14:ligatures w14:val="none"/>
              </w:rPr>
              <w:t>Netaikoma</w:t>
            </w:r>
          </w:p>
          <w:p w14:paraId="56EF8098" w14:textId="77777777"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000000"/>
                <w:kern w:val="0"/>
                <w:shd w:val="clear" w:color="auto" w:fill="FFFFFF"/>
                <w:lang w:eastAsia="lt-LT"/>
                <w14:ligatures w14:val="none"/>
              </w:rPr>
              <w:t> </w:t>
            </w:r>
          </w:p>
          <w:p w14:paraId="1AC66AB8" w14:textId="7629DD73" w:rsidR="00BC6286" w:rsidRPr="00BC6286" w:rsidRDefault="00BC6286" w:rsidP="00BC6286">
            <w:pPr>
              <w:spacing w:after="0" w:line="240" w:lineRule="auto"/>
              <w:rPr>
                <w:rFonts w:ascii="Times New Roman" w:eastAsia="Times New Roman" w:hAnsi="Times New Roman" w:cs="Times New Roman"/>
                <w:kern w:val="0"/>
                <w:lang w:eastAsia="lt-LT"/>
                <w14:ligatures w14:val="none"/>
              </w:rPr>
            </w:pPr>
          </w:p>
        </w:tc>
      </w:tr>
      <w:tr w:rsidR="00BC6286" w:rsidRPr="00BC6286" w14:paraId="653C98F1" w14:textId="77777777" w:rsidTr="007B307E">
        <w:trPr>
          <w:trHeight w:val="300"/>
        </w:trPr>
        <w:tc>
          <w:tcPr>
            <w:tcW w:w="99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CCEE0D" w14:textId="77777777" w:rsidR="00BC6286" w:rsidRDefault="00BC6286" w:rsidP="00BC6286">
            <w:pPr>
              <w:spacing w:after="0" w:line="240" w:lineRule="auto"/>
              <w:jc w:val="center"/>
              <w:rPr>
                <w:rFonts w:ascii="Times New Roman" w:eastAsia="Times New Roman" w:hAnsi="Times New Roman" w:cs="Times New Roman"/>
                <w:b/>
                <w:bCs/>
                <w:kern w:val="0"/>
                <w:lang w:eastAsia="lt-LT"/>
                <w14:ligatures w14:val="none"/>
              </w:rPr>
            </w:pPr>
            <w:r w:rsidRPr="00BC6286">
              <w:rPr>
                <w:rFonts w:ascii="Times New Roman" w:eastAsia="Times New Roman" w:hAnsi="Times New Roman" w:cs="Times New Roman"/>
                <w:b/>
                <w:bCs/>
                <w:kern w:val="0"/>
                <w:lang w:eastAsia="lt-LT"/>
                <w14:ligatures w14:val="none"/>
              </w:rPr>
              <w:t>14. BENDRŲJŲ SĄLYGŲ PAKEITIMAI IR PAPILDYMAI</w:t>
            </w:r>
          </w:p>
          <w:p w14:paraId="5A4B5EB6" w14:textId="2D536B86" w:rsidR="00EF22E9" w:rsidRPr="00BC6286" w:rsidRDefault="00EF22E9" w:rsidP="00BC6286">
            <w:pPr>
              <w:spacing w:after="0" w:line="240" w:lineRule="auto"/>
              <w:jc w:val="center"/>
              <w:rPr>
                <w:rFonts w:ascii="Times New Roman" w:eastAsia="Times New Roman" w:hAnsi="Times New Roman" w:cs="Times New Roman"/>
                <w:kern w:val="0"/>
                <w:lang w:eastAsia="lt-LT"/>
                <w14:ligatures w14:val="none"/>
              </w:rPr>
            </w:pPr>
            <w:r w:rsidRPr="00EF22E9">
              <w:rPr>
                <w:rFonts w:ascii="Times New Roman" w:eastAsia="Times New Roman" w:hAnsi="Times New Roman" w:cs="Times New Roman"/>
                <w:kern w:val="0"/>
                <w:lang w:eastAsia="lt-LT"/>
                <w14:ligatures w14:val="none"/>
              </w:rPr>
              <w:t>(jeigu būtina dėl konkretaus Sutarties dalyko specifikos)</w:t>
            </w:r>
          </w:p>
          <w:p w14:paraId="43D5341A" w14:textId="3F217EC3"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p>
        </w:tc>
      </w:tr>
      <w:tr w:rsidR="00BC6286" w:rsidRPr="00BC6286" w14:paraId="1F1D0F9B" w14:textId="77777777" w:rsidTr="007B307E">
        <w:trPr>
          <w:trHeight w:val="300"/>
        </w:trPr>
        <w:tc>
          <w:tcPr>
            <w:tcW w:w="99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87F709"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15. SUTARTIES PRIEDAI</w:t>
            </w:r>
          </w:p>
        </w:tc>
      </w:tr>
      <w:tr w:rsidR="00BC6286" w:rsidRPr="00BC6286" w14:paraId="3BA4A091"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EC6030"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15.1. Priedas Nr. 1</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F32D1B9" w14:textId="5866D40D" w:rsidR="00BC6286" w:rsidRPr="000B0D76" w:rsidRDefault="009A531F" w:rsidP="009A531F">
            <w:pPr>
              <w:spacing w:after="0" w:line="240" w:lineRule="auto"/>
              <w:rPr>
                <w:rFonts w:ascii="Times New Roman" w:eastAsia="Times New Roman" w:hAnsi="Times New Roman" w:cs="Times New Roman"/>
                <w:kern w:val="0"/>
                <w:lang w:eastAsia="lt-LT"/>
                <w14:ligatures w14:val="none"/>
              </w:rPr>
            </w:pPr>
            <w:r w:rsidRPr="000B0D76">
              <w:rPr>
                <w:rFonts w:ascii="Times New Roman" w:eastAsia="Times New Roman" w:hAnsi="Times New Roman" w:cs="Times New Roman"/>
                <w:kern w:val="0"/>
                <w:lang w:eastAsia="lt-LT"/>
                <w14:ligatures w14:val="none"/>
              </w:rPr>
              <w:t>Techninė specifikacija</w:t>
            </w:r>
            <w:r w:rsidR="00BC6286" w:rsidRPr="000B0D76">
              <w:rPr>
                <w:rFonts w:ascii="Times New Roman" w:eastAsia="Times New Roman" w:hAnsi="Times New Roman" w:cs="Times New Roman"/>
                <w:kern w:val="0"/>
                <w:lang w:eastAsia="lt-LT"/>
                <w14:ligatures w14:val="none"/>
              </w:rPr>
              <w:t> </w:t>
            </w:r>
          </w:p>
        </w:tc>
      </w:tr>
      <w:tr w:rsidR="00BC6286" w:rsidRPr="00BC6286" w14:paraId="35B113D6"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B0A5E8"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15.2. Priedas Nr. 2</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4D976D8" w14:textId="2A8C2146" w:rsidR="00BC6286" w:rsidRPr="00BC6286" w:rsidRDefault="000B0D76" w:rsidP="009A531F">
            <w:pPr>
              <w:spacing w:after="0" w:line="240" w:lineRule="auto"/>
              <w:rPr>
                <w:rFonts w:ascii="Times New Roman" w:eastAsia="Times New Roman" w:hAnsi="Times New Roman" w:cs="Times New Roman"/>
                <w:kern w:val="0"/>
                <w:lang w:eastAsia="lt-LT"/>
                <w14:ligatures w14:val="none"/>
              </w:rPr>
            </w:pPr>
            <w:r w:rsidRPr="000B0D76">
              <w:rPr>
                <w:rFonts w:ascii="Times New Roman" w:eastAsia="Times New Roman" w:hAnsi="Times New Roman" w:cs="Times New Roman"/>
                <w:kern w:val="0"/>
                <w:lang w:eastAsia="lt-LT"/>
                <w14:ligatures w14:val="none"/>
              </w:rPr>
              <w:t>Paslaugų preliminarūs kiekiai ir įkainiai</w:t>
            </w:r>
          </w:p>
        </w:tc>
      </w:tr>
      <w:tr w:rsidR="00BC6286" w:rsidRPr="00BC6286" w14:paraId="66570C73"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52CAA3"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15.3. Priedas Nr. 3</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434BD83" w14:textId="4DC87046" w:rsidR="00BC6286" w:rsidRPr="009A531F" w:rsidRDefault="009A531F" w:rsidP="009A531F">
            <w:pPr>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Užsakymo forma</w:t>
            </w:r>
          </w:p>
        </w:tc>
      </w:tr>
      <w:tr w:rsidR="00BC6286" w:rsidRPr="00BC6286" w14:paraId="799CA0DC"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858B05"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15.4. Priedas Nr. 4</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233003C" w14:textId="5A54A2B3" w:rsidR="00BC6286" w:rsidRPr="009A531F" w:rsidRDefault="00BC6286" w:rsidP="009A531F">
            <w:pPr>
              <w:spacing w:after="0" w:line="240" w:lineRule="auto"/>
              <w:rPr>
                <w:rFonts w:ascii="Times New Roman" w:eastAsia="Times New Roman" w:hAnsi="Times New Roman" w:cs="Times New Roman"/>
                <w:kern w:val="0"/>
                <w:lang w:eastAsia="lt-LT"/>
                <w14:ligatures w14:val="none"/>
              </w:rPr>
            </w:pPr>
          </w:p>
        </w:tc>
      </w:tr>
      <w:tr w:rsidR="00BC6286" w:rsidRPr="00BC6286" w14:paraId="36973DDC" w14:textId="77777777" w:rsidTr="00EF22E9">
        <w:trPr>
          <w:trHeight w:val="300"/>
        </w:trPr>
        <w:tc>
          <w:tcPr>
            <w:tcW w:w="4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D4186E"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15.5. Priedas Nr. 5</w:t>
            </w:r>
          </w:p>
        </w:tc>
        <w:tc>
          <w:tcPr>
            <w:tcW w:w="51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B9EBC8"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 </w:t>
            </w:r>
          </w:p>
        </w:tc>
      </w:tr>
      <w:tr w:rsidR="00BC6286" w:rsidRPr="00BC6286" w14:paraId="4E386C8C" w14:textId="77777777" w:rsidTr="007B307E">
        <w:tc>
          <w:tcPr>
            <w:tcW w:w="991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2CF178"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bookmarkStart w:id="1" w:name="_Hlk236987263"/>
            <w:r w:rsidRPr="00BC6286">
              <w:rPr>
                <w:rFonts w:ascii="Times New Roman" w:eastAsia="Times New Roman" w:hAnsi="Times New Roman" w:cs="Times New Roman"/>
                <w:b/>
                <w:bCs/>
                <w:kern w:val="0"/>
                <w:lang w:eastAsia="lt-LT"/>
                <w14:ligatures w14:val="none"/>
              </w:rPr>
              <w:t>16. ŠALIŲ ATSTOVŲ PARAŠAI</w:t>
            </w:r>
          </w:p>
        </w:tc>
      </w:tr>
      <w:tr w:rsidR="00BC6286" w:rsidRPr="00BC6286" w14:paraId="7CE92B23" w14:textId="77777777" w:rsidTr="00EF22E9">
        <w:tc>
          <w:tcPr>
            <w:tcW w:w="581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A91C89"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PIRKĖJAS</w:t>
            </w:r>
          </w:p>
        </w:tc>
        <w:tc>
          <w:tcPr>
            <w:tcW w:w="4096" w:type="dxa"/>
            <w:tcBorders>
              <w:top w:val="nil"/>
              <w:left w:val="nil"/>
              <w:bottom w:val="single" w:sz="8" w:space="0" w:color="auto"/>
              <w:right w:val="single" w:sz="8" w:space="0" w:color="auto"/>
            </w:tcBorders>
            <w:tcMar>
              <w:top w:w="0" w:type="dxa"/>
              <w:left w:w="108" w:type="dxa"/>
              <w:bottom w:w="0" w:type="dxa"/>
              <w:right w:w="108" w:type="dxa"/>
            </w:tcMar>
            <w:hideMark/>
          </w:tcPr>
          <w:p w14:paraId="23B8A045"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TIEKĖJAS</w:t>
            </w:r>
          </w:p>
        </w:tc>
      </w:tr>
      <w:tr w:rsidR="00BC6286" w:rsidRPr="00BC6286" w14:paraId="1EF0E9AE" w14:textId="77777777" w:rsidTr="00EF22E9">
        <w:tc>
          <w:tcPr>
            <w:tcW w:w="581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28E723"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4472C4"/>
                <w:kern w:val="0"/>
                <w:lang w:eastAsia="lt-LT"/>
                <w14:ligatures w14:val="none"/>
              </w:rPr>
              <w:t>(nurodomos atstovo pareigos, vardas, pavardė)</w:t>
            </w:r>
          </w:p>
        </w:tc>
        <w:tc>
          <w:tcPr>
            <w:tcW w:w="4096" w:type="dxa"/>
            <w:tcBorders>
              <w:top w:val="nil"/>
              <w:left w:val="nil"/>
              <w:bottom w:val="single" w:sz="8" w:space="0" w:color="auto"/>
              <w:right w:val="single" w:sz="8" w:space="0" w:color="auto"/>
            </w:tcBorders>
            <w:tcMar>
              <w:top w:w="0" w:type="dxa"/>
              <w:left w:w="108" w:type="dxa"/>
              <w:bottom w:w="0" w:type="dxa"/>
              <w:right w:w="108" w:type="dxa"/>
            </w:tcMar>
            <w:hideMark/>
          </w:tcPr>
          <w:p w14:paraId="7437E248"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4472C4"/>
                <w:kern w:val="0"/>
                <w:lang w:eastAsia="lt-LT"/>
                <w14:ligatures w14:val="none"/>
              </w:rPr>
              <w:t>(nurodomos atstovo pareigos, vardas, pavardė)</w:t>
            </w:r>
          </w:p>
        </w:tc>
      </w:tr>
      <w:tr w:rsidR="00BC6286" w:rsidRPr="00BC6286" w14:paraId="6BADC2CD" w14:textId="77777777" w:rsidTr="00EF22E9">
        <w:tc>
          <w:tcPr>
            <w:tcW w:w="581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18610"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color w:val="4472C4"/>
                <w:kern w:val="0"/>
                <w:lang w:eastAsia="lt-LT"/>
                <w14:ligatures w14:val="none"/>
              </w:rPr>
              <w:t> </w:t>
            </w:r>
          </w:p>
          <w:p w14:paraId="3BC0E316"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color w:val="4472C4"/>
                <w:kern w:val="0"/>
                <w:lang w:eastAsia="lt-LT"/>
                <w14:ligatures w14:val="none"/>
              </w:rPr>
              <w:t>(parašas)</w:t>
            </w:r>
          </w:p>
          <w:p w14:paraId="71D4A392"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color w:val="4472C4"/>
                <w:kern w:val="0"/>
                <w:lang w:eastAsia="lt-LT"/>
                <w14:ligatures w14:val="none"/>
              </w:rPr>
              <w:t> </w:t>
            </w:r>
          </w:p>
          <w:p w14:paraId="05941D6A"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color w:val="4472C4"/>
                <w:kern w:val="0"/>
                <w:lang w:eastAsia="lt-LT"/>
                <w14:ligatures w14:val="none"/>
              </w:rPr>
              <w:t> </w:t>
            </w:r>
          </w:p>
        </w:tc>
        <w:tc>
          <w:tcPr>
            <w:tcW w:w="4096" w:type="dxa"/>
            <w:tcBorders>
              <w:top w:val="nil"/>
              <w:left w:val="nil"/>
              <w:bottom w:val="single" w:sz="8" w:space="0" w:color="auto"/>
              <w:right w:val="single" w:sz="8" w:space="0" w:color="auto"/>
            </w:tcBorders>
            <w:tcMar>
              <w:top w:w="0" w:type="dxa"/>
              <w:left w:w="108" w:type="dxa"/>
              <w:bottom w:w="0" w:type="dxa"/>
              <w:right w:w="108" w:type="dxa"/>
            </w:tcMar>
            <w:hideMark/>
          </w:tcPr>
          <w:p w14:paraId="1E392B46"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color w:val="4472C4"/>
                <w:kern w:val="0"/>
                <w:lang w:eastAsia="lt-LT"/>
                <w14:ligatures w14:val="none"/>
              </w:rPr>
              <w:t> </w:t>
            </w:r>
          </w:p>
          <w:p w14:paraId="123DE603" w14:textId="77777777" w:rsidR="00BC6286" w:rsidRPr="00BC6286" w:rsidRDefault="00BC6286" w:rsidP="00BC6286">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color w:val="4472C4"/>
                <w:kern w:val="0"/>
                <w:lang w:eastAsia="lt-LT"/>
                <w14:ligatures w14:val="none"/>
              </w:rPr>
              <w:t>(parašas)</w:t>
            </w:r>
          </w:p>
        </w:tc>
      </w:tr>
      <w:bookmarkEnd w:id="1"/>
    </w:tbl>
    <w:p w14:paraId="69D16187"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6D26837B"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7B6F2ED6"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7C2962BA"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315479EC"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7ECA2B00"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3F094DEB"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6CB6311B"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633A8587"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3BB24E35"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3C41484C"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43E56FA6"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160F63E2"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6ED691E9"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350D2611"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6F8EEA99"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77EE56C6"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15643296"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43B525D3"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1426BE02"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0EFCC258"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6C3B69AC"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68472B32"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7A56A289"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505752A8"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582F5ED8"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0B440DA8"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5F130E71"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0C556779"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2121104E"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109F902F" w14:textId="77777777" w:rsidR="004121BB" w:rsidRDefault="004121BB" w:rsidP="00AE1BC8">
      <w:pPr>
        <w:spacing w:after="0" w:line="276" w:lineRule="atLeast"/>
        <w:rPr>
          <w:rFonts w:ascii="Times New Roman" w:eastAsia="Times New Roman" w:hAnsi="Times New Roman" w:cs="Times New Roman"/>
          <w:b/>
          <w:bCs/>
          <w:caps/>
          <w:color w:val="000000"/>
          <w:kern w:val="0"/>
          <w:lang w:eastAsia="lt-LT"/>
          <w14:ligatures w14:val="none"/>
        </w:rPr>
      </w:pPr>
    </w:p>
    <w:p w14:paraId="0F5A9D2D" w14:textId="77777777" w:rsidR="004121BB" w:rsidRDefault="004121BB" w:rsidP="009A531F">
      <w:pPr>
        <w:spacing w:after="0" w:line="276" w:lineRule="atLeast"/>
        <w:jc w:val="center"/>
        <w:rPr>
          <w:rFonts w:ascii="Times New Roman" w:eastAsia="Times New Roman" w:hAnsi="Times New Roman" w:cs="Times New Roman"/>
          <w:b/>
          <w:bCs/>
          <w:caps/>
          <w:color w:val="000000"/>
          <w:kern w:val="0"/>
          <w:lang w:eastAsia="lt-LT"/>
          <w14:ligatures w14:val="none"/>
        </w:rPr>
      </w:pPr>
    </w:p>
    <w:p w14:paraId="3A43097D" w14:textId="2C63E526"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PASLAUGŲ pirkimo</w:t>
      </w:r>
      <w:r w:rsidRPr="009A531F">
        <w:rPr>
          <w:rFonts w:ascii="Times New Roman" w:eastAsia="Times New Roman" w:hAnsi="Times New Roman" w:cs="Times New Roman"/>
          <w:color w:val="000000"/>
          <w:kern w:val="0"/>
          <w:lang w:eastAsia="lt-LT"/>
          <w14:ligatures w14:val="none"/>
        </w:rPr>
        <w:t>–</w:t>
      </w:r>
      <w:r w:rsidRPr="009A531F">
        <w:rPr>
          <w:rFonts w:ascii="Times New Roman" w:eastAsia="Times New Roman" w:hAnsi="Times New Roman" w:cs="Times New Roman"/>
          <w:b/>
          <w:bCs/>
          <w:caps/>
          <w:color w:val="000000"/>
          <w:kern w:val="0"/>
          <w:lang w:eastAsia="lt-LT"/>
          <w14:ligatures w14:val="none"/>
        </w:rPr>
        <w:t>pardavimo sutarties Bendrosios sąlygos</w:t>
      </w:r>
    </w:p>
    <w:p w14:paraId="38CFC100"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color w:val="000000"/>
          <w:kern w:val="0"/>
          <w:lang w:eastAsia="lt-LT"/>
          <w14:ligatures w14:val="none"/>
        </w:rPr>
        <w:t> </w:t>
      </w:r>
    </w:p>
    <w:p w14:paraId="152BE682"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 w:name="part_4cbc8d87a88f49808aa3ca8de9041bf1"/>
      <w:bookmarkEnd w:id="2"/>
      <w:r w:rsidRPr="009A531F">
        <w:rPr>
          <w:rFonts w:ascii="Times New Roman" w:eastAsia="Times New Roman" w:hAnsi="Times New Roman" w:cs="Times New Roman"/>
          <w:b/>
          <w:bCs/>
          <w:caps/>
          <w:color w:val="000000"/>
          <w:kern w:val="0"/>
          <w:lang w:eastAsia="lt-LT"/>
          <w14:ligatures w14:val="none"/>
        </w:rPr>
        <w:t>1.    Pagrindinės sąvokos ir Sutarties aiškinimas</w:t>
      </w:r>
    </w:p>
    <w:p w14:paraId="5036C3F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6008EA84"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3" w:name="part_78b8cd10525c43dab04092ce1194556b"/>
      <w:bookmarkEnd w:id="3"/>
      <w:r w:rsidRPr="009A531F">
        <w:rPr>
          <w:rFonts w:ascii="Times New Roman" w:eastAsia="Times New Roman" w:hAnsi="Times New Roman" w:cs="Times New Roman"/>
          <w:b/>
          <w:bCs/>
          <w:color w:val="000000"/>
          <w:kern w:val="0"/>
          <w:lang w:eastAsia="lt-LT"/>
          <w14:ligatures w14:val="none"/>
        </w:rPr>
        <w:t>1.1. Sąvokos</w:t>
      </w:r>
    </w:p>
    <w:p w14:paraId="5119B99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62F1EEC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4" w:name="part_368eba7a08104921ac20c3b7effff57f"/>
      <w:bookmarkEnd w:id="4"/>
      <w:r w:rsidRPr="009A531F">
        <w:rPr>
          <w:rFonts w:ascii="Times New Roman" w:eastAsia="Times New Roman" w:hAnsi="Times New Roman" w:cs="Times New Roman"/>
          <w:color w:val="000000"/>
          <w:kern w:val="0"/>
          <w:lang w:eastAsia="lt-LT"/>
          <w14:ligatures w14:val="none"/>
        </w:rPr>
        <w:t>1.1.1. Šioje Sutartyje didžiąja raide rašomos sąvokos turi šias nurodytas reikšmes:</w:t>
      </w:r>
    </w:p>
    <w:p w14:paraId="7662647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5" w:name="part_b34e8d4b507c4bbda47e6ffd4c7ff0e3"/>
      <w:bookmarkEnd w:id="5"/>
      <w:r w:rsidRPr="009A531F">
        <w:rPr>
          <w:rFonts w:ascii="Times New Roman" w:eastAsia="Times New Roman" w:hAnsi="Times New Roman" w:cs="Times New Roman"/>
          <w:color w:val="000000"/>
          <w:kern w:val="0"/>
          <w:lang w:eastAsia="lt-LT"/>
          <w14:ligatures w14:val="none"/>
        </w:rPr>
        <w:t>1.1.1.1.  </w:t>
      </w:r>
      <w:r w:rsidRPr="009A531F">
        <w:rPr>
          <w:rFonts w:ascii="Times New Roman" w:eastAsia="Times New Roman" w:hAnsi="Times New Roman" w:cs="Times New Roman"/>
          <w:b/>
          <w:bCs/>
          <w:color w:val="000000"/>
          <w:kern w:val="0"/>
          <w:lang w:eastAsia="lt-LT"/>
          <w14:ligatures w14:val="none"/>
        </w:rPr>
        <w:t>Bendrosios sąlygos</w:t>
      </w:r>
      <w:r w:rsidRPr="009A531F">
        <w:rPr>
          <w:rFonts w:ascii="Times New Roman" w:eastAsia="Times New Roman" w:hAnsi="Times New Roman" w:cs="Times New Roman"/>
          <w:color w:val="000000"/>
          <w:kern w:val="0"/>
          <w:lang w:eastAsia="lt-LT"/>
          <w14:ligatures w14:val="none"/>
        </w:rPr>
        <w:t> – Sutarties dalis, kuri vadinasi „Paslaugų pirkimo–pardavimo sutarties Bendrosios sąlygos“;</w:t>
      </w:r>
    </w:p>
    <w:p w14:paraId="37B4319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6" w:name="part_fbc935c8a0094a8aad2321b8c2115a38"/>
      <w:bookmarkEnd w:id="6"/>
      <w:r w:rsidRPr="009A531F">
        <w:rPr>
          <w:rFonts w:ascii="Times New Roman" w:eastAsia="Times New Roman" w:hAnsi="Times New Roman" w:cs="Times New Roman"/>
          <w:color w:val="000000"/>
          <w:kern w:val="0"/>
          <w:lang w:eastAsia="lt-LT"/>
          <w14:ligatures w14:val="none"/>
        </w:rPr>
        <w:t>1.1.1.2.  </w:t>
      </w:r>
      <w:r w:rsidRPr="009A531F">
        <w:rPr>
          <w:rFonts w:ascii="Times New Roman" w:eastAsia="Times New Roman" w:hAnsi="Times New Roman" w:cs="Times New Roman"/>
          <w:b/>
          <w:bCs/>
          <w:color w:val="000000"/>
          <w:kern w:val="0"/>
          <w:lang w:eastAsia="lt-LT"/>
          <w14:ligatures w14:val="none"/>
        </w:rPr>
        <w:t>Pirkėjas</w:t>
      </w:r>
      <w:r w:rsidRPr="009A531F">
        <w:rPr>
          <w:rFonts w:ascii="Times New Roman" w:eastAsia="Times New Roman" w:hAnsi="Times New Roman" w:cs="Times New Roman"/>
          <w:color w:val="000000"/>
          <w:kern w:val="0"/>
          <w:lang w:eastAsia="lt-LT"/>
          <w14:ligatures w14:val="none"/>
        </w:rPr>
        <w:t> – asmuo, kuris Specialiosiose sąlygose yra įvardytas kaip Pirkėjas, įsigyjantis Specialiosiose sąlygose ir Sutarties prieduose nurodytas Paslaugas;</w:t>
      </w:r>
    </w:p>
    <w:p w14:paraId="16DE84E2" w14:textId="231F5F42"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7" w:name="part_41890adfff30489ebae3ea78020ba448"/>
      <w:bookmarkEnd w:id="7"/>
      <w:r w:rsidRPr="009A531F">
        <w:rPr>
          <w:rFonts w:ascii="Times New Roman" w:eastAsia="Times New Roman" w:hAnsi="Times New Roman" w:cs="Times New Roman"/>
          <w:color w:val="000000"/>
          <w:kern w:val="0"/>
          <w:lang w:eastAsia="lt-LT"/>
          <w14:ligatures w14:val="none"/>
        </w:rPr>
        <w:t>1.1.1.3.  </w:t>
      </w:r>
      <w:r w:rsidR="003F1802">
        <w:rPr>
          <w:rFonts w:ascii="Times New Roman" w:eastAsia="Times New Roman" w:hAnsi="Times New Roman" w:cs="Times New Roman"/>
          <w:b/>
          <w:bCs/>
          <w:color w:val="000000"/>
          <w:kern w:val="0"/>
          <w:lang w:eastAsia="lt-LT"/>
          <w14:ligatures w14:val="none"/>
        </w:rPr>
        <w:t>Maksimali</w:t>
      </w:r>
      <w:r w:rsidRPr="009A531F">
        <w:rPr>
          <w:rFonts w:ascii="Times New Roman" w:eastAsia="Times New Roman" w:hAnsi="Times New Roman" w:cs="Times New Roman"/>
          <w:b/>
          <w:bCs/>
          <w:color w:val="000000"/>
          <w:kern w:val="0"/>
          <w:lang w:eastAsia="lt-LT"/>
          <w14:ligatures w14:val="none"/>
        </w:rPr>
        <w:t xml:space="preserve"> sutarties vertė </w:t>
      </w:r>
      <w:r w:rsidRPr="009A531F">
        <w:rPr>
          <w:rFonts w:ascii="Times New Roman" w:eastAsia="Times New Roman" w:hAnsi="Times New Roman" w:cs="Times New Roman"/>
          <w:color w:val="000000"/>
          <w:kern w:val="0"/>
          <w:lang w:eastAsia="lt-LT"/>
          <w14:ligatures w14:val="none"/>
        </w:rPr>
        <w:t>– Specialiosiose sąlygose nurodyta</w:t>
      </w:r>
      <w:r w:rsidRPr="009A531F">
        <w:rPr>
          <w:rFonts w:ascii="Times New Roman" w:eastAsia="Times New Roman" w:hAnsi="Times New Roman" w:cs="Times New Roman"/>
          <w:b/>
          <w:bCs/>
          <w:color w:val="000000"/>
          <w:kern w:val="0"/>
          <w:lang w:eastAsia="lt-LT"/>
          <w14:ligatures w14:val="none"/>
        </w:rPr>
        <w:t> </w:t>
      </w:r>
      <w:r w:rsidRPr="009A531F">
        <w:rPr>
          <w:rFonts w:ascii="Times New Roman" w:eastAsia="Times New Roman" w:hAnsi="Times New Roman" w:cs="Times New Roman"/>
          <w:color w:val="000000"/>
          <w:kern w:val="0"/>
          <w:lang w:eastAsia="lt-LT"/>
          <w14:ligatures w14:val="none"/>
        </w:rPr>
        <w:t>vertė be pridėtinės vertės mokesčio (toliau – PVM);</w:t>
      </w:r>
    </w:p>
    <w:p w14:paraId="719C999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8" w:name="part_ae8d78797bce4c568e156e3e5ac95ac3"/>
      <w:bookmarkEnd w:id="8"/>
      <w:r w:rsidRPr="009A531F">
        <w:rPr>
          <w:rFonts w:ascii="Times New Roman" w:eastAsia="Times New Roman" w:hAnsi="Times New Roman" w:cs="Times New Roman"/>
          <w:color w:val="000000"/>
          <w:kern w:val="0"/>
          <w:lang w:eastAsia="lt-LT"/>
          <w14:ligatures w14:val="none"/>
        </w:rPr>
        <w:t>1.1.1.4. </w:t>
      </w:r>
      <w:r w:rsidRPr="009A531F">
        <w:rPr>
          <w:rFonts w:ascii="Times New Roman" w:eastAsia="Times New Roman" w:hAnsi="Times New Roman" w:cs="Times New Roman"/>
          <w:b/>
          <w:bCs/>
          <w:color w:val="000000"/>
          <w:kern w:val="0"/>
          <w:lang w:eastAsia="lt-LT"/>
          <w14:ligatures w14:val="none"/>
        </w:rPr>
        <w:t>Paslaugos</w:t>
      </w:r>
      <w:r w:rsidRPr="009A531F">
        <w:rPr>
          <w:rFonts w:ascii="Times New Roman" w:eastAsia="Times New Roman" w:hAnsi="Times New Roman" w:cs="Times New Roman"/>
          <w:color w:val="000000"/>
          <w:kern w:val="0"/>
          <w:lang w:eastAsia="lt-LT"/>
          <w14:ligatures w14:val="none"/>
        </w:rPr>
        <w:t> – 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1FBCCDE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9" w:name="part_c331219dceb346e0b460713a698aa766"/>
      <w:bookmarkEnd w:id="9"/>
      <w:r w:rsidRPr="009A531F">
        <w:rPr>
          <w:rFonts w:ascii="Times New Roman" w:eastAsia="Times New Roman" w:hAnsi="Times New Roman" w:cs="Times New Roman"/>
          <w:color w:val="000000"/>
          <w:kern w:val="0"/>
          <w:lang w:eastAsia="lt-LT"/>
          <w14:ligatures w14:val="none"/>
        </w:rPr>
        <w:t>1.1.1.5.  </w:t>
      </w:r>
      <w:r w:rsidRPr="009A531F">
        <w:rPr>
          <w:rFonts w:ascii="Times New Roman" w:eastAsia="Times New Roman" w:hAnsi="Times New Roman" w:cs="Times New Roman"/>
          <w:b/>
          <w:bCs/>
          <w:color w:val="000000"/>
          <w:kern w:val="0"/>
          <w:lang w:eastAsia="lt-LT"/>
          <w14:ligatures w14:val="none"/>
        </w:rPr>
        <w:t>Paslaugų perdavimo–priėmimo aktas </w:t>
      </w:r>
      <w:r w:rsidRPr="009A531F">
        <w:rPr>
          <w:rFonts w:ascii="Times New Roman" w:eastAsia="Times New Roman" w:hAnsi="Times New Roman" w:cs="Times New Roman"/>
          <w:color w:val="000000"/>
          <w:kern w:val="0"/>
          <w:lang w:eastAsia="lt-LT"/>
          <w14:ligatures w14:val="none"/>
        </w:rPr>
        <w:t>– dokumentas,</w:t>
      </w:r>
      <w:r w:rsidRPr="009A531F">
        <w:rPr>
          <w:rFonts w:ascii="Times New Roman" w:eastAsia="Times New Roman" w:hAnsi="Times New Roman" w:cs="Times New Roman"/>
          <w:b/>
          <w:bCs/>
          <w:color w:val="000000"/>
          <w:kern w:val="0"/>
          <w:lang w:eastAsia="lt-LT"/>
          <w14:ligatures w14:val="none"/>
        </w:rPr>
        <w:t> </w:t>
      </w:r>
      <w:r w:rsidRPr="009A531F">
        <w:rPr>
          <w:rFonts w:ascii="Times New Roman" w:eastAsia="Times New Roman" w:hAnsi="Times New Roman" w:cs="Times New Roman"/>
          <w:color w:val="000000"/>
          <w:kern w:val="0"/>
          <w:lang w:eastAsia="lt-LT"/>
          <w14:ligatures w14:val="none"/>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293422F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0" w:name="part_0f9d7ab7eda5468aa452bf8d18d8c019"/>
      <w:bookmarkEnd w:id="10"/>
      <w:r w:rsidRPr="009A531F">
        <w:rPr>
          <w:rFonts w:ascii="Times New Roman" w:eastAsia="Times New Roman" w:hAnsi="Times New Roman" w:cs="Times New Roman"/>
          <w:color w:val="000000"/>
          <w:kern w:val="0"/>
          <w:lang w:eastAsia="lt-LT"/>
          <w14:ligatures w14:val="none"/>
        </w:rPr>
        <w:t>1.1.1.6. </w:t>
      </w:r>
      <w:r w:rsidRPr="009A531F">
        <w:rPr>
          <w:rFonts w:ascii="Times New Roman" w:eastAsia="Times New Roman" w:hAnsi="Times New Roman" w:cs="Times New Roman"/>
          <w:b/>
          <w:bCs/>
          <w:color w:val="000000"/>
          <w:kern w:val="0"/>
          <w:lang w:eastAsia="lt-LT"/>
          <w14:ligatures w14:val="none"/>
        </w:rPr>
        <w:t>Paslaugų trūkumai</w:t>
      </w:r>
      <w:r w:rsidRPr="009A531F">
        <w:rPr>
          <w:rFonts w:ascii="Times New Roman" w:eastAsia="Times New Roman" w:hAnsi="Times New Roman" w:cs="Times New Roman"/>
          <w:color w:val="000000"/>
          <w:kern w:val="0"/>
          <w:lang w:eastAsia="lt-LT"/>
          <w14:ligatures w14:val="none"/>
        </w:rPr>
        <w:t>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2BCD944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1" w:name="part_5274550c3873485bbfafe1c45cca0be8"/>
      <w:bookmarkEnd w:id="11"/>
      <w:r w:rsidRPr="009A531F">
        <w:rPr>
          <w:rFonts w:ascii="Times New Roman" w:eastAsia="Times New Roman" w:hAnsi="Times New Roman" w:cs="Times New Roman"/>
          <w:color w:val="000000"/>
          <w:kern w:val="0"/>
          <w:lang w:eastAsia="lt-LT"/>
          <w14:ligatures w14:val="none"/>
        </w:rPr>
        <w:t>1.1.1.7.  </w:t>
      </w:r>
      <w:r w:rsidRPr="009A531F">
        <w:rPr>
          <w:rFonts w:ascii="Times New Roman" w:eastAsia="Times New Roman" w:hAnsi="Times New Roman" w:cs="Times New Roman"/>
          <w:b/>
          <w:bCs/>
          <w:color w:val="000000"/>
          <w:kern w:val="0"/>
          <w:lang w:eastAsia="lt-LT"/>
          <w14:ligatures w14:val="none"/>
        </w:rPr>
        <w:t>Sąskaita </w:t>
      </w:r>
      <w:r w:rsidRPr="009A531F">
        <w:rPr>
          <w:rFonts w:ascii="Times New Roman" w:eastAsia="Times New Roman" w:hAnsi="Times New Roman" w:cs="Times New Roman"/>
          <w:color w:val="000000"/>
          <w:kern w:val="0"/>
          <w:lang w:eastAsia="lt-LT"/>
          <w14:ligatures w14:val="none"/>
        </w:rPr>
        <w:t>–</w:t>
      </w:r>
      <w:r w:rsidRPr="009A531F">
        <w:rPr>
          <w:rFonts w:ascii="Times New Roman" w:eastAsia="Times New Roman" w:hAnsi="Times New Roman" w:cs="Times New Roman"/>
          <w:b/>
          <w:bCs/>
          <w:color w:val="000000"/>
          <w:kern w:val="0"/>
          <w:lang w:eastAsia="lt-LT"/>
          <w14:ligatures w14:val="none"/>
        </w:rPr>
        <w:t> </w:t>
      </w:r>
      <w:r w:rsidRPr="009A531F">
        <w:rPr>
          <w:rFonts w:ascii="Times New Roman" w:eastAsia="Times New Roman" w:hAnsi="Times New Roman" w:cs="Times New Roman"/>
          <w:color w:val="000000"/>
          <w:kern w:val="0"/>
          <w:lang w:eastAsia="lt-LT"/>
          <w14:ligatures w14:val="none"/>
        </w:rPr>
        <w:t>Tiekėjo išrašoma ir Pirkėjui apmokėjimui pateikiama sąskaita faktūra, PVM sąskaita faktūra ar kitas mokėjimo dokumentas už Tiekėjo tinkamai suteiktas bei Pirkėjo priimtas Paslaugas. Jeigu Sutartyje yra numatytas Paslaugų teikimas etapais ar periodais, Sąskaita gali būti pateikiama dėl kiekvieno etapo ar periodo atskirai;</w:t>
      </w:r>
    </w:p>
    <w:p w14:paraId="08BF6BE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2" w:name="part_d41353d6ffd545e8ae2e605206182237"/>
      <w:bookmarkEnd w:id="12"/>
      <w:r w:rsidRPr="009A531F">
        <w:rPr>
          <w:rFonts w:ascii="Times New Roman" w:eastAsia="Times New Roman" w:hAnsi="Times New Roman" w:cs="Times New Roman"/>
          <w:color w:val="000000"/>
          <w:kern w:val="0"/>
          <w:lang w:eastAsia="lt-LT"/>
          <w14:ligatures w14:val="none"/>
        </w:rPr>
        <w:t>1.1.1.8.  </w:t>
      </w:r>
      <w:r w:rsidRPr="009A531F">
        <w:rPr>
          <w:rFonts w:ascii="Times New Roman" w:eastAsia="Times New Roman" w:hAnsi="Times New Roman" w:cs="Times New Roman"/>
          <w:b/>
          <w:bCs/>
          <w:color w:val="000000"/>
          <w:kern w:val="0"/>
          <w:lang w:eastAsia="lt-LT"/>
          <w14:ligatures w14:val="none"/>
        </w:rPr>
        <w:t>Specialiosios sąlygos</w:t>
      </w:r>
      <w:r w:rsidRPr="009A531F">
        <w:rPr>
          <w:rFonts w:ascii="Times New Roman" w:eastAsia="Times New Roman" w:hAnsi="Times New Roman" w:cs="Times New Roman"/>
          <w:color w:val="000000"/>
          <w:kern w:val="0"/>
          <w:lang w:eastAsia="lt-LT"/>
          <w14:ligatures w14:val="none"/>
        </w:rPr>
        <w:t>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329C12A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3" w:name="part_8af9081252da4a13b024f311e1d8bc52"/>
      <w:bookmarkEnd w:id="13"/>
      <w:r w:rsidRPr="009A531F">
        <w:rPr>
          <w:rFonts w:ascii="Times New Roman" w:eastAsia="Times New Roman" w:hAnsi="Times New Roman" w:cs="Times New Roman"/>
          <w:color w:val="000000"/>
          <w:kern w:val="0"/>
          <w:lang w:eastAsia="lt-LT"/>
          <w14:ligatures w14:val="none"/>
        </w:rPr>
        <w:t>1.1.1.9.  </w:t>
      </w:r>
      <w:r w:rsidRPr="009A531F">
        <w:rPr>
          <w:rFonts w:ascii="Times New Roman" w:eastAsia="Times New Roman" w:hAnsi="Times New Roman" w:cs="Times New Roman"/>
          <w:b/>
          <w:bCs/>
          <w:color w:val="000000"/>
          <w:kern w:val="0"/>
          <w:lang w:eastAsia="lt-LT"/>
          <w14:ligatures w14:val="none"/>
        </w:rPr>
        <w:t>Susitarimas </w:t>
      </w:r>
      <w:r w:rsidRPr="009A531F">
        <w:rPr>
          <w:rFonts w:ascii="Times New Roman" w:eastAsia="Times New Roman" w:hAnsi="Times New Roman" w:cs="Times New Roman"/>
          <w:color w:val="000000"/>
          <w:kern w:val="0"/>
          <w:lang w:eastAsia="lt-LT"/>
          <w14:ligatures w14:val="none"/>
        </w:rPr>
        <w:t>– tai dokumentas, kurį Šalys sudaro keisdamos Sutarties sąlygas VPĮ leidžiama apimtimi;</w:t>
      </w:r>
    </w:p>
    <w:p w14:paraId="28855DC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4" w:name="part_74e72f5bc69d4fa7bf66888aebe1a1dd"/>
      <w:bookmarkEnd w:id="14"/>
      <w:r w:rsidRPr="009A531F">
        <w:rPr>
          <w:rFonts w:ascii="Times New Roman" w:eastAsia="Times New Roman" w:hAnsi="Times New Roman" w:cs="Times New Roman"/>
          <w:color w:val="000000"/>
          <w:kern w:val="0"/>
          <w:lang w:eastAsia="lt-LT"/>
          <w14:ligatures w14:val="none"/>
        </w:rPr>
        <w:t>1.1.1.10. </w:t>
      </w:r>
      <w:r w:rsidRPr="009A531F">
        <w:rPr>
          <w:rFonts w:ascii="Times New Roman" w:eastAsia="Times New Roman" w:hAnsi="Times New Roman" w:cs="Times New Roman"/>
          <w:b/>
          <w:bCs/>
          <w:color w:val="000000"/>
          <w:kern w:val="0"/>
          <w:lang w:eastAsia="lt-LT"/>
          <w14:ligatures w14:val="none"/>
        </w:rPr>
        <w:t>Sutarties kaina</w:t>
      </w:r>
      <w:r w:rsidRPr="009A531F">
        <w:rPr>
          <w:rFonts w:ascii="Times New Roman" w:eastAsia="Times New Roman" w:hAnsi="Times New Roman" w:cs="Times New Roman"/>
          <w:color w:val="000000"/>
          <w:kern w:val="0"/>
          <w:lang w:eastAsia="lt-LT"/>
          <w14:ligatures w14:val="none"/>
        </w:rPr>
        <w:t> – pagal Sutartį Tiekėjui mokėtina suma, įskaitant visus privalomus mokesčius ir išlaidas;</w:t>
      </w:r>
    </w:p>
    <w:p w14:paraId="1F6C4AF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5" w:name="part_e45a2def3bb64d39b88546467c3fbff0"/>
      <w:bookmarkEnd w:id="15"/>
      <w:r w:rsidRPr="009A531F">
        <w:rPr>
          <w:rFonts w:ascii="Times New Roman" w:eastAsia="Times New Roman" w:hAnsi="Times New Roman" w:cs="Times New Roman"/>
          <w:color w:val="000000"/>
          <w:kern w:val="0"/>
          <w:lang w:eastAsia="lt-LT"/>
          <w14:ligatures w14:val="none"/>
        </w:rPr>
        <w:t>1.1.1.11. </w:t>
      </w:r>
      <w:r w:rsidRPr="009A531F">
        <w:rPr>
          <w:rFonts w:ascii="Times New Roman" w:eastAsia="Times New Roman" w:hAnsi="Times New Roman" w:cs="Times New Roman"/>
          <w:b/>
          <w:bCs/>
          <w:color w:val="000000"/>
          <w:kern w:val="0"/>
          <w:lang w:eastAsia="lt-LT"/>
          <w14:ligatures w14:val="none"/>
        </w:rPr>
        <w:t>Sutarties sąlygos </w:t>
      </w:r>
      <w:r w:rsidRPr="009A531F">
        <w:rPr>
          <w:rFonts w:ascii="Times New Roman" w:eastAsia="Times New Roman" w:hAnsi="Times New Roman" w:cs="Times New Roman"/>
          <w:color w:val="000000"/>
          <w:kern w:val="0"/>
          <w:lang w:eastAsia="lt-LT"/>
          <w14:ligatures w14:val="none"/>
        </w:rPr>
        <w:t>– Bendrosios sąlygos ir Specialiosios sąlygos kartu;</w:t>
      </w:r>
    </w:p>
    <w:p w14:paraId="188539E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6" w:name="part_bd9d46eaf37b4f2885952266a17bad11"/>
      <w:bookmarkEnd w:id="16"/>
      <w:r w:rsidRPr="009A531F">
        <w:rPr>
          <w:rFonts w:ascii="Times New Roman" w:eastAsia="Times New Roman" w:hAnsi="Times New Roman" w:cs="Times New Roman"/>
          <w:color w:val="000000"/>
          <w:kern w:val="0"/>
          <w:lang w:eastAsia="lt-LT"/>
          <w14:ligatures w14:val="none"/>
        </w:rPr>
        <w:t>1.1.1.12. </w:t>
      </w:r>
      <w:r w:rsidRPr="009A531F">
        <w:rPr>
          <w:rFonts w:ascii="Times New Roman" w:eastAsia="Times New Roman" w:hAnsi="Times New Roman" w:cs="Times New Roman"/>
          <w:b/>
          <w:bCs/>
          <w:color w:val="000000"/>
          <w:kern w:val="0"/>
          <w:lang w:eastAsia="lt-LT"/>
          <w14:ligatures w14:val="none"/>
        </w:rPr>
        <w:t>Sutartis </w:t>
      </w:r>
      <w:r w:rsidRPr="009A531F">
        <w:rPr>
          <w:rFonts w:ascii="Times New Roman" w:eastAsia="Times New Roman" w:hAnsi="Times New Roman" w:cs="Times New Roman"/>
          <w:color w:val="000000"/>
          <w:kern w:val="0"/>
          <w:lang w:eastAsia="lt-LT"/>
          <w14:ligatures w14:val="none"/>
        </w:rPr>
        <w:t>– Paslaugų pirkimo–pardavimo sutartis, kurią sudaro Sutarties sąlygos, Specialiosiose sąlygose išvardyti priedai ir Susitarimai;</w:t>
      </w:r>
    </w:p>
    <w:p w14:paraId="4A0C228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7" w:name="part_26303c71cd8a45f5b81ceaf39cda1720"/>
      <w:bookmarkEnd w:id="17"/>
      <w:r w:rsidRPr="009A531F">
        <w:rPr>
          <w:rFonts w:ascii="Times New Roman" w:eastAsia="Times New Roman" w:hAnsi="Times New Roman" w:cs="Times New Roman"/>
          <w:color w:val="000000"/>
          <w:kern w:val="0"/>
          <w:lang w:eastAsia="lt-LT"/>
          <w14:ligatures w14:val="none"/>
        </w:rPr>
        <w:t>1.1.1.13.   </w:t>
      </w:r>
      <w:r w:rsidRPr="009A531F">
        <w:rPr>
          <w:rFonts w:ascii="Times New Roman" w:eastAsia="Times New Roman" w:hAnsi="Times New Roman" w:cs="Times New Roman"/>
          <w:b/>
          <w:bCs/>
          <w:color w:val="000000"/>
          <w:kern w:val="0"/>
          <w:lang w:eastAsia="lt-LT"/>
          <w14:ligatures w14:val="none"/>
        </w:rPr>
        <w:t>Šalis</w:t>
      </w:r>
      <w:r w:rsidRPr="009A531F">
        <w:rPr>
          <w:rFonts w:ascii="Times New Roman" w:eastAsia="Times New Roman" w:hAnsi="Times New Roman" w:cs="Times New Roman"/>
          <w:color w:val="000000"/>
          <w:kern w:val="0"/>
          <w:lang w:eastAsia="lt-LT"/>
          <w14:ligatures w14:val="none"/>
        </w:rPr>
        <w:t> – Pirkėjas arba Tiekėjas, kiekvienas atskirai, priklausomai nuo konteksto;</w:t>
      </w:r>
    </w:p>
    <w:p w14:paraId="4E9537F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8" w:name="part_f6576755df8749598b50f53708ad0acf"/>
      <w:bookmarkEnd w:id="18"/>
      <w:r w:rsidRPr="009A531F">
        <w:rPr>
          <w:rFonts w:ascii="Times New Roman" w:eastAsia="Times New Roman" w:hAnsi="Times New Roman" w:cs="Times New Roman"/>
          <w:color w:val="000000"/>
          <w:kern w:val="0"/>
          <w:lang w:eastAsia="lt-LT"/>
          <w14:ligatures w14:val="none"/>
        </w:rPr>
        <w:t>1.1.1.14.   </w:t>
      </w:r>
      <w:r w:rsidRPr="009A531F">
        <w:rPr>
          <w:rFonts w:ascii="Times New Roman" w:eastAsia="Times New Roman" w:hAnsi="Times New Roman" w:cs="Times New Roman"/>
          <w:b/>
          <w:bCs/>
          <w:color w:val="000000"/>
          <w:kern w:val="0"/>
          <w:lang w:eastAsia="lt-LT"/>
          <w14:ligatures w14:val="none"/>
        </w:rPr>
        <w:t>Šalys</w:t>
      </w:r>
      <w:r w:rsidRPr="009A531F">
        <w:rPr>
          <w:rFonts w:ascii="Times New Roman" w:eastAsia="Times New Roman" w:hAnsi="Times New Roman" w:cs="Times New Roman"/>
          <w:color w:val="000000"/>
          <w:kern w:val="0"/>
          <w:lang w:eastAsia="lt-LT"/>
          <w14:ligatures w14:val="none"/>
        </w:rPr>
        <w:t> – Pirkėjas ir Tiekėjas kartu;</w:t>
      </w:r>
    </w:p>
    <w:p w14:paraId="4D90A49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9" w:name="part_d5a033828899470496d9716fc1dd5998"/>
      <w:bookmarkEnd w:id="19"/>
      <w:r w:rsidRPr="009A531F">
        <w:rPr>
          <w:rFonts w:ascii="Times New Roman" w:eastAsia="Times New Roman" w:hAnsi="Times New Roman" w:cs="Times New Roman"/>
          <w:color w:val="000000"/>
          <w:kern w:val="0"/>
          <w:lang w:eastAsia="lt-LT"/>
          <w14:ligatures w14:val="none"/>
        </w:rPr>
        <w:t>1.1.1.15. </w:t>
      </w:r>
      <w:r w:rsidRPr="009A531F">
        <w:rPr>
          <w:rFonts w:ascii="Times New Roman" w:eastAsia="Times New Roman" w:hAnsi="Times New Roman" w:cs="Times New Roman"/>
          <w:b/>
          <w:bCs/>
          <w:color w:val="000000"/>
          <w:kern w:val="0"/>
          <w:lang w:eastAsia="lt-LT"/>
          <w14:ligatures w14:val="none"/>
        </w:rPr>
        <w:t>Tiekėjas</w:t>
      </w:r>
      <w:r w:rsidRPr="009A531F">
        <w:rPr>
          <w:rFonts w:ascii="Times New Roman" w:eastAsia="Times New Roman" w:hAnsi="Times New Roman" w:cs="Times New Roman"/>
          <w:color w:val="000000"/>
          <w:kern w:val="0"/>
          <w:lang w:eastAsia="lt-LT"/>
          <w14:ligatures w14:val="none"/>
        </w:rPr>
        <w:t> – asmuo, kuris Specialiosiose sąlygose yra įvardytas kaip Tiekėjas, teikiantis Specialiosiose sąlygose nurodytas Paslaugas;</w:t>
      </w:r>
    </w:p>
    <w:p w14:paraId="41064477"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0" w:name="part_0469accbb7804425b180680b7549cceb"/>
      <w:bookmarkEnd w:id="20"/>
      <w:r w:rsidRPr="009A531F">
        <w:rPr>
          <w:rFonts w:ascii="Times New Roman" w:eastAsia="Times New Roman" w:hAnsi="Times New Roman" w:cs="Times New Roman"/>
          <w:color w:val="000000"/>
          <w:kern w:val="0"/>
          <w:lang w:eastAsia="lt-LT"/>
          <w14:ligatures w14:val="none"/>
        </w:rPr>
        <w:lastRenderedPageBreak/>
        <w:t>1.1.1.16. </w:t>
      </w:r>
      <w:r w:rsidRPr="009A531F">
        <w:rPr>
          <w:rFonts w:ascii="Times New Roman" w:eastAsia="Times New Roman" w:hAnsi="Times New Roman" w:cs="Times New Roman"/>
          <w:b/>
          <w:bCs/>
          <w:color w:val="000000"/>
          <w:kern w:val="0"/>
          <w:lang w:eastAsia="lt-LT"/>
          <w14:ligatures w14:val="none"/>
        </w:rPr>
        <w:t>Užsakymas </w:t>
      </w:r>
      <w:r w:rsidRPr="009A531F">
        <w:rPr>
          <w:rFonts w:ascii="Times New Roman" w:eastAsia="Times New Roman" w:hAnsi="Times New Roman" w:cs="Times New Roman"/>
          <w:color w:val="000000"/>
          <w:kern w:val="0"/>
          <w:lang w:eastAsia="lt-LT"/>
          <w14:ligatures w14:val="none"/>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287D5163"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1" w:name="part_60cf51f0e3a341a2877c9507a488886a"/>
      <w:bookmarkEnd w:id="21"/>
      <w:r w:rsidRPr="009A531F">
        <w:rPr>
          <w:rFonts w:ascii="Times New Roman" w:eastAsia="Times New Roman" w:hAnsi="Times New Roman" w:cs="Times New Roman"/>
          <w:color w:val="000000"/>
          <w:kern w:val="0"/>
          <w:lang w:eastAsia="lt-LT"/>
          <w14:ligatures w14:val="none"/>
        </w:rPr>
        <w:t>1.1.1.17. </w:t>
      </w:r>
      <w:r w:rsidRPr="009A531F">
        <w:rPr>
          <w:rFonts w:ascii="Times New Roman" w:eastAsia="Times New Roman" w:hAnsi="Times New Roman" w:cs="Times New Roman"/>
          <w:b/>
          <w:bCs/>
          <w:color w:val="000000"/>
          <w:kern w:val="0"/>
          <w:lang w:eastAsia="lt-LT"/>
          <w14:ligatures w14:val="none"/>
        </w:rPr>
        <w:t>VPĮ </w:t>
      </w:r>
      <w:r w:rsidRPr="009A531F">
        <w:rPr>
          <w:rFonts w:ascii="Times New Roman" w:eastAsia="Times New Roman" w:hAnsi="Times New Roman" w:cs="Times New Roman"/>
          <w:color w:val="000000"/>
          <w:kern w:val="0"/>
          <w:lang w:eastAsia="lt-LT"/>
          <w14:ligatures w14:val="none"/>
        </w:rPr>
        <w:t>– Lietuvos Respublikos viešųjų pirkimų įstatymas.</w:t>
      </w:r>
    </w:p>
    <w:p w14:paraId="6AA819B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2" w:name="part_8c1fae6441f3494f8803975ca98d3f0c"/>
      <w:bookmarkEnd w:id="22"/>
      <w:r w:rsidRPr="009A531F">
        <w:rPr>
          <w:rFonts w:ascii="Times New Roman" w:eastAsia="Times New Roman" w:hAnsi="Times New Roman" w:cs="Times New Roman"/>
          <w:color w:val="000000"/>
          <w:kern w:val="0"/>
          <w:lang w:eastAsia="lt-LT"/>
          <w14:ligatures w14:val="none"/>
        </w:rPr>
        <w:t>1.1.1.18. Kitų Sutartyje didžiąja raide rašomų sąvokų reikšmės yra nurodytos Sutarties tekste.</w:t>
      </w:r>
    </w:p>
    <w:p w14:paraId="4DF001C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3" w:name="part_543bd9b0aa3c424f9cf586c972b6f835"/>
      <w:bookmarkEnd w:id="23"/>
      <w:r w:rsidRPr="009A531F">
        <w:rPr>
          <w:rFonts w:ascii="Times New Roman" w:eastAsia="Times New Roman" w:hAnsi="Times New Roman" w:cs="Times New Roman"/>
          <w:color w:val="000000"/>
          <w:kern w:val="0"/>
          <w:lang w:eastAsia="lt-LT"/>
          <w14:ligatures w14:val="none"/>
        </w:rPr>
        <w:t>1.1.2.   Sutartyje neapibrėžtos sąvokos suprantamos ir aiškinamos taip, kaip jas apibrėžia VPĮ ir kiti įstatymai bei teisės aktai, galiojantys Sutarties sudarymo ir vykdymo metu.</w:t>
      </w:r>
    </w:p>
    <w:p w14:paraId="0B824B1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4" w:name="part_2466df5740b14ee5b9eee0bd76ac0b61"/>
      <w:bookmarkEnd w:id="24"/>
      <w:r w:rsidRPr="009A531F">
        <w:rPr>
          <w:rFonts w:ascii="Times New Roman" w:eastAsia="Times New Roman" w:hAnsi="Times New Roman" w:cs="Times New Roman"/>
          <w:color w:val="000000"/>
          <w:kern w:val="0"/>
          <w:lang w:eastAsia="lt-LT"/>
          <w14:ligatures w14:val="none"/>
        </w:rPr>
        <w:t>1.1.3.   Kitos Sutartyje vartojamos sąvokos ir terminai turi bendrinę reikšmę arba artimiausią Sutarties pobūdžiui specialiąją reikšmę, jei Sutartyje nėra nustatyta ir paaiškinta kitokia jų reikšmė.</w:t>
      </w:r>
    </w:p>
    <w:p w14:paraId="2087E35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182836C0"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5" w:name="part_5101fab813784e998839fa4e23e44cdb"/>
      <w:bookmarkEnd w:id="25"/>
      <w:r w:rsidRPr="009A531F">
        <w:rPr>
          <w:rFonts w:ascii="Times New Roman" w:eastAsia="Times New Roman" w:hAnsi="Times New Roman" w:cs="Times New Roman"/>
          <w:b/>
          <w:bCs/>
          <w:color w:val="000000"/>
          <w:kern w:val="0"/>
          <w:lang w:eastAsia="lt-LT"/>
          <w14:ligatures w14:val="none"/>
        </w:rPr>
        <w:t>1.2.    Sutarties aiškinimas</w:t>
      </w:r>
    </w:p>
    <w:p w14:paraId="59C9308D" w14:textId="77777777" w:rsidR="009A531F" w:rsidRPr="009A531F" w:rsidRDefault="009A531F" w:rsidP="009A531F">
      <w:pPr>
        <w:spacing w:after="0" w:line="276" w:lineRule="atLeast"/>
        <w:ind w:left="792"/>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1658720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6" w:name="part_90d43c48be27489b9f4ed39bff4013b7"/>
      <w:bookmarkEnd w:id="26"/>
      <w:r w:rsidRPr="009A531F">
        <w:rPr>
          <w:rFonts w:ascii="Times New Roman" w:eastAsia="Times New Roman" w:hAnsi="Times New Roman" w:cs="Times New Roman"/>
          <w:color w:val="000000"/>
          <w:kern w:val="0"/>
          <w:lang w:eastAsia="lt-LT"/>
          <w14:ligatures w14:val="none"/>
        </w:rPr>
        <w:t>1.2.1. Sutartis yra sudaryta ir turi būti aiškinama pagal Lietuvos Respublikos teisės aktus.</w:t>
      </w:r>
    </w:p>
    <w:p w14:paraId="5A1B6A7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7" w:name="part_f8c1f6a5360f42f58fa0041f1ef404b8"/>
      <w:bookmarkEnd w:id="27"/>
      <w:r w:rsidRPr="009A531F">
        <w:rPr>
          <w:rFonts w:ascii="Times New Roman" w:eastAsia="Times New Roman" w:hAnsi="Times New Roman" w:cs="Times New Roman"/>
          <w:color w:val="000000"/>
          <w:kern w:val="0"/>
          <w:lang w:eastAsia="lt-LT"/>
          <w14:ligatures w14:val="none"/>
        </w:rPr>
        <w:t>1.2.2. Jei Bendrosios sąlygos ir (ar) Specialiosios sąlygos prieštarauja VPĮ ir kitų teisės aktų reikalavimams, taikomos VPĮ ir kitų teisės aktų nuostatos.</w:t>
      </w:r>
    </w:p>
    <w:p w14:paraId="68CFE44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8" w:name="part_9a77bdc56c2640bb8492199a078136dc"/>
      <w:bookmarkEnd w:id="28"/>
      <w:r w:rsidRPr="009A531F">
        <w:rPr>
          <w:rFonts w:ascii="Times New Roman" w:eastAsia="Times New Roman" w:hAnsi="Times New Roman" w:cs="Times New Roman"/>
          <w:color w:val="000000"/>
          <w:kern w:val="0"/>
          <w:lang w:eastAsia="lt-LT"/>
          <w14:ligatures w14:val="none"/>
        </w:rPr>
        <w:t>1.2.3. Diena Sutartyje reiškia kalendorinę dieną.</w:t>
      </w:r>
    </w:p>
    <w:p w14:paraId="0A74F5C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9" w:name="part_fb60a96f442d45e7ab8dabb7f6326286"/>
      <w:bookmarkEnd w:id="29"/>
      <w:r w:rsidRPr="009A531F">
        <w:rPr>
          <w:rFonts w:ascii="Times New Roman" w:eastAsia="Times New Roman" w:hAnsi="Times New Roman" w:cs="Times New Roman"/>
          <w:color w:val="000000"/>
          <w:kern w:val="0"/>
          <w:lang w:eastAsia="lt-LT"/>
          <w14:ligatures w14:val="none"/>
        </w:rPr>
        <w:t>1.2.4. Darbo diena Sutartyje reiškia bet kurią dieną, išskyrus šeštadienį, sekmadienį ir švenčių dienas Lietuvoje, nurodytas Lietuvos Respublikos darbo kodekse.</w:t>
      </w:r>
    </w:p>
    <w:p w14:paraId="4405641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0" w:name="part_b4e6d39ce42b4b48842d184d27f0f565"/>
      <w:bookmarkEnd w:id="30"/>
      <w:r w:rsidRPr="009A531F">
        <w:rPr>
          <w:rFonts w:ascii="Times New Roman" w:eastAsia="Times New Roman" w:hAnsi="Times New Roman" w:cs="Times New Roman"/>
          <w:color w:val="000000"/>
          <w:kern w:val="0"/>
          <w:lang w:eastAsia="lt-LT"/>
          <w14:ligatures w14:val="none"/>
        </w:rPr>
        <w:t>1.2.5. Terminai pagal Sutartį yra skaičiuojami metais, mėnesiais, savaitėmis, darbo dienomis, kalendorinėmis dienomis, valandomis ir minutėmis.</w:t>
      </w:r>
    </w:p>
    <w:p w14:paraId="1DDD211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1" w:name="part_b5f97e825d0f4e2a86bf195c07b4c585"/>
      <w:bookmarkEnd w:id="31"/>
      <w:r w:rsidRPr="009A531F">
        <w:rPr>
          <w:rFonts w:ascii="Times New Roman" w:eastAsia="Times New Roman" w:hAnsi="Times New Roman" w:cs="Times New Roman"/>
          <w:color w:val="000000"/>
          <w:kern w:val="0"/>
          <w:lang w:eastAsia="lt-LT"/>
          <w14:ligatures w14:val="none"/>
        </w:rPr>
        <w:t>1.2.6. Kvalifikacija, rėmimasis kitų ūkio subjektų pajėgumais, Paslaugų apimtis, peržiūra suprantami taip, kaip nustatyta VPĮ bei jį įgyvendinančiuose teisės aktuose.</w:t>
      </w:r>
    </w:p>
    <w:p w14:paraId="474C4B2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2" w:name="part_165f6fac672f4dd5bc92e85c418c1d3a"/>
      <w:bookmarkEnd w:id="32"/>
      <w:r w:rsidRPr="009A531F">
        <w:rPr>
          <w:rFonts w:ascii="Times New Roman" w:eastAsia="Times New Roman" w:hAnsi="Times New Roman" w:cs="Times New Roman"/>
          <w:color w:val="000000"/>
          <w:kern w:val="0"/>
          <w:lang w:eastAsia="lt-LT"/>
          <w14:ligatures w14:val="none"/>
        </w:rPr>
        <w:t>1.2.7. 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54ECB79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3" w:name="part_e3694f290e6549358e320c82f5eeeb08"/>
      <w:bookmarkEnd w:id="33"/>
      <w:r w:rsidRPr="009A531F">
        <w:rPr>
          <w:rFonts w:ascii="Times New Roman" w:eastAsia="Times New Roman" w:hAnsi="Times New Roman" w:cs="Times New Roman"/>
          <w:color w:val="000000"/>
          <w:kern w:val="0"/>
          <w:lang w:eastAsia="lt-LT"/>
          <w14:ligatures w14:val="none"/>
        </w:rPr>
        <w:t>1.2.8. Informuoti, pranešti, įspėti arba atsakyti reiškia pateikti informaciją, pranešimą, įspėjimą arba atsakymą Bendrosiose ir (ar) Specialiosiose sąlygose nustatyta tvarka.</w:t>
      </w:r>
    </w:p>
    <w:p w14:paraId="184B14B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4" w:name="part_cda9e6a4cdda4180867ae544aa4d476a"/>
      <w:bookmarkEnd w:id="34"/>
      <w:r w:rsidRPr="009A531F">
        <w:rPr>
          <w:rFonts w:ascii="Times New Roman" w:eastAsia="Times New Roman" w:hAnsi="Times New Roman" w:cs="Times New Roman"/>
          <w:color w:val="000000"/>
          <w:kern w:val="0"/>
          <w:lang w:eastAsia="lt-LT"/>
          <w14:ligatures w14:val="none"/>
        </w:rPr>
        <w:t>1.2.9. Patvirtinti reiškia pateikti patvirtinimą raštu arba pasirašyti dokumentą be išlygų ar su išlygomis, išskyrus atvejus, kai asmuo, pasirašydamas dokumentą, nurodo, jog atsisako jį patvirtinti.</w:t>
      </w:r>
    </w:p>
    <w:p w14:paraId="136563B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5" w:name="part_0bcf0513fc22450ba13e1b432b2e9408"/>
      <w:bookmarkEnd w:id="35"/>
      <w:r w:rsidRPr="009A531F">
        <w:rPr>
          <w:rFonts w:ascii="Times New Roman" w:eastAsia="Times New Roman" w:hAnsi="Times New Roman" w:cs="Times New Roman"/>
          <w:color w:val="000000"/>
          <w:kern w:val="0"/>
          <w:lang w:eastAsia="lt-LT"/>
          <w14:ligatures w14:val="none"/>
        </w:rPr>
        <w:t>1.2.10.   </w:t>
      </w:r>
      <w:r w:rsidRPr="009A531F">
        <w:rPr>
          <w:rFonts w:ascii="Times New Roman" w:eastAsia="Times New Roman" w:hAnsi="Times New Roman" w:cs="Times New Roman"/>
          <w:color w:val="000000"/>
          <w:kern w:val="0"/>
          <w:shd w:val="clear" w:color="auto" w:fill="FFFFFF"/>
          <w:lang w:eastAsia="lt-LT"/>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3AEB9F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6" w:name="part_ee6daf6ebbb24e88813339fb5bf6c51f"/>
      <w:bookmarkEnd w:id="36"/>
      <w:r w:rsidRPr="009A531F">
        <w:rPr>
          <w:rFonts w:ascii="Times New Roman" w:eastAsia="Times New Roman" w:hAnsi="Times New Roman" w:cs="Times New Roman"/>
          <w:color w:val="000000"/>
          <w:kern w:val="0"/>
          <w:lang w:eastAsia="lt-LT"/>
          <w14:ligatures w14:val="none"/>
        </w:rPr>
        <w:t>1.2.11.   </w:t>
      </w:r>
      <w:r w:rsidRPr="009A531F">
        <w:rPr>
          <w:rFonts w:ascii="Times New Roman" w:eastAsia="Times New Roman" w:hAnsi="Times New Roman" w:cs="Times New Roman"/>
          <w:color w:val="000000"/>
          <w:kern w:val="0"/>
          <w:shd w:val="clear" w:color="auto" w:fill="FFFFFF"/>
          <w:lang w:eastAsia="lt-LT"/>
          <w14:ligatures w14:val="none"/>
        </w:rPr>
        <w:t>Jeigu Sutartyje nurodyta reikšmė skaičiais ir žodžiais skiriasi, vadovaujamasi žodžiais nurodyta reikšme.</w:t>
      </w:r>
    </w:p>
    <w:p w14:paraId="5121472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7" w:name="part_8c1a7c66ff8c4ca09ad074d27b27d747"/>
      <w:bookmarkEnd w:id="37"/>
      <w:r w:rsidRPr="009A531F">
        <w:rPr>
          <w:rFonts w:ascii="Times New Roman" w:eastAsia="Times New Roman" w:hAnsi="Times New Roman" w:cs="Times New Roman"/>
          <w:color w:val="000000"/>
          <w:kern w:val="0"/>
          <w:lang w:eastAsia="lt-LT"/>
          <w14:ligatures w14:val="none"/>
        </w:rPr>
        <w:t>1.2.12.   </w:t>
      </w:r>
      <w:r w:rsidRPr="009A531F">
        <w:rPr>
          <w:rFonts w:ascii="Times New Roman" w:eastAsia="Times New Roman" w:hAnsi="Times New Roman" w:cs="Times New Roman"/>
          <w:color w:val="000000"/>
          <w:kern w:val="0"/>
          <w:shd w:val="clear" w:color="auto" w:fill="FFFFFF"/>
          <w:lang w:eastAsia="lt-LT"/>
          <w14:ligatures w14:val="none"/>
        </w:rPr>
        <w:t>Jei pateikiamos nuorodos į teisės aktus, turi būti taikomos aktualios teisės aktų redakcijos, jeigu nenurodyta kitaip.</w:t>
      </w:r>
    </w:p>
    <w:p w14:paraId="04B421E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0D864AC1"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38" w:name="part_b567635300f84f5f9568064aec53be2b"/>
      <w:bookmarkEnd w:id="38"/>
      <w:r w:rsidRPr="009A531F">
        <w:rPr>
          <w:rFonts w:ascii="Times New Roman" w:eastAsia="Times New Roman" w:hAnsi="Times New Roman" w:cs="Times New Roman"/>
          <w:b/>
          <w:bCs/>
          <w:color w:val="000000"/>
          <w:kern w:val="0"/>
          <w:lang w:eastAsia="lt-LT"/>
          <w14:ligatures w14:val="none"/>
        </w:rPr>
        <w:t>1.3. Dokumentų viršenybė</w:t>
      </w:r>
    </w:p>
    <w:p w14:paraId="73EE96C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231BCAE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9" w:name="part_c88a71c7c2d3446a82281a1eebaf0be6"/>
      <w:bookmarkEnd w:id="39"/>
      <w:r w:rsidRPr="009A531F">
        <w:rPr>
          <w:rFonts w:ascii="Times New Roman" w:eastAsia="Times New Roman" w:hAnsi="Times New Roman" w:cs="Times New Roman"/>
          <w:color w:val="000000"/>
          <w:kern w:val="0"/>
          <w:lang w:eastAsia="lt-LT"/>
          <w14:ligatures w14:val="none"/>
        </w:rPr>
        <w:t>1.3.1. Sutartį sudarantys dokumentai turi būti suprantami kaip papildantys vienas kitą. Bet kokio Sutarties dokumentų sąlygų neatitikimo ar neaiškumo atveju, toks neatitikimas ar neaiškumas pašalinamas dokumentus aiškinant tokia eilės tvarka:</w:t>
      </w:r>
    </w:p>
    <w:p w14:paraId="7C44D69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40" w:name="part_c009fcf6c49843a59b5c6bc438e4f07b"/>
      <w:bookmarkEnd w:id="40"/>
      <w:r w:rsidRPr="009A531F">
        <w:rPr>
          <w:rFonts w:ascii="Times New Roman" w:eastAsia="Times New Roman" w:hAnsi="Times New Roman" w:cs="Times New Roman"/>
          <w:color w:val="000000"/>
          <w:kern w:val="0"/>
          <w:lang w:eastAsia="lt-LT"/>
          <w14:ligatures w14:val="none"/>
        </w:rPr>
        <w:t>1.3.1.1. Techninė specifikacija;</w:t>
      </w:r>
    </w:p>
    <w:p w14:paraId="77E844C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41" w:name="part_5ffc160ac8b34a19b7b418ffeacab82f"/>
      <w:bookmarkEnd w:id="41"/>
      <w:r w:rsidRPr="009A531F">
        <w:rPr>
          <w:rFonts w:ascii="Times New Roman" w:eastAsia="Times New Roman" w:hAnsi="Times New Roman" w:cs="Times New Roman"/>
          <w:color w:val="000000"/>
          <w:kern w:val="0"/>
          <w:lang w:eastAsia="lt-LT"/>
          <w14:ligatures w14:val="none"/>
        </w:rPr>
        <w:t>1.3.1.2. Specialiosios sąlygos;</w:t>
      </w:r>
    </w:p>
    <w:p w14:paraId="24A45B4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42" w:name="part_ea2c5f93c62046a2bb499f6f80e84968"/>
      <w:bookmarkEnd w:id="42"/>
      <w:r w:rsidRPr="009A531F">
        <w:rPr>
          <w:rFonts w:ascii="Times New Roman" w:eastAsia="Times New Roman" w:hAnsi="Times New Roman" w:cs="Times New Roman"/>
          <w:color w:val="000000"/>
          <w:kern w:val="0"/>
          <w:lang w:eastAsia="lt-LT"/>
          <w14:ligatures w14:val="none"/>
        </w:rPr>
        <w:t>1.3.1.3. Bendrosios sąlygos;</w:t>
      </w:r>
    </w:p>
    <w:p w14:paraId="504F189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43" w:name="part_8ce79cf8e9734b9eb18773dc2e7507e6"/>
      <w:bookmarkEnd w:id="43"/>
      <w:r w:rsidRPr="009A531F">
        <w:rPr>
          <w:rFonts w:ascii="Times New Roman" w:eastAsia="Times New Roman" w:hAnsi="Times New Roman" w:cs="Times New Roman"/>
          <w:color w:val="000000"/>
          <w:kern w:val="0"/>
          <w:lang w:eastAsia="lt-LT"/>
          <w14:ligatures w14:val="none"/>
        </w:rPr>
        <w:t>1.3.1.4. Pirkimo dokumentai (išskyrus techninę specifikaciją);</w:t>
      </w:r>
    </w:p>
    <w:p w14:paraId="056F82F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44" w:name="part_dcdcdbb7225048459ae2626f792be910"/>
      <w:bookmarkEnd w:id="44"/>
      <w:r w:rsidRPr="009A531F">
        <w:rPr>
          <w:rFonts w:ascii="Times New Roman" w:eastAsia="Times New Roman" w:hAnsi="Times New Roman" w:cs="Times New Roman"/>
          <w:color w:val="000000"/>
          <w:kern w:val="0"/>
          <w:lang w:eastAsia="lt-LT"/>
          <w14:ligatures w14:val="none"/>
        </w:rPr>
        <w:t>1.3.1.5. Pasiūlymas;</w:t>
      </w:r>
    </w:p>
    <w:p w14:paraId="21FF3DD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45" w:name="part_33169bf11af44ad6916e9b16b9cbebe0"/>
      <w:bookmarkEnd w:id="45"/>
      <w:r w:rsidRPr="009A531F">
        <w:rPr>
          <w:rFonts w:ascii="Times New Roman" w:eastAsia="Times New Roman" w:hAnsi="Times New Roman" w:cs="Times New Roman"/>
          <w:color w:val="000000"/>
          <w:kern w:val="0"/>
          <w:lang w:eastAsia="lt-LT"/>
          <w14:ligatures w14:val="none"/>
        </w:rPr>
        <w:lastRenderedPageBreak/>
        <w:t>1.3.1.6. Kiti Specialiosiose sąlygose išvardinti priedai.</w:t>
      </w:r>
    </w:p>
    <w:p w14:paraId="57F3C58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46" w:name="part_83a14dc375f149508a4d8c8d77aad985"/>
      <w:bookmarkEnd w:id="46"/>
      <w:r w:rsidRPr="009A531F">
        <w:rPr>
          <w:rFonts w:ascii="Times New Roman" w:eastAsia="Times New Roman" w:hAnsi="Times New Roman" w:cs="Times New Roman"/>
          <w:color w:val="000000"/>
          <w:kern w:val="0"/>
          <w:lang w:eastAsia="lt-LT"/>
          <w14:ligatures w14:val="none"/>
        </w:rPr>
        <w:t>1.3.2. Tuo atveju, kai Šalių Susitarimu yra keičiamos Sutarties sąlygos, naujai sutartos Sutarties sąlygos turi viršenybę prieš pakeistąsias.</w:t>
      </w:r>
    </w:p>
    <w:p w14:paraId="3DEDD23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47" w:name="part_1b053c7cc3224cd298de41784bf4a871"/>
      <w:bookmarkEnd w:id="47"/>
      <w:r w:rsidRPr="009A531F">
        <w:rPr>
          <w:rFonts w:ascii="Times New Roman" w:eastAsia="Times New Roman" w:hAnsi="Times New Roman" w:cs="Times New Roman"/>
          <w:color w:val="000000"/>
          <w:kern w:val="0"/>
          <w:lang w:eastAsia="lt-LT"/>
          <w14:ligatures w14:val="none"/>
        </w:rPr>
        <w:t>1.3.3. Jeigu Šalys sudaro Susitarimą dėl Sutarties sąlygų arba priedo papildymo nauja sąlyga, neatitikimo ar neaiškumo atveju tokia sąlyga turi viršenybę atitinkamai kitų Sutarties sąlygų arba kitų to priedo sąlygų atžvilgiu.</w:t>
      </w:r>
    </w:p>
    <w:p w14:paraId="67A7543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48" w:name="part_f4f2a2a26e91437090bd648365231eee"/>
      <w:bookmarkEnd w:id="48"/>
      <w:r w:rsidRPr="009A531F">
        <w:rPr>
          <w:rFonts w:ascii="Times New Roman" w:eastAsia="Times New Roman" w:hAnsi="Times New Roman" w:cs="Times New Roman"/>
          <w:color w:val="000000"/>
          <w:kern w:val="0"/>
          <w:lang w:eastAsia="lt-LT"/>
          <w14:ligatures w14:val="none"/>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A531F">
        <w:rPr>
          <w:rFonts w:ascii="Times New Roman" w:eastAsia="Times New Roman" w:hAnsi="Times New Roman" w:cs="Times New Roman"/>
          <w:color w:val="000000"/>
          <w:kern w:val="0"/>
          <w:vertAlign w:val="superscript"/>
          <w:lang w:eastAsia="lt-LT"/>
          <w14:ligatures w14:val="none"/>
        </w:rPr>
        <w:t>1</w:t>
      </w:r>
      <w:r w:rsidRPr="009A531F">
        <w:rPr>
          <w:rFonts w:ascii="Times New Roman" w:eastAsia="Times New Roman" w:hAnsi="Times New Roman" w:cs="Times New Roman"/>
          <w:color w:val="000000"/>
          <w:kern w:val="0"/>
          <w:lang w:eastAsia="lt-LT"/>
          <w14:ligatures w14:val="none"/>
        </w:rPr>
        <w:t>).</w:t>
      </w:r>
    </w:p>
    <w:p w14:paraId="1956849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2729810E"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49" w:name="part_426ba147baa04f909e874aa20ac95dfb"/>
      <w:bookmarkEnd w:id="49"/>
      <w:r w:rsidRPr="009A531F">
        <w:rPr>
          <w:rFonts w:ascii="Times New Roman" w:eastAsia="Times New Roman" w:hAnsi="Times New Roman" w:cs="Times New Roman"/>
          <w:b/>
          <w:bCs/>
          <w:caps/>
          <w:color w:val="000000"/>
          <w:kern w:val="0"/>
          <w:lang w:eastAsia="lt-LT"/>
          <w14:ligatures w14:val="none"/>
        </w:rPr>
        <w:t>2.  Sutarties dalykas</w:t>
      </w:r>
    </w:p>
    <w:p w14:paraId="7E48B4A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464737D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50" w:name="part_4d7529912d424042a0b6feefb1086638"/>
      <w:bookmarkEnd w:id="50"/>
      <w:r w:rsidRPr="009A531F">
        <w:rPr>
          <w:rFonts w:ascii="Times New Roman" w:eastAsia="Times New Roman" w:hAnsi="Times New Roman" w:cs="Times New Roman"/>
          <w:color w:val="000000"/>
          <w:kern w:val="0"/>
          <w:lang w:eastAsia="lt-LT"/>
          <w14:ligatures w14:val="none"/>
        </w:rPr>
        <w:t>2.1. Tiekėjas įsipareigoja Sutartyje nustatytomis sąlygomis ir tvarka suteikti Pirkėjui Paslaugas, atitinkančias Sutartyje nustatytus reikalavimus, o Pirkėjas įsipareigoja priimti Sutarties sąlygas atitinkančias ir tinkamai suteiktas Paslaugas bei sumokėti Tiekėjui Sutartyje nurodytą kainą Sutartyje nustatytomis sąlygomis ir tvarka.</w:t>
      </w:r>
    </w:p>
    <w:p w14:paraId="353636E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51" w:name="part_03ea57001eb04907aa5cf10f113758bd"/>
      <w:bookmarkEnd w:id="51"/>
      <w:r w:rsidRPr="009A531F">
        <w:rPr>
          <w:rFonts w:ascii="Times New Roman" w:eastAsia="Times New Roman" w:hAnsi="Times New Roman" w:cs="Times New Roman"/>
          <w:color w:val="000000"/>
          <w:kern w:val="0"/>
          <w:lang w:eastAsia="lt-LT"/>
          <w14:ligatures w14:val="none"/>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Paslaugų teikimu ar jų kokybe, arba kaip Tiekėjo atsisakymas įstatymuose bei kituose teisės aktuose numatytų ir Sutartimi neaptartų Tiekėjo kitų teisių ir garantijų dėl atlyginimo už suteiktas Paslaugas gavimo.</w:t>
      </w:r>
    </w:p>
    <w:p w14:paraId="7BE5292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52" w:name="part_7348113057824e2ab94b12232ab195f1"/>
      <w:bookmarkEnd w:id="52"/>
      <w:r w:rsidRPr="009A531F">
        <w:rPr>
          <w:rFonts w:ascii="Times New Roman" w:eastAsia="Times New Roman" w:hAnsi="Times New Roman" w:cs="Times New Roman"/>
          <w:color w:val="000000"/>
          <w:kern w:val="0"/>
          <w:lang w:eastAsia="lt-LT"/>
          <w14:ligatures w14:val="none"/>
        </w:rPr>
        <w:t>2.3. 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216903A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color w:val="000000"/>
          <w:kern w:val="0"/>
          <w:lang w:eastAsia="lt-LT"/>
          <w14:ligatures w14:val="none"/>
        </w:rPr>
        <w:t> </w:t>
      </w:r>
    </w:p>
    <w:p w14:paraId="54BDFDF3"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53" w:name="part_b12e575e710a492587b8cf5444d53238"/>
      <w:bookmarkEnd w:id="53"/>
      <w:r w:rsidRPr="009A531F">
        <w:rPr>
          <w:rFonts w:ascii="Times New Roman" w:eastAsia="Times New Roman" w:hAnsi="Times New Roman" w:cs="Times New Roman"/>
          <w:b/>
          <w:bCs/>
          <w:caps/>
          <w:color w:val="000000"/>
          <w:kern w:val="0"/>
          <w:lang w:eastAsia="lt-LT"/>
          <w14:ligatures w14:val="none"/>
        </w:rPr>
        <w:t>3.  TIEKĖJAS ir kiti Sutarties vykdymui pasitelkiami asmenys</w:t>
      </w:r>
    </w:p>
    <w:p w14:paraId="17C43CC7" w14:textId="77777777" w:rsidR="009A531F" w:rsidRPr="009A531F" w:rsidRDefault="009A531F" w:rsidP="009A531F">
      <w:pPr>
        <w:spacing w:after="0" w:line="276" w:lineRule="atLeast"/>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5E5C6E8A"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54" w:name="part_580521bdcc464d98a3081c111d0080d0"/>
      <w:bookmarkEnd w:id="54"/>
      <w:r w:rsidRPr="009A531F">
        <w:rPr>
          <w:rFonts w:ascii="Times New Roman" w:eastAsia="Times New Roman" w:hAnsi="Times New Roman" w:cs="Times New Roman"/>
          <w:b/>
          <w:bCs/>
          <w:color w:val="000000"/>
          <w:kern w:val="0"/>
          <w:lang w:eastAsia="lt-LT"/>
          <w14:ligatures w14:val="none"/>
        </w:rPr>
        <w:t>3.1. Kvalifikacija ir kiti Tiekėjo pasiūlymu prisiimti įsipareigojimai</w:t>
      </w:r>
    </w:p>
    <w:p w14:paraId="1B09929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5949079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55" w:name="part_1795e51934dc44e5ade0da75cd3b3c38"/>
      <w:bookmarkEnd w:id="55"/>
      <w:r w:rsidRPr="009A531F">
        <w:rPr>
          <w:rFonts w:ascii="Times New Roman" w:eastAsia="Times New Roman" w:hAnsi="Times New Roman" w:cs="Times New Roman"/>
          <w:color w:val="000000"/>
          <w:kern w:val="0"/>
          <w:lang w:eastAsia="lt-LT"/>
          <w14:ligatures w14:val="none"/>
        </w:rPr>
        <w:t>3.1.1. Tiekėjas atsako už tai, kad visą Sutarties vykdymo laikotarpį Tiekėjas būtų kompetentingas, patikimas ir pajėgus (įskaitant ūkio subjektų, kurių pajėgumais remiasi Tiekėjas, pajėgumus) įvykdyti Sutarties reikalavimus:</w:t>
      </w:r>
    </w:p>
    <w:p w14:paraId="61B40A4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56" w:name="part_25a1fc0270cb43ff87eb41b488630326"/>
      <w:bookmarkEnd w:id="56"/>
      <w:r w:rsidRPr="009A531F">
        <w:rPr>
          <w:rFonts w:ascii="Times New Roman" w:eastAsia="Times New Roman" w:hAnsi="Times New Roman" w:cs="Times New Roman"/>
          <w:color w:val="000000"/>
          <w:kern w:val="0"/>
          <w:lang w:eastAsia="lt-LT"/>
          <w14:ligatures w14:val="none"/>
        </w:rPr>
        <w:t>3.1.1.1.  turėtų teisę verstis ta veikla, kuri yra reikalinga Sutarčiai įvykdyti. Pirkėjui pareikalavus, Tiekėjas turi pateikti dokumentus, įrodančius, kad Sutartį vykdo tik tokią teisę turintys asmenys;</w:t>
      </w:r>
    </w:p>
    <w:p w14:paraId="52FC613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57" w:name="part_a8fcb6e4aecb4a838b03e3a086a734a4"/>
      <w:bookmarkEnd w:id="57"/>
      <w:r w:rsidRPr="009A531F">
        <w:rPr>
          <w:rFonts w:ascii="Times New Roman" w:eastAsia="Times New Roman" w:hAnsi="Times New Roman" w:cs="Times New Roman"/>
          <w:color w:val="000000"/>
          <w:kern w:val="0"/>
          <w:lang w:eastAsia="lt-LT"/>
          <w14:ligatures w14:val="none"/>
        </w:rPr>
        <w:t>3.1.1.2.  atitiktų tiekėjų kvalifikacijai pirkimo dokumentuose nustatytus reikalavimus bei neturėtų pirkimo dokumentuose nustatytų pašalinimo pagrindų;</w:t>
      </w:r>
    </w:p>
    <w:p w14:paraId="7EEE1BAE" w14:textId="38DAE738" w:rsidR="009A531F" w:rsidRPr="009A531F" w:rsidRDefault="009A531F" w:rsidP="009A531F">
      <w:pPr>
        <w:spacing w:after="0" w:line="276" w:lineRule="atLeast"/>
        <w:jc w:val="both"/>
        <w:textAlignment w:val="center"/>
        <w:rPr>
          <w:rFonts w:ascii="Times New Roman" w:eastAsia="Times New Roman" w:hAnsi="Times New Roman" w:cs="Times New Roman"/>
          <w:color w:val="000000"/>
          <w:kern w:val="0"/>
          <w:lang w:eastAsia="lt-LT"/>
          <w14:ligatures w14:val="none"/>
        </w:rPr>
      </w:pPr>
      <w:bookmarkStart w:id="58" w:name="part_490c223f3bc44b9c9f4106d7b467efe5"/>
      <w:bookmarkEnd w:id="58"/>
      <w:r w:rsidRPr="009A531F">
        <w:rPr>
          <w:rFonts w:ascii="Times New Roman" w:eastAsia="Times New Roman" w:hAnsi="Times New Roman" w:cs="Times New Roman"/>
          <w:color w:val="000000"/>
          <w:kern w:val="0"/>
          <w:lang w:eastAsia="lt-LT"/>
          <w14:ligatures w14:val="none"/>
        </w:rPr>
        <w:t>3.1.1.3.  laikytųsi Tiekėjo pasiūlyme nurodytų įsipareigojimų, įskaitant, bet neapsiribojant – atitiktų Tiekėjo pasiūlyme nurodytų kriterijų, dėl kurių jo pasiūlymas buvo išrinktas ekonomiškai naudingiausiu (toliau – </w:t>
      </w:r>
      <w:r w:rsidRPr="009A531F">
        <w:rPr>
          <w:rFonts w:ascii="Times New Roman" w:eastAsia="Times New Roman" w:hAnsi="Times New Roman" w:cs="Times New Roman"/>
          <w:b/>
          <w:bCs/>
          <w:color w:val="000000"/>
          <w:kern w:val="0"/>
          <w:lang w:eastAsia="lt-LT"/>
          <w14:ligatures w14:val="none"/>
        </w:rPr>
        <w:t>Kokybiniai kriterijai</w:t>
      </w:r>
      <w:r w:rsidRPr="009A531F">
        <w:rPr>
          <w:rFonts w:ascii="Times New Roman" w:eastAsia="Times New Roman" w:hAnsi="Times New Roman" w:cs="Times New Roman"/>
          <w:color w:val="000000"/>
          <w:kern w:val="0"/>
          <w:lang w:eastAsia="lt-LT"/>
          <w14:ligatures w14:val="none"/>
        </w:rPr>
        <w:t>), reikšmes ir parametrus. Šiame papunktyje nurodytų įsipareigojimų laikymosi tikrinimo tvarka nustatoma Specialiosiose sąlygose; </w:t>
      </w:r>
    </w:p>
    <w:p w14:paraId="0FA8F06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59" w:name="part_f2de329a60134364bf26b46098d44375"/>
      <w:bookmarkEnd w:id="59"/>
      <w:r w:rsidRPr="009A531F">
        <w:rPr>
          <w:rFonts w:ascii="Times New Roman" w:eastAsia="Times New Roman" w:hAnsi="Times New Roman" w:cs="Times New Roman"/>
          <w:color w:val="000000"/>
          <w:kern w:val="0"/>
          <w:lang w:eastAsia="lt-LT"/>
          <w14:ligatures w14:val="none"/>
        </w:rPr>
        <w:t>3.1.1.4.  užtikrintų nustatytų kokybės vadybos sistemos ir (arba) aplinkos apsaugos vadybos sistemos standartų taikymą, jeigu to reikalaujama pirkimo dokumentuose, ir turėtų tą patvirtinančius dokumentus;</w:t>
      </w:r>
    </w:p>
    <w:p w14:paraId="5F1C562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60" w:name="part_7024be6bb5b54bd0972c90002c346c9d"/>
      <w:bookmarkEnd w:id="60"/>
      <w:r w:rsidRPr="009A531F">
        <w:rPr>
          <w:rFonts w:ascii="Times New Roman" w:eastAsia="Times New Roman" w:hAnsi="Times New Roman" w:cs="Times New Roman"/>
          <w:color w:val="000000"/>
          <w:kern w:val="0"/>
          <w:lang w:eastAsia="lt-LT"/>
          <w14:ligatures w14:val="none"/>
        </w:rPr>
        <w:t>3.1.1.5. </w:t>
      </w:r>
      <w:r w:rsidRPr="009A531F">
        <w:rPr>
          <w:rFonts w:ascii="Times New Roman" w:eastAsia="Times New Roman" w:hAnsi="Times New Roman" w:cs="Times New Roman"/>
          <w:color w:val="000000"/>
          <w:kern w:val="0"/>
          <w:shd w:val="clear" w:color="auto" w:fill="FFFFFF"/>
          <w:lang w:eastAsia="lt-LT"/>
          <w14:ligatures w14:val="none"/>
        </w:rPr>
        <w:t>atitiktų nacionalinio saugumo interesus bei nebūtų registruotas (nuolat gyvenantis ar turintis pilietybę) nepatikimomis laikomose valstybėse ar teritorijose, jei tokie reikalavimai buvo numatyti pirkimo dokumentuose</w:t>
      </w:r>
      <w:r w:rsidRPr="009A531F">
        <w:rPr>
          <w:rFonts w:ascii="Times New Roman" w:eastAsia="Times New Roman" w:hAnsi="Times New Roman" w:cs="Times New Roman"/>
          <w:color w:val="000000"/>
          <w:kern w:val="0"/>
          <w:lang w:eastAsia="lt-LT"/>
          <w14:ligatures w14:val="none"/>
        </w:rPr>
        <w:t>.</w:t>
      </w:r>
    </w:p>
    <w:p w14:paraId="5D21AD6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61" w:name="part_6165a952fc4d4f0194154012d180b17e"/>
      <w:bookmarkEnd w:id="61"/>
      <w:r w:rsidRPr="009A531F">
        <w:rPr>
          <w:rFonts w:ascii="Times New Roman" w:eastAsia="Times New Roman" w:hAnsi="Times New Roman" w:cs="Times New Roman"/>
          <w:color w:val="000000"/>
          <w:kern w:val="0"/>
          <w:lang w:eastAsia="lt-LT"/>
          <w14:ligatures w14:val="none"/>
        </w:rPr>
        <w:lastRenderedPageBreak/>
        <w:t>3.1.2. Tuo atveju, kai Tiekėjas yra jungtinės veiklos sutarties pagrindu veikianti tiekėjų grupė, jos nariai Pirkėjui už Sutarties vykdymą atsako solidariai. </w:t>
      </w:r>
      <w:r w:rsidRPr="009A531F">
        <w:rPr>
          <w:rFonts w:ascii="Times New Roman" w:eastAsia="Times New Roman" w:hAnsi="Times New Roman" w:cs="Times New Roman"/>
          <w:color w:val="000000"/>
          <w:kern w:val="0"/>
          <w:shd w:val="clear" w:color="auto" w:fill="FFFFFF"/>
          <w:lang w:eastAsia="lt-LT"/>
          <w14:ligatures w14:val="none"/>
        </w:rPr>
        <w:t>Jeigu Tiekėjas remiasi </w:t>
      </w:r>
      <w:r w:rsidRPr="009A531F">
        <w:rPr>
          <w:rFonts w:ascii="Times New Roman" w:eastAsia="Times New Roman" w:hAnsi="Times New Roman" w:cs="Times New Roman"/>
          <w:color w:val="000000"/>
          <w:kern w:val="0"/>
          <w:lang w:eastAsia="lt-LT"/>
          <w14:ligatures w14:val="none"/>
        </w:rPr>
        <w:t>ūkio </w:t>
      </w:r>
      <w:r w:rsidRPr="009A531F">
        <w:rPr>
          <w:rFonts w:ascii="Times New Roman" w:eastAsia="Times New Roman" w:hAnsi="Times New Roman" w:cs="Times New Roman"/>
          <w:color w:val="000000"/>
          <w:kern w:val="0"/>
          <w:shd w:val="clear" w:color="auto" w:fill="FFFFFF"/>
          <w:lang w:eastAsia="lt-LT"/>
          <w14:ligatures w14:val="none"/>
        </w:rPr>
        <w:t>subjektų pajėgumais, siekdamas atitikti finansinio ir ekonominio pajėgumo reikalavimus, Tiekėjas su tokiais </w:t>
      </w:r>
      <w:r w:rsidRPr="009A531F">
        <w:rPr>
          <w:rFonts w:ascii="Times New Roman" w:eastAsia="Times New Roman" w:hAnsi="Times New Roman" w:cs="Times New Roman"/>
          <w:color w:val="000000"/>
          <w:kern w:val="0"/>
          <w:lang w:eastAsia="lt-LT"/>
          <w14:ligatures w14:val="none"/>
        </w:rPr>
        <w:t>ūkio </w:t>
      </w:r>
      <w:r w:rsidRPr="009A531F">
        <w:rPr>
          <w:rFonts w:ascii="Times New Roman" w:eastAsia="Times New Roman" w:hAnsi="Times New Roman" w:cs="Times New Roman"/>
          <w:color w:val="000000"/>
          <w:kern w:val="0"/>
          <w:shd w:val="clear" w:color="auto" w:fill="FFFFFF"/>
          <w:lang w:eastAsia="lt-LT"/>
          <w14:ligatures w14:val="none"/>
        </w:rPr>
        <w:t>subjektais už Sutarties vykdymą atsako solidariai (jeigu to buvo reikalaujama pirkimo dokumentuose).</w:t>
      </w:r>
    </w:p>
    <w:p w14:paraId="7005E15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62" w:name="part_cced33152bed456cab727f62461617df"/>
      <w:bookmarkEnd w:id="62"/>
      <w:r w:rsidRPr="009A531F">
        <w:rPr>
          <w:rFonts w:ascii="Times New Roman" w:eastAsia="Times New Roman" w:hAnsi="Times New Roman" w:cs="Times New Roman"/>
          <w:color w:val="000000"/>
          <w:kern w:val="0"/>
          <w:lang w:eastAsia="lt-LT"/>
          <w14:ligatures w14:val="none"/>
        </w:rPr>
        <w:t>3.1.3. Tiekėjas taip pat atsako už tai, kad Tiekėjas, Sutartį tiesiogiai vykdantys subtiekėjai ir specialistai atitiktų jiems įstatymų bei kitų teisės aktų ir (arba) pirkimo dokumentuose nustatytus profesinės kvalifikacijos ir kitus reikalavimus bei turėtų teisę verstis ta veikla, kuriai jie pasitelkiami.</w:t>
      </w:r>
    </w:p>
    <w:p w14:paraId="2CA3BFA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20FBF762"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63" w:name="part_28659524188b47ea97fe76891047051c"/>
      <w:bookmarkEnd w:id="63"/>
      <w:r w:rsidRPr="009A531F">
        <w:rPr>
          <w:rFonts w:ascii="Times New Roman" w:eastAsia="Times New Roman" w:hAnsi="Times New Roman" w:cs="Times New Roman"/>
          <w:b/>
          <w:bCs/>
          <w:color w:val="000000"/>
          <w:kern w:val="0"/>
          <w:lang w:eastAsia="lt-LT"/>
          <w14:ligatures w14:val="none"/>
        </w:rPr>
        <w:t>3.2.</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b/>
          <w:bCs/>
          <w:color w:val="000000"/>
          <w:kern w:val="0"/>
          <w:lang w:eastAsia="lt-LT"/>
          <w14:ligatures w14:val="none"/>
        </w:rPr>
        <w:t>Subtiekėjų bei specialistų pasitelkimas ir keitimas</w:t>
      </w:r>
    </w:p>
    <w:p w14:paraId="7D4E274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3A46470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64" w:name="part_f61ae872f71147a69034fd587547cf45"/>
      <w:bookmarkEnd w:id="64"/>
      <w:r w:rsidRPr="009A531F">
        <w:rPr>
          <w:rFonts w:ascii="Times New Roman" w:eastAsia="Times New Roman" w:hAnsi="Times New Roman" w:cs="Times New Roman"/>
          <w:color w:val="000000"/>
          <w:kern w:val="0"/>
          <w:lang w:eastAsia="lt-LT"/>
          <w14:ligatures w14:val="none"/>
        </w:rPr>
        <w:t>3.2.1. </w:t>
      </w:r>
      <w:r w:rsidRPr="009A531F">
        <w:rPr>
          <w:rFonts w:ascii="Times New Roman" w:eastAsia="Times New Roman" w:hAnsi="Times New Roman" w:cs="Times New Roman"/>
          <w:color w:val="000000"/>
          <w:kern w:val="0"/>
          <w:shd w:val="clear" w:color="auto" w:fill="FFFFFF"/>
          <w:lang w:eastAsia="lt-LT"/>
          <w14:ligatures w14:val="none"/>
        </w:rPr>
        <w:t>Tiekėjas įsipareigoja užtikrinti, kad Sutartį vykdys pirkime pasiūlyti ir kvalifikaci</w:t>
      </w:r>
      <w:r w:rsidRPr="009A531F">
        <w:rPr>
          <w:rFonts w:ascii="Times New Roman" w:eastAsia="Times New Roman" w:hAnsi="Times New Roman" w:cs="Times New Roman"/>
          <w:color w:val="000000"/>
          <w:kern w:val="0"/>
          <w:lang w:eastAsia="lt-LT"/>
          <w14:ligatures w14:val="none"/>
        </w:rPr>
        <w:t>jos</w:t>
      </w:r>
      <w:r w:rsidRPr="009A531F">
        <w:rPr>
          <w:rFonts w:ascii="Times New Roman" w:eastAsia="Times New Roman" w:hAnsi="Times New Roman" w:cs="Times New Roman"/>
          <w:color w:val="000000"/>
          <w:kern w:val="0"/>
          <w:shd w:val="clear" w:color="auto" w:fill="FFFFFF"/>
          <w:lang w:eastAsia="lt-LT"/>
          <w14:ligatures w14:val="none"/>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9A531F">
        <w:rPr>
          <w:rFonts w:ascii="Times New Roman" w:eastAsia="Times New Roman" w:hAnsi="Times New Roman" w:cs="Times New Roman"/>
          <w:color w:val="000000"/>
          <w:kern w:val="0"/>
          <w:lang w:eastAsia="lt-LT"/>
          <w14:ligatures w14:val="none"/>
        </w:rPr>
        <w:t>ir specialistų </w:t>
      </w:r>
      <w:r w:rsidRPr="009A531F">
        <w:rPr>
          <w:rFonts w:ascii="Times New Roman" w:eastAsia="Times New Roman" w:hAnsi="Times New Roman" w:cs="Times New Roman"/>
          <w:color w:val="000000"/>
          <w:kern w:val="0"/>
          <w:shd w:val="clear" w:color="auto" w:fill="FFFFFF"/>
          <w:lang w:eastAsia="lt-LT"/>
          <w14:ligatures w14:val="none"/>
        </w:rPr>
        <w:t>veiksmus ar neveikimą.</w:t>
      </w:r>
    </w:p>
    <w:p w14:paraId="351FCF3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65" w:name="part_15f2f86bb12c48759f572189ab5426a6"/>
      <w:bookmarkEnd w:id="65"/>
      <w:r w:rsidRPr="009A531F">
        <w:rPr>
          <w:rFonts w:ascii="Times New Roman" w:eastAsia="Times New Roman" w:hAnsi="Times New Roman" w:cs="Times New Roman"/>
          <w:color w:val="000000"/>
          <w:kern w:val="0"/>
          <w:lang w:eastAsia="lt-LT"/>
          <w14:ligatures w14:val="none"/>
        </w:rPr>
        <w:t>3.2.2. </w:t>
      </w:r>
      <w:r w:rsidRPr="009A531F">
        <w:rPr>
          <w:rFonts w:ascii="Times New Roman" w:eastAsia="Times New Roman" w:hAnsi="Times New Roman" w:cs="Times New Roman"/>
          <w:color w:val="000000"/>
          <w:kern w:val="0"/>
          <w:shd w:val="clear" w:color="auto" w:fill="FFFFFF"/>
          <w:lang w:eastAsia="lt-LT"/>
          <w14:ligatures w14:val="none"/>
        </w:rPr>
        <w:t>Sutarties vykdymui pasitelkiami subtiekėjai ir (ar) specialistai (jeigu tokie pasitelkiami) nurodomi Specialiosiose sąlygose.</w:t>
      </w:r>
    </w:p>
    <w:p w14:paraId="205CDACE" w14:textId="77777777" w:rsidR="009A531F" w:rsidRPr="009A531F" w:rsidRDefault="009A531F" w:rsidP="009A531F">
      <w:pPr>
        <w:spacing w:after="0" w:line="240" w:lineRule="auto"/>
        <w:jc w:val="both"/>
        <w:rPr>
          <w:rFonts w:ascii="Times New Roman" w:eastAsia="Times New Roman" w:hAnsi="Times New Roman" w:cs="Times New Roman"/>
          <w:color w:val="000000"/>
          <w:kern w:val="0"/>
          <w:lang w:eastAsia="lt-LT"/>
          <w14:ligatures w14:val="none"/>
        </w:rPr>
      </w:pPr>
      <w:bookmarkStart w:id="66" w:name="part_b090789c10c349f09cf2bd2aacfe068a"/>
      <w:bookmarkEnd w:id="66"/>
      <w:r w:rsidRPr="009A531F">
        <w:rPr>
          <w:rFonts w:ascii="Times New Roman" w:eastAsia="Times New Roman" w:hAnsi="Times New Roman" w:cs="Times New Roman"/>
          <w:color w:val="000000"/>
          <w:kern w:val="0"/>
          <w:lang w:eastAsia="lt-LT"/>
          <w14:ligatures w14:val="none"/>
        </w:rPr>
        <w:t>3.2.3. Tiekėjas gali keisti ir (ar) pasitelkti subtiekėjus ir (ar) specialistus šiame Sutarties poskyryje nustatytais atvejais ir tvarka.</w:t>
      </w:r>
    </w:p>
    <w:p w14:paraId="538F297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67" w:name="part_0daebf7df2dd41e7a9e27e309a7bff6f"/>
      <w:bookmarkEnd w:id="67"/>
      <w:r w:rsidRPr="009A531F">
        <w:rPr>
          <w:rFonts w:ascii="Times New Roman" w:eastAsia="Times New Roman" w:hAnsi="Times New Roman" w:cs="Times New Roman"/>
          <w:color w:val="000000"/>
          <w:kern w:val="0"/>
          <w:shd w:val="clear" w:color="auto" w:fill="FFFFFF"/>
          <w:lang w:eastAsia="lt-LT"/>
          <w14:ligatures w14:val="none"/>
        </w:rPr>
        <w:t>3.2.4. Naujas subtiekėjas ar specialistas gali pradėti vykdyti jiems Tiekėjo pavestus įsipareigojimus pagal Sutartį ne anksčiau, nei bus pasirašytas Susitarimas.</w:t>
      </w:r>
    </w:p>
    <w:p w14:paraId="2A5806BE" w14:textId="3086A7AA"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68" w:name="part_b843a3c9309b40daa617f3e7a1306986"/>
      <w:bookmarkEnd w:id="68"/>
      <w:r w:rsidRPr="009A531F">
        <w:rPr>
          <w:rFonts w:ascii="Times New Roman" w:eastAsia="Times New Roman" w:hAnsi="Times New Roman" w:cs="Times New Roman"/>
          <w:color w:val="000000"/>
          <w:kern w:val="0"/>
          <w:shd w:val="clear" w:color="auto" w:fill="FFFFFF"/>
          <w:lang w:eastAsia="lt-LT"/>
          <w14:ligatures w14:val="none"/>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9A531F">
        <w:rPr>
          <w:rFonts w:ascii="Times New Roman" w:eastAsia="Times New Roman" w:hAnsi="Times New Roman" w:cs="Times New Roman"/>
          <w:color w:val="000000"/>
          <w:kern w:val="0"/>
          <w:lang w:eastAsia="lt-LT"/>
          <w14:ligatures w14:val="none"/>
        </w:rPr>
        <w:t>,</w:t>
      </w:r>
      <w:r w:rsidRPr="009A531F">
        <w:rPr>
          <w:rFonts w:ascii="Times New Roman" w:eastAsia="Times New Roman" w:hAnsi="Times New Roman" w:cs="Times New Roman"/>
          <w:color w:val="000000"/>
          <w:kern w:val="0"/>
          <w:shd w:val="clear" w:color="auto" w:fill="FFFFFF"/>
          <w:lang w:eastAsia="lt-LT"/>
          <w14:ligatures w14:val="none"/>
        </w:rPr>
        <w:t> kokybės vadybos sistemos ir (arba) aplinkos apsaugos vadybos sistemos standartų </w:t>
      </w:r>
      <w:r w:rsidRPr="009A531F">
        <w:rPr>
          <w:rFonts w:ascii="Times New Roman" w:eastAsia="Times New Roman" w:hAnsi="Times New Roman" w:cs="Times New Roman"/>
          <w:color w:val="000000"/>
          <w:kern w:val="0"/>
          <w:lang w:eastAsia="lt-LT"/>
          <w14:ligatures w14:val="none"/>
        </w:rPr>
        <w:t>reikalavimų, reikalavimų dėl pašalinimo pagrindų nebuvimo, atitikties nacionalinio saugumo interesams bei reikalavimams </w:t>
      </w:r>
      <w:r w:rsidRPr="009A531F">
        <w:rPr>
          <w:rFonts w:ascii="Times New Roman" w:eastAsia="Times New Roman" w:hAnsi="Times New Roman" w:cs="Times New Roman"/>
          <w:color w:val="000000"/>
          <w:kern w:val="0"/>
          <w:shd w:val="clear" w:color="auto" w:fill="FFFFFF"/>
          <w:lang w:eastAsia="lt-LT"/>
          <w14:ligatures w14:val="none"/>
        </w:rPr>
        <w:t>nebūti registruotu (nuolat gyvenančiu ar turinčiu pilietybę) nepatikimomis laikomose valstybėse ar teritorijose </w:t>
      </w:r>
      <w:r w:rsidRPr="009A531F">
        <w:rPr>
          <w:rFonts w:ascii="Times New Roman" w:eastAsia="Times New Roman" w:hAnsi="Times New Roman" w:cs="Times New Roman"/>
          <w:color w:val="000000"/>
          <w:kern w:val="0"/>
          <w:lang w:eastAsia="lt-LT"/>
          <w14:ligatures w14:val="none"/>
        </w:rPr>
        <w:t>(jei taikoma) ir Tiekėjo pasiūlyme nurodytų sąlygų pirkimo dokumentuose nustatytiems Kokybiniams</w:t>
      </w:r>
      <w:r w:rsidRPr="009A531F">
        <w:rPr>
          <w:rFonts w:ascii="Times New Roman" w:eastAsia="Times New Roman" w:hAnsi="Times New Roman" w:cs="Times New Roman"/>
          <w:b/>
          <w:bCs/>
          <w:color w:val="000000"/>
          <w:kern w:val="0"/>
          <w:lang w:eastAsia="lt-LT"/>
          <w14:ligatures w14:val="none"/>
        </w:rPr>
        <w:t> </w:t>
      </w:r>
      <w:r w:rsidRPr="009A531F">
        <w:rPr>
          <w:rFonts w:ascii="Times New Roman" w:eastAsia="Times New Roman" w:hAnsi="Times New Roman" w:cs="Times New Roman"/>
          <w:color w:val="000000"/>
          <w:kern w:val="0"/>
          <w:lang w:eastAsia="lt-LT"/>
          <w14:ligatures w14:val="none"/>
        </w:rPr>
        <w:t>kriterijams pagrįsti (jei taikoma)</w:t>
      </w:r>
      <w:r w:rsidRPr="009A531F">
        <w:rPr>
          <w:rFonts w:ascii="Times New Roman" w:eastAsia="Times New Roman" w:hAnsi="Times New Roman" w:cs="Times New Roman"/>
          <w:color w:val="000000"/>
          <w:kern w:val="0"/>
          <w:shd w:val="clear" w:color="auto" w:fill="FFFFFF"/>
          <w:lang w:eastAsia="lt-LT"/>
          <w14:ligatures w14:val="none"/>
        </w:rPr>
        <w:t>, Tiekėjui taikoma Specialiosiose sąlygose nustatyto dydžio bauda.</w:t>
      </w:r>
      <w:r w:rsidRPr="009A531F">
        <w:rPr>
          <w:rFonts w:ascii="Times New Roman" w:eastAsia="Times New Roman" w:hAnsi="Times New Roman" w:cs="Times New Roman"/>
          <w:color w:val="000000"/>
          <w:kern w:val="0"/>
          <w:lang w:eastAsia="lt-LT"/>
          <w14:ligatures w14:val="none"/>
        </w:rPr>
        <w:t> </w:t>
      </w:r>
    </w:p>
    <w:p w14:paraId="0E07727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69" w:name="part_3dbdcdf04eb447b896c460a52accec7e"/>
      <w:bookmarkEnd w:id="69"/>
      <w:r w:rsidRPr="009A531F">
        <w:rPr>
          <w:rFonts w:ascii="Times New Roman" w:eastAsia="Times New Roman" w:hAnsi="Times New Roman" w:cs="Times New Roman"/>
          <w:color w:val="000000"/>
          <w:kern w:val="0"/>
          <w:shd w:val="clear" w:color="auto" w:fill="FFFFFF"/>
          <w:lang w:eastAsia="lt-LT"/>
          <w14:ligatures w14:val="none"/>
        </w:rPr>
        <w:t>3.2.6. Tiekėjas turi teisę Sutarties vykdymui pasitelkti naujus, Specialiosiose sąlygose nenurodytus subtiekėjus, kurių pajėgumais Tiekėjas nesirėmė pirkimo dokumentuose numatytiems kvalifikacijos reikalavimams pagrįsti.</w:t>
      </w:r>
    </w:p>
    <w:p w14:paraId="4EBF88C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70" w:name="part_4adb07efed6443189577d5062020fce3"/>
      <w:bookmarkEnd w:id="70"/>
      <w:r w:rsidRPr="009A531F">
        <w:rPr>
          <w:rFonts w:ascii="Times New Roman" w:eastAsia="Times New Roman" w:hAnsi="Times New Roman" w:cs="Times New Roman"/>
          <w:color w:val="000000"/>
          <w:kern w:val="0"/>
          <w:shd w:val="clear" w:color="auto" w:fill="FFFFFF"/>
          <w:lang w:eastAsia="lt-LT"/>
          <w14:ligatures w14:val="none"/>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w:t>
      </w:r>
      <w:r w:rsidRPr="009A531F">
        <w:rPr>
          <w:rFonts w:ascii="Times New Roman" w:eastAsia="Times New Roman" w:hAnsi="Times New Roman" w:cs="Times New Roman"/>
          <w:color w:val="000000"/>
          <w:kern w:val="0"/>
          <w:lang w:eastAsia="lt-LT"/>
          <w14:ligatures w14:val="none"/>
        </w:rPr>
        <w:t>juridinio asmens kodą, </w:t>
      </w:r>
      <w:r w:rsidRPr="009A531F">
        <w:rPr>
          <w:rFonts w:ascii="Times New Roman" w:eastAsia="Times New Roman" w:hAnsi="Times New Roman" w:cs="Times New Roman"/>
          <w:color w:val="000000"/>
          <w:kern w:val="0"/>
          <w:shd w:val="clear" w:color="auto" w:fill="FFFFFF"/>
          <w:lang w:eastAsia="lt-LT"/>
          <w14:ligatures w14:val="none"/>
        </w:rPr>
        <w:t>kontaktinius duomenis</w:t>
      </w:r>
      <w:r w:rsidRPr="009A531F">
        <w:rPr>
          <w:rFonts w:ascii="Times New Roman" w:eastAsia="Times New Roman" w:hAnsi="Times New Roman" w:cs="Times New Roman"/>
          <w:color w:val="000000"/>
          <w:kern w:val="0"/>
          <w:lang w:eastAsia="lt-LT"/>
          <w14:ligatures w14:val="none"/>
        </w:rPr>
        <w:t>,</w:t>
      </w:r>
      <w:r w:rsidRPr="009A531F">
        <w:rPr>
          <w:rFonts w:ascii="Times New Roman" w:eastAsia="Times New Roman" w:hAnsi="Times New Roman" w:cs="Times New Roman"/>
          <w:color w:val="000000"/>
          <w:kern w:val="0"/>
          <w:shd w:val="clear" w:color="auto" w:fill="FFFFFF"/>
          <w:lang w:eastAsia="lt-LT"/>
          <w14:ligatures w14:val="none"/>
        </w:rPr>
        <w:t> jų atstovus.</w:t>
      </w:r>
    </w:p>
    <w:p w14:paraId="24EF7863"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71" w:name="part_752a8ca8f8d142d498ff683c987131b0"/>
      <w:bookmarkEnd w:id="71"/>
      <w:r w:rsidRPr="009A531F">
        <w:rPr>
          <w:rFonts w:ascii="Times New Roman" w:eastAsia="Times New Roman" w:hAnsi="Times New Roman" w:cs="Times New Roman"/>
          <w:color w:val="000000"/>
          <w:kern w:val="0"/>
          <w:shd w:val="clear" w:color="auto" w:fill="FFFFFF"/>
          <w:lang w:eastAsia="lt-LT"/>
          <w14:ligatures w14:val="none"/>
        </w:rPr>
        <w:t>3.2.8. Tiekėjas, bet kuriuo Sutarties vykdymo metu,</w:t>
      </w:r>
      <w:r w:rsidRPr="009A531F">
        <w:rPr>
          <w:rFonts w:ascii="Times New Roman" w:eastAsia="Times New Roman" w:hAnsi="Times New Roman" w:cs="Times New Roman"/>
          <w:color w:val="000000"/>
          <w:kern w:val="0"/>
          <w:lang w:eastAsia="lt-LT"/>
          <w14:ligatures w14:val="none"/>
        </w:rPr>
        <w:t> subtiekėjus, kurių pajėgumais Tiekėjas nesirėmė pirkimo dokumentuose numatytiems kvalifikacijos reikalavimams pagrįsti, gali keisti savo nuožiūra.</w:t>
      </w:r>
    </w:p>
    <w:p w14:paraId="11EA40F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72" w:name="part_ff2f36fee23047749cd7cfd433229006"/>
      <w:bookmarkEnd w:id="72"/>
      <w:r w:rsidRPr="009A531F">
        <w:rPr>
          <w:rFonts w:ascii="Times New Roman" w:eastAsia="Times New Roman" w:hAnsi="Times New Roman" w:cs="Times New Roman"/>
          <w:color w:val="000000"/>
          <w:kern w:val="0"/>
          <w:shd w:val="clear" w:color="auto" w:fill="FFFFFF"/>
          <w:lang w:eastAsia="lt-LT"/>
          <w14:ligatures w14:val="none"/>
        </w:rPr>
        <w:t>3.2.9. Tiekėjas</w:t>
      </w:r>
      <w:r w:rsidRPr="009A531F">
        <w:rPr>
          <w:rFonts w:ascii="Times New Roman" w:eastAsia="Times New Roman" w:hAnsi="Times New Roman" w:cs="Times New Roman"/>
          <w:color w:val="000000"/>
          <w:kern w:val="0"/>
          <w:lang w:eastAsia="lt-LT"/>
          <w14:ligatures w14:val="none"/>
        </w:rPr>
        <w:t>,</w:t>
      </w:r>
      <w:r w:rsidRPr="009A531F">
        <w:rPr>
          <w:rFonts w:ascii="Times New Roman" w:eastAsia="Times New Roman" w:hAnsi="Times New Roman" w:cs="Times New Roman"/>
          <w:color w:val="000000"/>
          <w:kern w:val="0"/>
          <w:shd w:val="clear" w:color="auto" w:fill="FFFFFF"/>
          <w:lang w:eastAsia="lt-LT"/>
          <w14:ligatures w14:val="none"/>
        </w:rPr>
        <w:t> </w:t>
      </w:r>
      <w:r w:rsidRPr="009A531F">
        <w:rPr>
          <w:rFonts w:ascii="Times New Roman" w:eastAsia="Times New Roman" w:hAnsi="Times New Roman" w:cs="Times New Roman"/>
          <w:color w:val="000000"/>
          <w:kern w:val="0"/>
          <w:lang w:eastAsia="lt-LT"/>
          <w14:ligatures w14:val="none"/>
        </w:rPr>
        <w:t>bet kuriuo Sutarties vykdymo metu, </w:t>
      </w:r>
      <w:r w:rsidRPr="009A531F">
        <w:rPr>
          <w:rFonts w:ascii="Times New Roman" w:eastAsia="Times New Roman" w:hAnsi="Times New Roman" w:cs="Times New Roman"/>
          <w:color w:val="000000"/>
          <w:kern w:val="0"/>
          <w:shd w:val="clear" w:color="auto" w:fill="FFFFFF"/>
          <w:lang w:eastAsia="lt-LT"/>
          <w14:ligatures w14:val="none"/>
        </w:rPr>
        <w:t>ne vėliau nei prieš 5 (penkias) darbo dienas iki numatomo naujo subtiekėjo, kurio pajėgumais Tiekėjas nesirėmė pirkimo dokumentuose numatytiems kvalifikacijos reikalavimams pagrįsti, pasitelkimo</w:t>
      </w:r>
      <w:r w:rsidRPr="009A531F">
        <w:rPr>
          <w:rFonts w:ascii="Times New Roman" w:eastAsia="Times New Roman" w:hAnsi="Times New Roman" w:cs="Times New Roman"/>
          <w:color w:val="000000"/>
          <w:kern w:val="0"/>
          <w:lang w:eastAsia="lt-LT"/>
          <w14:ligatures w14:val="none"/>
        </w:rPr>
        <w:t> ir (arba) keitimo</w:t>
      </w:r>
      <w:r w:rsidRPr="009A531F">
        <w:rPr>
          <w:rFonts w:ascii="Times New Roman" w:eastAsia="Times New Roman" w:hAnsi="Times New Roman" w:cs="Times New Roman"/>
          <w:color w:val="000000"/>
          <w:kern w:val="0"/>
          <w:shd w:val="clear" w:color="auto" w:fill="FFFFFF"/>
          <w:lang w:eastAsia="lt-LT"/>
          <w14:ligatures w14:val="none"/>
        </w:rPr>
        <w:t> apie tai privalo informuoti </w:t>
      </w:r>
      <w:r w:rsidRPr="009A531F">
        <w:rPr>
          <w:rFonts w:ascii="Times New Roman" w:eastAsia="Times New Roman" w:hAnsi="Times New Roman" w:cs="Times New Roman"/>
          <w:color w:val="000000"/>
          <w:kern w:val="0"/>
          <w:lang w:eastAsia="lt-LT"/>
          <w14:ligatures w14:val="none"/>
        </w:rPr>
        <w:t>Pirkėją</w:t>
      </w:r>
      <w:r w:rsidRPr="009A531F">
        <w:rPr>
          <w:rFonts w:ascii="Times New Roman" w:eastAsia="Times New Roman" w:hAnsi="Times New Roman" w:cs="Times New Roman"/>
          <w:color w:val="000000"/>
          <w:kern w:val="0"/>
          <w:shd w:val="clear" w:color="auto" w:fill="FFFFFF"/>
          <w:lang w:eastAsia="lt-LT"/>
          <w14:ligatures w14:val="none"/>
        </w:rPr>
        <w:t>. </w:t>
      </w:r>
      <w:r w:rsidRPr="009A531F">
        <w:rPr>
          <w:rFonts w:ascii="Times New Roman" w:eastAsia="Times New Roman" w:hAnsi="Times New Roman" w:cs="Times New Roman"/>
          <w:color w:val="000000"/>
          <w:kern w:val="0"/>
          <w:lang w:eastAsia="lt-LT"/>
          <w14:ligatures w14:val="none"/>
        </w:rPr>
        <w:t>Pirkėjas (jeigu buvo taikoma pirkimo dokumentuose) turi patikrinti, ar nėra subtiekėjo pašalinimo pagrindų ir subtiekėjo atitiktį nacionalinio saugumo interesams ir reikalavimams </w:t>
      </w:r>
      <w:r w:rsidRPr="009A531F">
        <w:rPr>
          <w:rFonts w:ascii="Times New Roman" w:eastAsia="Times New Roman" w:hAnsi="Times New Roman" w:cs="Times New Roman"/>
          <w:color w:val="000000"/>
          <w:kern w:val="0"/>
          <w:shd w:val="clear" w:color="auto" w:fill="FFFFFF"/>
          <w:lang w:eastAsia="lt-LT"/>
          <w14:ligatures w14:val="none"/>
        </w:rPr>
        <w:t>nebūti registruotu (nuolat gyvenančiu ar turinčiu pilietybę) nepatikimomis laikomose valstybėse ar teritorijose</w:t>
      </w:r>
      <w:r w:rsidRPr="009A531F">
        <w:rPr>
          <w:rFonts w:ascii="Times New Roman" w:eastAsia="Times New Roman" w:hAnsi="Times New Roman" w:cs="Times New Roman"/>
          <w:color w:val="000000"/>
          <w:kern w:val="0"/>
          <w:lang w:eastAsia="lt-LT"/>
          <w14:ligatures w14:val="none"/>
        </w:rPr>
        <w:t>.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62CBE74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73" w:name="part_eececceedbef4f6db68762f9c34a74f1"/>
      <w:bookmarkEnd w:id="73"/>
      <w:r w:rsidRPr="009A531F">
        <w:rPr>
          <w:rFonts w:ascii="Times New Roman" w:eastAsia="Times New Roman" w:hAnsi="Times New Roman" w:cs="Times New Roman"/>
          <w:color w:val="000000"/>
          <w:kern w:val="0"/>
          <w:lang w:eastAsia="lt-LT"/>
          <w14:ligatures w14:val="none"/>
        </w:rPr>
        <w:lastRenderedPageBreak/>
        <w:t>3.2.10. Subtiekėjai</w:t>
      </w:r>
      <w:r w:rsidRPr="009A531F">
        <w:rPr>
          <w:rFonts w:ascii="Times New Roman" w:eastAsia="Times New Roman" w:hAnsi="Times New Roman" w:cs="Times New Roman"/>
          <w:color w:val="000000"/>
          <w:kern w:val="0"/>
          <w:shd w:val="clear" w:color="auto" w:fill="FFFFFF"/>
          <w:lang w:eastAsia="lt-LT"/>
          <w14:ligatures w14:val="none"/>
        </w:rPr>
        <w:t>, kurių pajėgumais Tiekėjas rėmėsi, kad atitiktų pirkimo dokumentuose nustatytus kvalifikacijos reikalavimus, gali būti </w:t>
      </w:r>
      <w:r w:rsidRPr="009A531F">
        <w:rPr>
          <w:rFonts w:ascii="Times New Roman" w:eastAsia="Times New Roman" w:hAnsi="Times New Roman" w:cs="Times New Roman"/>
          <w:color w:val="000000"/>
          <w:kern w:val="0"/>
          <w:lang w:eastAsia="lt-LT"/>
          <w14:ligatures w14:val="none"/>
        </w:rPr>
        <w:t>keičiami </w:t>
      </w:r>
      <w:r w:rsidRPr="009A531F">
        <w:rPr>
          <w:rFonts w:ascii="Times New Roman" w:eastAsia="Times New Roman" w:hAnsi="Times New Roman" w:cs="Times New Roman"/>
          <w:color w:val="000000"/>
          <w:kern w:val="0"/>
          <w:shd w:val="clear" w:color="auto" w:fill="FFFFFF"/>
          <w:lang w:eastAsia="lt-LT"/>
          <w14:ligatures w14:val="none"/>
        </w:rPr>
        <w:t>tik šiais atvejais:</w:t>
      </w:r>
    </w:p>
    <w:p w14:paraId="43745F9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74" w:name="part_d8cb4f8fd94a4487bfa4aa2b4234b671"/>
      <w:bookmarkEnd w:id="74"/>
      <w:r w:rsidRPr="009A531F">
        <w:rPr>
          <w:rFonts w:ascii="Times New Roman" w:eastAsia="Times New Roman" w:hAnsi="Times New Roman" w:cs="Times New Roman"/>
          <w:color w:val="000000"/>
          <w:kern w:val="0"/>
          <w:shd w:val="clear" w:color="auto" w:fill="FFFFFF"/>
          <w:lang w:eastAsia="lt-LT"/>
          <w14:ligatures w14:val="none"/>
        </w:rPr>
        <w:t>3.2.10.1. kai subtiekėjui </w:t>
      </w:r>
      <w:r w:rsidRPr="009A531F">
        <w:rPr>
          <w:rFonts w:ascii="Times New Roman" w:eastAsia="Times New Roman" w:hAnsi="Times New Roman" w:cs="Times New Roman"/>
          <w:color w:val="000000"/>
          <w:kern w:val="0"/>
          <w:lang w:eastAsia="lt-LT"/>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9A531F">
        <w:rPr>
          <w:rFonts w:ascii="Times New Roman" w:eastAsia="Times New Roman" w:hAnsi="Times New Roman" w:cs="Times New Roman"/>
          <w:color w:val="000000"/>
          <w:kern w:val="0"/>
          <w:shd w:val="clear" w:color="auto" w:fill="FFFFFF"/>
          <w:lang w:eastAsia="lt-LT"/>
          <w14:ligatures w14:val="none"/>
        </w:rPr>
        <w:t>;</w:t>
      </w:r>
    </w:p>
    <w:p w14:paraId="6283102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75" w:name="part_27d9df4b1884494d84ab1e1538663a2e"/>
      <w:bookmarkEnd w:id="75"/>
      <w:r w:rsidRPr="009A531F">
        <w:rPr>
          <w:rFonts w:ascii="Times New Roman" w:eastAsia="Times New Roman" w:hAnsi="Times New Roman" w:cs="Times New Roman"/>
          <w:color w:val="000000"/>
          <w:kern w:val="0"/>
          <w:shd w:val="clear" w:color="auto" w:fill="FFFFFF"/>
          <w:lang w:eastAsia="lt-LT"/>
          <w14:ligatures w14:val="none"/>
        </w:rPr>
        <w:t>3.2.10.2. kai subtiekėjas dėl objektyvių priežasčių (pavyzdžiui, subtiekėjui atsisakius dalyvauti Sutarties vykdyme, nutrūkus teisiniams santykiams su Tiekėju ir pan.) nebegali vykdyti visų ar dalies Sutartyje numatytų įsipareigojimų;</w:t>
      </w:r>
    </w:p>
    <w:p w14:paraId="5910414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76" w:name="part_57588d7f02114903a2e793fa0e230038"/>
      <w:bookmarkEnd w:id="76"/>
      <w:r w:rsidRPr="009A531F">
        <w:rPr>
          <w:rFonts w:ascii="Times New Roman" w:eastAsia="Times New Roman" w:hAnsi="Times New Roman" w:cs="Times New Roman"/>
          <w:color w:val="000000"/>
          <w:kern w:val="0"/>
          <w:shd w:val="clear" w:color="auto" w:fill="FFFFFF"/>
          <w:lang w:eastAsia="lt-LT"/>
          <w14:ligatures w14:val="none"/>
        </w:rPr>
        <w:t>3.2.10.3. </w:t>
      </w:r>
      <w:r w:rsidRPr="009A531F">
        <w:rPr>
          <w:rFonts w:ascii="Times New Roman" w:eastAsia="Times New Roman" w:hAnsi="Times New Roman" w:cs="Times New Roman"/>
          <w:color w:val="000000"/>
          <w:kern w:val="0"/>
          <w:lang w:eastAsia="lt-LT"/>
          <w14:ligatures w14:val="none"/>
        </w:rPr>
        <w:t>Tiekėjas ar subtiekėjas privalo pakeisti subtiekėją, jei paaiškėja, kad jis neatitinka jam pirkimo dokumentuose keliamų reikalavimų.</w:t>
      </w:r>
    </w:p>
    <w:p w14:paraId="5FA5EE3A" w14:textId="77777777" w:rsidR="009A531F" w:rsidRPr="009A531F" w:rsidRDefault="009A531F" w:rsidP="009A531F">
      <w:pPr>
        <w:spacing w:after="0" w:line="276" w:lineRule="atLeast"/>
        <w:ind w:left="720" w:hanging="720"/>
        <w:jc w:val="both"/>
        <w:rPr>
          <w:rFonts w:ascii="Times New Roman" w:eastAsia="Times New Roman" w:hAnsi="Times New Roman" w:cs="Times New Roman"/>
          <w:color w:val="000000"/>
          <w:kern w:val="0"/>
          <w:lang w:eastAsia="lt-LT"/>
          <w14:ligatures w14:val="none"/>
        </w:rPr>
      </w:pPr>
      <w:bookmarkStart w:id="77" w:name="part_982df4a39eff4f1fb11e38b1350a91ee"/>
      <w:bookmarkEnd w:id="77"/>
      <w:r w:rsidRPr="009A531F">
        <w:rPr>
          <w:rFonts w:ascii="Times New Roman" w:eastAsia="Times New Roman" w:hAnsi="Times New Roman" w:cs="Times New Roman"/>
          <w:color w:val="000000"/>
          <w:kern w:val="0"/>
          <w:lang w:eastAsia="lt-LT"/>
          <w14:ligatures w14:val="none"/>
        </w:rPr>
        <w:t>3.2.11. </w:t>
      </w:r>
      <w:r w:rsidRPr="009A531F">
        <w:rPr>
          <w:rFonts w:ascii="Times New Roman" w:eastAsia="Times New Roman" w:hAnsi="Times New Roman" w:cs="Times New Roman"/>
          <w:color w:val="000000"/>
          <w:kern w:val="0"/>
          <w:shd w:val="clear" w:color="auto" w:fill="FFFFFF"/>
          <w:lang w:eastAsia="lt-LT"/>
          <w14:ligatures w14:val="none"/>
        </w:rPr>
        <w:t>Tiekėjo (ar subtiekėjų) specialista</w:t>
      </w:r>
      <w:r w:rsidRPr="009A531F">
        <w:rPr>
          <w:rFonts w:ascii="Times New Roman" w:eastAsia="Times New Roman" w:hAnsi="Times New Roman" w:cs="Times New Roman"/>
          <w:color w:val="000000"/>
          <w:kern w:val="0"/>
          <w:lang w:eastAsia="lt-LT"/>
          <w14:ligatures w14:val="none"/>
        </w:rPr>
        <w:t>i,</w:t>
      </w:r>
      <w:r w:rsidRPr="009A531F">
        <w:rPr>
          <w:rFonts w:ascii="Times New Roman" w:eastAsia="Times New Roman" w:hAnsi="Times New Roman" w:cs="Times New Roman"/>
          <w:color w:val="000000"/>
          <w:kern w:val="0"/>
          <w:shd w:val="clear" w:color="auto" w:fill="FFFFFF"/>
          <w:lang w:eastAsia="lt-LT"/>
          <w14:ligatures w14:val="none"/>
        </w:rPr>
        <w:t> vykd</w:t>
      </w:r>
      <w:r w:rsidRPr="009A531F">
        <w:rPr>
          <w:rFonts w:ascii="Times New Roman" w:eastAsia="Times New Roman" w:hAnsi="Times New Roman" w:cs="Times New Roman"/>
          <w:color w:val="000000"/>
          <w:kern w:val="0"/>
          <w:lang w:eastAsia="lt-LT"/>
          <w14:ligatures w14:val="none"/>
        </w:rPr>
        <w:t>antys</w:t>
      </w:r>
      <w:r w:rsidRPr="009A531F">
        <w:rPr>
          <w:rFonts w:ascii="Times New Roman" w:eastAsia="Times New Roman" w:hAnsi="Times New Roman" w:cs="Times New Roman"/>
          <w:color w:val="000000"/>
          <w:kern w:val="0"/>
          <w:shd w:val="clear" w:color="auto" w:fill="FFFFFF"/>
          <w:lang w:eastAsia="lt-LT"/>
          <w14:ligatures w14:val="none"/>
        </w:rPr>
        <w:t> Sutartį, gali būti keičiami šiais atvejais:</w:t>
      </w:r>
    </w:p>
    <w:p w14:paraId="7BB11D4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78" w:name="part_f561bb2247fa414f903b95cdb21e5c31"/>
      <w:bookmarkEnd w:id="78"/>
      <w:r w:rsidRPr="009A531F">
        <w:rPr>
          <w:rFonts w:ascii="Times New Roman" w:eastAsia="Times New Roman" w:hAnsi="Times New Roman" w:cs="Times New Roman"/>
          <w:color w:val="000000"/>
          <w:kern w:val="0"/>
          <w:shd w:val="clear" w:color="auto" w:fill="FFFFFF"/>
          <w:lang w:eastAsia="lt-LT"/>
          <w14:ligatures w14:val="none"/>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4BE2B4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79" w:name="part_d989dda3aec94f379dfc5b6aa7ed8ff8"/>
      <w:bookmarkEnd w:id="79"/>
      <w:r w:rsidRPr="009A531F">
        <w:rPr>
          <w:rFonts w:ascii="Times New Roman" w:eastAsia="Times New Roman" w:hAnsi="Times New Roman" w:cs="Times New Roman"/>
          <w:color w:val="000000"/>
          <w:kern w:val="0"/>
          <w:shd w:val="clear" w:color="auto" w:fill="FFFFFF"/>
          <w:lang w:eastAsia="lt-LT"/>
          <w14:ligatures w14:val="none"/>
        </w:rPr>
        <w:t>3.2.11.2. Pirkėjo iniciatyva, jei Pirkėjas turi pagrįstų įtarimų, kad Tiekėjo Sutarties vykdymui paskirtas specialistas nekompetentingas vykdyti nustatytas pareigas;</w:t>
      </w:r>
    </w:p>
    <w:p w14:paraId="1E900D7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80" w:name="part_08812329d5d040b080a6cad27320645e"/>
      <w:bookmarkEnd w:id="80"/>
      <w:r w:rsidRPr="009A531F">
        <w:rPr>
          <w:rFonts w:ascii="Times New Roman" w:eastAsia="Times New Roman" w:hAnsi="Times New Roman" w:cs="Times New Roman"/>
          <w:color w:val="000000"/>
          <w:kern w:val="0"/>
          <w:shd w:val="clear" w:color="auto" w:fill="FFFFFF"/>
          <w:lang w:eastAsia="lt-LT"/>
          <w14:ligatures w14:val="none"/>
        </w:rPr>
        <w:t>3.2.11.3. </w:t>
      </w:r>
      <w:r w:rsidRPr="009A531F">
        <w:rPr>
          <w:rFonts w:ascii="Times New Roman" w:eastAsia="Times New Roman" w:hAnsi="Times New Roman" w:cs="Times New Roman"/>
          <w:color w:val="000000"/>
          <w:kern w:val="0"/>
          <w:lang w:eastAsia="lt-LT"/>
          <w14:ligatures w14:val="none"/>
        </w:rPr>
        <w:t>Tiekėjas ar subtiekėjas privalo pakeisti specialistą, jei paaiškėja, kad jis neatitinka jam pirkimo dokumentuose keliamų reikalavimų.</w:t>
      </w:r>
    </w:p>
    <w:p w14:paraId="1760E4DF" w14:textId="77777777" w:rsidR="009A531F" w:rsidRPr="009A531F" w:rsidRDefault="009A531F" w:rsidP="009A531F">
      <w:pPr>
        <w:spacing w:after="0" w:line="276" w:lineRule="atLeast"/>
        <w:jc w:val="both"/>
        <w:textAlignment w:val="center"/>
        <w:rPr>
          <w:rFonts w:ascii="Times New Roman" w:eastAsia="Times New Roman" w:hAnsi="Times New Roman" w:cs="Times New Roman"/>
          <w:color w:val="000000"/>
          <w:kern w:val="0"/>
          <w:lang w:eastAsia="lt-LT"/>
          <w14:ligatures w14:val="none"/>
        </w:rPr>
      </w:pPr>
      <w:bookmarkStart w:id="81" w:name="part_385ab91be4df42f98033030063ebf7eb"/>
      <w:bookmarkEnd w:id="81"/>
      <w:r w:rsidRPr="009A531F">
        <w:rPr>
          <w:rFonts w:ascii="Times New Roman" w:eastAsia="Times New Roman" w:hAnsi="Times New Roman" w:cs="Times New Roman"/>
          <w:color w:val="000000"/>
          <w:kern w:val="0"/>
          <w:lang w:eastAsia="lt-LT"/>
          <w14:ligatures w14:val="none"/>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p>
    <w:p w14:paraId="4CDE2C0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82" w:name="part_e5aa3ac1fbdd453b8b904e033a7a959b"/>
      <w:bookmarkEnd w:id="82"/>
      <w:r w:rsidRPr="009A531F">
        <w:rPr>
          <w:rFonts w:ascii="Times New Roman" w:eastAsia="Times New Roman" w:hAnsi="Times New Roman" w:cs="Times New Roman"/>
          <w:color w:val="000000"/>
          <w:kern w:val="0"/>
          <w:shd w:val="clear" w:color="auto" w:fill="FFFFFF"/>
          <w:lang w:eastAsia="lt-LT"/>
          <w14:ligatures w14:val="none"/>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024BB86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83" w:name="part_b97bd142c0c74218868682f6aee1be50"/>
      <w:bookmarkEnd w:id="83"/>
      <w:r w:rsidRPr="009A531F">
        <w:rPr>
          <w:rFonts w:ascii="Times New Roman" w:eastAsia="Times New Roman" w:hAnsi="Times New Roman" w:cs="Times New Roman"/>
          <w:color w:val="000000"/>
          <w:kern w:val="0"/>
          <w:shd w:val="clear" w:color="auto" w:fill="FFFFFF"/>
          <w:lang w:eastAsia="lt-LT"/>
          <w14:ligatures w14:val="none"/>
        </w:rPr>
        <w:t>3.2.13.1. argumentuotą rašytinį prašymą pakeisti subtiekėją ir (ar) specialistą, paaiškinant keitimo aplinkybę. Pirkėjas pasilieka teisę paprašyti įrodymų, pagrindžiančių keitimo aplinkybę;</w:t>
      </w:r>
    </w:p>
    <w:p w14:paraId="3938E85E" w14:textId="7E48237E"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84" w:name="part_5d47a5ec63404b1a9243b195b015f43b"/>
      <w:bookmarkEnd w:id="84"/>
      <w:r w:rsidRPr="009A531F">
        <w:rPr>
          <w:rFonts w:ascii="Times New Roman" w:eastAsia="Times New Roman" w:hAnsi="Times New Roman" w:cs="Times New Roman"/>
          <w:color w:val="000000"/>
          <w:kern w:val="0"/>
          <w:shd w:val="clear" w:color="auto" w:fill="FFFFFF"/>
          <w:lang w:eastAsia="lt-LT"/>
          <w14:ligatures w14:val="none"/>
        </w:rPr>
        <w:t>3.2.13.2. </w:t>
      </w:r>
      <w:r w:rsidRPr="009A531F">
        <w:rPr>
          <w:rFonts w:ascii="Times New Roman" w:eastAsia="Times New Roman" w:hAnsi="Times New Roman" w:cs="Times New Roman"/>
          <w:color w:val="000000"/>
          <w:kern w:val="0"/>
          <w:lang w:eastAsia="lt-LT"/>
          <w14:ligatures w14:val="none"/>
        </w:rPr>
        <w:t>naujo subtiekėjo ir (ar) specialisto kvalifikaciją, atitiktį Kokybiniams kriterijams (jei taikoma), </w:t>
      </w:r>
      <w:r w:rsidRPr="009A531F">
        <w:rPr>
          <w:rFonts w:ascii="Times New Roman" w:eastAsia="Times New Roman" w:hAnsi="Times New Roman" w:cs="Times New Roman"/>
          <w:color w:val="000000"/>
          <w:kern w:val="0"/>
          <w:shd w:val="clear" w:color="auto" w:fill="FFFFFF"/>
          <w:lang w:eastAsia="lt-LT"/>
          <w14:ligatures w14:val="none"/>
        </w:rPr>
        <w:t>reikalaujamiems kokybės vadybos sistemos ir (arba) aplinkos apsaugos vadybos sistemos standartams (jei taikoma), </w:t>
      </w:r>
      <w:r w:rsidRPr="009A531F">
        <w:rPr>
          <w:rFonts w:ascii="Times New Roman" w:eastAsia="Times New Roman" w:hAnsi="Times New Roman" w:cs="Times New Roman"/>
          <w:color w:val="000000"/>
          <w:kern w:val="0"/>
          <w:lang w:eastAsia="lt-LT"/>
          <w14:ligatures w14:val="none"/>
        </w:rPr>
        <w:t>pašalinimo pagrindų nebuvimą ir atitiktį </w:t>
      </w:r>
      <w:r w:rsidRPr="009A531F">
        <w:rPr>
          <w:rFonts w:ascii="Times New Roman" w:eastAsia="Times New Roman" w:hAnsi="Times New Roman" w:cs="Times New Roman"/>
          <w:color w:val="000000"/>
          <w:kern w:val="0"/>
          <w:shd w:val="clear" w:color="auto" w:fill="FFFFFF"/>
          <w:lang w:eastAsia="lt-LT"/>
          <w14:ligatures w14:val="none"/>
        </w:rPr>
        <w:t>nacionalinio saugumo interesams bei reikalavimams</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color w:val="000000"/>
          <w:kern w:val="0"/>
          <w:shd w:val="clear" w:color="auto" w:fill="FFFFFF"/>
          <w:lang w:eastAsia="lt-LT"/>
          <w14:ligatures w14:val="none"/>
        </w:rPr>
        <w:t>nebūti registruotu (nuolat gyvenančiu ar turinčiu pilietybę) nepatikimomis laikomose valstybėse ar teritorijose</w:t>
      </w:r>
      <w:r w:rsidRPr="009A531F">
        <w:rPr>
          <w:rFonts w:ascii="Times New Roman" w:eastAsia="Times New Roman" w:hAnsi="Times New Roman" w:cs="Times New Roman"/>
          <w:color w:val="000000"/>
          <w:kern w:val="0"/>
          <w:lang w:eastAsia="lt-LT"/>
          <w14:ligatures w14:val="none"/>
        </w:rPr>
        <w:t> (jei taikoma) įrodančius dokumentus pagal Sutarties reikalavimus. </w:t>
      </w:r>
    </w:p>
    <w:p w14:paraId="5737228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85" w:name="part_3c3bfde46a1a4187885ae6d5d750d772"/>
      <w:bookmarkEnd w:id="85"/>
      <w:r w:rsidRPr="009A531F">
        <w:rPr>
          <w:rFonts w:ascii="Times New Roman" w:eastAsia="Times New Roman" w:hAnsi="Times New Roman" w:cs="Times New Roman"/>
          <w:color w:val="000000"/>
          <w:kern w:val="0"/>
          <w:lang w:eastAsia="lt-LT"/>
          <w14:ligatures w14:val="none"/>
        </w:rPr>
        <w:t>3.2.14. Pirkėjas, gavęs Tiekėjo prašymą su kitais Sutartyje nurodytais dokumentais, per 5 (penkias) darbo dienas įvertina keitimo galimybę ir raštu informuoja Tiekėją apie sutikimą pakeisti subtiekėją, </w:t>
      </w:r>
      <w:r w:rsidRPr="009A531F">
        <w:rPr>
          <w:rFonts w:ascii="Times New Roman" w:eastAsia="Times New Roman" w:hAnsi="Times New Roman" w:cs="Times New Roman"/>
          <w:color w:val="000000"/>
          <w:kern w:val="0"/>
          <w:shd w:val="clear" w:color="auto" w:fill="FFFFFF"/>
          <w:lang w:eastAsia="lt-LT"/>
          <w14:ligatures w14:val="none"/>
        </w:rPr>
        <w:t>kurio pajėgumais Tiekėjas rėmėsi, kad atitiktų pirkimo dokumentuose nustatytus kvalifikacijos reikalavimus,</w:t>
      </w:r>
      <w:r w:rsidRPr="009A531F">
        <w:rPr>
          <w:rFonts w:ascii="Times New Roman" w:eastAsia="Times New Roman" w:hAnsi="Times New Roman" w:cs="Times New Roman"/>
          <w:color w:val="000000"/>
          <w:kern w:val="0"/>
          <w:lang w:eastAsia="lt-LT"/>
          <w14:ligatures w14:val="none"/>
        </w:rPr>
        <w:t> ir (ar) specialistą. Pirkėjui sutikus, Šalys pasirašo Susitarimą, kuris laikomas neatsiejama Sutarties dalimi.</w:t>
      </w:r>
    </w:p>
    <w:p w14:paraId="79359B9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shd w:val="clear" w:color="auto" w:fill="FFFFFF"/>
          <w:lang w:eastAsia="lt-LT"/>
          <w14:ligatures w14:val="none"/>
        </w:rPr>
        <w:t> </w:t>
      </w:r>
    </w:p>
    <w:p w14:paraId="189DFECB"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86" w:name="part_01270e090a964b9ca2af1f7aecd86b07"/>
      <w:bookmarkEnd w:id="86"/>
      <w:r w:rsidRPr="009A531F">
        <w:rPr>
          <w:rFonts w:ascii="Times New Roman" w:eastAsia="Times New Roman" w:hAnsi="Times New Roman" w:cs="Times New Roman"/>
          <w:b/>
          <w:bCs/>
          <w:color w:val="000000"/>
          <w:kern w:val="0"/>
          <w:lang w:eastAsia="lt-LT"/>
          <w14:ligatures w14:val="none"/>
        </w:rPr>
        <w:t>3.3. Jungtinės veiklos partnerių keitimas</w:t>
      </w:r>
    </w:p>
    <w:p w14:paraId="004461A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5A62139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87" w:name="part_46c833920d844077acc99f57d2163f2c"/>
      <w:bookmarkEnd w:id="87"/>
      <w:r w:rsidRPr="009A531F">
        <w:rPr>
          <w:rFonts w:ascii="Times New Roman" w:eastAsia="Times New Roman" w:hAnsi="Times New Roman" w:cs="Times New Roman"/>
          <w:color w:val="000000"/>
          <w:kern w:val="0"/>
          <w:shd w:val="clear" w:color="auto" w:fill="FFFFFF"/>
          <w:lang w:eastAsia="lt-LT"/>
          <w14:ligatures w14:val="none"/>
        </w:rPr>
        <w:t>3.3.1. Tiekėjas, vykdantis Sutartį </w:t>
      </w:r>
      <w:r w:rsidRPr="009A531F">
        <w:rPr>
          <w:rFonts w:ascii="Times New Roman" w:eastAsia="Times New Roman" w:hAnsi="Times New Roman" w:cs="Times New Roman"/>
          <w:color w:val="000000"/>
          <w:kern w:val="0"/>
          <w:lang w:eastAsia="lt-LT"/>
          <w14:ligatures w14:val="none"/>
        </w:rPr>
        <w:t>kaip tiekėjų grupė, veikianti </w:t>
      </w:r>
      <w:r w:rsidRPr="009A531F">
        <w:rPr>
          <w:rFonts w:ascii="Times New Roman" w:eastAsia="Times New Roman" w:hAnsi="Times New Roman" w:cs="Times New Roman"/>
          <w:color w:val="000000"/>
          <w:kern w:val="0"/>
          <w:shd w:val="clear" w:color="auto" w:fill="FFFFFF"/>
          <w:lang w:eastAsia="lt-LT"/>
          <w14:ligatures w14:val="none"/>
        </w:rPr>
        <w:t>jungtinės veiklos</w:t>
      </w:r>
      <w:r w:rsidRPr="009A531F">
        <w:rPr>
          <w:rFonts w:ascii="Times New Roman" w:eastAsia="Times New Roman" w:hAnsi="Times New Roman" w:cs="Times New Roman"/>
          <w:color w:val="000000"/>
          <w:kern w:val="0"/>
          <w:lang w:eastAsia="lt-LT"/>
          <w14:ligatures w14:val="none"/>
        </w:rPr>
        <w:t> sutarties</w:t>
      </w:r>
      <w:r w:rsidRPr="009A531F">
        <w:rPr>
          <w:rFonts w:ascii="Times New Roman" w:eastAsia="Times New Roman" w:hAnsi="Times New Roman" w:cs="Times New Roman"/>
          <w:color w:val="000000"/>
          <w:kern w:val="0"/>
          <w:shd w:val="clear" w:color="auto" w:fill="FFFFFF"/>
          <w:lang w:eastAsia="lt-LT"/>
          <w14:ligatures w14:val="none"/>
        </w:rPr>
        <w:t> pagrindu, turi teisę atsisakyti jungtinės veiklos partnerio (toliau – Partneris), jei dėl objektyvių ir pagrįstų aplinkybių </w:t>
      </w:r>
      <w:r w:rsidRPr="009A531F">
        <w:rPr>
          <w:rFonts w:ascii="Times New Roman" w:eastAsia="Times New Roman" w:hAnsi="Times New Roman" w:cs="Times New Roman"/>
          <w:color w:val="000000"/>
          <w:kern w:val="0"/>
          <w:lang w:eastAsia="lt-LT"/>
          <w14:ligatures w14:val="none"/>
        </w:rPr>
        <w:t>P</w:t>
      </w:r>
      <w:r w:rsidRPr="009A531F">
        <w:rPr>
          <w:rFonts w:ascii="Times New Roman" w:eastAsia="Times New Roman" w:hAnsi="Times New Roman" w:cs="Times New Roman"/>
          <w:color w:val="000000"/>
          <w:kern w:val="0"/>
          <w:shd w:val="clear" w:color="auto" w:fill="FFFFFF"/>
          <w:lang w:eastAsia="lt-LT"/>
          <w14:ligatures w14:val="none"/>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F9640E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88" w:name="part_62157cdf078d4d9fa26edcb8f228398d"/>
      <w:bookmarkEnd w:id="88"/>
      <w:r w:rsidRPr="009A531F">
        <w:rPr>
          <w:rFonts w:ascii="Times New Roman" w:eastAsia="Times New Roman" w:hAnsi="Times New Roman" w:cs="Times New Roman"/>
          <w:color w:val="000000"/>
          <w:kern w:val="0"/>
          <w:shd w:val="clear" w:color="auto" w:fill="FFFFFF"/>
          <w:lang w:eastAsia="lt-LT"/>
          <w14:ligatures w14:val="none"/>
        </w:rPr>
        <w:t xml:space="preserve">3.3.2. Tiekėjas, vykdantis Sutartį kaip tiekėjų grupė, veikianti jungtinės veiklos sutarties pagrindu, turi teisę pakeisti Partnerį, jei dėl reorganizavimo, restruktūrizavimo ar bankroto procedūrų, pradinio </w:t>
      </w:r>
      <w:r w:rsidRPr="009A531F">
        <w:rPr>
          <w:rFonts w:ascii="Times New Roman" w:eastAsia="Times New Roman" w:hAnsi="Times New Roman" w:cs="Times New Roman"/>
          <w:color w:val="000000"/>
          <w:kern w:val="0"/>
          <w:shd w:val="clear" w:color="auto" w:fill="FFFFFF"/>
          <w:lang w:eastAsia="lt-LT"/>
          <w14:ligatures w14:val="none"/>
        </w:rPr>
        <w:lastRenderedPageBreak/>
        <w:t>Partnerio teises ir pareigas visiškai arba iš dalies perima kitas Partneris. Toks Partnerio pakeitimas negali lemti kitų esminių Sutarties pakeitimų ir taip negali būti siekiama išvengti VPĮ ir kitų teisės aktų taikymo.</w:t>
      </w:r>
    </w:p>
    <w:p w14:paraId="4243C25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89" w:name="part_4ebdfd6e1db24254b6248160ddc681f0"/>
      <w:bookmarkEnd w:id="89"/>
      <w:r w:rsidRPr="009A531F">
        <w:rPr>
          <w:rFonts w:ascii="Times New Roman" w:eastAsia="Times New Roman" w:hAnsi="Times New Roman" w:cs="Times New Roman"/>
          <w:color w:val="000000"/>
          <w:kern w:val="0"/>
          <w:shd w:val="clear" w:color="auto" w:fill="FFFFFF"/>
          <w:lang w:eastAsia="lt-LT"/>
          <w14:ligatures w14:val="none"/>
        </w:rPr>
        <w:t>3.3.3. Tiekėjas privalo ne vėliau nei prieš 10 (dešimt) darbo dienų iki numatomo Partnerio keitimo arba atsisakymo pateikti Pirkėjui šiuos dokumentus:</w:t>
      </w:r>
    </w:p>
    <w:p w14:paraId="3C8466B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90" w:name="part_65b0edf20f19469a8db11907e3aa8060"/>
      <w:bookmarkEnd w:id="90"/>
      <w:r w:rsidRPr="009A531F">
        <w:rPr>
          <w:rFonts w:ascii="Times New Roman" w:eastAsia="Times New Roman" w:hAnsi="Times New Roman" w:cs="Times New Roman"/>
          <w:color w:val="000000"/>
          <w:kern w:val="0"/>
          <w:shd w:val="clear" w:color="auto" w:fill="FFFFFF"/>
          <w:lang w:eastAsia="lt-LT"/>
          <w14:ligatures w14:val="none"/>
        </w:rPr>
        <w:t>3.3.3.1. argumentuotą rašytinį prašymą pakeisti Tiekėjo sudėtį ir įrodymus, pagrindžiančius bent vieną Partnerio atsisakymo ar keitimo aplinkybę, nurodytą Sutartyje;</w:t>
      </w:r>
    </w:p>
    <w:p w14:paraId="3E64664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91" w:name="part_7de4da01cdfd462a8332af656b81eded"/>
      <w:bookmarkEnd w:id="91"/>
      <w:r w:rsidRPr="009A531F">
        <w:rPr>
          <w:rFonts w:ascii="Times New Roman" w:eastAsia="Times New Roman" w:hAnsi="Times New Roman" w:cs="Times New Roman"/>
          <w:color w:val="000000"/>
          <w:kern w:val="0"/>
          <w:shd w:val="clear" w:color="auto" w:fill="FFFFFF"/>
          <w:lang w:eastAsia="lt-LT"/>
          <w14:ligatures w14:val="none"/>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CB45A5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92" w:name="part_fa9190ae75de4ed7bbb7c3242221f89d"/>
      <w:bookmarkEnd w:id="92"/>
      <w:r w:rsidRPr="009A531F">
        <w:rPr>
          <w:rFonts w:ascii="Times New Roman" w:eastAsia="Times New Roman" w:hAnsi="Times New Roman" w:cs="Times New Roman"/>
          <w:color w:val="000000"/>
          <w:kern w:val="0"/>
          <w:shd w:val="clear" w:color="auto" w:fill="FFFFFF"/>
          <w:lang w:eastAsia="lt-LT"/>
          <w14:ligatures w14:val="none"/>
        </w:rPr>
        <w:t>3.3.3.3. pasiliekančiojo Partnerio ar naujai pasitelkiamo Partnerio kvalifikaciją patvirtinančius dokumentus ir, jei</w:t>
      </w:r>
      <w:r w:rsidRPr="009A531F">
        <w:rPr>
          <w:rFonts w:ascii="Times New Roman" w:eastAsia="Times New Roman" w:hAnsi="Times New Roman" w:cs="Times New Roman"/>
          <w:color w:val="000000"/>
          <w:kern w:val="0"/>
          <w:lang w:eastAsia="lt-LT"/>
          <w14:ligatures w14:val="none"/>
        </w:rPr>
        <w:t>gu taikytina, kokybės vadybos ir (arba) aplinkos apsaugos vadybos sistemos standartų reikalavimus įrodančius dokumentus. Visais atvejais </w:t>
      </w:r>
      <w:r w:rsidRPr="009A531F">
        <w:rPr>
          <w:rFonts w:ascii="Times New Roman" w:eastAsia="Times New Roman" w:hAnsi="Times New Roman" w:cs="Times New Roman"/>
          <w:color w:val="000000"/>
          <w:kern w:val="0"/>
          <w:shd w:val="clear" w:color="auto" w:fill="FFFFFF"/>
          <w:lang w:eastAsia="lt-LT"/>
          <w14:ligatures w14:val="none"/>
        </w:rPr>
        <w:t>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A531F">
        <w:rPr>
          <w:rFonts w:ascii="Times New Roman" w:eastAsia="Times New Roman" w:hAnsi="Times New Roman" w:cs="Times New Roman"/>
          <w:color w:val="000000"/>
          <w:kern w:val="0"/>
          <w:lang w:eastAsia="lt-LT"/>
          <w14:ligatures w14:val="none"/>
        </w:rPr>
        <w:t>nacionalinio saugumo interesams bei reikalavimams </w:t>
      </w:r>
      <w:r w:rsidRPr="009A531F">
        <w:rPr>
          <w:rFonts w:ascii="Times New Roman" w:eastAsia="Times New Roman" w:hAnsi="Times New Roman" w:cs="Times New Roman"/>
          <w:color w:val="000000"/>
          <w:kern w:val="0"/>
          <w:shd w:val="clear" w:color="auto" w:fill="FFFFFF"/>
          <w:lang w:eastAsia="lt-LT"/>
          <w14:ligatures w14:val="none"/>
        </w:rPr>
        <w:t>nebūti registruotu (nuolat gyvenančiu ar turinčiu pilietybę) nepatikimomis laikomose valstybėse ar teritorijose (jei taikoma).</w:t>
      </w:r>
    </w:p>
    <w:p w14:paraId="2FBEEB2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93" w:name="part_52af3191197141a5b38f2091c9f82174"/>
      <w:bookmarkEnd w:id="93"/>
      <w:r w:rsidRPr="009A531F">
        <w:rPr>
          <w:rFonts w:ascii="Times New Roman" w:eastAsia="Times New Roman" w:hAnsi="Times New Roman" w:cs="Times New Roman"/>
          <w:color w:val="000000"/>
          <w:kern w:val="0"/>
          <w:shd w:val="clear" w:color="auto" w:fill="FFFFFF"/>
          <w:lang w:eastAsia="lt-LT"/>
          <w14:ligatures w14:val="none"/>
        </w:rPr>
        <w:t>3.3.4. Pirkėjas, gavęs Tiekėjo prašymą su kitais Sutartyje nurodytais dokumentais, per 10 (dešimt) darbo dienų įvertina keitimo galimybes ir raštu informuoja Tiekėją apie sutikimą arba apie ne</w:t>
      </w:r>
      <w:r w:rsidRPr="009A531F">
        <w:rPr>
          <w:rFonts w:ascii="Times New Roman" w:eastAsia="Times New Roman" w:hAnsi="Times New Roman" w:cs="Times New Roman"/>
          <w:color w:val="000000"/>
          <w:kern w:val="0"/>
          <w:lang w:eastAsia="lt-LT"/>
          <w14:ligatures w14:val="none"/>
        </w:rPr>
        <w:t>sutikimą </w:t>
      </w:r>
      <w:r w:rsidRPr="009A531F">
        <w:rPr>
          <w:rFonts w:ascii="Times New Roman" w:eastAsia="Times New Roman" w:hAnsi="Times New Roman" w:cs="Times New Roman"/>
          <w:color w:val="000000"/>
          <w:kern w:val="0"/>
          <w:shd w:val="clear" w:color="auto" w:fill="FFFFFF"/>
          <w:lang w:eastAsia="lt-LT"/>
          <w14:ligatures w14:val="none"/>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A50399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02BF454F"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94" w:name="part_bcf833c9d8d343ed9cab394b68d7b75a"/>
      <w:bookmarkEnd w:id="94"/>
      <w:r w:rsidRPr="009A531F">
        <w:rPr>
          <w:rFonts w:ascii="Times New Roman" w:eastAsia="Times New Roman" w:hAnsi="Times New Roman" w:cs="Times New Roman"/>
          <w:b/>
          <w:bCs/>
          <w:color w:val="000000"/>
          <w:kern w:val="0"/>
          <w:lang w:eastAsia="lt-LT"/>
          <w14:ligatures w14:val="none"/>
        </w:rPr>
        <w:t>3.4.    Susitarimai dėl tiesioginio atsiskaitymo su subtiekėjais</w:t>
      </w:r>
    </w:p>
    <w:p w14:paraId="7ED2922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6F3EEE8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95" w:name="part_7c022fcc9f494df1abcd399441514451"/>
      <w:bookmarkEnd w:id="95"/>
      <w:r w:rsidRPr="009A531F">
        <w:rPr>
          <w:rFonts w:ascii="Times New Roman" w:eastAsia="Times New Roman" w:hAnsi="Times New Roman" w:cs="Times New Roman"/>
          <w:color w:val="000000"/>
          <w:kern w:val="0"/>
          <w:lang w:eastAsia="lt-LT"/>
          <w14:ligatures w14:val="none"/>
        </w:rPr>
        <w:t>3.4.1. </w:t>
      </w:r>
      <w:r w:rsidRPr="009A531F">
        <w:rPr>
          <w:rFonts w:ascii="Times New Roman" w:eastAsia="Times New Roman" w:hAnsi="Times New Roman" w:cs="Times New Roman"/>
          <w:color w:val="000000"/>
          <w:kern w:val="0"/>
          <w:shd w:val="clear" w:color="auto" w:fill="FFFFFF"/>
          <w:lang w:eastAsia="lt-LT"/>
          <w14:ligatures w14:val="none"/>
        </w:rPr>
        <w:t>Subtiekėjams pageidaujant, Pirkėjas su jais atsiskaitys tiesiogiai. Pirkėjas numato tiesioginio atsiskaitymo galimybę su Sutartyje nurodytais subtiekėjais tokiomis sąlygomis ir tvarka:</w:t>
      </w:r>
    </w:p>
    <w:p w14:paraId="5C521067"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96" w:name="part_608c0f88e2934c28a4e1ae189adfe81e"/>
      <w:bookmarkEnd w:id="96"/>
      <w:r w:rsidRPr="009A531F">
        <w:rPr>
          <w:rFonts w:ascii="Times New Roman" w:eastAsia="Times New Roman" w:hAnsi="Times New Roman" w:cs="Times New Roman"/>
          <w:color w:val="000000"/>
          <w:kern w:val="0"/>
          <w:lang w:eastAsia="lt-LT"/>
          <w14:ligatures w14:val="none"/>
        </w:rPr>
        <w:t>3.4.1.1.  </w:t>
      </w:r>
      <w:r w:rsidRPr="009A531F">
        <w:rPr>
          <w:rFonts w:ascii="Times New Roman" w:eastAsia="Times New Roman" w:hAnsi="Times New Roman" w:cs="Times New Roman"/>
          <w:color w:val="000000"/>
          <w:kern w:val="0"/>
          <w:shd w:val="clear" w:color="auto" w:fill="FFFFFF"/>
          <w:lang w:eastAsia="lt-LT"/>
          <w14:ligatures w14:val="none"/>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534C2B6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97" w:name="part_0447e7e936bb465db8744b4a3c7cea66"/>
      <w:bookmarkEnd w:id="97"/>
      <w:r w:rsidRPr="009A531F">
        <w:rPr>
          <w:rFonts w:ascii="Times New Roman" w:eastAsia="Times New Roman" w:hAnsi="Times New Roman" w:cs="Times New Roman"/>
          <w:color w:val="000000"/>
          <w:kern w:val="0"/>
          <w:lang w:eastAsia="lt-LT"/>
          <w14:ligatures w14:val="none"/>
        </w:rPr>
        <w:t>3.4.1.2.  </w:t>
      </w:r>
      <w:r w:rsidRPr="009A531F">
        <w:rPr>
          <w:rFonts w:ascii="Times New Roman" w:eastAsia="Times New Roman" w:hAnsi="Times New Roman" w:cs="Times New Roman"/>
          <w:color w:val="000000"/>
          <w:kern w:val="0"/>
          <w:shd w:val="clear" w:color="auto" w:fill="FFFFFF"/>
          <w:lang w:eastAsia="lt-LT"/>
          <w14:ligatures w14:val="none"/>
        </w:rPr>
        <w:t>Pirkėjas ne vėliau kaip per 3 (tris) darbo dienas nuo Bendrųjų sąlygų 3.4.1.1 punkte nurodytos informacijos gavimo dienos raštu informuoja subtiekėjus apie tiesioginio atsiskaitymo galimybę;</w:t>
      </w:r>
    </w:p>
    <w:p w14:paraId="2C296B5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98" w:name="part_3c9c405b9278401e80911de221ac2e6a"/>
      <w:bookmarkEnd w:id="98"/>
      <w:r w:rsidRPr="009A531F">
        <w:rPr>
          <w:rFonts w:ascii="Times New Roman" w:eastAsia="Times New Roman" w:hAnsi="Times New Roman" w:cs="Times New Roman"/>
          <w:color w:val="000000"/>
          <w:kern w:val="0"/>
          <w:lang w:eastAsia="lt-LT"/>
          <w14:ligatures w14:val="none"/>
        </w:rPr>
        <w:t>3.4.1.3.  </w:t>
      </w:r>
      <w:r w:rsidRPr="009A531F">
        <w:rPr>
          <w:rFonts w:ascii="Times New Roman" w:eastAsia="Times New Roman" w:hAnsi="Times New Roman" w:cs="Times New Roman"/>
          <w:color w:val="000000"/>
          <w:kern w:val="0"/>
          <w:shd w:val="clear" w:color="auto" w:fill="FFFFFF"/>
          <w:lang w:eastAsia="lt-LT"/>
          <w14:ligatures w14:val="none"/>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9A531F">
        <w:rPr>
          <w:rFonts w:ascii="Times New Roman" w:eastAsia="Times New Roman" w:hAnsi="Times New Roman" w:cs="Times New Roman"/>
          <w:color w:val="000000"/>
          <w:kern w:val="0"/>
          <w:shd w:val="clear" w:color="auto" w:fill="FFFFFF"/>
          <w:lang w:eastAsia="lt-LT"/>
          <w14:ligatures w14:val="none"/>
        </w:rPr>
        <w:t>subtiekimo</w:t>
      </w:r>
      <w:proofErr w:type="spellEnd"/>
      <w:r w:rsidRPr="009A531F">
        <w:rPr>
          <w:rFonts w:ascii="Times New Roman" w:eastAsia="Times New Roman" w:hAnsi="Times New Roman" w:cs="Times New Roman"/>
          <w:color w:val="000000"/>
          <w:kern w:val="0"/>
          <w:shd w:val="clear" w:color="auto" w:fill="FFFFFF"/>
          <w:lang w:eastAsia="lt-LT"/>
          <w14:ligatures w14:val="none"/>
        </w:rPr>
        <w:t xml:space="preserve"> sutartyje nustatytus reikalavimus;</w:t>
      </w:r>
    </w:p>
    <w:p w14:paraId="4C08353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99" w:name="part_bc3f3e8214a444c0b572da3d8516f7c5"/>
      <w:bookmarkEnd w:id="99"/>
      <w:r w:rsidRPr="009A531F">
        <w:rPr>
          <w:rFonts w:ascii="Times New Roman" w:eastAsia="Times New Roman" w:hAnsi="Times New Roman" w:cs="Times New Roman"/>
          <w:color w:val="000000"/>
          <w:kern w:val="0"/>
          <w:lang w:eastAsia="lt-LT"/>
          <w14:ligatures w14:val="none"/>
        </w:rPr>
        <w:t>3.4.1.4.  </w:t>
      </w:r>
      <w:r w:rsidRPr="009A531F">
        <w:rPr>
          <w:rFonts w:ascii="Times New Roman" w:eastAsia="Times New Roman" w:hAnsi="Times New Roman" w:cs="Times New Roman"/>
          <w:color w:val="000000"/>
          <w:kern w:val="0"/>
          <w:shd w:val="clear" w:color="auto" w:fill="FFFFFF"/>
          <w:lang w:eastAsia="lt-LT"/>
          <w14:ligatures w14:val="none"/>
        </w:rPr>
        <w:t>tiesioginio atsiskaitymo su subtiekėjais galimybė nekeičia Tiekėjo atsakomybės dėl Sutarties įvykdymo.</w:t>
      </w:r>
    </w:p>
    <w:p w14:paraId="71EF1AF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7CEA12E0" w14:textId="77777777" w:rsidR="009A531F" w:rsidRPr="009A531F" w:rsidRDefault="009A531F" w:rsidP="009A531F">
      <w:pPr>
        <w:spacing w:after="0" w:line="276" w:lineRule="atLeast"/>
        <w:ind w:left="360" w:hanging="360"/>
        <w:jc w:val="center"/>
        <w:rPr>
          <w:rFonts w:ascii="Times New Roman" w:eastAsia="Times New Roman" w:hAnsi="Times New Roman" w:cs="Times New Roman"/>
          <w:color w:val="000000"/>
          <w:kern w:val="0"/>
          <w:lang w:eastAsia="lt-LT"/>
          <w14:ligatures w14:val="none"/>
        </w:rPr>
      </w:pPr>
      <w:bookmarkStart w:id="100" w:name="part_4f5a72a51e674d22a40ef0ca6d205ff1"/>
      <w:bookmarkEnd w:id="100"/>
      <w:r w:rsidRPr="009A531F">
        <w:rPr>
          <w:rFonts w:ascii="Times New Roman" w:eastAsia="Times New Roman" w:hAnsi="Times New Roman" w:cs="Times New Roman"/>
          <w:b/>
          <w:bCs/>
          <w:caps/>
          <w:color w:val="000000"/>
          <w:kern w:val="0"/>
          <w:lang w:eastAsia="lt-LT"/>
          <w14:ligatures w14:val="none"/>
        </w:rPr>
        <w:t>4.   Šalių bendradarbiavimas</w:t>
      </w:r>
    </w:p>
    <w:p w14:paraId="3AE30E8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smallCaps/>
          <w:color w:val="000000"/>
          <w:kern w:val="0"/>
          <w:lang w:eastAsia="lt-LT"/>
          <w14:ligatures w14:val="none"/>
        </w:rPr>
        <w:t> </w:t>
      </w:r>
    </w:p>
    <w:p w14:paraId="33B1A504"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01" w:name="part_896458803eef4db8be5bbc7299892980"/>
      <w:bookmarkEnd w:id="101"/>
      <w:r w:rsidRPr="009A531F">
        <w:rPr>
          <w:rFonts w:ascii="Times New Roman" w:eastAsia="Times New Roman" w:hAnsi="Times New Roman" w:cs="Times New Roman"/>
          <w:b/>
          <w:bCs/>
          <w:color w:val="000000"/>
          <w:kern w:val="0"/>
          <w:lang w:eastAsia="lt-LT"/>
          <w14:ligatures w14:val="none"/>
        </w:rPr>
        <w:t>4.1.    Šalių bendradarbiavimo pareiga</w:t>
      </w:r>
    </w:p>
    <w:p w14:paraId="41145EF9" w14:textId="77777777" w:rsidR="009A531F" w:rsidRPr="009A531F" w:rsidRDefault="009A531F" w:rsidP="009A531F">
      <w:pPr>
        <w:spacing w:after="0" w:line="276" w:lineRule="atLeast"/>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458C4C1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02" w:name="part_135fd40208514093bd5f40eb1ae897c5"/>
      <w:bookmarkEnd w:id="102"/>
      <w:r w:rsidRPr="009A531F">
        <w:rPr>
          <w:rFonts w:ascii="Times New Roman" w:eastAsia="Times New Roman" w:hAnsi="Times New Roman" w:cs="Times New Roman"/>
          <w:color w:val="000000"/>
          <w:kern w:val="0"/>
          <w:lang w:eastAsia="lt-LT"/>
          <w14:ligatures w14:val="none"/>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2504C8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03" w:name="part_35d29a7287bc496984ad6ec3b974106e"/>
      <w:bookmarkEnd w:id="103"/>
      <w:r w:rsidRPr="009A531F">
        <w:rPr>
          <w:rFonts w:ascii="Times New Roman" w:eastAsia="Times New Roman" w:hAnsi="Times New Roman" w:cs="Times New Roman"/>
          <w:color w:val="000000"/>
          <w:kern w:val="0"/>
          <w:lang w:eastAsia="lt-LT"/>
          <w14:ligatures w14:val="none"/>
        </w:rPr>
        <w:t>4.1.2. Šalys įsipareigoja užtikrinti, kad viena kitai teiks dokumentus ir (ar) kitą informaciją, kurie yra būtini Šalių tinkamam įsipareigojimų įvykdymui pagal Sutartį.</w:t>
      </w:r>
    </w:p>
    <w:p w14:paraId="4D948AA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04" w:name="part_e8d7448860d14eb7abd025c87c33012e"/>
      <w:bookmarkEnd w:id="104"/>
      <w:r w:rsidRPr="009A531F">
        <w:rPr>
          <w:rFonts w:ascii="Times New Roman" w:eastAsia="Times New Roman" w:hAnsi="Times New Roman" w:cs="Times New Roman"/>
          <w:color w:val="000000"/>
          <w:kern w:val="0"/>
          <w:lang w:eastAsia="lt-LT"/>
          <w14:ligatures w14:val="none"/>
        </w:rPr>
        <w:t>4.1.3. </w:t>
      </w:r>
      <w:r w:rsidRPr="009A531F">
        <w:rPr>
          <w:rFonts w:ascii="Times New Roman" w:eastAsia="Times New Roman" w:hAnsi="Times New Roman" w:cs="Times New Roman"/>
          <w:color w:val="000000"/>
          <w:kern w:val="0"/>
          <w:shd w:val="clear" w:color="auto" w:fill="FFFFFF"/>
          <w:lang w:eastAsia="lt-LT"/>
          <w14:ligatures w14:val="none"/>
        </w:rPr>
        <w:t>Jeigu Šalis susiduria su </w:t>
      </w:r>
      <w:r w:rsidRPr="009A531F">
        <w:rPr>
          <w:rFonts w:ascii="Times New Roman" w:eastAsia="Times New Roman" w:hAnsi="Times New Roman" w:cs="Times New Roman"/>
          <w:color w:val="000000"/>
          <w:kern w:val="0"/>
          <w:lang w:eastAsia="lt-LT"/>
          <w14:ligatures w14:val="none"/>
        </w:rPr>
        <w:t>S</w:t>
      </w:r>
      <w:r w:rsidRPr="009A531F">
        <w:rPr>
          <w:rFonts w:ascii="Times New Roman" w:eastAsia="Times New Roman" w:hAnsi="Times New Roman" w:cs="Times New Roman"/>
          <w:color w:val="000000"/>
          <w:kern w:val="0"/>
          <w:shd w:val="clear" w:color="auto" w:fill="FFFFFF"/>
          <w:lang w:eastAsia="lt-LT"/>
          <w14:ligatures w14:val="none"/>
        </w:rPr>
        <w:t>utarties vykdymo kliūtimi, ji turi nedelsdama, bet ne vėliau kaip per 5 (penkias) darbo dienas, įspėti kitą Šalį apie tokia</w:t>
      </w:r>
      <w:r w:rsidRPr="009A531F">
        <w:rPr>
          <w:rFonts w:ascii="Times New Roman" w:eastAsia="Times New Roman" w:hAnsi="Times New Roman" w:cs="Times New Roman"/>
          <w:color w:val="000000"/>
          <w:kern w:val="0"/>
          <w:lang w:eastAsia="lt-LT"/>
          <w14:ligatures w14:val="none"/>
        </w:rPr>
        <w:t>s</w:t>
      </w:r>
      <w:r w:rsidRPr="009A531F">
        <w:rPr>
          <w:rFonts w:ascii="Times New Roman" w:eastAsia="Times New Roman" w:hAnsi="Times New Roman" w:cs="Times New Roman"/>
          <w:color w:val="000000"/>
          <w:kern w:val="0"/>
          <w:shd w:val="clear" w:color="auto" w:fill="FFFFFF"/>
          <w:lang w:eastAsia="lt-LT"/>
          <w14:ligatures w14:val="none"/>
        </w:rPr>
        <w:t> kliūtis</w:t>
      </w:r>
      <w:r w:rsidRPr="009A531F">
        <w:rPr>
          <w:rFonts w:ascii="Times New Roman" w:eastAsia="Times New Roman" w:hAnsi="Times New Roman" w:cs="Times New Roman"/>
          <w:color w:val="000000"/>
          <w:kern w:val="0"/>
          <w:lang w:eastAsia="lt-LT"/>
          <w14:ligatures w14:val="none"/>
        </w:rPr>
        <w:t> ir imtis visų nuo jos priklausančių protingų priemonių toms kliūtims pašalinti.</w:t>
      </w:r>
    </w:p>
    <w:p w14:paraId="5698A1BB" w14:textId="77777777" w:rsidR="009A531F" w:rsidRPr="009A531F" w:rsidRDefault="009A531F" w:rsidP="009A531F">
      <w:pPr>
        <w:spacing w:after="0" w:line="276" w:lineRule="atLeast"/>
        <w:ind w:firstLine="53"/>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38815415"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05" w:name="part_b77a8c4b337f40149b31c8949b266e6c"/>
      <w:bookmarkEnd w:id="105"/>
      <w:r w:rsidRPr="009A531F">
        <w:rPr>
          <w:rFonts w:ascii="Times New Roman" w:eastAsia="Times New Roman" w:hAnsi="Times New Roman" w:cs="Times New Roman"/>
          <w:b/>
          <w:bCs/>
          <w:color w:val="000000"/>
          <w:kern w:val="0"/>
          <w:lang w:eastAsia="lt-LT"/>
          <w14:ligatures w14:val="none"/>
        </w:rPr>
        <w:t>4.2.</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b/>
          <w:bCs/>
          <w:color w:val="000000"/>
          <w:kern w:val="0"/>
          <w:lang w:eastAsia="lt-LT"/>
          <w14:ligatures w14:val="none"/>
        </w:rPr>
        <w:t>Kontaktiniai asmenys</w:t>
      </w:r>
    </w:p>
    <w:p w14:paraId="5483789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52B6970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06" w:name="part_1f5fa7669b0a4019a63afcf620bd9e5b"/>
      <w:bookmarkEnd w:id="106"/>
      <w:r w:rsidRPr="009A531F">
        <w:rPr>
          <w:rFonts w:ascii="Times New Roman" w:eastAsia="Times New Roman" w:hAnsi="Times New Roman" w:cs="Times New Roman"/>
          <w:color w:val="000000"/>
          <w:kern w:val="0"/>
          <w:lang w:eastAsia="lt-LT"/>
          <w14:ligatures w14:val="none"/>
        </w:rPr>
        <w:t>4.2.1. 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1CC63F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07" w:name="part_6ad339244fd74a3c8be8775ca26fa2f4"/>
      <w:bookmarkEnd w:id="107"/>
      <w:r w:rsidRPr="009A531F">
        <w:rPr>
          <w:rFonts w:ascii="Times New Roman" w:eastAsia="Times New Roman" w:hAnsi="Times New Roman" w:cs="Times New Roman"/>
          <w:color w:val="000000"/>
          <w:kern w:val="0"/>
          <w:lang w:eastAsia="lt-LT"/>
          <w14:ligatures w14:val="none"/>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59231F8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08" w:name="part_f2cafbe19beb45858d93e23ba633096a"/>
      <w:bookmarkEnd w:id="108"/>
      <w:r w:rsidRPr="009A531F">
        <w:rPr>
          <w:rFonts w:ascii="Times New Roman" w:eastAsia="Times New Roman" w:hAnsi="Times New Roman" w:cs="Times New Roman"/>
          <w:color w:val="000000"/>
          <w:kern w:val="0"/>
          <w:lang w:eastAsia="lt-LT"/>
          <w14:ligatures w14:val="none"/>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37DEF2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014CE5AB"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09" w:name="part_4365d12134144ee6b6453238f89ef23a"/>
      <w:bookmarkEnd w:id="109"/>
      <w:r w:rsidRPr="009A531F">
        <w:rPr>
          <w:rFonts w:ascii="Times New Roman" w:eastAsia="Times New Roman" w:hAnsi="Times New Roman" w:cs="Times New Roman"/>
          <w:b/>
          <w:bCs/>
          <w:caps/>
          <w:color w:val="000000"/>
          <w:kern w:val="0"/>
          <w:lang w:eastAsia="lt-LT"/>
          <w14:ligatures w14:val="none"/>
        </w:rPr>
        <w:t>5.</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b/>
          <w:bCs/>
          <w:caps/>
          <w:color w:val="000000"/>
          <w:kern w:val="0"/>
          <w:lang w:eastAsia="lt-LT"/>
          <w14:ligatures w14:val="none"/>
        </w:rPr>
        <w:t>SUTARTIES VYKDYMO METU PATEIKIAMI dokumentai</w:t>
      </w:r>
    </w:p>
    <w:p w14:paraId="7E13889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4E6B0C6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10" w:name="part_1fa8daf4f83b4f518a3b068de13c762d"/>
      <w:bookmarkEnd w:id="110"/>
      <w:r w:rsidRPr="009A531F">
        <w:rPr>
          <w:rFonts w:ascii="Times New Roman" w:eastAsia="Times New Roman" w:hAnsi="Times New Roman" w:cs="Times New Roman"/>
          <w:color w:val="000000"/>
          <w:kern w:val="0"/>
          <w:lang w:eastAsia="lt-LT"/>
          <w14:ligatures w14:val="none"/>
        </w:rPr>
        <w:t>5.1.    Jeigu Tiekėjas turi parengti ir (ar) pateikti Pirkėjui Paslaugų rezultato naudojimo instrukcijas, jos turi būti aiškios ir detalios, kad Pirkėjas, vadovaudamasis jomis, galėtų tinkamai naudotis Paslaugų rezultatu.</w:t>
      </w:r>
    </w:p>
    <w:p w14:paraId="7BC795D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11" w:name="part_cd2c0980b7174057aa3651ff1f72e279"/>
      <w:bookmarkEnd w:id="111"/>
      <w:r w:rsidRPr="009A531F">
        <w:rPr>
          <w:rFonts w:ascii="Times New Roman" w:eastAsia="Times New Roman" w:hAnsi="Times New Roman" w:cs="Times New Roman"/>
          <w:color w:val="000000"/>
          <w:kern w:val="0"/>
          <w:lang w:eastAsia="lt-LT"/>
          <w14:ligatures w14:val="none"/>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2CB814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12" w:name="part_395be26f7f6c4dc492b47a9b3d8ad5d7"/>
      <w:bookmarkEnd w:id="112"/>
      <w:r w:rsidRPr="009A531F">
        <w:rPr>
          <w:rFonts w:ascii="Times New Roman" w:eastAsia="Times New Roman" w:hAnsi="Times New Roman" w:cs="Times New Roman"/>
          <w:color w:val="000000"/>
          <w:kern w:val="0"/>
          <w:lang w:eastAsia="lt-LT"/>
          <w14:ligatures w14:val="none"/>
        </w:rPr>
        <w:t>5.3.    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442BD23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602C7C1E"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13" w:name="part_2fe9ec2d94ac4ddca3d7b73bfbd9bb0f"/>
      <w:bookmarkEnd w:id="113"/>
      <w:r w:rsidRPr="009A531F">
        <w:rPr>
          <w:rFonts w:ascii="Times New Roman" w:eastAsia="Times New Roman" w:hAnsi="Times New Roman" w:cs="Times New Roman"/>
          <w:b/>
          <w:bCs/>
          <w:caps/>
          <w:color w:val="000000"/>
          <w:kern w:val="0"/>
          <w:lang w:eastAsia="lt-LT"/>
          <w14:ligatures w14:val="none"/>
        </w:rPr>
        <w:t>6.    </w:t>
      </w:r>
      <w:r w:rsidRPr="009A531F">
        <w:rPr>
          <w:rFonts w:ascii="Times New Roman" w:eastAsia="Times New Roman" w:hAnsi="Times New Roman" w:cs="Times New Roman"/>
          <w:b/>
          <w:bCs/>
          <w:color w:val="000000"/>
          <w:kern w:val="0"/>
          <w:lang w:eastAsia="lt-LT"/>
          <w14:ligatures w14:val="none"/>
        </w:rPr>
        <w:t>PASLAUGŲ</w:t>
      </w:r>
      <w:r w:rsidRPr="009A531F">
        <w:rPr>
          <w:rFonts w:ascii="Times New Roman" w:eastAsia="Times New Roman" w:hAnsi="Times New Roman" w:cs="Times New Roman"/>
          <w:b/>
          <w:bCs/>
          <w:caps/>
          <w:color w:val="000000"/>
          <w:kern w:val="0"/>
          <w:lang w:eastAsia="lt-LT"/>
          <w14:ligatures w14:val="none"/>
        </w:rPr>
        <w:t> </w:t>
      </w:r>
      <w:r w:rsidRPr="009A531F">
        <w:rPr>
          <w:rFonts w:ascii="Times New Roman" w:eastAsia="Times New Roman" w:hAnsi="Times New Roman" w:cs="Times New Roman"/>
          <w:b/>
          <w:bCs/>
          <w:color w:val="000000"/>
          <w:kern w:val="0"/>
          <w:lang w:eastAsia="lt-LT"/>
          <w14:ligatures w14:val="none"/>
        </w:rPr>
        <w:t>TEIKIMO</w:t>
      </w:r>
      <w:r w:rsidRPr="009A531F">
        <w:rPr>
          <w:rFonts w:ascii="Times New Roman" w:eastAsia="Times New Roman" w:hAnsi="Times New Roman" w:cs="Times New Roman"/>
          <w:b/>
          <w:bCs/>
          <w:caps/>
          <w:color w:val="000000"/>
          <w:kern w:val="0"/>
          <w:lang w:eastAsia="lt-LT"/>
          <w14:ligatures w14:val="none"/>
        </w:rPr>
        <w:t> PABAIGA IR </w:t>
      </w:r>
      <w:r w:rsidRPr="009A531F">
        <w:rPr>
          <w:rFonts w:ascii="Times New Roman" w:eastAsia="Times New Roman" w:hAnsi="Times New Roman" w:cs="Times New Roman"/>
          <w:b/>
          <w:bCs/>
          <w:color w:val="000000"/>
          <w:kern w:val="0"/>
          <w:lang w:eastAsia="lt-LT"/>
          <w14:ligatures w14:val="none"/>
        </w:rPr>
        <w:t>PASLAUGŲ REZULTATO </w:t>
      </w:r>
      <w:r w:rsidRPr="009A531F">
        <w:rPr>
          <w:rFonts w:ascii="Times New Roman" w:eastAsia="Times New Roman" w:hAnsi="Times New Roman" w:cs="Times New Roman"/>
          <w:b/>
          <w:bCs/>
          <w:caps/>
          <w:color w:val="000000"/>
          <w:kern w:val="0"/>
          <w:lang w:eastAsia="lt-LT"/>
          <w14:ligatures w14:val="none"/>
        </w:rPr>
        <w:t>priėmimas</w:t>
      </w:r>
    </w:p>
    <w:p w14:paraId="25A27992" w14:textId="77777777" w:rsidR="009A531F" w:rsidRPr="009A531F" w:rsidRDefault="009A531F" w:rsidP="009A531F">
      <w:pPr>
        <w:spacing w:after="0" w:line="276" w:lineRule="atLeast"/>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651E9461"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14" w:name="part_abdffcc8ea2b4c32996b30b3dbf5b565"/>
      <w:bookmarkEnd w:id="114"/>
      <w:r w:rsidRPr="009A531F">
        <w:rPr>
          <w:rFonts w:ascii="Times New Roman" w:eastAsia="Times New Roman" w:hAnsi="Times New Roman" w:cs="Times New Roman"/>
          <w:b/>
          <w:bCs/>
          <w:color w:val="000000"/>
          <w:kern w:val="0"/>
          <w:lang w:eastAsia="lt-LT"/>
          <w14:ligatures w14:val="none"/>
        </w:rPr>
        <w:t>6.1.    Paslaugų teikimo pabaiga</w:t>
      </w:r>
    </w:p>
    <w:p w14:paraId="612F2BDF" w14:textId="77777777" w:rsidR="009A531F" w:rsidRPr="009A531F" w:rsidRDefault="009A531F" w:rsidP="009A531F">
      <w:pPr>
        <w:spacing w:after="0" w:line="276" w:lineRule="atLeast"/>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69B2F3A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15" w:name="part_444c3ef4507c42cab0a34ebed7e1fbfd"/>
      <w:bookmarkEnd w:id="115"/>
      <w:r w:rsidRPr="009A531F">
        <w:rPr>
          <w:rFonts w:ascii="Times New Roman" w:eastAsia="Times New Roman" w:hAnsi="Times New Roman" w:cs="Times New Roman"/>
          <w:color w:val="000000"/>
          <w:kern w:val="0"/>
          <w:lang w:eastAsia="lt-LT"/>
          <w14:ligatures w14:val="none"/>
        </w:rPr>
        <w:t>6.1.1. Paslaugų teikimas laikomas užbaigtu, kai yra įvykdytos visos šios sąlygos:</w:t>
      </w:r>
    </w:p>
    <w:p w14:paraId="113A789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16" w:name="part_46b8ef45c5f842cf8876204a35ea594b"/>
      <w:bookmarkEnd w:id="116"/>
      <w:r w:rsidRPr="009A531F">
        <w:rPr>
          <w:rFonts w:ascii="Times New Roman" w:eastAsia="Times New Roman" w:hAnsi="Times New Roman" w:cs="Times New Roman"/>
          <w:color w:val="000000"/>
          <w:kern w:val="0"/>
          <w:lang w:eastAsia="lt-LT"/>
          <w14:ligatures w14:val="none"/>
        </w:rPr>
        <w:t>6.1.1.1.  Tiekėjas suteikė visas Paslaugas pagal Sutarties ir įstatymų bei kitų teisės aktų reikalavimus;</w:t>
      </w:r>
    </w:p>
    <w:p w14:paraId="0B30ABF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17" w:name="part_1e8e7cd4c59f41cd8983fca9432dd4c6"/>
      <w:bookmarkEnd w:id="117"/>
      <w:r w:rsidRPr="009A531F">
        <w:rPr>
          <w:rFonts w:ascii="Times New Roman" w:eastAsia="Times New Roman" w:hAnsi="Times New Roman" w:cs="Times New Roman"/>
          <w:color w:val="000000"/>
          <w:kern w:val="0"/>
          <w:lang w:eastAsia="lt-LT"/>
          <w14:ligatures w14:val="none"/>
        </w:rPr>
        <w:t>6.1.1.2.  Tiekėjas perdavė Pirkėjui visą reikalingą dokumentaciją, įskaitant naudojimo instrukcijas, sertifikatus ir garantijas (jei to reikalaujama);</w:t>
      </w:r>
    </w:p>
    <w:p w14:paraId="654219A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18" w:name="part_5d737808a84f40b0b4ea1248f3ffb353"/>
      <w:bookmarkEnd w:id="118"/>
      <w:r w:rsidRPr="009A531F">
        <w:rPr>
          <w:rFonts w:ascii="Times New Roman" w:eastAsia="Times New Roman" w:hAnsi="Times New Roman" w:cs="Times New Roman"/>
          <w:color w:val="000000"/>
          <w:kern w:val="0"/>
          <w:lang w:eastAsia="lt-LT"/>
          <w14:ligatures w14:val="none"/>
        </w:rPr>
        <w:t>6.1.1.3.  Tiekėjas apmokė Pirkėjo personalą, kaip naudotis Paslaugų rezultatu (jeigu to reikalaujama);</w:t>
      </w:r>
    </w:p>
    <w:p w14:paraId="33DE8C8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19" w:name="part_a044b692979f43c9b41032162573497c"/>
      <w:bookmarkEnd w:id="119"/>
      <w:r w:rsidRPr="009A531F">
        <w:rPr>
          <w:rFonts w:ascii="Times New Roman" w:eastAsia="Times New Roman" w:hAnsi="Times New Roman" w:cs="Times New Roman"/>
          <w:color w:val="000000"/>
          <w:kern w:val="0"/>
          <w:lang w:eastAsia="lt-LT"/>
          <w14:ligatures w14:val="none"/>
        </w:rPr>
        <w:t>6.1.1.4.  buvo pasirašytas Paslaugų perdavimo–priėmimo aktas ar Paslaugų perdavimo–priėmimo aktai, jei numatytas Paslaugų teikimas etapais ar periodais, ar kitas Sutartyje numatytas dokumentas, nuo kurio pasirašymo laikoma, kad Paslaugos buvo priimtos;</w:t>
      </w:r>
    </w:p>
    <w:p w14:paraId="7BC2231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20" w:name="part_7b9034a593b94e1e9edd1e94e15b7e9b"/>
      <w:bookmarkEnd w:id="120"/>
      <w:r w:rsidRPr="009A531F">
        <w:rPr>
          <w:rFonts w:ascii="Times New Roman" w:eastAsia="Times New Roman" w:hAnsi="Times New Roman" w:cs="Times New Roman"/>
          <w:color w:val="000000"/>
          <w:kern w:val="0"/>
          <w:lang w:eastAsia="lt-LT"/>
          <w14:ligatures w14:val="none"/>
        </w:rPr>
        <w:lastRenderedPageBreak/>
        <w:t>6.1.1.5.  Tiekėjas įvykdė kitas sąlygas, numatytas įstatymuose bei kituose teisės aktuose, Sutartyje ir pasiūlyme, kurios turi būti įvykdytos tam, kad būtų laikoma, jog Paslaugų teikimas yra užbaigtas, ir pateikė Pirkėjui tai įrodančius dokumentus.</w:t>
      </w:r>
    </w:p>
    <w:p w14:paraId="61C8C92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6ED8AB10"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21" w:name="part_a7f763657bd54bd2bd09017d1a871e93"/>
      <w:bookmarkEnd w:id="121"/>
      <w:r w:rsidRPr="009A531F">
        <w:rPr>
          <w:rFonts w:ascii="Times New Roman" w:eastAsia="Times New Roman" w:hAnsi="Times New Roman" w:cs="Times New Roman"/>
          <w:b/>
          <w:bCs/>
          <w:color w:val="000000"/>
          <w:kern w:val="0"/>
          <w:lang w:eastAsia="lt-LT"/>
          <w14:ligatures w14:val="none"/>
        </w:rPr>
        <w:t>6.2.</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b/>
          <w:bCs/>
          <w:color w:val="000000"/>
          <w:kern w:val="0"/>
          <w:lang w:eastAsia="lt-LT"/>
          <w14:ligatures w14:val="none"/>
        </w:rPr>
        <w:t>Paslaugų, kurios yra vienkartinio pobūdžio, teikiamos periodiškai arba pagal Pirkėjo Užsakymą perdavimas–priėmimas</w:t>
      </w:r>
    </w:p>
    <w:p w14:paraId="092767D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47C88E9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22" w:name="part_1246c2a364a74bfdb12ad785d549e7a2"/>
      <w:bookmarkEnd w:id="122"/>
      <w:r w:rsidRPr="009A531F">
        <w:rPr>
          <w:rFonts w:ascii="Times New Roman" w:eastAsia="Times New Roman" w:hAnsi="Times New Roman" w:cs="Times New Roman"/>
          <w:color w:val="000000"/>
          <w:kern w:val="0"/>
          <w:lang w:eastAsia="lt-LT"/>
          <w14:ligatures w14:val="none"/>
        </w:rPr>
        <w:t>6.2.1. Tiekėjas privalo suteikti Paslaugas ir perduoti Paslaugų rezultatą (jei taikoma) Pirkėjui, o Pirkėjas privalo kokybiškai suteiktas ir Sutarties bei įstatymų ir kitų teisės aktų reikalavimus atitinkančias Paslaugas priimti. Paslaugos turi būti suteiktos Specialiosiose sąlygose nurodytu būdu ir terminais.</w:t>
      </w:r>
    </w:p>
    <w:p w14:paraId="7412C94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23" w:name="part_eedb5c4b99a942208e9a13a585d8fb3f"/>
      <w:bookmarkEnd w:id="123"/>
      <w:r w:rsidRPr="009A531F">
        <w:rPr>
          <w:rFonts w:ascii="Times New Roman" w:eastAsia="Times New Roman" w:hAnsi="Times New Roman" w:cs="Times New Roman"/>
          <w:color w:val="000000"/>
          <w:kern w:val="0"/>
          <w:lang w:eastAsia="lt-LT"/>
          <w14:ligatures w14:val="none"/>
        </w:rPr>
        <w:t>6.2.2.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0FC0E99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24" w:name="part_00865510092f43d6baec855cea1a2c63"/>
      <w:bookmarkEnd w:id="124"/>
      <w:r w:rsidRPr="009A531F">
        <w:rPr>
          <w:rFonts w:ascii="Times New Roman" w:eastAsia="Times New Roman" w:hAnsi="Times New Roman" w:cs="Times New Roman"/>
          <w:color w:val="000000"/>
          <w:kern w:val="0"/>
          <w:lang w:eastAsia="lt-LT"/>
          <w14:ligatures w14:val="none"/>
        </w:rPr>
        <w:t>6.2.3. Tiekėjui suteikus Paslaugas, Pirkėjas atlieka jų patikrinimą ir privalo:</w:t>
      </w:r>
    </w:p>
    <w:p w14:paraId="76CDE0E7"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25" w:name="part_dc1cf0240db446eb9abd0adc92a2e92e"/>
      <w:bookmarkEnd w:id="125"/>
      <w:r w:rsidRPr="009A531F">
        <w:rPr>
          <w:rFonts w:ascii="Times New Roman" w:eastAsia="Times New Roman" w:hAnsi="Times New Roman" w:cs="Times New Roman"/>
          <w:color w:val="000000"/>
          <w:kern w:val="0"/>
          <w:lang w:eastAsia="lt-LT"/>
          <w14:ligatures w14:val="none"/>
        </w:rPr>
        <w:t>6.2.3.1.  ne vėliau kaip per 5 (penkias) darbo dienas nuo faktinio Paslaugų suteikimo ir Paslaugų perdavimo–priėmimo akto pateikimo priimti Paslaugų rezultatą, pasirašydamas Paslaugų perdavimo–priėmimo aktą; arba</w:t>
      </w:r>
    </w:p>
    <w:p w14:paraId="5339EDB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26" w:name="part_230e2f34397b48e8b41e99e91e2563d1"/>
      <w:bookmarkEnd w:id="126"/>
      <w:r w:rsidRPr="009A531F">
        <w:rPr>
          <w:rFonts w:ascii="Times New Roman" w:eastAsia="Times New Roman" w:hAnsi="Times New Roman" w:cs="Times New Roman"/>
          <w:color w:val="000000"/>
          <w:kern w:val="0"/>
          <w:lang w:eastAsia="lt-LT"/>
          <w14:ligatures w14:val="none"/>
        </w:rPr>
        <w:t>6.2.3.2.  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9A531F">
        <w:rPr>
          <w:rFonts w:ascii="Times New Roman" w:eastAsia="Times New Roman" w:hAnsi="Times New Roman" w:cs="Times New Roman"/>
          <w:b/>
          <w:bCs/>
          <w:color w:val="000000"/>
          <w:kern w:val="0"/>
          <w:lang w:eastAsia="lt-LT"/>
          <w14:ligatures w14:val="none"/>
        </w:rPr>
        <w:t>toliau – Defektų aktas</w:t>
      </w:r>
      <w:r w:rsidRPr="009A531F">
        <w:rPr>
          <w:rFonts w:ascii="Times New Roman" w:eastAsia="Times New Roman" w:hAnsi="Times New Roman" w:cs="Times New Roman"/>
          <w:color w:val="000000"/>
          <w:kern w:val="0"/>
          <w:lang w:eastAsia="lt-LT"/>
          <w14:ligatures w14:val="none"/>
        </w:rPr>
        <w:t>); arba</w:t>
      </w:r>
    </w:p>
    <w:p w14:paraId="7061394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27" w:name="part_3ff0fc5bd15749ada9088f51a4e2b28f"/>
      <w:bookmarkEnd w:id="127"/>
      <w:r w:rsidRPr="009A531F">
        <w:rPr>
          <w:rFonts w:ascii="Times New Roman" w:eastAsia="Times New Roman" w:hAnsi="Times New Roman" w:cs="Times New Roman"/>
          <w:color w:val="000000"/>
          <w:kern w:val="0"/>
          <w:lang w:eastAsia="lt-LT"/>
          <w14:ligatures w14:val="none"/>
        </w:rPr>
        <w:t>6.2.3.3.  atsisakyti priimti Paslaugų rezultatą ir įteikti (arba išsiųsti) Defektų aktą Tiekėjui dėl netinkamų Paslaugų ar jų dalies.</w:t>
      </w:r>
    </w:p>
    <w:p w14:paraId="5CDE602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28" w:name="part_07fef66115864386a243bfc7f57f325a"/>
      <w:bookmarkEnd w:id="128"/>
      <w:r w:rsidRPr="009A531F">
        <w:rPr>
          <w:rFonts w:ascii="Times New Roman" w:eastAsia="Times New Roman" w:hAnsi="Times New Roman" w:cs="Times New Roman"/>
          <w:color w:val="000000"/>
          <w:kern w:val="0"/>
          <w:lang w:eastAsia="lt-LT"/>
          <w14:ligatures w14:val="none"/>
        </w:rPr>
        <w:t>6.2.4. Paslaugų perdavimo–priėmimo akte turi būti nurodoma data, kada Tiekėjas suteikė Paslaugas ir pateikė visus reikiamus dokumentus.</w:t>
      </w:r>
    </w:p>
    <w:p w14:paraId="5A1BCDF3"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29" w:name="part_463bcbbcd899437c8f0389fece2450fa"/>
      <w:bookmarkEnd w:id="129"/>
      <w:r w:rsidRPr="009A531F">
        <w:rPr>
          <w:rFonts w:ascii="Times New Roman" w:eastAsia="Times New Roman" w:hAnsi="Times New Roman" w:cs="Times New Roman"/>
          <w:color w:val="000000"/>
          <w:kern w:val="0"/>
          <w:lang w:eastAsia="lt-LT"/>
          <w14:ligatures w14:val="none"/>
        </w:rPr>
        <w:t>6.2.5. 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7B8C0E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30" w:name="part_969f9d8fa3c7471cafa3b472b6bcac0d"/>
      <w:bookmarkEnd w:id="130"/>
      <w:r w:rsidRPr="009A531F">
        <w:rPr>
          <w:rFonts w:ascii="Times New Roman" w:eastAsia="Times New Roman" w:hAnsi="Times New Roman" w:cs="Times New Roman"/>
          <w:color w:val="000000"/>
          <w:kern w:val="0"/>
          <w:lang w:eastAsia="lt-LT"/>
          <w14:ligatures w14:val="none"/>
        </w:rPr>
        <w:t>6.2.6. Jeigu Pirkėjas per 5 (penkias) darbo dienas nuo Paslaugų perdavimo–priėmimo akto gavimo nepateikia (neišsiunčia) Tiekėjui Defektų akto, laikoma, kad Pirkėjas Paslaugas priėmė ir joms pretenzijų neturi.</w:t>
      </w:r>
    </w:p>
    <w:p w14:paraId="05CE92F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31" w:name="part_cf0b74756d57471c940e42ea85dad1cf"/>
      <w:bookmarkEnd w:id="131"/>
      <w:r w:rsidRPr="009A531F">
        <w:rPr>
          <w:rFonts w:ascii="Times New Roman" w:eastAsia="Times New Roman" w:hAnsi="Times New Roman" w:cs="Times New Roman"/>
          <w:color w:val="000000"/>
          <w:kern w:val="0"/>
          <w:lang w:eastAsia="lt-LT"/>
          <w14:ligatures w14:val="none"/>
        </w:rPr>
        <w:t>6.2.7. Su Paslaugomis susijusių prekių praradimo ar sugadinimo ar atsitiktinio žuvimo rizika Pirkėjui iš Tiekėjo pereina nuo faktinio tokių Paslaugų priėmimo momento.</w:t>
      </w:r>
    </w:p>
    <w:p w14:paraId="60E947E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32" w:name="part_d297f8131b5b4cf088ea4d02bb0935d7"/>
      <w:bookmarkEnd w:id="132"/>
      <w:r w:rsidRPr="009A531F">
        <w:rPr>
          <w:rFonts w:ascii="Times New Roman" w:eastAsia="Times New Roman" w:hAnsi="Times New Roman" w:cs="Times New Roman"/>
          <w:color w:val="000000"/>
          <w:kern w:val="0"/>
          <w:lang w:eastAsia="lt-LT"/>
          <w14:ligatures w14:val="none"/>
        </w:rPr>
        <w:t>6.2.8. Pirkėjas turi teisę naudotis Paslaugų rezultatu (jei taikoma) tik po Paslaugų perdavimo–priėmimo akto pasirašymo.</w:t>
      </w:r>
    </w:p>
    <w:p w14:paraId="7079376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33" w:name="part_b67a4e19822448f4bff48bafbf136f71"/>
      <w:bookmarkEnd w:id="133"/>
      <w:r w:rsidRPr="009A531F">
        <w:rPr>
          <w:rFonts w:ascii="Times New Roman" w:eastAsia="Times New Roman" w:hAnsi="Times New Roman" w:cs="Times New Roman"/>
          <w:color w:val="000000"/>
          <w:kern w:val="0"/>
          <w:lang w:eastAsia="lt-LT"/>
          <w14:ligatures w14:val="none"/>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754F17E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7654B648"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34" w:name="part_68de7c40e3aa429f961108ac24a5dcf8"/>
      <w:bookmarkEnd w:id="134"/>
      <w:r w:rsidRPr="009A531F">
        <w:rPr>
          <w:rFonts w:ascii="Times New Roman" w:eastAsia="Times New Roman" w:hAnsi="Times New Roman" w:cs="Times New Roman"/>
          <w:b/>
          <w:bCs/>
          <w:color w:val="000000"/>
          <w:kern w:val="0"/>
          <w:lang w:eastAsia="lt-LT"/>
          <w14:ligatures w14:val="none"/>
        </w:rPr>
        <w:t>6.3.    Paslaugų, kurios teikiamos etapais, perdavimas–priėmimas</w:t>
      </w:r>
    </w:p>
    <w:p w14:paraId="2AE1DF5E" w14:textId="77777777" w:rsidR="009A531F" w:rsidRPr="009A531F" w:rsidRDefault="009A531F" w:rsidP="009A531F">
      <w:pPr>
        <w:spacing w:after="0" w:line="276" w:lineRule="atLeast"/>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3642F2B0" w14:textId="77777777" w:rsidR="009A531F" w:rsidRPr="009A531F" w:rsidRDefault="009A531F" w:rsidP="009A531F">
      <w:pPr>
        <w:spacing w:after="0" w:line="276" w:lineRule="atLeast"/>
        <w:rPr>
          <w:rFonts w:ascii="Times New Roman" w:eastAsia="Times New Roman" w:hAnsi="Times New Roman" w:cs="Times New Roman"/>
          <w:color w:val="000000"/>
          <w:kern w:val="0"/>
          <w:lang w:eastAsia="lt-LT"/>
          <w14:ligatures w14:val="none"/>
        </w:rPr>
      </w:pPr>
      <w:bookmarkStart w:id="135" w:name="part_0ad39b625d5847b28cb9ee18c412d064"/>
      <w:bookmarkEnd w:id="135"/>
      <w:r w:rsidRPr="009A531F">
        <w:rPr>
          <w:rFonts w:ascii="Times New Roman" w:eastAsia="Times New Roman" w:hAnsi="Times New Roman" w:cs="Times New Roman"/>
          <w:color w:val="000000"/>
          <w:kern w:val="0"/>
          <w:lang w:eastAsia="lt-LT"/>
          <w14:ligatures w14:val="none"/>
        </w:rPr>
        <w:lastRenderedPageBreak/>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4165261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36" w:name="part_f735f94ee8fa445993d2de2a940206c1"/>
      <w:bookmarkEnd w:id="136"/>
      <w:r w:rsidRPr="009A531F">
        <w:rPr>
          <w:rFonts w:ascii="Times New Roman" w:eastAsia="Times New Roman" w:hAnsi="Times New Roman" w:cs="Times New Roman"/>
          <w:color w:val="000000"/>
          <w:kern w:val="0"/>
          <w:lang w:eastAsia="lt-LT"/>
          <w14:ligatures w14:val="none"/>
        </w:rPr>
        <w:t>6.3.2. 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07376F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37" w:name="part_a8dba11e78cf459fab7342d5abab6a28"/>
      <w:bookmarkEnd w:id="137"/>
      <w:r w:rsidRPr="009A531F">
        <w:rPr>
          <w:rFonts w:ascii="Times New Roman" w:eastAsia="Times New Roman" w:hAnsi="Times New Roman" w:cs="Times New Roman"/>
          <w:color w:val="000000"/>
          <w:kern w:val="0"/>
          <w:lang w:eastAsia="lt-LT"/>
          <w14:ligatures w14:val="none"/>
        </w:rPr>
        <w:t>6.3.3. Pirkėjas pasirašo kiekvieną Paslaugų perdavimo–priėmimo aktą su sąlyga, kad buvo priimti visi ankstesni etapai, jeigu Specialiosiose sąlygose nėra nurodyta kitaip.</w:t>
      </w:r>
    </w:p>
    <w:p w14:paraId="48A761B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38" w:name="part_3577d41e0ecd418db476e365d631efba"/>
      <w:bookmarkEnd w:id="138"/>
      <w:r w:rsidRPr="009A531F">
        <w:rPr>
          <w:rFonts w:ascii="Times New Roman" w:eastAsia="Times New Roman" w:hAnsi="Times New Roman" w:cs="Times New Roman"/>
          <w:color w:val="000000"/>
          <w:kern w:val="0"/>
          <w:lang w:eastAsia="lt-LT"/>
          <w14:ligatures w14:val="none"/>
        </w:rPr>
        <w:t>6.3.4. Suteikus visuose etapuose numatytas Paslaugas, t. y. baigus teikti Paslaugas, pasirašomas galutinis suteiktų Paslaugų perdavimo–priėmimo aktas.</w:t>
      </w:r>
    </w:p>
    <w:p w14:paraId="585D1CC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39" w:name="part_b626dd9130af4e0683184c2893e2374c"/>
      <w:bookmarkEnd w:id="139"/>
      <w:r w:rsidRPr="009A531F">
        <w:rPr>
          <w:rFonts w:ascii="Times New Roman" w:eastAsia="Times New Roman" w:hAnsi="Times New Roman" w:cs="Times New Roman"/>
          <w:color w:val="000000"/>
          <w:kern w:val="0"/>
          <w:lang w:eastAsia="lt-LT"/>
          <w14:ligatures w14:val="none"/>
        </w:rPr>
        <w:t>6.3.5. Tiekėjui suteikus Paslaugas konkrečiame etape, Pirkėjas atlieka Paslaugų rezultato patikrinimą ir privalo:</w:t>
      </w:r>
    </w:p>
    <w:p w14:paraId="0725A99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40" w:name="part_f346cd78be45444a93ff26b0785fd2d9"/>
      <w:bookmarkEnd w:id="140"/>
      <w:r w:rsidRPr="009A531F">
        <w:rPr>
          <w:rFonts w:ascii="Times New Roman" w:eastAsia="Times New Roman" w:hAnsi="Times New Roman" w:cs="Times New Roman"/>
          <w:color w:val="000000"/>
          <w:kern w:val="0"/>
          <w:lang w:eastAsia="lt-LT"/>
          <w14:ligatures w14:val="none"/>
        </w:rPr>
        <w:t>6.3.5.1. ne vėliau kaip per 5 (penkias) darbo dienas nuo faktinio Paslaugų etapo suteikimo ir Paslaugų perdavimo–priėmimo akto pateikimo priimti Paslaugų etapo rezultatą, pasirašydamas Paslaugų perdavimo–priėmimo aktą; arba</w:t>
      </w:r>
    </w:p>
    <w:p w14:paraId="4AE8525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41" w:name="part_6453984e14f545a380d16c661bccad38"/>
      <w:bookmarkEnd w:id="141"/>
      <w:r w:rsidRPr="009A531F">
        <w:rPr>
          <w:rFonts w:ascii="Times New Roman" w:eastAsia="Times New Roman" w:hAnsi="Times New Roman" w:cs="Times New Roman"/>
          <w:color w:val="000000"/>
          <w:kern w:val="0"/>
          <w:lang w:eastAsia="lt-LT"/>
          <w14:ligatures w14:val="none"/>
        </w:rPr>
        <w:t>6.3.5.2.  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9A531F">
        <w:rPr>
          <w:rFonts w:ascii="Times New Roman" w:eastAsia="Times New Roman" w:hAnsi="Times New Roman" w:cs="Times New Roman"/>
          <w:b/>
          <w:bCs/>
          <w:color w:val="000000"/>
          <w:kern w:val="0"/>
          <w:lang w:eastAsia="lt-LT"/>
          <w14:ligatures w14:val="none"/>
        </w:rPr>
        <w:t>Defektų aktas</w:t>
      </w:r>
      <w:r w:rsidRPr="009A531F">
        <w:rPr>
          <w:rFonts w:ascii="Times New Roman" w:eastAsia="Times New Roman" w:hAnsi="Times New Roman" w:cs="Times New Roman"/>
          <w:color w:val="000000"/>
          <w:kern w:val="0"/>
          <w:lang w:eastAsia="lt-LT"/>
          <w14:ligatures w14:val="none"/>
        </w:rPr>
        <w:t>); arba</w:t>
      </w:r>
    </w:p>
    <w:p w14:paraId="4DAB7B7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42" w:name="part_6cefcc8b7a184eeb834ea35ae0918dad"/>
      <w:bookmarkEnd w:id="142"/>
      <w:r w:rsidRPr="009A531F">
        <w:rPr>
          <w:rFonts w:ascii="Times New Roman" w:eastAsia="Times New Roman" w:hAnsi="Times New Roman" w:cs="Times New Roman"/>
          <w:color w:val="000000"/>
          <w:kern w:val="0"/>
          <w:lang w:eastAsia="lt-LT"/>
          <w14:ligatures w14:val="none"/>
        </w:rPr>
        <w:t>6.3.5.3. atsisakyti priimti Paslaugų etapo rezultatą ir įteikti (arba išsiųsti) Defektų aktą Tiekėjui dėl netinkamai suteiktų šio etapo Paslaugų.</w:t>
      </w:r>
    </w:p>
    <w:p w14:paraId="46AC765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43" w:name="part_d7826039b1124e4bbce2b2461f4f24dd"/>
      <w:bookmarkEnd w:id="143"/>
      <w:r w:rsidRPr="009A531F">
        <w:rPr>
          <w:rFonts w:ascii="Times New Roman" w:eastAsia="Times New Roman" w:hAnsi="Times New Roman" w:cs="Times New Roman"/>
          <w:color w:val="000000"/>
          <w:kern w:val="0"/>
          <w:lang w:eastAsia="lt-LT"/>
          <w14:ligatures w14:val="none"/>
        </w:rPr>
        <w:t>6.3.6. Paslaugų perdavimo–priėmimo akte turi būti nurodoma data, kada Tiekėjas suteikė Paslaugas konkrečiame etape ir pateikė visus reikiamus dokumentus (jei taikoma).</w:t>
      </w:r>
    </w:p>
    <w:p w14:paraId="6145004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44" w:name="part_0b71b35f998745fbb8355f0c07953ace"/>
      <w:bookmarkEnd w:id="144"/>
      <w:r w:rsidRPr="009A531F">
        <w:rPr>
          <w:rFonts w:ascii="Times New Roman" w:eastAsia="Times New Roman" w:hAnsi="Times New Roman" w:cs="Times New Roman"/>
          <w:color w:val="000000"/>
          <w:kern w:val="0"/>
          <w:lang w:eastAsia="lt-LT"/>
          <w14:ligatures w14:val="none"/>
        </w:rPr>
        <w:t>6.3.7. 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F29B79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45" w:name="part_b570378a0ced440da5bee913b5d02a5b"/>
      <w:bookmarkEnd w:id="145"/>
      <w:r w:rsidRPr="009A531F">
        <w:rPr>
          <w:rFonts w:ascii="Times New Roman" w:eastAsia="Times New Roman" w:hAnsi="Times New Roman" w:cs="Times New Roman"/>
          <w:color w:val="000000"/>
          <w:kern w:val="0"/>
          <w:lang w:eastAsia="lt-LT"/>
          <w14:ligatures w14:val="none"/>
        </w:rPr>
        <w:t>6.3.8. Jeigu Pirkėjas per 5 (penkias) darbo dienas nuo Paslaugų perdavimo–priėmimo akto gavimo nepateikia (neišsiunčia) Tiekėjui Defektų akto, laikoma, kad Pirkėjas Paslaugas konkrečiame etape priėmė ir joms pretenzijų neturi.</w:t>
      </w:r>
    </w:p>
    <w:p w14:paraId="6E74A3A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46" w:name="part_55a7bad4a7c84a129fac06f267adc828"/>
      <w:bookmarkEnd w:id="146"/>
      <w:r w:rsidRPr="009A531F">
        <w:rPr>
          <w:rFonts w:ascii="Times New Roman" w:eastAsia="Times New Roman" w:hAnsi="Times New Roman" w:cs="Times New Roman"/>
          <w:color w:val="000000"/>
          <w:kern w:val="0"/>
          <w:lang w:eastAsia="lt-LT"/>
          <w14:ligatures w14:val="none"/>
        </w:rPr>
        <w:t>6.3.9. Pirkėjas turi teisę naudotis Paslaugų, teikiamų etapais, rezultatu tik po galutinio Paslaugų perdavimo–priėmimo akto pasirašymo, jeigu kitaip nenumatyta Specialiosiose sąlygose.</w:t>
      </w:r>
    </w:p>
    <w:p w14:paraId="0BB6ECF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47" w:name="part_3352d45ec8594b6180085a826a15edbf"/>
      <w:bookmarkEnd w:id="147"/>
      <w:r w:rsidRPr="009A531F">
        <w:rPr>
          <w:rFonts w:ascii="Times New Roman" w:eastAsia="Times New Roman" w:hAnsi="Times New Roman" w:cs="Times New Roman"/>
          <w:color w:val="000000"/>
          <w:kern w:val="0"/>
          <w:lang w:eastAsia="lt-LT"/>
          <w14:ligatures w14:val="none"/>
        </w:rPr>
        <w:t>6.3.10. Bet kurio vėlesnio Paslaugų etapo atlikimo terminas, susijęs su ankstesniojo Paslaugų etapo suteikimu, nėra automatiškai pratęsiamas, kai Pirkėjas nepasirašo ankstesniojo etapo Paslaugų perdavimo–priėmimo akto dėl Tiekėjo kaltės.</w:t>
      </w:r>
    </w:p>
    <w:p w14:paraId="03ACF16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48" w:name="part_1b8deaf5e18a4107bf902c9c7e22b98b"/>
      <w:bookmarkEnd w:id="148"/>
      <w:r w:rsidRPr="009A531F">
        <w:rPr>
          <w:rFonts w:ascii="Times New Roman" w:eastAsia="Times New Roman" w:hAnsi="Times New Roman" w:cs="Times New Roman"/>
          <w:color w:val="000000"/>
          <w:kern w:val="0"/>
          <w:lang w:eastAsia="lt-LT"/>
          <w14:ligatures w14:val="none"/>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1CB6E9E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3038B7DC"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49" w:name="part_b7dbc8c5088a4e89a6d96f998a3e58aa"/>
      <w:bookmarkEnd w:id="149"/>
      <w:r w:rsidRPr="009A531F">
        <w:rPr>
          <w:rFonts w:ascii="Times New Roman" w:eastAsia="Times New Roman" w:hAnsi="Times New Roman" w:cs="Times New Roman"/>
          <w:b/>
          <w:bCs/>
          <w:caps/>
          <w:color w:val="000000"/>
          <w:kern w:val="0"/>
          <w:lang w:eastAsia="lt-LT"/>
          <w14:ligatures w14:val="none"/>
        </w:rPr>
        <w:t>7.</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b/>
          <w:bCs/>
          <w:caps/>
          <w:color w:val="000000"/>
          <w:kern w:val="0"/>
          <w:lang w:eastAsia="lt-LT"/>
          <w14:ligatures w14:val="none"/>
        </w:rPr>
        <w:t>Tiekėjo garantiniai įsipareigojimai</w:t>
      </w:r>
    </w:p>
    <w:p w14:paraId="0AF24473" w14:textId="77777777" w:rsidR="009A531F" w:rsidRPr="009A531F" w:rsidRDefault="009A531F" w:rsidP="009A531F">
      <w:pPr>
        <w:spacing w:after="0" w:line="276" w:lineRule="atLeast"/>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0B3894DF" w14:textId="77777777" w:rsidR="009A531F" w:rsidRPr="009A531F" w:rsidRDefault="009A531F" w:rsidP="009A531F">
      <w:pPr>
        <w:spacing w:after="0" w:line="276" w:lineRule="atLeast"/>
        <w:ind w:left="360" w:hanging="360"/>
        <w:jc w:val="center"/>
        <w:rPr>
          <w:rFonts w:ascii="Times New Roman" w:eastAsia="Times New Roman" w:hAnsi="Times New Roman" w:cs="Times New Roman"/>
          <w:color w:val="000000"/>
          <w:kern w:val="0"/>
          <w:lang w:eastAsia="lt-LT"/>
          <w14:ligatures w14:val="none"/>
        </w:rPr>
      </w:pPr>
      <w:bookmarkStart w:id="150" w:name="part_dd33addbd6204d18a69a0b7d9d93e649"/>
      <w:bookmarkEnd w:id="150"/>
      <w:r w:rsidRPr="009A531F">
        <w:rPr>
          <w:rFonts w:ascii="Times New Roman" w:eastAsia="Times New Roman" w:hAnsi="Times New Roman" w:cs="Times New Roman"/>
          <w:b/>
          <w:bCs/>
          <w:color w:val="000000"/>
          <w:kern w:val="0"/>
          <w:lang w:eastAsia="lt-LT"/>
          <w14:ligatures w14:val="none"/>
        </w:rPr>
        <w:t>7.1.    Garantiniai terminai (jei taikoma)</w:t>
      </w:r>
    </w:p>
    <w:p w14:paraId="14B3DF1E" w14:textId="77777777" w:rsidR="009A531F" w:rsidRPr="009A531F" w:rsidRDefault="009A531F" w:rsidP="009A531F">
      <w:pPr>
        <w:spacing w:after="0" w:line="276" w:lineRule="atLeast"/>
        <w:ind w:left="360"/>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lastRenderedPageBreak/>
        <w:t> </w:t>
      </w:r>
    </w:p>
    <w:p w14:paraId="53834CE7"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51" w:name="part_28d0a0b4adcb482d8f4e24ee42a06c2a"/>
      <w:bookmarkEnd w:id="151"/>
      <w:r w:rsidRPr="009A531F">
        <w:rPr>
          <w:rFonts w:ascii="Times New Roman" w:eastAsia="Times New Roman" w:hAnsi="Times New Roman" w:cs="Times New Roman"/>
          <w:color w:val="000000"/>
          <w:kern w:val="0"/>
          <w:lang w:eastAsia="lt-LT"/>
          <w14:ligatures w14:val="none"/>
        </w:rPr>
        <w:t>7.1.1. 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6F2A0CF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52" w:name="part_c0d542c76bc94090bb669534dfbcb1e3"/>
      <w:bookmarkEnd w:id="152"/>
      <w:r w:rsidRPr="009A531F">
        <w:rPr>
          <w:rFonts w:ascii="Times New Roman" w:eastAsia="Times New Roman" w:hAnsi="Times New Roman" w:cs="Times New Roman"/>
          <w:color w:val="000000"/>
          <w:kern w:val="0"/>
          <w:lang w:eastAsia="lt-LT"/>
          <w14:ligatures w14:val="none"/>
        </w:rPr>
        <w:t>7.1.2. 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3B3F36E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53" w:name="part_e49a9a87f87344d98b41df1d837f078c"/>
      <w:bookmarkEnd w:id="153"/>
      <w:r w:rsidRPr="009A531F">
        <w:rPr>
          <w:rFonts w:ascii="Times New Roman" w:eastAsia="Times New Roman" w:hAnsi="Times New Roman" w:cs="Times New Roman"/>
          <w:color w:val="000000"/>
          <w:kern w:val="0"/>
          <w:lang w:eastAsia="lt-LT"/>
          <w14:ligatures w14:val="none"/>
        </w:rPr>
        <w:t>7.1.3. 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32AA63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16378BD0"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54" w:name="part_e3e7e342e09248f8b12efa0a99d868f8"/>
      <w:bookmarkEnd w:id="154"/>
      <w:r w:rsidRPr="009A531F">
        <w:rPr>
          <w:rFonts w:ascii="Times New Roman" w:eastAsia="Times New Roman" w:hAnsi="Times New Roman" w:cs="Times New Roman"/>
          <w:b/>
          <w:bCs/>
          <w:color w:val="000000"/>
          <w:kern w:val="0"/>
          <w:lang w:eastAsia="lt-LT"/>
          <w14:ligatures w14:val="none"/>
        </w:rPr>
        <w:t>7.2.</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b/>
          <w:bCs/>
          <w:color w:val="000000"/>
          <w:kern w:val="0"/>
          <w:lang w:eastAsia="lt-LT"/>
          <w14:ligatures w14:val="none"/>
        </w:rPr>
        <w:t>Pretenzijos dėl Paslaugų trūkumų</w:t>
      </w:r>
    </w:p>
    <w:p w14:paraId="6BFB596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24A1565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55" w:name="part_f880ac28cd7b4db89040786c8e57362b"/>
      <w:bookmarkEnd w:id="155"/>
      <w:r w:rsidRPr="009A531F">
        <w:rPr>
          <w:rFonts w:ascii="Times New Roman" w:eastAsia="Times New Roman" w:hAnsi="Times New Roman" w:cs="Times New Roman"/>
          <w:color w:val="000000"/>
          <w:kern w:val="0"/>
          <w:lang w:eastAsia="lt-LT"/>
          <w14:ligatures w14:val="none"/>
        </w:rPr>
        <w:t>7.2.1. 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5057BE8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56" w:name="part_de8be22a4dc54d3ca66b6ddf51fb9db1"/>
      <w:bookmarkEnd w:id="156"/>
      <w:r w:rsidRPr="009A531F">
        <w:rPr>
          <w:rFonts w:ascii="Times New Roman" w:eastAsia="Times New Roman" w:hAnsi="Times New Roman" w:cs="Times New Roman"/>
          <w:color w:val="000000"/>
          <w:kern w:val="0"/>
          <w:lang w:eastAsia="lt-LT"/>
          <w14:ligatures w14:val="none"/>
        </w:rPr>
        <w:t>7.2.2. 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5135E14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57" w:name="part_c3da203556bc49f5b2841256e7038fa9"/>
      <w:bookmarkEnd w:id="157"/>
      <w:r w:rsidRPr="009A531F">
        <w:rPr>
          <w:rFonts w:ascii="Times New Roman" w:eastAsia="Times New Roman" w:hAnsi="Times New Roman" w:cs="Times New Roman"/>
          <w:color w:val="000000"/>
          <w:kern w:val="0"/>
          <w:lang w:eastAsia="lt-LT"/>
          <w14:ligatures w14:val="none"/>
        </w:rPr>
        <w:t>7.2.3. Jei Tiekėjas nepripažįsta Paslaugų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B10CB5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58" w:name="part_ad0688bfced84457abd2020730068f09"/>
      <w:bookmarkEnd w:id="158"/>
      <w:r w:rsidRPr="009A531F">
        <w:rPr>
          <w:rFonts w:ascii="Times New Roman" w:eastAsia="Times New Roman" w:hAnsi="Times New Roman" w:cs="Times New Roman"/>
          <w:color w:val="000000"/>
          <w:kern w:val="0"/>
          <w:lang w:eastAsia="lt-LT"/>
          <w14:ligatures w14:val="none"/>
        </w:rPr>
        <w:t>7.2.3.1. jei Paslaugų rezultatas atitinka Sutartyje ir įstatymuose bei kituose teisės aktuose nurodytus reikalavimus – Pirkėjas;</w:t>
      </w:r>
    </w:p>
    <w:p w14:paraId="6E54D0C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59" w:name="part_933e705e04bf4840be1cbf7f2dea974d"/>
      <w:bookmarkEnd w:id="159"/>
      <w:r w:rsidRPr="009A531F">
        <w:rPr>
          <w:rFonts w:ascii="Times New Roman" w:eastAsia="Times New Roman" w:hAnsi="Times New Roman" w:cs="Times New Roman"/>
          <w:color w:val="000000"/>
          <w:kern w:val="0"/>
          <w:lang w:eastAsia="lt-LT"/>
          <w14:ligatures w14:val="none"/>
        </w:rPr>
        <w:t>7.2.3.2. jei Paslaugų rezultatas neatitinka Sutartyje ir įstatymuose bei kituose teisės aktuose nurodytų reikalavimų – Tiekėjas.</w:t>
      </w:r>
    </w:p>
    <w:p w14:paraId="46DAEAF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60" w:name="part_2d384c807f0c45c0a8eea360e1bbae51"/>
      <w:bookmarkEnd w:id="160"/>
      <w:r w:rsidRPr="009A531F">
        <w:rPr>
          <w:rFonts w:ascii="Times New Roman" w:eastAsia="Times New Roman" w:hAnsi="Times New Roman" w:cs="Times New Roman"/>
          <w:color w:val="000000"/>
          <w:kern w:val="0"/>
          <w:lang w:eastAsia="lt-LT"/>
          <w14:ligatures w14:val="none"/>
        </w:rPr>
        <w:t>7.2.4. Ekspertizės išvados Šalims yra privalomos.</w:t>
      </w:r>
    </w:p>
    <w:p w14:paraId="5773E84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61" w:name="part_badbea8c03e241c188f48b09a029043d"/>
      <w:bookmarkEnd w:id="161"/>
      <w:r w:rsidRPr="009A531F">
        <w:rPr>
          <w:rFonts w:ascii="Times New Roman" w:eastAsia="Times New Roman" w:hAnsi="Times New Roman" w:cs="Times New Roman"/>
          <w:color w:val="000000"/>
          <w:kern w:val="0"/>
          <w:lang w:eastAsia="lt-LT"/>
          <w14:ligatures w14:val="none"/>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14A3E07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6DE7E151"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62" w:name="part_7ad9152d38434415acf98f53e714bdcc"/>
      <w:bookmarkEnd w:id="162"/>
      <w:r w:rsidRPr="009A531F">
        <w:rPr>
          <w:rFonts w:ascii="Times New Roman" w:eastAsia="Times New Roman" w:hAnsi="Times New Roman" w:cs="Times New Roman"/>
          <w:b/>
          <w:bCs/>
          <w:color w:val="000000"/>
          <w:kern w:val="0"/>
          <w:lang w:eastAsia="lt-LT"/>
          <w14:ligatures w14:val="none"/>
        </w:rPr>
        <w:t>7.3.    Paslaugų trūkumų šalinimas</w:t>
      </w:r>
    </w:p>
    <w:p w14:paraId="73BBCC5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069A553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63" w:name="part_9100ed9a92294fca8338c8aca1c07df5"/>
      <w:bookmarkEnd w:id="163"/>
      <w:r w:rsidRPr="009A531F">
        <w:rPr>
          <w:rFonts w:ascii="Times New Roman" w:eastAsia="Times New Roman" w:hAnsi="Times New Roman" w:cs="Times New Roman"/>
          <w:color w:val="000000"/>
          <w:kern w:val="0"/>
          <w:lang w:eastAsia="lt-LT"/>
          <w14:ligatures w14:val="none"/>
        </w:rPr>
        <w:t>7.3.1. Tiekėjas privalo nemokamai pašalinti Paslaugų rezultato trūkumus. Jeigu nustatomi su Paslaugomis susijusių prekių trūkumai, Tiekėjas privalo pašalinti jų trūkumus, sutaisydamas prekes ar jų dalį arba pakeisdamas prekę nauja preke ar jos dalimi.</w:t>
      </w:r>
    </w:p>
    <w:p w14:paraId="69C3AFF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64" w:name="part_c1036e7ed39a43399dfcccc36de8b0d3"/>
      <w:bookmarkEnd w:id="164"/>
      <w:r w:rsidRPr="009A531F">
        <w:rPr>
          <w:rFonts w:ascii="Times New Roman" w:eastAsia="Times New Roman" w:hAnsi="Times New Roman" w:cs="Times New Roman"/>
          <w:color w:val="000000"/>
          <w:kern w:val="0"/>
          <w:lang w:eastAsia="lt-LT"/>
          <w14:ligatures w14:val="none"/>
        </w:rPr>
        <w:t>7.3.2. 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13435FA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65" w:name="part_3481c1fa9e5a4cdfac8b84186cff4456"/>
      <w:bookmarkEnd w:id="165"/>
      <w:r w:rsidRPr="009A531F">
        <w:rPr>
          <w:rFonts w:ascii="Times New Roman" w:eastAsia="Times New Roman" w:hAnsi="Times New Roman" w:cs="Times New Roman"/>
          <w:color w:val="000000"/>
          <w:kern w:val="0"/>
          <w:lang w:eastAsia="lt-LT"/>
          <w14:ligatures w14:val="none"/>
        </w:rPr>
        <w:t>7.3.3. Sutaisytoje su Paslaugų teikimu susijusių prekių dalyje pakartotinai nustačius prekių trūkumų, Tiekėjas privalo pakeisti prekes naujomis kokybiškomis prekėmis, nebent Pirkėjas raštu sutiktų prekes dar kartą taisyti.</w:t>
      </w:r>
    </w:p>
    <w:p w14:paraId="1AB9E60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66" w:name="part_f6617b0abfae4fe684222f4539202207"/>
      <w:bookmarkEnd w:id="166"/>
      <w:r w:rsidRPr="009A531F">
        <w:rPr>
          <w:rFonts w:ascii="Times New Roman" w:eastAsia="Times New Roman" w:hAnsi="Times New Roman" w:cs="Times New Roman"/>
          <w:color w:val="000000"/>
          <w:kern w:val="0"/>
          <w:lang w:eastAsia="lt-LT"/>
          <w14:ligatures w14:val="none"/>
        </w:rPr>
        <w:lastRenderedPageBreak/>
        <w:t>7.3.4. 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68BAA29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67" w:name="part_4791d1d38d1d47dd940f31cefbc759f0"/>
      <w:bookmarkEnd w:id="167"/>
      <w:r w:rsidRPr="009A531F">
        <w:rPr>
          <w:rFonts w:ascii="Times New Roman" w:eastAsia="Times New Roman" w:hAnsi="Times New Roman" w:cs="Times New Roman"/>
          <w:color w:val="000000"/>
          <w:kern w:val="0"/>
          <w:lang w:eastAsia="lt-LT"/>
          <w14:ligatures w14:val="none"/>
        </w:rPr>
        <w:t>7.3.5. 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AFD357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68" w:name="part_c4aa729281c64e798491d88c5756843a"/>
      <w:bookmarkEnd w:id="168"/>
      <w:r w:rsidRPr="009A531F">
        <w:rPr>
          <w:rFonts w:ascii="Times New Roman" w:eastAsia="Times New Roman" w:hAnsi="Times New Roman" w:cs="Times New Roman"/>
          <w:color w:val="000000"/>
          <w:kern w:val="0"/>
          <w:lang w:eastAsia="lt-LT"/>
          <w14:ligatures w14:val="none"/>
        </w:rPr>
        <w:t>7.3.6. Tiekėjas, pašalinęs visus Paslaugų trūkumus, privalo apie tai informuoti Pirkėją.</w:t>
      </w:r>
    </w:p>
    <w:p w14:paraId="3EF97E5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69" w:name="part_1c8e1dfbe3c54852bb2d7cae01843788"/>
      <w:bookmarkEnd w:id="169"/>
      <w:r w:rsidRPr="009A531F">
        <w:rPr>
          <w:rFonts w:ascii="Times New Roman" w:eastAsia="Times New Roman" w:hAnsi="Times New Roman" w:cs="Times New Roman"/>
          <w:color w:val="000000"/>
          <w:kern w:val="0"/>
          <w:lang w:eastAsia="lt-LT"/>
          <w14:ligatures w14:val="none"/>
        </w:rPr>
        <w:t>7.3.7. Pirkėjas per 5 (penkias) darbo dienas po Tiekėjo pranešimo apie Paslaugų trūkumų pašalinimą gavimo privalo patikrinti trūkumus, nurodytus Defektų akte arba Pirkėjo pretenzijoje, ir raštu patvirtinti, kurie Paslaugų trūkumai buvo pašalinti tinkamai.</w:t>
      </w:r>
    </w:p>
    <w:p w14:paraId="04715EA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0C47D361"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70" w:name="part_7479cb7613524a3eaca50233b232bed4"/>
      <w:bookmarkEnd w:id="170"/>
      <w:r w:rsidRPr="009A531F">
        <w:rPr>
          <w:rFonts w:ascii="Times New Roman" w:eastAsia="Times New Roman" w:hAnsi="Times New Roman" w:cs="Times New Roman"/>
          <w:b/>
          <w:bCs/>
          <w:color w:val="000000"/>
          <w:kern w:val="0"/>
          <w:lang w:eastAsia="lt-LT"/>
          <w14:ligatures w14:val="none"/>
        </w:rPr>
        <w:t>7.4.</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b/>
          <w:bCs/>
          <w:color w:val="000000"/>
          <w:kern w:val="0"/>
          <w:lang w:eastAsia="lt-LT"/>
          <w14:ligatures w14:val="none"/>
        </w:rPr>
        <w:t>Pirkėjo teisės, Tiekėjui nepašalinus Paslaugų trūkumų</w:t>
      </w:r>
    </w:p>
    <w:p w14:paraId="3A84ED0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1885251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71" w:name="part_fdee1eed08684248ad0c2568a4a4ccf7"/>
      <w:bookmarkEnd w:id="171"/>
      <w:r w:rsidRPr="009A531F">
        <w:rPr>
          <w:rFonts w:ascii="Times New Roman" w:eastAsia="Times New Roman" w:hAnsi="Times New Roman" w:cs="Times New Roman"/>
          <w:color w:val="000000"/>
          <w:kern w:val="0"/>
          <w:lang w:eastAsia="lt-LT"/>
          <w14:ligatures w14:val="none"/>
        </w:rPr>
        <w:t>7.4.1. Jeigu Tiekėjas atsisako pašalinti arba nepašalina Paslaugų trūkumų per Pirkėjo nustatytus protingus terminus, Pirkėjas turi teisę:</w:t>
      </w:r>
    </w:p>
    <w:p w14:paraId="46EDBD0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72" w:name="part_76615744ede941d9a8a368e0203573aa"/>
      <w:bookmarkEnd w:id="172"/>
      <w:r w:rsidRPr="009A531F">
        <w:rPr>
          <w:rFonts w:ascii="Times New Roman" w:eastAsia="Times New Roman" w:hAnsi="Times New Roman" w:cs="Times New Roman"/>
          <w:color w:val="000000"/>
          <w:kern w:val="0"/>
          <w:lang w:eastAsia="lt-LT"/>
          <w14:ligatures w14:val="none"/>
        </w:rPr>
        <w:t>7.4.1.1.  pašalinti Paslaugų trūkumus pats arba pasamdydamas trečiuosius asmenis, iš anksto apie tai informuodamas Tiekėją, ir pareikalauti Tiekėjo atlyginti Paslaugų ekspertizės bei Paslaugų trūkumų šalinimo išlaidas ir padengti patirtus nuostolius; arba</w:t>
      </w:r>
    </w:p>
    <w:p w14:paraId="29787F5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73" w:name="part_8730799f606845df84c4c503e0155c1e"/>
      <w:bookmarkEnd w:id="173"/>
      <w:r w:rsidRPr="009A531F">
        <w:rPr>
          <w:rFonts w:ascii="Times New Roman" w:eastAsia="Times New Roman" w:hAnsi="Times New Roman" w:cs="Times New Roman"/>
          <w:color w:val="000000"/>
          <w:kern w:val="0"/>
          <w:lang w:eastAsia="lt-LT"/>
          <w14:ligatures w14:val="none"/>
        </w:rPr>
        <w:t>7.4.1.2.  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0EB929D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74" w:name="part_7f4bd0b2299744f58132c16ea50317b0"/>
      <w:bookmarkEnd w:id="174"/>
      <w:r w:rsidRPr="009A531F">
        <w:rPr>
          <w:rFonts w:ascii="Times New Roman" w:eastAsia="Times New Roman" w:hAnsi="Times New Roman" w:cs="Times New Roman"/>
          <w:color w:val="000000"/>
          <w:kern w:val="0"/>
          <w:lang w:eastAsia="lt-LT"/>
          <w14:ligatures w14:val="none"/>
        </w:rPr>
        <w:t>7.4.1.3.atsisakyti Paslaugų ir nemokėti už tokias Paslaugas ar reikalauti grąžinti už Paslaugas sumokėtą sumą bei nutraukti Sutartį.</w:t>
      </w:r>
    </w:p>
    <w:p w14:paraId="708791D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75" w:name="part_16303dbe0f9342b494a40d9766b8aff0"/>
      <w:bookmarkEnd w:id="175"/>
      <w:r w:rsidRPr="009A531F">
        <w:rPr>
          <w:rFonts w:ascii="Times New Roman" w:eastAsia="Times New Roman" w:hAnsi="Times New Roman" w:cs="Times New Roman"/>
          <w:color w:val="000000"/>
          <w:kern w:val="0"/>
          <w:lang w:eastAsia="lt-LT"/>
          <w14:ligatures w14:val="none"/>
        </w:rPr>
        <w:t>7.4.2. 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1BF2084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76" w:name="part_9795c62edc2f4e0ab123cbd48e15285a"/>
      <w:bookmarkEnd w:id="176"/>
      <w:r w:rsidRPr="009A531F">
        <w:rPr>
          <w:rFonts w:ascii="Times New Roman" w:eastAsia="Times New Roman" w:hAnsi="Times New Roman" w:cs="Times New Roman"/>
          <w:color w:val="000000"/>
          <w:kern w:val="0"/>
          <w:lang w:eastAsia="lt-LT"/>
          <w14:ligatures w14:val="none"/>
        </w:rPr>
        <w:t>7.4.3. Tiekėjas privalo patenkinti Pirkėjo pagal Bendrųjų sąlygų 7.4.4 papunktį pareikštą piniginį reikalavimą per 30 (trisdešimt) dienų arba per ilgesnį Pirkėjo reikalavime nurodytą protingą terminą.</w:t>
      </w:r>
    </w:p>
    <w:p w14:paraId="2F3416F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77" w:name="part_022f5c0951414a14a09daf4e9f2baa09"/>
      <w:bookmarkEnd w:id="177"/>
      <w:r w:rsidRPr="009A531F">
        <w:rPr>
          <w:rFonts w:ascii="Times New Roman" w:eastAsia="Times New Roman" w:hAnsi="Times New Roman" w:cs="Times New Roman"/>
          <w:color w:val="000000"/>
          <w:kern w:val="0"/>
          <w:lang w:eastAsia="lt-LT"/>
          <w14:ligatures w14:val="none"/>
        </w:rPr>
        <w:t>7.4.4. Už vėlavimą pašalinti Paslaugų trūkumus Pirkėjas privalo reikalauti Tiekėjo sumokėti Specialiosiose sąlygose nustatyto dydžio netesybas.</w:t>
      </w:r>
    </w:p>
    <w:p w14:paraId="7C61915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4610A1DF"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78" w:name="part_d0aee271ed0245c68c2d78d9a5fa3bed"/>
      <w:bookmarkEnd w:id="178"/>
      <w:r w:rsidRPr="009A531F">
        <w:rPr>
          <w:rFonts w:ascii="Times New Roman" w:eastAsia="Times New Roman" w:hAnsi="Times New Roman" w:cs="Times New Roman"/>
          <w:b/>
          <w:bCs/>
          <w:caps/>
          <w:color w:val="000000"/>
          <w:kern w:val="0"/>
          <w:lang w:eastAsia="lt-LT"/>
          <w14:ligatures w14:val="none"/>
        </w:rPr>
        <w:t>8.</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b/>
          <w:bCs/>
          <w:caps/>
          <w:color w:val="000000"/>
          <w:kern w:val="0"/>
          <w:lang w:eastAsia="lt-LT"/>
          <w14:ligatures w14:val="none"/>
        </w:rPr>
        <w:t>PASLAUGŲ SUTEIKIMO TERMINAI</w:t>
      </w:r>
    </w:p>
    <w:p w14:paraId="071ED2F0" w14:textId="77777777" w:rsidR="009A531F" w:rsidRPr="009A531F" w:rsidRDefault="009A531F" w:rsidP="009A531F">
      <w:pPr>
        <w:spacing w:after="0" w:line="276" w:lineRule="atLeast"/>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448EFC62"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79" w:name="part_52eb75e9ac5b437eb22cf24da949aa45"/>
      <w:bookmarkEnd w:id="179"/>
      <w:r w:rsidRPr="009A531F">
        <w:rPr>
          <w:rFonts w:ascii="Times New Roman" w:eastAsia="Times New Roman" w:hAnsi="Times New Roman" w:cs="Times New Roman"/>
          <w:b/>
          <w:bCs/>
          <w:color w:val="000000"/>
          <w:kern w:val="0"/>
          <w:lang w:eastAsia="lt-LT"/>
          <w14:ligatures w14:val="none"/>
        </w:rPr>
        <w:t>8.1.</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b/>
          <w:bCs/>
          <w:color w:val="000000"/>
          <w:kern w:val="0"/>
          <w:lang w:eastAsia="lt-LT"/>
          <w14:ligatures w14:val="none"/>
        </w:rPr>
        <w:t>Paslaugų terminai ir teikimo grafikas</w:t>
      </w:r>
    </w:p>
    <w:p w14:paraId="3C75021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6FDEC31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80" w:name="part_d2f1f073ecc64a5d89015a498c19332a"/>
      <w:bookmarkEnd w:id="180"/>
      <w:r w:rsidRPr="009A531F">
        <w:rPr>
          <w:rFonts w:ascii="Times New Roman" w:eastAsia="Times New Roman" w:hAnsi="Times New Roman" w:cs="Times New Roman"/>
          <w:color w:val="000000"/>
          <w:kern w:val="0"/>
          <w:lang w:eastAsia="lt-LT"/>
          <w14:ligatures w14:val="none"/>
        </w:rPr>
        <w:t>8.1.1. Tiekėjas privalo suteikti Paslaugas laikydamasis terminų, nurodytų Specialiosiose sąlygose.</w:t>
      </w:r>
    </w:p>
    <w:p w14:paraId="4FEF17C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81" w:name="part_da4942f995424c9dab75362480a7486e"/>
      <w:bookmarkEnd w:id="181"/>
      <w:r w:rsidRPr="009A531F">
        <w:rPr>
          <w:rFonts w:ascii="Times New Roman" w:eastAsia="Times New Roman" w:hAnsi="Times New Roman" w:cs="Times New Roman"/>
          <w:color w:val="000000"/>
          <w:kern w:val="0"/>
          <w:lang w:eastAsia="lt-LT"/>
          <w14:ligatures w14:val="none"/>
        </w:rPr>
        <w:t>8.1.2. Jei taikytina, Pirkėjas privalo ne vėliau kaip per 14 (keturiolika) darbo dienų nuo Sutarties įsigaliojimo arba per kitą pirkimo dokumentuose nurodytą terminą parengti ir pateikti Tiekėjui suderinimui Paslaugų teikimo grafiką (toliau – </w:t>
      </w:r>
      <w:r w:rsidRPr="009A531F">
        <w:rPr>
          <w:rFonts w:ascii="Times New Roman" w:eastAsia="Times New Roman" w:hAnsi="Times New Roman" w:cs="Times New Roman"/>
          <w:b/>
          <w:bCs/>
          <w:color w:val="000000"/>
          <w:kern w:val="0"/>
          <w:lang w:eastAsia="lt-LT"/>
          <w14:ligatures w14:val="none"/>
        </w:rPr>
        <w:t>Grafikas</w:t>
      </w:r>
      <w:r w:rsidRPr="009A531F">
        <w:rPr>
          <w:rFonts w:ascii="Times New Roman" w:eastAsia="Times New Roman" w:hAnsi="Times New Roman" w:cs="Times New Roman"/>
          <w:color w:val="000000"/>
          <w:kern w:val="0"/>
          <w:lang w:eastAsia="lt-LT"/>
          <w14:ligatures w14:val="none"/>
        </w:rPr>
        <w:t>).</w:t>
      </w:r>
    </w:p>
    <w:p w14:paraId="22711A9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82" w:name="part_8694078a9e764a07911cb066aa03c169"/>
      <w:bookmarkEnd w:id="182"/>
      <w:r w:rsidRPr="009A531F">
        <w:rPr>
          <w:rFonts w:ascii="Times New Roman" w:eastAsia="Times New Roman" w:hAnsi="Times New Roman" w:cs="Times New Roman"/>
          <w:color w:val="000000"/>
          <w:kern w:val="0"/>
          <w:lang w:eastAsia="lt-LT"/>
          <w14:ligatures w14:val="none"/>
        </w:rPr>
        <w:t>8.1.3. Jei aktualu, Grafike turi būti pažymėta, kurios Paslaugos gali būti teikiamos lygiagrečiai, o kurios gali būti teikiamos tik numatytu eiliškumu.</w:t>
      </w:r>
    </w:p>
    <w:p w14:paraId="6815199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0C84C6A6"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83" w:name="part_86aa137fc3964b3e9358774006f3a9d3"/>
      <w:bookmarkEnd w:id="183"/>
      <w:r w:rsidRPr="009A531F">
        <w:rPr>
          <w:rFonts w:ascii="Times New Roman" w:eastAsia="Times New Roman" w:hAnsi="Times New Roman" w:cs="Times New Roman"/>
          <w:b/>
          <w:bCs/>
          <w:color w:val="000000"/>
          <w:kern w:val="0"/>
          <w:lang w:eastAsia="lt-LT"/>
          <w14:ligatures w14:val="none"/>
        </w:rPr>
        <w:t>8.2.    Netesybos už Paslaugų teikimo vėlavimą</w:t>
      </w:r>
    </w:p>
    <w:p w14:paraId="5CC598A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237D5FE3"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84" w:name="part_f3e2e4057ae240c289fa815b148da725"/>
      <w:bookmarkEnd w:id="184"/>
      <w:r w:rsidRPr="009A531F">
        <w:rPr>
          <w:rFonts w:ascii="Times New Roman" w:eastAsia="Times New Roman" w:hAnsi="Times New Roman" w:cs="Times New Roman"/>
          <w:color w:val="000000"/>
          <w:kern w:val="0"/>
          <w:lang w:eastAsia="lt-LT"/>
          <w14:ligatures w14:val="none"/>
        </w:rPr>
        <w:lastRenderedPageBreak/>
        <w:t>8.2.1.   Jeigu Tiekėjas praleidžia Paslaugų teikimo terminus, nustatytus Specialiosiose sąlygose, Tiekėjui iki Paslaugų suteikimo dienos taikomos Specialiosiose sąlygose nurodyto dydžio netesybos.</w:t>
      </w:r>
    </w:p>
    <w:p w14:paraId="1BD4438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85" w:name="part_f4b4d2d60891445fb799ac53eb6ee289"/>
      <w:bookmarkEnd w:id="185"/>
      <w:r w:rsidRPr="009A531F">
        <w:rPr>
          <w:rFonts w:ascii="Times New Roman" w:eastAsia="Times New Roman" w:hAnsi="Times New Roman" w:cs="Times New Roman"/>
          <w:color w:val="000000"/>
          <w:kern w:val="0"/>
          <w:lang w:eastAsia="lt-LT"/>
          <w14:ligatures w14:val="none"/>
        </w:rPr>
        <w:t>8.2.2.   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3930925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86" w:name="part_4b2f9f37c1e14f15b6cdd3d9310d6a8a"/>
      <w:bookmarkEnd w:id="186"/>
      <w:r w:rsidRPr="009A531F">
        <w:rPr>
          <w:rFonts w:ascii="Times New Roman" w:eastAsia="Times New Roman" w:hAnsi="Times New Roman" w:cs="Times New Roman"/>
          <w:color w:val="000000"/>
          <w:kern w:val="0"/>
          <w:lang w:eastAsia="lt-LT"/>
          <w14:ligatures w14:val="none"/>
        </w:rPr>
        <w:t>8.2.3. Jei Tiekėjui pagal šią Sutartį yra priskaičiuotos netesybos, Pirkėjo už Paslaugas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76B5287"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0B49B1A1"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87" w:name="part_1680ec31032449cf9b366d118756e955"/>
      <w:bookmarkEnd w:id="187"/>
      <w:r w:rsidRPr="009A531F">
        <w:rPr>
          <w:rFonts w:ascii="Times New Roman" w:eastAsia="Times New Roman" w:hAnsi="Times New Roman" w:cs="Times New Roman"/>
          <w:b/>
          <w:bCs/>
          <w:caps/>
          <w:color w:val="000000"/>
          <w:kern w:val="0"/>
          <w:lang w:eastAsia="lt-LT"/>
          <w14:ligatures w14:val="none"/>
        </w:rPr>
        <w:t>9.  Prievolių pagal Sutartį įvykdymo užtikrinimo būdai</w:t>
      </w:r>
    </w:p>
    <w:p w14:paraId="253023E3" w14:textId="77777777" w:rsidR="009A531F" w:rsidRPr="009A531F" w:rsidRDefault="009A531F" w:rsidP="009A531F">
      <w:pPr>
        <w:spacing w:after="0" w:line="276" w:lineRule="atLeast"/>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42DD905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color w:val="000000"/>
          <w:kern w:val="0"/>
          <w:lang w:eastAsia="lt-LT"/>
          <w14:ligatures w14:val="none"/>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8F7EB8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6A141054"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188" w:name="part_6ef7d11e04a847d5acf91aa4298f3022"/>
      <w:bookmarkEnd w:id="188"/>
      <w:r w:rsidRPr="009A531F">
        <w:rPr>
          <w:rFonts w:ascii="Times New Roman" w:eastAsia="Times New Roman" w:hAnsi="Times New Roman" w:cs="Times New Roman"/>
          <w:b/>
          <w:bCs/>
          <w:caps/>
          <w:color w:val="000000"/>
          <w:kern w:val="0"/>
          <w:lang w:eastAsia="lt-LT"/>
          <w14:ligatures w14:val="none"/>
        </w:rPr>
        <w:t>10.  Sutarties įvykdymo užtikrinimas (JEI TAIKOMA)</w:t>
      </w:r>
    </w:p>
    <w:p w14:paraId="1EC368B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49960F0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89" w:name="part_26354371204b4e9c9cf06fa1c4031893"/>
      <w:bookmarkEnd w:id="189"/>
      <w:r w:rsidRPr="009A531F">
        <w:rPr>
          <w:rFonts w:ascii="Times New Roman" w:eastAsia="Times New Roman" w:hAnsi="Times New Roman" w:cs="Times New Roman"/>
          <w:color w:val="000000"/>
          <w:kern w:val="0"/>
          <w:shd w:val="clear" w:color="auto" w:fill="FFFFFF"/>
          <w:lang w:eastAsia="lt-LT"/>
          <w14:ligatures w14:val="none"/>
        </w:rPr>
        <w:t>10.1. Šio skyriaus nuostatos taikomos tuomet, jei Specialiosiose sąlygose numatyta, kad tinkamam Sutarties įvykdymui užtikrinti Tiekėjas turi pateikti pirmo pareikalavimo banko garantiją arba draudimo bendrovės laidavimo draudimo raštą arba kitą Specialiosiose sąlygose nurodytą sutartinių įsipareigojimų įvykdymo užtikrinimą.</w:t>
      </w:r>
    </w:p>
    <w:p w14:paraId="1CCB366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Pastaba.</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color w:val="000000"/>
          <w:kern w:val="0"/>
          <w:shd w:val="clear" w:color="auto" w:fill="FFFFFF"/>
          <w:lang w:eastAsia="lt-LT"/>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F272A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190" w:name="part_2b73ecacaa034a15b150aa22f641d50a"/>
      <w:bookmarkEnd w:id="190"/>
      <w:r w:rsidRPr="009A531F">
        <w:rPr>
          <w:rFonts w:ascii="Times New Roman" w:eastAsia="Times New Roman" w:hAnsi="Times New Roman" w:cs="Times New Roman"/>
          <w:color w:val="000000"/>
          <w:kern w:val="0"/>
          <w:shd w:val="clear" w:color="auto" w:fill="FFFFFF"/>
          <w:lang w:eastAsia="lt-LT"/>
          <w14:ligatures w14:val="none"/>
        </w:rPr>
        <w:t>10.2. Tiekėjas privalo pateikti Pirkėjui Specialiosiose sąlygose nurodytos rūšies ir dydžio Sutarties įvykdymo užtikrinimą – pirmo pareikalavimo banko garantiją arba draudimo bendrovės laidavimo draudimo raštą (</w:t>
      </w:r>
      <w:r w:rsidRPr="009A531F">
        <w:rPr>
          <w:rFonts w:ascii="Times New Roman" w:eastAsia="Times New Roman" w:hAnsi="Times New Roman" w:cs="Times New Roman"/>
          <w:color w:val="000000"/>
          <w:kern w:val="0"/>
          <w:lang w:eastAsia="lt-LT"/>
          <w14:ligatures w14:val="none"/>
        </w:rPr>
        <w:t>kartu su draudimo bendrovės laidavimo draudimo raštu turi būti pateiktas ir pasirašytas draudimo liudijimas (polisas) bei dokumentas, įrodantis, kad draudimo įmoka už išduotą laidavimo draudimo raštą yra sumokėta</w:t>
      </w:r>
      <w:r w:rsidRPr="009A531F">
        <w:rPr>
          <w:rFonts w:ascii="Times New Roman" w:eastAsia="Times New Roman" w:hAnsi="Times New Roman" w:cs="Times New Roman"/>
          <w:color w:val="000000"/>
          <w:kern w:val="0"/>
          <w:shd w:val="clear" w:color="auto" w:fill="FFFFFF"/>
          <w:lang w:eastAsia="lt-LT"/>
          <w14:ligatures w14:val="none"/>
        </w:rPr>
        <w:t>), atitinkantį Bendrųjų sąlygų 10 skyriuje nurodytas sąlygas, per Specialiosiose sąlygose nustatytą terminą (toliau – </w:t>
      </w:r>
      <w:r w:rsidRPr="009A531F">
        <w:rPr>
          <w:rFonts w:ascii="Times New Roman" w:eastAsia="Times New Roman" w:hAnsi="Times New Roman" w:cs="Times New Roman"/>
          <w:b/>
          <w:bCs/>
          <w:color w:val="000000"/>
          <w:kern w:val="0"/>
          <w:shd w:val="clear" w:color="auto" w:fill="FFFFFF"/>
          <w:lang w:eastAsia="lt-LT"/>
          <w14:ligatures w14:val="none"/>
        </w:rPr>
        <w:t>Sutarties įvykdymo užtikrinimas</w:t>
      </w:r>
      <w:r w:rsidRPr="009A531F">
        <w:rPr>
          <w:rFonts w:ascii="Times New Roman" w:eastAsia="Times New Roman" w:hAnsi="Times New Roman" w:cs="Times New Roman"/>
          <w:color w:val="000000"/>
          <w:kern w:val="0"/>
          <w:shd w:val="clear" w:color="auto" w:fill="FFFFFF"/>
          <w:lang w:eastAsia="lt-LT"/>
          <w14:ligatures w14:val="none"/>
        </w:rPr>
        <w:t>).</w:t>
      </w:r>
    </w:p>
    <w:p w14:paraId="0225E9E2"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191" w:name="part_6bd13ad7ca3c4e20b1bea6bdc976c8c4"/>
      <w:bookmarkEnd w:id="191"/>
      <w:r w:rsidRPr="009A531F">
        <w:rPr>
          <w:rFonts w:ascii="Times New Roman" w:eastAsia="Times New Roman" w:hAnsi="Times New Roman" w:cs="Times New Roman"/>
          <w:color w:val="000000"/>
          <w:kern w:val="0"/>
          <w:lang w:eastAsia="lt-LT"/>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38A3BD4"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192" w:name="part_ce1e219dd4764a5b9d35fea0fc1f14de"/>
      <w:bookmarkEnd w:id="192"/>
      <w:r w:rsidRPr="009A531F">
        <w:rPr>
          <w:rFonts w:ascii="Times New Roman" w:eastAsia="Times New Roman" w:hAnsi="Times New Roman" w:cs="Times New Roman"/>
          <w:color w:val="000000"/>
          <w:kern w:val="0"/>
          <w:lang w:eastAsia="lt-LT"/>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6925D463"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193" w:name="part_ccd3bc9ec89e4de1ab64eb6ec4b36ef3"/>
      <w:bookmarkEnd w:id="193"/>
      <w:r w:rsidRPr="009A531F">
        <w:rPr>
          <w:rFonts w:ascii="Times New Roman" w:eastAsia="Times New Roman" w:hAnsi="Times New Roman" w:cs="Times New Roman"/>
          <w:color w:val="000000"/>
          <w:kern w:val="0"/>
          <w:lang w:eastAsia="lt-LT"/>
          <w14:ligatures w14:val="none"/>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6B51B66A"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194" w:name="part_4af100ce4c464aa09b25ce699c71c779"/>
      <w:bookmarkEnd w:id="194"/>
      <w:r w:rsidRPr="009A531F">
        <w:rPr>
          <w:rFonts w:ascii="Times New Roman" w:eastAsia="Times New Roman" w:hAnsi="Times New Roman" w:cs="Times New Roman"/>
          <w:color w:val="000000"/>
          <w:kern w:val="0"/>
          <w:lang w:eastAsia="lt-LT"/>
          <w14:ligatures w14:val="none"/>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w:t>
      </w:r>
      <w:r w:rsidRPr="009A531F">
        <w:rPr>
          <w:rFonts w:ascii="Times New Roman" w:eastAsia="Times New Roman" w:hAnsi="Times New Roman" w:cs="Times New Roman"/>
          <w:color w:val="000000"/>
          <w:kern w:val="0"/>
          <w:lang w:eastAsia="lt-LT"/>
          <w14:ligatures w14:val="none"/>
        </w:rPr>
        <w:lastRenderedPageBreak/>
        <w:t>nuostolių ir Tiekėjas, pasirašydamas Sutartį ir pateikdamas Sutarties įvykdymo užtikrinimą, patvirtina, kad Sutarties įvykdymo užtikrinimo suma laikytina minimaliais neįrodinėjamais Pirkėjo nuostoliais.</w:t>
      </w:r>
    </w:p>
    <w:p w14:paraId="38CFF6F8"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195" w:name="part_71eaef097c5944e79c585893c200b975"/>
      <w:bookmarkEnd w:id="195"/>
      <w:r w:rsidRPr="009A531F">
        <w:rPr>
          <w:rFonts w:ascii="Times New Roman" w:eastAsia="Times New Roman" w:hAnsi="Times New Roman" w:cs="Times New Roman"/>
          <w:color w:val="000000"/>
          <w:kern w:val="0"/>
          <w:lang w:eastAsia="lt-LT"/>
          <w14:ligatures w14:val="none"/>
        </w:rPr>
        <w:t>10.7. Sutarties įvykdymo užtikrinimas turi įsigalioti ne vėliau negu jo pateikimo Pirkėjui dieną.</w:t>
      </w:r>
    </w:p>
    <w:p w14:paraId="1D4268AE"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196" w:name="part_675546c9e348477aa0f5b970af1b4edb"/>
      <w:bookmarkEnd w:id="196"/>
      <w:r w:rsidRPr="009A531F">
        <w:rPr>
          <w:rFonts w:ascii="Times New Roman" w:eastAsia="Times New Roman" w:hAnsi="Times New Roman" w:cs="Times New Roman"/>
          <w:color w:val="000000"/>
          <w:kern w:val="0"/>
          <w:lang w:eastAsia="lt-LT"/>
          <w14:ligatures w14:val="none"/>
        </w:rPr>
        <w:t>10.8. Sutarties įvykdymo užtikrinimo suma turi būti nurodoma ir išmokama eurais.</w:t>
      </w:r>
    </w:p>
    <w:p w14:paraId="17B693DC"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197" w:name="part_32506eb063e8493883c46d3f13415fe6"/>
      <w:bookmarkEnd w:id="197"/>
      <w:r w:rsidRPr="009A531F">
        <w:rPr>
          <w:rFonts w:ascii="Times New Roman" w:eastAsia="Times New Roman" w:hAnsi="Times New Roman" w:cs="Times New Roman"/>
          <w:color w:val="000000"/>
          <w:kern w:val="0"/>
          <w:lang w:eastAsia="lt-LT"/>
          <w14:ligatures w14:val="none"/>
        </w:rPr>
        <w:t>10.9. Sutarties įvykdymo užtikrinimas turi būti surašytas lietuvių arba kita kalba (esant Pirkėjo prašymui, turi būti pateiktas vertimas į lietuvių kalbą).</w:t>
      </w:r>
    </w:p>
    <w:p w14:paraId="52531EAF"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198" w:name="part_cc872892684d41edbfc152781c0b9bae"/>
      <w:bookmarkEnd w:id="198"/>
      <w:r w:rsidRPr="009A531F">
        <w:rPr>
          <w:rFonts w:ascii="Times New Roman" w:eastAsia="Times New Roman" w:hAnsi="Times New Roman" w:cs="Times New Roman"/>
          <w:color w:val="000000"/>
          <w:kern w:val="0"/>
          <w:lang w:eastAsia="lt-LT"/>
          <w14:ligatures w14:val="none"/>
        </w:rPr>
        <w:t>10.10. Sutarties įvykdymo užtikrinime nurodytas jo galiojimo terminas turi būti ne trumpesnis nei nurodytas Specialiosiose sąlygose.</w:t>
      </w:r>
    </w:p>
    <w:p w14:paraId="59CD0F84"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199" w:name="part_cf9ce738787d4638a63b8c872ca22833"/>
      <w:bookmarkEnd w:id="199"/>
      <w:r w:rsidRPr="009A531F">
        <w:rPr>
          <w:rFonts w:ascii="Times New Roman" w:eastAsia="Times New Roman" w:hAnsi="Times New Roman" w:cs="Times New Roman"/>
          <w:color w:val="000000"/>
          <w:kern w:val="0"/>
          <w:lang w:eastAsia="lt-LT"/>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AD92308"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00" w:name="part_36c475847ed24a728dacbb696f010845"/>
      <w:bookmarkEnd w:id="200"/>
      <w:r w:rsidRPr="009A531F">
        <w:rPr>
          <w:rFonts w:ascii="Times New Roman" w:eastAsia="Times New Roman" w:hAnsi="Times New Roman" w:cs="Times New Roman"/>
          <w:color w:val="000000"/>
          <w:kern w:val="0"/>
          <w:lang w:eastAsia="lt-LT"/>
          <w14:ligatures w14:val="none"/>
        </w:rPr>
        <w:t>10.12. Jeigu Sutartyje nustatytomis sąlygomis Paslaugų suteikimo terminas yra pratęsiamas arba nukeliamas dėl Sutarties sustabdymo, arba suteikti Paslaugas arba taisyti Paslaugų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721A8D8"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01" w:name="part_d7de039951cc4363bb5f3bf14b6c92fa"/>
      <w:bookmarkEnd w:id="201"/>
      <w:r w:rsidRPr="009A531F">
        <w:rPr>
          <w:rFonts w:ascii="Times New Roman" w:eastAsia="Times New Roman" w:hAnsi="Times New Roman" w:cs="Times New Roman"/>
          <w:color w:val="000000"/>
          <w:kern w:val="0"/>
          <w:lang w:eastAsia="lt-LT"/>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1157567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02" w:name="part_b050695d34c6415b90ee5f1dd0dac7c6"/>
      <w:bookmarkEnd w:id="202"/>
      <w:r w:rsidRPr="009A531F">
        <w:rPr>
          <w:rFonts w:ascii="Times New Roman" w:eastAsia="Times New Roman" w:hAnsi="Times New Roman" w:cs="Times New Roman"/>
          <w:color w:val="000000"/>
          <w:kern w:val="0"/>
          <w:lang w:eastAsia="lt-LT"/>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E9DC217"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03" w:name="part_58f9a29c51fe4605978835bc8a54c7eb"/>
      <w:bookmarkEnd w:id="203"/>
      <w:r w:rsidRPr="009A531F">
        <w:rPr>
          <w:rFonts w:ascii="Times New Roman" w:eastAsia="Times New Roman" w:hAnsi="Times New Roman" w:cs="Times New Roman"/>
          <w:color w:val="000000"/>
          <w:kern w:val="0"/>
          <w:lang w:eastAsia="lt-LT"/>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652BCD89"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04" w:name="part_53123db927ac4b368405d22a3121fb05"/>
      <w:bookmarkEnd w:id="204"/>
      <w:r w:rsidRPr="009A531F">
        <w:rPr>
          <w:rFonts w:ascii="Times New Roman" w:eastAsia="Times New Roman" w:hAnsi="Times New Roman" w:cs="Times New Roman"/>
          <w:color w:val="000000"/>
          <w:kern w:val="0"/>
          <w:lang w:eastAsia="lt-LT"/>
          <w14:ligatures w14:val="none"/>
        </w:rPr>
        <w:t>10.16. Pirkėjas gali pasinaudoti Sutarties įvykdymo užtikrinimu, esant bet kuriai iš žemiau nurodytų aplinkybių:</w:t>
      </w:r>
    </w:p>
    <w:p w14:paraId="5C78F129"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05" w:name="part_eff65a75a56e43b4b62aab53f079c106"/>
      <w:bookmarkEnd w:id="205"/>
      <w:r w:rsidRPr="009A531F">
        <w:rPr>
          <w:rFonts w:ascii="Times New Roman" w:eastAsia="Times New Roman" w:hAnsi="Times New Roman" w:cs="Times New Roman"/>
          <w:color w:val="000000"/>
          <w:kern w:val="0"/>
          <w:lang w:eastAsia="lt-LT"/>
          <w14:ligatures w14:val="none"/>
        </w:rPr>
        <w:t>10.16.1. Tiekėjas neįvykdė, nevykdo arba netinkamai vykdo savo įsipareigojimus pagal Sutartį;</w:t>
      </w:r>
    </w:p>
    <w:p w14:paraId="26C89D6B"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06" w:name="part_1ebd1761b4af4908935af918cb0cdce5"/>
      <w:bookmarkEnd w:id="206"/>
      <w:r w:rsidRPr="009A531F">
        <w:rPr>
          <w:rFonts w:ascii="Times New Roman" w:eastAsia="Times New Roman" w:hAnsi="Times New Roman" w:cs="Times New Roman"/>
          <w:color w:val="000000"/>
          <w:kern w:val="0"/>
          <w:lang w:eastAsia="lt-LT"/>
          <w14:ligatures w14:val="none"/>
        </w:rPr>
        <w:t>10.16.2. Tiekėjas per protingai nustatytą laikotarpį neįvykdo Pirkėjo nurodymo ištaisyti Paslaugų trūkumus;</w:t>
      </w:r>
    </w:p>
    <w:p w14:paraId="794BDE72"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07" w:name="part_017b5dedc256415d886a31dfb6b36d51"/>
      <w:bookmarkEnd w:id="207"/>
      <w:r w:rsidRPr="009A531F">
        <w:rPr>
          <w:rFonts w:ascii="Times New Roman" w:eastAsia="Times New Roman" w:hAnsi="Times New Roman" w:cs="Times New Roman"/>
          <w:color w:val="000000"/>
          <w:kern w:val="0"/>
          <w:lang w:eastAsia="lt-LT"/>
          <w14:ligatures w14:val="none"/>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6EA1ADAD"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08" w:name="part_2cdc755eac624ef4b304eca1948a67f2"/>
      <w:bookmarkEnd w:id="208"/>
      <w:r w:rsidRPr="009A531F">
        <w:rPr>
          <w:rFonts w:ascii="Times New Roman" w:eastAsia="Times New Roman" w:hAnsi="Times New Roman" w:cs="Times New Roman"/>
          <w:color w:val="000000"/>
          <w:kern w:val="0"/>
          <w:lang w:eastAsia="lt-LT"/>
          <w14:ligatures w14:val="none"/>
        </w:rPr>
        <w:t>10.16.4. Tiekėjas be pateisinamos priežasties (ne Sutartyje nustatytais atvejais) vienašališkai nutraukia Sutartį.</w:t>
      </w:r>
    </w:p>
    <w:p w14:paraId="4B90C633"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0C107237"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09" w:name="part_197900ac032541a3b44a7c738a92e950"/>
      <w:bookmarkEnd w:id="209"/>
      <w:r w:rsidRPr="009A531F">
        <w:rPr>
          <w:rFonts w:ascii="Times New Roman" w:eastAsia="Times New Roman" w:hAnsi="Times New Roman" w:cs="Times New Roman"/>
          <w:b/>
          <w:bCs/>
          <w:caps/>
          <w:color w:val="000000"/>
          <w:kern w:val="0"/>
          <w:lang w:eastAsia="lt-LT"/>
          <w14:ligatures w14:val="none"/>
        </w:rPr>
        <w:t>11.     SUTARTIES KAINA IR JOS PERSKAIČIAVIMAS</w:t>
      </w:r>
    </w:p>
    <w:p w14:paraId="6DFA59B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38514C27"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10" w:name="part_f63a5dfe2027462c808d4e4bfbc0809e"/>
      <w:bookmarkEnd w:id="210"/>
      <w:r w:rsidRPr="009A531F">
        <w:rPr>
          <w:rFonts w:ascii="Times New Roman" w:eastAsia="Times New Roman" w:hAnsi="Times New Roman" w:cs="Times New Roman"/>
          <w:color w:val="000000"/>
          <w:kern w:val="0"/>
          <w:lang w:eastAsia="lt-LT"/>
          <w14:ligatures w14:val="none"/>
        </w:rPr>
        <w:lastRenderedPageBreak/>
        <w:t>11.1. Sutarties kaina, kurią Pirkėjas privalo sumokėti Tiekėjui už faktiškai suteiktas Paslaugas pagal Sutarties sąlygas, įskaitant visus Susitarimus, yra apskaičiuojama, taikant kainos apskaičiavimo būdą ar būdus, nurodytus Specialiosiose sąlygose.</w:t>
      </w:r>
    </w:p>
    <w:p w14:paraId="21E3395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11" w:name="part_5b0ef797e0434576a20782016e938449"/>
      <w:bookmarkEnd w:id="211"/>
      <w:r w:rsidRPr="009A531F">
        <w:rPr>
          <w:rFonts w:ascii="Times New Roman" w:eastAsia="Times New Roman" w:hAnsi="Times New Roman" w:cs="Times New Roman"/>
          <w:color w:val="000000"/>
          <w:kern w:val="0"/>
          <w:lang w:eastAsia="lt-LT"/>
          <w14:ligatures w14:val="none"/>
        </w:rPr>
        <w:t>11.2. Pradinės sutarties vertė yra nurodyta Specialiosiose sąlygose.</w:t>
      </w:r>
    </w:p>
    <w:p w14:paraId="251B181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12" w:name="part_3d55c9af9b87411680efa8f438ba80c1"/>
      <w:bookmarkEnd w:id="212"/>
      <w:r w:rsidRPr="009A531F">
        <w:rPr>
          <w:rFonts w:ascii="Times New Roman" w:eastAsia="Times New Roman" w:hAnsi="Times New Roman" w:cs="Times New Roman"/>
          <w:color w:val="000000"/>
          <w:kern w:val="0"/>
          <w:lang w:eastAsia="lt-LT"/>
          <w14:ligatures w14:val="none"/>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B781CA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13" w:name="part_df6998bef670411cbacafef7614ae7c9"/>
      <w:bookmarkEnd w:id="213"/>
      <w:r w:rsidRPr="009A531F">
        <w:rPr>
          <w:rFonts w:ascii="Times New Roman" w:eastAsia="Times New Roman" w:hAnsi="Times New Roman" w:cs="Times New Roman"/>
          <w:color w:val="000000"/>
          <w:kern w:val="0"/>
          <w:lang w:eastAsia="lt-LT"/>
          <w14:ligatures w14:val="none"/>
        </w:rPr>
        <w:t>11.4. Sutarties kainos peržiūra atliekama Specialiosiose sąlygose nustatyta tvarka.</w:t>
      </w:r>
    </w:p>
    <w:p w14:paraId="69EED9A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0B219A7E"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14" w:name="part_8052ee8ea8b942c0833da1251d81cacd"/>
      <w:bookmarkEnd w:id="214"/>
      <w:r w:rsidRPr="009A531F">
        <w:rPr>
          <w:rFonts w:ascii="Times New Roman" w:eastAsia="Times New Roman" w:hAnsi="Times New Roman" w:cs="Times New Roman"/>
          <w:b/>
          <w:bCs/>
          <w:caps/>
          <w:color w:val="000000"/>
          <w:kern w:val="0"/>
          <w:lang w:eastAsia="lt-LT"/>
          <w14:ligatures w14:val="none"/>
        </w:rPr>
        <w:t>12.     ATSISKAITYMO TVARKA</w:t>
      </w:r>
    </w:p>
    <w:p w14:paraId="233082AE"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17121BD0"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15" w:name="part_116035cd2baf4b78bbff8a8a16da0865"/>
      <w:bookmarkEnd w:id="215"/>
      <w:r w:rsidRPr="009A531F">
        <w:rPr>
          <w:rFonts w:ascii="Times New Roman" w:eastAsia="Times New Roman" w:hAnsi="Times New Roman" w:cs="Times New Roman"/>
          <w:b/>
          <w:bCs/>
          <w:color w:val="000000"/>
          <w:kern w:val="0"/>
          <w:lang w:eastAsia="lt-LT"/>
          <w14:ligatures w14:val="none"/>
        </w:rPr>
        <w:t>12.1.</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b/>
          <w:bCs/>
          <w:color w:val="000000"/>
          <w:kern w:val="0"/>
          <w:lang w:eastAsia="lt-LT"/>
          <w14:ligatures w14:val="none"/>
        </w:rPr>
        <w:t>Išankstinis mokėjimas (avansas) (jei taikoma)</w:t>
      </w:r>
    </w:p>
    <w:p w14:paraId="2CC1C2C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205AC37C"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16" w:name="part_cccd0d151b954186966d357f8395b942"/>
      <w:bookmarkEnd w:id="216"/>
      <w:r w:rsidRPr="009A531F">
        <w:rPr>
          <w:rFonts w:ascii="Times New Roman" w:eastAsia="Times New Roman" w:hAnsi="Times New Roman" w:cs="Times New Roman"/>
          <w:color w:val="000000"/>
          <w:kern w:val="0"/>
          <w:lang w:eastAsia="lt-LT"/>
          <w14:ligatures w14:val="none"/>
        </w:rPr>
        <w:t>12.1.1. Bendrųjų sąlygų 12.1 poskyrio sąlygos taikomos tuo atveju, jei Specialiosiose sąlygose yra nurodyta, kad Tiekėjui mokamas išankstinis mokėjimas (avansas) (toliau –</w:t>
      </w:r>
      <w:r w:rsidRPr="009A531F">
        <w:rPr>
          <w:rFonts w:ascii="Times New Roman" w:eastAsia="Times New Roman" w:hAnsi="Times New Roman" w:cs="Times New Roman"/>
          <w:b/>
          <w:bCs/>
          <w:color w:val="000000"/>
          <w:kern w:val="0"/>
          <w:lang w:eastAsia="lt-LT"/>
          <w14:ligatures w14:val="none"/>
        </w:rPr>
        <w:t> Avansas</w:t>
      </w:r>
      <w:r w:rsidRPr="009A531F">
        <w:rPr>
          <w:rFonts w:ascii="Times New Roman" w:eastAsia="Times New Roman" w:hAnsi="Times New Roman" w:cs="Times New Roman"/>
          <w:color w:val="000000"/>
          <w:kern w:val="0"/>
          <w:lang w:eastAsia="lt-LT"/>
          <w14:ligatures w14:val="none"/>
        </w:rPr>
        <w:t>).</w:t>
      </w:r>
    </w:p>
    <w:p w14:paraId="550A2870"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17" w:name="part_25aa70ba1c584258a23bf321bb3ea8c4"/>
      <w:bookmarkEnd w:id="217"/>
      <w:r w:rsidRPr="009A531F">
        <w:rPr>
          <w:rFonts w:ascii="Times New Roman" w:eastAsia="Times New Roman" w:hAnsi="Times New Roman" w:cs="Times New Roman"/>
          <w:color w:val="000000"/>
          <w:kern w:val="0"/>
          <w:lang w:eastAsia="lt-LT"/>
          <w14:ligatures w14:val="none"/>
        </w:rPr>
        <w:t>12.1.2. Pirkėjas sumoka Tiekėjui ne didesnį kaip Specialiosiose sąlygose nurodyto dydžio Avansą.</w:t>
      </w:r>
    </w:p>
    <w:p w14:paraId="01BE39F7"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18" w:name="part_5886798a69a546f29276cffb66c4ac44"/>
      <w:bookmarkEnd w:id="218"/>
      <w:r w:rsidRPr="009A531F">
        <w:rPr>
          <w:rFonts w:ascii="Times New Roman" w:eastAsia="Times New Roman" w:hAnsi="Times New Roman" w:cs="Times New Roman"/>
          <w:color w:val="000000"/>
          <w:kern w:val="0"/>
          <w:lang w:eastAsia="lt-LT"/>
          <w14:ligatures w14:val="none"/>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A531F">
        <w:rPr>
          <w:rFonts w:ascii="Times New Roman" w:eastAsia="Times New Roman" w:hAnsi="Times New Roman" w:cs="Times New Roman"/>
          <w:b/>
          <w:bCs/>
          <w:color w:val="000000"/>
          <w:kern w:val="0"/>
          <w:lang w:eastAsia="lt-LT"/>
          <w14:ligatures w14:val="none"/>
        </w:rPr>
        <w:t>Avanso užtikrinimas</w:t>
      </w:r>
      <w:r w:rsidRPr="009A531F">
        <w:rPr>
          <w:rFonts w:ascii="Times New Roman" w:eastAsia="Times New Roman" w:hAnsi="Times New Roman" w:cs="Times New Roman"/>
          <w:color w:val="000000"/>
          <w:kern w:val="0"/>
          <w:lang w:eastAsia="lt-LT"/>
          <w14:ligatures w14:val="none"/>
        </w:rPr>
        <w:t>).</w:t>
      </w:r>
    </w:p>
    <w:p w14:paraId="79C27412"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Pastaba.</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color w:val="000000"/>
          <w:kern w:val="0"/>
          <w:shd w:val="clear" w:color="auto" w:fill="FFFFFF"/>
          <w:lang w:eastAsia="lt-LT"/>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color w:val="000000"/>
          <w:kern w:val="0"/>
          <w:shd w:val="clear" w:color="auto" w:fill="FFFFFF"/>
          <w:lang w:eastAsia="lt-LT"/>
          <w14:ligatures w14:val="none"/>
        </w:rPr>
        <w:t>įstatymų bei kitų teisės aktų</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color w:val="000000"/>
          <w:kern w:val="0"/>
          <w:shd w:val="clear" w:color="auto" w:fill="FFFFFF"/>
          <w:lang w:eastAsia="lt-LT"/>
          <w14:ligatures w14:val="none"/>
        </w:rPr>
        <w:t>nuostatas.</w:t>
      </w:r>
    </w:p>
    <w:p w14:paraId="33EBD15A"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19" w:name="part_6f7559061ea24a2b8cba383fd07bb756"/>
      <w:bookmarkEnd w:id="219"/>
      <w:r w:rsidRPr="009A531F">
        <w:rPr>
          <w:rFonts w:ascii="Times New Roman" w:eastAsia="Times New Roman" w:hAnsi="Times New Roman" w:cs="Times New Roman"/>
          <w:color w:val="000000"/>
          <w:kern w:val="0"/>
          <w:lang w:eastAsia="lt-LT"/>
          <w14:ligatures w14:val="none"/>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78CB2902"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20" w:name="part_fae7dc7d7a684bbaab02ac6c90eea287"/>
      <w:bookmarkEnd w:id="220"/>
      <w:r w:rsidRPr="009A531F">
        <w:rPr>
          <w:rFonts w:ascii="Times New Roman" w:eastAsia="Times New Roman" w:hAnsi="Times New Roman" w:cs="Times New Roman"/>
          <w:color w:val="000000"/>
          <w:kern w:val="0"/>
          <w:lang w:eastAsia="lt-LT"/>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24F11E3A"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21" w:name="part_0db30ee375f849aa9aa2e1265796b2e0"/>
      <w:bookmarkEnd w:id="221"/>
      <w:r w:rsidRPr="009A531F">
        <w:rPr>
          <w:rFonts w:ascii="Times New Roman" w:eastAsia="Times New Roman" w:hAnsi="Times New Roman" w:cs="Times New Roman"/>
          <w:color w:val="000000"/>
          <w:kern w:val="0"/>
          <w:lang w:eastAsia="lt-LT"/>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51214B25"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22" w:name="part_50da931564364086a0e49e9d67cca121"/>
      <w:bookmarkEnd w:id="222"/>
      <w:r w:rsidRPr="009A531F">
        <w:rPr>
          <w:rFonts w:ascii="Times New Roman" w:eastAsia="Times New Roman" w:hAnsi="Times New Roman" w:cs="Times New Roman"/>
          <w:color w:val="000000"/>
          <w:kern w:val="0"/>
          <w:lang w:eastAsia="lt-LT"/>
          <w14:ligatures w14:val="none"/>
        </w:rPr>
        <w:t>12.1.7. Avanso užtikrinimo suma turi būti nurodoma ir išmokama eurais.</w:t>
      </w:r>
    </w:p>
    <w:p w14:paraId="054CAD80"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23" w:name="part_35660c436727461486d168eb57d3e243"/>
      <w:bookmarkEnd w:id="223"/>
      <w:r w:rsidRPr="009A531F">
        <w:rPr>
          <w:rFonts w:ascii="Times New Roman" w:eastAsia="Times New Roman" w:hAnsi="Times New Roman" w:cs="Times New Roman"/>
          <w:color w:val="000000"/>
          <w:kern w:val="0"/>
          <w:lang w:eastAsia="lt-LT"/>
          <w14:ligatures w14:val="none"/>
        </w:rPr>
        <w:t>12.1.8. Avanso užtikrinimas turi būti surašytas lietuvių arba kita kalba (esant Pirkėjo prašymui, turi būti pateiktas vertimas į lietuvių kalbą).</w:t>
      </w:r>
    </w:p>
    <w:p w14:paraId="69A8BFEB"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24" w:name="part_667612dae3df4978a1e4d07e8b3d9a0b"/>
      <w:bookmarkEnd w:id="224"/>
      <w:r w:rsidRPr="009A531F">
        <w:rPr>
          <w:rFonts w:ascii="Times New Roman" w:eastAsia="Times New Roman" w:hAnsi="Times New Roman" w:cs="Times New Roman"/>
          <w:color w:val="000000"/>
          <w:kern w:val="0"/>
          <w:lang w:eastAsia="lt-LT"/>
          <w14:ligatures w14:val="none"/>
        </w:rPr>
        <w:t>12.1.9. Avanso užtikrinimas, neatitinkantis šiame Sutarties poskyryje nustatytų reikalavimų, nebus priimamas.</w:t>
      </w:r>
    </w:p>
    <w:p w14:paraId="09D791F6"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25" w:name="part_19a78d838ceb4581bb2f2e61737e08d5"/>
      <w:bookmarkEnd w:id="225"/>
      <w:r w:rsidRPr="009A531F">
        <w:rPr>
          <w:rFonts w:ascii="Times New Roman" w:eastAsia="Times New Roman" w:hAnsi="Times New Roman" w:cs="Times New Roman"/>
          <w:color w:val="000000"/>
          <w:kern w:val="0"/>
          <w:lang w:eastAsia="lt-LT"/>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2E0739F3"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26" w:name="part_297c1d464222403fb990230cc7bf2660"/>
      <w:bookmarkEnd w:id="226"/>
      <w:r w:rsidRPr="009A531F">
        <w:rPr>
          <w:rFonts w:ascii="Times New Roman" w:eastAsia="Times New Roman" w:hAnsi="Times New Roman" w:cs="Times New Roman"/>
          <w:color w:val="000000"/>
          <w:kern w:val="0"/>
          <w:lang w:eastAsia="lt-LT"/>
          <w14:ligatures w14:val="none"/>
        </w:rPr>
        <w:t>12.1.11. Pirkėjas sumoka Tiekėjui Avansą per Specialiosiose sąlygose numatytą terminą nuo išankstinio mokėjimo sąskaitos ir Avanso užtikrinimo (jei taikoma) gavimo dienos. Sumokėto Avanso suma išskaitoma iš mokėtinos sumos.</w:t>
      </w:r>
    </w:p>
    <w:p w14:paraId="6646DFDD"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27" w:name="part_b08ce4832bec4372827897ff19084ec4"/>
      <w:bookmarkEnd w:id="227"/>
      <w:r w:rsidRPr="009A531F">
        <w:rPr>
          <w:rFonts w:ascii="Times New Roman" w:eastAsia="Times New Roman" w:hAnsi="Times New Roman" w:cs="Times New Roman"/>
          <w:color w:val="000000"/>
          <w:kern w:val="0"/>
          <w:lang w:eastAsia="lt-LT"/>
          <w14:ligatures w14:val="none"/>
        </w:rPr>
        <w:t xml:space="preserve">12.1.12. Nutraukus Sutartį, Tiekėjas privalo grąžinti Pirkėjui gautą Avansą per 5 (penkias) darbo dienas (jeigu dalis Paslaugų yra suteikta, Pirkėjas jas yra priėmęs ir Paslaugų rezultatu gali naudotis </w:t>
      </w:r>
      <w:r w:rsidRPr="009A531F">
        <w:rPr>
          <w:rFonts w:ascii="Times New Roman" w:eastAsia="Times New Roman" w:hAnsi="Times New Roman" w:cs="Times New Roman"/>
          <w:color w:val="000000"/>
          <w:kern w:val="0"/>
          <w:lang w:eastAsia="lt-LT"/>
          <w14:ligatures w14:val="none"/>
        </w:rPr>
        <w:lastRenderedPageBreak/>
        <w:t>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8071127"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color w:val="000000"/>
          <w:kern w:val="0"/>
          <w:lang w:eastAsia="lt-LT"/>
          <w14:ligatures w14:val="none"/>
        </w:rPr>
        <w:t> </w:t>
      </w:r>
    </w:p>
    <w:p w14:paraId="5229E646"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28" w:name="part_19ff23fa1520479a83a94cd815cbb491"/>
      <w:bookmarkEnd w:id="228"/>
      <w:r w:rsidRPr="009A531F">
        <w:rPr>
          <w:rFonts w:ascii="Times New Roman" w:eastAsia="Times New Roman" w:hAnsi="Times New Roman" w:cs="Times New Roman"/>
          <w:b/>
          <w:bCs/>
          <w:color w:val="000000"/>
          <w:kern w:val="0"/>
          <w:lang w:eastAsia="lt-LT"/>
          <w14:ligatures w14:val="none"/>
        </w:rPr>
        <w:t>12.2.  Mokėjimų tvarka</w:t>
      </w:r>
    </w:p>
    <w:p w14:paraId="2C73F4D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77853ED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29" w:name="part_6381a33f89ec40aa9c2495e021de3d35"/>
      <w:bookmarkEnd w:id="229"/>
      <w:r w:rsidRPr="009A531F">
        <w:rPr>
          <w:rFonts w:ascii="Times New Roman" w:eastAsia="Times New Roman" w:hAnsi="Times New Roman" w:cs="Times New Roman"/>
          <w:color w:val="000000"/>
          <w:kern w:val="0"/>
          <w:lang w:eastAsia="lt-LT"/>
          <w14:ligatures w14:val="none"/>
        </w:rPr>
        <w:t>12.2.1.   Tiekėjas išrašo Sąskaitą tik Šalims pasirašius Paslaugų perdavimo–priėmimo aktą, jeigu kitaip nenumatyta Specialiosiose sąlygose:</w:t>
      </w:r>
    </w:p>
    <w:p w14:paraId="4DC88A4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30" w:name="part_d819de3b6f7b4a8aba9a9e0e203861dc"/>
      <w:bookmarkEnd w:id="230"/>
      <w:r w:rsidRPr="009A531F">
        <w:rPr>
          <w:rFonts w:ascii="Times New Roman" w:eastAsia="Times New Roman" w:hAnsi="Times New Roman" w:cs="Times New Roman"/>
          <w:color w:val="000000"/>
          <w:kern w:val="0"/>
          <w:lang w:eastAsia="lt-LT"/>
          <w14:ligatures w14:val="none"/>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16EC833"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31" w:name="part_8b5af1e2a89d467ebdede469ac7a7058"/>
      <w:bookmarkEnd w:id="231"/>
      <w:r w:rsidRPr="009A531F">
        <w:rPr>
          <w:rFonts w:ascii="Times New Roman" w:eastAsia="Times New Roman" w:hAnsi="Times New Roman" w:cs="Times New Roman"/>
          <w:color w:val="000000"/>
          <w:kern w:val="0"/>
          <w:lang w:eastAsia="lt-LT"/>
          <w14:ligatures w14:val="none"/>
        </w:rPr>
        <w:t>12.2.1.2.   Europos elektroninių sąskaitų faktūrų standarto neatitinkančią elektroninę sąskaitą faktūrą Tiekėjas gali teikti tik naudodamasis Sąskaitų administravimo bendrosios informacinės sistemos(toliau – SABIS priemonėmis.</w:t>
      </w:r>
    </w:p>
    <w:p w14:paraId="32031BA7"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32" w:name="part_23bb1fefc33c4614acf7851049707942"/>
      <w:bookmarkEnd w:id="232"/>
      <w:r w:rsidRPr="009A531F">
        <w:rPr>
          <w:rFonts w:ascii="Times New Roman" w:eastAsia="Times New Roman" w:hAnsi="Times New Roman" w:cs="Times New Roman"/>
          <w:color w:val="000000"/>
          <w:kern w:val="0"/>
          <w:lang w:eastAsia="lt-LT"/>
          <w14:ligatures w14:val="none"/>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3C48A85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33" w:name="part_f90956053e1c496daae7595f9a563fab"/>
      <w:bookmarkEnd w:id="233"/>
      <w:r w:rsidRPr="009A531F">
        <w:rPr>
          <w:rFonts w:ascii="Times New Roman" w:eastAsia="Times New Roman" w:hAnsi="Times New Roman" w:cs="Times New Roman"/>
          <w:color w:val="000000"/>
          <w:kern w:val="0"/>
          <w:lang w:eastAsia="lt-LT"/>
          <w14:ligatures w14:val="none"/>
        </w:rPr>
        <w:t>12.2.3.   Išankstinio mokėjimo sąskaitas (jeigu Specialiosiose sąlygose yra numatytas Avanso mokėjimas) Tiekėjas privalo pateikti šiame Sutarties poskyryje nustatyta tvarka.</w:t>
      </w:r>
    </w:p>
    <w:p w14:paraId="4A6DEC5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34" w:name="part_12e6537fd8ac468c8b96a3a519d92d08"/>
      <w:bookmarkEnd w:id="234"/>
      <w:r w:rsidRPr="009A531F">
        <w:rPr>
          <w:rFonts w:ascii="Times New Roman" w:eastAsia="Times New Roman" w:hAnsi="Times New Roman" w:cs="Times New Roman"/>
          <w:color w:val="000000"/>
          <w:kern w:val="0"/>
          <w:lang w:eastAsia="lt-LT"/>
          <w14:ligatures w14:val="none"/>
        </w:rPr>
        <w:t>12.2.4.   Pirkėjas atlieka mokėjimus už Paslaugas Specialiosiose sąlygose nustatytais terminais.</w:t>
      </w:r>
    </w:p>
    <w:p w14:paraId="760F9E7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35" w:name="part_0536f490ded04137a75d28a4d9a61ee8"/>
      <w:bookmarkEnd w:id="235"/>
      <w:r w:rsidRPr="009A531F">
        <w:rPr>
          <w:rFonts w:ascii="Times New Roman" w:eastAsia="Times New Roman" w:hAnsi="Times New Roman" w:cs="Times New Roman"/>
          <w:color w:val="000000"/>
          <w:kern w:val="0"/>
          <w:lang w:eastAsia="lt-LT"/>
          <w14:ligatures w14:val="none"/>
        </w:rPr>
        <w:t>12.2.5.   Už mokėjimų pagal Sutartį vėlavimus Pirkėjui taikomos netesybos Specialiosiose sąlygose nustatyta tvarka.</w:t>
      </w:r>
    </w:p>
    <w:p w14:paraId="503E25A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36" w:name="part_b201ca82e4cc407fac72ba216c304098"/>
      <w:bookmarkEnd w:id="236"/>
      <w:r w:rsidRPr="009A531F">
        <w:rPr>
          <w:rFonts w:ascii="Times New Roman" w:eastAsia="Times New Roman" w:hAnsi="Times New Roman" w:cs="Times New Roman"/>
          <w:color w:val="000000"/>
          <w:kern w:val="0"/>
          <w:lang w:eastAsia="lt-LT"/>
          <w14:ligatures w14:val="none"/>
        </w:rPr>
        <w:t>12.2.6.   Jei Paslaugos teikiamos etapais ar periodais aukščiau nurodyta atsiskaitymo tvarka galioja kiekvienam Paslaugų teikimo etapui ar periodui, jei Specialiosiose sąlygose nenustatyta kitaip.</w:t>
      </w:r>
    </w:p>
    <w:p w14:paraId="7B382267"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37" w:name="part_e27e0021e97c46e29393430d8f9bb580"/>
      <w:bookmarkEnd w:id="237"/>
      <w:r w:rsidRPr="009A531F">
        <w:rPr>
          <w:rFonts w:ascii="Times New Roman" w:eastAsia="Times New Roman" w:hAnsi="Times New Roman" w:cs="Times New Roman"/>
          <w:color w:val="000000"/>
          <w:kern w:val="0"/>
          <w:lang w:eastAsia="lt-LT"/>
          <w14:ligatures w14:val="none"/>
        </w:rPr>
        <w:t>12.2.7. 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338CD157"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3C47BD43"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38" w:name="part_8addc558fe8f4c73a623f646966ff76e"/>
      <w:bookmarkEnd w:id="238"/>
      <w:r w:rsidRPr="009A531F">
        <w:rPr>
          <w:rFonts w:ascii="Times New Roman" w:eastAsia="Times New Roman" w:hAnsi="Times New Roman" w:cs="Times New Roman"/>
          <w:b/>
          <w:bCs/>
          <w:color w:val="000000"/>
          <w:kern w:val="0"/>
          <w:lang w:eastAsia="lt-LT"/>
          <w14:ligatures w14:val="none"/>
        </w:rPr>
        <w:t>12.3.  Kiti atsiskaitymo klausimai</w:t>
      </w:r>
    </w:p>
    <w:p w14:paraId="2734983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27BF7C6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39" w:name="part_6589fc503f694bb8a6fee52fe69f7ceb"/>
      <w:bookmarkEnd w:id="239"/>
      <w:r w:rsidRPr="009A531F">
        <w:rPr>
          <w:rFonts w:ascii="Times New Roman" w:eastAsia="Times New Roman" w:hAnsi="Times New Roman" w:cs="Times New Roman"/>
          <w:color w:val="000000"/>
          <w:kern w:val="0"/>
          <w:lang w:eastAsia="lt-LT"/>
          <w14:ligatures w14:val="none"/>
        </w:rPr>
        <w:t>12.3.1.   Pirkėjas privalo pervesti mokėjimus Tiekėjui į Tiekėjo banko sąskaitą, nurodytą Specialiosiose sąlygose.</w:t>
      </w:r>
    </w:p>
    <w:p w14:paraId="781329E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40" w:name="part_6acb8c3db5a04867b0558c8b1ad6e653"/>
      <w:bookmarkEnd w:id="240"/>
      <w:r w:rsidRPr="009A531F">
        <w:rPr>
          <w:rFonts w:ascii="Times New Roman" w:eastAsia="Times New Roman" w:hAnsi="Times New Roman" w:cs="Times New Roman"/>
          <w:color w:val="000000"/>
          <w:kern w:val="0"/>
          <w:lang w:eastAsia="lt-LT"/>
          <w14:ligatures w14:val="none"/>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23BFB4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41" w:name="part_92a84ad7b3f74267bb82731ba384e050"/>
      <w:bookmarkEnd w:id="241"/>
      <w:r w:rsidRPr="009A531F">
        <w:rPr>
          <w:rFonts w:ascii="Times New Roman" w:eastAsia="Times New Roman" w:hAnsi="Times New Roman" w:cs="Times New Roman"/>
          <w:color w:val="000000"/>
          <w:kern w:val="0"/>
          <w:lang w:eastAsia="lt-LT"/>
          <w14:ligatures w14:val="none"/>
        </w:rPr>
        <w:t>12.3.3.   Visi mokėjimai pagal Sutartį atliekami eurais.</w:t>
      </w:r>
    </w:p>
    <w:p w14:paraId="2224BE9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42" w:name="part_d65f19e1185a4457b5632ba9e8a75e71"/>
      <w:bookmarkEnd w:id="242"/>
      <w:r w:rsidRPr="009A531F">
        <w:rPr>
          <w:rFonts w:ascii="Times New Roman" w:eastAsia="Times New Roman" w:hAnsi="Times New Roman" w:cs="Times New Roman"/>
          <w:color w:val="000000"/>
          <w:kern w:val="0"/>
          <w:lang w:eastAsia="lt-LT"/>
          <w14:ligatures w14:val="none"/>
        </w:rPr>
        <w:t>12.3.4.   Už pavėluotus mokėjimus pagal Sutartį mokančioji Šalis privalo sumokėti kitai Šaliai Specialiosiose sąlygose nurodyto dydžio netesybas.</w:t>
      </w:r>
    </w:p>
    <w:p w14:paraId="76AFBBB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4EC0F255"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43" w:name="part_394c6a0edd274fe8a17e97883e19ede9"/>
      <w:bookmarkEnd w:id="243"/>
      <w:r w:rsidRPr="009A531F">
        <w:rPr>
          <w:rFonts w:ascii="Times New Roman" w:eastAsia="Times New Roman" w:hAnsi="Times New Roman" w:cs="Times New Roman"/>
          <w:b/>
          <w:bCs/>
          <w:caps/>
          <w:color w:val="000000"/>
          <w:kern w:val="0"/>
          <w:lang w:eastAsia="lt-LT"/>
          <w14:ligatures w14:val="none"/>
        </w:rPr>
        <w:t>13.  Konfidenciali informacija</w:t>
      </w:r>
    </w:p>
    <w:p w14:paraId="5B1D9027"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183009E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44" w:name="part_76ad8865b5cd459880ca56533d0135de"/>
      <w:bookmarkEnd w:id="244"/>
      <w:r w:rsidRPr="009A531F">
        <w:rPr>
          <w:rFonts w:ascii="Times New Roman" w:eastAsia="Times New Roman" w:hAnsi="Times New Roman" w:cs="Times New Roman"/>
          <w:color w:val="000000"/>
          <w:kern w:val="0"/>
          <w:lang w:eastAsia="lt-LT"/>
          <w14:ligatures w14:val="none"/>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5F7AAD3"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45" w:name="part_888dbe4296154da39cab3b315db10b9d"/>
      <w:bookmarkEnd w:id="245"/>
      <w:r w:rsidRPr="009A531F">
        <w:rPr>
          <w:rFonts w:ascii="Times New Roman" w:eastAsia="Times New Roman" w:hAnsi="Times New Roman" w:cs="Times New Roman"/>
          <w:color w:val="000000"/>
          <w:kern w:val="0"/>
          <w:lang w:eastAsia="lt-LT"/>
          <w14:ligatures w14:val="none"/>
        </w:rPr>
        <w:t>13.2.  Šalis turi teisę atskleisti kitos Šalies konfidencialią informaciją šiais atvejais:</w:t>
      </w:r>
    </w:p>
    <w:p w14:paraId="096108F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46" w:name="part_e633eb17b3dd43e98fc77c9b6017f988"/>
      <w:bookmarkEnd w:id="246"/>
      <w:r w:rsidRPr="009A531F">
        <w:rPr>
          <w:rFonts w:ascii="Times New Roman" w:eastAsia="Times New Roman" w:hAnsi="Times New Roman" w:cs="Times New Roman"/>
          <w:color w:val="000000"/>
          <w:kern w:val="0"/>
          <w:lang w:eastAsia="lt-LT"/>
          <w14:ligatures w14:val="none"/>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AA1BAE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47" w:name="part_2d11068f54204da4b1cdcec53faadda4"/>
      <w:bookmarkEnd w:id="247"/>
      <w:r w:rsidRPr="009A531F">
        <w:rPr>
          <w:rFonts w:ascii="Times New Roman" w:eastAsia="Times New Roman" w:hAnsi="Times New Roman" w:cs="Times New Roman"/>
          <w:color w:val="000000"/>
          <w:kern w:val="0"/>
          <w:lang w:eastAsia="lt-LT"/>
          <w14:ligatures w14:val="none"/>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98D1613"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48" w:name="part_1d65307afa014d9283aa3676f4c7c61b"/>
      <w:bookmarkEnd w:id="248"/>
      <w:r w:rsidRPr="009A531F">
        <w:rPr>
          <w:rFonts w:ascii="Times New Roman" w:eastAsia="Times New Roman" w:hAnsi="Times New Roman" w:cs="Times New Roman"/>
          <w:color w:val="000000"/>
          <w:kern w:val="0"/>
          <w:lang w:eastAsia="lt-LT"/>
          <w14:ligatures w14:val="none"/>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494BA0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49" w:name="part_a3944f4a3ec541b7acc4a086b11261d5"/>
      <w:bookmarkEnd w:id="249"/>
      <w:r w:rsidRPr="009A531F">
        <w:rPr>
          <w:rFonts w:ascii="Times New Roman" w:eastAsia="Times New Roman" w:hAnsi="Times New Roman" w:cs="Times New Roman"/>
          <w:color w:val="000000"/>
          <w:kern w:val="0"/>
          <w:lang w:eastAsia="lt-LT"/>
          <w14:ligatures w14:val="none"/>
        </w:rPr>
        <w:t>13.4.  Šalis atsako:</w:t>
      </w:r>
    </w:p>
    <w:p w14:paraId="28B1AAA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50" w:name="part_4929667f44544ee29febe8dce6ae6600"/>
      <w:bookmarkEnd w:id="250"/>
      <w:r w:rsidRPr="009A531F">
        <w:rPr>
          <w:rFonts w:ascii="Times New Roman" w:eastAsia="Times New Roman" w:hAnsi="Times New Roman" w:cs="Times New Roman"/>
          <w:color w:val="000000"/>
          <w:kern w:val="0"/>
          <w:lang w:eastAsia="lt-LT"/>
          <w14:ligatures w14:val="none"/>
        </w:rPr>
        <w:t>13.4.1.   už bet kokį neteisėtą, įskaitant atsitiktinį, kitos Šalies konfidencialios informacijos ar bet kurios jos dalies atskleidimą ar perdavimą arba konfidencialios informacijos neteisėtą naudojimą;</w:t>
      </w:r>
    </w:p>
    <w:p w14:paraId="42ECE27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51" w:name="part_7341748040904371848852edb1811b7c"/>
      <w:bookmarkEnd w:id="251"/>
      <w:r w:rsidRPr="009A531F">
        <w:rPr>
          <w:rFonts w:ascii="Times New Roman" w:eastAsia="Times New Roman" w:hAnsi="Times New Roman" w:cs="Times New Roman"/>
          <w:color w:val="000000"/>
          <w:kern w:val="0"/>
          <w:lang w:eastAsia="lt-LT"/>
          <w14:ligatures w14:val="none"/>
        </w:rPr>
        <w:t>13.4.2.   už tai, kad nesiėmė visų protingų veiksmų, kad išsaugotų ir apsaugotų kitos Šalies konfidencialią informaciją ar bet kurią jos dalį, užkirstų kelią tolesniam jos neteisėtam atskleidimui, perdavimui ar naudojimui.</w:t>
      </w:r>
    </w:p>
    <w:p w14:paraId="14B9F87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52" w:name="part_d3544e0d560c4561a4417baf4e401f36"/>
      <w:bookmarkEnd w:id="252"/>
      <w:r w:rsidRPr="009A531F">
        <w:rPr>
          <w:rFonts w:ascii="Times New Roman" w:eastAsia="Times New Roman" w:hAnsi="Times New Roman" w:cs="Times New Roman"/>
          <w:color w:val="000000"/>
          <w:kern w:val="0"/>
          <w:lang w:eastAsia="lt-LT"/>
          <w14:ligatures w14:val="none"/>
        </w:rPr>
        <w:t>13.5.  Šalis, nepagrįstai atskleidusi kitos Šalies konfidencialią informaciją, privalo sumokėti kitai Šaliai Specialiosiose sąlygose nurodyto dydžio baudą.</w:t>
      </w:r>
    </w:p>
    <w:p w14:paraId="3D7D5D9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0D7B854E"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53" w:name="part_67e8b9386ab44728ba53797e0d31456e"/>
      <w:bookmarkEnd w:id="253"/>
      <w:r w:rsidRPr="009A531F">
        <w:rPr>
          <w:rFonts w:ascii="Times New Roman" w:eastAsia="Times New Roman" w:hAnsi="Times New Roman" w:cs="Times New Roman"/>
          <w:b/>
          <w:bCs/>
          <w:caps/>
          <w:color w:val="000000"/>
          <w:kern w:val="0"/>
          <w:lang w:eastAsia="lt-LT"/>
          <w14:ligatures w14:val="none"/>
        </w:rPr>
        <w:t>14.  Asmens duomenų apsauga</w:t>
      </w:r>
    </w:p>
    <w:p w14:paraId="56B5BDF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1545117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54" w:name="part_3fbd51653b4c498084e4c8438106ac73"/>
      <w:bookmarkEnd w:id="254"/>
      <w:r w:rsidRPr="009A531F">
        <w:rPr>
          <w:rFonts w:ascii="Times New Roman" w:eastAsia="Times New Roman" w:hAnsi="Times New Roman" w:cs="Times New Roman"/>
          <w:color w:val="000000"/>
          <w:kern w:val="0"/>
          <w:lang w:eastAsia="lt-LT"/>
          <w14:ligatures w14:val="none"/>
        </w:rPr>
        <w:t>14.1.  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15BB8AD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55" w:name="part_f4b50eaac5d24d0486839fe7b064705f"/>
      <w:bookmarkEnd w:id="255"/>
      <w:r w:rsidRPr="009A531F">
        <w:rPr>
          <w:rFonts w:ascii="Times New Roman" w:eastAsia="Times New Roman" w:hAnsi="Times New Roman" w:cs="Times New Roman"/>
          <w:color w:val="000000"/>
          <w:kern w:val="0"/>
          <w:lang w:eastAsia="lt-LT"/>
          <w14:ligatures w14:val="none"/>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6CA7C6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31133F87"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56" w:name="part_2494c0ed2f3a4f518b85a9908f4b701f"/>
      <w:bookmarkEnd w:id="256"/>
      <w:r w:rsidRPr="009A531F">
        <w:rPr>
          <w:rFonts w:ascii="Times New Roman" w:eastAsia="Times New Roman" w:hAnsi="Times New Roman" w:cs="Times New Roman"/>
          <w:b/>
          <w:bCs/>
          <w:caps/>
          <w:color w:val="000000"/>
          <w:kern w:val="0"/>
          <w:lang w:eastAsia="lt-LT"/>
          <w14:ligatures w14:val="none"/>
        </w:rPr>
        <w:t>15.  INTELEKTINĖ NUOSAVYBĖ</w:t>
      </w:r>
    </w:p>
    <w:p w14:paraId="4A78FC27"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caps/>
          <w:color w:val="000000"/>
          <w:kern w:val="0"/>
          <w:lang w:eastAsia="lt-LT"/>
          <w14:ligatures w14:val="none"/>
        </w:rPr>
        <w:t> </w:t>
      </w:r>
    </w:p>
    <w:p w14:paraId="1E6E4367"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57" w:name="part_b03e1d33f8014fecb2866d5e0dc94525"/>
      <w:bookmarkEnd w:id="257"/>
      <w:r w:rsidRPr="009A531F">
        <w:rPr>
          <w:rFonts w:ascii="Times New Roman" w:eastAsia="Times New Roman" w:hAnsi="Times New Roman" w:cs="Times New Roman"/>
          <w:color w:val="000000"/>
          <w:kern w:val="0"/>
          <w:lang w:eastAsia="lt-LT"/>
          <w14:ligatures w14:val="none"/>
        </w:rPr>
        <w:t>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Paslaugų pobūdžio ar (ir) išimtinių teisių, patentų ir kt.</w:t>
      </w:r>
    </w:p>
    <w:p w14:paraId="071C9B17"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58" w:name="part_5f6cfd2ce8ac4ec9bd68e9da93012b0b"/>
      <w:bookmarkEnd w:id="258"/>
      <w:r w:rsidRPr="009A531F">
        <w:rPr>
          <w:rFonts w:ascii="Times New Roman" w:eastAsia="Times New Roman" w:hAnsi="Times New Roman" w:cs="Times New Roman"/>
          <w:color w:val="000000"/>
          <w:kern w:val="0"/>
          <w:lang w:eastAsia="lt-LT"/>
          <w14:ligatures w14:val="none"/>
        </w:rPr>
        <w:t xml:space="preserve">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w:t>
      </w:r>
      <w:r w:rsidRPr="009A531F">
        <w:rPr>
          <w:rFonts w:ascii="Times New Roman" w:eastAsia="Times New Roman" w:hAnsi="Times New Roman" w:cs="Times New Roman"/>
          <w:color w:val="000000"/>
          <w:kern w:val="0"/>
          <w:lang w:eastAsia="lt-LT"/>
          <w14:ligatures w14:val="none"/>
        </w:rPr>
        <w:lastRenderedPageBreak/>
        <w:t>kurioms minėtoms teisėms įregistruoti, autoriaus teisės, duomenų bazių gamintojų (</w:t>
      </w:r>
      <w:proofErr w:type="spellStart"/>
      <w:r w:rsidRPr="009A531F">
        <w:rPr>
          <w:rFonts w:ascii="Times New Roman" w:eastAsia="Times New Roman" w:hAnsi="Times New Roman" w:cs="Times New Roman"/>
          <w:color w:val="000000"/>
          <w:kern w:val="0"/>
          <w:lang w:eastAsia="lt-LT"/>
          <w14:ligatures w14:val="none"/>
        </w:rPr>
        <w:t>sui</w:t>
      </w:r>
      <w:proofErr w:type="spellEnd"/>
      <w:r w:rsidRPr="009A531F">
        <w:rPr>
          <w:rFonts w:ascii="Times New Roman" w:eastAsia="Times New Roman" w:hAnsi="Times New Roman" w:cs="Times New Roman"/>
          <w:color w:val="000000"/>
          <w:kern w:val="0"/>
          <w:lang w:eastAsia="lt-LT"/>
          <w14:ligatures w14:val="none"/>
        </w:rPr>
        <w:t xml:space="preserve"> </w:t>
      </w:r>
      <w:proofErr w:type="spellStart"/>
      <w:r w:rsidRPr="009A531F">
        <w:rPr>
          <w:rFonts w:ascii="Times New Roman" w:eastAsia="Times New Roman" w:hAnsi="Times New Roman" w:cs="Times New Roman"/>
          <w:color w:val="000000"/>
          <w:kern w:val="0"/>
          <w:lang w:eastAsia="lt-LT"/>
          <w14:ligatures w14:val="none"/>
        </w:rPr>
        <w:t>generis</w:t>
      </w:r>
      <w:proofErr w:type="spellEnd"/>
      <w:r w:rsidRPr="009A531F">
        <w:rPr>
          <w:rFonts w:ascii="Times New Roman" w:eastAsia="Times New Roman" w:hAnsi="Times New Roman" w:cs="Times New Roman"/>
          <w:color w:val="000000"/>
          <w:kern w:val="0"/>
          <w:lang w:eastAsia="lt-LT"/>
          <w14:ligatures w14:val="none"/>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6F767E92"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59" w:name="part_b28919bc66134e92b84f9c18f78106c7"/>
      <w:bookmarkEnd w:id="259"/>
      <w:r w:rsidRPr="009A531F">
        <w:rPr>
          <w:rFonts w:ascii="Times New Roman" w:eastAsia="Times New Roman" w:hAnsi="Times New Roman" w:cs="Times New Roman"/>
          <w:color w:val="000000"/>
          <w:kern w:val="0"/>
          <w:lang w:eastAsia="lt-LT"/>
          <w14:ligatures w14:val="none"/>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2FE2903D"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21C44EE7"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60" w:name="part_de88f737d23f44ccad65d0937f3bac3b"/>
      <w:bookmarkEnd w:id="260"/>
      <w:r w:rsidRPr="009A531F">
        <w:rPr>
          <w:rFonts w:ascii="Times New Roman" w:eastAsia="Times New Roman" w:hAnsi="Times New Roman" w:cs="Times New Roman"/>
          <w:b/>
          <w:bCs/>
          <w:caps/>
          <w:color w:val="000000"/>
          <w:kern w:val="0"/>
          <w:lang w:eastAsia="lt-LT"/>
          <w14:ligatures w14:val="none"/>
        </w:rPr>
        <w:t>16.  Pareiškimai ir garantijos</w:t>
      </w:r>
    </w:p>
    <w:p w14:paraId="0313A62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23D8C19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61" w:name="part_716ab5047bac4bb48fa81b7f15e58bff"/>
      <w:bookmarkEnd w:id="261"/>
      <w:r w:rsidRPr="009A531F">
        <w:rPr>
          <w:rFonts w:ascii="Times New Roman" w:eastAsia="Times New Roman" w:hAnsi="Times New Roman" w:cs="Times New Roman"/>
          <w:color w:val="000000"/>
          <w:kern w:val="0"/>
          <w:lang w:eastAsia="lt-LT"/>
          <w14:ligatures w14:val="none"/>
        </w:rPr>
        <w:t>16.1. Kiekviena iš Šalių pareiškia ir garantuoja kitai Šaliai, kad:</w:t>
      </w:r>
    </w:p>
    <w:p w14:paraId="4D86840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62" w:name="part_eec651ff5f24465d9284603fe4aff785"/>
      <w:bookmarkEnd w:id="262"/>
      <w:r w:rsidRPr="009A531F">
        <w:rPr>
          <w:rFonts w:ascii="Times New Roman" w:eastAsia="Times New Roman" w:hAnsi="Times New Roman" w:cs="Times New Roman"/>
          <w:color w:val="000000"/>
          <w:kern w:val="0"/>
          <w:lang w:eastAsia="lt-LT"/>
          <w14:ligatures w14:val="none"/>
        </w:rPr>
        <w:t>16.1.1. yra teisėtai priimti ir galioja visi būtini sprendimai, gauti leidimai bei sutikimai, taip pat teisėtai atlikti ir galioja kiti teisiniai veiksmai, reikalingi Sutarties sudarymui, galiojimui ir vykdymui;</w:t>
      </w:r>
    </w:p>
    <w:p w14:paraId="3C842C2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63" w:name="part_29d5db7947c5418ab72d600b0ab28052"/>
      <w:bookmarkEnd w:id="263"/>
      <w:r w:rsidRPr="009A531F">
        <w:rPr>
          <w:rFonts w:ascii="Times New Roman" w:eastAsia="Times New Roman" w:hAnsi="Times New Roman" w:cs="Times New Roman"/>
          <w:color w:val="000000"/>
          <w:kern w:val="0"/>
          <w:lang w:eastAsia="lt-LT"/>
          <w14:ligatures w14:val="none"/>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359DC62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64" w:name="part_41c6ddf8e9ba4482a171481db7fe2ce6"/>
      <w:bookmarkEnd w:id="264"/>
      <w:r w:rsidRPr="009A531F">
        <w:rPr>
          <w:rFonts w:ascii="Times New Roman" w:eastAsia="Times New Roman" w:hAnsi="Times New Roman" w:cs="Times New Roman"/>
          <w:color w:val="000000"/>
          <w:kern w:val="0"/>
          <w:lang w:eastAsia="lt-LT"/>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0C8A48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65" w:name="part_ef0550680c234ff8b569ba8b353a111f"/>
      <w:bookmarkEnd w:id="265"/>
      <w:r w:rsidRPr="009A531F">
        <w:rPr>
          <w:rFonts w:ascii="Times New Roman" w:eastAsia="Times New Roman" w:hAnsi="Times New Roman" w:cs="Times New Roman"/>
          <w:color w:val="000000"/>
          <w:kern w:val="0"/>
          <w:lang w:eastAsia="lt-LT"/>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C5CDCB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66" w:name="part_5f0dc8f70ef84dee9b23d3e7cbffd075"/>
      <w:bookmarkEnd w:id="266"/>
      <w:r w:rsidRPr="009A531F">
        <w:rPr>
          <w:rFonts w:ascii="Times New Roman" w:eastAsia="Times New Roman" w:hAnsi="Times New Roman" w:cs="Times New Roman"/>
          <w:color w:val="000000"/>
          <w:kern w:val="0"/>
          <w:lang w:eastAsia="lt-LT"/>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18CDE4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67" w:name="part_1696726be87146f1810d0117e89f5bfc"/>
      <w:bookmarkEnd w:id="267"/>
      <w:r w:rsidRPr="009A531F">
        <w:rPr>
          <w:rFonts w:ascii="Times New Roman" w:eastAsia="Times New Roman" w:hAnsi="Times New Roman" w:cs="Times New Roman"/>
          <w:color w:val="000000"/>
          <w:kern w:val="0"/>
          <w:lang w:eastAsia="lt-LT"/>
          <w14:ligatures w14:val="none"/>
        </w:rPr>
        <w:t>16.1.6. visi Šalies pareiškimai ir garantijos yra išsamūs ir nepalieka nutylėtų jokių aplinkybių, kurios darytų šiuos pareiškimus ar garantijas neteisingais.</w:t>
      </w:r>
    </w:p>
    <w:p w14:paraId="1438482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68" w:name="part_d06e119bea3242c0be583214db132d41"/>
      <w:bookmarkEnd w:id="268"/>
      <w:r w:rsidRPr="009A531F">
        <w:rPr>
          <w:rFonts w:ascii="Times New Roman" w:eastAsia="Times New Roman" w:hAnsi="Times New Roman" w:cs="Times New Roman"/>
          <w:color w:val="000000"/>
          <w:kern w:val="0"/>
          <w:lang w:eastAsia="lt-LT"/>
          <w14:ligatures w14:val="none"/>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4E35207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69" w:name="part_632f7f2a6947444c8790d94c76399da2"/>
      <w:bookmarkEnd w:id="269"/>
      <w:r w:rsidRPr="009A531F">
        <w:rPr>
          <w:rFonts w:ascii="Times New Roman" w:eastAsia="Times New Roman" w:hAnsi="Times New Roman" w:cs="Times New Roman"/>
          <w:color w:val="000000"/>
          <w:kern w:val="0"/>
          <w:shd w:val="clear" w:color="auto" w:fill="FFFFFF"/>
          <w:lang w:eastAsia="lt-LT"/>
          <w14:ligatures w14:val="none"/>
        </w:rPr>
        <w:t>16.3. </w:t>
      </w:r>
      <w:r w:rsidRPr="009A531F">
        <w:rPr>
          <w:rFonts w:ascii="Times New Roman" w:eastAsia="Times New Roman" w:hAnsi="Times New Roman" w:cs="Times New Roman"/>
          <w:color w:val="000000"/>
          <w:kern w:val="0"/>
          <w:lang w:eastAsia="lt-LT"/>
          <w14:ligatures w14:val="none"/>
        </w:rPr>
        <w:t>Tiekėjas pareiškia, kad suteiktų Paslaugų rezultato disponavimo, valdymo ir naudojimosi teisės nėra apribotos </w:t>
      </w:r>
      <w:r w:rsidRPr="009A531F">
        <w:rPr>
          <w:rFonts w:ascii="Times New Roman" w:eastAsia="Times New Roman" w:hAnsi="Times New Roman" w:cs="Times New Roman"/>
          <w:color w:val="000000"/>
          <w:kern w:val="0"/>
          <w:shd w:val="clear" w:color="auto" w:fill="FFFFFF"/>
          <w:lang w:eastAsia="lt-LT"/>
          <w14:ligatures w14:val="none"/>
        </w:rPr>
        <w:t>ir jokie tretieji asmenys neturi pretenzijų į Sutartimi perduodamą </w:t>
      </w:r>
      <w:r w:rsidRPr="009A531F">
        <w:rPr>
          <w:rFonts w:ascii="Times New Roman" w:eastAsia="Times New Roman" w:hAnsi="Times New Roman" w:cs="Times New Roman"/>
          <w:color w:val="000000"/>
          <w:kern w:val="0"/>
          <w:lang w:eastAsia="lt-LT"/>
          <w14:ligatures w14:val="none"/>
        </w:rPr>
        <w:t>Paslaugų rezultatą</w:t>
      </w:r>
      <w:r w:rsidRPr="009A531F">
        <w:rPr>
          <w:rFonts w:ascii="Times New Roman" w:eastAsia="Times New Roman" w:hAnsi="Times New Roman" w:cs="Times New Roman"/>
          <w:color w:val="000000"/>
          <w:kern w:val="0"/>
          <w:shd w:val="clear" w:color="auto" w:fill="FFFFFF"/>
          <w:lang w:eastAsia="lt-LT"/>
          <w14:ligatures w14:val="none"/>
        </w:rPr>
        <w:t>.</w:t>
      </w:r>
    </w:p>
    <w:p w14:paraId="672BD24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70" w:name="part_1893a069816243a2b9a7aebfac2df040"/>
      <w:bookmarkEnd w:id="270"/>
      <w:r w:rsidRPr="009A531F">
        <w:rPr>
          <w:rFonts w:ascii="Times New Roman" w:eastAsia="Times New Roman" w:hAnsi="Times New Roman" w:cs="Times New Roman"/>
          <w:color w:val="000000"/>
          <w:kern w:val="0"/>
          <w:lang w:eastAsia="lt-LT"/>
          <w14:ligatures w14:val="none"/>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172E74C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color w:val="000000"/>
          <w:kern w:val="0"/>
          <w:lang w:eastAsia="lt-LT"/>
          <w14:ligatures w14:val="none"/>
        </w:rPr>
        <w:t> </w:t>
      </w:r>
    </w:p>
    <w:p w14:paraId="6C42328E"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71" w:name="part_c4276a76c2534ee69b5d53f13ace7a36"/>
      <w:bookmarkEnd w:id="271"/>
      <w:r w:rsidRPr="009A531F">
        <w:rPr>
          <w:rFonts w:ascii="Times New Roman" w:eastAsia="Times New Roman" w:hAnsi="Times New Roman" w:cs="Times New Roman"/>
          <w:b/>
          <w:bCs/>
          <w:caps/>
          <w:color w:val="000000"/>
          <w:kern w:val="0"/>
          <w:lang w:eastAsia="lt-LT"/>
          <w14:ligatures w14:val="none"/>
        </w:rPr>
        <w:t>17.  Bendrieji atsakomybės klausimai</w:t>
      </w:r>
    </w:p>
    <w:p w14:paraId="429A69F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color w:val="000000"/>
          <w:kern w:val="0"/>
          <w:lang w:eastAsia="lt-LT"/>
          <w14:ligatures w14:val="none"/>
        </w:rPr>
        <w:t> </w:t>
      </w:r>
    </w:p>
    <w:p w14:paraId="38E1319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72" w:name="part_070664d24b6748188de5b9fefd270f0e"/>
      <w:bookmarkEnd w:id="272"/>
      <w:r w:rsidRPr="009A531F">
        <w:rPr>
          <w:rFonts w:ascii="Times New Roman" w:eastAsia="Times New Roman" w:hAnsi="Times New Roman" w:cs="Times New Roman"/>
          <w:color w:val="000000"/>
          <w:kern w:val="0"/>
          <w:lang w:eastAsia="lt-LT"/>
          <w14:ligatures w14:val="none"/>
        </w:rPr>
        <w:t>17.1. Netesybų sumokėjimas už vėlavimą ar pareigų pagal Sutartį pažeidimą neatleidžia Šalies nuo Sutartyje numatytų jos pareigų vykdymo.</w:t>
      </w:r>
    </w:p>
    <w:p w14:paraId="3237E1B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73" w:name="part_d20a963021ba405780be37ef422403cb"/>
      <w:bookmarkEnd w:id="273"/>
      <w:r w:rsidRPr="009A531F">
        <w:rPr>
          <w:rFonts w:ascii="Times New Roman" w:eastAsia="Times New Roman" w:hAnsi="Times New Roman" w:cs="Times New Roman"/>
          <w:color w:val="000000"/>
          <w:kern w:val="0"/>
          <w:lang w:eastAsia="lt-LT"/>
          <w14:ligatures w14:val="none"/>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A531F">
        <w:rPr>
          <w:rFonts w:ascii="Times New Roman" w:eastAsia="Times New Roman" w:hAnsi="Times New Roman" w:cs="Times New Roman"/>
          <w:color w:val="000000"/>
          <w:kern w:val="0"/>
          <w:bdr w:val="none" w:sz="0" w:space="0" w:color="auto" w:frame="1"/>
          <w:lang w:eastAsia="lt-LT"/>
          <w14:ligatures w14:val="none"/>
        </w:rPr>
        <w:t xml:space="preserve">Šiame punkte numatytas atsakomybės ribojimas netaikomas, jei žala </w:t>
      </w:r>
      <w:r w:rsidRPr="009A531F">
        <w:rPr>
          <w:rFonts w:ascii="Times New Roman" w:eastAsia="Times New Roman" w:hAnsi="Times New Roman" w:cs="Times New Roman"/>
          <w:color w:val="000000"/>
          <w:kern w:val="0"/>
          <w:bdr w:val="none" w:sz="0" w:space="0" w:color="auto" w:frame="1"/>
          <w:lang w:eastAsia="lt-LT"/>
          <w14:ligatures w14:val="none"/>
        </w:rPr>
        <w:lastRenderedPageBreak/>
        <w:t>atsirado dėl konfidencialumo įsipareigojimų, asmens duomenų apsaugą reglamentuojančių teisės aktų ar intelektinės nuosavybės teisių pažeidimo.</w:t>
      </w:r>
    </w:p>
    <w:p w14:paraId="24DB195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74" w:name="part_4ab324d5e6c64a20af83dc2644ca606e"/>
      <w:bookmarkEnd w:id="274"/>
      <w:r w:rsidRPr="009A531F">
        <w:rPr>
          <w:rFonts w:ascii="Times New Roman" w:eastAsia="Times New Roman" w:hAnsi="Times New Roman" w:cs="Times New Roman"/>
          <w:color w:val="000000"/>
          <w:kern w:val="0"/>
          <w:lang w:eastAsia="lt-LT"/>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4684C7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75" w:name="part_2d888dc414574c8fbb8b2408829ad3b6"/>
      <w:bookmarkEnd w:id="275"/>
      <w:r w:rsidRPr="009A531F">
        <w:rPr>
          <w:rFonts w:ascii="Times New Roman" w:eastAsia="Times New Roman" w:hAnsi="Times New Roman" w:cs="Times New Roman"/>
          <w:color w:val="000000"/>
          <w:kern w:val="0"/>
          <w:lang w:eastAsia="lt-LT"/>
          <w14:ligatures w14:val="none"/>
        </w:rPr>
        <w:t>17.4. Šioje Sutartyje numatytos teisių gynybos priemonės neapriboja Šalių teisės pasinaudoti kitomis teisėtomis teisių gynybos priemonėmis.</w:t>
      </w:r>
    </w:p>
    <w:p w14:paraId="30494E1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76" w:name="part_854fb80d405446f282a10370764be0b2"/>
      <w:bookmarkEnd w:id="276"/>
      <w:r w:rsidRPr="009A531F">
        <w:rPr>
          <w:rFonts w:ascii="Times New Roman" w:eastAsia="Times New Roman" w:hAnsi="Times New Roman" w:cs="Times New Roman"/>
          <w:color w:val="000000"/>
          <w:kern w:val="0"/>
          <w:lang w:eastAsia="lt-LT"/>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74677D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77" w:name="part_2bbc4339a7434ab58a44799d00e8bb13"/>
      <w:bookmarkEnd w:id="277"/>
      <w:r w:rsidRPr="009A531F">
        <w:rPr>
          <w:rFonts w:ascii="Times New Roman" w:eastAsia="Times New Roman" w:hAnsi="Times New Roman" w:cs="Times New Roman"/>
          <w:color w:val="000000"/>
          <w:kern w:val="0"/>
          <w:lang w:eastAsia="lt-LT"/>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356F5921"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78" w:name="part_0d9a6cec60ac43b48852863e4cd0ea34"/>
      <w:bookmarkEnd w:id="278"/>
      <w:r w:rsidRPr="009A531F">
        <w:rPr>
          <w:rFonts w:ascii="Times New Roman" w:eastAsia="Times New Roman" w:hAnsi="Times New Roman" w:cs="Times New Roman"/>
          <w:color w:val="000000"/>
          <w:kern w:val="0"/>
          <w:lang w:eastAsia="lt-LT"/>
          <w14:ligatures w14:val="none"/>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74EE5886" w14:textId="77777777" w:rsidR="009A531F" w:rsidRPr="009A531F" w:rsidRDefault="009A531F" w:rsidP="009A531F">
      <w:pPr>
        <w:spacing w:after="0" w:line="240" w:lineRule="auto"/>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color w:val="000000"/>
          <w:kern w:val="0"/>
          <w:lang w:eastAsia="lt-LT"/>
          <w14:ligatures w14:val="none"/>
        </w:rPr>
        <w:t> </w:t>
      </w:r>
    </w:p>
    <w:p w14:paraId="76C6F38E"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79" w:name="part_c1960a52d4264c1f861e6a34980cd8fa"/>
      <w:bookmarkEnd w:id="279"/>
      <w:r w:rsidRPr="009A531F">
        <w:rPr>
          <w:rFonts w:ascii="Times New Roman" w:eastAsia="Times New Roman" w:hAnsi="Times New Roman" w:cs="Times New Roman"/>
          <w:b/>
          <w:bCs/>
          <w:caps/>
          <w:color w:val="000000"/>
          <w:kern w:val="0"/>
          <w:lang w:eastAsia="lt-LT"/>
          <w14:ligatures w14:val="none"/>
        </w:rPr>
        <w:t>18.  Nenugalima jėga (FORCE MAJEURE)</w:t>
      </w:r>
    </w:p>
    <w:p w14:paraId="497A778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7A49953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80" w:name="part_e7004a8e1f9c49b7bab070cfde68b576"/>
      <w:bookmarkEnd w:id="280"/>
      <w:r w:rsidRPr="009A531F">
        <w:rPr>
          <w:rFonts w:ascii="Times New Roman" w:eastAsia="Times New Roman" w:hAnsi="Times New Roman" w:cs="Times New Roman"/>
          <w:color w:val="000000"/>
          <w:kern w:val="0"/>
          <w:lang w:eastAsia="lt-LT"/>
          <w14:ligatures w14:val="none"/>
        </w:rPr>
        <w:t>18.1.</w:t>
      </w:r>
      <w:r w:rsidRPr="009A531F">
        <w:rPr>
          <w:rFonts w:ascii="Times New Roman" w:eastAsia="Times New Roman" w:hAnsi="Times New Roman" w:cs="Times New Roman"/>
          <w:b/>
          <w:bCs/>
          <w:color w:val="000000"/>
          <w:kern w:val="0"/>
          <w:lang w:eastAsia="lt-LT"/>
          <w14:ligatures w14:val="none"/>
        </w:rPr>
        <w:t>  </w:t>
      </w:r>
      <w:r w:rsidRPr="009A531F">
        <w:rPr>
          <w:rFonts w:ascii="Times New Roman" w:eastAsia="Times New Roman" w:hAnsi="Times New Roman" w:cs="Times New Roman"/>
          <w:color w:val="000000"/>
          <w:kern w:val="0"/>
          <w:lang w:eastAsia="lt-LT"/>
          <w14:ligatures w14:val="none"/>
        </w:rPr>
        <w:t>Atsakomybė pagal Sutartį netaikoma, taip pat Šalys gali būti visiškai ar iš dalies atleistos nuo civilinės atsakomybės šiais pagrindais:</w:t>
      </w:r>
    </w:p>
    <w:p w14:paraId="73EE713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81" w:name="part_41b6fc16d19141548028e45d2dc96b49"/>
      <w:bookmarkEnd w:id="281"/>
      <w:r w:rsidRPr="009A531F">
        <w:rPr>
          <w:rFonts w:ascii="Times New Roman" w:eastAsia="Times New Roman" w:hAnsi="Times New Roman" w:cs="Times New Roman"/>
          <w:color w:val="000000"/>
          <w:kern w:val="0"/>
          <w:lang w:eastAsia="lt-LT"/>
          <w14:ligatures w14:val="none"/>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1D7B209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82" w:name="part_a6efbc4a2a7d4980ac7add0c766eca9a"/>
      <w:bookmarkEnd w:id="282"/>
      <w:r w:rsidRPr="009A531F">
        <w:rPr>
          <w:rFonts w:ascii="Times New Roman" w:eastAsia="Times New Roman" w:hAnsi="Times New Roman" w:cs="Times New Roman"/>
          <w:color w:val="000000"/>
          <w:kern w:val="0"/>
          <w:lang w:eastAsia="lt-LT"/>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79DAB8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83" w:name="part_4141df5080164e0487a6823637155872"/>
      <w:bookmarkEnd w:id="283"/>
      <w:r w:rsidRPr="009A531F">
        <w:rPr>
          <w:rFonts w:ascii="Times New Roman" w:eastAsia="Times New Roman" w:hAnsi="Times New Roman" w:cs="Times New Roman"/>
          <w:color w:val="000000"/>
          <w:kern w:val="0"/>
          <w:lang w:eastAsia="lt-LT"/>
          <w14:ligatures w14:val="none"/>
        </w:rPr>
        <w:t>18.2.</w:t>
      </w:r>
      <w:r w:rsidRPr="009A531F">
        <w:rPr>
          <w:rFonts w:ascii="Times New Roman" w:eastAsia="Times New Roman" w:hAnsi="Times New Roman" w:cs="Times New Roman"/>
          <w:b/>
          <w:bCs/>
          <w:color w:val="000000"/>
          <w:kern w:val="0"/>
          <w:lang w:eastAsia="lt-LT"/>
          <w14:ligatures w14:val="none"/>
        </w:rPr>
        <w:t>  </w:t>
      </w:r>
      <w:r w:rsidRPr="009A531F">
        <w:rPr>
          <w:rFonts w:ascii="Times New Roman" w:eastAsia="Times New Roman" w:hAnsi="Times New Roman" w:cs="Times New Roman"/>
          <w:color w:val="000000"/>
          <w:kern w:val="0"/>
          <w:lang w:eastAsia="lt-LT"/>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6C9304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84" w:name="part_8c6f1c7ae5eb41d7940f62f262ccd0fc"/>
      <w:bookmarkEnd w:id="284"/>
      <w:r w:rsidRPr="009A531F">
        <w:rPr>
          <w:rFonts w:ascii="Times New Roman" w:eastAsia="Times New Roman" w:hAnsi="Times New Roman" w:cs="Times New Roman"/>
          <w:color w:val="000000"/>
          <w:kern w:val="0"/>
          <w:lang w:eastAsia="lt-LT"/>
          <w14:ligatures w14:val="none"/>
        </w:rPr>
        <w:t>18.3.</w:t>
      </w:r>
      <w:r w:rsidRPr="009A531F">
        <w:rPr>
          <w:rFonts w:ascii="Times New Roman" w:eastAsia="Times New Roman" w:hAnsi="Times New Roman" w:cs="Times New Roman"/>
          <w:b/>
          <w:bCs/>
          <w:color w:val="000000"/>
          <w:kern w:val="0"/>
          <w:lang w:eastAsia="lt-LT"/>
          <w14:ligatures w14:val="none"/>
        </w:rPr>
        <w:t>  </w:t>
      </w:r>
      <w:r w:rsidRPr="009A531F">
        <w:rPr>
          <w:rFonts w:ascii="Times New Roman" w:eastAsia="Times New Roman" w:hAnsi="Times New Roman" w:cs="Times New Roman"/>
          <w:color w:val="000000"/>
          <w:kern w:val="0"/>
          <w:lang w:eastAsia="lt-LT"/>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F4D16E3"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85" w:name="part_e9fa105a6b5646cebd48048f608c15e8"/>
      <w:bookmarkEnd w:id="285"/>
      <w:r w:rsidRPr="009A531F">
        <w:rPr>
          <w:rFonts w:ascii="Times New Roman" w:eastAsia="Times New Roman" w:hAnsi="Times New Roman" w:cs="Times New Roman"/>
          <w:color w:val="000000"/>
          <w:kern w:val="0"/>
          <w:lang w:eastAsia="lt-LT"/>
          <w14:ligatures w14:val="none"/>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B73E42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lastRenderedPageBreak/>
        <w:t> </w:t>
      </w:r>
    </w:p>
    <w:p w14:paraId="7805406D"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86" w:name="part_426720149d444f58b6c895bed5a42286"/>
      <w:bookmarkEnd w:id="286"/>
      <w:r w:rsidRPr="009A531F">
        <w:rPr>
          <w:rFonts w:ascii="Times New Roman" w:eastAsia="Times New Roman" w:hAnsi="Times New Roman" w:cs="Times New Roman"/>
          <w:b/>
          <w:bCs/>
          <w:caps/>
          <w:color w:val="000000"/>
          <w:kern w:val="0"/>
          <w:lang w:eastAsia="lt-LT"/>
          <w14:ligatures w14:val="none"/>
        </w:rPr>
        <w:t>19.  Sutarties nuostatų negaliojimas</w:t>
      </w:r>
    </w:p>
    <w:p w14:paraId="7C858AA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2A245E9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87" w:name="part_f11cb60c026146e285ec6b308ec7cd8d"/>
      <w:bookmarkEnd w:id="287"/>
      <w:r w:rsidRPr="009A531F">
        <w:rPr>
          <w:rFonts w:ascii="Times New Roman" w:eastAsia="Times New Roman" w:hAnsi="Times New Roman" w:cs="Times New Roman"/>
          <w:color w:val="000000"/>
          <w:kern w:val="0"/>
          <w:lang w:eastAsia="lt-LT"/>
          <w14:ligatures w14:val="none"/>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04CA1F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88" w:name="part_98c90a55ba4b4afaa5fddd6e77b91074"/>
      <w:bookmarkEnd w:id="288"/>
      <w:r w:rsidRPr="009A531F">
        <w:rPr>
          <w:rFonts w:ascii="Times New Roman" w:eastAsia="Times New Roman" w:hAnsi="Times New Roman" w:cs="Times New Roman"/>
          <w:color w:val="000000"/>
          <w:kern w:val="0"/>
          <w:lang w:eastAsia="lt-LT"/>
          <w14:ligatures w14:val="none"/>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6ED560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7A0AC660"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89" w:name="part_3babe2f4eee848a7bf3232fdc19d1d4b"/>
      <w:bookmarkEnd w:id="289"/>
      <w:r w:rsidRPr="009A531F">
        <w:rPr>
          <w:rFonts w:ascii="Times New Roman" w:eastAsia="Times New Roman" w:hAnsi="Times New Roman" w:cs="Times New Roman"/>
          <w:b/>
          <w:bCs/>
          <w:caps/>
          <w:color w:val="000000"/>
          <w:kern w:val="0"/>
          <w:lang w:eastAsia="lt-LT"/>
          <w14:ligatures w14:val="none"/>
        </w:rPr>
        <w:t>20.  Sutarties pakeitimai</w:t>
      </w:r>
    </w:p>
    <w:p w14:paraId="0A693DAD"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026FBF7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90" w:name="part_fc4cf2fc53074f56bec3563ed1c2bf51"/>
      <w:bookmarkEnd w:id="290"/>
      <w:r w:rsidRPr="009A531F">
        <w:rPr>
          <w:rFonts w:ascii="Times New Roman" w:eastAsia="Times New Roman" w:hAnsi="Times New Roman" w:cs="Times New Roman"/>
          <w:color w:val="000000"/>
          <w:kern w:val="0"/>
          <w:lang w:eastAsia="lt-LT"/>
          <w14:ligatures w14:val="none"/>
        </w:rPr>
        <w:t>20.1. Sutarties sąlygos Sutarties galiojimo laikotarpiu negali būti keičiamos, išskyrus tokias Sutarties sąlygas, kurių keitimas numatytas Sutartyje ir (ar) galimas vadovaujantis VPĮ nuostatomis.</w:t>
      </w:r>
    </w:p>
    <w:p w14:paraId="140FD7E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91" w:name="part_7ad4762640ef4080a75c3cc86f93607c"/>
      <w:bookmarkEnd w:id="291"/>
      <w:r w:rsidRPr="009A531F">
        <w:rPr>
          <w:rFonts w:ascii="Times New Roman" w:eastAsia="Times New Roman" w:hAnsi="Times New Roman" w:cs="Times New Roman"/>
          <w:color w:val="000000"/>
          <w:kern w:val="0"/>
          <w:lang w:eastAsia="lt-LT"/>
          <w14:ligatures w14:val="none"/>
        </w:rPr>
        <w:t>20.2. Sutarties pakeitimai įforminami Šalims sudarant Susitarimą.</w:t>
      </w:r>
    </w:p>
    <w:p w14:paraId="3EDA4C7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92" w:name="part_8e6fcb5e8a4a4f969e4646856afb952c"/>
      <w:bookmarkEnd w:id="292"/>
      <w:r w:rsidRPr="009A531F">
        <w:rPr>
          <w:rFonts w:ascii="Times New Roman" w:eastAsia="Times New Roman" w:hAnsi="Times New Roman" w:cs="Times New Roman"/>
          <w:color w:val="000000"/>
          <w:kern w:val="0"/>
          <w:lang w:eastAsia="lt-LT"/>
          <w14:ligatures w14:val="none"/>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įstatymų bei kitų teisės aktų nuostatomis.</w:t>
      </w:r>
    </w:p>
    <w:p w14:paraId="57B4BE7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93" w:name="part_44ce850901e84d86871534dd63db8e15"/>
      <w:bookmarkEnd w:id="293"/>
      <w:r w:rsidRPr="009A531F">
        <w:rPr>
          <w:rFonts w:ascii="Times New Roman" w:eastAsia="Times New Roman" w:hAnsi="Times New Roman" w:cs="Times New Roman"/>
          <w:color w:val="000000"/>
          <w:kern w:val="0"/>
          <w:lang w:eastAsia="lt-LT"/>
          <w14:ligatures w14:val="none"/>
        </w:rPr>
        <w:t>20.4. Susitarimas įsigalioja nuo jo sudarymo, jei Susitarime nenurodyta kitaip. Susitarimą Pirkėjas privalo paviešinti VPĮ 33 ir 86 straipsniuose nustatyta tvarka.</w:t>
      </w:r>
    </w:p>
    <w:p w14:paraId="4BFB7C0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294" w:name="part_d3da66ce783241b6862cc78ab1083c22"/>
      <w:bookmarkEnd w:id="294"/>
      <w:r w:rsidRPr="009A531F">
        <w:rPr>
          <w:rFonts w:ascii="Times New Roman" w:eastAsia="Times New Roman" w:hAnsi="Times New Roman" w:cs="Times New Roman"/>
          <w:color w:val="000000"/>
          <w:kern w:val="0"/>
          <w:lang w:eastAsia="lt-LT"/>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9D2C7A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76413B36"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295" w:name="part_e46d8545a8aa46d4a3284148fbee642b"/>
      <w:bookmarkEnd w:id="295"/>
      <w:r w:rsidRPr="009A531F">
        <w:rPr>
          <w:rFonts w:ascii="Times New Roman" w:eastAsia="Times New Roman" w:hAnsi="Times New Roman" w:cs="Times New Roman"/>
          <w:b/>
          <w:bCs/>
          <w:caps/>
          <w:color w:val="000000"/>
          <w:kern w:val="0"/>
          <w:lang w:eastAsia="lt-LT"/>
          <w14:ligatures w14:val="none"/>
        </w:rPr>
        <w:t>21.  Sutarties sUSTABDYMAS</w:t>
      </w:r>
    </w:p>
    <w:p w14:paraId="3F896AA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15CD28AA"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96" w:name="part_353cb5a436284818b6f45dc038fdca1f"/>
      <w:bookmarkEnd w:id="296"/>
      <w:r w:rsidRPr="009A531F">
        <w:rPr>
          <w:rFonts w:ascii="Times New Roman" w:eastAsia="Times New Roman" w:hAnsi="Times New Roman" w:cs="Times New Roman"/>
          <w:color w:val="000000"/>
          <w:kern w:val="0"/>
          <w:lang w:eastAsia="lt-LT"/>
          <w14:ligatures w14:val="none"/>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Paslaugų (jų dalies) teikimo sustabdymą iki atitinkamų aplinkybių pasibaigimo.</w:t>
      </w:r>
    </w:p>
    <w:p w14:paraId="7A9DCABC"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97" w:name="part_d16048b9f99d470f8f64ed9c98e9c722"/>
      <w:bookmarkEnd w:id="297"/>
      <w:r w:rsidRPr="009A531F">
        <w:rPr>
          <w:rFonts w:ascii="Times New Roman" w:eastAsia="Times New Roman" w:hAnsi="Times New Roman" w:cs="Times New Roman"/>
          <w:color w:val="000000"/>
          <w:kern w:val="0"/>
          <w:lang w:eastAsia="lt-LT"/>
          <w14:ligatures w14:val="none"/>
        </w:rPr>
        <w:t>21.2. Paslaugų (jų dalies) teikimas gali būti stabdomas esant bent vienai iš šių aplinkybių:</w:t>
      </w:r>
    </w:p>
    <w:p w14:paraId="12778B5B"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98" w:name="part_c642cc224b674997be6382844a9e224c"/>
      <w:bookmarkEnd w:id="298"/>
      <w:r w:rsidRPr="009A531F">
        <w:rPr>
          <w:rFonts w:ascii="Times New Roman" w:eastAsia="Times New Roman" w:hAnsi="Times New Roman" w:cs="Times New Roman"/>
          <w:color w:val="000000"/>
          <w:kern w:val="0"/>
          <w:lang w:eastAsia="lt-LT"/>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0F29DBAF"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299" w:name="part_8c7bc527fe3a40e58cd14bf5c8ee641c"/>
      <w:bookmarkEnd w:id="299"/>
      <w:r w:rsidRPr="009A531F">
        <w:rPr>
          <w:rFonts w:ascii="Times New Roman" w:eastAsia="Times New Roman" w:hAnsi="Times New Roman" w:cs="Times New Roman"/>
          <w:color w:val="000000"/>
          <w:kern w:val="0"/>
          <w:lang w:eastAsia="lt-LT"/>
          <w14:ligatures w14:val="none"/>
        </w:rPr>
        <w:t>21.2.2. Tiekėjas Sutartyje nurodyta tvarka negali teikti Paslaugų (pavyzdžiui, Pirkėjas dėl objektyvių priežasčių negali sudaryti techninių galimybių Paslaugų teikimui), o Tiekėjas dėl to negali vykdyti Sutarties;</w:t>
      </w:r>
    </w:p>
    <w:p w14:paraId="53DD6FD6"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00" w:name="part_44ba912dac8644879eac3c897adf36d3"/>
      <w:bookmarkEnd w:id="300"/>
      <w:r w:rsidRPr="009A531F">
        <w:rPr>
          <w:rFonts w:ascii="Times New Roman" w:eastAsia="Times New Roman" w:hAnsi="Times New Roman" w:cs="Times New Roman"/>
          <w:color w:val="000000"/>
          <w:kern w:val="0"/>
          <w:lang w:eastAsia="lt-LT"/>
          <w14:ligatures w14:val="none"/>
        </w:rPr>
        <w:t>21.2.3. dėl nenumatytų prekių, paslaugų ir (ar) darbų, susijusių su perkamu objektu, kurių poreikis paaiškėjo tik vykdant Sutartį, įsigijimo;</w:t>
      </w:r>
    </w:p>
    <w:p w14:paraId="71184579"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01" w:name="part_be3a59fb70b44bb39d381a4d12ea8d9e"/>
      <w:bookmarkEnd w:id="301"/>
      <w:r w:rsidRPr="009A531F">
        <w:rPr>
          <w:rFonts w:ascii="Times New Roman" w:eastAsia="Times New Roman" w:hAnsi="Times New Roman" w:cs="Times New Roman"/>
          <w:color w:val="000000"/>
          <w:kern w:val="0"/>
          <w:lang w:eastAsia="lt-LT"/>
          <w14:ligatures w14:val="none"/>
        </w:rPr>
        <w:t>21.2.4. ne dėl Pirkėjo kaltės vėluoja kitos Pirkėjo pirkimo sutarties, turinčios tiesioginės įtakos šiai Sutarčiai, vykdymas;</w:t>
      </w:r>
    </w:p>
    <w:p w14:paraId="4B2E1FE7"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02" w:name="part_5392cd7eaf3648e494eb22bc303729ef"/>
      <w:bookmarkEnd w:id="302"/>
      <w:r w:rsidRPr="009A531F">
        <w:rPr>
          <w:rFonts w:ascii="Times New Roman" w:eastAsia="Times New Roman" w:hAnsi="Times New Roman" w:cs="Times New Roman"/>
          <w:color w:val="000000"/>
          <w:kern w:val="0"/>
          <w:lang w:eastAsia="lt-LT"/>
          <w14:ligatures w14:val="none"/>
        </w:rPr>
        <w:lastRenderedPageBreak/>
        <w:t>21.2.5. esant įrodymais pagrįstoms kliūtims ar trukdymams, sukeltiems Tiekėjui kitų trečiųjų asmenų ne dėl Tiekėjo ne laiku ar netinkamai pagal Sutarties sąlygas ir tvarką įvykdytų sutartinių įsipareigojimų;</w:t>
      </w:r>
    </w:p>
    <w:p w14:paraId="438ABEF4"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03" w:name="part_969cf5732a7644c4aa76c070c36544db"/>
      <w:bookmarkEnd w:id="303"/>
      <w:r w:rsidRPr="009A531F">
        <w:rPr>
          <w:rFonts w:ascii="Times New Roman" w:eastAsia="Times New Roman" w:hAnsi="Times New Roman" w:cs="Times New Roman"/>
          <w:color w:val="000000"/>
          <w:kern w:val="0"/>
          <w:lang w:eastAsia="lt-LT"/>
          <w14:ligatures w14:val="none"/>
        </w:rPr>
        <w:t>21.2.6. pasikeitus galiojančiam teisės aktui ar įsigaliojus naujam teisės aktui, kuris turi įtakos šios Sutarties vykdymui;</w:t>
      </w:r>
    </w:p>
    <w:p w14:paraId="3CCC6EE8"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04" w:name="part_7c1f50adfddb4c0ab59ac21343893069"/>
      <w:bookmarkEnd w:id="304"/>
      <w:r w:rsidRPr="009A531F">
        <w:rPr>
          <w:rFonts w:ascii="Times New Roman" w:eastAsia="Times New Roman" w:hAnsi="Times New Roman" w:cs="Times New Roman"/>
          <w:color w:val="000000"/>
          <w:kern w:val="0"/>
          <w:lang w:eastAsia="lt-LT"/>
          <w14:ligatures w14:val="none"/>
        </w:rPr>
        <w:t>21.2.7. sutartinių įsipareigojimų stabdymo būtinybė atsirado dėl sustabdyto, perskirstyto, negauto ir panašiai Pirkėjo Paslaugų pirkimui skirto finansavimo arba finansavimo trūkumo;</w:t>
      </w:r>
    </w:p>
    <w:p w14:paraId="09C79313"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05" w:name="part_514f50cb5db04545adc8b0868c24c3ad"/>
      <w:bookmarkEnd w:id="305"/>
      <w:r w:rsidRPr="009A531F">
        <w:rPr>
          <w:rFonts w:ascii="Times New Roman" w:eastAsia="Times New Roman" w:hAnsi="Times New Roman" w:cs="Times New Roman"/>
          <w:color w:val="000000"/>
          <w:kern w:val="0"/>
          <w:lang w:eastAsia="lt-LT"/>
          <w14:ligatures w14:val="none"/>
        </w:rPr>
        <w:t>21.2.8. dėl teisminių (arbitražinių) ginčų su Pirkėju ar trečiaisiais asmenimis, kurių dalykas yra tiesiogiai susijęs su Sutarties vykdymu.</w:t>
      </w:r>
    </w:p>
    <w:p w14:paraId="4861FCBE"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06" w:name="part_fa951fc2aa72445abe6b3a89c4922fc8"/>
      <w:bookmarkEnd w:id="306"/>
      <w:r w:rsidRPr="009A531F">
        <w:rPr>
          <w:rFonts w:ascii="Times New Roman" w:eastAsia="Times New Roman" w:hAnsi="Times New Roman" w:cs="Times New Roman"/>
          <w:color w:val="000000"/>
          <w:kern w:val="0"/>
          <w:lang w:eastAsia="lt-LT"/>
          <w14:ligatures w14:val="none"/>
        </w:rPr>
        <w:t>21.3. Jei Paslaugų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229F1BE"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07" w:name="part_bce737fba03e486485d9c5f2b5332eb6"/>
      <w:bookmarkEnd w:id="307"/>
      <w:r w:rsidRPr="009A531F">
        <w:rPr>
          <w:rFonts w:ascii="Times New Roman" w:eastAsia="Times New Roman" w:hAnsi="Times New Roman" w:cs="Times New Roman"/>
          <w:color w:val="000000"/>
          <w:kern w:val="0"/>
          <w:lang w:eastAsia="lt-LT"/>
          <w14:ligatures w14:val="none"/>
        </w:rPr>
        <w:t>21.4. Jei Paslaugų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4E2BF55E"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08" w:name="part_eb4f0c7186ac4e6082d9b99faba56fcb"/>
      <w:bookmarkEnd w:id="308"/>
      <w:r w:rsidRPr="009A531F">
        <w:rPr>
          <w:rFonts w:ascii="Times New Roman" w:eastAsia="Times New Roman" w:hAnsi="Times New Roman" w:cs="Times New Roman"/>
          <w:color w:val="000000"/>
          <w:kern w:val="0"/>
          <w:lang w:eastAsia="lt-LT"/>
          <w14:ligatures w14:val="none"/>
        </w:rPr>
        <w:t>21.5. Sutartinių įsipareigojimų vykdymas gali būti stabdomas tik Sutarties galiojimo laikotarpiu tokia tvarka:</w:t>
      </w:r>
    </w:p>
    <w:p w14:paraId="0770EDFE"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09" w:name="part_3d24662077ec4f2d94af601cbf63bd91"/>
      <w:bookmarkEnd w:id="309"/>
      <w:r w:rsidRPr="009A531F">
        <w:rPr>
          <w:rFonts w:ascii="Times New Roman" w:eastAsia="Times New Roman" w:hAnsi="Times New Roman" w:cs="Times New Roman"/>
          <w:color w:val="000000"/>
          <w:kern w:val="0"/>
          <w:lang w:eastAsia="lt-LT"/>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1266F0C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10" w:name="part_94de176b082740efb8a0aab2e1b01c43"/>
      <w:bookmarkEnd w:id="310"/>
      <w:r w:rsidRPr="009A531F">
        <w:rPr>
          <w:rFonts w:ascii="Times New Roman" w:eastAsia="Times New Roman" w:hAnsi="Times New Roman" w:cs="Times New Roman"/>
          <w:color w:val="000000"/>
          <w:kern w:val="0"/>
          <w:lang w:eastAsia="lt-LT"/>
          <w14:ligatures w14:val="none"/>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122F00E5"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11" w:name="part_06b065bc8a2c42d38968a6f7c873732d"/>
      <w:bookmarkEnd w:id="311"/>
      <w:r w:rsidRPr="009A531F">
        <w:rPr>
          <w:rFonts w:ascii="Times New Roman" w:eastAsia="Times New Roman" w:hAnsi="Times New Roman" w:cs="Times New Roman"/>
          <w:color w:val="000000"/>
          <w:kern w:val="0"/>
          <w:lang w:eastAsia="lt-LT"/>
          <w14:ligatures w14:val="none"/>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3042106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12" w:name="part_f6f6c945e30944faaa63601928b0e998"/>
      <w:bookmarkEnd w:id="312"/>
      <w:r w:rsidRPr="009A531F">
        <w:rPr>
          <w:rFonts w:ascii="Times New Roman" w:eastAsia="Times New Roman" w:hAnsi="Times New Roman" w:cs="Times New Roman"/>
          <w:color w:val="000000"/>
          <w:kern w:val="0"/>
          <w:lang w:eastAsia="lt-LT"/>
          <w14:ligatures w14:val="none"/>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17D317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13" w:name="part_fc9291370a7042229d4fc836d7a827ee"/>
      <w:bookmarkEnd w:id="313"/>
      <w:r w:rsidRPr="009A531F">
        <w:rPr>
          <w:rFonts w:ascii="Times New Roman" w:eastAsia="Times New Roman" w:hAnsi="Times New Roman" w:cs="Times New Roman"/>
          <w:color w:val="000000"/>
          <w:kern w:val="0"/>
          <w:lang w:eastAsia="lt-LT"/>
          <w14:ligatures w14:val="none"/>
        </w:rPr>
        <w:t>21.7. Sutartinių įsipareigojimų vykdymas sustabdomas ne ilgesniam kaip konkrečios, pagrįstos aplinkybės egzistavimo laikotarpiui.</w:t>
      </w:r>
    </w:p>
    <w:p w14:paraId="6AE066F8"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14" w:name="part_44368691975142488b8036e03b40c53d"/>
      <w:bookmarkEnd w:id="314"/>
      <w:r w:rsidRPr="009A531F">
        <w:rPr>
          <w:rFonts w:ascii="Times New Roman" w:eastAsia="Times New Roman" w:hAnsi="Times New Roman" w:cs="Times New Roman"/>
          <w:color w:val="000000"/>
          <w:kern w:val="0"/>
          <w:lang w:eastAsia="lt-LT"/>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3DDB1AED"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15" w:name="part_2f1d66a29d924cc381c31b292db8fb1f"/>
      <w:bookmarkEnd w:id="315"/>
      <w:r w:rsidRPr="009A531F">
        <w:rPr>
          <w:rFonts w:ascii="Times New Roman" w:eastAsia="Times New Roman" w:hAnsi="Times New Roman" w:cs="Times New Roman"/>
          <w:color w:val="000000"/>
          <w:kern w:val="0"/>
          <w:lang w:eastAsia="lt-LT"/>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19A4C00E"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16" w:name="part_51f2ac7fdf3947e98954c6e89f69d658"/>
      <w:bookmarkEnd w:id="316"/>
      <w:r w:rsidRPr="009A531F">
        <w:rPr>
          <w:rFonts w:ascii="Times New Roman" w:eastAsia="Times New Roman" w:hAnsi="Times New Roman" w:cs="Times New Roman"/>
          <w:color w:val="000000"/>
          <w:kern w:val="0"/>
          <w:lang w:eastAsia="lt-LT"/>
          <w14:ligatures w14:val="none"/>
        </w:rPr>
        <w:lastRenderedPageBreak/>
        <w:t>21.10. Atnaujinus Sutarties vykdymą, neįvykdytų prievolių (jų dalies) įvykdymo terminai ir Sutarties galiojimas nukeliami tokiam terminui, kiek buvo likę laiko jų įvykdymui (Sutarties galiojimui) jų sustabdymo metu.</w:t>
      </w:r>
    </w:p>
    <w:p w14:paraId="60689746"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17" w:name="part_22692f20f59f485ea5b14883ac5ba13b"/>
      <w:bookmarkEnd w:id="317"/>
      <w:r w:rsidRPr="009A531F">
        <w:rPr>
          <w:rFonts w:ascii="Times New Roman" w:eastAsia="Times New Roman" w:hAnsi="Times New Roman" w:cs="Times New Roman"/>
          <w:color w:val="000000"/>
          <w:kern w:val="0"/>
          <w:lang w:eastAsia="lt-LT"/>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7804F7E"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0076604E"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318" w:name="part_726c4dee9ff541c99383df339836ce78"/>
      <w:bookmarkEnd w:id="318"/>
      <w:r w:rsidRPr="009A531F">
        <w:rPr>
          <w:rFonts w:ascii="Times New Roman" w:eastAsia="Times New Roman" w:hAnsi="Times New Roman" w:cs="Times New Roman"/>
          <w:b/>
          <w:bCs/>
          <w:caps/>
          <w:color w:val="000000"/>
          <w:kern w:val="0"/>
          <w:lang w:eastAsia="lt-LT"/>
          <w14:ligatures w14:val="none"/>
        </w:rPr>
        <w:t>22.  Sutarties nutraukimas</w:t>
      </w:r>
    </w:p>
    <w:p w14:paraId="5859476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74154E0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color w:val="000000"/>
          <w:kern w:val="0"/>
          <w:lang w:eastAsia="lt-LT"/>
          <w14:ligatures w14:val="none"/>
        </w:rPr>
        <w:t>Sutartis gali būti nutraukiama VPĮ 90 straipsnyje ir Sutartyje numatytais atvejais, įskaitant galimybę nutraukti Sutartį Šalių susitarimu.</w:t>
      </w:r>
    </w:p>
    <w:p w14:paraId="705F416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115CE4C3"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319" w:name="part_45f0b853384841ffa5c21b1674f45df2"/>
      <w:bookmarkEnd w:id="319"/>
      <w:r w:rsidRPr="009A531F">
        <w:rPr>
          <w:rFonts w:ascii="Times New Roman" w:eastAsia="Times New Roman" w:hAnsi="Times New Roman" w:cs="Times New Roman"/>
          <w:b/>
          <w:bCs/>
          <w:color w:val="000000"/>
          <w:kern w:val="0"/>
          <w:lang w:eastAsia="lt-LT"/>
          <w14:ligatures w14:val="none"/>
        </w:rPr>
        <w:t>22.1.  Pretenzijos dėl Sutarties pažeidimų</w:t>
      </w:r>
    </w:p>
    <w:p w14:paraId="33C0C65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0584AAC1"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20" w:name="part_95e08042ce5849bc83e0fce195c0e536"/>
      <w:bookmarkEnd w:id="320"/>
      <w:r w:rsidRPr="009A531F">
        <w:rPr>
          <w:rFonts w:ascii="Times New Roman" w:eastAsia="Times New Roman" w:hAnsi="Times New Roman" w:cs="Times New Roman"/>
          <w:color w:val="000000"/>
          <w:kern w:val="0"/>
          <w:lang w:eastAsia="lt-LT"/>
          <w14:ligatures w14:val="none"/>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D9770B9"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21" w:name="part_68a947965b81435dac54dd6aa7e07833"/>
      <w:bookmarkEnd w:id="321"/>
      <w:r w:rsidRPr="009A531F">
        <w:rPr>
          <w:rFonts w:ascii="Times New Roman" w:eastAsia="Times New Roman" w:hAnsi="Times New Roman" w:cs="Times New Roman"/>
          <w:color w:val="000000"/>
          <w:kern w:val="0"/>
          <w:lang w:eastAsia="lt-LT"/>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terminą priimti. Pretenziją gavusios Šalies pasiūlytasis terminas pakeičia terminą, nurodytą pretenzijoje, tik jeigu kita Šalis jį patvirtina.</w:t>
      </w:r>
    </w:p>
    <w:p w14:paraId="45CC5567"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4AF53559"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322" w:name="part_a5f1a20ec85942259a2aeeb4c0b09a64"/>
      <w:bookmarkEnd w:id="322"/>
      <w:r w:rsidRPr="009A531F">
        <w:rPr>
          <w:rFonts w:ascii="Times New Roman" w:eastAsia="Times New Roman" w:hAnsi="Times New Roman" w:cs="Times New Roman"/>
          <w:b/>
          <w:bCs/>
          <w:color w:val="000000"/>
          <w:kern w:val="0"/>
          <w:lang w:eastAsia="lt-LT"/>
          <w14:ligatures w14:val="none"/>
        </w:rPr>
        <w:t>22.2.  Sutarties nutraukimas Pirkėjo iniciatyva</w:t>
      </w:r>
    </w:p>
    <w:p w14:paraId="3C0C648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4278AC83"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23" w:name="part_082c05e288a64aea9d8f842778a16950"/>
      <w:bookmarkEnd w:id="323"/>
      <w:r w:rsidRPr="009A531F">
        <w:rPr>
          <w:rFonts w:ascii="Times New Roman" w:eastAsia="Times New Roman" w:hAnsi="Times New Roman" w:cs="Times New Roman"/>
          <w:color w:val="000000"/>
          <w:kern w:val="0"/>
          <w:lang w:eastAsia="lt-LT"/>
          <w14:ligatures w14:val="none"/>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2A7EFCE6"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24" w:name="part_f8d09b86334e43009e735a3de3a1f707"/>
      <w:bookmarkEnd w:id="324"/>
      <w:r w:rsidRPr="009A531F">
        <w:rPr>
          <w:rFonts w:ascii="Times New Roman" w:eastAsia="Times New Roman" w:hAnsi="Times New Roman" w:cs="Times New Roman"/>
          <w:color w:val="000000"/>
          <w:kern w:val="0"/>
          <w:lang w:eastAsia="lt-LT"/>
          <w14:ligatures w14:val="none"/>
        </w:rPr>
        <w:t>22.2.2. Pirkėjas turi teisę vienašališkai nutraukti Sutartį ar jos dalį raštu įspėjęs Tiekėją prieš ne trumpesnį nei 10 (dešimties) dienų terminą, jeigu:</w:t>
      </w:r>
    </w:p>
    <w:p w14:paraId="64B8DF31"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25" w:name="part_e1682a30c9fb45389c00232bacecd80f"/>
      <w:bookmarkEnd w:id="325"/>
      <w:r w:rsidRPr="009A531F">
        <w:rPr>
          <w:rFonts w:ascii="Times New Roman" w:eastAsia="Times New Roman" w:hAnsi="Times New Roman" w:cs="Times New Roman"/>
          <w:color w:val="000000"/>
          <w:kern w:val="0"/>
          <w:lang w:eastAsia="lt-LT"/>
          <w14:ligatures w14:val="none"/>
        </w:rPr>
        <w:t>22.2.2.1. Tiekėjui yra iškelta bankroto byla, pradėtas bankroto procesas ne teismo tvarka, jis tampa nemokus arba yra nemokumo tikimybė, sustabdo ūkinę veiklą ar susidaro įstatymuose ir kituose teisės aktuose nustatyta tvarka analogiška situacija</w:t>
      </w:r>
      <w:r w:rsidRPr="009A531F">
        <w:rPr>
          <w:rFonts w:ascii="Times New Roman" w:eastAsia="Times New Roman" w:hAnsi="Times New Roman" w:cs="Times New Roman"/>
          <w:color w:val="000000"/>
          <w:kern w:val="0"/>
          <w:shd w:val="clear" w:color="auto" w:fill="FFFFFF"/>
          <w:lang w:eastAsia="lt-LT"/>
          <w14:ligatures w14:val="none"/>
        </w:rPr>
        <w:t>;</w:t>
      </w:r>
    </w:p>
    <w:p w14:paraId="23573A43"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26" w:name="part_15e9f58efc6f47de9a48274b866fd89e"/>
      <w:bookmarkEnd w:id="326"/>
      <w:r w:rsidRPr="009A531F">
        <w:rPr>
          <w:rFonts w:ascii="Times New Roman" w:eastAsia="Times New Roman" w:hAnsi="Times New Roman" w:cs="Times New Roman"/>
          <w:color w:val="000000"/>
          <w:kern w:val="0"/>
          <w:lang w:eastAsia="lt-LT"/>
          <w14:ligatures w14:val="none"/>
        </w:rPr>
        <w:t>22.2.2.2. Tiekėjo padėtis pasikeičia ir jis atitinka pirkimo dokumentuose nustatytą pašalinimo pagrindą;</w:t>
      </w:r>
    </w:p>
    <w:p w14:paraId="6462DF8C"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27" w:name="part_509979a6e6c74ada9f213695e086d755"/>
      <w:bookmarkEnd w:id="327"/>
      <w:r w:rsidRPr="009A531F">
        <w:rPr>
          <w:rFonts w:ascii="Times New Roman" w:eastAsia="Times New Roman" w:hAnsi="Times New Roman" w:cs="Times New Roman"/>
          <w:color w:val="000000"/>
          <w:kern w:val="0"/>
          <w:lang w:eastAsia="lt-LT"/>
          <w14:ligatures w14:val="none"/>
        </w:rPr>
        <w:t>22.2.2.3. pasikeičia teisės aktai, susiję su Sutarties objektu, Sutarties vykdymu, ar su Pirkėjo vykdoma veikla, kuriai buvo sudaryta Sutartis, ir dėl tokių pakeitimų Pirkėjas nusprendžia nutraukti Sutartį;</w:t>
      </w:r>
    </w:p>
    <w:p w14:paraId="4026FB71"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28" w:name="part_f805557525f44b35acd8029652437b9f"/>
      <w:bookmarkEnd w:id="328"/>
      <w:r w:rsidRPr="009A531F">
        <w:rPr>
          <w:rFonts w:ascii="Times New Roman" w:eastAsia="Times New Roman" w:hAnsi="Times New Roman" w:cs="Times New Roman"/>
          <w:color w:val="000000"/>
          <w:kern w:val="0"/>
          <w:lang w:eastAsia="lt-LT"/>
          <w14:ligatures w14:val="none"/>
        </w:rPr>
        <w:t>22.2.2.4. Pirkėjas nusprendžia nebevykdyti veiklos, kurios vykdymui Sutartimi įsigyjamos Paslaugos ir Sutarties poreikis išnyksta;</w:t>
      </w:r>
    </w:p>
    <w:p w14:paraId="3288E203"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29" w:name="part_ce7ae23883494f3a8c007bd9732d000b"/>
      <w:bookmarkEnd w:id="329"/>
      <w:r w:rsidRPr="009A531F">
        <w:rPr>
          <w:rFonts w:ascii="Times New Roman" w:eastAsia="Times New Roman" w:hAnsi="Times New Roman" w:cs="Times New Roman"/>
          <w:color w:val="000000"/>
          <w:kern w:val="0"/>
          <w:lang w:eastAsia="lt-LT"/>
          <w14:ligatures w14:val="none"/>
        </w:rPr>
        <w:t>22.2.2.5. Pirkėjo valdymo organas priima sprendimą, dėl kurio Sutarties poreikis išnyksta;</w:t>
      </w:r>
    </w:p>
    <w:p w14:paraId="48535D43"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30" w:name="part_ce7d8066bb9c438a892843be04e4b142"/>
      <w:bookmarkEnd w:id="330"/>
      <w:r w:rsidRPr="009A531F">
        <w:rPr>
          <w:rFonts w:ascii="Times New Roman" w:eastAsia="Times New Roman" w:hAnsi="Times New Roman" w:cs="Times New Roman"/>
          <w:color w:val="000000"/>
          <w:kern w:val="0"/>
          <w:lang w:eastAsia="lt-LT"/>
          <w14:ligatures w14:val="none"/>
        </w:rPr>
        <w:t>22.2.2.6. pasikeičia (pablogėja) Pirkėjo finansinė padėtis ar Pirkėjas negauna arba netenka finansavimo ir dėl šios priežasties nusprendžia nutraukti Sutartį;</w:t>
      </w:r>
    </w:p>
    <w:p w14:paraId="412DBAD1"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31" w:name="part_f4b75d5dab5b4bfba17b5c4d81823e68"/>
      <w:bookmarkEnd w:id="331"/>
      <w:r w:rsidRPr="009A531F">
        <w:rPr>
          <w:rFonts w:ascii="Times New Roman" w:eastAsia="Times New Roman" w:hAnsi="Times New Roman" w:cs="Times New Roman"/>
          <w:color w:val="000000"/>
          <w:kern w:val="0"/>
          <w:lang w:eastAsia="lt-LT"/>
          <w14:ligatures w14:val="none"/>
        </w:rPr>
        <w:t>22.2.2.7. keičiasi Pirkėjo organizacinė struktūra – juridinis statusas, pobūdis ar valdymo struktūra ir tai gali turėti įtakos tinkamam Sutarties įvykdymui arba Sutarties poreikiui;</w:t>
      </w:r>
    </w:p>
    <w:p w14:paraId="1264B7D9"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32" w:name="part_0ce2f4cd27c44878b15328b18c9cfeae"/>
      <w:bookmarkEnd w:id="332"/>
      <w:r w:rsidRPr="009A531F">
        <w:rPr>
          <w:rFonts w:ascii="Times New Roman" w:eastAsia="Times New Roman" w:hAnsi="Times New Roman" w:cs="Times New Roman"/>
          <w:color w:val="000000"/>
          <w:kern w:val="0"/>
          <w:lang w:eastAsia="lt-LT"/>
          <w14:ligatures w14:val="none"/>
        </w:rPr>
        <w:t>22.2.2.8. nebelieka perkamų Paslaugų poreikio;</w:t>
      </w:r>
    </w:p>
    <w:p w14:paraId="3CEDC418"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33" w:name="part_90b300d060b54098ab65fced6685f0fb"/>
      <w:bookmarkEnd w:id="333"/>
      <w:r w:rsidRPr="009A531F">
        <w:rPr>
          <w:rFonts w:ascii="Times New Roman" w:eastAsia="Times New Roman" w:hAnsi="Times New Roman" w:cs="Times New Roman"/>
          <w:color w:val="000000"/>
          <w:kern w:val="0"/>
          <w:lang w:eastAsia="lt-LT"/>
          <w14:ligatures w14:val="none"/>
        </w:rPr>
        <w:lastRenderedPageBreak/>
        <w:t>22.2.2.9. Pirkėjas iš pirkimų priežiūrą atliekančių institucijų gauna nurodymą ar rekomendaciją nutraukti Sutartį;</w:t>
      </w:r>
    </w:p>
    <w:p w14:paraId="08889268"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34" w:name="part_d5dbb6812e13440dbf1d906403250948"/>
      <w:bookmarkEnd w:id="334"/>
      <w:r w:rsidRPr="009A531F">
        <w:rPr>
          <w:rFonts w:ascii="Times New Roman" w:eastAsia="Times New Roman" w:hAnsi="Times New Roman" w:cs="Times New Roman"/>
          <w:color w:val="000000"/>
          <w:kern w:val="0"/>
          <w:lang w:eastAsia="lt-LT"/>
          <w14:ligatures w14:val="none"/>
        </w:rPr>
        <w:t>22.2.2.10. Tiekėjas vėluoja pateikti Sutarties įvykdymo užtikrinimo pratęsimą ilgiau kaip 10 (dešimt) darbo dienų nuo paskutinio Sutarties įvykdymo užtikrinimo galiojimo termino pabaigos arba atsisako jį pateikti;</w:t>
      </w:r>
    </w:p>
    <w:p w14:paraId="7A655068"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35" w:name="part_dd7492efc50d405f81a8d3aad3d481c4"/>
      <w:bookmarkEnd w:id="335"/>
      <w:r w:rsidRPr="009A531F">
        <w:rPr>
          <w:rFonts w:ascii="Times New Roman" w:eastAsia="Times New Roman" w:hAnsi="Times New Roman" w:cs="Times New Roman"/>
          <w:color w:val="000000"/>
          <w:kern w:val="0"/>
          <w:lang w:eastAsia="lt-LT"/>
          <w14:ligatures w14:val="none"/>
        </w:rPr>
        <w:t>22.2.2.11. Tiekėjas atsisako pašalinti arba nepašalina Paslaugų trūkumų per Pirkėjo nustatytus protingus terminus;</w:t>
      </w:r>
    </w:p>
    <w:p w14:paraId="1BCAA191"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36" w:name="part_293fca9223934b0bb370cbe4ef454acb"/>
      <w:bookmarkEnd w:id="336"/>
      <w:r w:rsidRPr="009A531F">
        <w:rPr>
          <w:rFonts w:ascii="Times New Roman" w:eastAsia="Times New Roman" w:hAnsi="Times New Roman" w:cs="Times New Roman"/>
          <w:color w:val="000000"/>
          <w:kern w:val="0"/>
          <w:lang w:eastAsia="lt-LT"/>
          <w14:ligatures w14:val="none"/>
        </w:rPr>
        <w:t>22.2.2.12. Tiekėjas pažeidžia Sutartį arba įstatymus bei kitus teisės aktus ir per Pirkėjo rašytinėje pretenzijoje nurodytą terminą neištaiso pažeidimo;</w:t>
      </w:r>
    </w:p>
    <w:p w14:paraId="47A4EDD9"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37" w:name="part_7b9de5f30b2440daac66e164ef02dd6b"/>
      <w:bookmarkEnd w:id="337"/>
      <w:r w:rsidRPr="009A531F">
        <w:rPr>
          <w:rFonts w:ascii="Times New Roman" w:eastAsia="Times New Roman" w:hAnsi="Times New Roman" w:cs="Times New Roman"/>
          <w:color w:val="000000"/>
          <w:kern w:val="0"/>
          <w:lang w:eastAsia="lt-LT"/>
          <w14:ligatures w14:val="none"/>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D458430"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38" w:name="part_69e0511916cb44ff8dff755847b90ce2"/>
      <w:bookmarkEnd w:id="338"/>
      <w:r w:rsidRPr="009A531F">
        <w:rPr>
          <w:rFonts w:ascii="Times New Roman" w:eastAsia="Times New Roman" w:hAnsi="Times New Roman" w:cs="Times New Roman"/>
          <w:color w:val="000000"/>
          <w:kern w:val="0"/>
          <w:lang w:eastAsia="lt-LT"/>
          <w14:ligatures w14:val="none"/>
        </w:rPr>
        <w:t>22.2.2.14. paaiškėja VPĮ 37 straipsnio 8 dalyje ir (ar) 47 straipsnio 8 dalyje nurodytos aplinkybės.</w:t>
      </w:r>
    </w:p>
    <w:p w14:paraId="0EECDD90"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39" w:name="part_8080025510a54893963c0b828ef8c099"/>
      <w:bookmarkEnd w:id="339"/>
      <w:r w:rsidRPr="009A531F">
        <w:rPr>
          <w:rFonts w:ascii="Times New Roman" w:eastAsia="Times New Roman" w:hAnsi="Times New Roman" w:cs="Times New Roman"/>
          <w:color w:val="000000"/>
          <w:kern w:val="0"/>
          <w:lang w:eastAsia="lt-LT"/>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2FFC92AA"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40" w:name="part_77d1b8499c0646f1836b6691c2ed0c2d"/>
      <w:bookmarkEnd w:id="340"/>
      <w:r w:rsidRPr="009A531F">
        <w:rPr>
          <w:rFonts w:ascii="Times New Roman" w:eastAsia="Times New Roman" w:hAnsi="Times New Roman" w:cs="Times New Roman"/>
          <w:color w:val="000000"/>
          <w:kern w:val="0"/>
          <w:lang w:eastAsia="lt-LT"/>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079343D3"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41" w:name="part_ee058002a5ed492b8f747086afe938ba"/>
      <w:bookmarkEnd w:id="341"/>
      <w:r w:rsidRPr="009A531F">
        <w:rPr>
          <w:rFonts w:ascii="Times New Roman" w:eastAsia="Times New Roman" w:hAnsi="Times New Roman" w:cs="Times New Roman"/>
          <w:color w:val="000000"/>
          <w:kern w:val="0"/>
          <w:lang w:eastAsia="lt-LT"/>
          <w14:ligatures w14:val="none"/>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09CAE0AD"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42" w:name="part_cfc122c10f5c41e5a2b774054227c458"/>
      <w:bookmarkEnd w:id="342"/>
      <w:r w:rsidRPr="009A531F">
        <w:rPr>
          <w:rFonts w:ascii="Times New Roman" w:eastAsia="Times New Roman" w:hAnsi="Times New Roman" w:cs="Times New Roman"/>
          <w:color w:val="000000"/>
          <w:kern w:val="0"/>
          <w:lang w:eastAsia="lt-LT"/>
          <w14:ligatures w14:val="none"/>
        </w:rPr>
        <w:t>22.2.6. Pirkėjas turi teisę vienašališkai nutraukti Sutartį ir kitais Specialiosiose sąlygose (jei taikoma) ir įstatymuose bei kituose teisės aktuose įtvirtintais atvejais.</w:t>
      </w:r>
    </w:p>
    <w:p w14:paraId="471A0FE9"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43" w:name="part_1a994f5da3184ccc82fec51b5d5b0f7b"/>
      <w:bookmarkEnd w:id="343"/>
      <w:r w:rsidRPr="009A531F">
        <w:rPr>
          <w:rFonts w:ascii="Times New Roman" w:eastAsia="Times New Roman" w:hAnsi="Times New Roman" w:cs="Times New Roman"/>
          <w:color w:val="000000"/>
          <w:kern w:val="0"/>
          <w:lang w:eastAsia="lt-LT"/>
          <w14:ligatures w14:val="none"/>
        </w:rPr>
        <w:t>22.2.7. Sutartis laikoma nutraukta kitą dieną po to, kai pasibaigia įspėjimo apie Sutarties nutraukimą terminas.</w:t>
      </w:r>
    </w:p>
    <w:p w14:paraId="4DE126ED"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44" w:name="part_c116c16deea746d7a1201dba1c9de022"/>
      <w:bookmarkEnd w:id="344"/>
      <w:r w:rsidRPr="009A531F">
        <w:rPr>
          <w:rFonts w:ascii="Times New Roman" w:eastAsia="Times New Roman" w:hAnsi="Times New Roman" w:cs="Times New Roman"/>
          <w:color w:val="000000"/>
          <w:kern w:val="0"/>
          <w:lang w:eastAsia="lt-LT"/>
          <w14:ligatures w14:val="none"/>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519F1E4D"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605A3F65"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345" w:name="part_eaf085e8acfb4146b2664db5493b0d86"/>
      <w:bookmarkEnd w:id="345"/>
      <w:r w:rsidRPr="009A531F">
        <w:rPr>
          <w:rFonts w:ascii="Times New Roman" w:eastAsia="Times New Roman" w:hAnsi="Times New Roman" w:cs="Times New Roman"/>
          <w:b/>
          <w:bCs/>
          <w:color w:val="000000"/>
          <w:kern w:val="0"/>
          <w:lang w:eastAsia="lt-LT"/>
          <w14:ligatures w14:val="none"/>
        </w:rPr>
        <w:t>22.3.  Sutarties nutraukimas Tiekėjo iniciatyva</w:t>
      </w:r>
    </w:p>
    <w:p w14:paraId="013EF437"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672B9262"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46" w:name="part_70da202caa3f4ee1ab738fb72b44e936"/>
      <w:bookmarkEnd w:id="346"/>
      <w:r w:rsidRPr="009A531F">
        <w:rPr>
          <w:rFonts w:ascii="Times New Roman" w:eastAsia="Times New Roman" w:hAnsi="Times New Roman" w:cs="Times New Roman"/>
          <w:color w:val="000000"/>
          <w:kern w:val="0"/>
          <w:lang w:eastAsia="lt-LT"/>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D9BA07C"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47" w:name="part_8c9c2edd60a2474697475f7b0bd80265"/>
      <w:bookmarkEnd w:id="347"/>
      <w:r w:rsidRPr="009A531F">
        <w:rPr>
          <w:rFonts w:ascii="Times New Roman" w:eastAsia="Times New Roman" w:hAnsi="Times New Roman" w:cs="Times New Roman"/>
          <w:color w:val="000000"/>
          <w:kern w:val="0"/>
          <w:lang w:eastAsia="lt-LT"/>
          <w14:ligatures w14:val="none"/>
        </w:rPr>
        <w:lastRenderedPageBreak/>
        <w:t>22.3.2. Tiekėjas turi teisę vienašališkai nutraukti Sutartį, įspėjęs Pirkėją raštu prieš ne trumpesnį nei 10 (dešimties) dienų terminą, jeigu:</w:t>
      </w:r>
    </w:p>
    <w:p w14:paraId="26685CB0"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48" w:name="part_7afc7594eaa848c5bf02d797fe2cd96d"/>
      <w:bookmarkEnd w:id="348"/>
      <w:r w:rsidRPr="009A531F">
        <w:rPr>
          <w:rFonts w:ascii="Times New Roman" w:eastAsia="Times New Roman" w:hAnsi="Times New Roman" w:cs="Times New Roman"/>
          <w:color w:val="000000"/>
          <w:kern w:val="0"/>
          <w:lang w:eastAsia="lt-LT"/>
          <w14:ligatures w14:val="none"/>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CB882CA"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49" w:name="part_0e94fe3722ca45b0a69ff06ef1d9ff82"/>
      <w:bookmarkEnd w:id="349"/>
      <w:r w:rsidRPr="009A531F">
        <w:rPr>
          <w:rFonts w:ascii="Times New Roman" w:eastAsia="Times New Roman" w:hAnsi="Times New Roman" w:cs="Times New Roman"/>
          <w:color w:val="000000"/>
          <w:kern w:val="0"/>
          <w:lang w:eastAsia="lt-LT"/>
          <w14:ligatures w14:val="none"/>
        </w:rPr>
        <w:t>22.3.2.2. Pirkėjas pažeidžia Sutartį arba įstatymus bei kitus teisės aktus ir per Tiekėjo rašytinėje pretenzijoje nurodytą terminą neištaiso pažeidimo, išskyrus Bendrųjų sąlygų 22.3.1 punkte nustatytą atvejį.</w:t>
      </w:r>
    </w:p>
    <w:p w14:paraId="1D7E315D"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50" w:name="part_011034f4cc6b43e09902125ae0ac950f"/>
      <w:bookmarkEnd w:id="350"/>
      <w:r w:rsidRPr="009A531F">
        <w:rPr>
          <w:rFonts w:ascii="Times New Roman" w:eastAsia="Times New Roman" w:hAnsi="Times New Roman" w:cs="Times New Roman"/>
          <w:color w:val="000000"/>
          <w:kern w:val="0"/>
          <w:lang w:eastAsia="lt-LT"/>
          <w14:ligatures w14:val="none"/>
        </w:rPr>
        <w:t>22.3.3. Jeigu Bendrųjų sąlygų 22.3.1 punkte nurodytos aplinkybės yra susijusios tik su atskira dalimi arba atskiru Susitarimu, Tiekėjas turi teisę nutraukti Sutartį tik tos dalies atžvilgiu arba nutraukti tik tokį Susitarimą.</w:t>
      </w:r>
    </w:p>
    <w:p w14:paraId="0D38762F"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51" w:name="part_2fdb84087d354798a94e278fd1f8378f"/>
      <w:bookmarkEnd w:id="351"/>
      <w:r w:rsidRPr="009A531F">
        <w:rPr>
          <w:rFonts w:ascii="Times New Roman" w:eastAsia="Times New Roman" w:hAnsi="Times New Roman" w:cs="Times New Roman"/>
          <w:color w:val="000000"/>
          <w:kern w:val="0"/>
          <w:lang w:eastAsia="lt-LT"/>
          <w14:ligatures w14:val="none"/>
        </w:rPr>
        <w:t>22.3.4. Tiekėjas turi teisę vienašališkai nutraukti Sutartį ir kitais įstatymuose bei kituose teisės aktuose įtvirtintais atvejais.</w:t>
      </w:r>
    </w:p>
    <w:p w14:paraId="1E1560A0" w14:textId="799FB0A2"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52" w:name="part_c9e7f478832c4d7eb081bc3382ab84ff"/>
      <w:bookmarkEnd w:id="352"/>
      <w:r w:rsidRPr="009A531F">
        <w:rPr>
          <w:rFonts w:ascii="Times New Roman" w:eastAsia="Times New Roman" w:hAnsi="Times New Roman" w:cs="Times New Roman"/>
          <w:color w:val="000000"/>
          <w:kern w:val="0"/>
          <w:lang w:eastAsia="lt-LT"/>
          <w14:ligatures w14:val="none"/>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 </w:t>
      </w:r>
    </w:p>
    <w:p w14:paraId="35289C83"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53" w:name="part_56c8491231fe4c7886e04fef7652d507"/>
      <w:bookmarkEnd w:id="353"/>
      <w:r w:rsidRPr="009A531F">
        <w:rPr>
          <w:rFonts w:ascii="Times New Roman" w:eastAsia="Times New Roman" w:hAnsi="Times New Roman" w:cs="Times New Roman"/>
          <w:color w:val="000000"/>
          <w:kern w:val="0"/>
          <w:lang w:eastAsia="lt-LT"/>
          <w14:ligatures w14:val="none"/>
        </w:rPr>
        <w:t>22.3.6. Sutartis laikoma nutraukta kitą dieną po to, kai pasibaigia įspėjimo apie Sutarties nutraukimą terminas.</w:t>
      </w:r>
    </w:p>
    <w:p w14:paraId="720924E1"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54" w:name="part_42bfebb661cf4e909906811a8d45610c"/>
      <w:bookmarkEnd w:id="354"/>
      <w:r w:rsidRPr="009A531F">
        <w:rPr>
          <w:rFonts w:ascii="Times New Roman" w:eastAsia="Times New Roman" w:hAnsi="Times New Roman" w:cs="Times New Roman"/>
          <w:color w:val="000000"/>
          <w:kern w:val="0"/>
          <w:lang w:eastAsia="lt-LT"/>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63D8BD07"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0CD8A7F6"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355" w:name="part_0daa019ca6114041846cefa71afbab9a"/>
      <w:bookmarkEnd w:id="355"/>
      <w:r w:rsidRPr="009A531F">
        <w:rPr>
          <w:rFonts w:ascii="Times New Roman" w:eastAsia="Times New Roman" w:hAnsi="Times New Roman" w:cs="Times New Roman"/>
          <w:b/>
          <w:bCs/>
          <w:color w:val="000000"/>
          <w:kern w:val="0"/>
          <w:lang w:eastAsia="lt-LT"/>
          <w14:ligatures w14:val="none"/>
        </w:rPr>
        <w:t>22.4.  Šalių teisės ir pareigos Sutarties nutraukimo atveju</w:t>
      </w:r>
    </w:p>
    <w:p w14:paraId="6EB049DA"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7C0E26F4"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56" w:name="part_5867698b4a894f32a926c2c852fc9163"/>
      <w:bookmarkEnd w:id="356"/>
      <w:r w:rsidRPr="009A531F">
        <w:rPr>
          <w:rFonts w:ascii="Times New Roman" w:eastAsia="Times New Roman" w:hAnsi="Times New Roman" w:cs="Times New Roman"/>
          <w:color w:val="000000"/>
          <w:kern w:val="0"/>
          <w:lang w:eastAsia="lt-LT"/>
          <w14:ligatures w14:val="none"/>
        </w:rPr>
        <w:t>22.4.1. Sutarties nutraukimas neturi įtakos ginčų nagrinėjimo tvarką nustatančių Sutarties sąlygų ir kitų Sutarties sąlygų, kurios pagal savo esmę lieka galioti ir po Sutarties nutraukimo, galiojimui.</w:t>
      </w:r>
    </w:p>
    <w:p w14:paraId="45F95B19"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57" w:name="part_30817077c261446ba93decf44dea957a"/>
      <w:bookmarkEnd w:id="357"/>
      <w:r w:rsidRPr="009A531F">
        <w:rPr>
          <w:rFonts w:ascii="Times New Roman" w:eastAsia="Times New Roman" w:hAnsi="Times New Roman" w:cs="Times New Roman"/>
          <w:color w:val="000000"/>
          <w:kern w:val="0"/>
          <w:lang w:eastAsia="lt-LT"/>
          <w14:ligatures w14:val="none"/>
        </w:rPr>
        <w:t>22.4.2. Nutraukus Sutartį, Šalys privalo:</w:t>
      </w:r>
    </w:p>
    <w:p w14:paraId="0A289CAF"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58" w:name="part_2648f3f90b4d431488eef185db210d7a"/>
      <w:bookmarkEnd w:id="358"/>
      <w:r w:rsidRPr="009A531F">
        <w:rPr>
          <w:rFonts w:ascii="Times New Roman" w:eastAsia="Times New Roman" w:hAnsi="Times New Roman" w:cs="Times New Roman"/>
          <w:color w:val="000000"/>
          <w:kern w:val="0"/>
          <w:lang w:eastAsia="lt-LT"/>
          <w14:ligatures w14:val="none"/>
        </w:rPr>
        <w:t>22.4.2.1. įsitikinti, jog iki Sutarties nutraukimo dienos suteiktos Paslaugos ir kiti atlikti veiksmai atitinka Sutarties reikalavimus ir Šalys dėl to viena kitai nebereikš pretenzijų;</w:t>
      </w:r>
    </w:p>
    <w:p w14:paraId="530FADCE"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59" w:name="part_3a6a2cba79324ccda13beffe03dbc708"/>
      <w:bookmarkEnd w:id="359"/>
      <w:r w:rsidRPr="009A531F">
        <w:rPr>
          <w:rFonts w:ascii="Times New Roman" w:eastAsia="Times New Roman" w:hAnsi="Times New Roman" w:cs="Times New Roman"/>
          <w:color w:val="000000"/>
          <w:kern w:val="0"/>
          <w:lang w:eastAsia="lt-LT"/>
          <w14:ligatures w14:val="none"/>
        </w:rPr>
        <w:t>22.4.2.2. atsiskaityti už iki Sutarties nutraukimo suteiktas Paslaugas, atitinkančias Sutarties reikalavimus;</w:t>
      </w:r>
    </w:p>
    <w:p w14:paraId="1B8B9593"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bookmarkStart w:id="360" w:name="part_ff2d6f31071f46cc8659f5dab19e54fb"/>
      <w:bookmarkEnd w:id="360"/>
      <w:r w:rsidRPr="009A531F">
        <w:rPr>
          <w:rFonts w:ascii="Times New Roman" w:eastAsia="Times New Roman" w:hAnsi="Times New Roman" w:cs="Times New Roman"/>
          <w:color w:val="000000"/>
          <w:kern w:val="0"/>
          <w:lang w:eastAsia="lt-LT"/>
          <w14:ligatures w14:val="none"/>
        </w:rPr>
        <w:t>22.4.2.3. per 10 (dešimt) dienų nuo pranešimo apie Sutarties nutraukimą gavimo dienos ar Susitarimo dėl Sutarties nutraukimo sudarymo dienos perduoti viena kitai visus dokumentus, kuriuos buvo būtina perduoti pagal Sutarties nuostatas.</w:t>
      </w:r>
    </w:p>
    <w:p w14:paraId="54F5E4CB" w14:textId="77777777" w:rsidR="009A531F" w:rsidRPr="009A531F" w:rsidRDefault="009A531F" w:rsidP="009A531F">
      <w:pPr>
        <w:spacing w:after="0" w:line="276" w:lineRule="atLeast"/>
        <w:jc w:val="both"/>
        <w:textAlignment w:val="baseline"/>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78572904" w14:textId="77777777" w:rsidR="009A531F" w:rsidRPr="009A531F" w:rsidRDefault="009A531F" w:rsidP="009A531F">
      <w:pPr>
        <w:spacing w:after="0" w:line="276" w:lineRule="atLeast"/>
        <w:jc w:val="center"/>
        <w:rPr>
          <w:rFonts w:ascii="Times New Roman" w:eastAsia="Times New Roman" w:hAnsi="Times New Roman" w:cs="Times New Roman"/>
          <w:color w:val="000000"/>
          <w:kern w:val="0"/>
          <w:lang w:eastAsia="lt-LT"/>
          <w14:ligatures w14:val="none"/>
        </w:rPr>
      </w:pPr>
      <w:bookmarkStart w:id="361" w:name="part_413c2c1480a34af9ad63ea7ebc17f27e"/>
      <w:bookmarkEnd w:id="361"/>
      <w:r w:rsidRPr="009A531F">
        <w:rPr>
          <w:rFonts w:ascii="Times New Roman" w:eastAsia="Times New Roman" w:hAnsi="Times New Roman" w:cs="Times New Roman"/>
          <w:b/>
          <w:bCs/>
          <w:caps/>
          <w:color w:val="000000"/>
          <w:kern w:val="0"/>
          <w:lang w:eastAsia="lt-LT"/>
          <w14:ligatures w14:val="none"/>
        </w:rPr>
        <w:t>23.</w:t>
      </w:r>
      <w:r w:rsidRPr="009A531F">
        <w:rPr>
          <w:rFonts w:ascii="Times New Roman" w:eastAsia="Times New Roman" w:hAnsi="Times New Roman" w:cs="Times New Roman"/>
          <w:color w:val="000000"/>
          <w:kern w:val="0"/>
          <w:lang w:eastAsia="lt-LT"/>
          <w14:ligatures w14:val="none"/>
        </w:rPr>
        <w:t>  </w:t>
      </w:r>
      <w:r w:rsidRPr="009A531F">
        <w:rPr>
          <w:rFonts w:ascii="Times New Roman" w:eastAsia="Times New Roman" w:hAnsi="Times New Roman" w:cs="Times New Roman"/>
          <w:b/>
          <w:bCs/>
          <w:caps/>
          <w:color w:val="000000"/>
          <w:kern w:val="0"/>
          <w:lang w:eastAsia="lt-LT"/>
          <w14:ligatures w14:val="none"/>
        </w:rPr>
        <w:t>PREKIŲ MODELIO AR GAMINTOJO KEITIMAS</w:t>
      </w:r>
    </w:p>
    <w:p w14:paraId="42CD868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61AE971F"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62" w:name="part_ad0be0c0b0344e9db0baf8484f668bfc"/>
      <w:bookmarkEnd w:id="362"/>
      <w:r w:rsidRPr="009A531F">
        <w:rPr>
          <w:rFonts w:ascii="Times New Roman" w:eastAsia="Times New Roman" w:hAnsi="Times New Roman" w:cs="Times New Roman"/>
          <w:caps/>
          <w:color w:val="000000"/>
          <w:kern w:val="0"/>
          <w:lang w:eastAsia="lt-LT"/>
          <w14:ligatures w14:val="none"/>
        </w:rPr>
        <w:t>23.1. </w:t>
      </w:r>
      <w:r w:rsidRPr="009A531F">
        <w:rPr>
          <w:rFonts w:ascii="Times New Roman" w:eastAsia="Times New Roman" w:hAnsi="Times New Roman" w:cs="Times New Roman"/>
          <w:color w:val="000000"/>
          <w:kern w:val="0"/>
          <w:lang w:eastAsia="lt-LT"/>
          <w14:ligatures w14:val="none"/>
        </w:rPr>
        <w:t>Tais atvejais, kai kartu su Paslaugomis yra perkamos prekės, Tiekėjas turi teisę keisti prekių modelį ir (ar) gamintoją, jei yra visos toliau nurodytos sąlygos:</w:t>
      </w:r>
    </w:p>
    <w:p w14:paraId="01E8754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63" w:name="part_1f037a31893d4f68912935e5cea28ff5"/>
      <w:bookmarkEnd w:id="363"/>
      <w:r w:rsidRPr="009A531F">
        <w:rPr>
          <w:rFonts w:ascii="Times New Roman" w:eastAsia="Times New Roman" w:hAnsi="Times New Roman" w:cs="Times New Roman"/>
          <w:color w:val="000000"/>
          <w:kern w:val="0"/>
          <w:lang w:eastAsia="lt-LT"/>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A531F">
        <w:rPr>
          <w:rFonts w:ascii="Times New Roman" w:eastAsia="Times New Roman" w:hAnsi="Times New Roman" w:cs="Times New Roman"/>
          <w:color w:val="000000"/>
          <w:kern w:val="0"/>
          <w:vertAlign w:val="superscript"/>
          <w:lang w:eastAsia="lt-LT"/>
          <w14:ligatures w14:val="none"/>
        </w:rPr>
        <w:t>1 </w:t>
      </w:r>
      <w:r w:rsidRPr="009A531F">
        <w:rPr>
          <w:rFonts w:ascii="Times New Roman" w:eastAsia="Times New Roman" w:hAnsi="Times New Roman" w:cs="Times New Roman"/>
          <w:color w:val="000000"/>
          <w:kern w:val="0"/>
          <w:lang w:eastAsia="lt-LT"/>
          <w14:ligatures w14:val="none"/>
        </w:rPr>
        <w:t>dalies nuostatų;</w:t>
      </w:r>
    </w:p>
    <w:p w14:paraId="4DE8DA2C"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64" w:name="part_e23a777904ed481892d2f876e8cd4ab6"/>
      <w:bookmarkEnd w:id="364"/>
      <w:r w:rsidRPr="009A531F">
        <w:rPr>
          <w:rFonts w:ascii="Times New Roman" w:eastAsia="Times New Roman" w:hAnsi="Times New Roman" w:cs="Times New Roman"/>
          <w:color w:val="000000"/>
          <w:kern w:val="0"/>
          <w:lang w:eastAsia="lt-LT"/>
          <w14:ligatures w14:val="none"/>
        </w:rPr>
        <w:t xml:space="preserve">23.1.2. jei keičiamos prekės visiškai atitinka visus pirkimo dokumentų reikalavimus, yra ne prastesnės, o lygiavertės ar geresnės kokybės nei Tiekėjo pasiūlyme nurodytos prekės ir Tiekėjas </w:t>
      </w:r>
      <w:r w:rsidRPr="009A531F">
        <w:rPr>
          <w:rFonts w:ascii="Times New Roman" w:eastAsia="Times New Roman" w:hAnsi="Times New Roman" w:cs="Times New Roman"/>
          <w:color w:val="000000"/>
          <w:kern w:val="0"/>
          <w:lang w:eastAsia="lt-LT"/>
          <w14:ligatures w14:val="none"/>
        </w:rPr>
        <w:lastRenderedPageBreak/>
        <w:t>pateikia tai patvirtinančius dokumentus. Jeigu pirkimo procedūrų metu Tiekėjas buvo pateikęs prekių pavyzdžius, pristatomos prekės turi būti ne prastesnės kokybės nei pateikti pavyzdžiai;</w:t>
      </w:r>
    </w:p>
    <w:p w14:paraId="7906A399"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65" w:name="part_dfcbff21a0464bd48f187c235ddc0336"/>
      <w:bookmarkEnd w:id="365"/>
      <w:r w:rsidRPr="009A531F">
        <w:rPr>
          <w:rFonts w:ascii="Times New Roman" w:eastAsia="Times New Roman" w:hAnsi="Times New Roman" w:cs="Times New Roman"/>
          <w:color w:val="000000"/>
          <w:kern w:val="0"/>
          <w:lang w:eastAsia="lt-LT"/>
          <w14:ligatures w14:val="none"/>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A531F">
        <w:rPr>
          <w:rFonts w:ascii="Times New Roman" w:eastAsia="Times New Roman" w:hAnsi="Times New Roman" w:cs="Times New Roman"/>
          <w:color w:val="000000"/>
          <w:kern w:val="0"/>
          <w:shd w:val="clear" w:color="auto" w:fill="FFFFFF"/>
          <w:lang w:eastAsia="lt-LT"/>
          <w14:ligatures w14:val="none"/>
        </w:rPr>
        <w:t>ir lygiavertiškumo ar geresnės kokybės nei Sutartyje nurodytos prekės</w:t>
      </w:r>
      <w:r w:rsidRPr="009A531F">
        <w:rPr>
          <w:rFonts w:ascii="Times New Roman" w:eastAsia="Times New Roman" w:hAnsi="Times New Roman" w:cs="Times New Roman"/>
          <w:color w:val="000000"/>
          <w:kern w:val="0"/>
          <w:lang w:eastAsia="lt-LT"/>
          <w14:ligatures w14:val="none"/>
        </w:rPr>
        <w:t>;</w:t>
      </w:r>
    </w:p>
    <w:p w14:paraId="0EBF1EB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66" w:name="part_18ae7c9712484940a90c0ca07f2c47ef"/>
      <w:bookmarkEnd w:id="366"/>
      <w:r w:rsidRPr="009A531F">
        <w:rPr>
          <w:rFonts w:ascii="Times New Roman" w:eastAsia="Times New Roman" w:hAnsi="Times New Roman" w:cs="Times New Roman"/>
          <w:color w:val="000000"/>
          <w:kern w:val="0"/>
          <w:lang w:eastAsia="lt-LT"/>
          <w14:ligatures w14:val="none"/>
        </w:rPr>
        <w:t>23.1.4. Šalys sudarė rašytinį Susitarimą prie Sutarties dėl prekių keitimo.</w:t>
      </w:r>
    </w:p>
    <w:p w14:paraId="550A2F5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67" w:name="part_48a6693bc8394712be9f9ef9f6a42066"/>
      <w:bookmarkEnd w:id="367"/>
      <w:r w:rsidRPr="009A531F">
        <w:rPr>
          <w:rFonts w:ascii="Times New Roman" w:eastAsia="Times New Roman" w:hAnsi="Times New Roman" w:cs="Times New Roman"/>
          <w:color w:val="000000"/>
          <w:kern w:val="0"/>
          <w:lang w:eastAsia="lt-LT"/>
          <w14:ligatures w14:val="none"/>
        </w:rPr>
        <w:t>23.2. Šiame Bendrųjų sąlygų skyriuje nurodytu atveju prekės turi būti pristatytos už ne didesnę nei pasiūlyme nurodytą kainą.</w:t>
      </w:r>
    </w:p>
    <w:p w14:paraId="02C6124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color w:val="000000"/>
          <w:kern w:val="0"/>
          <w:lang w:eastAsia="lt-LT"/>
          <w14:ligatures w14:val="none"/>
        </w:rPr>
        <w:t> </w:t>
      </w:r>
    </w:p>
    <w:p w14:paraId="03B86EE3" w14:textId="77777777" w:rsidR="009A531F" w:rsidRPr="009A531F" w:rsidRDefault="009A531F" w:rsidP="009A531F">
      <w:pPr>
        <w:spacing w:after="0" w:line="276" w:lineRule="atLeast"/>
        <w:ind w:left="360" w:hanging="360"/>
        <w:jc w:val="center"/>
        <w:rPr>
          <w:rFonts w:ascii="Times New Roman" w:eastAsia="Times New Roman" w:hAnsi="Times New Roman" w:cs="Times New Roman"/>
          <w:color w:val="000000"/>
          <w:kern w:val="0"/>
          <w:lang w:eastAsia="lt-LT"/>
          <w14:ligatures w14:val="none"/>
        </w:rPr>
      </w:pPr>
      <w:bookmarkStart w:id="368" w:name="part_f472252a29594ef69a7df03cb62ce1d6"/>
      <w:bookmarkEnd w:id="368"/>
      <w:r w:rsidRPr="009A531F">
        <w:rPr>
          <w:rFonts w:ascii="Times New Roman" w:eastAsia="Times New Roman" w:hAnsi="Times New Roman" w:cs="Times New Roman"/>
          <w:b/>
          <w:bCs/>
          <w:caps/>
          <w:color w:val="000000"/>
          <w:kern w:val="0"/>
          <w:lang w:eastAsia="lt-LT"/>
          <w14:ligatures w14:val="none"/>
        </w:rPr>
        <w:t>24. Bendravimo tvarka ir kalba</w:t>
      </w:r>
    </w:p>
    <w:p w14:paraId="5582B150" w14:textId="77777777" w:rsidR="009A531F" w:rsidRPr="009A531F" w:rsidRDefault="009A531F" w:rsidP="009A531F">
      <w:pPr>
        <w:spacing w:after="0" w:line="276" w:lineRule="atLeast"/>
        <w:ind w:left="360"/>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11D9396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69" w:name="part_ee19ab7af4394e07a6b150a2709371e3"/>
      <w:bookmarkEnd w:id="369"/>
      <w:r w:rsidRPr="009A531F">
        <w:rPr>
          <w:rFonts w:ascii="Times New Roman" w:eastAsia="Times New Roman" w:hAnsi="Times New Roman" w:cs="Times New Roman"/>
          <w:color w:val="000000"/>
          <w:kern w:val="0"/>
          <w:lang w:eastAsia="lt-LT"/>
          <w14:ligatures w14:val="none"/>
        </w:rPr>
        <w:t>24.1.  Sutartis sudaroma lietuvių kalba. Jeigu Sutartis ar kuris nors ją sudarantis dokumentas sudaromas kita kalba arba išverčiamas į kitą kalbą, visais atvejais </w:t>
      </w:r>
      <w:r w:rsidRPr="009A531F">
        <w:rPr>
          <w:rFonts w:ascii="Times New Roman" w:eastAsia="Times New Roman" w:hAnsi="Times New Roman" w:cs="Times New Roman"/>
          <w:color w:val="000000"/>
          <w:kern w:val="0"/>
          <w:shd w:val="clear" w:color="auto" w:fill="FFFFFF"/>
          <w:lang w:eastAsia="lt-LT"/>
          <w14:ligatures w14:val="none"/>
        </w:rPr>
        <w:t>autentišku laikomas tik lietuvių kalba parengtas Sutarties tekstas (jei yra neatitikimų, pirmenybė teikiama lietuvių kalba parengtam tekstui).</w:t>
      </w:r>
    </w:p>
    <w:p w14:paraId="557BC576"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70" w:name="part_58f00d507e8c424a82c48e4bbe1e364e"/>
      <w:bookmarkEnd w:id="370"/>
      <w:r w:rsidRPr="009A531F">
        <w:rPr>
          <w:rFonts w:ascii="Times New Roman" w:eastAsia="Times New Roman" w:hAnsi="Times New Roman" w:cs="Times New Roman"/>
          <w:color w:val="000000"/>
          <w:kern w:val="0"/>
          <w:lang w:eastAsia="lt-LT"/>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8531DAE"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71" w:name="part_2ae409d3f9ba4dfab97500e76737ca38"/>
      <w:bookmarkEnd w:id="371"/>
      <w:r w:rsidRPr="009A531F">
        <w:rPr>
          <w:rFonts w:ascii="Times New Roman" w:eastAsia="Times New Roman" w:hAnsi="Times New Roman" w:cs="Times New Roman"/>
          <w:color w:val="000000"/>
          <w:kern w:val="0"/>
          <w:lang w:eastAsia="lt-LT"/>
          <w14:ligatures w14:val="none"/>
        </w:rPr>
        <w:t>24.3. Jeigu pranešimas yra įteikiamas asmeniškai arba siunčiamas paštu ar per kurjerį, jis turi būti įteikiamas pasirašytinai ir laikomas gautu gavimo patvirtinime nurodytą dieną.</w:t>
      </w:r>
    </w:p>
    <w:p w14:paraId="77A65F92"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72" w:name="part_ada017ccc87c4fedb661ed2f629af916"/>
      <w:bookmarkEnd w:id="372"/>
      <w:r w:rsidRPr="009A531F">
        <w:rPr>
          <w:rFonts w:ascii="Times New Roman" w:eastAsia="Times New Roman" w:hAnsi="Times New Roman" w:cs="Times New Roman"/>
          <w:color w:val="000000"/>
          <w:kern w:val="0"/>
          <w:lang w:eastAsia="lt-LT"/>
          <w14:ligatures w14:val="none"/>
        </w:rPr>
        <w:t>24.4. Jeigu pranešimas siunčiamas el. paštu, laikoma, kad Šalis jį gavo kitą darbo dieną.</w:t>
      </w:r>
    </w:p>
    <w:p w14:paraId="44AD4931"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73" w:name="part_fb75626aa29c4048aad05f6e7236acbb"/>
      <w:bookmarkEnd w:id="373"/>
      <w:r w:rsidRPr="009A531F">
        <w:rPr>
          <w:rFonts w:ascii="Times New Roman" w:eastAsia="Times New Roman" w:hAnsi="Times New Roman" w:cs="Times New Roman"/>
          <w:color w:val="000000"/>
          <w:kern w:val="0"/>
          <w:lang w:eastAsia="lt-LT"/>
          <w14:ligatures w14:val="none"/>
        </w:rPr>
        <w:t>24.5. Jeigu pranešimas siunčiamas keliais skirtingais būdais, laikoma, kad gavėjas jį gavo tada, kai jis gavo pirmesnįjį pranešimą.</w:t>
      </w:r>
    </w:p>
    <w:p w14:paraId="46DDBF08"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olor w:val="000000"/>
          <w:kern w:val="0"/>
          <w:lang w:eastAsia="lt-LT"/>
          <w14:ligatures w14:val="none"/>
        </w:rPr>
        <w:t> </w:t>
      </w:r>
    </w:p>
    <w:p w14:paraId="43F674C4" w14:textId="77777777" w:rsidR="009A531F" w:rsidRPr="009A531F" w:rsidRDefault="009A531F" w:rsidP="009A531F">
      <w:pPr>
        <w:spacing w:after="0" w:line="276" w:lineRule="atLeast"/>
        <w:ind w:left="360" w:hanging="360"/>
        <w:jc w:val="center"/>
        <w:rPr>
          <w:rFonts w:ascii="Times New Roman" w:eastAsia="Times New Roman" w:hAnsi="Times New Roman" w:cs="Times New Roman"/>
          <w:color w:val="000000"/>
          <w:kern w:val="0"/>
          <w:lang w:eastAsia="lt-LT"/>
          <w14:ligatures w14:val="none"/>
        </w:rPr>
      </w:pPr>
      <w:bookmarkStart w:id="374" w:name="part_53959856dc594099b20423bc34a7a0ee"/>
      <w:bookmarkEnd w:id="374"/>
      <w:r w:rsidRPr="009A531F">
        <w:rPr>
          <w:rFonts w:ascii="Times New Roman" w:eastAsia="Times New Roman" w:hAnsi="Times New Roman" w:cs="Times New Roman"/>
          <w:b/>
          <w:bCs/>
          <w:caps/>
          <w:color w:val="000000"/>
          <w:kern w:val="0"/>
          <w:lang w:eastAsia="lt-LT"/>
          <w14:ligatures w14:val="none"/>
        </w:rPr>
        <w:t>25. Pretenzijos ir ginčų sprendimas</w:t>
      </w:r>
    </w:p>
    <w:p w14:paraId="60EA5B64" w14:textId="77777777" w:rsidR="009A531F" w:rsidRPr="009A531F" w:rsidRDefault="009A531F" w:rsidP="009A531F">
      <w:pPr>
        <w:spacing w:after="0" w:line="276" w:lineRule="atLeast"/>
        <w:ind w:left="360"/>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b/>
          <w:bCs/>
          <w:caps/>
          <w:color w:val="000000"/>
          <w:kern w:val="0"/>
          <w:lang w:eastAsia="lt-LT"/>
          <w14:ligatures w14:val="none"/>
        </w:rPr>
        <w:t> </w:t>
      </w:r>
    </w:p>
    <w:p w14:paraId="19C10384"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75" w:name="part_d8bf8233add247fa9f6a97ef137f8ba1"/>
      <w:bookmarkEnd w:id="375"/>
      <w:r w:rsidRPr="009A531F">
        <w:rPr>
          <w:rFonts w:ascii="Times New Roman" w:eastAsia="Times New Roman" w:hAnsi="Times New Roman" w:cs="Times New Roman"/>
          <w:color w:val="000000"/>
          <w:kern w:val="0"/>
          <w:lang w:eastAsia="lt-LT"/>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1CB09FEB"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76" w:name="part_7dbc4581a75e430cbcc07a6cfd15dc0a"/>
      <w:bookmarkEnd w:id="376"/>
      <w:r w:rsidRPr="009A531F">
        <w:rPr>
          <w:rFonts w:ascii="Times New Roman" w:eastAsia="Times New Roman" w:hAnsi="Times New Roman" w:cs="Times New Roman"/>
          <w:color w:val="000000"/>
          <w:kern w:val="0"/>
          <w:lang w:eastAsia="lt-LT"/>
          <w14:ligatures w14:val="none"/>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091436E2" w14:textId="678A4335"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bookmarkStart w:id="377" w:name="part_b4c70e6106e14078bcd813f636513951"/>
      <w:bookmarkEnd w:id="377"/>
      <w:r w:rsidRPr="009A531F">
        <w:rPr>
          <w:rFonts w:ascii="Times New Roman" w:eastAsia="Times New Roman" w:hAnsi="Times New Roman" w:cs="Times New Roman"/>
          <w:color w:val="000000"/>
          <w:kern w:val="0"/>
          <w:lang w:eastAsia="lt-LT"/>
          <w14:ligatures w14:val="none"/>
        </w:rPr>
        <w:t>25.3. Kilę ginčai nesudaro pagrindo Šalims atsisakyti vykdyti savo prievoles pagal Sutartį.</w:t>
      </w:r>
    </w:p>
    <w:p w14:paraId="28272F90" w14:textId="77777777" w:rsidR="009A531F" w:rsidRPr="009A531F" w:rsidRDefault="009A531F" w:rsidP="009A531F">
      <w:pPr>
        <w:spacing w:after="0" w:line="276" w:lineRule="atLeast"/>
        <w:jc w:val="both"/>
        <w:rPr>
          <w:rFonts w:ascii="Times New Roman" w:eastAsia="Times New Roman" w:hAnsi="Times New Roman" w:cs="Times New Roman"/>
          <w:color w:val="000000"/>
          <w:kern w:val="0"/>
          <w:lang w:eastAsia="lt-LT"/>
          <w14:ligatures w14:val="none"/>
        </w:rPr>
      </w:pPr>
      <w:r w:rsidRPr="009A531F">
        <w:rPr>
          <w:rFonts w:ascii="Times New Roman" w:eastAsia="Times New Roman" w:hAnsi="Times New Roman" w:cs="Times New Roman"/>
          <w:color w:val="000000"/>
          <w:kern w:val="0"/>
          <w:lang w:eastAsia="lt-LT"/>
          <w14:ligatures w14:val="none"/>
        </w:rPr>
        <w:t> </w:t>
      </w:r>
    </w:p>
    <w:tbl>
      <w:tblPr>
        <w:tblW w:w="9912" w:type="dxa"/>
        <w:tblInd w:w="-294" w:type="dxa"/>
        <w:tblCellMar>
          <w:left w:w="0" w:type="dxa"/>
          <w:right w:w="0" w:type="dxa"/>
        </w:tblCellMar>
        <w:tblLook w:val="04A0" w:firstRow="1" w:lastRow="0" w:firstColumn="1" w:lastColumn="0" w:noHBand="0" w:noVBand="1"/>
      </w:tblPr>
      <w:tblGrid>
        <w:gridCol w:w="5387"/>
        <w:gridCol w:w="4525"/>
      </w:tblGrid>
      <w:tr w:rsidR="009A531F" w:rsidRPr="00BC6286" w14:paraId="44A7A664" w14:textId="77777777" w:rsidTr="00C8659E">
        <w:tc>
          <w:tcPr>
            <w:tcW w:w="991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D403EF" w14:textId="02F72FAE" w:rsidR="009A531F" w:rsidRPr="00BC6286" w:rsidRDefault="009A531F" w:rsidP="00C8659E">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ŠALIŲ ATSTOVŲ PARAŠAI</w:t>
            </w:r>
          </w:p>
        </w:tc>
      </w:tr>
      <w:tr w:rsidR="009A531F" w:rsidRPr="00BC6286" w14:paraId="235CCA31" w14:textId="77777777" w:rsidTr="009A531F">
        <w:tc>
          <w:tcPr>
            <w:tcW w:w="5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A71780" w14:textId="77777777" w:rsidR="009A531F" w:rsidRPr="00BC6286" w:rsidRDefault="009A531F" w:rsidP="00C8659E">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PIRKĖJAS</w:t>
            </w:r>
          </w:p>
        </w:tc>
        <w:tc>
          <w:tcPr>
            <w:tcW w:w="4525" w:type="dxa"/>
            <w:tcBorders>
              <w:top w:val="nil"/>
              <w:left w:val="nil"/>
              <w:bottom w:val="single" w:sz="8" w:space="0" w:color="auto"/>
              <w:right w:val="single" w:sz="8" w:space="0" w:color="auto"/>
            </w:tcBorders>
            <w:tcMar>
              <w:top w:w="0" w:type="dxa"/>
              <w:left w:w="108" w:type="dxa"/>
              <w:bottom w:w="0" w:type="dxa"/>
              <w:right w:w="108" w:type="dxa"/>
            </w:tcMar>
            <w:hideMark/>
          </w:tcPr>
          <w:p w14:paraId="1B3D8D27" w14:textId="77777777" w:rsidR="009A531F" w:rsidRPr="00BC6286" w:rsidRDefault="009A531F" w:rsidP="00C8659E">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kern w:val="0"/>
                <w:lang w:eastAsia="lt-LT"/>
                <w14:ligatures w14:val="none"/>
              </w:rPr>
              <w:t>TIEKĖJAS</w:t>
            </w:r>
          </w:p>
        </w:tc>
      </w:tr>
      <w:tr w:rsidR="009A531F" w:rsidRPr="00BC6286" w14:paraId="44AC29D4" w14:textId="77777777" w:rsidTr="009A531F">
        <w:tc>
          <w:tcPr>
            <w:tcW w:w="5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C5760B" w14:textId="77777777" w:rsidR="009A531F" w:rsidRPr="00BC6286" w:rsidRDefault="009A531F" w:rsidP="00C8659E">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4472C4"/>
                <w:kern w:val="0"/>
                <w:lang w:eastAsia="lt-LT"/>
                <w14:ligatures w14:val="none"/>
              </w:rPr>
              <w:t>(nurodomos atstovo pareigos, vardas, pavardė)</w:t>
            </w:r>
          </w:p>
        </w:tc>
        <w:tc>
          <w:tcPr>
            <w:tcW w:w="4525" w:type="dxa"/>
            <w:tcBorders>
              <w:top w:val="nil"/>
              <w:left w:val="nil"/>
              <w:bottom w:val="single" w:sz="8" w:space="0" w:color="auto"/>
              <w:right w:val="single" w:sz="8" w:space="0" w:color="auto"/>
            </w:tcBorders>
            <w:tcMar>
              <w:top w:w="0" w:type="dxa"/>
              <w:left w:w="108" w:type="dxa"/>
              <w:bottom w:w="0" w:type="dxa"/>
              <w:right w:w="108" w:type="dxa"/>
            </w:tcMar>
            <w:hideMark/>
          </w:tcPr>
          <w:p w14:paraId="674E5F55" w14:textId="77777777" w:rsidR="009A531F" w:rsidRPr="00BC6286" w:rsidRDefault="009A531F" w:rsidP="00C8659E">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color w:val="4472C4"/>
                <w:kern w:val="0"/>
                <w:lang w:eastAsia="lt-LT"/>
                <w14:ligatures w14:val="none"/>
              </w:rPr>
              <w:t>(nurodomos atstovo pareigos, vardas, pavardė)</w:t>
            </w:r>
          </w:p>
        </w:tc>
      </w:tr>
      <w:tr w:rsidR="009A531F" w:rsidRPr="00BC6286" w14:paraId="76284BF7" w14:textId="77777777" w:rsidTr="009A531F">
        <w:tc>
          <w:tcPr>
            <w:tcW w:w="5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D7DB7" w14:textId="77777777" w:rsidR="009A531F" w:rsidRPr="00BC6286" w:rsidRDefault="009A531F" w:rsidP="00C8659E">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color w:val="4472C4"/>
                <w:kern w:val="0"/>
                <w:lang w:eastAsia="lt-LT"/>
                <w14:ligatures w14:val="none"/>
              </w:rPr>
              <w:t> </w:t>
            </w:r>
          </w:p>
          <w:p w14:paraId="355C84D6" w14:textId="77777777" w:rsidR="009A531F" w:rsidRPr="00BC6286" w:rsidRDefault="009A531F" w:rsidP="00C8659E">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color w:val="4472C4"/>
                <w:kern w:val="0"/>
                <w:lang w:eastAsia="lt-LT"/>
                <w14:ligatures w14:val="none"/>
              </w:rPr>
              <w:t>(parašas)</w:t>
            </w:r>
          </w:p>
          <w:p w14:paraId="3960D7CA" w14:textId="77777777" w:rsidR="009A531F" w:rsidRPr="00BC6286" w:rsidRDefault="009A531F" w:rsidP="00C8659E">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color w:val="4472C4"/>
                <w:kern w:val="0"/>
                <w:lang w:eastAsia="lt-LT"/>
                <w14:ligatures w14:val="none"/>
              </w:rPr>
              <w:t> </w:t>
            </w:r>
          </w:p>
          <w:p w14:paraId="53433640" w14:textId="77777777" w:rsidR="009A531F" w:rsidRPr="00BC6286" w:rsidRDefault="009A531F" w:rsidP="00C8659E">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color w:val="4472C4"/>
                <w:kern w:val="0"/>
                <w:lang w:eastAsia="lt-LT"/>
                <w14:ligatures w14:val="none"/>
              </w:rPr>
              <w:t> </w:t>
            </w:r>
          </w:p>
        </w:tc>
        <w:tc>
          <w:tcPr>
            <w:tcW w:w="4525" w:type="dxa"/>
            <w:tcBorders>
              <w:top w:val="nil"/>
              <w:left w:val="nil"/>
              <w:bottom w:val="single" w:sz="8" w:space="0" w:color="auto"/>
              <w:right w:val="single" w:sz="8" w:space="0" w:color="auto"/>
            </w:tcBorders>
            <w:tcMar>
              <w:top w:w="0" w:type="dxa"/>
              <w:left w:w="108" w:type="dxa"/>
              <w:bottom w:w="0" w:type="dxa"/>
              <w:right w:w="108" w:type="dxa"/>
            </w:tcMar>
            <w:hideMark/>
          </w:tcPr>
          <w:p w14:paraId="5485153B" w14:textId="77777777" w:rsidR="009A531F" w:rsidRPr="00BC6286" w:rsidRDefault="009A531F" w:rsidP="00C8659E">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color w:val="4472C4"/>
                <w:kern w:val="0"/>
                <w:lang w:eastAsia="lt-LT"/>
                <w14:ligatures w14:val="none"/>
              </w:rPr>
              <w:t> </w:t>
            </w:r>
          </w:p>
          <w:p w14:paraId="108C6C6D" w14:textId="77777777" w:rsidR="009A531F" w:rsidRPr="00BC6286" w:rsidRDefault="009A531F" w:rsidP="00C8659E">
            <w:pPr>
              <w:spacing w:after="0" w:line="240" w:lineRule="auto"/>
              <w:jc w:val="center"/>
              <w:rPr>
                <w:rFonts w:ascii="Times New Roman" w:eastAsia="Times New Roman" w:hAnsi="Times New Roman" w:cs="Times New Roman"/>
                <w:kern w:val="0"/>
                <w:lang w:eastAsia="lt-LT"/>
                <w14:ligatures w14:val="none"/>
              </w:rPr>
            </w:pPr>
            <w:r w:rsidRPr="00BC6286">
              <w:rPr>
                <w:rFonts w:ascii="Times New Roman" w:eastAsia="Times New Roman" w:hAnsi="Times New Roman" w:cs="Times New Roman"/>
                <w:b/>
                <w:bCs/>
                <w:color w:val="4472C4"/>
                <w:kern w:val="0"/>
                <w:lang w:eastAsia="lt-LT"/>
                <w14:ligatures w14:val="none"/>
              </w:rPr>
              <w:t>(parašas)</w:t>
            </w:r>
          </w:p>
        </w:tc>
      </w:tr>
    </w:tbl>
    <w:p w14:paraId="403A4908" w14:textId="77777777" w:rsidR="009A531F" w:rsidRDefault="009A531F" w:rsidP="00DC5EC0"/>
    <w:sectPr w:rsidR="009A531F">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CFD63" w14:textId="77777777" w:rsidR="000363FA" w:rsidRDefault="000363FA" w:rsidP="00BC6286">
      <w:pPr>
        <w:spacing w:after="0" w:line="240" w:lineRule="auto"/>
      </w:pPr>
      <w:r>
        <w:separator/>
      </w:r>
    </w:p>
  </w:endnote>
  <w:endnote w:type="continuationSeparator" w:id="0">
    <w:p w14:paraId="537079B1" w14:textId="77777777" w:rsidR="000363FA" w:rsidRDefault="000363FA" w:rsidP="00BC6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42AEE" w14:textId="77777777" w:rsidR="000363FA" w:rsidRDefault="000363FA" w:rsidP="00BC6286">
      <w:pPr>
        <w:spacing w:after="0" w:line="240" w:lineRule="auto"/>
      </w:pPr>
      <w:r>
        <w:separator/>
      </w:r>
    </w:p>
  </w:footnote>
  <w:footnote w:type="continuationSeparator" w:id="0">
    <w:p w14:paraId="23F0A1B3" w14:textId="77777777" w:rsidR="000363FA" w:rsidRDefault="000363FA" w:rsidP="00BC6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072C0"/>
    <w:multiLevelType w:val="hybridMultilevel"/>
    <w:tmpl w:val="084E143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179177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286"/>
    <w:rsid w:val="00024874"/>
    <w:rsid w:val="000363FA"/>
    <w:rsid w:val="00045F29"/>
    <w:rsid w:val="00071966"/>
    <w:rsid w:val="00096C3A"/>
    <w:rsid w:val="000B0D76"/>
    <w:rsid w:val="00180519"/>
    <w:rsid w:val="001B0816"/>
    <w:rsid w:val="00276A9E"/>
    <w:rsid w:val="002B5385"/>
    <w:rsid w:val="002B6266"/>
    <w:rsid w:val="00340E43"/>
    <w:rsid w:val="00382C46"/>
    <w:rsid w:val="003C61AA"/>
    <w:rsid w:val="003F1802"/>
    <w:rsid w:val="003F4472"/>
    <w:rsid w:val="004121BB"/>
    <w:rsid w:val="00424B28"/>
    <w:rsid w:val="004872E2"/>
    <w:rsid w:val="004C482C"/>
    <w:rsid w:val="00521F07"/>
    <w:rsid w:val="0053266D"/>
    <w:rsid w:val="00577FA7"/>
    <w:rsid w:val="005B4E05"/>
    <w:rsid w:val="0060589B"/>
    <w:rsid w:val="006750DD"/>
    <w:rsid w:val="006B3B3F"/>
    <w:rsid w:val="006D7A05"/>
    <w:rsid w:val="0071737E"/>
    <w:rsid w:val="00752D1B"/>
    <w:rsid w:val="00776B3F"/>
    <w:rsid w:val="007B307E"/>
    <w:rsid w:val="00812BD0"/>
    <w:rsid w:val="0084215B"/>
    <w:rsid w:val="00873B8B"/>
    <w:rsid w:val="008C495D"/>
    <w:rsid w:val="008D2B3F"/>
    <w:rsid w:val="009A37F9"/>
    <w:rsid w:val="009A531F"/>
    <w:rsid w:val="009D24C6"/>
    <w:rsid w:val="009E354F"/>
    <w:rsid w:val="00A168EE"/>
    <w:rsid w:val="00AB177A"/>
    <w:rsid w:val="00AB4407"/>
    <w:rsid w:val="00AE1BC8"/>
    <w:rsid w:val="00AE2A63"/>
    <w:rsid w:val="00B53FE8"/>
    <w:rsid w:val="00B74EA3"/>
    <w:rsid w:val="00B758D1"/>
    <w:rsid w:val="00BC3C4D"/>
    <w:rsid w:val="00BC6286"/>
    <w:rsid w:val="00BD625D"/>
    <w:rsid w:val="00C21390"/>
    <w:rsid w:val="00C2152F"/>
    <w:rsid w:val="00CC4B95"/>
    <w:rsid w:val="00CC50CB"/>
    <w:rsid w:val="00D32C95"/>
    <w:rsid w:val="00D7100B"/>
    <w:rsid w:val="00DA42B0"/>
    <w:rsid w:val="00DC5EC0"/>
    <w:rsid w:val="00DE51A1"/>
    <w:rsid w:val="00E155CF"/>
    <w:rsid w:val="00EA2D7B"/>
    <w:rsid w:val="00EE53BA"/>
    <w:rsid w:val="00EF22E9"/>
    <w:rsid w:val="00FE5890"/>
    <w:rsid w:val="00FF54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FCABF"/>
  <w15:chartTrackingRefBased/>
  <w15:docId w15:val="{0C77EE68-F6DD-46A4-AA93-B2578BCF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2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2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2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2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2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2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2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2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2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2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2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2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2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2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2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2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2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286"/>
    <w:rPr>
      <w:rFonts w:eastAsiaTheme="majorEastAsia" w:cstheme="majorBidi"/>
      <w:color w:val="272727" w:themeColor="text1" w:themeTint="D8"/>
    </w:rPr>
  </w:style>
  <w:style w:type="paragraph" w:styleId="Title">
    <w:name w:val="Title"/>
    <w:basedOn w:val="Normal"/>
    <w:next w:val="Normal"/>
    <w:link w:val="TitleChar"/>
    <w:uiPriority w:val="10"/>
    <w:qFormat/>
    <w:rsid w:val="00BC62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2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2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2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286"/>
    <w:pPr>
      <w:spacing w:before="160"/>
      <w:jc w:val="center"/>
    </w:pPr>
    <w:rPr>
      <w:i/>
      <w:iCs/>
      <w:color w:val="404040" w:themeColor="text1" w:themeTint="BF"/>
    </w:rPr>
  </w:style>
  <w:style w:type="character" w:customStyle="1" w:styleId="QuoteChar">
    <w:name w:val="Quote Char"/>
    <w:basedOn w:val="DefaultParagraphFont"/>
    <w:link w:val="Quote"/>
    <w:uiPriority w:val="29"/>
    <w:rsid w:val="00BC6286"/>
    <w:rPr>
      <w:i/>
      <w:iCs/>
      <w:color w:val="404040" w:themeColor="text1" w:themeTint="BF"/>
    </w:rPr>
  </w:style>
  <w:style w:type="paragraph" w:styleId="ListParagraph">
    <w:name w:val="List Paragraph"/>
    <w:basedOn w:val="Normal"/>
    <w:uiPriority w:val="34"/>
    <w:qFormat/>
    <w:rsid w:val="00BC6286"/>
    <w:pPr>
      <w:ind w:left="720"/>
      <w:contextualSpacing/>
    </w:pPr>
  </w:style>
  <w:style w:type="character" w:styleId="IntenseEmphasis">
    <w:name w:val="Intense Emphasis"/>
    <w:basedOn w:val="DefaultParagraphFont"/>
    <w:uiPriority w:val="21"/>
    <w:qFormat/>
    <w:rsid w:val="00BC6286"/>
    <w:rPr>
      <w:i/>
      <w:iCs/>
      <w:color w:val="0F4761" w:themeColor="accent1" w:themeShade="BF"/>
    </w:rPr>
  </w:style>
  <w:style w:type="paragraph" w:styleId="IntenseQuote">
    <w:name w:val="Intense Quote"/>
    <w:basedOn w:val="Normal"/>
    <w:next w:val="Normal"/>
    <w:link w:val="IntenseQuoteChar"/>
    <w:uiPriority w:val="30"/>
    <w:qFormat/>
    <w:rsid w:val="00BC6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286"/>
    <w:rPr>
      <w:i/>
      <w:iCs/>
      <w:color w:val="0F4761" w:themeColor="accent1" w:themeShade="BF"/>
    </w:rPr>
  </w:style>
  <w:style w:type="character" w:styleId="IntenseReference">
    <w:name w:val="Intense Reference"/>
    <w:basedOn w:val="DefaultParagraphFont"/>
    <w:uiPriority w:val="32"/>
    <w:qFormat/>
    <w:rsid w:val="00BC6286"/>
    <w:rPr>
      <w:b/>
      <w:bCs/>
      <w:smallCaps/>
      <w:color w:val="0F4761" w:themeColor="accent1" w:themeShade="BF"/>
      <w:spacing w:val="5"/>
    </w:rPr>
  </w:style>
  <w:style w:type="numbering" w:customStyle="1" w:styleId="NoList1">
    <w:name w:val="No List1"/>
    <w:next w:val="NoList"/>
    <w:uiPriority w:val="99"/>
    <w:semiHidden/>
    <w:unhideWhenUsed/>
    <w:rsid w:val="00BC6286"/>
  </w:style>
  <w:style w:type="paragraph" w:customStyle="1" w:styleId="msonormal0">
    <w:name w:val="msonormal"/>
    <w:basedOn w:val="Normal"/>
    <w:rsid w:val="00BC6286"/>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styleId="Header">
    <w:name w:val="header"/>
    <w:basedOn w:val="Normal"/>
    <w:link w:val="HeaderChar"/>
    <w:uiPriority w:val="99"/>
    <w:unhideWhenUsed/>
    <w:rsid w:val="00BC6286"/>
    <w:pPr>
      <w:tabs>
        <w:tab w:val="center" w:pos="4819"/>
        <w:tab w:val="right" w:pos="9638"/>
      </w:tabs>
      <w:spacing w:after="0" w:line="240" w:lineRule="auto"/>
    </w:pPr>
  </w:style>
  <w:style w:type="character" w:customStyle="1" w:styleId="HeaderChar">
    <w:name w:val="Header Char"/>
    <w:basedOn w:val="DefaultParagraphFont"/>
    <w:link w:val="Header"/>
    <w:uiPriority w:val="99"/>
    <w:rsid w:val="00BC6286"/>
  </w:style>
  <w:style w:type="paragraph" w:styleId="Footer">
    <w:name w:val="footer"/>
    <w:basedOn w:val="Normal"/>
    <w:link w:val="FooterChar"/>
    <w:uiPriority w:val="99"/>
    <w:unhideWhenUsed/>
    <w:rsid w:val="00BC6286"/>
    <w:pPr>
      <w:tabs>
        <w:tab w:val="center" w:pos="4819"/>
        <w:tab w:val="right" w:pos="9638"/>
      </w:tabs>
      <w:spacing w:after="0" w:line="240" w:lineRule="auto"/>
    </w:pPr>
  </w:style>
  <w:style w:type="character" w:customStyle="1" w:styleId="FooterChar">
    <w:name w:val="Footer Char"/>
    <w:basedOn w:val="DefaultParagraphFont"/>
    <w:link w:val="Footer"/>
    <w:uiPriority w:val="99"/>
    <w:rsid w:val="00BC6286"/>
  </w:style>
  <w:style w:type="character" w:styleId="Hyperlink">
    <w:name w:val="Hyperlink"/>
    <w:basedOn w:val="DefaultParagraphFont"/>
    <w:uiPriority w:val="99"/>
    <w:unhideWhenUsed/>
    <w:rsid w:val="00812BD0"/>
    <w:rPr>
      <w:color w:val="467886" w:themeColor="hyperlink"/>
      <w:u w:val="single"/>
    </w:rPr>
  </w:style>
  <w:style w:type="character" w:styleId="UnresolvedMention">
    <w:name w:val="Unresolved Mention"/>
    <w:basedOn w:val="DefaultParagraphFont"/>
    <w:uiPriority w:val="99"/>
    <w:semiHidden/>
    <w:unhideWhenUsed/>
    <w:rsid w:val="00812BD0"/>
    <w:rPr>
      <w:color w:val="605E5C"/>
      <w:shd w:val="clear" w:color="auto" w:fill="E1DFDD"/>
    </w:rPr>
  </w:style>
  <w:style w:type="paragraph" w:styleId="Revision">
    <w:name w:val="Revision"/>
    <w:hidden/>
    <w:uiPriority w:val="99"/>
    <w:semiHidden/>
    <w:rsid w:val="00BC3C4D"/>
    <w:pPr>
      <w:spacing w:after="0" w:line="240" w:lineRule="auto"/>
    </w:pPr>
  </w:style>
  <w:style w:type="character" w:styleId="CommentReference">
    <w:name w:val="annotation reference"/>
    <w:basedOn w:val="DefaultParagraphFont"/>
    <w:uiPriority w:val="99"/>
    <w:semiHidden/>
    <w:unhideWhenUsed/>
    <w:rsid w:val="00BC3C4D"/>
    <w:rPr>
      <w:sz w:val="16"/>
      <w:szCs w:val="16"/>
    </w:rPr>
  </w:style>
  <w:style w:type="paragraph" w:styleId="CommentText">
    <w:name w:val="annotation text"/>
    <w:basedOn w:val="Normal"/>
    <w:link w:val="CommentTextChar"/>
    <w:uiPriority w:val="99"/>
    <w:semiHidden/>
    <w:unhideWhenUsed/>
    <w:rsid w:val="00BC3C4D"/>
    <w:pPr>
      <w:spacing w:line="240" w:lineRule="auto"/>
    </w:pPr>
    <w:rPr>
      <w:sz w:val="20"/>
      <w:szCs w:val="20"/>
    </w:rPr>
  </w:style>
  <w:style w:type="character" w:customStyle="1" w:styleId="CommentTextChar">
    <w:name w:val="Comment Text Char"/>
    <w:basedOn w:val="DefaultParagraphFont"/>
    <w:link w:val="CommentText"/>
    <w:uiPriority w:val="99"/>
    <w:semiHidden/>
    <w:rsid w:val="00BC3C4D"/>
    <w:rPr>
      <w:sz w:val="20"/>
      <w:szCs w:val="20"/>
    </w:rPr>
  </w:style>
  <w:style w:type="paragraph" w:styleId="CommentSubject">
    <w:name w:val="annotation subject"/>
    <w:basedOn w:val="CommentText"/>
    <w:next w:val="CommentText"/>
    <w:link w:val="CommentSubjectChar"/>
    <w:uiPriority w:val="99"/>
    <w:semiHidden/>
    <w:unhideWhenUsed/>
    <w:rsid w:val="00BC3C4D"/>
    <w:rPr>
      <w:b/>
      <w:bCs/>
    </w:rPr>
  </w:style>
  <w:style w:type="character" w:customStyle="1" w:styleId="CommentSubjectChar">
    <w:name w:val="Comment Subject Char"/>
    <w:basedOn w:val="CommentTextChar"/>
    <w:link w:val="CommentSubject"/>
    <w:uiPriority w:val="99"/>
    <w:semiHidden/>
    <w:rsid w:val="00BC3C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226720">
      <w:bodyDiv w:val="1"/>
      <w:marLeft w:val="0"/>
      <w:marRight w:val="0"/>
      <w:marTop w:val="0"/>
      <w:marBottom w:val="0"/>
      <w:divBdr>
        <w:top w:val="none" w:sz="0" w:space="0" w:color="auto"/>
        <w:left w:val="none" w:sz="0" w:space="0" w:color="auto"/>
        <w:bottom w:val="none" w:sz="0" w:space="0" w:color="auto"/>
        <w:right w:val="none" w:sz="0" w:space="0" w:color="auto"/>
      </w:divBdr>
      <w:divsChild>
        <w:div w:id="1113355671">
          <w:marLeft w:val="0"/>
          <w:marRight w:val="0"/>
          <w:marTop w:val="0"/>
          <w:marBottom w:val="0"/>
          <w:divBdr>
            <w:top w:val="none" w:sz="0" w:space="0" w:color="auto"/>
            <w:left w:val="none" w:sz="0" w:space="0" w:color="auto"/>
            <w:bottom w:val="none" w:sz="0" w:space="0" w:color="auto"/>
            <w:right w:val="none" w:sz="0" w:space="0" w:color="auto"/>
          </w:divBdr>
          <w:divsChild>
            <w:div w:id="842235899">
              <w:marLeft w:val="0"/>
              <w:marRight w:val="0"/>
              <w:marTop w:val="0"/>
              <w:marBottom w:val="0"/>
              <w:divBdr>
                <w:top w:val="none" w:sz="0" w:space="0" w:color="auto"/>
                <w:left w:val="none" w:sz="0" w:space="0" w:color="auto"/>
                <w:bottom w:val="none" w:sz="0" w:space="0" w:color="auto"/>
                <w:right w:val="none" w:sz="0" w:space="0" w:color="auto"/>
              </w:divBdr>
              <w:divsChild>
                <w:div w:id="1739211662">
                  <w:marLeft w:val="0"/>
                  <w:marRight w:val="0"/>
                  <w:marTop w:val="0"/>
                  <w:marBottom w:val="0"/>
                  <w:divBdr>
                    <w:top w:val="none" w:sz="0" w:space="0" w:color="auto"/>
                    <w:left w:val="none" w:sz="0" w:space="0" w:color="auto"/>
                    <w:bottom w:val="none" w:sz="0" w:space="0" w:color="auto"/>
                    <w:right w:val="none" w:sz="0" w:space="0" w:color="auto"/>
                  </w:divBdr>
                  <w:divsChild>
                    <w:div w:id="795022480">
                      <w:marLeft w:val="0"/>
                      <w:marRight w:val="0"/>
                      <w:marTop w:val="0"/>
                      <w:marBottom w:val="0"/>
                      <w:divBdr>
                        <w:top w:val="none" w:sz="0" w:space="0" w:color="auto"/>
                        <w:left w:val="none" w:sz="0" w:space="0" w:color="auto"/>
                        <w:bottom w:val="none" w:sz="0" w:space="0" w:color="auto"/>
                        <w:right w:val="none" w:sz="0" w:space="0" w:color="auto"/>
                      </w:divBdr>
                    </w:div>
                    <w:div w:id="1779909316">
                      <w:marLeft w:val="0"/>
                      <w:marRight w:val="0"/>
                      <w:marTop w:val="0"/>
                      <w:marBottom w:val="0"/>
                      <w:divBdr>
                        <w:top w:val="none" w:sz="0" w:space="0" w:color="auto"/>
                        <w:left w:val="none" w:sz="0" w:space="0" w:color="auto"/>
                        <w:bottom w:val="none" w:sz="0" w:space="0" w:color="auto"/>
                        <w:right w:val="none" w:sz="0" w:space="0" w:color="auto"/>
                      </w:divBdr>
                    </w:div>
                    <w:div w:id="1670447257">
                      <w:marLeft w:val="0"/>
                      <w:marRight w:val="0"/>
                      <w:marTop w:val="0"/>
                      <w:marBottom w:val="0"/>
                      <w:divBdr>
                        <w:top w:val="none" w:sz="0" w:space="0" w:color="auto"/>
                        <w:left w:val="none" w:sz="0" w:space="0" w:color="auto"/>
                        <w:bottom w:val="none" w:sz="0" w:space="0" w:color="auto"/>
                        <w:right w:val="none" w:sz="0" w:space="0" w:color="auto"/>
                      </w:divBdr>
                    </w:div>
                    <w:div w:id="1797485851">
                      <w:marLeft w:val="0"/>
                      <w:marRight w:val="0"/>
                      <w:marTop w:val="0"/>
                      <w:marBottom w:val="0"/>
                      <w:divBdr>
                        <w:top w:val="none" w:sz="0" w:space="0" w:color="auto"/>
                        <w:left w:val="none" w:sz="0" w:space="0" w:color="auto"/>
                        <w:bottom w:val="none" w:sz="0" w:space="0" w:color="auto"/>
                        <w:right w:val="none" w:sz="0" w:space="0" w:color="auto"/>
                      </w:divBdr>
                    </w:div>
                    <w:div w:id="758020386">
                      <w:marLeft w:val="0"/>
                      <w:marRight w:val="0"/>
                      <w:marTop w:val="0"/>
                      <w:marBottom w:val="0"/>
                      <w:divBdr>
                        <w:top w:val="none" w:sz="0" w:space="0" w:color="auto"/>
                        <w:left w:val="none" w:sz="0" w:space="0" w:color="auto"/>
                        <w:bottom w:val="none" w:sz="0" w:space="0" w:color="auto"/>
                        <w:right w:val="none" w:sz="0" w:space="0" w:color="auto"/>
                      </w:divBdr>
                    </w:div>
                    <w:div w:id="742944567">
                      <w:marLeft w:val="0"/>
                      <w:marRight w:val="0"/>
                      <w:marTop w:val="0"/>
                      <w:marBottom w:val="0"/>
                      <w:divBdr>
                        <w:top w:val="none" w:sz="0" w:space="0" w:color="auto"/>
                        <w:left w:val="none" w:sz="0" w:space="0" w:color="auto"/>
                        <w:bottom w:val="none" w:sz="0" w:space="0" w:color="auto"/>
                        <w:right w:val="none" w:sz="0" w:space="0" w:color="auto"/>
                      </w:divBdr>
                    </w:div>
                    <w:div w:id="702831708">
                      <w:marLeft w:val="0"/>
                      <w:marRight w:val="0"/>
                      <w:marTop w:val="0"/>
                      <w:marBottom w:val="0"/>
                      <w:divBdr>
                        <w:top w:val="none" w:sz="0" w:space="0" w:color="auto"/>
                        <w:left w:val="none" w:sz="0" w:space="0" w:color="auto"/>
                        <w:bottom w:val="none" w:sz="0" w:space="0" w:color="auto"/>
                        <w:right w:val="none" w:sz="0" w:space="0" w:color="auto"/>
                      </w:divBdr>
                    </w:div>
                    <w:div w:id="1258519102">
                      <w:marLeft w:val="0"/>
                      <w:marRight w:val="0"/>
                      <w:marTop w:val="0"/>
                      <w:marBottom w:val="0"/>
                      <w:divBdr>
                        <w:top w:val="none" w:sz="0" w:space="0" w:color="auto"/>
                        <w:left w:val="none" w:sz="0" w:space="0" w:color="auto"/>
                        <w:bottom w:val="none" w:sz="0" w:space="0" w:color="auto"/>
                        <w:right w:val="none" w:sz="0" w:space="0" w:color="auto"/>
                      </w:divBdr>
                    </w:div>
                    <w:div w:id="1350720498">
                      <w:marLeft w:val="0"/>
                      <w:marRight w:val="0"/>
                      <w:marTop w:val="0"/>
                      <w:marBottom w:val="0"/>
                      <w:divBdr>
                        <w:top w:val="none" w:sz="0" w:space="0" w:color="auto"/>
                        <w:left w:val="none" w:sz="0" w:space="0" w:color="auto"/>
                        <w:bottom w:val="none" w:sz="0" w:space="0" w:color="auto"/>
                        <w:right w:val="none" w:sz="0" w:space="0" w:color="auto"/>
                      </w:divBdr>
                    </w:div>
                    <w:div w:id="1873953881">
                      <w:marLeft w:val="0"/>
                      <w:marRight w:val="0"/>
                      <w:marTop w:val="0"/>
                      <w:marBottom w:val="0"/>
                      <w:divBdr>
                        <w:top w:val="none" w:sz="0" w:space="0" w:color="auto"/>
                        <w:left w:val="none" w:sz="0" w:space="0" w:color="auto"/>
                        <w:bottom w:val="none" w:sz="0" w:space="0" w:color="auto"/>
                        <w:right w:val="none" w:sz="0" w:space="0" w:color="auto"/>
                      </w:divBdr>
                    </w:div>
                    <w:div w:id="465515805">
                      <w:marLeft w:val="0"/>
                      <w:marRight w:val="0"/>
                      <w:marTop w:val="0"/>
                      <w:marBottom w:val="0"/>
                      <w:divBdr>
                        <w:top w:val="none" w:sz="0" w:space="0" w:color="auto"/>
                        <w:left w:val="none" w:sz="0" w:space="0" w:color="auto"/>
                        <w:bottom w:val="none" w:sz="0" w:space="0" w:color="auto"/>
                        <w:right w:val="none" w:sz="0" w:space="0" w:color="auto"/>
                      </w:divBdr>
                    </w:div>
                    <w:div w:id="836043697">
                      <w:marLeft w:val="0"/>
                      <w:marRight w:val="0"/>
                      <w:marTop w:val="0"/>
                      <w:marBottom w:val="0"/>
                      <w:divBdr>
                        <w:top w:val="none" w:sz="0" w:space="0" w:color="auto"/>
                        <w:left w:val="none" w:sz="0" w:space="0" w:color="auto"/>
                        <w:bottom w:val="none" w:sz="0" w:space="0" w:color="auto"/>
                        <w:right w:val="none" w:sz="0" w:space="0" w:color="auto"/>
                      </w:divBdr>
                    </w:div>
                    <w:div w:id="474493182">
                      <w:marLeft w:val="0"/>
                      <w:marRight w:val="0"/>
                      <w:marTop w:val="0"/>
                      <w:marBottom w:val="0"/>
                      <w:divBdr>
                        <w:top w:val="none" w:sz="0" w:space="0" w:color="auto"/>
                        <w:left w:val="none" w:sz="0" w:space="0" w:color="auto"/>
                        <w:bottom w:val="none" w:sz="0" w:space="0" w:color="auto"/>
                        <w:right w:val="none" w:sz="0" w:space="0" w:color="auto"/>
                      </w:divBdr>
                    </w:div>
                    <w:div w:id="416710328">
                      <w:marLeft w:val="0"/>
                      <w:marRight w:val="0"/>
                      <w:marTop w:val="0"/>
                      <w:marBottom w:val="0"/>
                      <w:divBdr>
                        <w:top w:val="none" w:sz="0" w:space="0" w:color="auto"/>
                        <w:left w:val="none" w:sz="0" w:space="0" w:color="auto"/>
                        <w:bottom w:val="none" w:sz="0" w:space="0" w:color="auto"/>
                        <w:right w:val="none" w:sz="0" w:space="0" w:color="auto"/>
                      </w:divBdr>
                    </w:div>
                    <w:div w:id="57827010">
                      <w:marLeft w:val="0"/>
                      <w:marRight w:val="0"/>
                      <w:marTop w:val="0"/>
                      <w:marBottom w:val="0"/>
                      <w:divBdr>
                        <w:top w:val="none" w:sz="0" w:space="0" w:color="auto"/>
                        <w:left w:val="none" w:sz="0" w:space="0" w:color="auto"/>
                        <w:bottom w:val="none" w:sz="0" w:space="0" w:color="auto"/>
                        <w:right w:val="none" w:sz="0" w:space="0" w:color="auto"/>
                      </w:divBdr>
                    </w:div>
                    <w:div w:id="1805345080">
                      <w:marLeft w:val="0"/>
                      <w:marRight w:val="0"/>
                      <w:marTop w:val="0"/>
                      <w:marBottom w:val="0"/>
                      <w:divBdr>
                        <w:top w:val="none" w:sz="0" w:space="0" w:color="auto"/>
                        <w:left w:val="none" w:sz="0" w:space="0" w:color="auto"/>
                        <w:bottom w:val="none" w:sz="0" w:space="0" w:color="auto"/>
                        <w:right w:val="none" w:sz="0" w:space="0" w:color="auto"/>
                      </w:divBdr>
                    </w:div>
                    <w:div w:id="971057706">
                      <w:marLeft w:val="0"/>
                      <w:marRight w:val="0"/>
                      <w:marTop w:val="0"/>
                      <w:marBottom w:val="0"/>
                      <w:divBdr>
                        <w:top w:val="none" w:sz="0" w:space="0" w:color="auto"/>
                        <w:left w:val="none" w:sz="0" w:space="0" w:color="auto"/>
                        <w:bottom w:val="none" w:sz="0" w:space="0" w:color="auto"/>
                        <w:right w:val="none" w:sz="0" w:space="0" w:color="auto"/>
                      </w:divBdr>
                    </w:div>
                    <w:div w:id="423503604">
                      <w:marLeft w:val="0"/>
                      <w:marRight w:val="0"/>
                      <w:marTop w:val="0"/>
                      <w:marBottom w:val="0"/>
                      <w:divBdr>
                        <w:top w:val="none" w:sz="0" w:space="0" w:color="auto"/>
                        <w:left w:val="none" w:sz="0" w:space="0" w:color="auto"/>
                        <w:bottom w:val="none" w:sz="0" w:space="0" w:color="auto"/>
                        <w:right w:val="none" w:sz="0" w:space="0" w:color="auto"/>
                      </w:divBdr>
                    </w:div>
                  </w:divsChild>
                </w:div>
                <w:div w:id="666634653">
                  <w:marLeft w:val="0"/>
                  <w:marRight w:val="0"/>
                  <w:marTop w:val="0"/>
                  <w:marBottom w:val="0"/>
                  <w:divBdr>
                    <w:top w:val="none" w:sz="0" w:space="0" w:color="auto"/>
                    <w:left w:val="none" w:sz="0" w:space="0" w:color="auto"/>
                    <w:bottom w:val="none" w:sz="0" w:space="0" w:color="auto"/>
                    <w:right w:val="none" w:sz="0" w:space="0" w:color="auto"/>
                  </w:divBdr>
                </w:div>
                <w:div w:id="1763334658">
                  <w:marLeft w:val="0"/>
                  <w:marRight w:val="0"/>
                  <w:marTop w:val="0"/>
                  <w:marBottom w:val="0"/>
                  <w:divBdr>
                    <w:top w:val="none" w:sz="0" w:space="0" w:color="auto"/>
                    <w:left w:val="none" w:sz="0" w:space="0" w:color="auto"/>
                    <w:bottom w:val="none" w:sz="0" w:space="0" w:color="auto"/>
                    <w:right w:val="none" w:sz="0" w:space="0" w:color="auto"/>
                  </w:divBdr>
                </w:div>
              </w:divsChild>
            </w:div>
            <w:div w:id="57097727">
              <w:marLeft w:val="0"/>
              <w:marRight w:val="0"/>
              <w:marTop w:val="0"/>
              <w:marBottom w:val="0"/>
              <w:divBdr>
                <w:top w:val="none" w:sz="0" w:space="0" w:color="auto"/>
                <w:left w:val="none" w:sz="0" w:space="0" w:color="auto"/>
                <w:bottom w:val="none" w:sz="0" w:space="0" w:color="auto"/>
                <w:right w:val="none" w:sz="0" w:space="0" w:color="auto"/>
              </w:divBdr>
              <w:divsChild>
                <w:div w:id="1808744163">
                  <w:marLeft w:val="0"/>
                  <w:marRight w:val="0"/>
                  <w:marTop w:val="0"/>
                  <w:marBottom w:val="0"/>
                  <w:divBdr>
                    <w:top w:val="none" w:sz="0" w:space="0" w:color="auto"/>
                    <w:left w:val="none" w:sz="0" w:space="0" w:color="auto"/>
                    <w:bottom w:val="none" w:sz="0" w:space="0" w:color="auto"/>
                    <w:right w:val="none" w:sz="0" w:space="0" w:color="auto"/>
                  </w:divBdr>
                </w:div>
                <w:div w:id="534120919">
                  <w:marLeft w:val="0"/>
                  <w:marRight w:val="0"/>
                  <w:marTop w:val="0"/>
                  <w:marBottom w:val="0"/>
                  <w:divBdr>
                    <w:top w:val="none" w:sz="0" w:space="0" w:color="auto"/>
                    <w:left w:val="none" w:sz="0" w:space="0" w:color="auto"/>
                    <w:bottom w:val="none" w:sz="0" w:space="0" w:color="auto"/>
                    <w:right w:val="none" w:sz="0" w:space="0" w:color="auto"/>
                  </w:divBdr>
                </w:div>
                <w:div w:id="108089099">
                  <w:marLeft w:val="0"/>
                  <w:marRight w:val="0"/>
                  <w:marTop w:val="0"/>
                  <w:marBottom w:val="0"/>
                  <w:divBdr>
                    <w:top w:val="none" w:sz="0" w:space="0" w:color="auto"/>
                    <w:left w:val="none" w:sz="0" w:space="0" w:color="auto"/>
                    <w:bottom w:val="none" w:sz="0" w:space="0" w:color="auto"/>
                    <w:right w:val="none" w:sz="0" w:space="0" w:color="auto"/>
                  </w:divBdr>
                </w:div>
                <w:div w:id="2088110406">
                  <w:marLeft w:val="0"/>
                  <w:marRight w:val="0"/>
                  <w:marTop w:val="0"/>
                  <w:marBottom w:val="0"/>
                  <w:divBdr>
                    <w:top w:val="none" w:sz="0" w:space="0" w:color="auto"/>
                    <w:left w:val="none" w:sz="0" w:space="0" w:color="auto"/>
                    <w:bottom w:val="none" w:sz="0" w:space="0" w:color="auto"/>
                    <w:right w:val="none" w:sz="0" w:space="0" w:color="auto"/>
                  </w:divBdr>
                </w:div>
                <w:div w:id="1251936136">
                  <w:marLeft w:val="0"/>
                  <w:marRight w:val="0"/>
                  <w:marTop w:val="0"/>
                  <w:marBottom w:val="0"/>
                  <w:divBdr>
                    <w:top w:val="none" w:sz="0" w:space="0" w:color="auto"/>
                    <w:left w:val="none" w:sz="0" w:space="0" w:color="auto"/>
                    <w:bottom w:val="none" w:sz="0" w:space="0" w:color="auto"/>
                    <w:right w:val="none" w:sz="0" w:space="0" w:color="auto"/>
                  </w:divBdr>
                </w:div>
                <w:div w:id="2115783050">
                  <w:marLeft w:val="0"/>
                  <w:marRight w:val="0"/>
                  <w:marTop w:val="0"/>
                  <w:marBottom w:val="0"/>
                  <w:divBdr>
                    <w:top w:val="none" w:sz="0" w:space="0" w:color="auto"/>
                    <w:left w:val="none" w:sz="0" w:space="0" w:color="auto"/>
                    <w:bottom w:val="none" w:sz="0" w:space="0" w:color="auto"/>
                    <w:right w:val="none" w:sz="0" w:space="0" w:color="auto"/>
                  </w:divBdr>
                </w:div>
                <w:div w:id="1135294561">
                  <w:marLeft w:val="0"/>
                  <w:marRight w:val="0"/>
                  <w:marTop w:val="0"/>
                  <w:marBottom w:val="0"/>
                  <w:divBdr>
                    <w:top w:val="none" w:sz="0" w:space="0" w:color="auto"/>
                    <w:left w:val="none" w:sz="0" w:space="0" w:color="auto"/>
                    <w:bottom w:val="none" w:sz="0" w:space="0" w:color="auto"/>
                    <w:right w:val="none" w:sz="0" w:space="0" w:color="auto"/>
                  </w:divBdr>
                </w:div>
                <w:div w:id="113601930">
                  <w:marLeft w:val="0"/>
                  <w:marRight w:val="0"/>
                  <w:marTop w:val="0"/>
                  <w:marBottom w:val="0"/>
                  <w:divBdr>
                    <w:top w:val="none" w:sz="0" w:space="0" w:color="auto"/>
                    <w:left w:val="none" w:sz="0" w:space="0" w:color="auto"/>
                    <w:bottom w:val="none" w:sz="0" w:space="0" w:color="auto"/>
                    <w:right w:val="none" w:sz="0" w:space="0" w:color="auto"/>
                  </w:divBdr>
                </w:div>
                <w:div w:id="1728383637">
                  <w:marLeft w:val="0"/>
                  <w:marRight w:val="0"/>
                  <w:marTop w:val="0"/>
                  <w:marBottom w:val="0"/>
                  <w:divBdr>
                    <w:top w:val="none" w:sz="0" w:space="0" w:color="auto"/>
                    <w:left w:val="none" w:sz="0" w:space="0" w:color="auto"/>
                    <w:bottom w:val="none" w:sz="0" w:space="0" w:color="auto"/>
                    <w:right w:val="none" w:sz="0" w:space="0" w:color="auto"/>
                  </w:divBdr>
                </w:div>
                <w:div w:id="1946225035">
                  <w:marLeft w:val="0"/>
                  <w:marRight w:val="0"/>
                  <w:marTop w:val="0"/>
                  <w:marBottom w:val="0"/>
                  <w:divBdr>
                    <w:top w:val="none" w:sz="0" w:space="0" w:color="auto"/>
                    <w:left w:val="none" w:sz="0" w:space="0" w:color="auto"/>
                    <w:bottom w:val="none" w:sz="0" w:space="0" w:color="auto"/>
                    <w:right w:val="none" w:sz="0" w:space="0" w:color="auto"/>
                  </w:divBdr>
                </w:div>
                <w:div w:id="927537691">
                  <w:marLeft w:val="0"/>
                  <w:marRight w:val="0"/>
                  <w:marTop w:val="0"/>
                  <w:marBottom w:val="0"/>
                  <w:divBdr>
                    <w:top w:val="none" w:sz="0" w:space="0" w:color="auto"/>
                    <w:left w:val="none" w:sz="0" w:space="0" w:color="auto"/>
                    <w:bottom w:val="none" w:sz="0" w:space="0" w:color="auto"/>
                    <w:right w:val="none" w:sz="0" w:space="0" w:color="auto"/>
                  </w:divBdr>
                </w:div>
                <w:div w:id="456488288">
                  <w:marLeft w:val="0"/>
                  <w:marRight w:val="0"/>
                  <w:marTop w:val="0"/>
                  <w:marBottom w:val="0"/>
                  <w:divBdr>
                    <w:top w:val="none" w:sz="0" w:space="0" w:color="auto"/>
                    <w:left w:val="none" w:sz="0" w:space="0" w:color="auto"/>
                    <w:bottom w:val="none" w:sz="0" w:space="0" w:color="auto"/>
                    <w:right w:val="none" w:sz="0" w:space="0" w:color="auto"/>
                  </w:divBdr>
                </w:div>
              </w:divsChild>
            </w:div>
            <w:div w:id="1201631475">
              <w:marLeft w:val="0"/>
              <w:marRight w:val="0"/>
              <w:marTop w:val="0"/>
              <w:marBottom w:val="0"/>
              <w:divBdr>
                <w:top w:val="none" w:sz="0" w:space="0" w:color="auto"/>
                <w:left w:val="none" w:sz="0" w:space="0" w:color="auto"/>
                <w:bottom w:val="none" w:sz="0" w:space="0" w:color="auto"/>
                <w:right w:val="none" w:sz="0" w:space="0" w:color="auto"/>
              </w:divBdr>
              <w:divsChild>
                <w:div w:id="1548372701">
                  <w:marLeft w:val="0"/>
                  <w:marRight w:val="0"/>
                  <w:marTop w:val="0"/>
                  <w:marBottom w:val="0"/>
                  <w:divBdr>
                    <w:top w:val="none" w:sz="0" w:space="0" w:color="auto"/>
                    <w:left w:val="none" w:sz="0" w:space="0" w:color="auto"/>
                    <w:bottom w:val="none" w:sz="0" w:space="0" w:color="auto"/>
                    <w:right w:val="none" w:sz="0" w:space="0" w:color="auto"/>
                  </w:divBdr>
                  <w:divsChild>
                    <w:div w:id="2115593179">
                      <w:marLeft w:val="0"/>
                      <w:marRight w:val="0"/>
                      <w:marTop w:val="0"/>
                      <w:marBottom w:val="0"/>
                      <w:divBdr>
                        <w:top w:val="none" w:sz="0" w:space="0" w:color="auto"/>
                        <w:left w:val="none" w:sz="0" w:space="0" w:color="auto"/>
                        <w:bottom w:val="none" w:sz="0" w:space="0" w:color="auto"/>
                        <w:right w:val="none" w:sz="0" w:space="0" w:color="auto"/>
                      </w:divBdr>
                    </w:div>
                    <w:div w:id="2087460808">
                      <w:marLeft w:val="0"/>
                      <w:marRight w:val="0"/>
                      <w:marTop w:val="0"/>
                      <w:marBottom w:val="0"/>
                      <w:divBdr>
                        <w:top w:val="none" w:sz="0" w:space="0" w:color="auto"/>
                        <w:left w:val="none" w:sz="0" w:space="0" w:color="auto"/>
                        <w:bottom w:val="none" w:sz="0" w:space="0" w:color="auto"/>
                        <w:right w:val="none" w:sz="0" w:space="0" w:color="auto"/>
                      </w:divBdr>
                    </w:div>
                    <w:div w:id="993878746">
                      <w:marLeft w:val="0"/>
                      <w:marRight w:val="0"/>
                      <w:marTop w:val="0"/>
                      <w:marBottom w:val="0"/>
                      <w:divBdr>
                        <w:top w:val="none" w:sz="0" w:space="0" w:color="auto"/>
                        <w:left w:val="none" w:sz="0" w:space="0" w:color="auto"/>
                        <w:bottom w:val="none" w:sz="0" w:space="0" w:color="auto"/>
                        <w:right w:val="none" w:sz="0" w:space="0" w:color="auto"/>
                      </w:divBdr>
                    </w:div>
                    <w:div w:id="1900163286">
                      <w:marLeft w:val="0"/>
                      <w:marRight w:val="0"/>
                      <w:marTop w:val="0"/>
                      <w:marBottom w:val="0"/>
                      <w:divBdr>
                        <w:top w:val="none" w:sz="0" w:space="0" w:color="auto"/>
                        <w:left w:val="none" w:sz="0" w:space="0" w:color="auto"/>
                        <w:bottom w:val="none" w:sz="0" w:space="0" w:color="auto"/>
                        <w:right w:val="none" w:sz="0" w:space="0" w:color="auto"/>
                      </w:divBdr>
                    </w:div>
                    <w:div w:id="481240228">
                      <w:marLeft w:val="0"/>
                      <w:marRight w:val="0"/>
                      <w:marTop w:val="0"/>
                      <w:marBottom w:val="0"/>
                      <w:divBdr>
                        <w:top w:val="none" w:sz="0" w:space="0" w:color="auto"/>
                        <w:left w:val="none" w:sz="0" w:space="0" w:color="auto"/>
                        <w:bottom w:val="none" w:sz="0" w:space="0" w:color="auto"/>
                        <w:right w:val="none" w:sz="0" w:space="0" w:color="auto"/>
                      </w:divBdr>
                    </w:div>
                    <w:div w:id="1002203890">
                      <w:marLeft w:val="0"/>
                      <w:marRight w:val="0"/>
                      <w:marTop w:val="0"/>
                      <w:marBottom w:val="0"/>
                      <w:divBdr>
                        <w:top w:val="none" w:sz="0" w:space="0" w:color="auto"/>
                        <w:left w:val="none" w:sz="0" w:space="0" w:color="auto"/>
                        <w:bottom w:val="none" w:sz="0" w:space="0" w:color="auto"/>
                        <w:right w:val="none" w:sz="0" w:space="0" w:color="auto"/>
                      </w:divBdr>
                    </w:div>
                  </w:divsChild>
                </w:div>
                <w:div w:id="206452323">
                  <w:marLeft w:val="0"/>
                  <w:marRight w:val="0"/>
                  <w:marTop w:val="0"/>
                  <w:marBottom w:val="0"/>
                  <w:divBdr>
                    <w:top w:val="none" w:sz="0" w:space="0" w:color="auto"/>
                    <w:left w:val="none" w:sz="0" w:space="0" w:color="auto"/>
                    <w:bottom w:val="none" w:sz="0" w:space="0" w:color="auto"/>
                    <w:right w:val="none" w:sz="0" w:space="0" w:color="auto"/>
                  </w:divBdr>
                </w:div>
                <w:div w:id="54357018">
                  <w:marLeft w:val="0"/>
                  <w:marRight w:val="0"/>
                  <w:marTop w:val="0"/>
                  <w:marBottom w:val="0"/>
                  <w:divBdr>
                    <w:top w:val="none" w:sz="0" w:space="0" w:color="auto"/>
                    <w:left w:val="none" w:sz="0" w:space="0" w:color="auto"/>
                    <w:bottom w:val="none" w:sz="0" w:space="0" w:color="auto"/>
                    <w:right w:val="none" w:sz="0" w:space="0" w:color="auto"/>
                  </w:divBdr>
                </w:div>
                <w:div w:id="125871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55520">
          <w:marLeft w:val="0"/>
          <w:marRight w:val="0"/>
          <w:marTop w:val="0"/>
          <w:marBottom w:val="0"/>
          <w:divBdr>
            <w:top w:val="none" w:sz="0" w:space="0" w:color="auto"/>
            <w:left w:val="none" w:sz="0" w:space="0" w:color="auto"/>
            <w:bottom w:val="none" w:sz="0" w:space="0" w:color="auto"/>
            <w:right w:val="none" w:sz="0" w:space="0" w:color="auto"/>
          </w:divBdr>
          <w:divsChild>
            <w:div w:id="1200705148">
              <w:marLeft w:val="0"/>
              <w:marRight w:val="0"/>
              <w:marTop w:val="0"/>
              <w:marBottom w:val="0"/>
              <w:divBdr>
                <w:top w:val="none" w:sz="0" w:space="0" w:color="auto"/>
                <w:left w:val="none" w:sz="0" w:space="0" w:color="auto"/>
                <w:bottom w:val="none" w:sz="0" w:space="0" w:color="auto"/>
                <w:right w:val="none" w:sz="0" w:space="0" w:color="auto"/>
              </w:divBdr>
            </w:div>
            <w:div w:id="384525671">
              <w:marLeft w:val="0"/>
              <w:marRight w:val="0"/>
              <w:marTop w:val="0"/>
              <w:marBottom w:val="0"/>
              <w:divBdr>
                <w:top w:val="none" w:sz="0" w:space="0" w:color="auto"/>
                <w:left w:val="none" w:sz="0" w:space="0" w:color="auto"/>
                <w:bottom w:val="none" w:sz="0" w:space="0" w:color="auto"/>
                <w:right w:val="none" w:sz="0" w:space="0" w:color="auto"/>
              </w:divBdr>
            </w:div>
            <w:div w:id="1099446007">
              <w:marLeft w:val="0"/>
              <w:marRight w:val="0"/>
              <w:marTop w:val="0"/>
              <w:marBottom w:val="0"/>
              <w:divBdr>
                <w:top w:val="none" w:sz="0" w:space="0" w:color="auto"/>
                <w:left w:val="none" w:sz="0" w:space="0" w:color="auto"/>
                <w:bottom w:val="none" w:sz="0" w:space="0" w:color="auto"/>
                <w:right w:val="none" w:sz="0" w:space="0" w:color="auto"/>
              </w:divBdr>
            </w:div>
          </w:divsChild>
        </w:div>
        <w:div w:id="1362366793">
          <w:marLeft w:val="0"/>
          <w:marRight w:val="0"/>
          <w:marTop w:val="0"/>
          <w:marBottom w:val="0"/>
          <w:divBdr>
            <w:top w:val="none" w:sz="0" w:space="0" w:color="auto"/>
            <w:left w:val="none" w:sz="0" w:space="0" w:color="auto"/>
            <w:bottom w:val="none" w:sz="0" w:space="0" w:color="auto"/>
            <w:right w:val="none" w:sz="0" w:space="0" w:color="auto"/>
          </w:divBdr>
          <w:divsChild>
            <w:div w:id="2085490749">
              <w:marLeft w:val="0"/>
              <w:marRight w:val="0"/>
              <w:marTop w:val="0"/>
              <w:marBottom w:val="0"/>
              <w:divBdr>
                <w:top w:val="none" w:sz="0" w:space="0" w:color="auto"/>
                <w:left w:val="none" w:sz="0" w:space="0" w:color="auto"/>
                <w:bottom w:val="none" w:sz="0" w:space="0" w:color="auto"/>
                <w:right w:val="none" w:sz="0" w:space="0" w:color="auto"/>
              </w:divBdr>
              <w:divsChild>
                <w:div w:id="539636644">
                  <w:marLeft w:val="0"/>
                  <w:marRight w:val="0"/>
                  <w:marTop w:val="0"/>
                  <w:marBottom w:val="0"/>
                  <w:divBdr>
                    <w:top w:val="none" w:sz="0" w:space="0" w:color="auto"/>
                    <w:left w:val="none" w:sz="0" w:space="0" w:color="auto"/>
                    <w:bottom w:val="none" w:sz="0" w:space="0" w:color="auto"/>
                    <w:right w:val="none" w:sz="0" w:space="0" w:color="auto"/>
                  </w:divBdr>
                  <w:divsChild>
                    <w:div w:id="222915921">
                      <w:marLeft w:val="0"/>
                      <w:marRight w:val="0"/>
                      <w:marTop w:val="0"/>
                      <w:marBottom w:val="0"/>
                      <w:divBdr>
                        <w:top w:val="none" w:sz="0" w:space="0" w:color="auto"/>
                        <w:left w:val="none" w:sz="0" w:space="0" w:color="auto"/>
                        <w:bottom w:val="none" w:sz="0" w:space="0" w:color="auto"/>
                        <w:right w:val="none" w:sz="0" w:space="0" w:color="auto"/>
                      </w:divBdr>
                    </w:div>
                    <w:div w:id="1403599109">
                      <w:marLeft w:val="0"/>
                      <w:marRight w:val="0"/>
                      <w:marTop w:val="0"/>
                      <w:marBottom w:val="0"/>
                      <w:divBdr>
                        <w:top w:val="none" w:sz="0" w:space="0" w:color="auto"/>
                        <w:left w:val="none" w:sz="0" w:space="0" w:color="auto"/>
                        <w:bottom w:val="none" w:sz="0" w:space="0" w:color="auto"/>
                        <w:right w:val="none" w:sz="0" w:space="0" w:color="auto"/>
                      </w:divBdr>
                    </w:div>
                    <w:div w:id="224608374">
                      <w:marLeft w:val="0"/>
                      <w:marRight w:val="0"/>
                      <w:marTop w:val="0"/>
                      <w:marBottom w:val="0"/>
                      <w:divBdr>
                        <w:top w:val="none" w:sz="0" w:space="0" w:color="auto"/>
                        <w:left w:val="none" w:sz="0" w:space="0" w:color="auto"/>
                        <w:bottom w:val="none" w:sz="0" w:space="0" w:color="auto"/>
                        <w:right w:val="none" w:sz="0" w:space="0" w:color="auto"/>
                      </w:divBdr>
                    </w:div>
                    <w:div w:id="2143307513">
                      <w:marLeft w:val="0"/>
                      <w:marRight w:val="0"/>
                      <w:marTop w:val="0"/>
                      <w:marBottom w:val="0"/>
                      <w:divBdr>
                        <w:top w:val="none" w:sz="0" w:space="0" w:color="auto"/>
                        <w:left w:val="none" w:sz="0" w:space="0" w:color="auto"/>
                        <w:bottom w:val="none" w:sz="0" w:space="0" w:color="auto"/>
                        <w:right w:val="none" w:sz="0" w:space="0" w:color="auto"/>
                      </w:divBdr>
                    </w:div>
                    <w:div w:id="1650667854">
                      <w:marLeft w:val="0"/>
                      <w:marRight w:val="0"/>
                      <w:marTop w:val="0"/>
                      <w:marBottom w:val="0"/>
                      <w:divBdr>
                        <w:top w:val="none" w:sz="0" w:space="0" w:color="auto"/>
                        <w:left w:val="none" w:sz="0" w:space="0" w:color="auto"/>
                        <w:bottom w:val="none" w:sz="0" w:space="0" w:color="auto"/>
                        <w:right w:val="none" w:sz="0" w:space="0" w:color="auto"/>
                      </w:divBdr>
                    </w:div>
                  </w:divsChild>
                </w:div>
                <w:div w:id="1135678059">
                  <w:marLeft w:val="0"/>
                  <w:marRight w:val="0"/>
                  <w:marTop w:val="0"/>
                  <w:marBottom w:val="0"/>
                  <w:divBdr>
                    <w:top w:val="none" w:sz="0" w:space="0" w:color="auto"/>
                    <w:left w:val="none" w:sz="0" w:space="0" w:color="auto"/>
                    <w:bottom w:val="none" w:sz="0" w:space="0" w:color="auto"/>
                    <w:right w:val="none" w:sz="0" w:space="0" w:color="auto"/>
                  </w:divBdr>
                </w:div>
                <w:div w:id="678389910">
                  <w:marLeft w:val="0"/>
                  <w:marRight w:val="0"/>
                  <w:marTop w:val="0"/>
                  <w:marBottom w:val="0"/>
                  <w:divBdr>
                    <w:top w:val="none" w:sz="0" w:space="0" w:color="auto"/>
                    <w:left w:val="none" w:sz="0" w:space="0" w:color="auto"/>
                    <w:bottom w:val="none" w:sz="0" w:space="0" w:color="auto"/>
                    <w:right w:val="none" w:sz="0" w:space="0" w:color="auto"/>
                  </w:divBdr>
                </w:div>
              </w:divsChild>
            </w:div>
            <w:div w:id="751852137">
              <w:marLeft w:val="0"/>
              <w:marRight w:val="0"/>
              <w:marTop w:val="0"/>
              <w:marBottom w:val="0"/>
              <w:divBdr>
                <w:top w:val="none" w:sz="0" w:space="0" w:color="auto"/>
                <w:left w:val="none" w:sz="0" w:space="0" w:color="auto"/>
                <w:bottom w:val="none" w:sz="0" w:space="0" w:color="auto"/>
                <w:right w:val="none" w:sz="0" w:space="0" w:color="auto"/>
              </w:divBdr>
              <w:divsChild>
                <w:div w:id="1979146870">
                  <w:marLeft w:val="0"/>
                  <w:marRight w:val="0"/>
                  <w:marTop w:val="0"/>
                  <w:marBottom w:val="0"/>
                  <w:divBdr>
                    <w:top w:val="none" w:sz="0" w:space="0" w:color="auto"/>
                    <w:left w:val="none" w:sz="0" w:space="0" w:color="auto"/>
                    <w:bottom w:val="none" w:sz="0" w:space="0" w:color="auto"/>
                    <w:right w:val="none" w:sz="0" w:space="0" w:color="auto"/>
                  </w:divBdr>
                </w:div>
                <w:div w:id="2140026311">
                  <w:marLeft w:val="0"/>
                  <w:marRight w:val="0"/>
                  <w:marTop w:val="0"/>
                  <w:marBottom w:val="0"/>
                  <w:divBdr>
                    <w:top w:val="none" w:sz="0" w:space="0" w:color="auto"/>
                    <w:left w:val="none" w:sz="0" w:space="0" w:color="auto"/>
                    <w:bottom w:val="none" w:sz="0" w:space="0" w:color="auto"/>
                    <w:right w:val="none" w:sz="0" w:space="0" w:color="auto"/>
                  </w:divBdr>
                </w:div>
                <w:div w:id="475144073">
                  <w:marLeft w:val="0"/>
                  <w:marRight w:val="0"/>
                  <w:marTop w:val="0"/>
                  <w:marBottom w:val="0"/>
                  <w:divBdr>
                    <w:top w:val="none" w:sz="0" w:space="0" w:color="auto"/>
                    <w:left w:val="none" w:sz="0" w:space="0" w:color="auto"/>
                    <w:bottom w:val="none" w:sz="0" w:space="0" w:color="auto"/>
                    <w:right w:val="none" w:sz="0" w:space="0" w:color="auto"/>
                  </w:divBdr>
                </w:div>
                <w:div w:id="1511337718">
                  <w:marLeft w:val="0"/>
                  <w:marRight w:val="0"/>
                  <w:marTop w:val="0"/>
                  <w:marBottom w:val="0"/>
                  <w:divBdr>
                    <w:top w:val="none" w:sz="0" w:space="0" w:color="auto"/>
                    <w:left w:val="none" w:sz="0" w:space="0" w:color="auto"/>
                    <w:bottom w:val="none" w:sz="0" w:space="0" w:color="auto"/>
                    <w:right w:val="none" w:sz="0" w:space="0" w:color="auto"/>
                  </w:divBdr>
                </w:div>
                <w:div w:id="950358560">
                  <w:marLeft w:val="0"/>
                  <w:marRight w:val="0"/>
                  <w:marTop w:val="0"/>
                  <w:marBottom w:val="0"/>
                  <w:divBdr>
                    <w:top w:val="none" w:sz="0" w:space="0" w:color="auto"/>
                    <w:left w:val="none" w:sz="0" w:space="0" w:color="auto"/>
                    <w:bottom w:val="none" w:sz="0" w:space="0" w:color="auto"/>
                    <w:right w:val="none" w:sz="0" w:space="0" w:color="auto"/>
                  </w:divBdr>
                </w:div>
                <w:div w:id="679237271">
                  <w:marLeft w:val="0"/>
                  <w:marRight w:val="0"/>
                  <w:marTop w:val="0"/>
                  <w:marBottom w:val="0"/>
                  <w:divBdr>
                    <w:top w:val="none" w:sz="0" w:space="0" w:color="auto"/>
                    <w:left w:val="none" w:sz="0" w:space="0" w:color="auto"/>
                    <w:bottom w:val="none" w:sz="0" w:space="0" w:color="auto"/>
                    <w:right w:val="none" w:sz="0" w:space="0" w:color="auto"/>
                  </w:divBdr>
                </w:div>
                <w:div w:id="1982883173">
                  <w:marLeft w:val="0"/>
                  <w:marRight w:val="0"/>
                  <w:marTop w:val="0"/>
                  <w:marBottom w:val="0"/>
                  <w:divBdr>
                    <w:top w:val="none" w:sz="0" w:space="0" w:color="auto"/>
                    <w:left w:val="none" w:sz="0" w:space="0" w:color="auto"/>
                    <w:bottom w:val="none" w:sz="0" w:space="0" w:color="auto"/>
                    <w:right w:val="none" w:sz="0" w:space="0" w:color="auto"/>
                  </w:divBdr>
                </w:div>
                <w:div w:id="1928802468">
                  <w:marLeft w:val="0"/>
                  <w:marRight w:val="0"/>
                  <w:marTop w:val="0"/>
                  <w:marBottom w:val="0"/>
                  <w:divBdr>
                    <w:top w:val="none" w:sz="0" w:space="0" w:color="auto"/>
                    <w:left w:val="none" w:sz="0" w:space="0" w:color="auto"/>
                    <w:bottom w:val="none" w:sz="0" w:space="0" w:color="auto"/>
                    <w:right w:val="none" w:sz="0" w:space="0" w:color="auto"/>
                  </w:divBdr>
                </w:div>
                <w:div w:id="204101116">
                  <w:marLeft w:val="0"/>
                  <w:marRight w:val="0"/>
                  <w:marTop w:val="0"/>
                  <w:marBottom w:val="0"/>
                  <w:divBdr>
                    <w:top w:val="none" w:sz="0" w:space="0" w:color="auto"/>
                    <w:left w:val="none" w:sz="0" w:space="0" w:color="auto"/>
                    <w:bottom w:val="none" w:sz="0" w:space="0" w:color="auto"/>
                    <w:right w:val="none" w:sz="0" w:space="0" w:color="auto"/>
                  </w:divBdr>
                </w:div>
                <w:div w:id="157816250">
                  <w:marLeft w:val="0"/>
                  <w:marRight w:val="0"/>
                  <w:marTop w:val="0"/>
                  <w:marBottom w:val="0"/>
                  <w:divBdr>
                    <w:top w:val="none" w:sz="0" w:space="0" w:color="auto"/>
                    <w:left w:val="none" w:sz="0" w:space="0" w:color="auto"/>
                    <w:bottom w:val="none" w:sz="0" w:space="0" w:color="auto"/>
                    <w:right w:val="none" w:sz="0" w:space="0" w:color="auto"/>
                  </w:divBdr>
                  <w:divsChild>
                    <w:div w:id="1393507316">
                      <w:marLeft w:val="0"/>
                      <w:marRight w:val="0"/>
                      <w:marTop w:val="0"/>
                      <w:marBottom w:val="0"/>
                      <w:divBdr>
                        <w:top w:val="none" w:sz="0" w:space="0" w:color="auto"/>
                        <w:left w:val="none" w:sz="0" w:space="0" w:color="auto"/>
                        <w:bottom w:val="none" w:sz="0" w:space="0" w:color="auto"/>
                        <w:right w:val="none" w:sz="0" w:space="0" w:color="auto"/>
                      </w:divBdr>
                    </w:div>
                    <w:div w:id="334767555">
                      <w:marLeft w:val="0"/>
                      <w:marRight w:val="0"/>
                      <w:marTop w:val="0"/>
                      <w:marBottom w:val="0"/>
                      <w:divBdr>
                        <w:top w:val="none" w:sz="0" w:space="0" w:color="auto"/>
                        <w:left w:val="none" w:sz="0" w:space="0" w:color="auto"/>
                        <w:bottom w:val="none" w:sz="0" w:space="0" w:color="auto"/>
                        <w:right w:val="none" w:sz="0" w:space="0" w:color="auto"/>
                      </w:divBdr>
                    </w:div>
                    <w:div w:id="896284269">
                      <w:marLeft w:val="0"/>
                      <w:marRight w:val="0"/>
                      <w:marTop w:val="0"/>
                      <w:marBottom w:val="0"/>
                      <w:divBdr>
                        <w:top w:val="none" w:sz="0" w:space="0" w:color="auto"/>
                        <w:left w:val="none" w:sz="0" w:space="0" w:color="auto"/>
                        <w:bottom w:val="none" w:sz="0" w:space="0" w:color="auto"/>
                        <w:right w:val="none" w:sz="0" w:space="0" w:color="auto"/>
                      </w:divBdr>
                    </w:div>
                  </w:divsChild>
                </w:div>
                <w:div w:id="2001421085">
                  <w:marLeft w:val="0"/>
                  <w:marRight w:val="0"/>
                  <w:marTop w:val="0"/>
                  <w:marBottom w:val="0"/>
                  <w:divBdr>
                    <w:top w:val="none" w:sz="0" w:space="0" w:color="auto"/>
                    <w:left w:val="none" w:sz="0" w:space="0" w:color="auto"/>
                    <w:bottom w:val="none" w:sz="0" w:space="0" w:color="auto"/>
                    <w:right w:val="none" w:sz="0" w:space="0" w:color="auto"/>
                  </w:divBdr>
                  <w:divsChild>
                    <w:div w:id="118227509">
                      <w:marLeft w:val="0"/>
                      <w:marRight w:val="0"/>
                      <w:marTop w:val="0"/>
                      <w:marBottom w:val="0"/>
                      <w:divBdr>
                        <w:top w:val="none" w:sz="0" w:space="0" w:color="auto"/>
                        <w:left w:val="none" w:sz="0" w:space="0" w:color="auto"/>
                        <w:bottom w:val="none" w:sz="0" w:space="0" w:color="auto"/>
                        <w:right w:val="none" w:sz="0" w:space="0" w:color="auto"/>
                      </w:divBdr>
                    </w:div>
                    <w:div w:id="838082105">
                      <w:marLeft w:val="0"/>
                      <w:marRight w:val="0"/>
                      <w:marTop w:val="0"/>
                      <w:marBottom w:val="0"/>
                      <w:divBdr>
                        <w:top w:val="none" w:sz="0" w:space="0" w:color="auto"/>
                        <w:left w:val="none" w:sz="0" w:space="0" w:color="auto"/>
                        <w:bottom w:val="none" w:sz="0" w:space="0" w:color="auto"/>
                        <w:right w:val="none" w:sz="0" w:space="0" w:color="auto"/>
                      </w:divBdr>
                    </w:div>
                    <w:div w:id="107090882">
                      <w:marLeft w:val="0"/>
                      <w:marRight w:val="0"/>
                      <w:marTop w:val="0"/>
                      <w:marBottom w:val="0"/>
                      <w:divBdr>
                        <w:top w:val="none" w:sz="0" w:space="0" w:color="auto"/>
                        <w:left w:val="none" w:sz="0" w:space="0" w:color="auto"/>
                        <w:bottom w:val="none" w:sz="0" w:space="0" w:color="auto"/>
                        <w:right w:val="none" w:sz="0" w:space="0" w:color="auto"/>
                      </w:divBdr>
                    </w:div>
                  </w:divsChild>
                </w:div>
                <w:div w:id="1531534310">
                  <w:marLeft w:val="0"/>
                  <w:marRight w:val="0"/>
                  <w:marTop w:val="0"/>
                  <w:marBottom w:val="0"/>
                  <w:divBdr>
                    <w:top w:val="none" w:sz="0" w:space="0" w:color="auto"/>
                    <w:left w:val="none" w:sz="0" w:space="0" w:color="auto"/>
                    <w:bottom w:val="none" w:sz="0" w:space="0" w:color="auto"/>
                    <w:right w:val="none" w:sz="0" w:space="0" w:color="auto"/>
                  </w:divBdr>
                </w:div>
                <w:div w:id="92482564">
                  <w:marLeft w:val="0"/>
                  <w:marRight w:val="0"/>
                  <w:marTop w:val="0"/>
                  <w:marBottom w:val="0"/>
                  <w:divBdr>
                    <w:top w:val="none" w:sz="0" w:space="0" w:color="auto"/>
                    <w:left w:val="none" w:sz="0" w:space="0" w:color="auto"/>
                    <w:bottom w:val="none" w:sz="0" w:space="0" w:color="auto"/>
                    <w:right w:val="none" w:sz="0" w:space="0" w:color="auto"/>
                  </w:divBdr>
                  <w:divsChild>
                    <w:div w:id="752816835">
                      <w:marLeft w:val="0"/>
                      <w:marRight w:val="0"/>
                      <w:marTop w:val="0"/>
                      <w:marBottom w:val="0"/>
                      <w:divBdr>
                        <w:top w:val="none" w:sz="0" w:space="0" w:color="auto"/>
                        <w:left w:val="none" w:sz="0" w:space="0" w:color="auto"/>
                        <w:bottom w:val="none" w:sz="0" w:space="0" w:color="auto"/>
                        <w:right w:val="none" w:sz="0" w:space="0" w:color="auto"/>
                      </w:divBdr>
                    </w:div>
                    <w:div w:id="1633753330">
                      <w:marLeft w:val="0"/>
                      <w:marRight w:val="0"/>
                      <w:marTop w:val="0"/>
                      <w:marBottom w:val="0"/>
                      <w:divBdr>
                        <w:top w:val="none" w:sz="0" w:space="0" w:color="auto"/>
                        <w:left w:val="none" w:sz="0" w:space="0" w:color="auto"/>
                        <w:bottom w:val="none" w:sz="0" w:space="0" w:color="auto"/>
                        <w:right w:val="none" w:sz="0" w:space="0" w:color="auto"/>
                      </w:divBdr>
                    </w:div>
                  </w:divsChild>
                </w:div>
                <w:div w:id="487743756">
                  <w:marLeft w:val="0"/>
                  <w:marRight w:val="0"/>
                  <w:marTop w:val="0"/>
                  <w:marBottom w:val="0"/>
                  <w:divBdr>
                    <w:top w:val="none" w:sz="0" w:space="0" w:color="auto"/>
                    <w:left w:val="none" w:sz="0" w:space="0" w:color="auto"/>
                    <w:bottom w:val="none" w:sz="0" w:space="0" w:color="auto"/>
                    <w:right w:val="none" w:sz="0" w:space="0" w:color="auto"/>
                  </w:divBdr>
                </w:div>
              </w:divsChild>
            </w:div>
            <w:div w:id="262956473">
              <w:marLeft w:val="0"/>
              <w:marRight w:val="0"/>
              <w:marTop w:val="0"/>
              <w:marBottom w:val="0"/>
              <w:divBdr>
                <w:top w:val="none" w:sz="0" w:space="0" w:color="auto"/>
                <w:left w:val="none" w:sz="0" w:space="0" w:color="auto"/>
                <w:bottom w:val="none" w:sz="0" w:space="0" w:color="auto"/>
                <w:right w:val="none" w:sz="0" w:space="0" w:color="auto"/>
              </w:divBdr>
              <w:divsChild>
                <w:div w:id="106853959">
                  <w:marLeft w:val="0"/>
                  <w:marRight w:val="0"/>
                  <w:marTop w:val="0"/>
                  <w:marBottom w:val="0"/>
                  <w:divBdr>
                    <w:top w:val="none" w:sz="0" w:space="0" w:color="auto"/>
                    <w:left w:val="none" w:sz="0" w:space="0" w:color="auto"/>
                    <w:bottom w:val="none" w:sz="0" w:space="0" w:color="auto"/>
                    <w:right w:val="none" w:sz="0" w:space="0" w:color="auto"/>
                  </w:divBdr>
                </w:div>
                <w:div w:id="448594514">
                  <w:marLeft w:val="0"/>
                  <w:marRight w:val="0"/>
                  <w:marTop w:val="0"/>
                  <w:marBottom w:val="0"/>
                  <w:divBdr>
                    <w:top w:val="none" w:sz="0" w:space="0" w:color="auto"/>
                    <w:left w:val="none" w:sz="0" w:space="0" w:color="auto"/>
                    <w:bottom w:val="none" w:sz="0" w:space="0" w:color="auto"/>
                    <w:right w:val="none" w:sz="0" w:space="0" w:color="auto"/>
                  </w:divBdr>
                </w:div>
                <w:div w:id="1622683266">
                  <w:marLeft w:val="0"/>
                  <w:marRight w:val="0"/>
                  <w:marTop w:val="0"/>
                  <w:marBottom w:val="0"/>
                  <w:divBdr>
                    <w:top w:val="none" w:sz="0" w:space="0" w:color="auto"/>
                    <w:left w:val="none" w:sz="0" w:space="0" w:color="auto"/>
                    <w:bottom w:val="none" w:sz="0" w:space="0" w:color="auto"/>
                    <w:right w:val="none" w:sz="0" w:space="0" w:color="auto"/>
                  </w:divBdr>
                  <w:divsChild>
                    <w:div w:id="432166551">
                      <w:marLeft w:val="0"/>
                      <w:marRight w:val="0"/>
                      <w:marTop w:val="0"/>
                      <w:marBottom w:val="0"/>
                      <w:divBdr>
                        <w:top w:val="none" w:sz="0" w:space="0" w:color="auto"/>
                        <w:left w:val="none" w:sz="0" w:space="0" w:color="auto"/>
                        <w:bottom w:val="none" w:sz="0" w:space="0" w:color="auto"/>
                        <w:right w:val="none" w:sz="0" w:space="0" w:color="auto"/>
                      </w:divBdr>
                    </w:div>
                    <w:div w:id="1952004964">
                      <w:marLeft w:val="0"/>
                      <w:marRight w:val="0"/>
                      <w:marTop w:val="0"/>
                      <w:marBottom w:val="0"/>
                      <w:divBdr>
                        <w:top w:val="none" w:sz="0" w:space="0" w:color="auto"/>
                        <w:left w:val="none" w:sz="0" w:space="0" w:color="auto"/>
                        <w:bottom w:val="none" w:sz="0" w:space="0" w:color="auto"/>
                        <w:right w:val="none" w:sz="0" w:space="0" w:color="auto"/>
                      </w:divBdr>
                    </w:div>
                    <w:div w:id="103306145">
                      <w:marLeft w:val="0"/>
                      <w:marRight w:val="0"/>
                      <w:marTop w:val="0"/>
                      <w:marBottom w:val="0"/>
                      <w:divBdr>
                        <w:top w:val="none" w:sz="0" w:space="0" w:color="auto"/>
                        <w:left w:val="none" w:sz="0" w:space="0" w:color="auto"/>
                        <w:bottom w:val="none" w:sz="0" w:space="0" w:color="auto"/>
                        <w:right w:val="none" w:sz="0" w:space="0" w:color="auto"/>
                      </w:divBdr>
                    </w:div>
                  </w:divsChild>
                </w:div>
                <w:div w:id="1092698917">
                  <w:marLeft w:val="0"/>
                  <w:marRight w:val="0"/>
                  <w:marTop w:val="0"/>
                  <w:marBottom w:val="0"/>
                  <w:divBdr>
                    <w:top w:val="none" w:sz="0" w:space="0" w:color="auto"/>
                    <w:left w:val="none" w:sz="0" w:space="0" w:color="auto"/>
                    <w:bottom w:val="none" w:sz="0" w:space="0" w:color="auto"/>
                    <w:right w:val="none" w:sz="0" w:space="0" w:color="auto"/>
                  </w:divBdr>
                </w:div>
              </w:divsChild>
            </w:div>
            <w:div w:id="1654481819">
              <w:marLeft w:val="0"/>
              <w:marRight w:val="0"/>
              <w:marTop w:val="0"/>
              <w:marBottom w:val="0"/>
              <w:divBdr>
                <w:top w:val="none" w:sz="0" w:space="0" w:color="auto"/>
                <w:left w:val="none" w:sz="0" w:space="0" w:color="auto"/>
                <w:bottom w:val="none" w:sz="0" w:space="0" w:color="auto"/>
                <w:right w:val="none" w:sz="0" w:space="0" w:color="auto"/>
              </w:divBdr>
              <w:divsChild>
                <w:div w:id="702097183">
                  <w:marLeft w:val="0"/>
                  <w:marRight w:val="0"/>
                  <w:marTop w:val="0"/>
                  <w:marBottom w:val="0"/>
                  <w:divBdr>
                    <w:top w:val="none" w:sz="0" w:space="0" w:color="auto"/>
                    <w:left w:val="none" w:sz="0" w:space="0" w:color="auto"/>
                    <w:bottom w:val="none" w:sz="0" w:space="0" w:color="auto"/>
                    <w:right w:val="none" w:sz="0" w:space="0" w:color="auto"/>
                  </w:divBdr>
                  <w:divsChild>
                    <w:div w:id="2111663307">
                      <w:marLeft w:val="0"/>
                      <w:marRight w:val="0"/>
                      <w:marTop w:val="0"/>
                      <w:marBottom w:val="0"/>
                      <w:divBdr>
                        <w:top w:val="none" w:sz="0" w:space="0" w:color="auto"/>
                        <w:left w:val="none" w:sz="0" w:space="0" w:color="auto"/>
                        <w:bottom w:val="none" w:sz="0" w:space="0" w:color="auto"/>
                        <w:right w:val="none" w:sz="0" w:space="0" w:color="auto"/>
                      </w:divBdr>
                    </w:div>
                    <w:div w:id="1167020127">
                      <w:marLeft w:val="0"/>
                      <w:marRight w:val="0"/>
                      <w:marTop w:val="0"/>
                      <w:marBottom w:val="0"/>
                      <w:divBdr>
                        <w:top w:val="none" w:sz="0" w:space="0" w:color="auto"/>
                        <w:left w:val="none" w:sz="0" w:space="0" w:color="auto"/>
                        <w:bottom w:val="none" w:sz="0" w:space="0" w:color="auto"/>
                        <w:right w:val="none" w:sz="0" w:space="0" w:color="auto"/>
                      </w:divBdr>
                    </w:div>
                    <w:div w:id="1665547425">
                      <w:marLeft w:val="0"/>
                      <w:marRight w:val="0"/>
                      <w:marTop w:val="0"/>
                      <w:marBottom w:val="0"/>
                      <w:divBdr>
                        <w:top w:val="none" w:sz="0" w:space="0" w:color="auto"/>
                        <w:left w:val="none" w:sz="0" w:space="0" w:color="auto"/>
                        <w:bottom w:val="none" w:sz="0" w:space="0" w:color="auto"/>
                        <w:right w:val="none" w:sz="0" w:space="0" w:color="auto"/>
                      </w:divBdr>
                    </w:div>
                    <w:div w:id="2964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054440">
          <w:marLeft w:val="0"/>
          <w:marRight w:val="0"/>
          <w:marTop w:val="0"/>
          <w:marBottom w:val="0"/>
          <w:divBdr>
            <w:top w:val="none" w:sz="0" w:space="0" w:color="auto"/>
            <w:left w:val="none" w:sz="0" w:space="0" w:color="auto"/>
            <w:bottom w:val="none" w:sz="0" w:space="0" w:color="auto"/>
            <w:right w:val="none" w:sz="0" w:space="0" w:color="auto"/>
          </w:divBdr>
          <w:divsChild>
            <w:div w:id="1104421525">
              <w:marLeft w:val="0"/>
              <w:marRight w:val="0"/>
              <w:marTop w:val="0"/>
              <w:marBottom w:val="0"/>
              <w:divBdr>
                <w:top w:val="none" w:sz="0" w:space="0" w:color="auto"/>
                <w:left w:val="none" w:sz="0" w:space="0" w:color="auto"/>
                <w:bottom w:val="none" w:sz="0" w:space="0" w:color="auto"/>
                <w:right w:val="none" w:sz="0" w:space="0" w:color="auto"/>
              </w:divBdr>
              <w:divsChild>
                <w:div w:id="835653641">
                  <w:marLeft w:val="0"/>
                  <w:marRight w:val="0"/>
                  <w:marTop w:val="0"/>
                  <w:marBottom w:val="0"/>
                  <w:divBdr>
                    <w:top w:val="none" w:sz="0" w:space="0" w:color="auto"/>
                    <w:left w:val="none" w:sz="0" w:space="0" w:color="auto"/>
                    <w:bottom w:val="none" w:sz="0" w:space="0" w:color="auto"/>
                    <w:right w:val="none" w:sz="0" w:space="0" w:color="auto"/>
                  </w:divBdr>
                </w:div>
                <w:div w:id="982581794">
                  <w:marLeft w:val="0"/>
                  <w:marRight w:val="0"/>
                  <w:marTop w:val="0"/>
                  <w:marBottom w:val="0"/>
                  <w:divBdr>
                    <w:top w:val="none" w:sz="0" w:space="0" w:color="auto"/>
                    <w:left w:val="none" w:sz="0" w:space="0" w:color="auto"/>
                    <w:bottom w:val="none" w:sz="0" w:space="0" w:color="auto"/>
                    <w:right w:val="none" w:sz="0" w:space="0" w:color="auto"/>
                  </w:divBdr>
                </w:div>
                <w:div w:id="1825852767">
                  <w:marLeft w:val="0"/>
                  <w:marRight w:val="0"/>
                  <w:marTop w:val="0"/>
                  <w:marBottom w:val="0"/>
                  <w:divBdr>
                    <w:top w:val="none" w:sz="0" w:space="0" w:color="auto"/>
                    <w:left w:val="none" w:sz="0" w:space="0" w:color="auto"/>
                    <w:bottom w:val="none" w:sz="0" w:space="0" w:color="auto"/>
                    <w:right w:val="none" w:sz="0" w:space="0" w:color="auto"/>
                  </w:divBdr>
                </w:div>
              </w:divsChild>
            </w:div>
            <w:div w:id="1713387783">
              <w:marLeft w:val="0"/>
              <w:marRight w:val="0"/>
              <w:marTop w:val="0"/>
              <w:marBottom w:val="0"/>
              <w:divBdr>
                <w:top w:val="none" w:sz="0" w:space="0" w:color="auto"/>
                <w:left w:val="none" w:sz="0" w:space="0" w:color="auto"/>
                <w:bottom w:val="none" w:sz="0" w:space="0" w:color="auto"/>
                <w:right w:val="none" w:sz="0" w:space="0" w:color="auto"/>
              </w:divBdr>
              <w:divsChild>
                <w:div w:id="1310941658">
                  <w:marLeft w:val="0"/>
                  <w:marRight w:val="0"/>
                  <w:marTop w:val="0"/>
                  <w:marBottom w:val="0"/>
                  <w:divBdr>
                    <w:top w:val="none" w:sz="0" w:space="0" w:color="auto"/>
                    <w:left w:val="none" w:sz="0" w:space="0" w:color="auto"/>
                    <w:bottom w:val="none" w:sz="0" w:space="0" w:color="auto"/>
                    <w:right w:val="none" w:sz="0" w:space="0" w:color="auto"/>
                  </w:divBdr>
                </w:div>
                <w:div w:id="422149334">
                  <w:marLeft w:val="0"/>
                  <w:marRight w:val="0"/>
                  <w:marTop w:val="0"/>
                  <w:marBottom w:val="0"/>
                  <w:divBdr>
                    <w:top w:val="none" w:sz="0" w:space="0" w:color="auto"/>
                    <w:left w:val="none" w:sz="0" w:space="0" w:color="auto"/>
                    <w:bottom w:val="none" w:sz="0" w:space="0" w:color="auto"/>
                    <w:right w:val="none" w:sz="0" w:space="0" w:color="auto"/>
                  </w:divBdr>
                </w:div>
                <w:div w:id="110365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58229">
          <w:marLeft w:val="0"/>
          <w:marRight w:val="0"/>
          <w:marTop w:val="0"/>
          <w:marBottom w:val="0"/>
          <w:divBdr>
            <w:top w:val="none" w:sz="0" w:space="0" w:color="auto"/>
            <w:left w:val="none" w:sz="0" w:space="0" w:color="auto"/>
            <w:bottom w:val="none" w:sz="0" w:space="0" w:color="auto"/>
            <w:right w:val="none" w:sz="0" w:space="0" w:color="auto"/>
          </w:divBdr>
          <w:divsChild>
            <w:div w:id="1652250545">
              <w:marLeft w:val="0"/>
              <w:marRight w:val="0"/>
              <w:marTop w:val="0"/>
              <w:marBottom w:val="0"/>
              <w:divBdr>
                <w:top w:val="none" w:sz="0" w:space="0" w:color="auto"/>
                <w:left w:val="none" w:sz="0" w:space="0" w:color="auto"/>
                <w:bottom w:val="none" w:sz="0" w:space="0" w:color="auto"/>
                <w:right w:val="none" w:sz="0" w:space="0" w:color="auto"/>
              </w:divBdr>
            </w:div>
            <w:div w:id="1201161715">
              <w:marLeft w:val="0"/>
              <w:marRight w:val="0"/>
              <w:marTop w:val="0"/>
              <w:marBottom w:val="0"/>
              <w:divBdr>
                <w:top w:val="none" w:sz="0" w:space="0" w:color="auto"/>
                <w:left w:val="none" w:sz="0" w:space="0" w:color="auto"/>
                <w:bottom w:val="none" w:sz="0" w:space="0" w:color="auto"/>
                <w:right w:val="none" w:sz="0" w:space="0" w:color="auto"/>
              </w:divBdr>
            </w:div>
            <w:div w:id="189883545">
              <w:marLeft w:val="0"/>
              <w:marRight w:val="0"/>
              <w:marTop w:val="0"/>
              <w:marBottom w:val="0"/>
              <w:divBdr>
                <w:top w:val="none" w:sz="0" w:space="0" w:color="auto"/>
                <w:left w:val="none" w:sz="0" w:space="0" w:color="auto"/>
                <w:bottom w:val="none" w:sz="0" w:space="0" w:color="auto"/>
                <w:right w:val="none" w:sz="0" w:space="0" w:color="auto"/>
              </w:divBdr>
            </w:div>
          </w:divsChild>
        </w:div>
        <w:div w:id="1697460374">
          <w:marLeft w:val="0"/>
          <w:marRight w:val="0"/>
          <w:marTop w:val="0"/>
          <w:marBottom w:val="0"/>
          <w:divBdr>
            <w:top w:val="none" w:sz="0" w:space="0" w:color="auto"/>
            <w:left w:val="none" w:sz="0" w:space="0" w:color="auto"/>
            <w:bottom w:val="none" w:sz="0" w:space="0" w:color="auto"/>
            <w:right w:val="none" w:sz="0" w:space="0" w:color="auto"/>
          </w:divBdr>
          <w:divsChild>
            <w:div w:id="117379338">
              <w:marLeft w:val="0"/>
              <w:marRight w:val="0"/>
              <w:marTop w:val="0"/>
              <w:marBottom w:val="0"/>
              <w:divBdr>
                <w:top w:val="none" w:sz="0" w:space="0" w:color="auto"/>
                <w:left w:val="none" w:sz="0" w:space="0" w:color="auto"/>
                <w:bottom w:val="none" w:sz="0" w:space="0" w:color="auto"/>
                <w:right w:val="none" w:sz="0" w:space="0" w:color="auto"/>
              </w:divBdr>
              <w:divsChild>
                <w:div w:id="1146168052">
                  <w:marLeft w:val="0"/>
                  <w:marRight w:val="0"/>
                  <w:marTop w:val="0"/>
                  <w:marBottom w:val="0"/>
                  <w:divBdr>
                    <w:top w:val="none" w:sz="0" w:space="0" w:color="auto"/>
                    <w:left w:val="none" w:sz="0" w:space="0" w:color="auto"/>
                    <w:bottom w:val="none" w:sz="0" w:space="0" w:color="auto"/>
                    <w:right w:val="none" w:sz="0" w:space="0" w:color="auto"/>
                  </w:divBdr>
                  <w:divsChild>
                    <w:div w:id="649017597">
                      <w:marLeft w:val="0"/>
                      <w:marRight w:val="0"/>
                      <w:marTop w:val="0"/>
                      <w:marBottom w:val="0"/>
                      <w:divBdr>
                        <w:top w:val="none" w:sz="0" w:space="0" w:color="auto"/>
                        <w:left w:val="none" w:sz="0" w:space="0" w:color="auto"/>
                        <w:bottom w:val="none" w:sz="0" w:space="0" w:color="auto"/>
                        <w:right w:val="none" w:sz="0" w:space="0" w:color="auto"/>
                      </w:divBdr>
                    </w:div>
                    <w:div w:id="1642032142">
                      <w:marLeft w:val="0"/>
                      <w:marRight w:val="0"/>
                      <w:marTop w:val="0"/>
                      <w:marBottom w:val="0"/>
                      <w:divBdr>
                        <w:top w:val="none" w:sz="0" w:space="0" w:color="auto"/>
                        <w:left w:val="none" w:sz="0" w:space="0" w:color="auto"/>
                        <w:bottom w:val="none" w:sz="0" w:space="0" w:color="auto"/>
                        <w:right w:val="none" w:sz="0" w:space="0" w:color="auto"/>
                      </w:divBdr>
                    </w:div>
                    <w:div w:id="259947911">
                      <w:marLeft w:val="0"/>
                      <w:marRight w:val="0"/>
                      <w:marTop w:val="0"/>
                      <w:marBottom w:val="0"/>
                      <w:divBdr>
                        <w:top w:val="none" w:sz="0" w:space="0" w:color="auto"/>
                        <w:left w:val="none" w:sz="0" w:space="0" w:color="auto"/>
                        <w:bottom w:val="none" w:sz="0" w:space="0" w:color="auto"/>
                        <w:right w:val="none" w:sz="0" w:space="0" w:color="auto"/>
                      </w:divBdr>
                    </w:div>
                    <w:div w:id="1577781933">
                      <w:marLeft w:val="0"/>
                      <w:marRight w:val="0"/>
                      <w:marTop w:val="0"/>
                      <w:marBottom w:val="0"/>
                      <w:divBdr>
                        <w:top w:val="none" w:sz="0" w:space="0" w:color="auto"/>
                        <w:left w:val="none" w:sz="0" w:space="0" w:color="auto"/>
                        <w:bottom w:val="none" w:sz="0" w:space="0" w:color="auto"/>
                        <w:right w:val="none" w:sz="0" w:space="0" w:color="auto"/>
                      </w:divBdr>
                    </w:div>
                    <w:div w:id="75092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1548">
              <w:marLeft w:val="0"/>
              <w:marRight w:val="0"/>
              <w:marTop w:val="0"/>
              <w:marBottom w:val="0"/>
              <w:divBdr>
                <w:top w:val="none" w:sz="0" w:space="0" w:color="auto"/>
                <w:left w:val="none" w:sz="0" w:space="0" w:color="auto"/>
                <w:bottom w:val="none" w:sz="0" w:space="0" w:color="auto"/>
                <w:right w:val="none" w:sz="0" w:space="0" w:color="auto"/>
              </w:divBdr>
              <w:divsChild>
                <w:div w:id="864635974">
                  <w:marLeft w:val="0"/>
                  <w:marRight w:val="0"/>
                  <w:marTop w:val="0"/>
                  <w:marBottom w:val="0"/>
                  <w:divBdr>
                    <w:top w:val="none" w:sz="0" w:space="0" w:color="auto"/>
                    <w:left w:val="none" w:sz="0" w:space="0" w:color="auto"/>
                    <w:bottom w:val="none" w:sz="0" w:space="0" w:color="auto"/>
                    <w:right w:val="none" w:sz="0" w:space="0" w:color="auto"/>
                  </w:divBdr>
                </w:div>
                <w:div w:id="636958118">
                  <w:marLeft w:val="0"/>
                  <w:marRight w:val="0"/>
                  <w:marTop w:val="0"/>
                  <w:marBottom w:val="0"/>
                  <w:divBdr>
                    <w:top w:val="none" w:sz="0" w:space="0" w:color="auto"/>
                    <w:left w:val="none" w:sz="0" w:space="0" w:color="auto"/>
                    <w:bottom w:val="none" w:sz="0" w:space="0" w:color="auto"/>
                    <w:right w:val="none" w:sz="0" w:space="0" w:color="auto"/>
                  </w:divBdr>
                </w:div>
                <w:div w:id="1581452266">
                  <w:marLeft w:val="0"/>
                  <w:marRight w:val="0"/>
                  <w:marTop w:val="0"/>
                  <w:marBottom w:val="0"/>
                  <w:divBdr>
                    <w:top w:val="none" w:sz="0" w:space="0" w:color="auto"/>
                    <w:left w:val="none" w:sz="0" w:space="0" w:color="auto"/>
                    <w:bottom w:val="none" w:sz="0" w:space="0" w:color="auto"/>
                    <w:right w:val="none" w:sz="0" w:space="0" w:color="auto"/>
                  </w:divBdr>
                  <w:divsChild>
                    <w:div w:id="1226720493">
                      <w:marLeft w:val="0"/>
                      <w:marRight w:val="0"/>
                      <w:marTop w:val="0"/>
                      <w:marBottom w:val="0"/>
                      <w:divBdr>
                        <w:top w:val="none" w:sz="0" w:space="0" w:color="auto"/>
                        <w:left w:val="none" w:sz="0" w:space="0" w:color="auto"/>
                        <w:bottom w:val="none" w:sz="0" w:space="0" w:color="auto"/>
                        <w:right w:val="none" w:sz="0" w:space="0" w:color="auto"/>
                      </w:divBdr>
                    </w:div>
                    <w:div w:id="1686204968">
                      <w:marLeft w:val="0"/>
                      <w:marRight w:val="0"/>
                      <w:marTop w:val="0"/>
                      <w:marBottom w:val="0"/>
                      <w:divBdr>
                        <w:top w:val="none" w:sz="0" w:space="0" w:color="auto"/>
                        <w:left w:val="none" w:sz="0" w:space="0" w:color="auto"/>
                        <w:bottom w:val="none" w:sz="0" w:space="0" w:color="auto"/>
                        <w:right w:val="none" w:sz="0" w:space="0" w:color="auto"/>
                      </w:divBdr>
                    </w:div>
                    <w:div w:id="98838333">
                      <w:marLeft w:val="0"/>
                      <w:marRight w:val="0"/>
                      <w:marTop w:val="0"/>
                      <w:marBottom w:val="0"/>
                      <w:divBdr>
                        <w:top w:val="none" w:sz="0" w:space="0" w:color="auto"/>
                        <w:left w:val="none" w:sz="0" w:space="0" w:color="auto"/>
                        <w:bottom w:val="none" w:sz="0" w:space="0" w:color="auto"/>
                        <w:right w:val="none" w:sz="0" w:space="0" w:color="auto"/>
                      </w:divBdr>
                    </w:div>
                  </w:divsChild>
                </w:div>
                <w:div w:id="178355564">
                  <w:marLeft w:val="0"/>
                  <w:marRight w:val="0"/>
                  <w:marTop w:val="0"/>
                  <w:marBottom w:val="0"/>
                  <w:divBdr>
                    <w:top w:val="none" w:sz="0" w:space="0" w:color="auto"/>
                    <w:left w:val="none" w:sz="0" w:space="0" w:color="auto"/>
                    <w:bottom w:val="none" w:sz="0" w:space="0" w:color="auto"/>
                    <w:right w:val="none" w:sz="0" w:space="0" w:color="auto"/>
                  </w:divBdr>
                </w:div>
                <w:div w:id="1353651017">
                  <w:marLeft w:val="0"/>
                  <w:marRight w:val="0"/>
                  <w:marTop w:val="0"/>
                  <w:marBottom w:val="0"/>
                  <w:divBdr>
                    <w:top w:val="none" w:sz="0" w:space="0" w:color="auto"/>
                    <w:left w:val="none" w:sz="0" w:space="0" w:color="auto"/>
                    <w:bottom w:val="none" w:sz="0" w:space="0" w:color="auto"/>
                    <w:right w:val="none" w:sz="0" w:space="0" w:color="auto"/>
                  </w:divBdr>
                </w:div>
                <w:div w:id="1792430876">
                  <w:marLeft w:val="0"/>
                  <w:marRight w:val="0"/>
                  <w:marTop w:val="0"/>
                  <w:marBottom w:val="0"/>
                  <w:divBdr>
                    <w:top w:val="none" w:sz="0" w:space="0" w:color="auto"/>
                    <w:left w:val="none" w:sz="0" w:space="0" w:color="auto"/>
                    <w:bottom w:val="none" w:sz="0" w:space="0" w:color="auto"/>
                    <w:right w:val="none" w:sz="0" w:space="0" w:color="auto"/>
                  </w:divBdr>
                </w:div>
                <w:div w:id="1997880116">
                  <w:marLeft w:val="0"/>
                  <w:marRight w:val="0"/>
                  <w:marTop w:val="0"/>
                  <w:marBottom w:val="0"/>
                  <w:divBdr>
                    <w:top w:val="none" w:sz="0" w:space="0" w:color="auto"/>
                    <w:left w:val="none" w:sz="0" w:space="0" w:color="auto"/>
                    <w:bottom w:val="none" w:sz="0" w:space="0" w:color="auto"/>
                    <w:right w:val="none" w:sz="0" w:space="0" w:color="auto"/>
                  </w:divBdr>
                </w:div>
                <w:div w:id="1152407690">
                  <w:marLeft w:val="0"/>
                  <w:marRight w:val="0"/>
                  <w:marTop w:val="0"/>
                  <w:marBottom w:val="0"/>
                  <w:divBdr>
                    <w:top w:val="none" w:sz="0" w:space="0" w:color="auto"/>
                    <w:left w:val="none" w:sz="0" w:space="0" w:color="auto"/>
                    <w:bottom w:val="none" w:sz="0" w:space="0" w:color="auto"/>
                    <w:right w:val="none" w:sz="0" w:space="0" w:color="auto"/>
                  </w:divBdr>
                </w:div>
                <w:div w:id="1486118521">
                  <w:marLeft w:val="0"/>
                  <w:marRight w:val="0"/>
                  <w:marTop w:val="0"/>
                  <w:marBottom w:val="0"/>
                  <w:divBdr>
                    <w:top w:val="none" w:sz="0" w:space="0" w:color="auto"/>
                    <w:left w:val="none" w:sz="0" w:space="0" w:color="auto"/>
                    <w:bottom w:val="none" w:sz="0" w:space="0" w:color="auto"/>
                    <w:right w:val="none" w:sz="0" w:space="0" w:color="auto"/>
                  </w:divBdr>
                </w:div>
              </w:divsChild>
            </w:div>
            <w:div w:id="1499689601">
              <w:marLeft w:val="0"/>
              <w:marRight w:val="0"/>
              <w:marTop w:val="0"/>
              <w:marBottom w:val="0"/>
              <w:divBdr>
                <w:top w:val="none" w:sz="0" w:space="0" w:color="auto"/>
                <w:left w:val="none" w:sz="0" w:space="0" w:color="auto"/>
                <w:bottom w:val="none" w:sz="0" w:space="0" w:color="auto"/>
                <w:right w:val="none" w:sz="0" w:space="0" w:color="auto"/>
              </w:divBdr>
              <w:divsChild>
                <w:div w:id="1827429667">
                  <w:marLeft w:val="0"/>
                  <w:marRight w:val="0"/>
                  <w:marTop w:val="0"/>
                  <w:marBottom w:val="0"/>
                  <w:divBdr>
                    <w:top w:val="none" w:sz="0" w:space="0" w:color="auto"/>
                    <w:left w:val="none" w:sz="0" w:space="0" w:color="auto"/>
                    <w:bottom w:val="none" w:sz="0" w:space="0" w:color="auto"/>
                    <w:right w:val="none" w:sz="0" w:space="0" w:color="auto"/>
                  </w:divBdr>
                </w:div>
                <w:div w:id="524833510">
                  <w:marLeft w:val="0"/>
                  <w:marRight w:val="0"/>
                  <w:marTop w:val="0"/>
                  <w:marBottom w:val="0"/>
                  <w:divBdr>
                    <w:top w:val="none" w:sz="0" w:space="0" w:color="auto"/>
                    <w:left w:val="none" w:sz="0" w:space="0" w:color="auto"/>
                    <w:bottom w:val="none" w:sz="0" w:space="0" w:color="auto"/>
                    <w:right w:val="none" w:sz="0" w:space="0" w:color="auto"/>
                  </w:divBdr>
                </w:div>
                <w:div w:id="1733772165">
                  <w:marLeft w:val="0"/>
                  <w:marRight w:val="0"/>
                  <w:marTop w:val="0"/>
                  <w:marBottom w:val="0"/>
                  <w:divBdr>
                    <w:top w:val="none" w:sz="0" w:space="0" w:color="auto"/>
                    <w:left w:val="none" w:sz="0" w:space="0" w:color="auto"/>
                    <w:bottom w:val="none" w:sz="0" w:space="0" w:color="auto"/>
                    <w:right w:val="none" w:sz="0" w:space="0" w:color="auto"/>
                  </w:divBdr>
                </w:div>
                <w:div w:id="1613123993">
                  <w:marLeft w:val="0"/>
                  <w:marRight w:val="0"/>
                  <w:marTop w:val="0"/>
                  <w:marBottom w:val="0"/>
                  <w:divBdr>
                    <w:top w:val="none" w:sz="0" w:space="0" w:color="auto"/>
                    <w:left w:val="none" w:sz="0" w:space="0" w:color="auto"/>
                    <w:bottom w:val="none" w:sz="0" w:space="0" w:color="auto"/>
                    <w:right w:val="none" w:sz="0" w:space="0" w:color="auto"/>
                  </w:divBdr>
                </w:div>
                <w:div w:id="1971209495">
                  <w:marLeft w:val="0"/>
                  <w:marRight w:val="0"/>
                  <w:marTop w:val="0"/>
                  <w:marBottom w:val="0"/>
                  <w:divBdr>
                    <w:top w:val="none" w:sz="0" w:space="0" w:color="auto"/>
                    <w:left w:val="none" w:sz="0" w:space="0" w:color="auto"/>
                    <w:bottom w:val="none" w:sz="0" w:space="0" w:color="auto"/>
                    <w:right w:val="none" w:sz="0" w:space="0" w:color="auto"/>
                  </w:divBdr>
                  <w:divsChild>
                    <w:div w:id="2047832722">
                      <w:marLeft w:val="0"/>
                      <w:marRight w:val="0"/>
                      <w:marTop w:val="0"/>
                      <w:marBottom w:val="0"/>
                      <w:divBdr>
                        <w:top w:val="none" w:sz="0" w:space="0" w:color="auto"/>
                        <w:left w:val="none" w:sz="0" w:space="0" w:color="auto"/>
                        <w:bottom w:val="none" w:sz="0" w:space="0" w:color="auto"/>
                        <w:right w:val="none" w:sz="0" w:space="0" w:color="auto"/>
                      </w:divBdr>
                    </w:div>
                    <w:div w:id="1814176186">
                      <w:marLeft w:val="0"/>
                      <w:marRight w:val="0"/>
                      <w:marTop w:val="0"/>
                      <w:marBottom w:val="0"/>
                      <w:divBdr>
                        <w:top w:val="none" w:sz="0" w:space="0" w:color="auto"/>
                        <w:left w:val="none" w:sz="0" w:space="0" w:color="auto"/>
                        <w:bottom w:val="none" w:sz="0" w:space="0" w:color="auto"/>
                        <w:right w:val="none" w:sz="0" w:space="0" w:color="auto"/>
                      </w:divBdr>
                    </w:div>
                    <w:div w:id="10186916">
                      <w:marLeft w:val="0"/>
                      <w:marRight w:val="0"/>
                      <w:marTop w:val="0"/>
                      <w:marBottom w:val="0"/>
                      <w:divBdr>
                        <w:top w:val="none" w:sz="0" w:space="0" w:color="auto"/>
                        <w:left w:val="none" w:sz="0" w:space="0" w:color="auto"/>
                        <w:bottom w:val="none" w:sz="0" w:space="0" w:color="auto"/>
                        <w:right w:val="none" w:sz="0" w:space="0" w:color="auto"/>
                      </w:divBdr>
                    </w:div>
                  </w:divsChild>
                </w:div>
                <w:div w:id="478809518">
                  <w:marLeft w:val="0"/>
                  <w:marRight w:val="0"/>
                  <w:marTop w:val="0"/>
                  <w:marBottom w:val="0"/>
                  <w:divBdr>
                    <w:top w:val="none" w:sz="0" w:space="0" w:color="auto"/>
                    <w:left w:val="none" w:sz="0" w:space="0" w:color="auto"/>
                    <w:bottom w:val="none" w:sz="0" w:space="0" w:color="auto"/>
                    <w:right w:val="none" w:sz="0" w:space="0" w:color="auto"/>
                  </w:divBdr>
                </w:div>
                <w:div w:id="1755929396">
                  <w:marLeft w:val="0"/>
                  <w:marRight w:val="0"/>
                  <w:marTop w:val="0"/>
                  <w:marBottom w:val="0"/>
                  <w:divBdr>
                    <w:top w:val="none" w:sz="0" w:space="0" w:color="auto"/>
                    <w:left w:val="none" w:sz="0" w:space="0" w:color="auto"/>
                    <w:bottom w:val="none" w:sz="0" w:space="0" w:color="auto"/>
                    <w:right w:val="none" w:sz="0" w:space="0" w:color="auto"/>
                  </w:divBdr>
                </w:div>
                <w:div w:id="9334794">
                  <w:marLeft w:val="0"/>
                  <w:marRight w:val="0"/>
                  <w:marTop w:val="0"/>
                  <w:marBottom w:val="0"/>
                  <w:divBdr>
                    <w:top w:val="none" w:sz="0" w:space="0" w:color="auto"/>
                    <w:left w:val="none" w:sz="0" w:space="0" w:color="auto"/>
                    <w:bottom w:val="none" w:sz="0" w:space="0" w:color="auto"/>
                    <w:right w:val="none" w:sz="0" w:space="0" w:color="auto"/>
                  </w:divBdr>
                </w:div>
                <w:div w:id="1655643973">
                  <w:marLeft w:val="0"/>
                  <w:marRight w:val="0"/>
                  <w:marTop w:val="0"/>
                  <w:marBottom w:val="0"/>
                  <w:divBdr>
                    <w:top w:val="none" w:sz="0" w:space="0" w:color="auto"/>
                    <w:left w:val="none" w:sz="0" w:space="0" w:color="auto"/>
                    <w:bottom w:val="none" w:sz="0" w:space="0" w:color="auto"/>
                    <w:right w:val="none" w:sz="0" w:space="0" w:color="auto"/>
                  </w:divBdr>
                </w:div>
                <w:div w:id="700908631">
                  <w:marLeft w:val="0"/>
                  <w:marRight w:val="0"/>
                  <w:marTop w:val="0"/>
                  <w:marBottom w:val="0"/>
                  <w:divBdr>
                    <w:top w:val="none" w:sz="0" w:space="0" w:color="auto"/>
                    <w:left w:val="none" w:sz="0" w:space="0" w:color="auto"/>
                    <w:bottom w:val="none" w:sz="0" w:space="0" w:color="auto"/>
                    <w:right w:val="none" w:sz="0" w:space="0" w:color="auto"/>
                  </w:divBdr>
                </w:div>
                <w:div w:id="1259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32382">
          <w:marLeft w:val="0"/>
          <w:marRight w:val="0"/>
          <w:marTop w:val="0"/>
          <w:marBottom w:val="0"/>
          <w:divBdr>
            <w:top w:val="none" w:sz="0" w:space="0" w:color="auto"/>
            <w:left w:val="none" w:sz="0" w:space="0" w:color="auto"/>
            <w:bottom w:val="none" w:sz="0" w:space="0" w:color="auto"/>
            <w:right w:val="none" w:sz="0" w:space="0" w:color="auto"/>
          </w:divBdr>
          <w:divsChild>
            <w:div w:id="1001783789">
              <w:marLeft w:val="0"/>
              <w:marRight w:val="0"/>
              <w:marTop w:val="0"/>
              <w:marBottom w:val="0"/>
              <w:divBdr>
                <w:top w:val="none" w:sz="0" w:space="0" w:color="auto"/>
                <w:left w:val="none" w:sz="0" w:space="0" w:color="auto"/>
                <w:bottom w:val="none" w:sz="0" w:space="0" w:color="auto"/>
                <w:right w:val="none" w:sz="0" w:space="0" w:color="auto"/>
              </w:divBdr>
              <w:divsChild>
                <w:div w:id="2063601010">
                  <w:marLeft w:val="0"/>
                  <w:marRight w:val="0"/>
                  <w:marTop w:val="0"/>
                  <w:marBottom w:val="0"/>
                  <w:divBdr>
                    <w:top w:val="none" w:sz="0" w:space="0" w:color="auto"/>
                    <w:left w:val="none" w:sz="0" w:space="0" w:color="auto"/>
                    <w:bottom w:val="none" w:sz="0" w:space="0" w:color="auto"/>
                    <w:right w:val="none" w:sz="0" w:space="0" w:color="auto"/>
                  </w:divBdr>
                </w:div>
                <w:div w:id="1555120327">
                  <w:marLeft w:val="0"/>
                  <w:marRight w:val="0"/>
                  <w:marTop w:val="0"/>
                  <w:marBottom w:val="0"/>
                  <w:divBdr>
                    <w:top w:val="none" w:sz="0" w:space="0" w:color="auto"/>
                    <w:left w:val="none" w:sz="0" w:space="0" w:color="auto"/>
                    <w:bottom w:val="none" w:sz="0" w:space="0" w:color="auto"/>
                    <w:right w:val="none" w:sz="0" w:space="0" w:color="auto"/>
                  </w:divBdr>
                </w:div>
                <w:div w:id="473641675">
                  <w:marLeft w:val="0"/>
                  <w:marRight w:val="0"/>
                  <w:marTop w:val="0"/>
                  <w:marBottom w:val="0"/>
                  <w:divBdr>
                    <w:top w:val="none" w:sz="0" w:space="0" w:color="auto"/>
                    <w:left w:val="none" w:sz="0" w:space="0" w:color="auto"/>
                    <w:bottom w:val="none" w:sz="0" w:space="0" w:color="auto"/>
                    <w:right w:val="none" w:sz="0" w:space="0" w:color="auto"/>
                  </w:divBdr>
                </w:div>
              </w:divsChild>
            </w:div>
            <w:div w:id="500968899">
              <w:marLeft w:val="0"/>
              <w:marRight w:val="0"/>
              <w:marTop w:val="0"/>
              <w:marBottom w:val="0"/>
              <w:divBdr>
                <w:top w:val="none" w:sz="0" w:space="0" w:color="auto"/>
                <w:left w:val="none" w:sz="0" w:space="0" w:color="auto"/>
                <w:bottom w:val="none" w:sz="0" w:space="0" w:color="auto"/>
                <w:right w:val="none" w:sz="0" w:space="0" w:color="auto"/>
              </w:divBdr>
              <w:divsChild>
                <w:div w:id="1885411562">
                  <w:marLeft w:val="0"/>
                  <w:marRight w:val="0"/>
                  <w:marTop w:val="0"/>
                  <w:marBottom w:val="0"/>
                  <w:divBdr>
                    <w:top w:val="none" w:sz="0" w:space="0" w:color="auto"/>
                    <w:left w:val="none" w:sz="0" w:space="0" w:color="auto"/>
                    <w:bottom w:val="none" w:sz="0" w:space="0" w:color="auto"/>
                    <w:right w:val="none" w:sz="0" w:space="0" w:color="auto"/>
                  </w:divBdr>
                </w:div>
                <w:div w:id="1324242119">
                  <w:marLeft w:val="0"/>
                  <w:marRight w:val="0"/>
                  <w:marTop w:val="0"/>
                  <w:marBottom w:val="0"/>
                  <w:divBdr>
                    <w:top w:val="none" w:sz="0" w:space="0" w:color="auto"/>
                    <w:left w:val="none" w:sz="0" w:space="0" w:color="auto"/>
                    <w:bottom w:val="none" w:sz="0" w:space="0" w:color="auto"/>
                    <w:right w:val="none" w:sz="0" w:space="0" w:color="auto"/>
                  </w:divBdr>
                </w:div>
                <w:div w:id="1908227742">
                  <w:marLeft w:val="0"/>
                  <w:marRight w:val="0"/>
                  <w:marTop w:val="0"/>
                  <w:marBottom w:val="0"/>
                  <w:divBdr>
                    <w:top w:val="none" w:sz="0" w:space="0" w:color="auto"/>
                    <w:left w:val="none" w:sz="0" w:space="0" w:color="auto"/>
                    <w:bottom w:val="none" w:sz="0" w:space="0" w:color="auto"/>
                    <w:right w:val="none" w:sz="0" w:space="0" w:color="auto"/>
                  </w:divBdr>
                  <w:divsChild>
                    <w:div w:id="1705327762">
                      <w:marLeft w:val="0"/>
                      <w:marRight w:val="0"/>
                      <w:marTop w:val="0"/>
                      <w:marBottom w:val="0"/>
                      <w:divBdr>
                        <w:top w:val="none" w:sz="0" w:space="0" w:color="auto"/>
                        <w:left w:val="none" w:sz="0" w:space="0" w:color="auto"/>
                        <w:bottom w:val="none" w:sz="0" w:space="0" w:color="auto"/>
                        <w:right w:val="none" w:sz="0" w:space="0" w:color="auto"/>
                      </w:divBdr>
                    </w:div>
                    <w:div w:id="1218009894">
                      <w:marLeft w:val="0"/>
                      <w:marRight w:val="0"/>
                      <w:marTop w:val="0"/>
                      <w:marBottom w:val="0"/>
                      <w:divBdr>
                        <w:top w:val="none" w:sz="0" w:space="0" w:color="auto"/>
                        <w:left w:val="none" w:sz="0" w:space="0" w:color="auto"/>
                        <w:bottom w:val="none" w:sz="0" w:space="0" w:color="auto"/>
                        <w:right w:val="none" w:sz="0" w:space="0" w:color="auto"/>
                      </w:divBdr>
                    </w:div>
                  </w:divsChild>
                </w:div>
                <w:div w:id="1014922334">
                  <w:marLeft w:val="0"/>
                  <w:marRight w:val="0"/>
                  <w:marTop w:val="0"/>
                  <w:marBottom w:val="0"/>
                  <w:divBdr>
                    <w:top w:val="none" w:sz="0" w:space="0" w:color="auto"/>
                    <w:left w:val="none" w:sz="0" w:space="0" w:color="auto"/>
                    <w:bottom w:val="none" w:sz="0" w:space="0" w:color="auto"/>
                    <w:right w:val="none" w:sz="0" w:space="0" w:color="auto"/>
                  </w:divBdr>
                </w:div>
                <w:div w:id="1151825926">
                  <w:marLeft w:val="0"/>
                  <w:marRight w:val="0"/>
                  <w:marTop w:val="0"/>
                  <w:marBottom w:val="0"/>
                  <w:divBdr>
                    <w:top w:val="none" w:sz="0" w:space="0" w:color="auto"/>
                    <w:left w:val="none" w:sz="0" w:space="0" w:color="auto"/>
                    <w:bottom w:val="none" w:sz="0" w:space="0" w:color="auto"/>
                    <w:right w:val="none" w:sz="0" w:space="0" w:color="auto"/>
                  </w:divBdr>
                </w:div>
              </w:divsChild>
            </w:div>
            <w:div w:id="1257518700">
              <w:marLeft w:val="0"/>
              <w:marRight w:val="0"/>
              <w:marTop w:val="0"/>
              <w:marBottom w:val="0"/>
              <w:divBdr>
                <w:top w:val="none" w:sz="0" w:space="0" w:color="auto"/>
                <w:left w:val="none" w:sz="0" w:space="0" w:color="auto"/>
                <w:bottom w:val="none" w:sz="0" w:space="0" w:color="auto"/>
                <w:right w:val="none" w:sz="0" w:space="0" w:color="auto"/>
              </w:divBdr>
              <w:divsChild>
                <w:div w:id="677854693">
                  <w:marLeft w:val="0"/>
                  <w:marRight w:val="0"/>
                  <w:marTop w:val="0"/>
                  <w:marBottom w:val="0"/>
                  <w:divBdr>
                    <w:top w:val="none" w:sz="0" w:space="0" w:color="auto"/>
                    <w:left w:val="none" w:sz="0" w:space="0" w:color="auto"/>
                    <w:bottom w:val="none" w:sz="0" w:space="0" w:color="auto"/>
                    <w:right w:val="none" w:sz="0" w:space="0" w:color="auto"/>
                  </w:divBdr>
                </w:div>
                <w:div w:id="325910555">
                  <w:marLeft w:val="0"/>
                  <w:marRight w:val="0"/>
                  <w:marTop w:val="0"/>
                  <w:marBottom w:val="0"/>
                  <w:divBdr>
                    <w:top w:val="none" w:sz="0" w:space="0" w:color="auto"/>
                    <w:left w:val="none" w:sz="0" w:space="0" w:color="auto"/>
                    <w:bottom w:val="none" w:sz="0" w:space="0" w:color="auto"/>
                    <w:right w:val="none" w:sz="0" w:space="0" w:color="auto"/>
                  </w:divBdr>
                </w:div>
                <w:div w:id="172844118">
                  <w:marLeft w:val="0"/>
                  <w:marRight w:val="0"/>
                  <w:marTop w:val="0"/>
                  <w:marBottom w:val="0"/>
                  <w:divBdr>
                    <w:top w:val="none" w:sz="0" w:space="0" w:color="auto"/>
                    <w:left w:val="none" w:sz="0" w:space="0" w:color="auto"/>
                    <w:bottom w:val="none" w:sz="0" w:space="0" w:color="auto"/>
                    <w:right w:val="none" w:sz="0" w:space="0" w:color="auto"/>
                  </w:divBdr>
                </w:div>
                <w:div w:id="1812286538">
                  <w:marLeft w:val="0"/>
                  <w:marRight w:val="0"/>
                  <w:marTop w:val="0"/>
                  <w:marBottom w:val="0"/>
                  <w:divBdr>
                    <w:top w:val="none" w:sz="0" w:space="0" w:color="auto"/>
                    <w:left w:val="none" w:sz="0" w:space="0" w:color="auto"/>
                    <w:bottom w:val="none" w:sz="0" w:space="0" w:color="auto"/>
                    <w:right w:val="none" w:sz="0" w:space="0" w:color="auto"/>
                  </w:divBdr>
                </w:div>
                <w:div w:id="1191456259">
                  <w:marLeft w:val="0"/>
                  <w:marRight w:val="0"/>
                  <w:marTop w:val="0"/>
                  <w:marBottom w:val="0"/>
                  <w:divBdr>
                    <w:top w:val="none" w:sz="0" w:space="0" w:color="auto"/>
                    <w:left w:val="none" w:sz="0" w:space="0" w:color="auto"/>
                    <w:bottom w:val="none" w:sz="0" w:space="0" w:color="auto"/>
                    <w:right w:val="none" w:sz="0" w:space="0" w:color="auto"/>
                  </w:divBdr>
                </w:div>
                <w:div w:id="987520202">
                  <w:marLeft w:val="0"/>
                  <w:marRight w:val="0"/>
                  <w:marTop w:val="0"/>
                  <w:marBottom w:val="0"/>
                  <w:divBdr>
                    <w:top w:val="none" w:sz="0" w:space="0" w:color="auto"/>
                    <w:left w:val="none" w:sz="0" w:space="0" w:color="auto"/>
                    <w:bottom w:val="none" w:sz="0" w:space="0" w:color="auto"/>
                    <w:right w:val="none" w:sz="0" w:space="0" w:color="auto"/>
                  </w:divBdr>
                </w:div>
                <w:div w:id="1485971947">
                  <w:marLeft w:val="0"/>
                  <w:marRight w:val="0"/>
                  <w:marTop w:val="0"/>
                  <w:marBottom w:val="0"/>
                  <w:divBdr>
                    <w:top w:val="none" w:sz="0" w:space="0" w:color="auto"/>
                    <w:left w:val="none" w:sz="0" w:space="0" w:color="auto"/>
                    <w:bottom w:val="none" w:sz="0" w:space="0" w:color="auto"/>
                    <w:right w:val="none" w:sz="0" w:space="0" w:color="auto"/>
                  </w:divBdr>
                </w:div>
              </w:divsChild>
            </w:div>
            <w:div w:id="522981748">
              <w:marLeft w:val="0"/>
              <w:marRight w:val="0"/>
              <w:marTop w:val="0"/>
              <w:marBottom w:val="0"/>
              <w:divBdr>
                <w:top w:val="none" w:sz="0" w:space="0" w:color="auto"/>
                <w:left w:val="none" w:sz="0" w:space="0" w:color="auto"/>
                <w:bottom w:val="none" w:sz="0" w:space="0" w:color="auto"/>
                <w:right w:val="none" w:sz="0" w:space="0" w:color="auto"/>
              </w:divBdr>
              <w:divsChild>
                <w:div w:id="214702579">
                  <w:marLeft w:val="0"/>
                  <w:marRight w:val="0"/>
                  <w:marTop w:val="0"/>
                  <w:marBottom w:val="0"/>
                  <w:divBdr>
                    <w:top w:val="none" w:sz="0" w:space="0" w:color="auto"/>
                    <w:left w:val="none" w:sz="0" w:space="0" w:color="auto"/>
                    <w:bottom w:val="none" w:sz="0" w:space="0" w:color="auto"/>
                    <w:right w:val="none" w:sz="0" w:space="0" w:color="auto"/>
                  </w:divBdr>
                  <w:divsChild>
                    <w:div w:id="1794009763">
                      <w:marLeft w:val="0"/>
                      <w:marRight w:val="0"/>
                      <w:marTop w:val="0"/>
                      <w:marBottom w:val="0"/>
                      <w:divBdr>
                        <w:top w:val="none" w:sz="0" w:space="0" w:color="auto"/>
                        <w:left w:val="none" w:sz="0" w:space="0" w:color="auto"/>
                        <w:bottom w:val="none" w:sz="0" w:space="0" w:color="auto"/>
                        <w:right w:val="none" w:sz="0" w:space="0" w:color="auto"/>
                      </w:divBdr>
                    </w:div>
                    <w:div w:id="193928281">
                      <w:marLeft w:val="0"/>
                      <w:marRight w:val="0"/>
                      <w:marTop w:val="0"/>
                      <w:marBottom w:val="0"/>
                      <w:divBdr>
                        <w:top w:val="none" w:sz="0" w:space="0" w:color="auto"/>
                        <w:left w:val="none" w:sz="0" w:space="0" w:color="auto"/>
                        <w:bottom w:val="none" w:sz="0" w:space="0" w:color="auto"/>
                        <w:right w:val="none" w:sz="0" w:space="0" w:color="auto"/>
                      </w:divBdr>
                    </w:div>
                    <w:div w:id="102309433">
                      <w:marLeft w:val="0"/>
                      <w:marRight w:val="0"/>
                      <w:marTop w:val="0"/>
                      <w:marBottom w:val="0"/>
                      <w:divBdr>
                        <w:top w:val="none" w:sz="0" w:space="0" w:color="auto"/>
                        <w:left w:val="none" w:sz="0" w:space="0" w:color="auto"/>
                        <w:bottom w:val="none" w:sz="0" w:space="0" w:color="auto"/>
                        <w:right w:val="none" w:sz="0" w:space="0" w:color="auto"/>
                      </w:divBdr>
                    </w:div>
                  </w:divsChild>
                </w:div>
                <w:div w:id="2101832116">
                  <w:marLeft w:val="0"/>
                  <w:marRight w:val="0"/>
                  <w:marTop w:val="0"/>
                  <w:marBottom w:val="0"/>
                  <w:divBdr>
                    <w:top w:val="none" w:sz="0" w:space="0" w:color="auto"/>
                    <w:left w:val="none" w:sz="0" w:space="0" w:color="auto"/>
                    <w:bottom w:val="none" w:sz="0" w:space="0" w:color="auto"/>
                    <w:right w:val="none" w:sz="0" w:space="0" w:color="auto"/>
                  </w:divBdr>
                </w:div>
                <w:div w:id="1045372325">
                  <w:marLeft w:val="0"/>
                  <w:marRight w:val="0"/>
                  <w:marTop w:val="0"/>
                  <w:marBottom w:val="0"/>
                  <w:divBdr>
                    <w:top w:val="none" w:sz="0" w:space="0" w:color="auto"/>
                    <w:left w:val="none" w:sz="0" w:space="0" w:color="auto"/>
                    <w:bottom w:val="none" w:sz="0" w:space="0" w:color="auto"/>
                    <w:right w:val="none" w:sz="0" w:space="0" w:color="auto"/>
                  </w:divBdr>
                </w:div>
                <w:div w:id="11379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6202">
          <w:marLeft w:val="0"/>
          <w:marRight w:val="0"/>
          <w:marTop w:val="0"/>
          <w:marBottom w:val="0"/>
          <w:divBdr>
            <w:top w:val="none" w:sz="0" w:space="0" w:color="auto"/>
            <w:left w:val="none" w:sz="0" w:space="0" w:color="auto"/>
            <w:bottom w:val="none" w:sz="0" w:space="0" w:color="auto"/>
            <w:right w:val="none" w:sz="0" w:space="0" w:color="auto"/>
          </w:divBdr>
          <w:divsChild>
            <w:div w:id="353654769">
              <w:marLeft w:val="0"/>
              <w:marRight w:val="0"/>
              <w:marTop w:val="0"/>
              <w:marBottom w:val="0"/>
              <w:divBdr>
                <w:top w:val="none" w:sz="0" w:space="0" w:color="auto"/>
                <w:left w:val="none" w:sz="0" w:space="0" w:color="auto"/>
                <w:bottom w:val="none" w:sz="0" w:space="0" w:color="auto"/>
                <w:right w:val="none" w:sz="0" w:space="0" w:color="auto"/>
              </w:divBdr>
              <w:divsChild>
                <w:div w:id="1019233137">
                  <w:marLeft w:val="0"/>
                  <w:marRight w:val="0"/>
                  <w:marTop w:val="0"/>
                  <w:marBottom w:val="0"/>
                  <w:divBdr>
                    <w:top w:val="none" w:sz="0" w:space="0" w:color="auto"/>
                    <w:left w:val="none" w:sz="0" w:space="0" w:color="auto"/>
                    <w:bottom w:val="none" w:sz="0" w:space="0" w:color="auto"/>
                    <w:right w:val="none" w:sz="0" w:space="0" w:color="auto"/>
                  </w:divBdr>
                </w:div>
                <w:div w:id="1728140989">
                  <w:marLeft w:val="0"/>
                  <w:marRight w:val="0"/>
                  <w:marTop w:val="0"/>
                  <w:marBottom w:val="0"/>
                  <w:divBdr>
                    <w:top w:val="none" w:sz="0" w:space="0" w:color="auto"/>
                    <w:left w:val="none" w:sz="0" w:space="0" w:color="auto"/>
                    <w:bottom w:val="none" w:sz="0" w:space="0" w:color="auto"/>
                    <w:right w:val="none" w:sz="0" w:space="0" w:color="auto"/>
                  </w:divBdr>
                </w:div>
                <w:div w:id="1042053532">
                  <w:marLeft w:val="0"/>
                  <w:marRight w:val="0"/>
                  <w:marTop w:val="0"/>
                  <w:marBottom w:val="0"/>
                  <w:divBdr>
                    <w:top w:val="none" w:sz="0" w:space="0" w:color="auto"/>
                    <w:left w:val="none" w:sz="0" w:space="0" w:color="auto"/>
                    <w:bottom w:val="none" w:sz="0" w:space="0" w:color="auto"/>
                    <w:right w:val="none" w:sz="0" w:space="0" w:color="auto"/>
                  </w:divBdr>
                </w:div>
              </w:divsChild>
            </w:div>
            <w:div w:id="850029531">
              <w:marLeft w:val="0"/>
              <w:marRight w:val="0"/>
              <w:marTop w:val="0"/>
              <w:marBottom w:val="0"/>
              <w:divBdr>
                <w:top w:val="none" w:sz="0" w:space="0" w:color="auto"/>
                <w:left w:val="none" w:sz="0" w:space="0" w:color="auto"/>
                <w:bottom w:val="none" w:sz="0" w:space="0" w:color="auto"/>
                <w:right w:val="none" w:sz="0" w:space="0" w:color="auto"/>
              </w:divBdr>
              <w:divsChild>
                <w:div w:id="1233270534">
                  <w:marLeft w:val="0"/>
                  <w:marRight w:val="0"/>
                  <w:marTop w:val="0"/>
                  <w:marBottom w:val="0"/>
                  <w:divBdr>
                    <w:top w:val="none" w:sz="0" w:space="0" w:color="auto"/>
                    <w:left w:val="none" w:sz="0" w:space="0" w:color="auto"/>
                    <w:bottom w:val="none" w:sz="0" w:space="0" w:color="auto"/>
                    <w:right w:val="none" w:sz="0" w:space="0" w:color="auto"/>
                  </w:divBdr>
                </w:div>
                <w:div w:id="1898475051">
                  <w:marLeft w:val="0"/>
                  <w:marRight w:val="0"/>
                  <w:marTop w:val="0"/>
                  <w:marBottom w:val="0"/>
                  <w:divBdr>
                    <w:top w:val="none" w:sz="0" w:space="0" w:color="auto"/>
                    <w:left w:val="none" w:sz="0" w:space="0" w:color="auto"/>
                    <w:bottom w:val="none" w:sz="0" w:space="0" w:color="auto"/>
                    <w:right w:val="none" w:sz="0" w:space="0" w:color="auto"/>
                  </w:divBdr>
                </w:div>
                <w:div w:id="50417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103408">
          <w:marLeft w:val="0"/>
          <w:marRight w:val="0"/>
          <w:marTop w:val="0"/>
          <w:marBottom w:val="0"/>
          <w:divBdr>
            <w:top w:val="none" w:sz="0" w:space="0" w:color="auto"/>
            <w:left w:val="none" w:sz="0" w:space="0" w:color="auto"/>
            <w:bottom w:val="none" w:sz="0" w:space="0" w:color="auto"/>
            <w:right w:val="none" w:sz="0" w:space="0" w:color="auto"/>
          </w:divBdr>
        </w:div>
        <w:div w:id="493910530">
          <w:marLeft w:val="0"/>
          <w:marRight w:val="0"/>
          <w:marTop w:val="0"/>
          <w:marBottom w:val="0"/>
          <w:divBdr>
            <w:top w:val="none" w:sz="0" w:space="0" w:color="auto"/>
            <w:left w:val="none" w:sz="0" w:space="0" w:color="auto"/>
            <w:bottom w:val="none" w:sz="0" w:space="0" w:color="auto"/>
            <w:right w:val="none" w:sz="0" w:space="0" w:color="auto"/>
          </w:divBdr>
          <w:divsChild>
            <w:div w:id="1445228855">
              <w:marLeft w:val="0"/>
              <w:marRight w:val="0"/>
              <w:marTop w:val="0"/>
              <w:marBottom w:val="0"/>
              <w:divBdr>
                <w:top w:val="none" w:sz="0" w:space="0" w:color="auto"/>
                <w:left w:val="none" w:sz="0" w:space="0" w:color="auto"/>
                <w:bottom w:val="none" w:sz="0" w:space="0" w:color="auto"/>
                <w:right w:val="none" w:sz="0" w:space="0" w:color="auto"/>
              </w:divBdr>
            </w:div>
            <w:div w:id="1821581733">
              <w:marLeft w:val="0"/>
              <w:marRight w:val="0"/>
              <w:marTop w:val="0"/>
              <w:marBottom w:val="0"/>
              <w:divBdr>
                <w:top w:val="none" w:sz="0" w:space="0" w:color="auto"/>
                <w:left w:val="none" w:sz="0" w:space="0" w:color="auto"/>
                <w:bottom w:val="none" w:sz="0" w:space="0" w:color="auto"/>
                <w:right w:val="none" w:sz="0" w:space="0" w:color="auto"/>
              </w:divBdr>
            </w:div>
            <w:div w:id="1487086957">
              <w:marLeft w:val="0"/>
              <w:marRight w:val="0"/>
              <w:marTop w:val="0"/>
              <w:marBottom w:val="0"/>
              <w:divBdr>
                <w:top w:val="none" w:sz="0" w:space="0" w:color="auto"/>
                <w:left w:val="none" w:sz="0" w:space="0" w:color="auto"/>
                <w:bottom w:val="none" w:sz="0" w:space="0" w:color="auto"/>
                <w:right w:val="none" w:sz="0" w:space="0" w:color="auto"/>
              </w:divBdr>
            </w:div>
            <w:div w:id="1653018360">
              <w:marLeft w:val="0"/>
              <w:marRight w:val="0"/>
              <w:marTop w:val="0"/>
              <w:marBottom w:val="0"/>
              <w:divBdr>
                <w:top w:val="none" w:sz="0" w:space="0" w:color="auto"/>
                <w:left w:val="none" w:sz="0" w:space="0" w:color="auto"/>
                <w:bottom w:val="none" w:sz="0" w:space="0" w:color="auto"/>
                <w:right w:val="none" w:sz="0" w:space="0" w:color="auto"/>
              </w:divBdr>
            </w:div>
            <w:div w:id="1287663947">
              <w:marLeft w:val="0"/>
              <w:marRight w:val="0"/>
              <w:marTop w:val="0"/>
              <w:marBottom w:val="0"/>
              <w:divBdr>
                <w:top w:val="none" w:sz="0" w:space="0" w:color="auto"/>
                <w:left w:val="none" w:sz="0" w:space="0" w:color="auto"/>
                <w:bottom w:val="none" w:sz="0" w:space="0" w:color="auto"/>
                <w:right w:val="none" w:sz="0" w:space="0" w:color="auto"/>
              </w:divBdr>
            </w:div>
            <w:div w:id="653992578">
              <w:marLeft w:val="0"/>
              <w:marRight w:val="0"/>
              <w:marTop w:val="0"/>
              <w:marBottom w:val="0"/>
              <w:divBdr>
                <w:top w:val="none" w:sz="0" w:space="0" w:color="auto"/>
                <w:left w:val="none" w:sz="0" w:space="0" w:color="auto"/>
                <w:bottom w:val="none" w:sz="0" w:space="0" w:color="auto"/>
                <w:right w:val="none" w:sz="0" w:space="0" w:color="auto"/>
              </w:divBdr>
            </w:div>
            <w:div w:id="1682123334">
              <w:marLeft w:val="0"/>
              <w:marRight w:val="0"/>
              <w:marTop w:val="0"/>
              <w:marBottom w:val="0"/>
              <w:divBdr>
                <w:top w:val="none" w:sz="0" w:space="0" w:color="auto"/>
                <w:left w:val="none" w:sz="0" w:space="0" w:color="auto"/>
                <w:bottom w:val="none" w:sz="0" w:space="0" w:color="auto"/>
                <w:right w:val="none" w:sz="0" w:space="0" w:color="auto"/>
              </w:divBdr>
            </w:div>
            <w:div w:id="1244604757">
              <w:marLeft w:val="0"/>
              <w:marRight w:val="0"/>
              <w:marTop w:val="0"/>
              <w:marBottom w:val="0"/>
              <w:divBdr>
                <w:top w:val="none" w:sz="0" w:space="0" w:color="auto"/>
                <w:left w:val="none" w:sz="0" w:space="0" w:color="auto"/>
                <w:bottom w:val="none" w:sz="0" w:space="0" w:color="auto"/>
                <w:right w:val="none" w:sz="0" w:space="0" w:color="auto"/>
              </w:divBdr>
            </w:div>
            <w:div w:id="842860348">
              <w:marLeft w:val="0"/>
              <w:marRight w:val="0"/>
              <w:marTop w:val="0"/>
              <w:marBottom w:val="0"/>
              <w:divBdr>
                <w:top w:val="none" w:sz="0" w:space="0" w:color="auto"/>
                <w:left w:val="none" w:sz="0" w:space="0" w:color="auto"/>
                <w:bottom w:val="none" w:sz="0" w:space="0" w:color="auto"/>
                <w:right w:val="none" w:sz="0" w:space="0" w:color="auto"/>
              </w:divBdr>
            </w:div>
            <w:div w:id="479930921">
              <w:marLeft w:val="0"/>
              <w:marRight w:val="0"/>
              <w:marTop w:val="0"/>
              <w:marBottom w:val="0"/>
              <w:divBdr>
                <w:top w:val="none" w:sz="0" w:space="0" w:color="auto"/>
                <w:left w:val="none" w:sz="0" w:space="0" w:color="auto"/>
                <w:bottom w:val="none" w:sz="0" w:space="0" w:color="auto"/>
                <w:right w:val="none" w:sz="0" w:space="0" w:color="auto"/>
              </w:divBdr>
            </w:div>
            <w:div w:id="47147690">
              <w:marLeft w:val="0"/>
              <w:marRight w:val="0"/>
              <w:marTop w:val="0"/>
              <w:marBottom w:val="0"/>
              <w:divBdr>
                <w:top w:val="none" w:sz="0" w:space="0" w:color="auto"/>
                <w:left w:val="none" w:sz="0" w:space="0" w:color="auto"/>
                <w:bottom w:val="none" w:sz="0" w:space="0" w:color="auto"/>
                <w:right w:val="none" w:sz="0" w:space="0" w:color="auto"/>
              </w:divBdr>
            </w:div>
            <w:div w:id="658967299">
              <w:marLeft w:val="0"/>
              <w:marRight w:val="0"/>
              <w:marTop w:val="0"/>
              <w:marBottom w:val="0"/>
              <w:divBdr>
                <w:top w:val="none" w:sz="0" w:space="0" w:color="auto"/>
                <w:left w:val="none" w:sz="0" w:space="0" w:color="auto"/>
                <w:bottom w:val="none" w:sz="0" w:space="0" w:color="auto"/>
                <w:right w:val="none" w:sz="0" w:space="0" w:color="auto"/>
              </w:divBdr>
            </w:div>
            <w:div w:id="1830056398">
              <w:marLeft w:val="0"/>
              <w:marRight w:val="0"/>
              <w:marTop w:val="0"/>
              <w:marBottom w:val="0"/>
              <w:divBdr>
                <w:top w:val="none" w:sz="0" w:space="0" w:color="auto"/>
                <w:left w:val="none" w:sz="0" w:space="0" w:color="auto"/>
                <w:bottom w:val="none" w:sz="0" w:space="0" w:color="auto"/>
                <w:right w:val="none" w:sz="0" w:space="0" w:color="auto"/>
              </w:divBdr>
            </w:div>
            <w:div w:id="370349500">
              <w:marLeft w:val="0"/>
              <w:marRight w:val="0"/>
              <w:marTop w:val="0"/>
              <w:marBottom w:val="0"/>
              <w:divBdr>
                <w:top w:val="none" w:sz="0" w:space="0" w:color="auto"/>
                <w:left w:val="none" w:sz="0" w:space="0" w:color="auto"/>
                <w:bottom w:val="none" w:sz="0" w:space="0" w:color="auto"/>
                <w:right w:val="none" w:sz="0" w:space="0" w:color="auto"/>
              </w:divBdr>
            </w:div>
            <w:div w:id="1482650767">
              <w:marLeft w:val="0"/>
              <w:marRight w:val="0"/>
              <w:marTop w:val="0"/>
              <w:marBottom w:val="0"/>
              <w:divBdr>
                <w:top w:val="none" w:sz="0" w:space="0" w:color="auto"/>
                <w:left w:val="none" w:sz="0" w:space="0" w:color="auto"/>
                <w:bottom w:val="none" w:sz="0" w:space="0" w:color="auto"/>
                <w:right w:val="none" w:sz="0" w:space="0" w:color="auto"/>
              </w:divBdr>
            </w:div>
            <w:div w:id="198323594">
              <w:marLeft w:val="0"/>
              <w:marRight w:val="0"/>
              <w:marTop w:val="0"/>
              <w:marBottom w:val="0"/>
              <w:divBdr>
                <w:top w:val="none" w:sz="0" w:space="0" w:color="auto"/>
                <w:left w:val="none" w:sz="0" w:space="0" w:color="auto"/>
                <w:bottom w:val="none" w:sz="0" w:space="0" w:color="auto"/>
                <w:right w:val="none" w:sz="0" w:space="0" w:color="auto"/>
              </w:divBdr>
              <w:divsChild>
                <w:div w:id="1169520123">
                  <w:marLeft w:val="0"/>
                  <w:marRight w:val="0"/>
                  <w:marTop w:val="0"/>
                  <w:marBottom w:val="0"/>
                  <w:divBdr>
                    <w:top w:val="none" w:sz="0" w:space="0" w:color="auto"/>
                    <w:left w:val="none" w:sz="0" w:space="0" w:color="auto"/>
                    <w:bottom w:val="none" w:sz="0" w:space="0" w:color="auto"/>
                    <w:right w:val="none" w:sz="0" w:space="0" w:color="auto"/>
                  </w:divBdr>
                </w:div>
                <w:div w:id="1552575723">
                  <w:marLeft w:val="0"/>
                  <w:marRight w:val="0"/>
                  <w:marTop w:val="0"/>
                  <w:marBottom w:val="0"/>
                  <w:divBdr>
                    <w:top w:val="none" w:sz="0" w:space="0" w:color="auto"/>
                    <w:left w:val="none" w:sz="0" w:space="0" w:color="auto"/>
                    <w:bottom w:val="none" w:sz="0" w:space="0" w:color="auto"/>
                    <w:right w:val="none" w:sz="0" w:space="0" w:color="auto"/>
                  </w:divBdr>
                </w:div>
                <w:div w:id="361169484">
                  <w:marLeft w:val="0"/>
                  <w:marRight w:val="0"/>
                  <w:marTop w:val="0"/>
                  <w:marBottom w:val="0"/>
                  <w:divBdr>
                    <w:top w:val="none" w:sz="0" w:space="0" w:color="auto"/>
                    <w:left w:val="none" w:sz="0" w:space="0" w:color="auto"/>
                    <w:bottom w:val="none" w:sz="0" w:space="0" w:color="auto"/>
                    <w:right w:val="none" w:sz="0" w:space="0" w:color="auto"/>
                  </w:divBdr>
                </w:div>
                <w:div w:id="72464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6846">
          <w:marLeft w:val="0"/>
          <w:marRight w:val="0"/>
          <w:marTop w:val="0"/>
          <w:marBottom w:val="0"/>
          <w:divBdr>
            <w:top w:val="none" w:sz="0" w:space="0" w:color="auto"/>
            <w:left w:val="none" w:sz="0" w:space="0" w:color="auto"/>
            <w:bottom w:val="none" w:sz="0" w:space="0" w:color="auto"/>
            <w:right w:val="none" w:sz="0" w:space="0" w:color="auto"/>
          </w:divBdr>
          <w:divsChild>
            <w:div w:id="1516384022">
              <w:marLeft w:val="0"/>
              <w:marRight w:val="0"/>
              <w:marTop w:val="0"/>
              <w:marBottom w:val="0"/>
              <w:divBdr>
                <w:top w:val="none" w:sz="0" w:space="0" w:color="auto"/>
                <w:left w:val="none" w:sz="0" w:space="0" w:color="auto"/>
                <w:bottom w:val="none" w:sz="0" w:space="0" w:color="auto"/>
                <w:right w:val="none" w:sz="0" w:space="0" w:color="auto"/>
              </w:divBdr>
            </w:div>
            <w:div w:id="2022508603">
              <w:marLeft w:val="0"/>
              <w:marRight w:val="0"/>
              <w:marTop w:val="0"/>
              <w:marBottom w:val="0"/>
              <w:divBdr>
                <w:top w:val="none" w:sz="0" w:space="0" w:color="auto"/>
                <w:left w:val="none" w:sz="0" w:space="0" w:color="auto"/>
                <w:bottom w:val="none" w:sz="0" w:space="0" w:color="auto"/>
                <w:right w:val="none" w:sz="0" w:space="0" w:color="auto"/>
              </w:divBdr>
            </w:div>
            <w:div w:id="1022826974">
              <w:marLeft w:val="0"/>
              <w:marRight w:val="0"/>
              <w:marTop w:val="0"/>
              <w:marBottom w:val="0"/>
              <w:divBdr>
                <w:top w:val="none" w:sz="0" w:space="0" w:color="auto"/>
                <w:left w:val="none" w:sz="0" w:space="0" w:color="auto"/>
                <w:bottom w:val="none" w:sz="0" w:space="0" w:color="auto"/>
                <w:right w:val="none" w:sz="0" w:space="0" w:color="auto"/>
              </w:divBdr>
            </w:div>
            <w:div w:id="2016416226">
              <w:marLeft w:val="0"/>
              <w:marRight w:val="0"/>
              <w:marTop w:val="0"/>
              <w:marBottom w:val="0"/>
              <w:divBdr>
                <w:top w:val="none" w:sz="0" w:space="0" w:color="auto"/>
                <w:left w:val="none" w:sz="0" w:space="0" w:color="auto"/>
                <w:bottom w:val="none" w:sz="0" w:space="0" w:color="auto"/>
                <w:right w:val="none" w:sz="0" w:space="0" w:color="auto"/>
              </w:divBdr>
            </w:div>
          </w:divsChild>
        </w:div>
        <w:div w:id="867374931">
          <w:marLeft w:val="0"/>
          <w:marRight w:val="0"/>
          <w:marTop w:val="0"/>
          <w:marBottom w:val="0"/>
          <w:divBdr>
            <w:top w:val="none" w:sz="0" w:space="0" w:color="auto"/>
            <w:left w:val="none" w:sz="0" w:space="0" w:color="auto"/>
            <w:bottom w:val="none" w:sz="0" w:space="0" w:color="auto"/>
            <w:right w:val="none" w:sz="0" w:space="0" w:color="auto"/>
          </w:divBdr>
          <w:divsChild>
            <w:div w:id="1149516250">
              <w:marLeft w:val="0"/>
              <w:marRight w:val="0"/>
              <w:marTop w:val="0"/>
              <w:marBottom w:val="0"/>
              <w:divBdr>
                <w:top w:val="none" w:sz="0" w:space="0" w:color="auto"/>
                <w:left w:val="none" w:sz="0" w:space="0" w:color="auto"/>
                <w:bottom w:val="none" w:sz="0" w:space="0" w:color="auto"/>
                <w:right w:val="none" w:sz="0" w:space="0" w:color="auto"/>
              </w:divBdr>
              <w:divsChild>
                <w:div w:id="928779309">
                  <w:marLeft w:val="0"/>
                  <w:marRight w:val="0"/>
                  <w:marTop w:val="0"/>
                  <w:marBottom w:val="0"/>
                  <w:divBdr>
                    <w:top w:val="none" w:sz="0" w:space="0" w:color="auto"/>
                    <w:left w:val="none" w:sz="0" w:space="0" w:color="auto"/>
                    <w:bottom w:val="none" w:sz="0" w:space="0" w:color="auto"/>
                    <w:right w:val="none" w:sz="0" w:space="0" w:color="auto"/>
                  </w:divBdr>
                </w:div>
                <w:div w:id="875703609">
                  <w:marLeft w:val="0"/>
                  <w:marRight w:val="0"/>
                  <w:marTop w:val="0"/>
                  <w:marBottom w:val="0"/>
                  <w:divBdr>
                    <w:top w:val="none" w:sz="0" w:space="0" w:color="auto"/>
                    <w:left w:val="none" w:sz="0" w:space="0" w:color="auto"/>
                    <w:bottom w:val="none" w:sz="0" w:space="0" w:color="auto"/>
                    <w:right w:val="none" w:sz="0" w:space="0" w:color="auto"/>
                  </w:divBdr>
                </w:div>
                <w:div w:id="17436858">
                  <w:marLeft w:val="0"/>
                  <w:marRight w:val="0"/>
                  <w:marTop w:val="0"/>
                  <w:marBottom w:val="0"/>
                  <w:divBdr>
                    <w:top w:val="none" w:sz="0" w:space="0" w:color="auto"/>
                    <w:left w:val="none" w:sz="0" w:space="0" w:color="auto"/>
                    <w:bottom w:val="none" w:sz="0" w:space="0" w:color="auto"/>
                    <w:right w:val="none" w:sz="0" w:space="0" w:color="auto"/>
                  </w:divBdr>
                </w:div>
                <w:div w:id="772436963">
                  <w:marLeft w:val="0"/>
                  <w:marRight w:val="0"/>
                  <w:marTop w:val="0"/>
                  <w:marBottom w:val="0"/>
                  <w:divBdr>
                    <w:top w:val="none" w:sz="0" w:space="0" w:color="auto"/>
                    <w:left w:val="none" w:sz="0" w:space="0" w:color="auto"/>
                    <w:bottom w:val="none" w:sz="0" w:space="0" w:color="auto"/>
                    <w:right w:val="none" w:sz="0" w:space="0" w:color="auto"/>
                  </w:divBdr>
                </w:div>
                <w:div w:id="11148452">
                  <w:marLeft w:val="0"/>
                  <w:marRight w:val="0"/>
                  <w:marTop w:val="0"/>
                  <w:marBottom w:val="0"/>
                  <w:divBdr>
                    <w:top w:val="none" w:sz="0" w:space="0" w:color="auto"/>
                    <w:left w:val="none" w:sz="0" w:space="0" w:color="auto"/>
                    <w:bottom w:val="none" w:sz="0" w:space="0" w:color="auto"/>
                    <w:right w:val="none" w:sz="0" w:space="0" w:color="auto"/>
                  </w:divBdr>
                </w:div>
                <w:div w:id="1366522298">
                  <w:marLeft w:val="0"/>
                  <w:marRight w:val="0"/>
                  <w:marTop w:val="0"/>
                  <w:marBottom w:val="0"/>
                  <w:divBdr>
                    <w:top w:val="none" w:sz="0" w:space="0" w:color="auto"/>
                    <w:left w:val="none" w:sz="0" w:space="0" w:color="auto"/>
                    <w:bottom w:val="none" w:sz="0" w:space="0" w:color="auto"/>
                    <w:right w:val="none" w:sz="0" w:space="0" w:color="auto"/>
                  </w:divBdr>
                </w:div>
                <w:div w:id="334501459">
                  <w:marLeft w:val="0"/>
                  <w:marRight w:val="0"/>
                  <w:marTop w:val="0"/>
                  <w:marBottom w:val="0"/>
                  <w:divBdr>
                    <w:top w:val="none" w:sz="0" w:space="0" w:color="auto"/>
                    <w:left w:val="none" w:sz="0" w:space="0" w:color="auto"/>
                    <w:bottom w:val="none" w:sz="0" w:space="0" w:color="auto"/>
                    <w:right w:val="none" w:sz="0" w:space="0" w:color="auto"/>
                  </w:divBdr>
                </w:div>
                <w:div w:id="2044940190">
                  <w:marLeft w:val="0"/>
                  <w:marRight w:val="0"/>
                  <w:marTop w:val="0"/>
                  <w:marBottom w:val="0"/>
                  <w:divBdr>
                    <w:top w:val="none" w:sz="0" w:space="0" w:color="auto"/>
                    <w:left w:val="none" w:sz="0" w:space="0" w:color="auto"/>
                    <w:bottom w:val="none" w:sz="0" w:space="0" w:color="auto"/>
                    <w:right w:val="none" w:sz="0" w:space="0" w:color="auto"/>
                  </w:divBdr>
                </w:div>
                <w:div w:id="56517367">
                  <w:marLeft w:val="0"/>
                  <w:marRight w:val="0"/>
                  <w:marTop w:val="0"/>
                  <w:marBottom w:val="0"/>
                  <w:divBdr>
                    <w:top w:val="none" w:sz="0" w:space="0" w:color="auto"/>
                    <w:left w:val="none" w:sz="0" w:space="0" w:color="auto"/>
                    <w:bottom w:val="none" w:sz="0" w:space="0" w:color="auto"/>
                    <w:right w:val="none" w:sz="0" w:space="0" w:color="auto"/>
                  </w:divBdr>
                </w:div>
                <w:div w:id="995184187">
                  <w:marLeft w:val="0"/>
                  <w:marRight w:val="0"/>
                  <w:marTop w:val="0"/>
                  <w:marBottom w:val="0"/>
                  <w:divBdr>
                    <w:top w:val="none" w:sz="0" w:space="0" w:color="auto"/>
                    <w:left w:val="none" w:sz="0" w:space="0" w:color="auto"/>
                    <w:bottom w:val="none" w:sz="0" w:space="0" w:color="auto"/>
                    <w:right w:val="none" w:sz="0" w:space="0" w:color="auto"/>
                  </w:divBdr>
                </w:div>
                <w:div w:id="1195652681">
                  <w:marLeft w:val="0"/>
                  <w:marRight w:val="0"/>
                  <w:marTop w:val="0"/>
                  <w:marBottom w:val="0"/>
                  <w:divBdr>
                    <w:top w:val="none" w:sz="0" w:space="0" w:color="auto"/>
                    <w:left w:val="none" w:sz="0" w:space="0" w:color="auto"/>
                    <w:bottom w:val="none" w:sz="0" w:space="0" w:color="auto"/>
                    <w:right w:val="none" w:sz="0" w:space="0" w:color="auto"/>
                  </w:divBdr>
                </w:div>
                <w:div w:id="346564282">
                  <w:marLeft w:val="0"/>
                  <w:marRight w:val="0"/>
                  <w:marTop w:val="0"/>
                  <w:marBottom w:val="0"/>
                  <w:divBdr>
                    <w:top w:val="none" w:sz="0" w:space="0" w:color="auto"/>
                    <w:left w:val="none" w:sz="0" w:space="0" w:color="auto"/>
                    <w:bottom w:val="none" w:sz="0" w:space="0" w:color="auto"/>
                    <w:right w:val="none" w:sz="0" w:space="0" w:color="auto"/>
                  </w:divBdr>
                </w:div>
              </w:divsChild>
            </w:div>
            <w:div w:id="746263520">
              <w:marLeft w:val="0"/>
              <w:marRight w:val="0"/>
              <w:marTop w:val="0"/>
              <w:marBottom w:val="0"/>
              <w:divBdr>
                <w:top w:val="none" w:sz="0" w:space="0" w:color="auto"/>
                <w:left w:val="none" w:sz="0" w:space="0" w:color="auto"/>
                <w:bottom w:val="none" w:sz="0" w:space="0" w:color="auto"/>
                <w:right w:val="none" w:sz="0" w:space="0" w:color="auto"/>
              </w:divBdr>
              <w:divsChild>
                <w:div w:id="745807926">
                  <w:marLeft w:val="0"/>
                  <w:marRight w:val="0"/>
                  <w:marTop w:val="0"/>
                  <w:marBottom w:val="0"/>
                  <w:divBdr>
                    <w:top w:val="none" w:sz="0" w:space="0" w:color="auto"/>
                    <w:left w:val="none" w:sz="0" w:space="0" w:color="auto"/>
                    <w:bottom w:val="none" w:sz="0" w:space="0" w:color="auto"/>
                    <w:right w:val="none" w:sz="0" w:space="0" w:color="auto"/>
                  </w:divBdr>
                  <w:divsChild>
                    <w:div w:id="123694984">
                      <w:marLeft w:val="0"/>
                      <w:marRight w:val="0"/>
                      <w:marTop w:val="0"/>
                      <w:marBottom w:val="0"/>
                      <w:divBdr>
                        <w:top w:val="none" w:sz="0" w:space="0" w:color="auto"/>
                        <w:left w:val="none" w:sz="0" w:space="0" w:color="auto"/>
                        <w:bottom w:val="none" w:sz="0" w:space="0" w:color="auto"/>
                        <w:right w:val="none" w:sz="0" w:space="0" w:color="auto"/>
                      </w:divBdr>
                    </w:div>
                    <w:div w:id="1680498876">
                      <w:marLeft w:val="0"/>
                      <w:marRight w:val="0"/>
                      <w:marTop w:val="0"/>
                      <w:marBottom w:val="0"/>
                      <w:divBdr>
                        <w:top w:val="none" w:sz="0" w:space="0" w:color="auto"/>
                        <w:left w:val="none" w:sz="0" w:space="0" w:color="auto"/>
                        <w:bottom w:val="none" w:sz="0" w:space="0" w:color="auto"/>
                        <w:right w:val="none" w:sz="0" w:space="0" w:color="auto"/>
                      </w:divBdr>
                    </w:div>
                  </w:divsChild>
                </w:div>
                <w:div w:id="1294555959">
                  <w:marLeft w:val="0"/>
                  <w:marRight w:val="0"/>
                  <w:marTop w:val="0"/>
                  <w:marBottom w:val="0"/>
                  <w:divBdr>
                    <w:top w:val="none" w:sz="0" w:space="0" w:color="auto"/>
                    <w:left w:val="none" w:sz="0" w:space="0" w:color="auto"/>
                    <w:bottom w:val="none" w:sz="0" w:space="0" w:color="auto"/>
                    <w:right w:val="none" w:sz="0" w:space="0" w:color="auto"/>
                  </w:divBdr>
                </w:div>
                <w:div w:id="1970165121">
                  <w:marLeft w:val="0"/>
                  <w:marRight w:val="0"/>
                  <w:marTop w:val="0"/>
                  <w:marBottom w:val="0"/>
                  <w:divBdr>
                    <w:top w:val="none" w:sz="0" w:space="0" w:color="auto"/>
                    <w:left w:val="none" w:sz="0" w:space="0" w:color="auto"/>
                    <w:bottom w:val="none" w:sz="0" w:space="0" w:color="auto"/>
                    <w:right w:val="none" w:sz="0" w:space="0" w:color="auto"/>
                  </w:divBdr>
                </w:div>
                <w:div w:id="1394354630">
                  <w:marLeft w:val="0"/>
                  <w:marRight w:val="0"/>
                  <w:marTop w:val="0"/>
                  <w:marBottom w:val="0"/>
                  <w:divBdr>
                    <w:top w:val="none" w:sz="0" w:space="0" w:color="auto"/>
                    <w:left w:val="none" w:sz="0" w:space="0" w:color="auto"/>
                    <w:bottom w:val="none" w:sz="0" w:space="0" w:color="auto"/>
                    <w:right w:val="none" w:sz="0" w:space="0" w:color="auto"/>
                  </w:divBdr>
                </w:div>
                <w:div w:id="862791411">
                  <w:marLeft w:val="0"/>
                  <w:marRight w:val="0"/>
                  <w:marTop w:val="0"/>
                  <w:marBottom w:val="0"/>
                  <w:divBdr>
                    <w:top w:val="none" w:sz="0" w:space="0" w:color="auto"/>
                    <w:left w:val="none" w:sz="0" w:space="0" w:color="auto"/>
                    <w:bottom w:val="none" w:sz="0" w:space="0" w:color="auto"/>
                    <w:right w:val="none" w:sz="0" w:space="0" w:color="auto"/>
                  </w:divBdr>
                </w:div>
                <w:div w:id="1068304739">
                  <w:marLeft w:val="0"/>
                  <w:marRight w:val="0"/>
                  <w:marTop w:val="0"/>
                  <w:marBottom w:val="0"/>
                  <w:divBdr>
                    <w:top w:val="none" w:sz="0" w:space="0" w:color="auto"/>
                    <w:left w:val="none" w:sz="0" w:space="0" w:color="auto"/>
                    <w:bottom w:val="none" w:sz="0" w:space="0" w:color="auto"/>
                    <w:right w:val="none" w:sz="0" w:space="0" w:color="auto"/>
                  </w:divBdr>
                </w:div>
                <w:div w:id="406612760">
                  <w:marLeft w:val="0"/>
                  <w:marRight w:val="0"/>
                  <w:marTop w:val="0"/>
                  <w:marBottom w:val="0"/>
                  <w:divBdr>
                    <w:top w:val="none" w:sz="0" w:space="0" w:color="auto"/>
                    <w:left w:val="none" w:sz="0" w:space="0" w:color="auto"/>
                    <w:bottom w:val="none" w:sz="0" w:space="0" w:color="auto"/>
                    <w:right w:val="none" w:sz="0" w:space="0" w:color="auto"/>
                  </w:divBdr>
                </w:div>
              </w:divsChild>
            </w:div>
            <w:div w:id="1174228658">
              <w:marLeft w:val="0"/>
              <w:marRight w:val="0"/>
              <w:marTop w:val="0"/>
              <w:marBottom w:val="0"/>
              <w:divBdr>
                <w:top w:val="none" w:sz="0" w:space="0" w:color="auto"/>
                <w:left w:val="none" w:sz="0" w:space="0" w:color="auto"/>
                <w:bottom w:val="none" w:sz="0" w:space="0" w:color="auto"/>
                <w:right w:val="none" w:sz="0" w:space="0" w:color="auto"/>
              </w:divBdr>
              <w:divsChild>
                <w:div w:id="2135950479">
                  <w:marLeft w:val="0"/>
                  <w:marRight w:val="0"/>
                  <w:marTop w:val="0"/>
                  <w:marBottom w:val="0"/>
                  <w:divBdr>
                    <w:top w:val="none" w:sz="0" w:space="0" w:color="auto"/>
                    <w:left w:val="none" w:sz="0" w:space="0" w:color="auto"/>
                    <w:bottom w:val="none" w:sz="0" w:space="0" w:color="auto"/>
                    <w:right w:val="none" w:sz="0" w:space="0" w:color="auto"/>
                  </w:divBdr>
                </w:div>
                <w:div w:id="1828979689">
                  <w:marLeft w:val="0"/>
                  <w:marRight w:val="0"/>
                  <w:marTop w:val="0"/>
                  <w:marBottom w:val="0"/>
                  <w:divBdr>
                    <w:top w:val="none" w:sz="0" w:space="0" w:color="auto"/>
                    <w:left w:val="none" w:sz="0" w:space="0" w:color="auto"/>
                    <w:bottom w:val="none" w:sz="0" w:space="0" w:color="auto"/>
                    <w:right w:val="none" w:sz="0" w:space="0" w:color="auto"/>
                  </w:divBdr>
                </w:div>
                <w:div w:id="280577380">
                  <w:marLeft w:val="0"/>
                  <w:marRight w:val="0"/>
                  <w:marTop w:val="0"/>
                  <w:marBottom w:val="0"/>
                  <w:divBdr>
                    <w:top w:val="none" w:sz="0" w:space="0" w:color="auto"/>
                    <w:left w:val="none" w:sz="0" w:space="0" w:color="auto"/>
                    <w:bottom w:val="none" w:sz="0" w:space="0" w:color="auto"/>
                    <w:right w:val="none" w:sz="0" w:space="0" w:color="auto"/>
                  </w:divBdr>
                </w:div>
                <w:div w:id="547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72648">
          <w:marLeft w:val="0"/>
          <w:marRight w:val="0"/>
          <w:marTop w:val="0"/>
          <w:marBottom w:val="0"/>
          <w:divBdr>
            <w:top w:val="none" w:sz="0" w:space="0" w:color="auto"/>
            <w:left w:val="none" w:sz="0" w:space="0" w:color="auto"/>
            <w:bottom w:val="none" w:sz="0" w:space="0" w:color="auto"/>
            <w:right w:val="none" w:sz="0" w:space="0" w:color="auto"/>
          </w:divBdr>
          <w:divsChild>
            <w:div w:id="1663465127">
              <w:marLeft w:val="0"/>
              <w:marRight w:val="0"/>
              <w:marTop w:val="0"/>
              <w:marBottom w:val="0"/>
              <w:divBdr>
                <w:top w:val="none" w:sz="0" w:space="0" w:color="auto"/>
                <w:left w:val="none" w:sz="0" w:space="0" w:color="auto"/>
                <w:bottom w:val="none" w:sz="0" w:space="0" w:color="auto"/>
                <w:right w:val="none" w:sz="0" w:space="0" w:color="auto"/>
              </w:divBdr>
            </w:div>
            <w:div w:id="1495952976">
              <w:marLeft w:val="0"/>
              <w:marRight w:val="0"/>
              <w:marTop w:val="0"/>
              <w:marBottom w:val="0"/>
              <w:divBdr>
                <w:top w:val="none" w:sz="0" w:space="0" w:color="auto"/>
                <w:left w:val="none" w:sz="0" w:space="0" w:color="auto"/>
                <w:bottom w:val="none" w:sz="0" w:space="0" w:color="auto"/>
                <w:right w:val="none" w:sz="0" w:space="0" w:color="auto"/>
              </w:divBdr>
              <w:divsChild>
                <w:div w:id="352926007">
                  <w:marLeft w:val="0"/>
                  <w:marRight w:val="0"/>
                  <w:marTop w:val="0"/>
                  <w:marBottom w:val="0"/>
                  <w:divBdr>
                    <w:top w:val="none" w:sz="0" w:space="0" w:color="auto"/>
                    <w:left w:val="none" w:sz="0" w:space="0" w:color="auto"/>
                    <w:bottom w:val="none" w:sz="0" w:space="0" w:color="auto"/>
                    <w:right w:val="none" w:sz="0" w:space="0" w:color="auto"/>
                  </w:divBdr>
                </w:div>
                <w:div w:id="2055806420">
                  <w:marLeft w:val="0"/>
                  <w:marRight w:val="0"/>
                  <w:marTop w:val="0"/>
                  <w:marBottom w:val="0"/>
                  <w:divBdr>
                    <w:top w:val="none" w:sz="0" w:space="0" w:color="auto"/>
                    <w:left w:val="none" w:sz="0" w:space="0" w:color="auto"/>
                    <w:bottom w:val="none" w:sz="0" w:space="0" w:color="auto"/>
                    <w:right w:val="none" w:sz="0" w:space="0" w:color="auto"/>
                  </w:divBdr>
                </w:div>
              </w:divsChild>
            </w:div>
            <w:div w:id="780606897">
              <w:marLeft w:val="0"/>
              <w:marRight w:val="0"/>
              <w:marTop w:val="0"/>
              <w:marBottom w:val="0"/>
              <w:divBdr>
                <w:top w:val="none" w:sz="0" w:space="0" w:color="auto"/>
                <w:left w:val="none" w:sz="0" w:space="0" w:color="auto"/>
                <w:bottom w:val="none" w:sz="0" w:space="0" w:color="auto"/>
                <w:right w:val="none" w:sz="0" w:space="0" w:color="auto"/>
              </w:divBdr>
            </w:div>
            <w:div w:id="557322097">
              <w:marLeft w:val="0"/>
              <w:marRight w:val="0"/>
              <w:marTop w:val="0"/>
              <w:marBottom w:val="0"/>
              <w:divBdr>
                <w:top w:val="none" w:sz="0" w:space="0" w:color="auto"/>
                <w:left w:val="none" w:sz="0" w:space="0" w:color="auto"/>
                <w:bottom w:val="none" w:sz="0" w:space="0" w:color="auto"/>
                <w:right w:val="none" w:sz="0" w:space="0" w:color="auto"/>
              </w:divBdr>
              <w:divsChild>
                <w:div w:id="235822682">
                  <w:marLeft w:val="0"/>
                  <w:marRight w:val="0"/>
                  <w:marTop w:val="0"/>
                  <w:marBottom w:val="0"/>
                  <w:divBdr>
                    <w:top w:val="none" w:sz="0" w:space="0" w:color="auto"/>
                    <w:left w:val="none" w:sz="0" w:space="0" w:color="auto"/>
                    <w:bottom w:val="none" w:sz="0" w:space="0" w:color="auto"/>
                    <w:right w:val="none" w:sz="0" w:space="0" w:color="auto"/>
                  </w:divBdr>
                </w:div>
                <w:div w:id="1478916742">
                  <w:marLeft w:val="0"/>
                  <w:marRight w:val="0"/>
                  <w:marTop w:val="0"/>
                  <w:marBottom w:val="0"/>
                  <w:divBdr>
                    <w:top w:val="none" w:sz="0" w:space="0" w:color="auto"/>
                    <w:left w:val="none" w:sz="0" w:space="0" w:color="auto"/>
                    <w:bottom w:val="none" w:sz="0" w:space="0" w:color="auto"/>
                    <w:right w:val="none" w:sz="0" w:space="0" w:color="auto"/>
                  </w:divBdr>
                </w:div>
              </w:divsChild>
            </w:div>
            <w:div w:id="2023314659">
              <w:marLeft w:val="0"/>
              <w:marRight w:val="0"/>
              <w:marTop w:val="0"/>
              <w:marBottom w:val="0"/>
              <w:divBdr>
                <w:top w:val="none" w:sz="0" w:space="0" w:color="auto"/>
                <w:left w:val="none" w:sz="0" w:space="0" w:color="auto"/>
                <w:bottom w:val="none" w:sz="0" w:space="0" w:color="auto"/>
                <w:right w:val="none" w:sz="0" w:space="0" w:color="auto"/>
              </w:divBdr>
            </w:div>
          </w:divsChild>
        </w:div>
        <w:div w:id="1528828246">
          <w:marLeft w:val="0"/>
          <w:marRight w:val="0"/>
          <w:marTop w:val="0"/>
          <w:marBottom w:val="0"/>
          <w:divBdr>
            <w:top w:val="none" w:sz="0" w:space="0" w:color="auto"/>
            <w:left w:val="none" w:sz="0" w:space="0" w:color="auto"/>
            <w:bottom w:val="none" w:sz="0" w:space="0" w:color="auto"/>
            <w:right w:val="none" w:sz="0" w:space="0" w:color="auto"/>
          </w:divBdr>
          <w:divsChild>
            <w:div w:id="844511387">
              <w:marLeft w:val="0"/>
              <w:marRight w:val="0"/>
              <w:marTop w:val="0"/>
              <w:marBottom w:val="0"/>
              <w:divBdr>
                <w:top w:val="none" w:sz="0" w:space="0" w:color="auto"/>
                <w:left w:val="none" w:sz="0" w:space="0" w:color="auto"/>
                <w:bottom w:val="none" w:sz="0" w:space="0" w:color="auto"/>
                <w:right w:val="none" w:sz="0" w:space="0" w:color="auto"/>
              </w:divBdr>
            </w:div>
            <w:div w:id="602491978">
              <w:marLeft w:val="0"/>
              <w:marRight w:val="0"/>
              <w:marTop w:val="0"/>
              <w:marBottom w:val="0"/>
              <w:divBdr>
                <w:top w:val="none" w:sz="0" w:space="0" w:color="auto"/>
                <w:left w:val="none" w:sz="0" w:space="0" w:color="auto"/>
                <w:bottom w:val="none" w:sz="0" w:space="0" w:color="auto"/>
                <w:right w:val="none" w:sz="0" w:space="0" w:color="auto"/>
              </w:divBdr>
            </w:div>
          </w:divsChild>
        </w:div>
        <w:div w:id="1870603940">
          <w:marLeft w:val="0"/>
          <w:marRight w:val="0"/>
          <w:marTop w:val="0"/>
          <w:marBottom w:val="0"/>
          <w:divBdr>
            <w:top w:val="none" w:sz="0" w:space="0" w:color="auto"/>
            <w:left w:val="none" w:sz="0" w:space="0" w:color="auto"/>
            <w:bottom w:val="none" w:sz="0" w:space="0" w:color="auto"/>
            <w:right w:val="none" w:sz="0" w:space="0" w:color="auto"/>
          </w:divBdr>
          <w:divsChild>
            <w:div w:id="521824863">
              <w:marLeft w:val="0"/>
              <w:marRight w:val="0"/>
              <w:marTop w:val="0"/>
              <w:marBottom w:val="0"/>
              <w:divBdr>
                <w:top w:val="none" w:sz="0" w:space="0" w:color="auto"/>
                <w:left w:val="none" w:sz="0" w:space="0" w:color="auto"/>
                <w:bottom w:val="none" w:sz="0" w:space="0" w:color="auto"/>
                <w:right w:val="none" w:sz="0" w:space="0" w:color="auto"/>
              </w:divBdr>
            </w:div>
            <w:div w:id="1789080834">
              <w:marLeft w:val="0"/>
              <w:marRight w:val="0"/>
              <w:marTop w:val="0"/>
              <w:marBottom w:val="0"/>
              <w:divBdr>
                <w:top w:val="none" w:sz="0" w:space="0" w:color="auto"/>
                <w:left w:val="none" w:sz="0" w:space="0" w:color="auto"/>
                <w:bottom w:val="none" w:sz="0" w:space="0" w:color="auto"/>
                <w:right w:val="none" w:sz="0" w:space="0" w:color="auto"/>
              </w:divBdr>
            </w:div>
            <w:div w:id="596795004">
              <w:marLeft w:val="0"/>
              <w:marRight w:val="0"/>
              <w:marTop w:val="0"/>
              <w:marBottom w:val="0"/>
              <w:divBdr>
                <w:top w:val="none" w:sz="0" w:space="0" w:color="auto"/>
                <w:left w:val="none" w:sz="0" w:space="0" w:color="auto"/>
                <w:bottom w:val="none" w:sz="0" w:space="0" w:color="auto"/>
                <w:right w:val="none" w:sz="0" w:space="0" w:color="auto"/>
              </w:divBdr>
            </w:div>
          </w:divsChild>
        </w:div>
        <w:div w:id="1117987754">
          <w:marLeft w:val="0"/>
          <w:marRight w:val="0"/>
          <w:marTop w:val="0"/>
          <w:marBottom w:val="0"/>
          <w:divBdr>
            <w:top w:val="none" w:sz="0" w:space="0" w:color="auto"/>
            <w:left w:val="none" w:sz="0" w:space="0" w:color="auto"/>
            <w:bottom w:val="none" w:sz="0" w:space="0" w:color="auto"/>
            <w:right w:val="none" w:sz="0" w:space="0" w:color="auto"/>
          </w:divBdr>
          <w:divsChild>
            <w:div w:id="763887862">
              <w:marLeft w:val="0"/>
              <w:marRight w:val="0"/>
              <w:marTop w:val="0"/>
              <w:marBottom w:val="0"/>
              <w:divBdr>
                <w:top w:val="none" w:sz="0" w:space="0" w:color="auto"/>
                <w:left w:val="none" w:sz="0" w:space="0" w:color="auto"/>
                <w:bottom w:val="none" w:sz="0" w:space="0" w:color="auto"/>
                <w:right w:val="none" w:sz="0" w:space="0" w:color="auto"/>
              </w:divBdr>
              <w:divsChild>
                <w:div w:id="2098138928">
                  <w:marLeft w:val="0"/>
                  <w:marRight w:val="0"/>
                  <w:marTop w:val="0"/>
                  <w:marBottom w:val="0"/>
                  <w:divBdr>
                    <w:top w:val="none" w:sz="0" w:space="0" w:color="auto"/>
                    <w:left w:val="none" w:sz="0" w:space="0" w:color="auto"/>
                    <w:bottom w:val="none" w:sz="0" w:space="0" w:color="auto"/>
                    <w:right w:val="none" w:sz="0" w:space="0" w:color="auto"/>
                  </w:divBdr>
                </w:div>
                <w:div w:id="967396923">
                  <w:marLeft w:val="0"/>
                  <w:marRight w:val="0"/>
                  <w:marTop w:val="0"/>
                  <w:marBottom w:val="0"/>
                  <w:divBdr>
                    <w:top w:val="none" w:sz="0" w:space="0" w:color="auto"/>
                    <w:left w:val="none" w:sz="0" w:space="0" w:color="auto"/>
                    <w:bottom w:val="none" w:sz="0" w:space="0" w:color="auto"/>
                    <w:right w:val="none" w:sz="0" w:space="0" w:color="auto"/>
                  </w:divBdr>
                </w:div>
                <w:div w:id="1134324456">
                  <w:marLeft w:val="0"/>
                  <w:marRight w:val="0"/>
                  <w:marTop w:val="0"/>
                  <w:marBottom w:val="0"/>
                  <w:divBdr>
                    <w:top w:val="none" w:sz="0" w:space="0" w:color="auto"/>
                    <w:left w:val="none" w:sz="0" w:space="0" w:color="auto"/>
                    <w:bottom w:val="none" w:sz="0" w:space="0" w:color="auto"/>
                    <w:right w:val="none" w:sz="0" w:space="0" w:color="auto"/>
                  </w:divBdr>
                </w:div>
                <w:div w:id="1836846669">
                  <w:marLeft w:val="0"/>
                  <w:marRight w:val="0"/>
                  <w:marTop w:val="0"/>
                  <w:marBottom w:val="0"/>
                  <w:divBdr>
                    <w:top w:val="none" w:sz="0" w:space="0" w:color="auto"/>
                    <w:left w:val="none" w:sz="0" w:space="0" w:color="auto"/>
                    <w:bottom w:val="none" w:sz="0" w:space="0" w:color="auto"/>
                    <w:right w:val="none" w:sz="0" w:space="0" w:color="auto"/>
                  </w:divBdr>
                </w:div>
                <w:div w:id="622272425">
                  <w:marLeft w:val="0"/>
                  <w:marRight w:val="0"/>
                  <w:marTop w:val="0"/>
                  <w:marBottom w:val="0"/>
                  <w:divBdr>
                    <w:top w:val="none" w:sz="0" w:space="0" w:color="auto"/>
                    <w:left w:val="none" w:sz="0" w:space="0" w:color="auto"/>
                    <w:bottom w:val="none" w:sz="0" w:space="0" w:color="auto"/>
                    <w:right w:val="none" w:sz="0" w:space="0" w:color="auto"/>
                  </w:divBdr>
                </w:div>
                <w:div w:id="881289258">
                  <w:marLeft w:val="0"/>
                  <w:marRight w:val="0"/>
                  <w:marTop w:val="0"/>
                  <w:marBottom w:val="0"/>
                  <w:divBdr>
                    <w:top w:val="none" w:sz="0" w:space="0" w:color="auto"/>
                    <w:left w:val="none" w:sz="0" w:space="0" w:color="auto"/>
                    <w:bottom w:val="none" w:sz="0" w:space="0" w:color="auto"/>
                    <w:right w:val="none" w:sz="0" w:space="0" w:color="auto"/>
                  </w:divBdr>
                </w:div>
              </w:divsChild>
            </w:div>
            <w:div w:id="1459493994">
              <w:marLeft w:val="0"/>
              <w:marRight w:val="0"/>
              <w:marTop w:val="0"/>
              <w:marBottom w:val="0"/>
              <w:divBdr>
                <w:top w:val="none" w:sz="0" w:space="0" w:color="auto"/>
                <w:left w:val="none" w:sz="0" w:space="0" w:color="auto"/>
                <w:bottom w:val="none" w:sz="0" w:space="0" w:color="auto"/>
                <w:right w:val="none" w:sz="0" w:space="0" w:color="auto"/>
              </w:divBdr>
            </w:div>
            <w:div w:id="315112202">
              <w:marLeft w:val="0"/>
              <w:marRight w:val="0"/>
              <w:marTop w:val="0"/>
              <w:marBottom w:val="0"/>
              <w:divBdr>
                <w:top w:val="none" w:sz="0" w:space="0" w:color="auto"/>
                <w:left w:val="none" w:sz="0" w:space="0" w:color="auto"/>
                <w:bottom w:val="none" w:sz="0" w:space="0" w:color="auto"/>
                <w:right w:val="none" w:sz="0" w:space="0" w:color="auto"/>
              </w:divBdr>
            </w:div>
            <w:div w:id="128285456">
              <w:marLeft w:val="0"/>
              <w:marRight w:val="0"/>
              <w:marTop w:val="0"/>
              <w:marBottom w:val="0"/>
              <w:divBdr>
                <w:top w:val="none" w:sz="0" w:space="0" w:color="auto"/>
                <w:left w:val="none" w:sz="0" w:space="0" w:color="auto"/>
                <w:bottom w:val="none" w:sz="0" w:space="0" w:color="auto"/>
                <w:right w:val="none" w:sz="0" w:space="0" w:color="auto"/>
              </w:divBdr>
            </w:div>
          </w:divsChild>
        </w:div>
        <w:div w:id="1519731522">
          <w:marLeft w:val="0"/>
          <w:marRight w:val="0"/>
          <w:marTop w:val="0"/>
          <w:marBottom w:val="0"/>
          <w:divBdr>
            <w:top w:val="none" w:sz="0" w:space="0" w:color="auto"/>
            <w:left w:val="none" w:sz="0" w:space="0" w:color="auto"/>
            <w:bottom w:val="none" w:sz="0" w:space="0" w:color="auto"/>
            <w:right w:val="none" w:sz="0" w:space="0" w:color="auto"/>
          </w:divBdr>
          <w:divsChild>
            <w:div w:id="1176454570">
              <w:marLeft w:val="0"/>
              <w:marRight w:val="0"/>
              <w:marTop w:val="0"/>
              <w:marBottom w:val="0"/>
              <w:divBdr>
                <w:top w:val="none" w:sz="0" w:space="0" w:color="auto"/>
                <w:left w:val="none" w:sz="0" w:space="0" w:color="auto"/>
                <w:bottom w:val="none" w:sz="0" w:space="0" w:color="auto"/>
                <w:right w:val="none" w:sz="0" w:space="0" w:color="auto"/>
              </w:divBdr>
            </w:div>
            <w:div w:id="786433807">
              <w:marLeft w:val="0"/>
              <w:marRight w:val="0"/>
              <w:marTop w:val="0"/>
              <w:marBottom w:val="0"/>
              <w:divBdr>
                <w:top w:val="none" w:sz="0" w:space="0" w:color="auto"/>
                <w:left w:val="none" w:sz="0" w:space="0" w:color="auto"/>
                <w:bottom w:val="none" w:sz="0" w:space="0" w:color="auto"/>
                <w:right w:val="none" w:sz="0" w:space="0" w:color="auto"/>
              </w:divBdr>
            </w:div>
            <w:div w:id="1255358294">
              <w:marLeft w:val="0"/>
              <w:marRight w:val="0"/>
              <w:marTop w:val="0"/>
              <w:marBottom w:val="0"/>
              <w:divBdr>
                <w:top w:val="none" w:sz="0" w:space="0" w:color="auto"/>
                <w:left w:val="none" w:sz="0" w:space="0" w:color="auto"/>
                <w:bottom w:val="none" w:sz="0" w:space="0" w:color="auto"/>
                <w:right w:val="none" w:sz="0" w:space="0" w:color="auto"/>
              </w:divBdr>
            </w:div>
            <w:div w:id="1604416656">
              <w:marLeft w:val="0"/>
              <w:marRight w:val="0"/>
              <w:marTop w:val="0"/>
              <w:marBottom w:val="0"/>
              <w:divBdr>
                <w:top w:val="none" w:sz="0" w:space="0" w:color="auto"/>
                <w:left w:val="none" w:sz="0" w:space="0" w:color="auto"/>
                <w:bottom w:val="none" w:sz="0" w:space="0" w:color="auto"/>
                <w:right w:val="none" w:sz="0" w:space="0" w:color="auto"/>
              </w:divBdr>
            </w:div>
            <w:div w:id="1611743684">
              <w:marLeft w:val="0"/>
              <w:marRight w:val="0"/>
              <w:marTop w:val="0"/>
              <w:marBottom w:val="0"/>
              <w:divBdr>
                <w:top w:val="none" w:sz="0" w:space="0" w:color="auto"/>
                <w:left w:val="none" w:sz="0" w:space="0" w:color="auto"/>
                <w:bottom w:val="none" w:sz="0" w:space="0" w:color="auto"/>
                <w:right w:val="none" w:sz="0" w:space="0" w:color="auto"/>
              </w:divBdr>
            </w:div>
            <w:div w:id="176433229">
              <w:marLeft w:val="0"/>
              <w:marRight w:val="0"/>
              <w:marTop w:val="0"/>
              <w:marBottom w:val="0"/>
              <w:divBdr>
                <w:top w:val="none" w:sz="0" w:space="0" w:color="auto"/>
                <w:left w:val="none" w:sz="0" w:space="0" w:color="auto"/>
                <w:bottom w:val="none" w:sz="0" w:space="0" w:color="auto"/>
                <w:right w:val="none" w:sz="0" w:space="0" w:color="auto"/>
              </w:divBdr>
            </w:div>
            <w:div w:id="511184105">
              <w:marLeft w:val="0"/>
              <w:marRight w:val="0"/>
              <w:marTop w:val="0"/>
              <w:marBottom w:val="0"/>
              <w:divBdr>
                <w:top w:val="none" w:sz="0" w:space="0" w:color="auto"/>
                <w:left w:val="none" w:sz="0" w:space="0" w:color="auto"/>
                <w:bottom w:val="none" w:sz="0" w:space="0" w:color="auto"/>
                <w:right w:val="none" w:sz="0" w:space="0" w:color="auto"/>
              </w:divBdr>
            </w:div>
          </w:divsChild>
        </w:div>
        <w:div w:id="1282616961">
          <w:marLeft w:val="0"/>
          <w:marRight w:val="0"/>
          <w:marTop w:val="0"/>
          <w:marBottom w:val="0"/>
          <w:divBdr>
            <w:top w:val="none" w:sz="0" w:space="0" w:color="auto"/>
            <w:left w:val="none" w:sz="0" w:space="0" w:color="auto"/>
            <w:bottom w:val="none" w:sz="0" w:space="0" w:color="auto"/>
            <w:right w:val="none" w:sz="0" w:space="0" w:color="auto"/>
          </w:divBdr>
          <w:divsChild>
            <w:div w:id="1565529053">
              <w:marLeft w:val="0"/>
              <w:marRight w:val="0"/>
              <w:marTop w:val="0"/>
              <w:marBottom w:val="0"/>
              <w:divBdr>
                <w:top w:val="none" w:sz="0" w:space="0" w:color="auto"/>
                <w:left w:val="none" w:sz="0" w:space="0" w:color="auto"/>
                <w:bottom w:val="none" w:sz="0" w:space="0" w:color="auto"/>
                <w:right w:val="none" w:sz="0" w:space="0" w:color="auto"/>
              </w:divBdr>
              <w:divsChild>
                <w:div w:id="1277328994">
                  <w:marLeft w:val="0"/>
                  <w:marRight w:val="0"/>
                  <w:marTop w:val="0"/>
                  <w:marBottom w:val="0"/>
                  <w:divBdr>
                    <w:top w:val="none" w:sz="0" w:space="0" w:color="auto"/>
                    <w:left w:val="none" w:sz="0" w:space="0" w:color="auto"/>
                    <w:bottom w:val="none" w:sz="0" w:space="0" w:color="auto"/>
                    <w:right w:val="none" w:sz="0" w:space="0" w:color="auto"/>
                  </w:divBdr>
                </w:div>
                <w:div w:id="807210948">
                  <w:marLeft w:val="0"/>
                  <w:marRight w:val="0"/>
                  <w:marTop w:val="0"/>
                  <w:marBottom w:val="0"/>
                  <w:divBdr>
                    <w:top w:val="none" w:sz="0" w:space="0" w:color="auto"/>
                    <w:left w:val="none" w:sz="0" w:space="0" w:color="auto"/>
                    <w:bottom w:val="none" w:sz="0" w:space="0" w:color="auto"/>
                    <w:right w:val="none" w:sz="0" w:space="0" w:color="auto"/>
                  </w:divBdr>
                </w:div>
              </w:divsChild>
            </w:div>
            <w:div w:id="376126445">
              <w:marLeft w:val="0"/>
              <w:marRight w:val="0"/>
              <w:marTop w:val="0"/>
              <w:marBottom w:val="0"/>
              <w:divBdr>
                <w:top w:val="none" w:sz="0" w:space="0" w:color="auto"/>
                <w:left w:val="none" w:sz="0" w:space="0" w:color="auto"/>
                <w:bottom w:val="none" w:sz="0" w:space="0" w:color="auto"/>
                <w:right w:val="none" w:sz="0" w:space="0" w:color="auto"/>
              </w:divBdr>
            </w:div>
            <w:div w:id="314576751">
              <w:marLeft w:val="0"/>
              <w:marRight w:val="0"/>
              <w:marTop w:val="0"/>
              <w:marBottom w:val="0"/>
              <w:divBdr>
                <w:top w:val="none" w:sz="0" w:space="0" w:color="auto"/>
                <w:left w:val="none" w:sz="0" w:space="0" w:color="auto"/>
                <w:bottom w:val="none" w:sz="0" w:space="0" w:color="auto"/>
                <w:right w:val="none" w:sz="0" w:space="0" w:color="auto"/>
              </w:divBdr>
            </w:div>
            <w:div w:id="726146909">
              <w:marLeft w:val="0"/>
              <w:marRight w:val="0"/>
              <w:marTop w:val="0"/>
              <w:marBottom w:val="0"/>
              <w:divBdr>
                <w:top w:val="none" w:sz="0" w:space="0" w:color="auto"/>
                <w:left w:val="none" w:sz="0" w:space="0" w:color="auto"/>
                <w:bottom w:val="none" w:sz="0" w:space="0" w:color="auto"/>
                <w:right w:val="none" w:sz="0" w:space="0" w:color="auto"/>
              </w:divBdr>
            </w:div>
          </w:divsChild>
        </w:div>
        <w:div w:id="1727291017">
          <w:marLeft w:val="0"/>
          <w:marRight w:val="0"/>
          <w:marTop w:val="0"/>
          <w:marBottom w:val="0"/>
          <w:divBdr>
            <w:top w:val="none" w:sz="0" w:space="0" w:color="auto"/>
            <w:left w:val="none" w:sz="0" w:space="0" w:color="auto"/>
            <w:bottom w:val="none" w:sz="0" w:space="0" w:color="auto"/>
            <w:right w:val="none" w:sz="0" w:space="0" w:color="auto"/>
          </w:divBdr>
          <w:divsChild>
            <w:div w:id="817112303">
              <w:marLeft w:val="0"/>
              <w:marRight w:val="0"/>
              <w:marTop w:val="0"/>
              <w:marBottom w:val="0"/>
              <w:divBdr>
                <w:top w:val="none" w:sz="0" w:space="0" w:color="auto"/>
                <w:left w:val="none" w:sz="0" w:space="0" w:color="auto"/>
                <w:bottom w:val="none" w:sz="0" w:space="0" w:color="auto"/>
                <w:right w:val="none" w:sz="0" w:space="0" w:color="auto"/>
              </w:divBdr>
            </w:div>
            <w:div w:id="1712224661">
              <w:marLeft w:val="0"/>
              <w:marRight w:val="0"/>
              <w:marTop w:val="0"/>
              <w:marBottom w:val="0"/>
              <w:divBdr>
                <w:top w:val="none" w:sz="0" w:space="0" w:color="auto"/>
                <w:left w:val="none" w:sz="0" w:space="0" w:color="auto"/>
                <w:bottom w:val="none" w:sz="0" w:space="0" w:color="auto"/>
                <w:right w:val="none" w:sz="0" w:space="0" w:color="auto"/>
              </w:divBdr>
            </w:div>
          </w:divsChild>
        </w:div>
        <w:div w:id="2087803161">
          <w:marLeft w:val="0"/>
          <w:marRight w:val="0"/>
          <w:marTop w:val="0"/>
          <w:marBottom w:val="0"/>
          <w:divBdr>
            <w:top w:val="none" w:sz="0" w:space="0" w:color="auto"/>
            <w:left w:val="none" w:sz="0" w:space="0" w:color="auto"/>
            <w:bottom w:val="none" w:sz="0" w:space="0" w:color="auto"/>
            <w:right w:val="none" w:sz="0" w:space="0" w:color="auto"/>
          </w:divBdr>
          <w:divsChild>
            <w:div w:id="1462072946">
              <w:marLeft w:val="0"/>
              <w:marRight w:val="0"/>
              <w:marTop w:val="0"/>
              <w:marBottom w:val="0"/>
              <w:divBdr>
                <w:top w:val="none" w:sz="0" w:space="0" w:color="auto"/>
                <w:left w:val="none" w:sz="0" w:space="0" w:color="auto"/>
                <w:bottom w:val="none" w:sz="0" w:space="0" w:color="auto"/>
                <w:right w:val="none" w:sz="0" w:space="0" w:color="auto"/>
              </w:divBdr>
            </w:div>
            <w:div w:id="648481251">
              <w:marLeft w:val="0"/>
              <w:marRight w:val="0"/>
              <w:marTop w:val="0"/>
              <w:marBottom w:val="0"/>
              <w:divBdr>
                <w:top w:val="none" w:sz="0" w:space="0" w:color="auto"/>
                <w:left w:val="none" w:sz="0" w:space="0" w:color="auto"/>
                <w:bottom w:val="none" w:sz="0" w:space="0" w:color="auto"/>
                <w:right w:val="none" w:sz="0" w:space="0" w:color="auto"/>
              </w:divBdr>
            </w:div>
            <w:div w:id="1330861600">
              <w:marLeft w:val="0"/>
              <w:marRight w:val="0"/>
              <w:marTop w:val="0"/>
              <w:marBottom w:val="0"/>
              <w:divBdr>
                <w:top w:val="none" w:sz="0" w:space="0" w:color="auto"/>
                <w:left w:val="none" w:sz="0" w:space="0" w:color="auto"/>
                <w:bottom w:val="none" w:sz="0" w:space="0" w:color="auto"/>
                <w:right w:val="none" w:sz="0" w:space="0" w:color="auto"/>
              </w:divBdr>
            </w:div>
            <w:div w:id="735125743">
              <w:marLeft w:val="0"/>
              <w:marRight w:val="0"/>
              <w:marTop w:val="0"/>
              <w:marBottom w:val="0"/>
              <w:divBdr>
                <w:top w:val="none" w:sz="0" w:space="0" w:color="auto"/>
                <w:left w:val="none" w:sz="0" w:space="0" w:color="auto"/>
                <w:bottom w:val="none" w:sz="0" w:space="0" w:color="auto"/>
                <w:right w:val="none" w:sz="0" w:space="0" w:color="auto"/>
              </w:divBdr>
            </w:div>
            <w:div w:id="1976986798">
              <w:marLeft w:val="0"/>
              <w:marRight w:val="0"/>
              <w:marTop w:val="0"/>
              <w:marBottom w:val="0"/>
              <w:divBdr>
                <w:top w:val="none" w:sz="0" w:space="0" w:color="auto"/>
                <w:left w:val="none" w:sz="0" w:space="0" w:color="auto"/>
                <w:bottom w:val="none" w:sz="0" w:space="0" w:color="auto"/>
                <w:right w:val="none" w:sz="0" w:space="0" w:color="auto"/>
              </w:divBdr>
            </w:div>
          </w:divsChild>
        </w:div>
        <w:div w:id="2121797597">
          <w:marLeft w:val="0"/>
          <w:marRight w:val="0"/>
          <w:marTop w:val="0"/>
          <w:marBottom w:val="0"/>
          <w:divBdr>
            <w:top w:val="none" w:sz="0" w:space="0" w:color="auto"/>
            <w:left w:val="none" w:sz="0" w:space="0" w:color="auto"/>
            <w:bottom w:val="none" w:sz="0" w:space="0" w:color="auto"/>
            <w:right w:val="none" w:sz="0" w:space="0" w:color="auto"/>
          </w:divBdr>
          <w:divsChild>
            <w:div w:id="833685836">
              <w:marLeft w:val="0"/>
              <w:marRight w:val="0"/>
              <w:marTop w:val="0"/>
              <w:marBottom w:val="0"/>
              <w:divBdr>
                <w:top w:val="none" w:sz="0" w:space="0" w:color="auto"/>
                <w:left w:val="none" w:sz="0" w:space="0" w:color="auto"/>
                <w:bottom w:val="none" w:sz="0" w:space="0" w:color="auto"/>
                <w:right w:val="none" w:sz="0" w:space="0" w:color="auto"/>
              </w:divBdr>
            </w:div>
            <w:div w:id="1279332862">
              <w:marLeft w:val="0"/>
              <w:marRight w:val="0"/>
              <w:marTop w:val="0"/>
              <w:marBottom w:val="0"/>
              <w:divBdr>
                <w:top w:val="none" w:sz="0" w:space="0" w:color="auto"/>
                <w:left w:val="none" w:sz="0" w:space="0" w:color="auto"/>
                <w:bottom w:val="none" w:sz="0" w:space="0" w:color="auto"/>
                <w:right w:val="none" w:sz="0" w:space="0" w:color="auto"/>
              </w:divBdr>
              <w:divsChild>
                <w:div w:id="571163815">
                  <w:marLeft w:val="0"/>
                  <w:marRight w:val="0"/>
                  <w:marTop w:val="0"/>
                  <w:marBottom w:val="0"/>
                  <w:divBdr>
                    <w:top w:val="none" w:sz="0" w:space="0" w:color="auto"/>
                    <w:left w:val="none" w:sz="0" w:space="0" w:color="auto"/>
                    <w:bottom w:val="none" w:sz="0" w:space="0" w:color="auto"/>
                    <w:right w:val="none" w:sz="0" w:space="0" w:color="auto"/>
                  </w:divBdr>
                </w:div>
                <w:div w:id="1217162758">
                  <w:marLeft w:val="0"/>
                  <w:marRight w:val="0"/>
                  <w:marTop w:val="0"/>
                  <w:marBottom w:val="0"/>
                  <w:divBdr>
                    <w:top w:val="none" w:sz="0" w:space="0" w:color="auto"/>
                    <w:left w:val="none" w:sz="0" w:space="0" w:color="auto"/>
                    <w:bottom w:val="none" w:sz="0" w:space="0" w:color="auto"/>
                    <w:right w:val="none" w:sz="0" w:space="0" w:color="auto"/>
                  </w:divBdr>
                </w:div>
                <w:div w:id="16586440">
                  <w:marLeft w:val="0"/>
                  <w:marRight w:val="0"/>
                  <w:marTop w:val="0"/>
                  <w:marBottom w:val="0"/>
                  <w:divBdr>
                    <w:top w:val="none" w:sz="0" w:space="0" w:color="auto"/>
                    <w:left w:val="none" w:sz="0" w:space="0" w:color="auto"/>
                    <w:bottom w:val="none" w:sz="0" w:space="0" w:color="auto"/>
                    <w:right w:val="none" w:sz="0" w:space="0" w:color="auto"/>
                  </w:divBdr>
                </w:div>
                <w:div w:id="152307220">
                  <w:marLeft w:val="0"/>
                  <w:marRight w:val="0"/>
                  <w:marTop w:val="0"/>
                  <w:marBottom w:val="0"/>
                  <w:divBdr>
                    <w:top w:val="none" w:sz="0" w:space="0" w:color="auto"/>
                    <w:left w:val="none" w:sz="0" w:space="0" w:color="auto"/>
                    <w:bottom w:val="none" w:sz="0" w:space="0" w:color="auto"/>
                    <w:right w:val="none" w:sz="0" w:space="0" w:color="auto"/>
                  </w:divBdr>
                </w:div>
                <w:div w:id="738674172">
                  <w:marLeft w:val="0"/>
                  <w:marRight w:val="0"/>
                  <w:marTop w:val="0"/>
                  <w:marBottom w:val="0"/>
                  <w:divBdr>
                    <w:top w:val="none" w:sz="0" w:space="0" w:color="auto"/>
                    <w:left w:val="none" w:sz="0" w:space="0" w:color="auto"/>
                    <w:bottom w:val="none" w:sz="0" w:space="0" w:color="auto"/>
                    <w:right w:val="none" w:sz="0" w:space="0" w:color="auto"/>
                  </w:divBdr>
                </w:div>
                <w:div w:id="1975981084">
                  <w:marLeft w:val="0"/>
                  <w:marRight w:val="0"/>
                  <w:marTop w:val="0"/>
                  <w:marBottom w:val="0"/>
                  <w:divBdr>
                    <w:top w:val="none" w:sz="0" w:space="0" w:color="auto"/>
                    <w:left w:val="none" w:sz="0" w:space="0" w:color="auto"/>
                    <w:bottom w:val="none" w:sz="0" w:space="0" w:color="auto"/>
                    <w:right w:val="none" w:sz="0" w:space="0" w:color="auto"/>
                  </w:divBdr>
                </w:div>
                <w:div w:id="338196431">
                  <w:marLeft w:val="0"/>
                  <w:marRight w:val="0"/>
                  <w:marTop w:val="0"/>
                  <w:marBottom w:val="0"/>
                  <w:divBdr>
                    <w:top w:val="none" w:sz="0" w:space="0" w:color="auto"/>
                    <w:left w:val="none" w:sz="0" w:space="0" w:color="auto"/>
                    <w:bottom w:val="none" w:sz="0" w:space="0" w:color="auto"/>
                    <w:right w:val="none" w:sz="0" w:space="0" w:color="auto"/>
                  </w:divBdr>
                </w:div>
                <w:div w:id="1666281635">
                  <w:marLeft w:val="0"/>
                  <w:marRight w:val="0"/>
                  <w:marTop w:val="0"/>
                  <w:marBottom w:val="0"/>
                  <w:divBdr>
                    <w:top w:val="none" w:sz="0" w:space="0" w:color="auto"/>
                    <w:left w:val="none" w:sz="0" w:space="0" w:color="auto"/>
                    <w:bottom w:val="none" w:sz="0" w:space="0" w:color="auto"/>
                    <w:right w:val="none" w:sz="0" w:space="0" w:color="auto"/>
                  </w:divBdr>
                </w:div>
              </w:divsChild>
            </w:div>
            <w:div w:id="999387192">
              <w:marLeft w:val="0"/>
              <w:marRight w:val="0"/>
              <w:marTop w:val="0"/>
              <w:marBottom w:val="0"/>
              <w:divBdr>
                <w:top w:val="none" w:sz="0" w:space="0" w:color="auto"/>
                <w:left w:val="none" w:sz="0" w:space="0" w:color="auto"/>
                <w:bottom w:val="none" w:sz="0" w:space="0" w:color="auto"/>
                <w:right w:val="none" w:sz="0" w:space="0" w:color="auto"/>
              </w:divBdr>
            </w:div>
            <w:div w:id="832840483">
              <w:marLeft w:val="0"/>
              <w:marRight w:val="0"/>
              <w:marTop w:val="0"/>
              <w:marBottom w:val="0"/>
              <w:divBdr>
                <w:top w:val="none" w:sz="0" w:space="0" w:color="auto"/>
                <w:left w:val="none" w:sz="0" w:space="0" w:color="auto"/>
                <w:bottom w:val="none" w:sz="0" w:space="0" w:color="auto"/>
                <w:right w:val="none" w:sz="0" w:space="0" w:color="auto"/>
              </w:divBdr>
            </w:div>
            <w:div w:id="904101175">
              <w:marLeft w:val="0"/>
              <w:marRight w:val="0"/>
              <w:marTop w:val="0"/>
              <w:marBottom w:val="0"/>
              <w:divBdr>
                <w:top w:val="none" w:sz="0" w:space="0" w:color="auto"/>
                <w:left w:val="none" w:sz="0" w:space="0" w:color="auto"/>
                <w:bottom w:val="none" w:sz="0" w:space="0" w:color="auto"/>
                <w:right w:val="none" w:sz="0" w:space="0" w:color="auto"/>
              </w:divBdr>
              <w:divsChild>
                <w:div w:id="128790985">
                  <w:marLeft w:val="0"/>
                  <w:marRight w:val="0"/>
                  <w:marTop w:val="0"/>
                  <w:marBottom w:val="0"/>
                  <w:divBdr>
                    <w:top w:val="none" w:sz="0" w:space="0" w:color="auto"/>
                    <w:left w:val="none" w:sz="0" w:space="0" w:color="auto"/>
                    <w:bottom w:val="none" w:sz="0" w:space="0" w:color="auto"/>
                    <w:right w:val="none" w:sz="0" w:space="0" w:color="auto"/>
                  </w:divBdr>
                </w:div>
                <w:div w:id="2098288608">
                  <w:marLeft w:val="0"/>
                  <w:marRight w:val="0"/>
                  <w:marTop w:val="0"/>
                  <w:marBottom w:val="0"/>
                  <w:divBdr>
                    <w:top w:val="none" w:sz="0" w:space="0" w:color="auto"/>
                    <w:left w:val="none" w:sz="0" w:space="0" w:color="auto"/>
                    <w:bottom w:val="none" w:sz="0" w:space="0" w:color="auto"/>
                    <w:right w:val="none" w:sz="0" w:space="0" w:color="auto"/>
                  </w:divBdr>
                </w:div>
                <w:div w:id="1544712778">
                  <w:marLeft w:val="0"/>
                  <w:marRight w:val="0"/>
                  <w:marTop w:val="0"/>
                  <w:marBottom w:val="0"/>
                  <w:divBdr>
                    <w:top w:val="none" w:sz="0" w:space="0" w:color="auto"/>
                    <w:left w:val="none" w:sz="0" w:space="0" w:color="auto"/>
                    <w:bottom w:val="none" w:sz="0" w:space="0" w:color="auto"/>
                    <w:right w:val="none" w:sz="0" w:space="0" w:color="auto"/>
                  </w:divBdr>
                </w:div>
              </w:divsChild>
            </w:div>
            <w:div w:id="1145782523">
              <w:marLeft w:val="0"/>
              <w:marRight w:val="0"/>
              <w:marTop w:val="0"/>
              <w:marBottom w:val="0"/>
              <w:divBdr>
                <w:top w:val="none" w:sz="0" w:space="0" w:color="auto"/>
                <w:left w:val="none" w:sz="0" w:space="0" w:color="auto"/>
                <w:bottom w:val="none" w:sz="0" w:space="0" w:color="auto"/>
                <w:right w:val="none" w:sz="0" w:space="0" w:color="auto"/>
              </w:divBdr>
            </w:div>
            <w:div w:id="41096897">
              <w:marLeft w:val="0"/>
              <w:marRight w:val="0"/>
              <w:marTop w:val="0"/>
              <w:marBottom w:val="0"/>
              <w:divBdr>
                <w:top w:val="none" w:sz="0" w:space="0" w:color="auto"/>
                <w:left w:val="none" w:sz="0" w:space="0" w:color="auto"/>
                <w:bottom w:val="none" w:sz="0" w:space="0" w:color="auto"/>
                <w:right w:val="none" w:sz="0" w:space="0" w:color="auto"/>
              </w:divBdr>
            </w:div>
            <w:div w:id="82457790">
              <w:marLeft w:val="0"/>
              <w:marRight w:val="0"/>
              <w:marTop w:val="0"/>
              <w:marBottom w:val="0"/>
              <w:divBdr>
                <w:top w:val="none" w:sz="0" w:space="0" w:color="auto"/>
                <w:left w:val="none" w:sz="0" w:space="0" w:color="auto"/>
                <w:bottom w:val="none" w:sz="0" w:space="0" w:color="auto"/>
                <w:right w:val="none" w:sz="0" w:space="0" w:color="auto"/>
              </w:divBdr>
            </w:div>
            <w:div w:id="2085763528">
              <w:marLeft w:val="0"/>
              <w:marRight w:val="0"/>
              <w:marTop w:val="0"/>
              <w:marBottom w:val="0"/>
              <w:divBdr>
                <w:top w:val="none" w:sz="0" w:space="0" w:color="auto"/>
                <w:left w:val="none" w:sz="0" w:space="0" w:color="auto"/>
                <w:bottom w:val="none" w:sz="0" w:space="0" w:color="auto"/>
                <w:right w:val="none" w:sz="0" w:space="0" w:color="auto"/>
              </w:divBdr>
            </w:div>
            <w:div w:id="1171094489">
              <w:marLeft w:val="0"/>
              <w:marRight w:val="0"/>
              <w:marTop w:val="0"/>
              <w:marBottom w:val="0"/>
              <w:divBdr>
                <w:top w:val="none" w:sz="0" w:space="0" w:color="auto"/>
                <w:left w:val="none" w:sz="0" w:space="0" w:color="auto"/>
                <w:bottom w:val="none" w:sz="0" w:space="0" w:color="auto"/>
                <w:right w:val="none" w:sz="0" w:space="0" w:color="auto"/>
              </w:divBdr>
            </w:div>
            <w:div w:id="1454639808">
              <w:marLeft w:val="0"/>
              <w:marRight w:val="0"/>
              <w:marTop w:val="0"/>
              <w:marBottom w:val="0"/>
              <w:divBdr>
                <w:top w:val="none" w:sz="0" w:space="0" w:color="auto"/>
                <w:left w:val="none" w:sz="0" w:space="0" w:color="auto"/>
                <w:bottom w:val="none" w:sz="0" w:space="0" w:color="auto"/>
                <w:right w:val="none" w:sz="0" w:space="0" w:color="auto"/>
              </w:divBdr>
            </w:div>
          </w:divsChild>
        </w:div>
        <w:div w:id="324361297">
          <w:marLeft w:val="0"/>
          <w:marRight w:val="0"/>
          <w:marTop w:val="0"/>
          <w:marBottom w:val="0"/>
          <w:divBdr>
            <w:top w:val="none" w:sz="0" w:space="0" w:color="auto"/>
            <w:left w:val="none" w:sz="0" w:space="0" w:color="auto"/>
            <w:bottom w:val="none" w:sz="0" w:space="0" w:color="auto"/>
            <w:right w:val="none" w:sz="0" w:space="0" w:color="auto"/>
          </w:divBdr>
          <w:divsChild>
            <w:div w:id="1581021798">
              <w:marLeft w:val="0"/>
              <w:marRight w:val="0"/>
              <w:marTop w:val="0"/>
              <w:marBottom w:val="0"/>
              <w:divBdr>
                <w:top w:val="none" w:sz="0" w:space="0" w:color="auto"/>
                <w:left w:val="none" w:sz="0" w:space="0" w:color="auto"/>
                <w:bottom w:val="none" w:sz="0" w:space="0" w:color="auto"/>
                <w:right w:val="none" w:sz="0" w:space="0" w:color="auto"/>
              </w:divBdr>
              <w:divsChild>
                <w:div w:id="623006187">
                  <w:marLeft w:val="0"/>
                  <w:marRight w:val="0"/>
                  <w:marTop w:val="0"/>
                  <w:marBottom w:val="0"/>
                  <w:divBdr>
                    <w:top w:val="none" w:sz="0" w:space="0" w:color="auto"/>
                    <w:left w:val="none" w:sz="0" w:space="0" w:color="auto"/>
                    <w:bottom w:val="none" w:sz="0" w:space="0" w:color="auto"/>
                    <w:right w:val="none" w:sz="0" w:space="0" w:color="auto"/>
                  </w:divBdr>
                </w:div>
                <w:div w:id="1257328935">
                  <w:marLeft w:val="0"/>
                  <w:marRight w:val="0"/>
                  <w:marTop w:val="0"/>
                  <w:marBottom w:val="0"/>
                  <w:divBdr>
                    <w:top w:val="none" w:sz="0" w:space="0" w:color="auto"/>
                    <w:left w:val="none" w:sz="0" w:space="0" w:color="auto"/>
                    <w:bottom w:val="none" w:sz="0" w:space="0" w:color="auto"/>
                    <w:right w:val="none" w:sz="0" w:space="0" w:color="auto"/>
                  </w:divBdr>
                </w:div>
              </w:divsChild>
            </w:div>
            <w:div w:id="1424108268">
              <w:marLeft w:val="0"/>
              <w:marRight w:val="0"/>
              <w:marTop w:val="0"/>
              <w:marBottom w:val="0"/>
              <w:divBdr>
                <w:top w:val="none" w:sz="0" w:space="0" w:color="auto"/>
                <w:left w:val="none" w:sz="0" w:space="0" w:color="auto"/>
                <w:bottom w:val="none" w:sz="0" w:space="0" w:color="auto"/>
                <w:right w:val="none" w:sz="0" w:space="0" w:color="auto"/>
              </w:divBdr>
              <w:divsChild>
                <w:div w:id="1061706854">
                  <w:marLeft w:val="0"/>
                  <w:marRight w:val="0"/>
                  <w:marTop w:val="0"/>
                  <w:marBottom w:val="0"/>
                  <w:divBdr>
                    <w:top w:val="none" w:sz="0" w:space="0" w:color="auto"/>
                    <w:left w:val="none" w:sz="0" w:space="0" w:color="auto"/>
                    <w:bottom w:val="none" w:sz="0" w:space="0" w:color="auto"/>
                    <w:right w:val="none" w:sz="0" w:space="0" w:color="auto"/>
                  </w:divBdr>
                </w:div>
                <w:div w:id="836000809">
                  <w:marLeft w:val="0"/>
                  <w:marRight w:val="0"/>
                  <w:marTop w:val="0"/>
                  <w:marBottom w:val="0"/>
                  <w:divBdr>
                    <w:top w:val="none" w:sz="0" w:space="0" w:color="auto"/>
                    <w:left w:val="none" w:sz="0" w:space="0" w:color="auto"/>
                    <w:bottom w:val="none" w:sz="0" w:space="0" w:color="auto"/>
                    <w:right w:val="none" w:sz="0" w:space="0" w:color="auto"/>
                  </w:divBdr>
                  <w:divsChild>
                    <w:div w:id="1724676940">
                      <w:marLeft w:val="0"/>
                      <w:marRight w:val="0"/>
                      <w:marTop w:val="0"/>
                      <w:marBottom w:val="0"/>
                      <w:divBdr>
                        <w:top w:val="none" w:sz="0" w:space="0" w:color="auto"/>
                        <w:left w:val="none" w:sz="0" w:space="0" w:color="auto"/>
                        <w:bottom w:val="none" w:sz="0" w:space="0" w:color="auto"/>
                        <w:right w:val="none" w:sz="0" w:space="0" w:color="auto"/>
                      </w:divBdr>
                    </w:div>
                    <w:div w:id="1277978351">
                      <w:marLeft w:val="0"/>
                      <w:marRight w:val="0"/>
                      <w:marTop w:val="0"/>
                      <w:marBottom w:val="0"/>
                      <w:divBdr>
                        <w:top w:val="none" w:sz="0" w:space="0" w:color="auto"/>
                        <w:left w:val="none" w:sz="0" w:space="0" w:color="auto"/>
                        <w:bottom w:val="none" w:sz="0" w:space="0" w:color="auto"/>
                        <w:right w:val="none" w:sz="0" w:space="0" w:color="auto"/>
                      </w:divBdr>
                    </w:div>
                    <w:div w:id="1989238471">
                      <w:marLeft w:val="0"/>
                      <w:marRight w:val="0"/>
                      <w:marTop w:val="0"/>
                      <w:marBottom w:val="0"/>
                      <w:divBdr>
                        <w:top w:val="none" w:sz="0" w:space="0" w:color="auto"/>
                        <w:left w:val="none" w:sz="0" w:space="0" w:color="auto"/>
                        <w:bottom w:val="none" w:sz="0" w:space="0" w:color="auto"/>
                        <w:right w:val="none" w:sz="0" w:space="0" w:color="auto"/>
                      </w:divBdr>
                    </w:div>
                    <w:div w:id="465437034">
                      <w:marLeft w:val="0"/>
                      <w:marRight w:val="0"/>
                      <w:marTop w:val="0"/>
                      <w:marBottom w:val="0"/>
                      <w:divBdr>
                        <w:top w:val="none" w:sz="0" w:space="0" w:color="auto"/>
                        <w:left w:val="none" w:sz="0" w:space="0" w:color="auto"/>
                        <w:bottom w:val="none" w:sz="0" w:space="0" w:color="auto"/>
                        <w:right w:val="none" w:sz="0" w:space="0" w:color="auto"/>
                      </w:divBdr>
                    </w:div>
                    <w:div w:id="1266964002">
                      <w:marLeft w:val="0"/>
                      <w:marRight w:val="0"/>
                      <w:marTop w:val="0"/>
                      <w:marBottom w:val="0"/>
                      <w:divBdr>
                        <w:top w:val="none" w:sz="0" w:space="0" w:color="auto"/>
                        <w:left w:val="none" w:sz="0" w:space="0" w:color="auto"/>
                        <w:bottom w:val="none" w:sz="0" w:space="0" w:color="auto"/>
                        <w:right w:val="none" w:sz="0" w:space="0" w:color="auto"/>
                      </w:divBdr>
                    </w:div>
                    <w:div w:id="1951088444">
                      <w:marLeft w:val="0"/>
                      <w:marRight w:val="0"/>
                      <w:marTop w:val="0"/>
                      <w:marBottom w:val="0"/>
                      <w:divBdr>
                        <w:top w:val="none" w:sz="0" w:space="0" w:color="auto"/>
                        <w:left w:val="none" w:sz="0" w:space="0" w:color="auto"/>
                        <w:bottom w:val="none" w:sz="0" w:space="0" w:color="auto"/>
                        <w:right w:val="none" w:sz="0" w:space="0" w:color="auto"/>
                      </w:divBdr>
                    </w:div>
                    <w:div w:id="2071152642">
                      <w:marLeft w:val="0"/>
                      <w:marRight w:val="0"/>
                      <w:marTop w:val="0"/>
                      <w:marBottom w:val="0"/>
                      <w:divBdr>
                        <w:top w:val="none" w:sz="0" w:space="0" w:color="auto"/>
                        <w:left w:val="none" w:sz="0" w:space="0" w:color="auto"/>
                        <w:bottom w:val="none" w:sz="0" w:space="0" w:color="auto"/>
                        <w:right w:val="none" w:sz="0" w:space="0" w:color="auto"/>
                      </w:divBdr>
                    </w:div>
                    <w:div w:id="224073009">
                      <w:marLeft w:val="0"/>
                      <w:marRight w:val="0"/>
                      <w:marTop w:val="0"/>
                      <w:marBottom w:val="0"/>
                      <w:divBdr>
                        <w:top w:val="none" w:sz="0" w:space="0" w:color="auto"/>
                        <w:left w:val="none" w:sz="0" w:space="0" w:color="auto"/>
                        <w:bottom w:val="none" w:sz="0" w:space="0" w:color="auto"/>
                        <w:right w:val="none" w:sz="0" w:space="0" w:color="auto"/>
                      </w:divBdr>
                    </w:div>
                    <w:div w:id="2079281535">
                      <w:marLeft w:val="0"/>
                      <w:marRight w:val="0"/>
                      <w:marTop w:val="0"/>
                      <w:marBottom w:val="0"/>
                      <w:divBdr>
                        <w:top w:val="none" w:sz="0" w:space="0" w:color="auto"/>
                        <w:left w:val="none" w:sz="0" w:space="0" w:color="auto"/>
                        <w:bottom w:val="none" w:sz="0" w:space="0" w:color="auto"/>
                        <w:right w:val="none" w:sz="0" w:space="0" w:color="auto"/>
                      </w:divBdr>
                    </w:div>
                    <w:div w:id="383993722">
                      <w:marLeft w:val="0"/>
                      <w:marRight w:val="0"/>
                      <w:marTop w:val="0"/>
                      <w:marBottom w:val="0"/>
                      <w:divBdr>
                        <w:top w:val="none" w:sz="0" w:space="0" w:color="auto"/>
                        <w:left w:val="none" w:sz="0" w:space="0" w:color="auto"/>
                        <w:bottom w:val="none" w:sz="0" w:space="0" w:color="auto"/>
                        <w:right w:val="none" w:sz="0" w:space="0" w:color="auto"/>
                      </w:divBdr>
                    </w:div>
                    <w:div w:id="869995569">
                      <w:marLeft w:val="0"/>
                      <w:marRight w:val="0"/>
                      <w:marTop w:val="0"/>
                      <w:marBottom w:val="0"/>
                      <w:divBdr>
                        <w:top w:val="none" w:sz="0" w:space="0" w:color="auto"/>
                        <w:left w:val="none" w:sz="0" w:space="0" w:color="auto"/>
                        <w:bottom w:val="none" w:sz="0" w:space="0" w:color="auto"/>
                        <w:right w:val="none" w:sz="0" w:space="0" w:color="auto"/>
                      </w:divBdr>
                    </w:div>
                    <w:div w:id="984312690">
                      <w:marLeft w:val="0"/>
                      <w:marRight w:val="0"/>
                      <w:marTop w:val="0"/>
                      <w:marBottom w:val="0"/>
                      <w:divBdr>
                        <w:top w:val="none" w:sz="0" w:space="0" w:color="auto"/>
                        <w:left w:val="none" w:sz="0" w:space="0" w:color="auto"/>
                        <w:bottom w:val="none" w:sz="0" w:space="0" w:color="auto"/>
                        <w:right w:val="none" w:sz="0" w:space="0" w:color="auto"/>
                      </w:divBdr>
                    </w:div>
                    <w:div w:id="229466542">
                      <w:marLeft w:val="0"/>
                      <w:marRight w:val="0"/>
                      <w:marTop w:val="0"/>
                      <w:marBottom w:val="0"/>
                      <w:divBdr>
                        <w:top w:val="none" w:sz="0" w:space="0" w:color="auto"/>
                        <w:left w:val="none" w:sz="0" w:space="0" w:color="auto"/>
                        <w:bottom w:val="none" w:sz="0" w:space="0" w:color="auto"/>
                        <w:right w:val="none" w:sz="0" w:space="0" w:color="auto"/>
                      </w:divBdr>
                    </w:div>
                    <w:div w:id="2053115509">
                      <w:marLeft w:val="0"/>
                      <w:marRight w:val="0"/>
                      <w:marTop w:val="0"/>
                      <w:marBottom w:val="0"/>
                      <w:divBdr>
                        <w:top w:val="none" w:sz="0" w:space="0" w:color="auto"/>
                        <w:left w:val="none" w:sz="0" w:space="0" w:color="auto"/>
                        <w:bottom w:val="none" w:sz="0" w:space="0" w:color="auto"/>
                        <w:right w:val="none" w:sz="0" w:space="0" w:color="auto"/>
                      </w:divBdr>
                    </w:div>
                  </w:divsChild>
                </w:div>
                <w:div w:id="745497650">
                  <w:marLeft w:val="0"/>
                  <w:marRight w:val="0"/>
                  <w:marTop w:val="0"/>
                  <w:marBottom w:val="0"/>
                  <w:divBdr>
                    <w:top w:val="none" w:sz="0" w:space="0" w:color="auto"/>
                    <w:left w:val="none" w:sz="0" w:space="0" w:color="auto"/>
                    <w:bottom w:val="none" w:sz="0" w:space="0" w:color="auto"/>
                    <w:right w:val="none" w:sz="0" w:space="0" w:color="auto"/>
                  </w:divBdr>
                </w:div>
                <w:div w:id="1952517509">
                  <w:marLeft w:val="0"/>
                  <w:marRight w:val="0"/>
                  <w:marTop w:val="0"/>
                  <w:marBottom w:val="0"/>
                  <w:divBdr>
                    <w:top w:val="none" w:sz="0" w:space="0" w:color="auto"/>
                    <w:left w:val="none" w:sz="0" w:space="0" w:color="auto"/>
                    <w:bottom w:val="none" w:sz="0" w:space="0" w:color="auto"/>
                    <w:right w:val="none" w:sz="0" w:space="0" w:color="auto"/>
                  </w:divBdr>
                </w:div>
                <w:div w:id="1128015092">
                  <w:marLeft w:val="0"/>
                  <w:marRight w:val="0"/>
                  <w:marTop w:val="0"/>
                  <w:marBottom w:val="0"/>
                  <w:divBdr>
                    <w:top w:val="none" w:sz="0" w:space="0" w:color="auto"/>
                    <w:left w:val="none" w:sz="0" w:space="0" w:color="auto"/>
                    <w:bottom w:val="none" w:sz="0" w:space="0" w:color="auto"/>
                    <w:right w:val="none" w:sz="0" w:space="0" w:color="auto"/>
                  </w:divBdr>
                </w:div>
                <w:div w:id="780683676">
                  <w:marLeft w:val="0"/>
                  <w:marRight w:val="0"/>
                  <w:marTop w:val="0"/>
                  <w:marBottom w:val="0"/>
                  <w:divBdr>
                    <w:top w:val="none" w:sz="0" w:space="0" w:color="auto"/>
                    <w:left w:val="none" w:sz="0" w:space="0" w:color="auto"/>
                    <w:bottom w:val="none" w:sz="0" w:space="0" w:color="auto"/>
                    <w:right w:val="none" w:sz="0" w:space="0" w:color="auto"/>
                  </w:divBdr>
                </w:div>
                <w:div w:id="88503636">
                  <w:marLeft w:val="0"/>
                  <w:marRight w:val="0"/>
                  <w:marTop w:val="0"/>
                  <w:marBottom w:val="0"/>
                  <w:divBdr>
                    <w:top w:val="none" w:sz="0" w:space="0" w:color="auto"/>
                    <w:left w:val="none" w:sz="0" w:space="0" w:color="auto"/>
                    <w:bottom w:val="none" w:sz="0" w:space="0" w:color="auto"/>
                    <w:right w:val="none" w:sz="0" w:space="0" w:color="auto"/>
                  </w:divBdr>
                </w:div>
                <w:div w:id="1038355706">
                  <w:marLeft w:val="0"/>
                  <w:marRight w:val="0"/>
                  <w:marTop w:val="0"/>
                  <w:marBottom w:val="0"/>
                  <w:divBdr>
                    <w:top w:val="none" w:sz="0" w:space="0" w:color="auto"/>
                    <w:left w:val="none" w:sz="0" w:space="0" w:color="auto"/>
                    <w:bottom w:val="none" w:sz="0" w:space="0" w:color="auto"/>
                    <w:right w:val="none" w:sz="0" w:space="0" w:color="auto"/>
                  </w:divBdr>
                </w:div>
              </w:divsChild>
            </w:div>
            <w:div w:id="1423143247">
              <w:marLeft w:val="0"/>
              <w:marRight w:val="0"/>
              <w:marTop w:val="0"/>
              <w:marBottom w:val="0"/>
              <w:divBdr>
                <w:top w:val="none" w:sz="0" w:space="0" w:color="auto"/>
                <w:left w:val="none" w:sz="0" w:space="0" w:color="auto"/>
                <w:bottom w:val="none" w:sz="0" w:space="0" w:color="auto"/>
                <w:right w:val="none" w:sz="0" w:space="0" w:color="auto"/>
              </w:divBdr>
              <w:divsChild>
                <w:div w:id="742142664">
                  <w:marLeft w:val="0"/>
                  <w:marRight w:val="0"/>
                  <w:marTop w:val="0"/>
                  <w:marBottom w:val="0"/>
                  <w:divBdr>
                    <w:top w:val="none" w:sz="0" w:space="0" w:color="auto"/>
                    <w:left w:val="none" w:sz="0" w:space="0" w:color="auto"/>
                    <w:bottom w:val="none" w:sz="0" w:space="0" w:color="auto"/>
                    <w:right w:val="none" w:sz="0" w:space="0" w:color="auto"/>
                  </w:divBdr>
                </w:div>
                <w:div w:id="1841698694">
                  <w:marLeft w:val="0"/>
                  <w:marRight w:val="0"/>
                  <w:marTop w:val="0"/>
                  <w:marBottom w:val="0"/>
                  <w:divBdr>
                    <w:top w:val="none" w:sz="0" w:space="0" w:color="auto"/>
                    <w:left w:val="none" w:sz="0" w:space="0" w:color="auto"/>
                    <w:bottom w:val="none" w:sz="0" w:space="0" w:color="auto"/>
                    <w:right w:val="none" w:sz="0" w:space="0" w:color="auto"/>
                  </w:divBdr>
                  <w:divsChild>
                    <w:div w:id="1179194229">
                      <w:marLeft w:val="0"/>
                      <w:marRight w:val="0"/>
                      <w:marTop w:val="0"/>
                      <w:marBottom w:val="0"/>
                      <w:divBdr>
                        <w:top w:val="none" w:sz="0" w:space="0" w:color="auto"/>
                        <w:left w:val="none" w:sz="0" w:space="0" w:color="auto"/>
                        <w:bottom w:val="none" w:sz="0" w:space="0" w:color="auto"/>
                        <w:right w:val="none" w:sz="0" w:space="0" w:color="auto"/>
                      </w:divBdr>
                    </w:div>
                    <w:div w:id="2026863360">
                      <w:marLeft w:val="0"/>
                      <w:marRight w:val="0"/>
                      <w:marTop w:val="0"/>
                      <w:marBottom w:val="0"/>
                      <w:divBdr>
                        <w:top w:val="none" w:sz="0" w:space="0" w:color="auto"/>
                        <w:left w:val="none" w:sz="0" w:space="0" w:color="auto"/>
                        <w:bottom w:val="none" w:sz="0" w:space="0" w:color="auto"/>
                        <w:right w:val="none" w:sz="0" w:space="0" w:color="auto"/>
                      </w:divBdr>
                    </w:div>
                  </w:divsChild>
                </w:div>
                <w:div w:id="2093892048">
                  <w:marLeft w:val="0"/>
                  <w:marRight w:val="0"/>
                  <w:marTop w:val="0"/>
                  <w:marBottom w:val="0"/>
                  <w:divBdr>
                    <w:top w:val="none" w:sz="0" w:space="0" w:color="auto"/>
                    <w:left w:val="none" w:sz="0" w:space="0" w:color="auto"/>
                    <w:bottom w:val="none" w:sz="0" w:space="0" w:color="auto"/>
                    <w:right w:val="none" w:sz="0" w:space="0" w:color="auto"/>
                  </w:divBdr>
                </w:div>
                <w:div w:id="1568295398">
                  <w:marLeft w:val="0"/>
                  <w:marRight w:val="0"/>
                  <w:marTop w:val="0"/>
                  <w:marBottom w:val="0"/>
                  <w:divBdr>
                    <w:top w:val="none" w:sz="0" w:space="0" w:color="auto"/>
                    <w:left w:val="none" w:sz="0" w:space="0" w:color="auto"/>
                    <w:bottom w:val="none" w:sz="0" w:space="0" w:color="auto"/>
                    <w:right w:val="none" w:sz="0" w:space="0" w:color="auto"/>
                  </w:divBdr>
                </w:div>
                <w:div w:id="603920214">
                  <w:marLeft w:val="0"/>
                  <w:marRight w:val="0"/>
                  <w:marTop w:val="0"/>
                  <w:marBottom w:val="0"/>
                  <w:divBdr>
                    <w:top w:val="none" w:sz="0" w:space="0" w:color="auto"/>
                    <w:left w:val="none" w:sz="0" w:space="0" w:color="auto"/>
                    <w:bottom w:val="none" w:sz="0" w:space="0" w:color="auto"/>
                    <w:right w:val="none" w:sz="0" w:space="0" w:color="auto"/>
                  </w:divBdr>
                </w:div>
                <w:div w:id="1077632497">
                  <w:marLeft w:val="0"/>
                  <w:marRight w:val="0"/>
                  <w:marTop w:val="0"/>
                  <w:marBottom w:val="0"/>
                  <w:divBdr>
                    <w:top w:val="none" w:sz="0" w:space="0" w:color="auto"/>
                    <w:left w:val="none" w:sz="0" w:space="0" w:color="auto"/>
                    <w:bottom w:val="none" w:sz="0" w:space="0" w:color="auto"/>
                    <w:right w:val="none" w:sz="0" w:space="0" w:color="auto"/>
                  </w:divBdr>
                </w:div>
                <w:div w:id="441070694">
                  <w:marLeft w:val="0"/>
                  <w:marRight w:val="0"/>
                  <w:marTop w:val="0"/>
                  <w:marBottom w:val="0"/>
                  <w:divBdr>
                    <w:top w:val="none" w:sz="0" w:space="0" w:color="auto"/>
                    <w:left w:val="none" w:sz="0" w:space="0" w:color="auto"/>
                    <w:bottom w:val="none" w:sz="0" w:space="0" w:color="auto"/>
                    <w:right w:val="none" w:sz="0" w:space="0" w:color="auto"/>
                  </w:divBdr>
                </w:div>
              </w:divsChild>
            </w:div>
            <w:div w:id="869492420">
              <w:marLeft w:val="0"/>
              <w:marRight w:val="0"/>
              <w:marTop w:val="0"/>
              <w:marBottom w:val="0"/>
              <w:divBdr>
                <w:top w:val="none" w:sz="0" w:space="0" w:color="auto"/>
                <w:left w:val="none" w:sz="0" w:space="0" w:color="auto"/>
                <w:bottom w:val="none" w:sz="0" w:space="0" w:color="auto"/>
                <w:right w:val="none" w:sz="0" w:space="0" w:color="auto"/>
              </w:divBdr>
              <w:divsChild>
                <w:div w:id="2094473306">
                  <w:marLeft w:val="0"/>
                  <w:marRight w:val="0"/>
                  <w:marTop w:val="0"/>
                  <w:marBottom w:val="0"/>
                  <w:divBdr>
                    <w:top w:val="none" w:sz="0" w:space="0" w:color="auto"/>
                    <w:left w:val="none" w:sz="0" w:space="0" w:color="auto"/>
                    <w:bottom w:val="none" w:sz="0" w:space="0" w:color="auto"/>
                    <w:right w:val="none" w:sz="0" w:space="0" w:color="auto"/>
                  </w:divBdr>
                </w:div>
                <w:div w:id="370761412">
                  <w:marLeft w:val="0"/>
                  <w:marRight w:val="0"/>
                  <w:marTop w:val="0"/>
                  <w:marBottom w:val="0"/>
                  <w:divBdr>
                    <w:top w:val="none" w:sz="0" w:space="0" w:color="auto"/>
                    <w:left w:val="none" w:sz="0" w:space="0" w:color="auto"/>
                    <w:bottom w:val="none" w:sz="0" w:space="0" w:color="auto"/>
                    <w:right w:val="none" w:sz="0" w:space="0" w:color="auto"/>
                  </w:divBdr>
                  <w:divsChild>
                    <w:div w:id="897740382">
                      <w:marLeft w:val="0"/>
                      <w:marRight w:val="0"/>
                      <w:marTop w:val="0"/>
                      <w:marBottom w:val="0"/>
                      <w:divBdr>
                        <w:top w:val="none" w:sz="0" w:space="0" w:color="auto"/>
                        <w:left w:val="none" w:sz="0" w:space="0" w:color="auto"/>
                        <w:bottom w:val="none" w:sz="0" w:space="0" w:color="auto"/>
                        <w:right w:val="none" w:sz="0" w:space="0" w:color="auto"/>
                      </w:divBdr>
                    </w:div>
                    <w:div w:id="1184898721">
                      <w:marLeft w:val="0"/>
                      <w:marRight w:val="0"/>
                      <w:marTop w:val="0"/>
                      <w:marBottom w:val="0"/>
                      <w:divBdr>
                        <w:top w:val="none" w:sz="0" w:space="0" w:color="auto"/>
                        <w:left w:val="none" w:sz="0" w:space="0" w:color="auto"/>
                        <w:bottom w:val="none" w:sz="0" w:space="0" w:color="auto"/>
                        <w:right w:val="none" w:sz="0" w:space="0" w:color="auto"/>
                      </w:divBdr>
                    </w:div>
                    <w:div w:id="39905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3210">
          <w:marLeft w:val="0"/>
          <w:marRight w:val="0"/>
          <w:marTop w:val="0"/>
          <w:marBottom w:val="0"/>
          <w:divBdr>
            <w:top w:val="none" w:sz="0" w:space="0" w:color="auto"/>
            <w:left w:val="none" w:sz="0" w:space="0" w:color="auto"/>
            <w:bottom w:val="none" w:sz="0" w:space="0" w:color="auto"/>
            <w:right w:val="none" w:sz="0" w:space="0" w:color="auto"/>
          </w:divBdr>
          <w:divsChild>
            <w:div w:id="1079987303">
              <w:marLeft w:val="0"/>
              <w:marRight w:val="0"/>
              <w:marTop w:val="0"/>
              <w:marBottom w:val="0"/>
              <w:divBdr>
                <w:top w:val="none" w:sz="0" w:space="0" w:color="auto"/>
                <w:left w:val="none" w:sz="0" w:space="0" w:color="auto"/>
                <w:bottom w:val="none" w:sz="0" w:space="0" w:color="auto"/>
                <w:right w:val="none" w:sz="0" w:space="0" w:color="auto"/>
              </w:divBdr>
              <w:divsChild>
                <w:div w:id="547228347">
                  <w:marLeft w:val="0"/>
                  <w:marRight w:val="0"/>
                  <w:marTop w:val="0"/>
                  <w:marBottom w:val="0"/>
                  <w:divBdr>
                    <w:top w:val="none" w:sz="0" w:space="0" w:color="auto"/>
                    <w:left w:val="none" w:sz="0" w:space="0" w:color="auto"/>
                    <w:bottom w:val="none" w:sz="0" w:space="0" w:color="auto"/>
                    <w:right w:val="none" w:sz="0" w:space="0" w:color="auto"/>
                  </w:divBdr>
                </w:div>
                <w:div w:id="871309594">
                  <w:marLeft w:val="0"/>
                  <w:marRight w:val="0"/>
                  <w:marTop w:val="0"/>
                  <w:marBottom w:val="0"/>
                  <w:divBdr>
                    <w:top w:val="none" w:sz="0" w:space="0" w:color="auto"/>
                    <w:left w:val="none" w:sz="0" w:space="0" w:color="auto"/>
                    <w:bottom w:val="none" w:sz="0" w:space="0" w:color="auto"/>
                    <w:right w:val="none" w:sz="0" w:space="0" w:color="auto"/>
                  </w:divBdr>
                </w:div>
                <w:div w:id="1891770608">
                  <w:marLeft w:val="0"/>
                  <w:marRight w:val="0"/>
                  <w:marTop w:val="0"/>
                  <w:marBottom w:val="0"/>
                  <w:divBdr>
                    <w:top w:val="none" w:sz="0" w:space="0" w:color="auto"/>
                    <w:left w:val="none" w:sz="0" w:space="0" w:color="auto"/>
                    <w:bottom w:val="none" w:sz="0" w:space="0" w:color="auto"/>
                    <w:right w:val="none" w:sz="0" w:space="0" w:color="auto"/>
                  </w:divBdr>
                </w:div>
                <w:div w:id="634213554">
                  <w:marLeft w:val="0"/>
                  <w:marRight w:val="0"/>
                  <w:marTop w:val="0"/>
                  <w:marBottom w:val="0"/>
                  <w:divBdr>
                    <w:top w:val="none" w:sz="0" w:space="0" w:color="auto"/>
                    <w:left w:val="none" w:sz="0" w:space="0" w:color="auto"/>
                    <w:bottom w:val="none" w:sz="0" w:space="0" w:color="auto"/>
                    <w:right w:val="none" w:sz="0" w:space="0" w:color="auto"/>
                  </w:divBdr>
                </w:div>
              </w:divsChild>
            </w:div>
            <w:div w:id="983850751">
              <w:marLeft w:val="0"/>
              <w:marRight w:val="0"/>
              <w:marTop w:val="0"/>
              <w:marBottom w:val="0"/>
              <w:divBdr>
                <w:top w:val="none" w:sz="0" w:space="0" w:color="auto"/>
                <w:left w:val="none" w:sz="0" w:space="0" w:color="auto"/>
                <w:bottom w:val="none" w:sz="0" w:space="0" w:color="auto"/>
                <w:right w:val="none" w:sz="0" w:space="0" w:color="auto"/>
              </w:divBdr>
            </w:div>
          </w:divsChild>
        </w:div>
        <w:div w:id="147747885">
          <w:marLeft w:val="0"/>
          <w:marRight w:val="0"/>
          <w:marTop w:val="0"/>
          <w:marBottom w:val="0"/>
          <w:divBdr>
            <w:top w:val="none" w:sz="0" w:space="0" w:color="auto"/>
            <w:left w:val="none" w:sz="0" w:space="0" w:color="auto"/>
            <w:bottom w:val="none" w:sz="0" w:space="0" w:color="auto"/>
            <w:right w:val="none" w:sz="0" w:space="0" w:color="auto"/>
          </w:divBdr>
          <w:divsChild>
            <w:div w:id="817649531">
              <w:marLeft w:val="0"/>
              <w:marRight w:val="0"/>
              <w:marTop w:val="0"/>
              <w:marBottom w:val="0"/>
              <w:divBdr>
                <w:top w:val="none" w:sz="0" w:space="0" w:color="auto"/>
                <w:left w:val="none" w:sz="0" w:space="0" w:color="auto"/>
                <w:bottom w:val="none" w:sz="0" w:space="0" w:color="auto"/>
                <w:right w:val="none" w:sz="0" w:space="0" w:color="auto"/>
              </w:divBdr>
            </w:div>
            <w:div w:id="570189832">
              <w:marLeft w:val="0"/>
              <w:marRight w:val="0"/>
              <w:marTop w:val="0"/>
              <w:marBottom w:val="0"/>
              <w:divBdr>
                <w:top w:val="none" w:sz="0" w:space="0" w:color="auto"/>
                <w:left w:val="none" w:sz="0" w:space="0" w:color="auto"/>
                <w:bottom w:val="none" w:sz="0" w:space="0" w:color="auto"/>
                <w:right w:val="none" w:sz="0" w:space="0" w:color="auto"/>
              </w:divBdr>
            </w:div>
            <w:div w:id="306739994">
              <w:marLeft w:val="0"/>
              <w:marRight w:val="0"/>
              <w:marTop w:val="0"/>
              <w:marBottom w:val="0"/>
              <w:divBdr>
                <w:top w:val="none" w:sz="0" w:space="0" w:color="auto"/>
                <w:left w:val="none" w:sz="0" w:space="0" w:color="auto"/>
                <w:bottom w:val="none" w:sz="0" w:space="0" w:color="auto"/>
                <w:right w:val="none" w:sz="0" w:space="0" w:color="auto"/>
              </w:divBdr>
            </w:div>
            <w:div w:id="1272587310">
              <w:marLeft w:val="0"/>
              <w:marRight w:val="0"/>
              <w:marTop w:val="0"/>
              <w:marBottom w:val="0"/>
              <w:divBdr>
                <w:top w:val="none" w:sz="0" w:space="0" w:color="auto"/>
                <w:left w:val="none" w:sz="0" w:space="0" w:color="auto"/>
                <w:bottom w:val="none" w:sz="0" w:space="0" w:color="auto"/>
                <w:right w:val="none" w:sz="0" w:space="0" w:color="auto"/>
              </w:divBdr>
            </w:div>
            <w:div w:id="2138865149">
              <w:marLeft w:val="0"/>
              <w:marRight w:val="0"/>
              <w:marTop w:val="0"/>
              <w:marBottom w:val="0"/>
              <w:divBdr>
                <w:top w:val="none" w:sz="0" w:space="0" w:color="auto"/>
                <w:left w:val="none" w:sz="0" w:space="0" w:color="auto"/>
                <w:bottom w:val="none" w:sz="0" w:space="0" w:color="auto"/>
                <w:right w:val="none" w:sz="0" w:space="0" w:color="auto"/>
              </w:divBdr>
            </w:div>
          </w:divsChild>
        </w:div>
        <w:div w:id="1591887053">
          <w:marLeft w:val="0"/>
          <w:marRight w:val="0"/>
          <w:marTop w:val="0"/>
          <w:marBottom w:val="0"/>
          <w:divBdr>
            <w:top w:val="none" w:sz="0" w:space="0" w:color="auto"/>
            <w:left w:val="none" w:sz="0" w:space="0" w:color="auto"/>
            <w:bottom w:val="none" w:sz="0" w:space="0" w:color="auto"/>
            <w:right w:val="none" w:sz="0" w:space="0" w:color="auto"/>
          </w:divBdr>
          <w:divsChild>
            <w:div w:id="439300934">
              <w:marLeft w:val="0"/>
              <w:marRight w:val="0"/>
              <w:marTop w:val="0"/>
              <w:marBottom w:val="0"/>
              <w:divBdr>
                <w:top w:val="none" w:sz="0" w:space="0" w:color="auto"/>
                <w:left w:val="none" w:sz="0" w:space="0" w:color="auto"/>
                <w:bottom w:val="none" w:sz="0" w:space="0" w:color="auto"/>
                <w:right w:val="none" w:sz="0" w:space="0" w:color="auto"/>
              </w:divBdr>
            </w:div>
            <w:div w:id="307784089">
              <w:marLeft w:val="0"/>
              <w:marRight w:val="0"/>
              <w:marTop w:val="0"/>
              <w:marBottom w:val="0"/>
              <w:divBdr>
                <w:top w:val="none" w:sz="0" w:space="0" w:color="auto"/>
                <w:left w:val="none" w:sz="0" w:space="0" w:color="auto"/>
                <w:bottom w:val="none" w:sz="0" w:space="0" w:color="auto"/>
                <w:right w:val="none" w:sz="0" w:space="0" w:color="auto"/>
              </w:divBdr>
            </w:div>
            <w:div w:id="65892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97066">
      <w:bodyDiv w:val="1"/>
      <w:marLeft w:val="0"/>
      <w:marRight w:val="0"/>
      <w:marTop w:val="0"/>
      <w:marBottom w:val="0"/>
      <w:divBdr>
        <w:top w:val="none" w:sz="0" w:space="0" w:color="auto"/>
        <w:left w:val="none" w:sz="0" w:space="0" w:color="auto"/>
        <w:bottom w:val="none" w:sz="0" w:space="0" w:color="auto"/>
        <w:right w:val="none" w:sz="0" w:space="0" w:color="auto"/>
      </w:divBdr>
    </w:div>
    <w:div w:id="1032220935">
      <w:bodyDiv w:val="1"/>
      <w:marLeft w:val="0"/>
      <w:marRight w:val="0"/>
      <w:marTop w:val="0"/>
      <w:marBottom w:val="0"/>
      <w:divBdr>
        <w:top w:val="none" w:sz="0" w:space="0" w:color="auto"/>
        <w:left w:val="none" w:sz="0" w:space="0" w:color="auto"/>
        <w:bottom w:val="none" w:sz="0" w:space="0" w:color="auto"/>
        <w:right w:val="none" w:sz="0" w:space="0" w:color="auto"/>
      </w:divBdr>
    </w:div>
    <w:div w:id="1182283251">
      <w:bodyDiv w:val="1"/>
      <w:marLeft w:val="0"/>
      <w:marRight w:val="0"/>
      <w:marTop w:val="0"/>
      <w:marBottom w:val="0"/>
      <w:divBdr>
        <w:top w:val="none" w:sz="0" w:space="0" w:color="auto"/>
        <w:left w:val="none" w:sz="0" w:space="0" w:color="auto"/>
        <w:bottom w:val="none" w:sz="0" w:space="0" w:color="auto"/>
        <w:right w:val="none" w:sz="0" w:space="0" w:color="auto"/>
      </w:divBdr>
    </w:div>
    <w:div w:id="1526138592">
      <w:bodyDiv w:val="1"/>
      <w:marLeft w:val="0"/>
      <w:marRight w:val="0"/>
      <w:marTop w:val="0"/>
      <w:marBottom w:val="0"/>
      <w:divBdr>
        <w:top w:val="none" w:sz="0" w:space="0" w:color="auto"/>
        <w:left w:val="none" w:sz="0" w:space="0" w:color="auto"/>
        <w:bottom w:val="none" w:sz="0" w:space="0" w:color="auto"/>
        <w:right w:val="none" w:sz="0" w:space="0" w:color="auto"/>
      </w:divBdr>
    </w:div>
    <w:div w:id="1715152157">
      <w:bodyDiv w:val="1"/>
      <w:marLeft w:val="0"/>
      <w:marRight w:val="0"/>
      <w:marTop w:val="0"/>
      <w:marBottom w:val="0"/>
      <w:divBdr>
        <w:top w:val="none" w:sz="0" w:space="0" w:color="auto"/>
        <w:left w:val="none" w:sz="0" w:space="0" w:color="auto"/>
        <w:bottom w:val="none" w:sz="0" w:space="0" w:color="auto"/>
        <w:right w:val="none" w:sz="0" w:space="0" w:color="auto"/>
      </w:divBdr>
    </w:div>
    <w:div w:id="178607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pt.lrv.lt/media/viesa/saugykla/2024/1/w2fscibRf-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35</Pages>
  <Words>71107</Words>
  <Characters>40531</Characters>
  <Application>Microsoft Office Word</Application>
  <DocSecurity>0</DocSecurity>
  <Lines>337</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Danielė Antanavičiūtė</dc:creator>
  <cp:keywords/>
  <dc:description/>
  <cp:lastModifiedBy>Danielė Antanavičiūtė</cp:lastModifiedBy>
  <cp:revision>6</cp:revision>
  <dcterms:created xsi:type="dcterms:W3CDTF">2026-08-10T08:44:00Z</dcterms:created>
  <dcterms:modified xsi:type="dcterms:W3CDTF">2026-08-20T12:11:00Z</dcterms:modified>
</cp:coreProperties>
</file>