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8E3D33B" w14:textId="1F792004" w:rsidR="00D81F3E" w:rsidRPr="005E21FA" w:rsidRDefault="00D81F3E" w:rsidP="00D81F3E">
      <w:pPr>
        <w:spacing w:after="0" w:line="240" w:lineRule="auto"/>
        <w:jc w:val="right"/>
        <w:rPr>
          <w:rFonts w:eastAsia="Times New Roman" w:cstheme="minorHAnsi"/>
          <w:color w:val="4472C4" w:themeColor="accent1"/>
          <w:sz w:val="22"/>
          <w:szCs w:val="22"/>
        </w:rPr>
      </w:pPr>
      <w:r w:rsidRPr="005E21FA">
        <w:rPr>
          <w:rFonts w:eastAsia="Times New Roman" w:cstheme="minorHAnsi"/>
          <w:color w:val="4472C4" w:themeColor="accent1"/>
          <w:sz w:val="22"/>
          <w:szCs w:val="22"/>
        </w:rPr>
        <w:t xml:space="preserve">Pirkimo sąlygų </w:t>
      </w:r>
      <w:r w:rsidR="000F11C9" w:rsidRPr="005E21FA">
        <w:rPr>
          <w:rFonts w:eastAsia="Times New Roman" w:cstheme="minorHAnsi"/>
          <w:color w:val="4472C4" w:themeColor="accent1"/>
          <w:sz w:val="22"/>
          <w:szCs w:val="22"/>
        </w:rPr>
        <w:t>2</w:t>
      </w:r>
      <w:r w:rsidRPr="005E21FA">
        <w:rPr>
          <w:rFonts w:eastAsia="Times New Roman" w:cstheme="minorHAnsi"/>
          <w:color w:val="4472C4" w:themeColor="accent1"/>
          <w:sz w:val="22"/>
          <w:szCs w:val="22"/>
        </w:rPr>
        <w:t xml:space="preserve"> priedas „Pasiūlymo forma“</w:t>
      </w:r>
    </w:p>
    <w:p w14:paraId="682CED06" w14:textId="77777777" w:rsidR="00EB5A4E" w:rsidRPr="005E21FA" w:rsidRDefault="00EB5A4E" w:rsidP="00D81F3E">
      <w:pPr>
        <w:pStyle w:val="Paantrat"/>
        <w:spacing w:after="0" w:line="240" w:lineRule="auto"/>
        <w:jc w:val="center"/>
        <w:rPr>
          <w:rFonts w:ascii="Times New Roman" w:hAnsi="Times New Roman" w:cs="Times New Roman"/>
          <w:b/>
          <w:bCs/>
          <w:sz w:val="22"/>
          <w:szCs w:val="22"/>
        </w:rPr>
      </w:pPr>
      <w:r w:rsidRPr="005E21FA">
        <w:rPr>
          <w:rFonts w:ascii="Times New Roman" w:hAnsi="Times New Roman" w:cs="Times New Roman"/>
          <w:b/>
          <w:bCs/>
          <w:sz w:val="22"/>
          <w:szCs w:val="22"/>
        </w:rPr>
        <w:t>PASIŪLYMAS</w:t>
      </w:r>
    </w:p>
    <w:p w14:paraId="609D36C3" w14:textId="521A6898" w:rsidR="00D81F3E" w:rsidRPr="005E21FA" w:rsidRDefault="00D81F3E" w:rsidP="00D81F3E">
      <w:pPr>
        <w:spacing w:after="0" w:line="240" w:lineRule="auto"/>
        <w:jc w:val="center"/>
        <w:rPr>
          <w:rFonts w:ascii="Times New Roman" w:eastAsia="Times New Roman" w:hAnsi="Times New Roman" w:cs="Times New Roman"/>
          <w:b/>
          <w:bCs/>
          <w:caps/>
          <w:sz w:val="22"/>
          <w:szCs w:val="22"/>
        </w:rPr>
      </w:pPr>
      <w:r w:rsidRPr="005E21FA">
        <w:rPr>
          <w:rFonts w:ascii="Times New Roman" w:eastAsia="Times New Roman" w:hAnsi="Times New Roman" w:cs="Times New Roman"/>
          <w:b/>
          <w:bCs/>
          <w:sz w:val="22"/>
          <w:szCs w:val="22"/>
        </w:rPr>
        <w:t xml:space="preserve">DĖL </w:t>
      </w:r>
      <w:r w:rsidR="00E632C8" w:rsidRPr="005E21FA">
        <w:rPr>
          <w:rFonts w:asciiTheme="majorBidi" w:hAnsiTheme="majorBidi" w:cstheme="majorBidi"/>
          <w:b/>
          <w:bCs/>
          <w:sz w:val="22"/>
          <w:szCs w:val="22"/>
        </w:rPr>
        <w:t xml:space="preserve">GEORADARŲ KOMPLEKTŲ </w:t>
      </w:r>
      <w:r w:rsidRPr="005E21FA">
        <w:rPr>
          <w:rFonts w:ascii="Times New Roman" w:eastAsia="Times New Roman" w:hAnsi="Times New Roman" w:cs="Times New Roman"/>
          <w:b/>
          <w:bCs/>
          <w:caps/>
          <w:sz w:val="22"/>
          <w:szCs w:val="22"/>
        </w:rPr>
        <w:t>PIRKIMO</w:t>
      </w:r>
    </w:p>
    <w:p w14:paraId="7D5A5150" w14:textId="77777777" w:rsidR="007319DA" w:rsidRPr="005E21FA" w:rsidRDefault="007319DA" w:rsidP="00D81F3E">
      <w:pPr>
        <w:spacing w:after="0" w:line="240" w:lineRule="auto"/>
        <w:jc w:val="center"/>
        <w:rPr>
          <w:rFonts w:ascii="Times New Roman" w:eastAsia="Times New Roman" w:hAnsi="Times New Roman" w:cs="Times New Roman"/>
          <w:b/>
          <w:sz w:val="22"/>
          <w:szCs w:val="22"/>
        </w:rPr>
      </w:pPr>
    </w:p>
    <w:tbl>
      <w:tblPr>
        <w:tblStyle w:val="Lentelstinklelis"/>
        <w:tblW w:w="0" w:type="auto"/>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681"/>
        <w:gridCol w:w="1843"/>
        <w:gridCol w:w="992"/>
      </w:tblGrid>
      <w:tr w:rsidR="00EB5A4E" w:rsidRPr="005E21FA" w14:paraId="631FFF97" w14:textId="77777777" w:rsidTr="007319DA">
        <w:trPr>
          <w:gridBefore w:val="1"/>
          <w:wBefore w:w="3681" w:type="dxa"/>
        </w:trPr>
        <w:tc>
          <w:tcPr>
            <w:tcW w:w="2835" w:type="dxa"/>
            <w:gridSpan w:val="2"/>
            <w:tcBorders>
              <w:bottom w:val="single" w:sz="4" w:space="0" w:color="auto"/>
            </w:tcBorders>
          </w:tcPr>
          <w:p w14:paraId="28E137A2" w14:textId="77777777" w:rsidR="00EB5A4E" w:rsidRPr="005E21FA" w:rsidRDefault="00EB5A4E" w:rsidP="00D81F3E">
            <w:pPr>
              <w:spacing w:line="240" w:lineRule="auto"/>
              <w:jc w:val="center"/>
              <w:rPr>
                <w:rFonts w:hAnsi="Times New Roman" w:cstheme="minorHAnsi"/>
                <w:i/>
                <w:iCs/>
                <w:sz w:val="22"/>
                <w:szCs w:val="22"/>
              </w:rPr>
            </w:pPr>
          </w:p>
        </w:tc>
      </w:tr>
      <w:tr w:rsidR="00EB5A4E" w:rsidRPr="005E21FA" w14:paraId="7365DAD8" w14:textId="77777777" w:rsidTr="007319DA">
        <w:trPr>
          <w:gridBefore w:val="1"/>
          <w:wBefore w:w="3681" w:type="dxa"/>
          <w:trHeight w:val="116"/>
        </w:trPr>
        <w:tc>
          <w:tcPr>
            <w:tcW w:w="2835" w:type="dxa"/>
            <w:gridSpan w:val="2"/>
            <w:tcBorders>
              <w:top w:val="single" w:sz="4" w:space="0" w:color="auto"/>
            </w:tcBorders>
          </w:tcPr>
          <w:p w14:paraId="5D9D3778" w14:textId="77777777" w:rsidR="00EB5A4E" w:rsidRPr="005E21FA" w:rsidRDefault="00EB5A4E" w:rsidP="00D81F3E">
            <w:pPr>
              <w:spacing w:line="240" w:lineRule="auto"/>
              <w:jc w:val="center"/>
              <w:rPr>
                <w:rFonts w:hAnsi="Times New Roman" w:cstheme="minorHAnsi"/>
                <w:i/>
                <w:iCs/>
                <w:sz w:val="22"/>
                <w:szCs w:val="22"/>
                <w:vertAlign w:val="superscript"/>
              </w:rPr>
            </w:pPr>
            <w:r w:rsidRPr="005E21FA">
              <w:rPr>
                <w:rFonts w:hAnsi="Times New Roman" w:cstheme="minorHAnsi"/>
                <w:i/>
                <w:iCs/>
                <w:sz w:val="22"/>
                <w:szCs w:val="22"/>
                <w:vertAlign w:val="superscript"/>
              </w:rPr>
              <w:t>(data)</w:t>
            </w:r>
          </w:p>
        </w:tc>
      </w:tr>
      <w:tr w:rsidR="00EB5A4E" w:rsidRPr="005E21FA" w14:paraId="29B3A5E8" w14:textId="77777777" w:rsidTr="007319DA">
        <w:trPr>
          <w:gridBefore w:val="1"/>
          <w:wBefore w:w="3681" w:type="dxa"/>
        </w:trPr>
        <w:tc>
          <w:tcPr>
            <w:tcW w:w="2835" w:type="dxa"/>
            <w:gridSpan w:val="2"/>
            <w:tcBorders>
              <w:bottom w:val="single" w:sz="4" w:space="0" w:color="auto"/>
            </w:tcBorders>
          </w:tcPr>
          <w:p w14:paraId="25899206" w14:textId="77777777" w:rsidR="00EB5A4E" w:rsidRPr="005E21FA" w:rsidRDefault="00EB5A4E" w:rsidP="00D81F3E">
            <w:pPr>
              <w:spacing w:line="240" w:lineRule="auto"/>
              <w:jc w:val="center"/>
              <w:rPr>
                <w:rFonts w:hAnsi="Times New Roman" w:cstheme="minorHAnsi"/>
                <w:i/>
                <w:iCs/>
                <w:sz w:val="22"/>
                <w:szCs w:val="22"/>
              </w:rPr>
            </w:pPr>
          </w:p>
        </w:tc>
      </w:tr>
      <w:tr w:rsidR="00EB5A4E" w:rsidRPr="005E21FA" w14:paraId="024B7C81" w14:textId="77777777" w:rsidTr="007319DA">
        <w:trPr>
          <w:gridBefore w:val="1"/>
          <w:wBefore w:w="3681" w:type="dxa"/>
        </w:trPr>
        <w:tc>
          <w:tcPr>
            <w:tcW w:w="2835" w:type="dxa"/>
            <w:gridSpan w:val="2"/>
            <w:tcBorders>
              <w:top w:val="single" w:sz="4" w:space="0" w:color="auto"/>
            </w:tcBorders>
          </w:tcPr>
          <w:p w14:paraId="6BF071D2" w14:textId="77777777" w:rsidR="00EB5A4E" w:rsidRPr="005E21FA" w:rsidRDefault="00EB5A4E" w:rsidP="00D81F3E">
            <w:pPr>
              <w:spacing w:line="240" w:lineRule="auto"/>
              <w:jc w:val="center"/>
              <w:rPr>
                <w:rFonts w:hAnsi="Times New Roman" w:cstheme="minorHAnsi"/>
                <w:i/>
                <w:iCs/>
                <w:sz w:val="22"/>
                <w:szCs w:val="22"/>
                <w:vertAlign w:val="superscript"/>
              </w:rPr>
            </w:pPr>
            <w:r w:rsidRPr="005E21FA">
              <w:rPr>
                <w:rFonts w:hAnsi="Times New Roman" w:cstheme="minorHAnsi"/>
                <w:i/>
                <w:iCs/>
                <w:sz w:val="22"/>
                <w:szCs w:val="22"/>
                <w:vertAlign w:val="superscript"/>
              </w:rPr>
              <w:t>(vieta)</w:t>
            </w:r>
          </w:p>
        </w:tc>
      </w:tr>
      <w:tr w:rsidR="00EB5A4E" w:rsidRPr="005E21FA" w14:paraId="0CCBD0CA" w14:textId="77777777" w:rsidTr="007319DA">
        <w:trPr>
          <w:gridAfter w:val="1"/>
          <w:wAfter w:w="992" w:type="dxa"/>
          <w:trHeight w:val="317"/>
        </w:trPr>
        <w:tc>
          <w:tcPr>
            <w:tcW w:w="5524" w:type="dxa"/>
            <w:gridSpan w:val="2"/>
            <w:tcBorders>
              <w:bottom w:val="single" w:sz="4" w:space="0" w:color="auto"/>
            </w:tcBorders>
            <w:vAlign w:val="center"/>
          </w:tcPr>
          <w:p w14:paraId="42B19FCC" w14:textId="4F9F5536" w:rsidR="00EB5A4E" w:rsidRPr="005E21FA" w:rsidRDefault="00EB5A4E" w:rsidP="00D81F3E">
            <w:pPr>
              <w:spacing w:line="240" w:lineRule="auto"/>
              <w:jc w:val="center"/>
              <w:rPr>
                <w:rFonts w:eastAsia="Calibri" w:hAnsi="Times New Roman" w:cs="Times New Roman"/>
                <w:color w:val="000000" w:themeColor="text1"/>
                <w:sz w:val="22"/>
                <w:szCs w:val="22"/>
              </w:rPr>
            </w:pPr>
            <w:r w:rsidRPr="005E21FA">
              <w:rPr>
                <w:rFonts w:eastAsia="Calibri" w:hAnsi="Times New Roman" w:cs="Times New Roman"/>
                <w:color w:val="000000" w:themeColor="text1"/>
                <w:sz w:val="22"/>
                <w:szCs w:val="22"/>
              </w:rPr>
              <w:t>Valstybės sienos apsaugos tarnyba prie</w:t>
            </w:r>
          </w:p>
          <w:p w14:paraId="334C2FA0" w14:textId="77777777" w:rsidR="00EB5A4E" w:rsidRPr="005E21FA" w:rsidRDefault="00EB5A4E" w:rsidP="00D81F3E">
            <w:pPr>
              <w:spacing w:line="240" w:lineRule="auto"/>
              <w:jc w:val="center"/>
              <w:rPr>
                <w:rFonts w:asciiTheme="minorHAnsi" w:cstheme="minorHAnsi"/>
                <w:color w:val="00B050"/>
                <w:sz w:val="22"/>
                <w:szCs w:val="22"/>
              </w:rPr>
            </w:pPr>
            <w:r w:rsidRPr="005E21FA">
              <w:rPr>
                <w:rFonts w:eastAsia="Calibri" w:hAnsi="Times New Roman" w:cs="Times New Roman"/>
                <w:color w:val="000000" w:themeColor="text1"/>
                <w:sz w:val="22"/>
                <w:szCs w:val="22"/>
              </w:rPr>
              <w:t>Lietuvos Respublikos vidaus reikalų ministerijos</w:t>
            </w:r>
          </w:p>
        </w:tc>
      </w:tr>
      <w:tr w:rsidR="00EB5A4E" w:rsidRPr="005E21FA" w14:paraId="0F4FD02D" w14:textId="77777777" w:rsidTr="007319DA">
        <w:trPr>
          <w:gridAfter w:val="1"/>
          <w:wAfter w:w="992" w:type="dxa"/>
        </w:trPr>
        <w:tc>
          <w:tcPr>
            <w:tcW w:w="5524" w:type="dxa"/>
            <w:gridSpan w:val="2"/>
            <w:tcBorders>
              <w:top w:val="single" w:sz="4" w:space="0" w:color="auto"/>
            </w:tcBorders>
          </w:tcPr>
          <w:p w14:paraId="021589B0" w14:textId="77777777" w:rsidR="00EB5A4E" w:rsidRPr="005E21FA" w:rsidRDefault="00EB5A4E" w:rsidP="00D81F3E">
            <w:pPr>
              <w:spacing w:line="240" w:lineRule="auto"/>
              <w:jc w:val="center"/>
              <w:rPr>
                <w:rFonts w:asciiTheme="minorHAnsi" w:cstheme="minorHAnsi"/>
                <w:sz w:val="22"/>
                <w:szCs w:val="22"/>
              </w:rPr>
            </w:pPr>
            <w:r w:rsidRPr="005E21FA">
              <w:rPr>
                <w:rFonts w:asciiTheme="minorHAnsi" w:cstheme="minorHAnsi"/>
                <w:sz w:val="22"/>
                <w:szCs w:val="22"/>
                <w:vertAlign w:val="superscript"/>
              </w:rPr>
              <w:t>(Adresatas)</w:t>
            </w:r>
          </w:p>
        </w:tc>
      </w:tr>
    </w:tbl>
    <w:p w14:paraId="75205121" w14:textId="77777777" w:rsidR="00EB5A4E" w:rsidRPr="005E21FA" w:rsidRDefault="00EB5A4E" w:rsidP="00D81F3E">
      <w:pPr>
        <w:pStyle w:val="Sraopastraipa"/>
        <w:numPr>
          <w:ilvl w:val="0"/>
          <w:numId w:val="1"/>
        </w:numPr>
        <w:tabs>
          <w:tab w:val="left" w:pos="567"/>
        </w:tabs>
        <w:spacing w:after="0" w:line="240" w:lineRule="auto"/>
        <w:ind w:left="0" w:firstLine="0"/>
        <w:jc w:val="center"/>
        <w:rPr>
          <w:rFonts w:cstheme="minorHAnsi"/>
          <w:b/>
          <w:bCs/>
        </w:rPr>
      </w:pPr>
      <w:bookmarkStart w:id="0" w:name="_Toc329443224"/>
      <w:r w:rsidRPr="005E21FA">
        <w:rPr>
          <w:rFonts w:cstheme="minorHAnsi"/>
          <w:b/>
          <w:bCs/>
        </w:rPr>
        <w:t>INFORMACIJA APIE TIEKĖJĄ</w:t>
      </w:r>
      <w:bookmarkEnd w:id="0"/>
      <w:r w:rsidRPr="005E21FA">
        <w:rPr>
          <w:rFonts w:cstheme="minorHAnsi"/>
          <w:b/>
          <w:bCs/>
        </w:rPr>
        <w:t>:</w:t>
      </w:r>
    </w:p>
    <w:tbl>
      <w:tblPr>
        <w:tblW w:w="147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8926"/>
        <w:gridCol w:w="5811"/>
      </w:tblGrid>
      <w:tr w:rsidR="00EB5A4E" w:rsidRPr="005E21FA" w14:paraId="07D775A1" w14:textId="77777777" w:rsidTr="007319DA">
        <w:tc>
          <w:tcPr>
            <w:tcW w:w="8926" w:type="dxa"/>
          </w:tcPr>
          <w:p w14:paraId="73D547A9" w14:textId="77777777" w:rsidR="00EB5A4E" w:rsidRPr="005E21FA" w:rsidRDefault="00EB5A4E" w:rsidP="00D81F3E">
            <w:pPr>
              <w:spacing w:after="0"/>
              <w:rPr>
                <w:i/>
                <w:sz w:val="22"/>
                <w:szCs w:val="22"/>
              </w:rPr>
            </w:pPr>
            <w:r w:rsidRPr="005E21FA">
              <w:rPr>
                <w:sz w:val="22"/>
                <w:szCs w:val="22"/>
              </w:rPr>
              <w:t xml:space="preserve">Tiekėjo pavadinimas </w:t>
            </w:r>
            <w:r w:rsidRPr="005E21FA">
              <w:rPr>
                <w:i/>
                <w:sz w:val="22"/>
                <w:szCs w:val="22"/>
              </w:rPr>
              <w:t>/Jeigu dalyvauja ūkio subjektų grupė, surašomi visi dalyvių pavadinimai/</w:t>
            </w:r>
          </w:p>
        </w:tc>
        <w:tc>
          <w:tcPr>
            <w:tcW w:w="5811" w:type="dxa"/>
          </w:tcPr>
          <w:p w14:paraId="582B1528" w14:textId="77777777" w:rsidR="00EB5A4E" w:rsidRPr="005E21FA" w:rsidRDefault="00EB5A4E" w:rsidP="00D81F3E">
            <w:pPr>
              <w:spacing w:after="0"/>
              <w:jc w:val="center"/>
              <w:rPr>
                <w:sz w:val="22"/>
                <w:szCs w:val="22"/>
              </w:rPr>
            </w:pPr>
          </w:p>
        </w:tc>
      </w:tr>
      <w:tr w:rsidR="00EB5A4E" w:rsidRPr="005E21FA" w14:paraId="2C9A2865" w14:textId="77777777" w:rsidTr="007319DA">
        <w:tc>
          <w:tcPr>
            <w:tcW w:w="8926" w:type="dxa"/>
          </w:tcPr>
          <w:p w14:paraId="6FC849A6" w14:textId="77777777" w:rsidR="00EB5A4E" w:rsidRPr="005E21FA" w:rsidRDefault="00EB5A4E" w:rsidP="00D81F3E">
            <w:pPr>
              <w:spacing w:after="0"/>
              <w:rPr>
                <w:sz w:val="22"/>
                <w:szCs w:val="22"/>
              </w:rPr>
            </w:pPr>
            <w:r w:rsidRPr="005E21FA">
              <w:rPr>
                <w:sz w:val="22"/>
                <w:szCs w:val="22"/>
              </w:rPr>
              <w:t>Tiekėjo adresas</w:t>
            </w:r>
            <w:r w:rsidRPr="005E21FA">
              <w:rPr>
                <w:i/>
                <w:sz w:val="22"/>
                <w:szCs w:val="22"/>
              </w:rPr>
              <w:t xml:space="preserve"> /Jeigu dalyvauja ūkio subjektų grupė, surašomi visi dalyvių adresai/</w:t>
            </w:r>
          </w:p>
        </w:tc>
        <w:tc>
          <w:tcPr>
            <w:tcW w:w="5811" w:type="dxa"/>
          </w:tcPr>
          <w:p w14:paraId="71BE4CEE" w14:textId="77777777" w:rsidR="00EB5A4E" w:rsidRPr="005E21FA" w:rsidRDefault="00EB5A4E" w:rsidP="00D81F3E">
            <w:pPr>
              <w:spacing w:after="0"/>
              <w:jc w:val="center"/>
              <w:rPr>
                <w:sz w:val="22"/>
                <w:szCs w:val="22"/>
              </w:rPr>
            </w:pPr>
          </w:p>
        </w:tc>
      </w:tr>
      <w:tr w:rsidR="00EB5A4E" w:rsidRPr="005E21FA" w14:paraId="2C5B44E5" w14:textId="77777777" w:rsidTr="007319DA">
        <w:tc>
          <w:tcPr>
            <w:tcW w:w="8926" w:type="dxa"/>
          </w:tcPr>
          <w:p w14:paraId="310C6DC1" w14:textId="77777777" w:rsidR="00EB5A4E" w:rsidRPr="005E21FA" w:rsidRDefault="00EB5A4E" w:rsidP="00D81F3E">
            <w:pPr>
              <w:spacing w:after="0"/>
              <w:rPr>
                <w:sz w:val="22"/>
                <w:szCs w:val="22"/>
              </w:rPr>
            </w:pPr>
            <w:r w:rsidRPr="005E21FA">
              <w:rPr>
                <w:sz w:val="22"/>
                <w:szCs w:val="22"/>
              </w:rPr>
              <w:t xml:space="preserve">Už pasiūlymą atsakingo </w:t>
            </w:r>
            <w:r w:rsidRPr="005E21FA">
              <w:rPr>
                <w:b/>
                <w:bCs/>
                <w:sz w:val="22"/>
                <w:szCs w:val="22"/>
              </w:rPr>
              <w:t>asmens pareigos</w:t>
            </w:r>
            <w:r w:rsidRPr="005E21FA">
              <w:rPr>
                <w:sz w:val="22"/>
                <w:szCs w:val="22"/>
              </w:rPr>
              <w:t>, vardas, pavardė</w:t>
            </w:r>
          </w:p>
        </w:tc>
        <w:tc>
          <w:tcPr>
            <w:tcW w:w="5811" w:type="dxa"/>
          </w:tcPr>
          <w:p w14:paraId="44DB4E65" w14:textId="77777777" w:rsidR="00EB5A4E" w:rsidRPr="005E21FA" w:rsidRDefault="00EB5A4E" w:rsidP="00D81F3E">
            <w:pPr>
              <w:spacing w:after="0"/>
              <w:jc w:val="center"/>
              <w:rPr>
                <w:sz w:val="22"/>
                <w:szCs w:val="22"/>
              </w:rPr>
            </w:pPr>
          </w:p>
        </w:tc>
      </w:tr>
      <w:tr w:rsidR="00EB5A4E" w:rsidRPr="005E21FA" w14:paraId="1A47135B" w14:textId="77777777" w:rsidTr="007319DA">
        <w:tc>
          <w:tcPr>
            <w:tcW w:w="8926" w:type="dxa"/>
          </w:tcPr>
          <w:p w14:paraId="446ED49E" w14:textId="77777777" w:rsidR="00EB5A4E" w:rsidRPr="005E21FA" w:rsidRDefault="00EB5A4E" w:rsidP="00D81F3E">
            <w:pPr>
              <w:spacing w:after="0"/>
              <w:rPr>
                <w:sz w:val="22"/>
                <w:szCs w:val="22"/>
              </w:rPr>
            </w:pPr>
            <w:r w:rsidRPr="005E21FA">
              <w:rPr>
                <w:sz w:val="22"/>
                <w:szCs w:val="22"/>
              </w:rPr>
              <w:t>Už pasiūlymą atsakingo asmens telefono numeris</w:t>
            </w:r>
          </w:p>
        </w:tc>
        <w:tc>
          <w:tcPr>
            <w:tcW w:w="5811" w:type="dxa"/>
          </w:tcPr>
          <w:p w14:paraId="6ADF798D" w14:textId="77777777" w:rsidR="00EB5A4E" w:rsidRPr="005E21FA" w:rsidRDefault="00EB5A4E" w:rsidP="00D81F3E">
            <w:pPr>
              <w:spacing w:after="0"/>
              <w:jc w:val="center"/>
              <w:rPr>
                <w:sz w:val="22"/>
                <w:szCs w:val="22"/>
              </w:rPr>
            </w:pPr>
          </w:p>
        </w:tc>
      </w:tr>
      <w:tr w:rsidR="00EB5A4E" w:rsidRPr="005E21FA" w14:paraId="5040CF32" w14:textId="77777777" w:rsidTr="007319DA">
        <w:tc>
          <w:tcPr>
            <w:tcW w:w="8926" w:type="dxa"/>
          </w:tcPr>
          <w:p w14:paraId="33BE4AB9" w14:textId="77777777" w:rsidR="00EB5A4E" w:rsidRPr="005E21FA" w:rsidRDefault="00EB5A4E" w:rsidP="00D81F3E">
            <w:pPr>
              <w:spacing w:after="0"/>
              <w:rPr>
                <w:sz w:val="22"/>
                <w:szCs w:val="22"/>
              </w:rPr>
            </w:pPr>
            <w:r w:rsidRPr="005E21FA">
              <w:rPr>
                <w:sz w:val="22"/>
                <w:szCs w:val="22"/>
              </w:rPr>
              <w:t>Už pasiūlymą atsakingo asmens el. pašto adresas</w:t>
            </w:r>
          </w:p>
        </w:tc>
        <w:tc>
          <w:tcPr>
            <w:tcW w:w="5811" w:type="dxa"/>
          </w:tcPr>
          <w:p w14:paraId="26456BAF" w14:textId="77777777" w:rsidR="00EB5A4E" w:rsidRPr="005E21FA" w:rsidRDefault="00EB5A4E" w:rsidP="00D81F3E">
            <w:pPr>
              <w:spacing w:after="0"/>
              <w:jc w:val="center"/>
              <w:rPr>
                <w:sz w:val="22"/>
                <w:szCs w:val="22"/>
              </w:rPr>
            </w:pPr>
          </w:p>
        </w:tc>
      </w:tr>
      <w:tr w:rsidR="00EB5A4E" w:rsidRPr="005E21FA" w14:paraId="5A4B4C3E" w14:textId="77777777" w:rsidTr="007319DA">
        <w:tc>
          <w:tcPr>
            <w:tcW w:w="8926" w:type="dxa"/>
          </w:tcPr>
          <w:p w14:paraId="61599AF6" w14:textId="77777777" w:rsidR="00EB5A4E" w:rsidRPr="005E21FA" w:rsidRDefault="00EB5A4E" w:rsidP="007319DA">
            <w:pPr>
              <w:spacing w:after="0" w:line="240" w:lineRule="auto"/>
              <w:rPr>
                <w:sz w:val="22"/>
                <w:szCs w:val="22"/>
              </w:rPr>
            </w:pPr>
            <w:r w:rsidRPr="005E21FA">
              <w:rPr>
                <w:sz w:val="22"/>
                <w:szCs w:val="22"/>
              </w:rPr>
              <w:t>Rekvizitai:</w:t>
            </w:r>
          </w:p>
          <w:p w14:paraId="459ABB7D" w14:textId="77777777" w:rsidR="00EB5A4E" w:rsidRPr="005E21FA" w:rsidRDefault="00EB5A4E" w:rsidP="007319DA">
            <w:pPr>
              <w:numPr>
                <w:ilvl w:val="0"/>
                <w:numId w:val="5"/>
              </w:numPr>
              <w:spacing w:after="0" w:line="240" w:lineRule="auto"/>
              <w:rPr>
                <w:sz w:val="22"/>
                <w:szCs w:val="22"/>
              </w:rPr>
            </w:pPr>
            <w:r w:rsidRPr="005E21FA">
              <w:rPr>
                <w:sz w:val="22"/>
                <w:szCs w:val="22"/>
              </w:rPr>
              <w:t>įmonės kodas,</w:t>
            </w:r>
          </w:p>
          <w:p w14:paraId="5C17885E" w14:textId="77777777" w:rsidR="00EB5A4E" w:rsidRPr="005E21FA" w:rsidRDefault="00EB5A4E" w:rsidP="007319DA">
            <w:pPr>
              <w:numPr>
                <w:ilvl w:val="0"/>
                <w:numId w:val="5"/>
              </w:numPr>
              <w:spacing w:after="0" w:line="240" w:lineRule="auto"/>
              <w:rPr>
                <w:sz w:val="22"/>
                <w:szCs w:val="22"/>
              </w:rPr>
            </w:pPr>
            <w:r w:rsidRPr="005E21FA">
              <w:rPr>
                <w:sz w:val="22"/>
                <w:szCs w:val="22"/>
              </w:rPr>
              <w:t>PVM kodas (jei mokamas),</w:t>
            </w:r>
          </w:p>
          <w:p w14:paraId="0DD775D0" w14:textId="77777777" w:rsidR="00EB5A4E" w:rsidRPr="005E21FA" w:rsidRDefault="00EB5A4E" w:rsidP="007319DA">
            <w:pPr>
              <w:numPr>
                <w:ilvl w:val="0"/>
                <w:numId w:val="5"/>
              </w:numPr>
              <w:spacing w:after="0" w:line="240" w:lineRule="auto"/>
              <w:rPr>
                <w:sz w:val="22"/>
                <w:szCs w:val="22"/>
              </w:rPr>
            </w:pPr>
            <w:r w:rsidRPr="005E21FA">
              <w:rPr>
                <w:sz w:val="22"/>
                <w:szCs w:val="22"/>
              </w:rPr>
              <w:t>atsiskaitomoji sąskaita</w:t>
            </w:r>
          </w:p>
          <w:p w14:paraId="1DCF631D" w14:textId="77777777" w:rsidR="00EB5A4E" w:rsidRPr="005E21FA" w:rsidRDefault="00EB5A4E" w:rsidP="007319DA">
            <w:pPr>
              <w:numPr>
                <w:ilvl w:val="0"/>
                <w:numId w:val="5"/>
              </w:numPr>
              <w:spacing w:after="0" w:line="240" w:lineRule="auto"/>
              <w:rPr>
                <w:sz w:val="22"/>
                <w:szCs w:val="22"/>
              </w:rPr>
            </w:pPr>
            <w:r w:rsidRPr="005E21FA">
              <w:rPr>
                <w:sz w:val="22"/>
                <w:szCs w:val="22"/>
              </w:rPr>
              <w:t>bankas, banko kodas</w:t>
            </w:r>
          </w:p>
        </w:tc>
        <w:tc>
          <w:tcPr>
            <w:tcW w:w="5811" w:type="dxa"/>
          </w:tcPr>
          <w:p w14:paraId="381A0C01" w14:textId="77777777" w:rsidR="00EB5A4E" w:rsidRPr="005E21FA" w:rsidRDefault="00EB5A4E" w:rsidP="00D81F3E">
            <w:pPr>
              <w:spacing w:after="0"/>
              <w:jc w:val="center"/>
              <w:rPr>
                <w:sz w:val="22"/>
                <w:szCs w:val="22"/>
              </w:rPr>
            </w:pPr>
          </w:p>
        </w:tc>
      </w:tr>
    </w:tbl>
    <w:p w14:paraId="15B8C41D" w14:textId="77777777" w:rsidR="00EB5A4E" w:rsidRPr="005E21FA" w:rsidRDefault="00EB5A4E" w:rsidP="00D81F3E">
      <w:pPr>
        <w:spacing w:after="0" w:line="240" w:lineRule="auto"/>
        <w:jc w:val="center"/>
        <w:rPr>
          <w:rFonts w:cstheme="minorHAnsi"/>
          <w:iCs/>
          <w:sz w:val="22"/>
          <w:szCs w:val="22"/>
        </w:rPr>
      </w:pPr>
    </w:p>
    <w:p w14:paraId="6C483AFD" w14:textId="77777777" w:rsidR="00EB5A4E" w:rsidRPr="005E21FA" w:rsidRDefault="00EB5A4E" w:rsidP="00D81F3E">
      <w:pPr>
        <w:pStyle w:val="Sraopastraipa"/>
        <w:numPr>
          <w:ilvl w:val="0"/>
          <w:numId w:val="1"/>
        </w:numPr>
        <w:tabs>
          <w:tab w:val="left" w:pos="567"/>
        </w:tabs>
        <w:spacing w:after="0" w:line="240" w:lineRule="auto"/>
        <w:ind w:left="0" w:firstLine="0"/>
        <w:jc w:val="center"/>
        <w:rPr>
          <w:rFonts w:cstheme="minorHAnsi"/>
          <w:b/>
          <w:bCs/>
        </w:rPr>
      </w:pPr>
      <w:bookmarkStart w:id="1" w:name="_Toc329443227"/>
      <w:r w:rsidRPr="005E21FA">
        <w:rPr>
          <w:rFonts w:cstheme="minorHAnsi"/>
          <w:b/>
          <w:bCs/>
        </w:rPr>
        <w:t>INFORMACIJA APIE ŪKIO SUBJEKTUS</w:t>
      </w:r>
      <w:bookmarkEnd w:id="1"/>
      <w:r w:rsidRPr="005E21FA">
        <w:rPr>
          <w:rFonts w:cstheme="minorHAnsi"/>
          <w:b/>
          <w:bCs/>
        </w:rPr>
        <w:t>, KURIŲ PAJĖGUMAIS TIEKĖJAS REMIASI, KAD ATITIKTŲ PERKANČIOSIOS ORGANIZACIJOS KELIAMUS KVALIFIKACIJOS REIKALAVIMUS (JEIGU TOKIE REIKALAVIMAI KELIAMI) (</w:t>
      </w:r>
      <w:r w:rsidRPr="005E21FA">
        <w:rPr>
          <w:rFonts w:cstheme="minorHAnsi"/>
          <w:b/>
          <w:bCs/>
          <w:i/>
          <w:iCs/>
        </w:rPr>
        <w:t xml:space="preserve">nurodomi ir </w:t>
      </w:r>
      <w:proofErr w:type="spellStart"/>
      <w:r w:rsidRPr="005E21FA">
        <w:rPr>
          <w:rFonts w:cstheme="minorHAnsi"/>
          <w:b/>
          <w:bCs/>
          <w:i/>
          <w:iCs/>
        </w:rPr>
        <w:t>kvazisubtiekėjai</w:t>
      </w:r>
      <w:proofErr w:type="spellEnd"/>
      <w:r w:rsidRPr="005E21FA">
        <w:rPr>
          <w:rFonts w:cstheme="minorHAnsi"/>
          <w:b/>
          <w:bCs/>
          <w:i/>
          <w:iCs/>
        </w:rPr>
        <w:t xml:space="preserve"> – fiziniai asmenys, kuriuos ketinama įdarbinti pirkimo laimėjimo atveju)</w:t>
      </w:r>
    </w:p>
    <w:p w14:paraId="2A0BED6E" w14:textId="77777777" w:rsidR="00EB5A4E" w:rsidRPr="005E21FA" w:rsidRDefault="00EB5A4E" w:rsidP="00D81F3E">
      <w:pPr>
        <w:pStyle w:val="Sraopastraipa"/>
        <w:spacing w:after="0" w:line="240" w:lineRule="auto"/>
        <w:ind w:left="0"/>
        <w:jc w:val="center"/>
        <w:rPr>
          <w:rFonts w:cstheme="minorHAnsi"/>
          <w:i/>
          <w:iCs/>
        </w:rPr>
      </w:pPr>
      <w:r w:rsidRPr="005E21FA">
        <w:rPr>
          <w:rFonts w:cstheme="minorHAnsi"/>
          <w:i/>
          <w:iCs/>
        </w:rPr>
        <w:t>(pildoma, jei tiekėjas pasitelkia kitų ūkio subjektų pajėgumais pagal VPĮ 49 str.)</w:t>
      </w:r>
    </w:p>
    <w:tbl>
      <w:tblPr>
        <w:tblStyle w:val="Lentelstinklelis"/>
        <w:tblW w:w="14737" w:type="dxa"/>
        <w:tblInd w:w="0" w:type="dxa"/>
        <w:tblLook w:val="04A0" w:firstRow="1" w:lastRow="0" w:firstColumn="1" w:lastColumn="0" w:noHBand="0" w:noVBand="1"/>
      </w:tblPr>
      <w:tblGrid>
        <w:gridCol w:w="498"/>
        <w:gridCol w:w="3475"/>
        <w:gridCol w:w="2267"/>
        <w:gridCol w:w="8497"/>
      </w:tblGrid>
      <w:tr w:rsidR="00EB5A4E" w:rsidRPr="005E21FA" w14:paraId="68A8256D" w14:textId="77777777" w:rsidTr="007319DA">
        <w:tc>
          <w:tcPr>
            <w:tcW w:w="486" w:type="dxa"/>
            <w:shd w:val="clear" w:color="auto" w:fill="DEEAF6" w:themeFill="accent5" w:themeFillTint="33"/>
          </w:tcPr>
          <w:p w14:paraId="26A04FA2" w14:textId="77777777" w:rsidR="00EB5A4E" w:rsidRPr="005E21FA" w:rsidRDefault="00EB5A4E" w:rsidP="00D81F3E">
            <w:pPr>
              <w:jc w:val="center"/>
              <w:rPr>
                <w:rFonts w:asciiTheme="minorHAnsi" w:cstheme="minorHAnsi"/>
                <w:b/>
                <w:sz w:val="22"/>
                <w:szCs w:val="22"/>
              </w:rPr>
            </w:pPr>
            <w:r w:rsidRPr="005E21FA">
              <w:rPr>
                <w:rFonts w:asciiTheme="minorHAnsi" w:cstheme="minorHAnsi"/>
                <w:b/>
                <w:sz w:val="22"/>
                <w:szCs w:val="22"/>
              </w:rPr>
              <w:t>Eil. Nr.</w:t>
            </w:r>
          </w:p>
        </w:tc>
        <w:tc>
          <w:tcPr>
            <w:tcW w:w="3478" w:type="dxa"/>
            <w:shd w:val="clear" w:color="auto" w:fill="DEEAF6" w:themeFill="accent5" w:themeFillTint="33"/>
          </w:tcPr>
          <w:p w14:paraId="6F1BB5F1" w14:textId="77777777" w:rsidR="00EB5A4E" w:rsidRPr="005E21FA" w:rsidRDefault="00EB5A4E" w:rsidP="00D81F3E">
            <w:pPr>
              <w:jc w:val="center"/>
              <w:rPr>
                <w:rFonts w:asciiTheme="minorHAnsi" w:cstheme="minorHAnsi"/>
                <w:b/>
                <w:sz w:val="22"/>
                <w:szCs w:val="22"/>
              </w:rPr>
            </w:pPr>
            <w:r w:rsidRPr="005E21FA">
              <w:rPr>
                <w:rFonts w:asciiTheme="minorHAnsi" w:cstheme="minorHAnsi"/>
                <w:b/>
                <w:sz w:val="22"/>
                <w:szCs w:val="22"/>
              </w:rPr>
              <w:t>Ūkio subjekto pavadinimas, juridinio asmens kodas, adresas</w:t>
            </w:r>
          </w:p>
        </w:tc>
        <w:tc>
          <w:tcPr>
            <w:tcW w:w="2268" w:type="dxa"/>
            <w:shd w:val="clear" w:color="auto" w:fill="DEEAF6" w:themeFill="accent5" w:themeFillTint="33"/>
          </w:tcPr>
          <w:p w14:paraId="151FD251" w14:textId="77777777" w:rsidR="00EB5A4E" w:rsidRPr="005E21FA" w:rsidRDefault="00EB5A4E" w:rsidP="00D81F3E">
            <w:pPr>
              <w:jc w:val="center"/>
              <w:rPr>
                <w:rFonts w:cstheme="minorHAnsi"/>
                <w:b/>
                <w:sz w:val="22"/>
                <w:szCs w:val="22"/>
              </w:rPr>
            </w:pPr>
            <w:r w:rsidRPr="005E21FA">
              <w:rPr>
                <w:rFonts w:asciiTheme="minorHAnsi" w:cstheme="minorHAnsi"/>
                <w:b/>
                <w:sz w:val="22"/>
                <w:szCs w:val="22"/>
              </w:rPr>
              <w:t>Nuoroda į skelbimo apie pirkimą punkto sąlygą, kuriai atitikti remiamasi ūkio subjekto pajėgumais</w:t>
            </w:r>
          </w:p>
        </w:tc>
        <w:tc>
          <w:tcPr>
            <w:tcW w:w="8505" w:type="dxa"/>
            <w:shd w:val="clear" w:color="auto" w:fill="DEEAF6" w:themeFill="accent5" w:themeFillTint="33"/>
          </w:tcPr>
          <w:p w14:paraId="00D43955" w14:textId="77777777" w:rsidR="00EB5A4E" w:rsidRPr="005E21FA" w:rsidRDefault="00EB5A4E" w:rsidP="00D81F3E">
            <w:pPr>
              <w:jc w:val="center"/>
              <w:rPr>
                <w:rFonts w:asciiTheme="minorHAnsi" w:cstheme="minorHAnsi"/>
                <w:b/>
                <w:sz w:val="22"/>
                <w:szCs w:val="22"/>
              </w:rPr>
            </w:pPr>
            <w:r w:rsidRPr="005E21FA">
              <w:rPr>
                <w:rFonts w:asciiTheme="minorHAnsi" w:cstheme="minorHAnsi"/>
                <w:b/>
                <w:sz w:val="22"/>
                <w:szCs w:val="22"/>
              </w:rPr>
              <w:t>Sutarties objekto dalies, perduodamos vykdyti subtiekėjui, aprašymas</w:t>
            </w:r>
          </w:p>
        </w:tc>
      </w:tr>
      <w:tr w:rsidR="00EB5A4E" w:rsidRPr="005E21FA" w14:paraId="7C51902D" w14:textId="77777777" w:rsidTr="007319DA">
        <w:tc>
          <w:tcPr>
            <w:tcW w:w="486" w:type="dxa"/>
          </w:tcPr>
          <w:p w14:paraId="15B0C59B" w14:textId="77777777" w:rsidR="00EB5A4E" w:rsidRPr="005E21FA" w:rsidRDefault="00EB5A4E" w:rsidP="00D81F3E">
            <w:pPr>
              <w:jc w:val="center"/>
              <w:rPr>
                <w:rFonts w:asciiTheme="minorHAnsi" w:cstheme="minorHAnsi"/>
                <w:bCs/>
                <w:sz w:val="22"/>
                <w:szCs w:val="22"/>
              </w:rPr>
            </w:pPr>
            <w:r w:rsidRPr="005E21FA">
              <w:rPr>
                <w:rFonts w:asciiTheme="minorHAnsi" w:cstheme="minorHAnsi"/>
                <w:bCs/>
                <w:sz w:val="22"/>
                <w:szCs w:val="22"/>
              </w:rPr>
              <w:t>1.</w:t>
            </w:r>
          </w:p>
        </w:tc>
        <w:tc>
          <w:tcPr>
            <w:tcW w:w="3478" w:type="dxa"/>
          </w:tcPr>
          <w:p w14:paraId="399985AE" w14:textId="77777777" w:rsidR="00EB5A4E" w:rsidRPr="005E21FA" w:rsidRDefault="00EB5A4E" w:rsidP="00D81F3E">
            <w:pPr>
              <w:jc w:val="center"/>
              <w:rPr>
                <w:rFonts w:asciiTheme="minorHAnsi" w:cstheme="minorHAnsi"/>
                <w:bCs/>
                <w:sz w:val="22"/>
                <w:szCs w:val="22"/>
              </w:rPr>
            </w:pPr>
          </w:p>
        </w:tc>
        <w:tc>
          <w:tcPr>
            <w:tcW w:w="2268" w:type="dxa"/>
          </w:tcPr>
          <w:p w14:paraId="51AA2ACB" w14:textId="77777777" w:rsidR="00EB5A4E" w:rsidRPr="005E21FA" w:rsidRDefault="00EB5A4E" w:rsidP="00D81F3E">
            <w:pPr>
              <w:jc w:val="center"/>
              <w:rPr>
                <w:rFonts w:cstheme="minorHAnsi"/>
                <w:bCs/>
                <w:sz w:val="22"/>
                <w:szCs w:val="22"/>
              </w:rPr>
            </w:pPr>
          </w:p>
        </w:tc>
        <w:tc>
          <w:tcPr>
            <w:tcW w:w="8505" w:type="dxa"/>
          </w:tcPr>
          <w:p w14:paraId="08388BA3" w14:textId="77777777" w:rsidR="00EB5A4E" w:rsidRPr="005E21FA" w:rsidRDefault="00EB5A4E" w:rsidP="00D81F3E">
            <w:pPr>
              <w:jc w:val="center"/>
              <w:rPr>
                <w:rFonts w:asciiTheme="minorHAnsi" w:cstheme="minorHAnsi"/>
                <w:bCs/>
                <w:sz w:val="22"/>
                <w:szCs w:val="22"/>
              </w:rPr>
            </w:pPr>
          </w:p>
        </w:tc>
      </w:tr>
      <w:tr w:rsidR="00EB5A4E" w:rsidRPr="005E21FA" w14:paraId="5A1CFE70" w14:textId="77777777" w:rsidTr="007319DA">
        <w:tc>
          <w:tcPr>
            <w:tcW w:w="486" w:type="dxa"/>
          </w:tcPr>
          <w:p w14:paraId="601515BE" w14:textId="77777777" w:rsidR="00EB5A4E" w:rsidRPr="005E21FA" w:rsidRDefault="00EB5A4E" w:rsidP="00D81F3E">
            <w:pPr>
              <w:jc w:val="center"/>
              <w:rPr>
                <w:rFonts w:asciiTheme="minorHAnsi" w:cstheme="minorHAnsi"/>
                <w:bCs/>
                <w:sz w:val="22"/>
                <w:szCs w:val="22"/>
              </w:rPr>
            </w:pPr>
            <w:r w:rsidRPr="005E21FA">
              <w:rPr>
                <w:rFonts w:asciiTheme="minorHAnsi" w:cstheme="minorHAnsi"/>
                <w:bCs/>
                <w:sz w:val="22"/>
                <w:szCs w:val="22"/>
              </w:rPr>
              <w:t>2.</w:t>
            </w:r>
          </w:p>
        </w:tc>
        <w:tc>
          <w:tcPr>
            <w:tcW w:w="3478" w:type="dxa"/>
          </w:tcPr>
          <w:p w14:paraId="23EFFC8E" w14:textId="77777777" w:rsidR="00EB5A4E" w:rsidRPr="005E21FA" w:rsidRDefault="00EB5A4E" w:rsidP="00D81F3E">
            <w:pPr>
              <w:jc w:val="center"/>
              <w:rPr>
                <w:rFonts w:asciiTheme="minorHAnsi" w:cstheme="minorHAnsi"/>
                <w:bCs/>
                <w:sz w:val="22"/>
                <w:szCs w:val="22"/>
              </w:rPr>
            </w:pPr>
          </w:p>
        </w:tc>
        <w:tc>
          <w:tcPr>
            <w:tcW w:w="2268" w:type="dxa"/>
          </w:tcPr>
          <w:p w14:paraId="48B8A7F4" w14:textId="77777777" w:rsidR="00EB5A4E" w:rsidRPr="005E21FA" w:rsidRDefault="00EB5A4E" w:rsidP="00D81F3E">
            <w:pPr>
              <w:jc w:val="center"/>
              <w:rPr>
                <w:rFonts w:cstheme="minorHAnsi"/>
                <w:bCs/>
                <w:sz w:val="22"/>
                <w:szCs w:val="22"/>
              </w:rPr>
            </w:pPr>
          </w:p>
        </w:tc>
        <w:tc>
          <w:tcPr>
            <w:tcW w:w="8505" w:type="dxa"/>
          </w:tcPr>
          <w:p w14:paraId="6F1029B5" w14:textId="77777777" w:rsidR="00EB5A4E" w:rsidRPr="005E21FA" w:rsidRDefault="00EB5A4E" w:rsidP="00D81F3E">
            <w:pPr>
              <w:jc w:val="center"/>
              <w:rPr>
                <w:rFonts w:asciiTheme="minorHAnsi" w:cstheme="minorHAnsi"/>
                <w:bCs/>
                <w:sz w:val="22"/>
                <w:szCs w:val="22"/>
              </w:rPr>
            </w:pPr>
          </w:p>
        </w:tc>
      </w:tr>
    </w:tbl>
    <w:p w14:paraId="5EC4EA5A" w14:textId="77777777" w:rsidR="007319DA" w:rsidRPr="005E21FA" w:rsidRDefault="007319DA" w:rsidP="00D81F3E">
      <w:pPr>
        <w:spacing w:after="0" w:line="240" w:lineRule="auto"/>
        <w:jc w:val="center"/>
        <w:rPr>
          <w:rFonts w:eastAsia="Calibri" w:cstheme="minorHAnsi"/>
          <w:color w:val="000000" w:themeColor="text1"/>
          <w:sz w:val="22"/>
          <w:szCs w:val="22"/>
        </w:rPr>
      </w:pPr>
    </w:p>
    <w:p w14:paraId="052355C1" w14:textId="77777777" w:rsidR="00EB5A4E" w:rsidRPr="005E21FA" w:rsidRDefault="00EB5A4E" w:rsidP="00D81F3E">
      <w:pPr>
        <w:pStyle w:val="Sraopastraipa"/>
        <w:numPr>
          <w:ilvl w:val="0"/>
          <w:numId w:val="1"/>
        </w:numPr>
        <w:tabs>
          <w:tab w:val="left" w:pos="567"/>
        </w:tabs>
        <w:spacing w:after="0" w:line="240" w:lineRule="auto"/>
        <w:ind w:left="0" w:firstLine="0"/>
        <w:jc w:val="center"/>
        <w:rPr>
          <w:rFonts w:eastAsia="Calibri" w:cstheme="minorHAnsi"/>
          <w:b/>
          <w:bCs/>
          <w:color w:val="000000" w:themeColor="text1"/>
        </w:rPr>
      </w:pPr>
      <w:r w:rsidRPr="005E21FA">
        <w:rPr>
          <w:rFonts w:cstheme="minorHAnsi"/>
          <w:b/>
          <w:bCs/>
        </w:rPr>
        <w:t>INFORMACIJA APIE ŽINOMUS SUBTIEKĖJUS IR JIEMS PERDUODAMA VYKDYTI SUTARTIES DALIS</w:t>
      </w:r>
    </w:p>
    <w:p w14:paraId="379D7ABF" w14:textId="77777777" w:rsidR="00EB5A4E" w:rsidRPr="005E21FA" w:rsidRDefault="00EB5A4E" w:rsidP="00D81F3E">
      <w:pPr>
        <w:pStyle w:val="Sraopastraipa"/>
        <w:spacing w:after="0" w:line="240" w:lineRule="auto"/>
        <w:ind w:left="0"/>
        <w:jc w:val="center"/>
        <w:rPr>
          <w:rFonts w:eastAsia="Calibri" w:cstheme="minorHAnsi"/>
          <w:i/>
          <w:iCs/>
          <w:color w:val="000000" w:themeColor="text1"/>
        </w:rPr>
      </w:pPr>
      <w:r w:rsidRPr="005E21FA">
        <w:rPr>
          <w:rFonts w:eastAsia="Calibri" w:cstheme="minorHAnsi"/>
          <w:i/>
          <w:iCs/>
          <w:color w:val="000000" w:themeColor="text1"/>
        </w:rPr>
        <w:t>(pildoma, jei tiekėjas pasitelkia subtiekėjus)</w:t>
      </w:r>
    </w:p>
    <w:tbl>
      <w:tblPr>
        <w:tblStyle w:val="Lentelstinklelis"/>
        <w:tblW w:w="14737" w:type="dxa"/>
        <w:tblInd w:w="0" w:type="dxa"/>
        <w:tblLook w:val="04A0" w:firstRow="1" w:lastRow="0" w:firstColumn="1" w:lastColumn="0" w:noHBand="0" w:noVBand="1"/>
      </w:tblPr>
      <w:tblGrid>
        <w:gridCol w:w="498"/>
        <w:gridCol w:w="4098"/>
        <w:gridCol w:w="10141"/>
      </w:tblGrid>
      <w:tr w:rsidR="00EB5A4E" w:rsidRPr="005E21FA" w14:paraId="68056C31" w14:textId="77777777" w:rsidTr="005A5450">
        <w:tc>
          <w:tcPr>
            <w:tcW w:w="486" w:type="dxa"/>
            <w:shd w:val="clear" w:color="auto" w:fill="DEEAF6" w:themeFill="accent5" w:themeFillTint="33"/>
          </w:tcPr>
          <w:p w14:paraId="2F7ABC9E" w14:textId="77777777" w:rsidR="00EB5A4E" w:rsidRPr="005E21FA" w:rsidRDefault="00EB5A4E" w:rsidP="00D81F3E">
            <w:pPr>
              <w:jc w:val="center"/>
              <w:rPr>
                <w:rFonts w:asciiTheme="minorHAnsi" w:cstheme="minorHAnsi"/>
                <w:b/>
                <w:sz w:val="22"/>
                <w:szCs w:val="22"/>
              </w:rPr>
            </w:pPr>
            <w:r w:rsidRPr="005E21FA">
              <w:rPr>
                <w:rFonts w:asciiTheme="minorHAnsi" w:cstheme="minorHAnsi"/>
                <w:b/>
                <w:sz w:val="22"/>
                <w:szCs w:val="22"/>
              </w:rPr>
              <w:lastRenderedPageBreak/>
              <w:t>Eil. Nr.</w:t>
            </w:r>
          </w:p>
        </w:tc>
        <w:tc>
          <w:tcPr>
            <w:tcW w:w="4101" w:type="dxa"/>
            <w:shd w:val="clear" w:color="auto" w:fill="DEEAF6" w:themeFill="accent5" w:themeFillTint="33"/>
          </w:tcPr>
          <w:p w14:paraId="12A2BAF7" w14:textId="77777777" w:rsidR="00EB5A4E" w:rsidRPr="005E21FA" w:rsidRDefault="00EB5A4E" w:rsidP="00D81F3E">
            <w:pPr>
              <w:jc w:val="center"/>
              <w:rPr>
                <w:rFonts w:asciiTheme="minorHAnsi" w:cstheme="minorHAnsi"/>
                <w:b/>
                <w:sz w:val="22"/>
                <w:szCs w:val="22"/>
              </w:rPr>
            </w:pPr>
            <w:r w:rsidRPr="005E21FA">
              <w:rPr>
                <w:rFonts w:asciiTheme="minorHAnsi" w:cstheme="minorHAnsi"/>
                <w:b/>
                <w:sz w:val="22"/>
                <w:szCs w:val="22"/>
              </w:rPr>
              <w:t>Subtiekėjo pavadinimas, juridinio asmens kodas, adresas</w:t>
            </w:r>
          </w:p>
        </w:tc>
        <w:tc>
          <w:tcPr>
            <w:tcW w:w="10150" w:type="dxa"/>
            <w:shd w:val="clear" w:color="auto" w:fill="DEEAF6" w:themeFill="accent5" w:themeFillTint="33"/>
          </w:tcPr>
          <w:p w14:paraId="07EB46BD" w14:textId="77777777" w:rsidR="00EB5A4E" w:rsidRPr="005E21FA" w:rsidRDefault="00EB5A4E" w:rsidP="00D81F3E">
            <w:pPr>
              <w:jc w:val="center"/>
              <w:rPr>
                <w:rFonts w:asciiTheme="minorHAnsi" w:cstheme="minorHAnsi"/>
                <w:b/>
                <w:sz w:val="22"/>
                <w:szCs w:val="22"/>
              </w:rPr>
            </w:pPr>
            <w:r w:rsidRPr="005E21FA">
              <w:rPr>
                <w:rFonts w:asciiTheme="minorHAnsi" w:cstheme="minorHAnsi"/>
                <w:b/>
                <w:sz w:val="22"/>
                <w:szCs w:val="22"/>
              </w:rPr>
              <w:t>Sutarties objekto dalies, perduodamos vykdyti subtiekėjui, aprašymas</w:t>
            </w:r>
          </w:p>
        </w:tc>
      </w:tr>
      <w:tr w:rsidR="00EB5A4E" w:rsidRPr="005E21FA" w14:paraId="5DC90728" w14:textId="77777777" w:rsidTr="005A5450">
        <w:tc>
          <w:tcPr>
            <w:tcW w:w="486" w:type="dxa"/>
          </w:tcPr>
          <w:p w14:paraId="33148219" w14:textId="77777777" w:rsidR="00EB5A4E" w:rsidRPr="005E21FA" w:rsidRDefault="00EB5A4E" w:rsidP="00D81F3E">
            <w:pPr>
              <w:jc w:val="center"/>
              <w:rPr>
                <w:rFonts w:asciiTheme="minorHAnsi" w:cstheme="minorHAnsi"/>
                <w:bCs/>
                <w:sz w:val="22"/>
                <w:szCs w:val="22"/>
              </w:rPr>
            </w:pPr>
            <w:r w:rsidRPr="005E21FA">
              <w:rPr>
                <w:rFonts w:asciiTheme="minorHAnsi" w:cstheme="minorHAnsi"/>
                <w:bCs/>
                <w:sz w:val="22"/>
                <w:szCs w:val="22"/>
              </w:rPr>
              <w:t>1.</w:t>
            </w:r>
          </w:p>
        </w:tc>
        <w:tc>
          <w:tcPr>
            <w:tcW w:w="4101" w:type="dxa"/>
          </w:tcPr>
          <w:p w14:paraId="34CFBAF2" w14:textId="77777777" w:rsidR="00EB5A4E" w:rsidRPr="005E21FA" w:rsidRDefault="00EB5A4E" w:rsidP="00D81F3E">
            <w:pPr>
              <w:jc w:val="center"/>
              <w:rPr>
                <w:rFonts w:asciiTheme="minorHAnsi" w:cstheme="minorHAnsi"/>
                <w:bCs/>
                <w:sz w:val="22"/>
                <w:szCs w:val="22"/>
              </w:rPr>
            </w:pPr>
          </w:p>
        </w:tc>
        <w:tc>
          <w:tcPr>
            <w:tcW w:w="10150" w:type="dxa"/>
          </w:tcPr>
          <w:p w14:paraId="2043A2CB" w14:textId="77777777" w:rsidR="00EB5A4E" w:rsidRPr="005E21FA" w:rsidRDefault="00EB5A4E" w:rsidP="00D81F3E">
            <w:pPr>
              <w:jc w:val="center"/>
              <w:rPr>
                <w:rFonts w:asciiTheme="minorHAnsi" w:cstheme="minorHAnsi"/>
                <w:bCs/>
                <w:sz w:val="22"/>
                <w:szCs w:val="22"/>
              </w:rPr>
            </w:pPr>
          </w:p>
        </w:tc>
      </w:tr>
      <w:tr w:rsidR="00EB5A4E" w:rsidRPr="005E21FA" w14:paraId="7A2A2FDD" w14:textId="77777777" w:rsidTr="005A5450">
        <w:tc>
          <w:tcPr>
            <w:tcW w:w="486" w:type="dxa"/>
          </w:tcPr>
          <w:p w14:paraId="04247954" w14:textId="77777777" w:rsidR="00EB5A4E" w:rsidRPr="005E21FA" w:rsidRDefault="00EB5A4E" w:rsidP="00D81F3E">
            <w:pPr>
              <w:jc w:val="center"/>
              <w:rPr>
                <w:rFonts w:asciiTheme="minorHAnsi" w:cstheme="minorHAnsi"/>
                <w:bCs/>
                <w:sz w:val="22"/>
                <w:szCs w:val="22"/>
              </w:rPr>
            </w:pPr>
            <w:r w:rsidRPr="005E21FA">
              <w:rPr>
                <w:rFonts w:asciiTheme="minorHAnsi" w:cstheme="minorHAnsi"/>
                <w:bCs/>
                <w:sz w:val="22"/>
                <w:szCs w:val="22"/>
              </w:rPr>
              <w:t>2.</w:t>
            </w:r>
          </w:p>
        </w:tc>
        <w:tc>
          <w:tcPr>
            <w:tcW w:w="4101" w:type="dxa"/>
          </w:tcPr>
          <w:p w14:paraId="064F3F4C" w14:textId="77777777" w:rsidR="00EB5A4E" w:rsidRPr="005E21FA" w:rsidRDefault="00EB5A4E" w:rsidP="00D81F3E">
            <w:pPr>
              <w:jc w:val="center"/>
              <w:rPr>
                <w:rFonts w:asciiTheme="minorHAnsi" w:cstheme="minorHAnsi"/>
                <w:bCs/>
                <w:sz w:val="22"/>
                <w:szCs w:val="22"/>
              </w:rPr>
            </w:pPr>
          </w:p>
        </w:tc>
        <w:tc>
          <w:tcPr>
            <w:tcW w:w="10150" w:type="dxa"/>
          </w:tcPr>
          <w:p w14:paraId="293BE76E" w14:textId="77777777" w:rsidR="00EB5A4E" w:rsidRPr="005E21FA" w:rsidRDefault="00EB5A4E" w:rsidP="00D81F3E">
            <w:pPr>
              <w:jc w:val="center"/>
              <w:rPr>
                <w:rFonts w:asciiTheme="minorHAnsi" w:cstheme="minorHAnsi"/>
                <w:bCs/>
                <w:sz w:val="22"/>
                <w:szCs w:val="22"/>
              </w:rPr>
            </w:pPr>
          </w:p>
        </w:tc>
      </w:tr>
    </w:tbl>
    <w:p w14:paraId="3F7B275F" w14:textId="77777777" w:rsidR="00EB5A4E" w:rsidRPr="005E21FA" w:rsidRDefault="00EB5A4E" w:rsidP="00EB5A4E">
      <w:pPr>
        <w:spacing w:after="0" w:line="240" w:lineRule="auto"/>
        <w:rPr>
          <w:rFonts w:cstheme="minorHAnsi"/>
          <w:sz w:val="22"/>
          <w:szCs w:val="22"/>
        </w:rPr>
      </w:pPr>
    </w:p>
    <w:p w14:paraId="72A24B8A" w14:textId="77777777" w:rsidR="00EB5A4E" w:rsidRPr="005E21FA" w:rsidRDefault="00EB5A4E" w:rsidP="00EB5A4E">
      <w:pPr>
        <w:pStyle w:val="Sraopastraipa"/>
        <w:numPr>
          <w:ilvl w:val="0"/>
          <w:numId w:val="1"/>
        </w:numPr>
        <w:spacing w:after="0" w:line="240" w:lineRule="auto"/>
        <w:ind w:left="0" w:firstLine="567"/>
        <w:jc w:val="center"/>
        <w:rPr>
          <w:rFonts w:cstheme="minorHAnsi"/>
        </w:rPr>
      </w:pPr>
      <w:r w:rsidRPr="005E21FA">
        <w:rPr>
          <w:rFonts w:cstheme="minorHAnsi"/>
          <w:b/>
          <w:bCs/>
        </w:rPr>
        <w:t xml:space="preserve">PASIŪLYMO KAINA </w:t>
      </w:r>
    </w:p>
    <w:p w14:paraId="5738D9C7" w14:textId="77777777" w:rsidR="00EB5A4E" w:rsidRPr="005E21FA" w:rsidRDefault="00EB5A4E" w:rsidP="00EB5A4E">
      <w:pPr>
        <w:pStyle w:val="Sraopastraipa"/>
        <w:numPr>
          <w:ilvl w:val="1"/>
          <w:numId w:val="1"/>
        </w:numPr>
        <w:spacing w:after="0" w:line="20" w:lineRule="atLeast"/>
        <w:ind w:left="0" w:firstLine="567"/>
        <w:jc w:val="both"/>
        <w:rPr>
          <w:rFonts w:cstheme="minorHAnsi"/>
          <w:bCs/>
          <w:iCs/>
        </w:rPr>
      </w:pPr>
      <w:r w:rsidRPr="005E21FA">
        <w:rPr>
          <w:rFonts w:cstheme="minorHAnsi"/>
          <w:bCs/>
          <w:iCs/>
        </w:rPr>
        <w:t>Pasiūlyme kaina nurodomos eurais</w:t>
      </w:r>
      <w:r w:rsidRPr="005E21FA">
        <w:rPr>
          <w:rFonts w:eastAsia="Calibri" w:cstheme="minorHAnsi"/>
        </w:rPr>
        <w:t>.</w:t>
      </w:r>
      <w:r w:rsidRPr="005E21FA">
        <w:rPr>
          <w:rFonts w:cstheme="minorHAnsi"/>
          <w:bCs/>
          <w:iCs/>
        </w:rPr>
        <w:t xml:space="preserve"> Jeigu pasiūlymuose kainos nurodytos užsienio valiuta, jos turės būti perskaičiuojamos į eurus </w:t>
      </w:r>
      <w:r w:rsidRPr="005E21FA">
        <w:rPr>
          <w:rFonts w:cstheme="minorHAnsi"/>
        </w:rPr>
        <w:t>pagal Europos Centrinio Banko skelbiamą orientacinį euro ir užsienio valiutų santykį, o tais atvejais, kai orientacinio euro ir užsienio valiutų santykio Europos Centrinis Bankas neskelbia, – pagal Lietuvos banko nustatomą ir skelbiamą orientacinį euro ir užsienio valiutų santykį pasiūlymų pateikimo dieną</w:t>
      </w:r>
      <w:r w:rsidRPr="005E21FA">
        <w:rPr>
          <w:rFonts w:cstheme="minorHAnsi"/>
          <w:bCs/>
          <w:iCs/>
        </w:rPr>
        <w:t>.</w:t>
      </w:r>
    </w:p>
    <w:p w14:paraId="3B078FD2" w14:textId="4085DB62" w:rsidR="00EB5A4E" w:rsidRPr="005E21FA" w:rsidRDefault="00EB5A4E" w:rsidP="00EB5A4E">
      <w:pPr>
        <w:pStyle w:val="Sraopastraipa"/>
        <w:widowControl w:val="0"/>
        <w:numPr>
          <w:ilvl w:val="1"/>
          <w:numId w:val="1"/>
        </w:numPr>
        <w:shd w:val="clear" w:color="auto" w:fill="FFFFFF"/>
        <w:spacing w:after="0" w:line="240" w:lineRule="auto"/>
        <w:ind w:left="0" w:firstLine="567"/>
        <w:jc w:val="both"/>
        <w:rPr>
          <w:color w:val="000000"/>
        </w:rPr>
      </w:pPr>
      <w:r w:rsidRPr="005E21FA">
        <w:rPr>
          <w:rFonts w:cstheme="minorHAnsi"/>
          <w:bCs/>
          <w:iCs/>
        </w:rPr>
        <w:t xml:space="preserve">Apskaičiuojant kainą, turi būti atsižvelgta į visą pirkimo dokumentuose nurodytą pirkimo objekto apimtį ir reikalavimus, kainos sudėtines dalis ir pan. Perkančioji organizacija, tiekėjui baigus vykdyti sutartį, turės galėti naudotis pirkimo objektu be papildomų išlaidų, jei pirkimo dokumentuose aiškiai nenurodyta kitaip. PVM nurodomas atskirai. </w:t>
      </w:r>
      <w:r w:rsidRPr="005E21FA">
        <w:rPr>
          <w:rFonts w:cstheme="minorHAnsi"/>
          <w:bCs/>
        </w:rPr>
        <w:t xml:space="preserve">Jei tiekėjas yra ne PVM mokėtojas, turi apie tai nurodyti pasiūlyme, nurodant teisinį pagrindą. Tiekėjas turi įvertinti ar sutarties vykdymo metu netaps PVM mokėtoju. Jei tiekėjas vykdydamas sutartį taps PVM mokėtoju, pasiūlyme turi nurodyti kainą su PVM. Pasiūlymų </w:t>
      </w:r>
      <w:r w:rsidRPr="005E21FA">
        <w:rPr>
          <w:rFonts w:cstheme="minorHAnsi"/>
          <w:bCs/>
          <w:iCs/>
        </w:rPr>
        <w:t xml:space="preserve">kainos </w:t>
      </w:r>
      <w:r w:rsidRPr="005E21FA">
        <w:rPr>
          <w:rFonts w:cstheme="minorHAnsi"/>
          <w:bCs/>
        </w:rPr>
        <w:t xml:space="preserve">bus vertinamos ir lyginamos su visais mokesčiais, įskaitant PVM. </w:t>
      </w:r>
      <w:r w:rsidRPr="005E21FA">
        <w:rPr>
          <w:rFonts w:eastAsia="Calibri" w:cstheme="minorHAnsi"/>
        </w:rPr>
        <w:t xml:space="preserve">Tuo atveju, kai mokesčius reguliuojančių įstatymų ir jų įgyvendinamųjų teisės aktų nustatyta tvarka perkančioji organizacija pati turi sumokėti PVM į valstybės biudžetą už įsigytą pirkimo objektą, šis mokestis įskaičiuojamas į pasiūlymo </w:t>
      </w:r>
      <w:r w:rsidRPr="005E21FA">
        <w:rPr>
          <w:rFonts w:cstheme="minorHAnsi"/>
          <w:iCs/>
        </w:rPr>
        <w:t>kainą (jeigu tiekėjas jo neįskaičiavo pateikiant pasiūlymą, palyginimo tikslais įskaičiuoja pati perkančioji organizacija)</w:t>
      </w:r>
      <w:r w:rsidRPr="005E21FA">
        <w:rPr>
          <w:rFonts w:eastAsia="Calibri" w:cstheme="minorHAnsi"/>
        </w:rPr>
        <w:t xml:space="preserve">. Į pasiūlymo </w:t>
      </w:r>
      <w:r w:rsidRPr="005E21FA">
        <w:rPr>
          <w:rFonts w:cstheme="minorHAnsi"/>
          <w:bCs/>
          <w:iCs/>
        </w:rPr>
        <w:t xml:space="preserve">kainą privalo būti </w:t>
      </w:r>
      <w:r w:rsidRPr="005E21FA">
        <w:rPr>
          <w:rFonts w:eastAsia="Arial Unicode MS" w:cstheme="minorHAnsi"/>
        </w:rPr>
        <w:t>įskaičiuoti visi mokesčiai bei visos</w:t>
      </w:r>
      <w:r w:rsidRPr="005E21FA">
        <w:rPr>
          <w:rFonts w:cstheme="minorHAnsi"/>
          <w:b/>
        </w:rPr>
        <w:t xml:space="preserve"> </w:t>
      </w:r>
      <w:r w:rsidRPr="005E21FA">
        <w:rPr>
          <w:rFonts w:cstheme="minorHAnsi"/>
        </w:rPr>
        <w:t>kitos Tiekėjo patirtos ir (ar) galimos patirti tiesioginės ir netiesioginės išlaidos ir mokesčiai</w:t>
      </w:r>
      <w:r w:rsidRPr="005E21FA">
        <w:rPr>
          <w:rFonts w:eastAsia="Arial Unicode MS" w:cstheme="minorHAnsi"/>
        </w:rPr>
        <w:t>, susiję su Prekių tiekimu,</w:t>
      </w:r>
      <w:r w:rsidRPr="005E21FA">
        <w:rPr>
          <w:color w:val="000000"/>
        </w:rPr>
        <w:t xml:space="preserve"> įskaitant, bet neapsiribojant (išskyrus tuos atvejus, kai pirkimo dokumentuose aiškiai nurodyta, kad tam tikros konkrečios išlaidos neturi būti įskaičiuotos į Sutarties kainą)</w:t>
      </w:r>
      <w:r w:rsidR="007319DA" w:rsidRPr="005E21FA">
        <w:rPr>
          <w:color w:val="000000"/>
        </w:rPr>
        <w:t>:</w:t>
      </w:r>
    </w:p>
    <w:p w14:paraId="48627409" w14:textId="77777777" w:rsidR="006770B4" w:rsidRDefault="006770B4" w:rsidP="006770B4">
      <w:pPr>
        <w:pStyle w:val="Sraopastraipa"/>
        <w:widowControl w:val="0"/>
        <w:numPr>
          <w:ilvl w:val="2"/>
          <w:numId w:val="1"/>
        </w:numPr>
        <w:shd w:val="clear" w:color="auto" w:fill="FFFFFF"/>
        <w:spacing w:after="0" w:line="240" w:lineRule="auto"/>
        <w:jc w:val="both"/>
        <w:rPr>
          <w:rFonts w:cstheme="minorHAnsi"/>
        </w:rPr>
      </w:pPr>
      <w:r w:rsidRPr="005E21FA">
        <w:rPr>
          <w:rFonts w:cstheme="minorHAnsi"/>
        </w:rPr>
        <w:t>visas su dokumentų, kurių reikalauja perkančioji organizacija, rengimu ir pateikimu susijusias išlaidas;</w:t>
      </w:r>
    </w:p>
    <w:p w14:paraId="697FEE8A" w14:textId="5CD321BC" w:rsidR="00162B42" w:rsidRPr="00162B42" w:rsidRDefault="00162B42" w:rsidP="006770B4">
      <w:pPr>
        <w:pStyle w:val="Sraopastraipa"/>
        <w:widowControl w:val="0"/>
        <w:numPr>
          <w:ilvl w:val="2"/>
          <w:numId w:val="1"/>
        </w:numPr>
        <w:shd w:val="clear" w:color="auto" w:fill="FFFFFF"/>
        <w:spacing w:after="0" w:line="240" w:lineRule="auto"/>
        <w:jc w:val="both"/>
        <w:rPr>
          <w:rFonts w:cstheme="minorHAnsi"/>
          <w:sz w:val="21"/>
          <w:szCs w:val="21"/>
        </w:rPr>
      </w:pPr>
      <w:r w:rsidRPr="00162B42">
        <w:rPr>
          <w:rFonts w:eastAsia="Arial" w:cstheme="minorHAnsi"/>
          <w:sz w:val="21"/>
          <w:szCs w:val="21"/>
        </w:rPr>
        <w:t xml:space="preserve">darbuotojų </w:t>
      </w:r>
      <w:r w:rsidRPr="00162B42">
        <w:rPr>
          <w:rFonts w:eastAsia="Arial" w:cstheme="minorHAnsi"/>
          <w:sz w:val="21"/>
          <w:szCs w:val="21"/>
        </w:rPr>
        <w:t>praktini</w:t>
      </w:r>
      <w:r>
        <w:rPr>
          <w:rFonts w:eastAsia="Arial" w:cstheme="minorHAnsi"/>
          <w:sz w:val="21"/>
          <w:szCs w:val="21"/>
        </w:rPr>
        <w:t>ai</w:t>
      </w:r>
      <w:r w:rsidRPr="00162B42">
        <w:rPr>
          <w:rFonts w:eastAsia="Arial" w:cstheme="minorHAnsi"/>
          <w:sz w:val="21"/>
          <w:szCs w:val="21"/>
        </w:rPr>
        <w:t xml:space="preserve"> mokym</w:t>
      </w:r>
      <w:r w:rsidRPr="00162B42">
        <w:rPr>
          <w:rFonts w:eastAsia="Arial" w:cstheme="minorHAnsi"/>
          <w:sz w:val="21"/>
          <w:szCs w:val="21"/>
        </w:rPr>
        <w:t>ai;</w:t>
      </w:r>
    </w:p>
    <w:p w14:paraId="040A6619" w14:textId="77777777" w:rsidR="006770B4" w:rsidRPr="005E21FA" w:rsidRDefault="006770B4" w:rsidP="006770B4">
      <w:pPr>
        <w:pStyle w:val="Sraopastraipa"/>
        <w:widowControl w:val="0"/>
        <w:numPr>
          <w:ilvl w:val="2"/>
          <w:numId w:val="1"/>
        </w:numPr>
        <w:shd w:val="clear" w:color="auto" w:fill="FFFFFF"/>
        <w:spacing w:after="0" w:line="240" w:lineRule="auto"/>
        <w:jc w:val="both"/>
        <w:rPr>
          <w:rFonts w:cstheme="minorHAnsi"/>
        </w:rPr>
      </w:pPr>
      <w:r w:rsidRPr="00162B42">
        <w:rPr>
          <w:rFonts w:eastAsia="Arial Unicode MS" w:cstheme="minorHAnsi"/>
          <w:sz w:val="21"/>
          <w:szCs w:val="21"/>
        </w:rPr>
        <w:t>išlaidos licencijoms, patentams, leidimams ir pan</w:t>
      </w:r>
      <w:r w:rsidRPr="005E21FA">
        <w:rPr>
          <w:rFonts w:eastAsia="Arial Unicode MS" w:cstheme="minorHAnsi"/>
        </w:rPr>
        <w:t>.</w:t>
      </w:r>
    </w:p>
    <w:p w14:paraId="1DFB84FB" w14:textId="77777777" w:rsidR="006770B4" w:rsidRPr="005E21FA" w:rsidRDefault="006770B4" w:rsidP="006770B4">
      <w:pPr>
        <w:pStyle w:val="Sraopastraipa"/>
        <w:widowControl w:val="0"/>
        <w:numPr>
          <w:ilvl w:val="2"/>
          <w:numId w:val="1"/>
        </w:numPr>
        <w:shd w:val="clear" w:color="auto" w:fill="FFFFFF"/>
        <w:spacing w:after="0" w:line="240" w:lineRule="auto"/>
        <w:jc w:val="both"/>
        <w:rPr>
          <w:rFonts w:cstheme="minorHAnsi"/>
        </w:rPr>
      </w:pPr>
      <w:r w:rsidRPr="005E21FA">
        <w:rPr>
          <w:rFonts w:cstheme="minorHAnsi"/>
        </w:rPr>
        <w:t>elektroninių sąskaitų teikimo išlaidos;</w:t>
      </w:r>
    </w:p>
    <w:p w14:paraId="552957FD" w14:textId="77777777" w:rsidR="006770B4" w:rsidRPr="005E21FA" w:rsidRDefault="006770B4" w:rsidP="006770B4">
      <w:pPr>
        <w:pStyle w:val="Sraopastraipa"/>
        <w:widowControl w:val="0"/>
        <w:numPr>
          <w:ilvl w:val="2"/>
          <w:numId w:val="1"/>
        </w:numPr>
        <w:shd w:val="clear" w:color="auto" w:fill="FFFFFF"/>
        <w:spacing w:after="0" w:line="240" w:lineRule="auto"/>
        <w:jc w:val="both"/>
        <w:rPr>
          <w:rFonts w:cstheme="minorHAnsi"/>
        </w:rPr>
      </w:pPr>
      <w:r w:rsidRPr="005E21FA">
        <w:rPr>
          <w:rFonts w:cstheme="minorHAnsi"/>
        </w:rPr>
        <w:t>kitos išlaidos reikalingos sutarties įvykdymui.</w:t>
      </w:r>
    </w:p>
    <w:p w14:paraId="2E2177B4" w14:textId="1DEDD11B" w:rsidR="006770B4" w:rsidRPr="005E21FA" w:rsidRDefault="006770B4" w:rsidP="006770B4">
      <w:pPr>
        <w:pStyle w:val="Sraopastraipa"/>
        <w:numPr>
          <w:ilvl w:val="1"/>
          <w:numId w:val="1"/>
        </w:numPr>
        <w:spacing w:after="0" w:line="240" w:lineRule="auto"/>
        <w:jc w:val="both"/>
        <w:rPr>
          <w:rFonts w:cstheme="minorHAnsi"/>
          <w:smallCaps/>
        </w:rPr>
      </w:pPr>
      <w:r w:rsidRPr="005E21FA">
        <w:rPr>
          <w:rFonts w:cstheme="minorHAnsi"/>
        </w:rPr>
        <w:t xml:space="preserve">       Jeigu pasiūlyme nurodyta </w:t>
      </w:r>
      <w:r w:rsidRPr="005E21FA">
        <w:rPr>
          <w:rFonts w:cstheme="minorHAnsi"/>
          <w:bCs/>
          <w:iCs/>
        </w:rPr>
        <w:t>kaina</w:t>
      </w:r>
      <w:r w:rsidRPr="005E21FA">
        <w:rPr>
          <w:rFonts w:cstheme="minorHAnsi"/>
        </w:rPr>
        <w:t xml:space="preserve">, išreikšta skaitmenimis, neatitinka </w:t>
      </w:r>
      <w:r w:rsidRPr="005E21FA">
        <w:rPr>
          <w:rFonts w:cstheme="minorHAnsi"/>
          <w:bCs/>
          <w:iCs/>
        </w:rPr>
        <w:t>kainos</w:t>
      </w:r>
      <w:r w:rsidRPr="005E21FA">
        <w:rPr>
          <w:rFonts w:cstheme="minorHAnsi"/>
        </w:rPr>
        <w:t xml:space="preserve">, nurodytos žodžiais, teisinga laikoma </w:t>
      </w:r>
      <w:r w:rsidRPr="005E21FA">
        <w:rPr>
          <w:rFonts w:cstheme="minorHAnsi"/>
          <w:bCs/>
          <w:iCs/>
        </w:rPr>
        <w:t>kaina</w:t>
      </w:r>
      <w:r w:rsidRPr="005E21FA">
        <w:rPr>
          <w:rFonts w:cstheme="minorHAnsi"/>
        </w:rPr>
        <w:t>, nurodytos žodžiais.</w:t>
      </w:r>
    </w:p>
    <w:p w14:paraId="29561D24" w14:textId="5C877C68" w:rsidR="00EB5A4E" w:rsidRPr="005E21FA" w:rsidRDefault="006770B4">
      <w:pPr>
        <w:pStyle w:val="Sraopastraipa"/>
        <w:numPr>
          <w:ilvl w:val="1"/>
          <w:numId w:val="1"/>
        </w:numPr>
        <w:tabs>
          <w:tab w:val="left" w:pos="1134"/>
        </w:tabs>
        <w:spacing w:after="0" w:line="240" w:lineRule="auto"/>
        <w:ind w:left="0" w:firstLine="360"/>
        <w:jc w:val="both"/>
        <w:rPr>
          <w:rFonts w:ascii="Times New Roman" w:eastAsia="Calibri" w:hAnsi="Times New Roman" w:cs="Times New Roman"/>
          <w:i/>
          <w:iCs/>
          <w:color w:val="7030A0"/>
        </w:rPr>
      </w:pPr>
      <w:r w:rsidRPr="005E21FA">
        <w:rPr>
          <w:rFonts w:cstheme="minorHAnsi"/>
        </w:rPr>
        <w:t>V</w:t>
      </w:r>
      <w:r w:rsidRPr="005E21FA">
        <w:rPr>
          <w:rFonts w:cstheme="minorHAnsi"/>
          <w:bCs/>
          <w:iCs/>
        </w:rPr>
        <w:t>isos pasiūlyme nurodytos kainos (ir jų sudėtinės dalys) turi būti nurodomos dviejų skaičių po kablelio tikslumu. Jei trečias skaičius po kablelio yra nuo 0 iki 4, antrasis skaičius po kablelio paliekamas koks yra, jei trečias skaičius po kablelio yra nuo 5 iki 9, antrąjį skaičių po kablelio padidiname vienu vienetu, pvz., 3,14159 suapvalinus iki šimtųjų bus 3,14. Suapvalinus 3,1153 iki šimtųjų bus 3,12.</w:t>
      </w:r>
    </w:p>
    <w:p w14:paraId="6BD1B8B0" w14:textId="27A71C73" w:rsidR="00D81F3E" w:rsidRPr="005E21FA" w:rsidRDefault="00EB5A4E" w:rsidP="007319DA">
      <w:pPr>
        <w:pStyle w:val="Sraopastraipa"/>
        <w:widowControl w:val="0"/>
        <w:numPr>
          <w:ilvl w:val="1"/>
          <w:numId w:val="1"/>
        </w:numPr>
        <w:shd w:val="clear" w:color="auto" w:fill="FFFFFF"/>
        <w:tabs>
          <w:tab w:val="left" w:pos="252"/>
          <w:tab w:val="left" w:pos="1134"/>
        </w:tabs>
        <w:autoSpaceDE w:val="0"/>
        <w:autoSpaceDN w:val="0"/>
        <w:adjustRightInd w:val="0"/>
        <w:spacing w:after="0" w:line="240" w:lineRule="auto"/>
        <w:ind w:left="0" w:firstLine="284"/>
        <w:jc w:val="both"/>
        <w:rPr>
          <w:rFonts w:eastAsia="Times New Roman" w:cstheme="minorHAnsi"/>
          <w:kern w:val="0"/>
          <w:lang w:eastAsia="lt-LT"/>
          <w14:ligatures w14:val="none"/>
        </w:rPr>
      </w:pPr>
      <w:r w:rsidRPr="005E21FA">
        <w:rPr>
          <w:rFonts w:cstheme="minorHAnsi"/>
          <w:b/>
          <w:iCs/>
        </w:rPr>
        <w:t>Pirkimui siūlome:</w:t>
      </w:r>
      <w:bookmarkStart w:id="2" w:name="_Hlk191035379"/>
    </w:p>
    <w:tbl>
      <w:tblPr>
        <w:tblW w:w="5227"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791"/>
        <w:gridCol w:w="4256"/>
        <w:gridCol w:w="1181"/>
        <w:gridCol w:w="1032"/>
        <w:gridCol w:w="1915"/>
        <w:gridCol w:w="1775"/>
        <w:gridCol w:w="2210"/>
        <w:gridCol w:w="2061"/>
      </w:tblGrid>
      <w:tr w:rsidR="00D81F3E" w:rsidRPr="005E21FA" w14:paraId="513DC5E2" w14:textId="77777777" w:rsidTr="00E163DF">
        <w:tc>
          <w:tcPr>
            <w:tcW w:w="3597" w:type="pct"/>
            <w:gridSpan w:val="6"/>
            <w:tcBorders>
              <w:top w:val="single" w:sz="4" w:space="0" w:color="auto"/>
              <w:left w:val="single" w:sz="4" w:space="0" w:color="auto"/>
              <w:bottom w:val="single" w:sz="4" w:space="0" w:color="auto"/>
              <w:right w:val="single" w:sz="4" w:space="0" w:color="auto"/>
            </w:tcBorders>
            <w:shd w:val="clear" w:color="auto" w:fill="D9E2F3" w:themeFill="accent1" w:themeFillTint="33"/>
          </w:tcPr>
          <w:p w14:paraId="67A7378A" w14:textId="77777777" w:rsidR="00D81F3E" w:rsidRPr="005E21FA" w:rsidRDefault="00D81F3E">
            <w:pPr>
              <w:spacing w:after="0" w:line="240" w:lineRule="auto"/>
              <w:ind w:right="404"/>
              <w:jc w:val="right"/>
              <w:rPr>
                <w:rFonts w:ascii="Times New Roman" w:eastAsia="Times New Roman" w:hAnsi="Times New Roman" w:cs="Times New Roman"/>
                <w:sz w:val="22"/>
                <w:szCs w:val="22"/>
              </w:rPr>
            </w:pPr>
            <w:r w:rsidRPr="005E21FA">
              <w:rPr>
                <w:rFonts w:ascii="Times New Roman" w:eastAsia="Times New Roman" w:hAnsi="Times New Roman" w:cs="Times New Roman"/>
                <w:sz w:val="22"/>
                <w:szCs w:val="22"/>
              </w:rPr>
              <w:t>Pasiūlymo valiuta:</w:t>
            </w:r>
          </w:p>
        </w:tc>
        <w:tc>
          <w:tcPr>
            <w:tcW w:w="1403" w:type="pct"/>
            <w:gridSpan w:val="2"/>
            <w:tcBorders>
              <w:top w:val="single" w:sz="4" w:space="0" w:color="auto"/>
              <w:left w:val="single" w:sz="4" w:space="0" w:color="auto"/>
              <w:bottom w:val="single" w:sz="4" w:space="0" w:color="auto"/>
              <w:right w:val="single" w:sz="4" w:space="0" w:color="auto"/>
            </w:tcBorders>
            <w:shd w:val="clear" w:color="auto" w:fill="D9E2F3" w:themeFill="accent1" w:themeFillTint="33"/>
          </w:tcPr>
          <w:p w14:paraId="150A8FDD" w14:textId="77777777" w:rsidR="00D81F3E" w:rsidRPr="005E21FA" w:rsidRDefault="00D81F3E">
            <w:pPr>
              <w:spacing w:after="0" w:line="240" w:lineRule="auto"/>
              <w:ind w:right="404"/>
              <w:jc w:val="center"/>
              <w:rPr>
                <w:rFonts w:ascii="Times New Roman" w:eastAsia="Times New Roman" w:hAnsi="Times New Roman" w:cs="Times New Roman"/>
                <w:sz w:val="22"/>
                <w:szCs w:val="22"/>
              </w:rPr>
            </w:pPr>
            <w:r w:rsidRPr="005E21FA">
              <w:rPr>
                <w:rFonts w:ascii="Times New Roman" w:eastAsia="Times New Roman" w:hAnsi="Times New Roman" w:cs="Times New Roman"/>
                <w:sz w:val="22"/>
                <w:szCs w:val="22"/>
              </w:rPr>
              <w:t>Eur</w:t>
            </w:r>
          </w:p>
        </w:tc>
      </w:tr>
      <w:tr w:rsidR="00F93AD7" w:rsidRPr="005E21FA" w14:paraId="1DB1887B" w14:textId="77777777" w:rsidTr="00E163DF">
        <w:tc>
          <w:tcPr>
            <w:tcW w:w="260" w:type="pct"/>
            <w:tcBorders>
              <w:top w:val="single" w:sz="4" w:space="0" w:color="auto"/>
              <w:left w:val="single" w:sz="4" w:space="0" w:color="auto"/>
              <w:bottom w:val="single" w:sz="4" w:space="0" w:color="auto"/>
              <w:right w:val="single" w:sz="4" w:space="0" w:color="auto"/>
            </w:tcBorders>
            <w:shd w:val="clear" w:color="auto" w:fill="D9E2F3" w:themeFill="accent1" w:themeFillTint="33"/>
            <w:vAlign w:val="center"/>
          </w:tcPr>
          <w:p w14:paraId="49DD5C92" w14:textId="77777777" w:rsidR="00D81F3E" w:rsidRPr="005E21FA" w:rsidRDefault="00D81F3E">
            <w:pPr>
              <w:spacing w:after="0" w:line="240" w:lineRule="auto"/>
              <w:jc w:val="center"/>
              <w:rPr>
                <w:rFonts w:ascii="Times New Roman" w:eastAsia="Times New Roman" w:hAnsi="Times New Roman" w:cs="Times New Roman"/>
                <w:b/>
                <w:bCs/>
                <w:sz w:val="22"/>
                <w:szCs w:val="22"/>
              </w:rPr>
            </w:pPr>
            <w:r w:rsidRPr="005E21FA">
              <w:rPr>
                <w:rFonts w:ascii="Times New Roman" w:eastAsia="Times New Roman" w:hAnsi="Times New Roman" w:cs="Times New Roman"/>
                <w:b/>
                <w:bCs/>
                <w:sz w:val="22"/>
                <w:szCs w:val="22"/>
              </w:rPr>
              <w:t>Eil. Nr.</w:t>
            </w:r>
          </w:p>
        </w:tc>
        <w:tc>
          <w:tcPr>
            <w:tcW w:w="1398" w:type="pct"/>
            <w:tcBorders>
              <w:top w:val="single" w:sz="4" w:space="0" w:color="auto"/>
              <w:left w:val="single" w:sz="4" w:space="0" w:color="auto"/>
              <w:bottom w:val="single" w:sz="4" w:space="0" w:color="auto"/>
              <w:right w:val="single" w:sz="4" w:space="0" w:color="auto"/>
            </w:tcBorders>
            <w:shd w:val="clear" w:color="auto" w:fill="D9E2F3" w:themeFill="accent1" w:themeFillTint="33"/>
            <w:vAlign w:val="center"/>
          </w:tcPr>
          <w:p w14:paraId="4C353557" w14:textId="356DB4BE" w:rsidR="00D81F3E" w:rsidRPr="005E21FA" w:rsidRDefault="0018516C">
            <w:pPr>
              <w:spacing w:after="0" w:line="240" w:lineRule="auto"/>
              <w:jc w:val="center"/>
              <w:rPr>
                <w:rFonts w:ascii="Times New Roman" w:eastAsia="Times New Roman" w:hAnsi="Times New Roman" w:cs="Times New Roman"/>
                <w:b/>
                <w:bCs/>
                <w:sz w:val="22"/>
                <w:szCs w:val="22"/>
              </w:rPr>
            </w:pPr>
            <w:r w:rsidRPr="005E21FA">
              <w:rPr>
                <w:rFonts w:ascii="Times New Roman" w:eastAsia="Times New Roman" w:hAnsi="Times New Roman" w:cs="Times New Roman"/>
                <w:b/>
                <w:bCs/>
                <w:sz w:val="22"/>
                <w:szCs w:val="22"/>
              </w:rPr>
              <w:t>Prekės p</w:t>
            </w:r>
            <w:r w:rsidR="00D81F3E" w:rsidRPr="005E21FA">
              <w:rPr>
                <w:rFonts w:ascii="Times New Roman" w:eastAsia="Times New Roman" w:hAnsi="Times New Roman" w:cs="Times New Roman"/>
                <w:b/>
                <w:bCs/>
                <w:sz w:val="22"/>
                <w:szCs w:val="22"/>
              </w:rPr>
              <w:t>avadinimas</w:t>
            </w:r>
          </w:p>
        </w:tc>
        <w:tc>
          <w:tcPr>
            <w:tcW w:w="388" w:type="pct"/>
            <w:tcBorders>
              <w:top w:val="single" w:sz="4" w:space="0" w:color="auto"/>
              <w:left w:val="single" w:sz="4" w:space="0" w:color="auto"/>
              <w:bottom w:val="single" w:sz="4" w:space="0" w:color="auto"/>
              <w:right w:val="single" w:sz="4" w:space="0" w:color="auto"/>
            </w:tcBorders>
            <w:shd w:val="clear" w:color="auto" w:fill="D9E2F3" w:themeFill="accent1" w:themeFillTint="33"/>
            <w:vAlign w:val="center"/>
          </w:tcPr>
          <w:p w14:paraId="304C1E74" w14:textId="77777777" w:rsidR="00D81F3E" w:rsidRPr="005E21FA" w:rsidRDefault="00D81F3E">
            <w:pPr>
              <w:spacing w:after="0" w:line="240" w:lineRule="auto"/>
              <w:jc w:val="center"/>
              <w:rPr>
                <w:rFonts w:ascii="Times New Roman" w:eastAsia="Times New Roman" w:hAnsi="Times New Roman" w:cs="Times New Roman"/>
                <w:b/>
                <w:bCs/>
                <w:sz w:val="22"/>
                <w:szCs w:val="22"/>
              </w:rPr>
            </w:pPr>
            <w:r w:rsidRPr="005E21FA">
              <w:rPr>
                <w:rFonts w:ascii="Times New Roman" w:eastAsia="Times New Roman" w:hAnsi="Times New Roman" w:cs="Times New Roman"/>
                <w:b/>
                <w:bCs/>
                <w:sz w:val="22"/>
                <w:szCs w:val="22"/>
              </w:rPr>
              <w:t>Mato vnt.</w:t>
            </w:r>
          </w:p>
        </w:tc>
        <w:tc>
          <w:tcPr>
            <w:tcW w:w="339" w:type="pct"/>
            <w:tcBorders>
              <w:top w:val="single" w:sz="4" w:space="0" w:color="auto"/>
              <w:left w:val="single" w:sz="4" w:space="0" w:color="auto"/>
              <w:bottom w:val="single" w:sz="4" w:space="0" w:color="auto"/>
              <w:right w:val="single" w:sz="4" w:space="0" w:color="auto"/>
            </w:tcBorders>
            <w:shd w:val="clear" w:color="auto" w:fill="D9E2F3" w:themeFill="accent1" w:themeFillTint="33"/>
            <w:vAlign w:val="center"/>
          </w:tcPr>
          <w:p w14:paraId="7339056E" w14:textId="77777777" w:rsidR="00D81F3E" w:rsidRPr="005E21FA" w:rsidRDefault="00D81F3E">
            <w:pPr>
              <w:spacing w:after="0" w:line="240" w:lineRule="auto"/>
              <w:ind w:right="-18"/>
              <w:jc w:val="center"/>
              <w:rPr>
                <w:rFonts w:ascii="Times New Roman" w:eastAsia="Times New Roman" w:hAnsi="Times New Roman" w:cs="Times New Roman"/>
                <w:b/>
                <w:bCs/>
                <w:sz w:val="22"/>
                <w:szCs w:val="22"/>
              </w:rPr>
            </w:pPr>
            <w:r w:rsidRPr="005E21FA">
              <w:rPr>
                <w:rFonts w:ascii="Times New Roman" w:eastAsia="Times New Roman" w:hAnsi="Times New Roman" w:cs="Times New Roman"/>
                <w:b/>
                <w:bCs/>
                <w:sz w:val="22"/>
                <w:szCs w:val="22"/>
              </w:rPr>
              <w:t>Kiekis</w:t>
            </w:r>
          </w:p>
        </w:tc>
        <w:tc>
          <w:tcPr>
            <w:tcW w:w="629" w:type="pct"/>
            <w:tcBorders>
              <w:top w:val="single" w:sz="4" w:space="0" w:color="auto"/>
              <w:left w:val="single" w:sz="4" w:space="0" w:color="auto"/>
              <w:bottom w:val="single" w:sz="4" w:space="0" w:color="auto"/>
              <w:right w:val="single" w:sz="4" w:space="0" w:color="auto"/>
            </w:tcBorders>
            <w:shd w:val="clear" w:color="auto" w:fill="D9E2F3" w:themeFill="accent1" w:themeFillTint="33"/>
            <w:vAlign w:val="center"/>
          </w:tcPr>
          <w:p w14:paraId="6D923D20" w14:textId="14E8064B" w:rsidR="00D81F3E" w:rsidRPr="005E21FA" w:rsidRDefault="00D81F3E">
            <w:pPr>
              <w:spacing w:after="0" w:line="240" w:lineRule="auto"/>
              <w:ind w:right="-18"/>
              <w:jc w:val="center"/>
              <w:rPr>
                <w:rFonts w:ascii="Times New Roman" w:eastAsia="Times New Roman" w:hAnsi="Times New Roman" w:cs="Times New Roman"/>
                <w:b/>
                <w:bCs/>
                <w:sz w:val="22"/>
                <w:szCs w:val="22"/>
              </w:rPr>
            </w:pPr>
            <w:r w:rsidRPr="005E21FA">
              <w:rPr>
                <w:rFonts w:ascii="Times New Roman" w:eastAsia="Times New Roman" w:hAnsi="Times New Roman" w:cs="Times New Roman"/>
                <w:b/>
                <w:bCs/>
                <w:sz w:val="22"/>
                <w:szCs w:val="22"/>
              </w:rPr>
              <w:t>Vieneto kaina</w:t>
            </w:r>
          </w:p>
          <w:p w14:paraId="1E3FF1AF" w14:textId="77777777" w:rsidR="00D81F3E" w:rsidRPr="005E21FA" w:rsidRDefault="00D81F3E">
            <w:pPr>
              <w:spacing w:after="0" w:line="240" w:lineRule="auto"/>
              <w:jc w:val="center"/>
              <w:rPr>
                <w:rFonts w:ascii="Times New Roman" w:eastAsia="Times New Roman" w:hAnsi="Times New Roman" w:cs="Times New Roman"/>
                <w:b/>
                <w:bCs/>
                <w:sz w:val="22"/>
                <w:szCs w:val="22"/>
              </w:rPr>
            </w:pPr>
            <w:r w:rsidRPr="005E21FA">
              <w:rPr>
                <w:rFonts w:ascii="Times New Roman" w:eastAsia="Times New Roman" w:hAnsi="Times New Roman" w:cs="Times New Roman"/>
                <w:b/>
                <w:bCs/>
                <w:sz w:val="22"/>
                <w:szCs w:val="22"/>
              </w:rPr>
              <w:t>be PVM</w:t>
            </w:r>
          </w:p>
        </w:tc>
        <w:tc>
          <w:tcPr>
            <w:tcW w:w="583" w:type="pct"/>
            <w:tcBorders>
              <w:top w:val="single" w:sz="4" w:space="0" w:color="auto"/>
              <w:left w:val="single" w:sz="4" w:space="0" w:color="auto"/>
              <w:bottom w:val="single" w:sz="4" w:space="0" w:color="auto"/>
              <w:right w:val="single" w:sz="4" w:space="0" w:color="auto"/>
            </w:tcBorders>
            <w:shd w:val="clear" w:color="auto" w:fill="D9E2F3" w:themeFill="accent1" w:themeFillTint="33"/>
            <w:vAlign w:val="center"/>
          </w:tcPr>
          <w:p w14:paraId="16278032" w14:textId="397E0467" w:rsidR="00D81F3E" w:rsidRPr="005E21FA" w:rsidRDefault="00D81F3E">
            <w:pPr>
              <w:spacing w:after="0" w:line="240" w:lineRule="auto"/>
              <w:ind w:right="-18"/>
              <w:jc w:val="center"/>
              <w:rPr>
                <w:rFonts w:ascii="Times New Roman" w:eastAsia="Times New Roman" w:hAnsi="Times New Roman" w:cs="Times New Roman"/>
                <w:b/>
                <w:bCs/>
                <w:sz w:val="22"/>
                <w:szCs w:val="22"/>
              </w:rPr>
            </w:pPr>
            <w:r w:rsidRPr="005E21FA">
              <w:rPr>
                <w:rFonts w:ascii="Times New Roman" w:eastAsia="Times New Roman" w:hAnsi="Times New Roman" w:cs="Times New Roman"/>
                <w:b/>
                <w:bCs/>
                <w:sz w:val="22"/>
                <w:szCs w:val="22"/>
              </w:rPr>
              <w:t>Vieneto kaina</w:t>
            </w:r>
          </w:p>
          <w:p w14:paraId="046DCBCB" w14:textId="77777777" w:rsidR="00D81F3E" w:rsidRPr="005E21FA" w:rsidRDefault="00D81F3E">
            <w:pPr>
              <w:spacing w:after="0" w:line="240" w:lineRule="auto"/>
              <w:jc w:val="center"/>
              <w:rPr>
                <w:rFonts w:ascii="Times New Roman" w:eastAsia="Times New Roman" w:hAnsi="Times New Roman" w:cs="Times New Roman"/>
                <w:b/>
                <w:bCs/>
                <w:sz w:val="22"/>
                <w:szCs w:val="22"/>
              </w:rPr>
            </w:pPr>
            <w:r w:rsidRPr="005E21FA">
              <w:rPr>
                <w:rFonts w:ascii="Times New Roman" w:eastAsia="Times New Roman" w:hAnsi="Times New Roman" w:cs="Times New Roman"/>
                <w:b/>
                <w:bCs/>
                <w:sz w:val="22"/>
                <w:szCs w:val="22"/>
              </w:rPr>
              <w:t xml:space="preserve">su PVM </w:t>
            </w:r>
          </w:p>
        </w:tc>
        <w:tc>
          <w:tcPr>
            <w:tcW w:w="726" w:type="pct"/>
            <w:tcBorders>
              <w:top w:val="single" w:sz="4" w:space="0" w:color="auto"/>
              <w:left w:val="single" w:sz="4" w:space="0" w:color="auto"/>
              <w:bottom w:val="single" w:sz="4" w:space="0" w:color="auto"/>
              <w:right w:val="single" w:sz="4" w:space="0" w:color="auto"/>
            </w:tcBorders>
            <w:shd w:val="clear" w:color="auto" w:fill="D9E2F3" w:themeFill="accent1" w:themeFillTint="33"/>
          </w:tcPr>
          <w:p w14:paraId="032FE51F" w14:textId="4C8367E7" w:rsidR="00D81F3E" w:rsidRPr="005E21FA" w:rsidRDefault="00D81F3E">
            <w:pPr>
              <w:spacing w:after="0" w:line="240" w:lineRule="auto"/>
              <w:jc w:val="center"/>
              <w:rPr>
                <w:rFonts w:ascii="Times New Roman" w:eastAsia="Times New Roman" w:hAnsi="Times New Roman" w:cs="Times New Roman"/>
                <w:b/>
                <w:bCs/>
                <w:sz w:val="22"/>
                <w:szCs w:val="22"/>
              </w:rPr>
            </w:pPr>
            <w:r w:rsidRPr="005E21FA">
              <w:rPr>
                <w:rFonts w:ascii="Times New Roman" w:eastAsia="Times New Roman" w:hAnsi="Times New Roman" w:cs="Times New Roman"/>
                <w:b/>
                <w:bCs/>
                <w:sz w:val="22"/>
                <w:szCs w:val="22"/>
              </w:rPr>
              <w:t>Pasiūlymo kaina</w:t>
            </w:r>
          </w:p>
          <w:p w14:paraId="5F75767B" w14:textId="77777777" w:rsidR="00D81F3E" w:rsidRPr="005E21FA" w:rsidRDefault="00D81F3E">
            <w:pPr>
              <w:spacing w:after="0" w:line="240" w:lineRule="auto"/>
              <w:jc w:val="center"/>
              <w:rPr>
                <w:rFonts w:ascii="Times New Roman" w:eastAsia="Times New Roman" w:hAnsi="Times New Roman" w:cs="Times New Roman"/>
                <w:b/>
                <w:bCs/>
                <w:sz w:val="22"/>
                <w:szCs w:val="22"/>
              </w:rPr>
            </w:pPr>
            <w:r w:rsidRPr="005E21FA">
              <w:rPr>
                <w:rFonts w:ascii="Times New Roman" w:eastAsia="Times New Roman" w:hAnsi="Times New Roman" w:cs="Times New Roman"/>
                <w:b/>
                <w:bCs/>
                <w:sz w:val="22"/>
                <w:szCs w:val="22"/>
              </w:rPr>
              <w:t>be PVM</w:t>
            </w:r>
          </w:p>
        </w:tc>
        <w:tc>
          <w:tcPr>
            <w:tcW w:w="677" w:type="pct"/>
            <w:tcBorders>
              <w:top w:val="single" w:sz="4" w:space="0" w:color="auto"/>
              <w:left w:val="single" w:sz="4" w:space="0" w:color="auto"/>
              <w:bottom w:val="single" w:sz="4" w:space="0" w:color="auto"/>
              <w:right w:val="single" w:sz="4" w:space="0" w:color="auto"/>
            </w:tcBorders>
            <w:shd w:val="clear" w:color="auto" w:fill="D9E2F3" w:themeFill="accent1" w:themeFillTint="33"/>
          </w:tcPr>
          <w:p w14:paraId="384F2A92" w14:textId="6835EC92" w:rsidR="00D81F3E" w:rsidRPr="005E21FA" w:rsidRDefault="00D81F3E">
            <w:pPr>
              <w:spacing w:after="0" w:line="240" w:lineRule="auto"/>
              <w:jc w:val="center"/>
              <w:rPr>
                <w:rFonts w:ascii="Times New Roman" w:eastAsia="Times New Roman" w:hAnsi="Times New Roman" w:cs="Times New Roman"/>
                <w:b/>
                <w:bCs/>
                <w:sz w:val="22"/>
                <w:szCs w:val="22"/>
              </w:rPr>
            </w:pPr>
            <w:r w:rsidRPr="005E21FA">
              <w:rPr>
                <w:rFonts w:ascii="Times New Roman" w:eastAsia="Times New Roman" w:hAnsi="Times New Roman" w:cs="Times New Roman"/>
                <w:b/>
                <w:bCs/>
                <w:sz w:val="22"/>
                <w:szCs w:val="22"/>
              </w:rPr>
              <w:t xml:space="preserve">Pasiūlymo kaina </w:t>
            </w:r>
          </w:p>
          <w:p w14:paraId="5021045F" w14:textId="77777777" w:rsidR="00D81F3E" w:rsidRPr="005E21FA" w:rsidRDefault="00D81F3E">
            <w:pPr>
              <w:spacing w:after="0" w:line="240" w:lineRule="auto"/>
              <w:jc w:val="center"/>
              <w:rPr>
                <w:rFonts w:ascii="Times New Roman" w:eastAsia="Times New Roman" w:hAnsi="Times New Roman" w:cs="Times New Roman"/>
                <w:b/>
                <w:bCs/>
                <w:sz w:val="22"/>
                <w:szCs w:val="22"/>
              </w:rPr>
            </w:pPr>
            <w:r w:rsidRPr="005E21FA">
              <w:rPr>
                <w:rFonts w:ascii="Times New Roman" w:eastAsia="Times New Roman" w:hAnsi="Times New Roman" w:cs="Times New Roman"/>
                <w:b/>
                <w:bCs/>
                <w:sz w:val="22"/>
                <w:szCs w:val="22"/>
              </w:rPr>
              <w:t>su PVM</w:t>
            </w:r>
          </w:p>
        </w:tc>
      </w:tr>
      <w:tr w:rsidR="00F93AD7" w:rsidRPr="005E21FA" w14:paraId="1F419DA5" w14:textId="77777777" w:rsidTr="00E163DF">
        <w:tc>
          <w:tcPr>
            <w:tcW w:w="260" w:type="pct"/>
            <w:tcBorders>
              <w:top w:val="single" w:sz="4" w:space="0" w:color="auto"/>
              <w:left w:val="single" w:sz="4" w:space="0" w:color="auto"/>
              <w:bottom w:val="single" w:sz="4" w:space="0" w:color="auto"/>
              <w:right w:val="single" w:sz="4" w:space="0" w:color="auto"/>
            </w:tcBorders>
            <w:shd w:val="clear" w:color="auto" w:fill="D9E2F3" w:themeFill="accent1" w:themeFillTint="33"/>
            <w:vAlign w:val="center"/>
          </w:tcPr>
          <w:p w14:paraId="3ECD939A" w14:textId="77777777" w:rsidR="00D81F3E" w:rsidRPr="005E21FA" w:rsidRDefault="00D81F3E">
            <w:pPr>
              <w:spacing w:after="0" w:line="240" w:lineRule="auto"/>
              <w:jc w:val="center"/>
              <w:rPr>
                <w:rFonts w:ascii="Times New Roman" w:eastAsia="Times New Roman" w:hAnsi="Times New Roman" w:cs="Times New Roman"/>
                <w:b/>
                <w:bCs/>
                <w:sz w:val="22"/>
                <w:szCs w:val="22"/>
              </w:rPr>
            </w:pPr>
            <w:r w:rsidRPr="005E21FA">
              <w:rPr>
                <w:rFonts w:ascii="Times New Roman" w:eastAsia="Times New Roman" w:hAnsi="Times New Roman" w:cs="Times New Roman"/>
                <w:b/>
                <w:bCs/>
                <w:sz w:val="22"/>
                <w:szCs w:val="22"/>
              </w:rPr>
              <w:t>1</w:t>
            </w:r>
          </w:p>
        </w:tc>
        <w:tc>
          <w:tcPr>
            <w:tcW w:w="1398" w:type="pct"/>
            <w:tcBorders>
              <w:top w:val="single" w:sz="4" w:space="0" w:color="auto"/>
              <w:left w:val="single" w:sz="4" w:space="0" w:color="auto"/>
              <w:bottom w:val="single" w:sz="4" w:space="0" w:color="auto"/>
              <w:right w:val="single" w:sz="4" w:space="0" w:color="auto"/>
            </w:tcBorders>
            <w:shd w:val="clear" w:color="auto" w:fill="D9E2F3" w:themeFill="accent1" w:themeFillTint="33"/>
            <w:vAlign w:val="center"/>
          </w:tcPr>
          <w:p w14:paraId="6FA44845" w14:textId="77777777" w:rsidR="00D81F3E" w:rsidRPr="005E21FA" w:rsidRDefault="00D81F3E">
            <w:pPr>
              <w:spacing w:after="0" w:line="240" w:lineRule="auto"/>
              <w:jc w:val="center"/>
              <w:rPr>
                <w:rFonts w:ascii="Times New Roman" w:eastAsia="Times New Roman" w:hAnsi="Times New Roman" w:cs="Times New Roman"/>
                <w:b/>
                <w:bCs/>
                <w:sz w:val="22"/>
                <w:szCs w:val="22"/>
              </w:rPr>
            </w:pPr>
            <w:r w:rsidRPr="005E21FA">
              <w:rPr>
                <w:rFonts w:ascii="Times New Roman" w:eastAsia="Times New Roman" w:hAnsi="Times New Roman" w:cs="Times New Roman"/>
                <w:b/>
                <w:bCs/>
                <w:sz w:val="22"/>
                <w:szCs w:val="22"/>
              </w:rPr>
              <w:t>2</w:t>
            </w:r>
          </w:p>
        </w:tc>
        <w:tc>
          <w:tcPr>
            <w:tcW w:w="388" w:type="pct"/>
            <w:tcBorders>
              <w:top w:val="single" w:sz="4" w:space="0" w:color="auto"/>
              <w:left w:val="single" w:sz="4" w:space="0" w:color="auto"/>
              <w:bottom w:val="single" w:sz="4" w:space="0" w:color="auto"/>
              <w:right w:val="single" w:sz="4" w:space="0" w:color="auto"/>
            </w:tcBorders>
            <w:shd w:val="clear" w:color="auto" w:fill="D9E2F3" w:themeFill="accent1" w:themeFillTint="33"/>
            <w:vAlign w:val="center"/>
          </w:tcPr>
          <w:p w14:paraId="0C756A4B" w14:textId="77777777" w:rsidR="00D81F3E" w:rsidRPr="005E21FA" w:rsidRDefault="00D81F3E">
            <w:pPr>
              <w:spacing w:after="0" w:line="240" w:lineRule="auto"/>
              <w:jc w:val="center"/>
              <w:rPr>
                <w:rFonts w:ascii="Times New Roman" w:eastAsia="Times New Roman" w:hAnsi="Times New Roman" w:cs="Times New Roman"/>
                <w:b/>
                <w:bCs/>
                <w:sz w:val="22"/>
                <w:szCs w:val="22"/>
              </w:rPr>
            </w:pPr>
            <w:r w:rsidRPr="005E21FA">
              <w:rPr>
                <w:rFonts w:ascii="Times New Roman" w:eastAsia="Times New Roman" w:hAnsi="Times New Roman" w:cs="Times New Roman"/>
                <w:b/>
                <w:bCs/>
                <w:sz w:val="22"/>
                <w:szCs w:val="22"/>
              </w:rPr>
              <w:t>3</w:t>
            </w:r>
          </w:p>
        </w:tc>
        <w:tc>
          <w:tcPr>
            <w:tcW w:w="339" w:type="pct"/>
            <w:tcBorders>
              <w:top w:val="single" w:sz="4" w:space="0" w:color="auto"/>
              <w:left w:val="single" w:sz="4" w:space="0" w:color="auto"/>
              <w:bottom w:val="single" w:sz="4" w:space="0" w:color="auto"/>
              <w:right w:val="single" w:sz="4" w:space="0" w:color="auto"/>
            </w:tcBorders>
            <w:shd w:val="clear" w:color="auto" w:fill="D9E2F3" w:themeFill="accent1" w:themeFillTint="33"/>
            <w:vAlign w:val="center"/>
          </w:tcPr>
          <w:p w14:paraId="0F7B7007" w14:textId="77777777" w:rsidR="00D81F3E" w:rsidRPr="005E21FA" w:rsidRDefault="00D81F3E">
            <w:pPr>
              <w:spacing w:after="0" w:line="240" w:lineRule="auto"/>
              <w:ind w:right="-18"/>
              <w:jc w:val="center"/>
              <w:rPr>
                <w:rFonts w:ascii="Times New Roman" w:eastAsia="Times New Roman" w:hAnsi="Times New Roman" w:cs="Times New Roman"/>
                <w:b/>
                <w:bCs/>
                <w:sz w:val="22"/>
                <w:szCs w:val="22"/>
              </w:rPr>
            </w:pPr>
            <w:r w:rsidRPr="005E21FA">
              <w:rPr>
                <w:rFonts w:ascii="Times New Roman" w:eastAsia="Times New Roman" w:hAnsi="Times New Roman" w:cs="Times New Roman"/>
                <w:b/>
                <w:bCs/>
                <w:sz w:val="22"/>
                <w:szCs w:val="22"/>
              </w:rPr>
              <w:t>4</w:t>
            </w:r>
          </w:p>
        </w:tc>
        <w:tc>
          <w:tcPr>
            <w:tcW w:w="629" w:type="pct"/>
            <w:tcBorders>
              <w:top w:val="single" w:sz="4" w:space="0" w:color="auto"/>
              <w:left w:val="single" w:sz="4" w:space="0" w:color="auto"/>
              <w:bottom w:val="single" w:sz="4" w:space="0" w:color="auto"/>
              <w:right w:val="single" w:sz="4" w:space="0" w:color="auto"/>
            </w:tcBorders>
            <w:shd w:val="clear" w:color="auto" w:fill="D9E2F3" w:themeFill="accent1" w:themeFillTint="33"/>
            <w:vAlign w:val="center"/>
          </w:tcPr>
          <w:p w14:paraId="0D85798A" w14:textId="77777777" w:rsidR="00D81F3E" w:rsidRPr="005E21FA" w:rsidRDefault="00D81F3E">
            <w:pPr>
              <w:spacing w:after="0" w:line="240" w:lineRule="auto"/>
              <w:jc w:val="center"/>
              <w:rPr>
                <w:rFonts w:ascii="Times New Roman" w:eastAsia="Times New Roman" w:hAnsi="Times New Roman" w:cs="Times New Roman"/>
                <w:b/>
                <w:bCs/>
                <w:sz w:val="22"/>
                <w:szCs w:val="22"/>
              </w:rPr>
            </w:pPr>
            <w:r w:rsidRPr="005E21FA">
              <w:rPr>
                <w:rFonts w:ascii="Times New Roman" w:eastAsia="Times New Roman" w:hAnsi="Times New Roman" w:cs="Times New Roman"/>
                <w:b/>
                <w:bCs/>
                <w:sz w:val="22"/>
                <w:szCs w:val="22"/>
              </w:rPr>
              <w:t>5</w:t>
            </w:r>
          </w:p>
        </w:tc>
        <w:tc>
          <w:tcPr>
            <w:tcW w:w="583" w:type="pct"/>
            <w:tcBorders>
              <w:top w:val="single" w:sz="4" w:space="0" w:color="auto"/>
              <w:left w:val="single" w:sz="4" w:space="0" w:color="auto"/>
              <w:bottom w:val="single" w:sz="4" w:space="0" w:color="auto"/>
              <w:right w:val="single" w:sz="4" w:space="0" w:color="auto"/>
            </w:tcBorders>
            <w:shd w:val="clear" w:color="auto" w:fill="D9E2F3" w:themeFill="accent1" w:themeFillTint="33"/>
            <w:vAlign w:val="center"/>
          </w:tcPr>
          <w:p w14:paraId="54945110" w14:textId="77777777" w:rsidR="00D81F3E" w:rsidRPr="005E21FA" w:rsidRDefault="00D81F3E">
            <w:pPr>
              <w:spacing w:after="0" w:line="240" w:lineRule="auto"/>
              <w:jc w:val="center"/>
              <w:rPr>
                <w:rFonts w:ascii="Times New Roman" w:eastAsia="Times New Roman" w:hAnsi="Times New Roman" w:cs="Times New Roman"/>
                <w:b/>
                <w:bCs/>
                <w:sz w:val="22"/>
                <w:szCs w:val="22"/>
              </w:rPr>
            </w:pPr>
            <w:r w:rsidRPr="005E21FA">
              <w:rPr>
                <w:rFonts w:ascii="Times New Roman" w:eastAsia="Times New Roman" w:hAnsi="Times New Roman" w:cs="Times New Roman"/>
                <w:b/>
                <w:bCs/>
                <w:sz w:val="22"/>
                <w:szCs w:val="22"/>
              </w:rPr>
              <w:t>6</w:t>
            </w:r>
          </w:p>
        </w:tc>
        <w:tc>
          <w:tcPr>
            <w:tcW w:w="726" w:type="pct"/>
            <w:tcBorders>
              <w:top w:val="single" w:sz="4" w:space="0" w:color="auto"/>
              <w:left w:val="single" w:sz="4" w:space="0" w:color="auto"/>
              <w:bottom w:val="single" w:sz="4" w:space="0" w:color="auto"/>
              <w:right w:val="single" w:sz="4" w:space="0" w:color="auto"/>
            </w:tcBorders>
            <w:shd w:val="clear" w:color="auto" w:fill="D9E2F3" w:themeFill="accent1" w:themeFillTint="33"/>
          </w:tcPr>
          <w:p w14:paraId="58F6B9EA" w14:textId="77777777" w:rsidR="00D81F3E" w:rsidRPr="005E21FA" w:rsidRDefault="00D81F3E">
            <w:pPr>
              <w:spacing w:after="0" w:line="240" w:lineRule="auto"/>
              <w:jc w:val="center"/>
              <w:rPr>
                <w:rFonts w:ascii="Times New Roman" w:eastAsia="Times New Roman" w:hAnsi="Times New Roman" w:cs="Times New Roman"/>
                <w:b/>
                <w:bCs/>
                <w:sz w:val="22"/>
                <w:szCs w:val="22"/>
              </w:rPr>
            </w:pPr>
            <w:r w:rsidRPr="005E21FA">
              <w:rPr>
                <w:rFonts w:ascii="Times New Roman" w:eastAsia="Times New Roman" w:hAnsi="Times New Roman" w:cs="Times New Roman"/>
                <w:b/>
                <w:bCs/>
                <w:sz w:val="22"/>
                <w:szCs w:val="22"/>
              </w:rPr>
              <w:t>7=4x5</w:t>
            </w:r>
          </w:p>
        </w:tc>
        <w:tc>
          <w:tcPr>
            <w:tcW w:w="677" w:type="pct"/>
            <w:tcBorders>
              <w:top w:val="single" w:sz="4" w:space="0" w:color="auto"/>
              <w:left w:val="single" w:sz="4" w:space="0" w:color="auto"/>
              <w:bottom w:val="single" w:sz="4" w:space="0" w:color="auto"/>
              <w:right w:val="single" w:sz="4" w:space="0" w:color="auto"/>
            </w:tcBorders>
            <w:shd w:val="clear" w:color="auto" w:fill="D9E2F3" w:themeFill="accent1" w:themeFillTint="33"/>
          </w:tcPr>
          <w:p w14:paraId="0C471D74" w14:textId="77777777" w:rsidR="00D81F3E" w:rsidRPr="005E21FA" w:rsidRDefault="00D81F3E">
            <w:pPr>
              <w:spacing w:after="0" w:line="240" w:lineRule="auto"/>
              <w:jc w:val="center"/>
              <w:rPr>
                <w:rFonts w:ascii="Times New Roman" w:eastAsia="Times New Roman" w:hAnsi="Times New Roman" w:cs="Times New Roman"/>
                <w:b/>
                <w:bCs/>
                <w:sz w:val="22"/>
                <w:szCs w:val="22"/>
              </w:rPr>
            </w:pPr>
            <w:r w:rsidRPr="005E21FA">
              <w:rPr>
                <w:rFonts w:ascii="Times New Roman" w:eastAsia="Times New Roman" w:hAnsi="Times New Roman" w:cs="Times New Roman"/>
                <w:b/>
                <w:bCs/>
                <w:sz w:val="22"/>
                <w:szCs w:val="22"/>
              </w:rPr>
              <w:t>8=4x6</w:t>
            </w:r>
          </w:p>
        </w:tc>
      </w:tr>
      <w:tr w:rsidR="00F93AD7" w:rsidRPr="005E21FA" w14:paraId="1A578E61" w14:textId="77777777" w:rsidTr="00F93AD7">
        <w:trPr>
          <w:trHeight w:val="431"/>
        </w:trPr>
        <w:tc>
          <w:tcPr>
            <w:tcW w:w="260" w:type="pct"/>
            <w:tcBorders>
              <w:top w:val="single" w:sz="4" w:space="0" w:color="auto"/>
              <w:left w:val="single" w:sz="4" w:space="0" w:color="auto"/>
              <w:bottom w:val="single" w:sz="4" w:space="0" w:color="auto"/>
              <w:right w:val="single" w:sz="4" w:space="0" w:color="auto"/>
            </w:tcBorders>
            <w:vAlign w:val="center"/>
          </w:tcPr>
          <w:p w14:paraId="334986C1" w14:textId="77777777" w:rsidR="00D81F3E" w:rsidRPr="005E21FA" w:rsidRDefault="00D81F3E">
            <w:pPr>
              <w:spacing w:after="0" w:line="240" w:lineRule="auto"/>
              <w:jc w:val="center"/>
              <w:rPr>
                <w:rFonts w:ascii="Times New Roman" w:eastAsia="Times New Roman" w:hAnsi="Times New Roman" w:cs="Times New Roman"/>
                <w:sz w:val="22"/>
                <w:szCs w:val="22"/>
              </w:rPr>
            </w:pPr>
            <w:r w:rsidRPr="005E21FA">
              <w:rPr>
                <w:rFonts w:ascii="Times New Roman" w:eastAsia="Times New Roman" w:hAnsi="Times New Roman" w:cs="Times New Roman"/>
                <w:sz w:val="22"/>
                <w:szCs w:val="22"/>
              </w:rPr>
              <w:t>1.</w:t>
            </w:r>
          </w:p>
        </w:tc>
        <w:tc>
          <w:tcPr>
            <w:tcW w:w="1398" w:type="pct"/>
            <w:tcBorders>
              <w:top w:val="single" w:sz="4" w:space="0" w:color="auto"/>
              <w:left w:val="single" w:sz="4" w:space="0" w:color="auto"/>
              <w:bottom w:val="single" w:sz="4" w:space="0" w:color="auto"/>
              <w:right w:val="single" w:sz="4" w:space="0" w:color="auto"/>
            </w:tcBorders>
            <w:vAlign w:val="center"/>
          </w:tcPr>
          <w:p w14:paraId="2FBAB20D" w14:textId="731B2DD6" w:rsidR="00D81F3E" w:rsidRPr="005E21FA" w:rsidRDefault="00E632C8">
            <w:pPr>
              <w:spacing w:after="0" w:line="240" w:lineRule="auto"/>
              <w:jc w:val="both"/>
              <w:rPr>
                <w:rFonts w:ascii="Times New Roman" w:eastAsia="Times New Roman" w:hAnsi="Times New Roman" w:cs="Times New Roman"/>
                <w:sz w:val="22"/>
                <w:szCs w:val="22"/>
              </w:rPr>
            </w:pPr>
            <w:proofErr w:type="spellStart"/>
            <w:r w:rsidRPr="005E21FA">
              <w:rPr>
                <w:rFonts w:asciiTheme="majorBidi" w:hAnsiTheme="majorBidi" w:cstheme="majorBidi"/>
                <w:b/>
                <w:bCs/>
                <w:sz w:val="22"/>
                <w:szCs w:val="22"/>
              </w:rPr>
              <w:t>Georadaras</w:t>
            </w:r>
            <w:proofErr w:type="spellEnd"/>
            <w:r w:rsidRPr="005E21FA">
              <w:rPr>
                <w:rFonts w:asciiTheme="majorBidi" w:hAnsiTheme="majorBidi" w:cstheme="majorBidi"/>
                <w:sz w:val="22"/>
                <w:szCs w:val="22"/>
              </w:rPr>
              <w:t xml:space="preserve"> </w:t>
            </w:r>
            <w:r w:rsidRPr="005E21FA">
              <w:rPr>
                <w:rFonts w:asciiTheme="majorBidi" w:hAnsiTheme="majorBidi" w:cstheme="majorBidi"/>
                <w:b/>
                <w:bCs/>
                <w:sz w:val="22"/>
                <w:szCs w:val="22"/>
              </w:rPr>
              <w:t>Sistema A (Vidutinio gylio)</w:t>
            </w:r>
            <w:r w:rsidRPr="005E21FA">
              <w:rPr>
                <w:rFonts w:ascii="Times New Roman" w:eastAsia="Calibri" w:hAnsi="Times New Roman" w:cs="Times New Roman"/>
                <w:i/>
                <w:iCs/>
                <w:color w:val="000000"/>
                <w:sz w:val="22"/>
                <w:szCs w:val="22"/>
              </w:rPr>
              <w:t xml:space="preserve"> </w:t>
            </w:r>
            <w:r w:rsidR="00D81F3E" w:rsidRPr="005E21FA">
              <w:rPr>
                <w:rFonts w:ascii="Times New Roman" w:eastAsia="Calibri" w:hAnsi="Times New Roman" w:cs="Times New Roman"/>
                <w:i/>
                <w:iCs/>
                <w:color w:val="000000"/>
                <w:sz w:val="22"/>
                <w:szCs w:val="22"/>
              </w:rPr>
              <w:t xml:space="preserve">(su komplektacija pagal techninėje specifikacijoje </w:t>
            </w:r>
            <w:r w:rsidR="0022406E" w:rsidRPr="005E21FA">
              <w:rPr>
                <w:rFonts w:ascii="Times New Roman" w:eastAsia="Calibri" w:hAnsi="Times New Roman" w:cs="Times New Roman"/>
                <w:i/>
                <w:iCs/>
                <w:color w:val="000000"/>
                <w:sz w:val="22"/>
                <w:szCs w:val="22"/>
              </w:rPr>
              <w:t xml:space="preserve">3, 4 ir 5 p. </w:t>
            </w:r>
            <w:r w:rsidR="00D81F3E" w:rsidRPr="005E21FA">
              <w:rPr>
                <w:rFonts w:ascii="Times New Roman" w:eastAsia="Calibri" w:hAnsi="Times New Roman" w:cs="Times New Roman"/>
                <w:i/>
                <w:iCs/>
                <w:color w:val="000000"/>
                <w:sz w:val="22"/>
                <w:szCs w:val="22"/>
              </w:rPr>
              <w:t>nustatytus reikalavimus)</w:t>
            </w:r>
          </w:p>
        </w:tc>
        <w:tc>
          <w:tcPr>
            <w:tcW w:w="388" w:type="pct"/>
            <w:tcBorders>
              <w:top w:val="single" w:sz="4" w:space="0" w:color="auto"/>
              <w:left w:val="single" w:sz="4" w:space="0" w:color="auto"/>
              <w:bottom w:val="single" w:sz="4" w:space="0" w:color="auto"/>
              <w:right w:val="single" w:sz="4" w:space="0" w:color="auto"/>
            </w:tcBorders>
            <w:vAlign w:val="center"/>
          </w:tcPr>
          <w:p w14:paraId="284D6FE5" w14:textId="77777777" w:rsidR="00D81F3E" w:rsidRPr="005E21FA" w:rsidRDefault="00D81F3E">
            <w:pPr>
              <w:spacing w:after="0" w:line="240" w:lineRule="auto"/>
              <w:jc w:val="center"/>
              <w:rPr>
                <w:rFonts w:ascii="Times New Roman" w:eastAsia="Times New Roman" w:hAnsi="Times New Roman" w:cs="Times New Roman"/>
                <w:sz w:val="22"/>
                <w:szCs w:val="22"/>
              </w:rPr>
            </w:pPr>
            <w:r w:rsidRPr="005E21FA">
              <w:rPr>
                <w:rFonts w:ascii="Times New Roman" w:eastAsia="Times New Roman" w:hAnsi="Times New Roman" w:cs="Times New Roman"/>
                <w:sz w:val="22"/>
                <w:szCs w:val="22"/>
              </w:rPr>
              <w:t>Vnt.</w:t>
            </w:r>
          </w:p>
        </w:tc>
        <w:tc>
          <w:tcPr>
            <w:tcW w:w="339" w:type="pct"/>
            <w:tcBorders>
              <w:top w:val="single" w:sz="4" w:space="0" w:color="auto"/>
              <w:left w:val="single" w:sz="4" w:space="0" w:color="auto"/>
              <w:bottom w:val="single" w:sz="4" w:space="0" w:color="auto"/>
              <w:right w:val="single" w:sz="4" w:space="0" w:color="auto"/>
            </w:tcBorders>
            <w:vAlign w:val="center"/>
          </w:tcPr>
          <w:p w14:paraId="3DCA6F7F" w14:textId="593106A3" w:rsidR="00D81F3E" w:rsidRPr="005E21FA" w:rsidRDefault="00E632C8">
            <w:pPr>
              <w:spacing w:after="0" w:line="240" w:lineRule="auto"/>
              <w:jc w:val="center"/>
              <w:rPr>
                <w:rFonts w:ascii="Times New Roman" w:eastAsia="Times New Roman" w:hAnsi="Times New Roman" w:cs="Times New Roman"/>
                <w:b/>
                <w:bCs/>
                <w:sz w:val="22"/>
                <w:szCs w:val="22"/>
              </w:rPr>
            </w:pPr>
            <w:r w:rsidRPr="005E21FA">
              <w:rPr>
                <w:rFonts w:ascii="Times New Roman" w:eastAsia="Times New Roman" w:hAnsi="Times New Roman" w:cs="Times New Roman"/>
                <w:b/>
                <w:bCs/>
                <w:sz w:val="22"/>
                <w:szCs w:val="22"/>
              </w:rPr>
              <w:t>1</w:t>
            </w:r>
          </w:p>
        </w:tc>
        <w:tc>
          <w:tcPr>
            <w:tcW w:w="629" w:type="pct"/>
            <w:tcBorders>
              <w:top w:val="single" w:sz="4" w:space="0" w:color="auto"/>
              <w:left w:val="single" w:sz="4" w:space="0" w:color="auto"/>
              <w:bottom w:val="single" w:sz="4" w:space="0" w:color="auto"/>
              <w:right w:val="single" w:sz="4" w:space="0" w:color="auto"/>
            </w:tcBorders>
            <w:vAlign w:val="center"/>
          </w:tcPr>
          <w:p w14:paraId="1A2423AC" w14:textId="77777777" w:rsidR="00D81F3E" w:rsidRPr="005E21FA" w:rsidRDefault="00D81F3E">
            <w:pPr>
              <w:spacing w:after="0" w:line="240" w:lineRule="auto"/>
              <w:jc w:val="center"/>
              <w:rPr>
                <w:rFonts w:ascii="Times New Roman" w:eastAsia="Times New Roman" w:hAnsi="Times New Roman" w:cs="Times New Roman"/>
                <w:sz w:val="22"/>
                <w:szCs w:val="22"/>
              </w:rPr>
            </w:pPr>
          </w:p>
        </w:tc>
        <w:tc>
          <w:tcPr>
            <w:tcW w:w="583" w:type="pct"/>
            <w:tcBorders>
              <w:top w:val="single" w:sz="4" w:space="0" w:color="auto"/>
              <w:left w:val="single" w:sz="4" w:space="0" w:color="auto"/>
              <w:bottom w:val="single" w:sz="4" w:space="0" w:color="auto"/>
              <w:right w:val="single" w:sz="4" w:space="0" w:color="auto"/>
            </w:tcBorders>
            <w:vAlign w:val="center"/>
          </w:tcPr>
          <w:p w14:paraId="77792A5D" w14:textId="77777777" w:rsidR="00D81F3E" w:rsidRPr="005E21FA" w:rsidRDefault="00D81F3E">
            <w:pPr>
              <w:spacing w:after="0" w:line="240" w:lineRule="auto"/>
              <w:jc w:val="center"/>
              <w:rPr>
                <w:rFonts w:ascii="Times New Roman" w:eastAsia="Times New Roman" w:hAnsi="Times New Roman" w:cs="Times New Roman"/>
                <w:sz w:val="22"/>
                <w:szCs w:val="22"/>
              </w:rPr>
            </w:pPr>
          </w:p>
        </w:tc>
        <w:tc>
          <w:tcPr>
            <w:tcW w:w="726" w:type="pct"/>
            <w:tcBorders>
              <w:top w:val="single" w:sz="4" w:space="0" w:color="auto"/>
              <w:left w:val="single" w:sz="4" w:space="0" w:color="auto"/>
              <w:bottom w:val="single" w:sz="4" w:space="0" w:color="auto"/>
              <w:right w:val="single" w:sz="4" w:space="0" w:color="auto"/>
            </w:tcBorders>
          </w:tcPr>
          <w:p w14:paraId="7E5B2A6B" w14:textId="77777777" w:rsidR="00D81F3E" w:rsidRPr="005E21FA" w:rsidRDefault="00D81F3E">
            <w:pPr>
              <w:spacing w:after="0" w:line="240" w:lineRule="auto"/>
              <w:jc w:val="center"/>
              <w:rPr>
                <w:rFonts w:ascii="Times New Roman" w:eastAsia="Times New Roman" w:hAnsi="Times New Roman" w:cs="Times New Roman"/>
                <w:sz w:val="22"/>
                <w:szCs w:val="22"/>
              </w:rPr>
            </w:pPr>
          </w:p>
        </w:tc>
        <w:tc>
          <w:tcPr>
            <w:tcW w:w="677" w:type="pct"/>
            <w:tcBorders>
              <w:top w:val="single" w:sz="4" w:space="0" w:color="auto"/>
              <w:left w:val="single" w:sz="4" w:space="0" w:color="auto"/>
              <w:bottom w:val="single" w:sz="4" w:space="0" w:color="auto"/>
              <w:right w:val="single" w:sz="4" w:space="0" w:color="auto"/>
            </w:tcBorders>
          </w:tcPr>
          <w:p w14:paraId="0A7735CC" w14:textId="77777777" w:rsidR="00D81F3E" w:rsidRPr="005E21FA" w:rsidRDefault="00D81F3E">
            <w:pPr>
              <w:spacing w:after="0" w:line="240" w:lineRule="auto"/>
              <w:jc w:val="center"/>
              <w:rPr>
                <w:rFonts w:ascii="Times New Roman" w:eastAsia="Times New Roman" w:hAnsi="Times New Roman" w:cs="Times New Roman"/>
                <w:sz w:val="22"/>
                <w:szCs w:val="22"/>
              </w:rPr>
            </w:pPr>
          </w:p>
        </w:tc>
      </w:tr>
      <w:tr w:rsidR="00E632C8" w:rsidRPr="005E21FA" w14:paraId="510F987E" w14:textId="77777777" w:rsidTr="00F93AD7">
        <w:trPr>
          <w:trHeight w:val="431"/>
        </w:trPr>
        <w:tc>
          <w:tcPr>
            <w:tcW w:w="260" w:type="pct"/>
            <w:tcBorders>
              <w:top w:val="single" w:sz="4" w:space="0" w:color="auto"/>
              <w:left w:val="single" w:sz="4" w:space="0" w:color="auto"/>
              <w:bottom w:val="single" w:sz="4" w:space="0" w:color="auto"/>
              <w:right w:val="single" w:sz="4" w:space="0" w:color="auto"/>
            </w:tcBorders>
            <w:vAlign w:val="center"/>
          </w:tcPr>
          <w:p w14:paraId="4B5EDB7C" w14:textId="305287C9" w:rsidR="00E632C8" w:rsidRPr="005E21FA" w:rsidRDefault="00E632C8" w:rsidP="00E632C8">
            <w:pPr>
              <w:spacing w:after="0" w:line="240" w:lineRule="auto"/>
              <w:jc w:val="center"/>
              <w:rPr>
                <w:rFonts w:ascii="Times New Roman" w:eastAsia="Times New Roman" w:hAnsi="Times New Roman" w:cs="Times New Roman"/>
                <w:sz w:val="22"/>
                <w:szCs w:val="22"/>
              </w:rPr>
            </w:pPr>
            <w:r w:rsidRPr="005E21FA">
              <w:rPr>
                <w:rFonts w:ascii="Times New Roman" w:eastAsia="Times New Roman" w:hAnsi="Times New Roman" w:cs="Times New Roman"/>
                <w:sz w:val="22"/>
                <w:szCs w:val="22"/>
              </w:rPr>
              <w:t xml:space="preserve">2. </w:t>
            </w:r>
          </w:p>
        </w:tc>
        <w:tc>
          <w:tcPr>
            <w:tcW w:w="1398" w:type="pct"/>
            <w:tcBorders>
              <w:top w:val="single" w:sz="4" w:space="0" w:color="auto"/>
              <w:left w:val="single" w:sz="4" w:space="0" w:color="auto"/>
              <w:bottom w:val="single" w:sz="4" w:space="0" w:color="auto"/>
              <w:right w:val="single" w:sz="4" w:space="0" w:color="auto"/>
            </w:tcBorders>
            <w:vAlign w:val="center"/>
          </w:tcPr>
          <w:p w14:paraId="11170827" w14:textId="22B77549" w:rsidR="00E632C8" w:rsidRPr="005E21FA" w:rsidRDefault="00E632C8" w:rsidP="00E632C8">
            <w:pPr>
              <w:spacing w:after="0" w:line="240" w:lineRule="auto"/>
              <w:jc w:val="both"/>
              <w:rPr>
                <w:rFonts w:asciiTheme="majorBidi" w:hAnsiTheme="majorBidi" w:cstheme="majorBidi"/>
                <w:sz w:val="22"/>
                <w:szCs w:val="22"/>
              </w:rPr>
            </w:pPr>
            <w:proofErr w:type="spellStart"/>
            <w:r w:rsidRPr="005E21FA">
              <w:rPr>
                <w:rFonts w:asciiTheme="majorBidi" w:hAnsiTheme="majorBidi" w:cstheme="majorBidi"/>
                <w:b/>
                <w:bCs/>
                <w:sz w:val="22"/>
                <w:szCs w:val="22"/>
              </w:rPr>
              <w:t>Georadaras</w:t>
            </w:r>
            <w:proofErr w:type="spellEnd"/>
            <w:r w:rsidRPr="005E21FA">
              <w:rPr>
                <w:rFonts w:asciiTheme="majorBidi" w:hAnsiTheme="majorBidi" w:cstheme="majorBidi"/>
                <w:sz w:val="22"/>
                <w:szCs w:val="22"/>
              </w:rPr>
              <w:t xml:space="preserve"> </w:t>
            </w:r>
            <w:r w:rsidRPr="005E21FA">
              <w:rPr>
                <w:rFonts w:asciiTheme="majorBidi" w:hAnsiTheme="majorBidi" w:cstheme="majorBidi"/>
                <w:b/>
                <w:bCs/>
                <w:sz w:val="22"/>
                <w:szCs w:val="22"/>
              </w:rPr>
              <w:t>Sistema B (Giliojo skenavimo)</w:t>
            </w:r>
            <w:r w:rsidRPr="005E21FA">
              <w:rPr>
                <w:rFonts w:ascii="Times New Roman" w:eastAsia="Calibri" w:hAnsi="Times New Roman" w:cs="Times New Roman"/>
                <w:i/>
                <w:iCs/>
                <w:color w:val="000000"/>
                <w:sz w:val="22"/>
                <w:szCs w:val="22"/>
              </w:rPr>
              <w:t xml:space="preserve"> </w:t>
            </w:r>
            <w:r w:rsidR="0022406E" w:rsidRPr="005E21FA">
              <w:rPr>
                <w:rFonts w:ascii="Times New Roman" w:eastAsia="Calibri" w:hAnsi="Times New Roman" w:cs="Times New Roman"/>
                <w:i/>
                <w:iCs/>
                <w:color w:val="000000"/>
                <w:sz w:val="22"/>
                <w:szCs w:val="22"/>
              </w:rPr>
              <w:t>(su komplektacija pagal techninėje specifikacijoje 3, 4 ir 5 p. nustatytus reikalavimus)</w:t>
            </w:r>
          </w:p>
        </w:tc>
        <w:tc>
          <w:tcPr>
            <w:tcW w:w="388" w:type="pct"/>
            <w:tcBorders>
              <w:top w:val="single" w:sz="4" w:space="0" w:color="auto"/>
              <w:left w:val="single" w:sz="4" w:space="0" w:color="auto"/>
              <w:bottom w:val="single" w:sz="4" w:space="0" w:color="auto"/>
              <w:right w:val="single" w:sz="4" w:space="0" w:color="auto"/>
            </w:tcBorders>
            <w:vAlign w:val="center"/>
          </w:tcPr>
          <w:p w14:paraId="3BA08D6B" w14:textId="013BDDFF" w:rsidR="00E632C8" w:rsidRPr="005E21FA" w:rsidRDefault="00E632C8" w:rsidP="00E632C8">
            <w:pPr>
              <w:spacing w:after="0" w:line="240" w:lineRule="auto"/>
              <w:jc w:val="center"/>
              <w:rPr>
                <w:rFonts w:ascii="Times New Roman" w:eastAsia="Times New Roman" w:hAnsi="Times New Roman" w:cs="Times New Roman"/>
                <w:sz w:val="22"/>
                <w:szCs w:val="22"/>
              </w:rPr>
            </w:pPr>
            <w:r w:rsidRPr="005E21FA">
              <w:rPr>
                <w:rFonts w:ascii="Times New Roman" w:eastAsia="Times New Roman" w:hAnsi="Times New Roman" w:cs="Times New Roman"/>
                <w:sz w:val="22"/>
                <w:szCs w:val="22"/>
              </w:rPr>
              <w:t>Vnt.</w:t>
            </w:r>
          </w:p>
        </w:tc>
        <w:tc>
          <w:tcPr>
            <w:tcW w:w="339" w:type="pct"/>
            <w:tcBorders>
              <w:top w:val="single" w:sz="4" w:space="0" w:color="auto"/>
              <w:left w:val="single" w:sz="4" w:space="0" w:color="auto"/>
              <w:bottom w:val="single" w:sz="4" w:space="0" w:color="auto"/>
              <w:right w:val="single" w:sz="4" w:space="0" w:color="auto"/>
            </w:tcBorders>
            <w:vAlign w:val="center"/>
          </w:tcPr>
          <w:p w14:paraId="195E2621" w14:textId="70C02626" w:rsidR="00E632C8" w:rsidRPr="005E21FA" w:rsidRDefault="00E632C8" w:rsidP="00E632C8">
            <w:pPr>
              <w:spacing w:after="0" w:line="240" w:lineRule="auto"/>
              <w:jc w:val="center"/>
              <w:rPr>
                <w:rFonts w:ascii="Times New Roman" w:eastAsia="Times New Roman" w:hAnsi="Times New Roman" w:cs="Times New Roman"/>
                <w:b/>
                <w:bCs/>
                <w:sz w:val="22"/>
                <w:szCs w:val="22"/>
              </w:rPr>
            </w:pPr>
            <w:r w:rsidRPr="005E21FA">
              <w:rPr>
                <w:rFonts w:ascii="Times New Roman" w:eastAsia="Times New Roman" w:hAnsi="Times New Roman" w:cs="Times New Roman"/>
                <w:b/>
                <w:bCs/>
                <w:sz w:val="22"/>
                <w:szCs w:val="22"/>
              </w:rPr>
              <w:t>1</w:t>
            </w:r>
          </w:p>
        </w:tc>
        <w:tc>
          <w:tcPr>
            <w:tcW w:w="629" w:type="pct"/>
            <w:tcBorders>
              <w:top w:val="single" w:sz="4" w:space="0" w:color="auto"/>
              <w:left w:val="single" w:sz="4" w:space="0" w:color="auto"/>
              <w:bottom w:val="single" w:sz="4" w:space="0" w:color="auto"/>
              <w:right w:val="single" w:sz="4" w:space="0" w:color="auto"/>
            </w:tcBorders>
            <w:vAlign w:val="center"/>
          </w:tcPr>
          <w:p w14:paraId="4BE974D0" w14:textId="77777777" w:rsidR="00E632C8" w:rsidRPr="005E21FA" w:rsidRDefault="00E632C8" w:rsidP="00E632C8">
            <w:pPr>
              <w:spacing w:after="0" w:line="240" w:lineRule="auto"/>
              <w:jc w:val="center"/>
              <w:rPr>
                <w:rFonts w:ascii="Times New Roman" w:eastAsia="Times New Roman" w:hAnsi="Times New Roman" w:cs="Times New Roman"/>
                <w:sz w:val="22"/>
                <w:szCs w:val="22"/>
              </w:rPr>
            </w:pPr>
          </w:p>
        </w:tc>
        <w:tc>
          <w:tcPr>
            <w:tcW w:w="583" w:type="pct"/>
            <w:tcBorders>
              <w:top w:val="single" w:sz="4" w:space="0" w:color="auto"/>
              <w:left w:val="single" w:sz="4" w:space="0" w:color="auto"/>
              <w:bottom w:val="single" w:sz="4" w:space="0" w:color="auto"/>
              <w:right w:val="single" w:sz="4" w:space="0" w:color="auto"/>
            </w:tcBorders>
            <w:vAlign w:val="center"/>
          </w:tcPr>
          <w:p w14:paraId="56332B93" w14:textId="77777777" w:rsidR="00E632C8" w:rsidRPr="005E21FA" w:rsidRDefault="00E632C8" w:rsidP="00E632C8">
            <w:pPr>
              <w:spacing w:after="0" w:line="240" w:lineRule="auto"/>
              <w:jc w:val="center"/>
              <w:rPr>
                <w:rFonts w:ascii="Times New Roman" w:eastAsia="Times New Roman" w:hAnsi="Times New Roman" w:cs="Times New Roman"/>
                <w:sz w:val="22"/>
                <w:szCs w:val="22"/>
              </w:rPr>
            </w:pPr>
          </w:p>
        </w:tc>
        <w:tc>
          <w:tcPr>
            <w:tcW w:w="726" w:type="pct"/>
            <w:tcBorders>
              <w:top w:val="single" w:sz="4" w:space="0" w:color="auto"/>
              <w:left w:val="single" w:sz="4" w:space="0" w:color="auto"/>
              <w:bottom w:val="single" w:sz="4" w:space="0" w:color="auto"/>
              <w:right w:val="single" w:sz="4" w:space="0" w:color="auto"/>
            </w:tcBorders>
          </w:tcPr>
          <w:p w14:paraId="041B8258" w14:textId="77777777" w:rsidR="00E632C8" w:rsidRPr="005E21FA" w:rsidRDefault="00E632C8" w:rsidP="00E632C8">
            <w:pPr>
              <w:spacing w:after="0" w:line="240" w:lineRule="auto"/>
              <w:jc w:val="center"/>
              <w:rPr>
                <w:rFonts w:ascii="Times New Roman" w:eastAsia="Times New Roman" w:hAnsi="Times New Roman" w:cs="Times New Roman"/>
                <w:sz w:val="22"/>
                <w:szCs w:val="22"/>
              </w:rPr>
            </w:pPr>
          </w:p>
        </w:tc>
        <w:tc>
          <w:tcPr>
            <w:tcW w:w="677" w:type="pct"/>
            <w:tcBorders>
              <w:top w:val="single" w:sz="4" w:space="0" w:color="auto"/>
              <w:left w:val="single" w:sz="4" w:space="0" w:color="auto"/>
              <w:bottom w:val="single" w:sz="4" w:space="0" w:color="auto"/>
              <w:right w:val="single" w:sz="4" w:space="0" w:color="auto"/>
            </w:tcBorders>
          </w:tcPr>
          <w:p w14:paraId="2E641893" w14:textId="77777777" w:rsidR="00E632C8" w:rsidRPr="005E21FA" w:rsidRDefault="00E632C8" w:rsidP="00E632C8">
            <w:pPr>
              <w:spacing w:after="0" w:line="240" w:lineRule="auto"/>
              <w:jc w:val="center"/>
              <w:rPr>
                <w:rFonts w:ascii="Times New Roman" w:eastAsia="Times New Roman" w:hAnsi="Times New Roman" w:cs="Times New Roman"/>
                <w:sz w:val="22"/>
                <w:szCs w:val="22"/>
              </w:rPr>
            </w:pPr>
          </w:p>
        </w:tc>
      </w:tr>
    </w:tbl>
    <w:p w14:paraId="2BFDECB7" w14:textId="77777777" w:rsidR="00D81F3E" w:rsidRPr="005E21FA" w:rsidRDefault="00D81F3E" w:rsidP="00D81F3E">
      <w:pPr>
        <w:spacing w:after="0" w:line="240" w:lineRule="auto"/>
        <w:rPr>
          <w:rFonts w:ascii="Times New Roman" w:eastAsia="Times New Roman" w:hAnsi="Times New Roman" w:cs="Times New Roman"/>
          <w:sz w:val="22"/>
          <w:szCs w:val="22"/>
        </w:rPr>
      </w:pPr>
    </w:p>
    <w:tbl>
      <w:tblPr>
        <w:tblW w:w="15196" w:type="dxa"/>
        <w:tblInd w:w="108" w:type="dxa"/>
        <w:tblLayout w:type="fixed"/>
        <w:tblLook w:val="0000" w:firstRow="0" w:lastRow="0" w:firstColumn="0" w:lastColumn="0" w:noHBand="0" w:noVBand="0"/>
      </w:tblPr>
      <w:tblGrid>
        <w:gridCol w:w="2581"/>
        <w:gridCol w:w="12615"/>
      </w:tblGrid>
      <w:tr w:rsidR="00D81F3E" w:rsidRPr="005E21FA" w14:paraId="50151CF5" w14:textId="77777777" w:rsidTr="007A2C6E">
        <w:trPr>
          <w:trHeight w:val="407"/>
        </w:trPr>
        <w:tc>
          <w:tcPr>
            <w:tcW w:w="2581" w:type="dxa"/>
            <w:tcBorders>
              <w:top w:val="single" w:sz="4" w:space="0" w:color="auto"/>
              <w:left w:val="single" w:sz="4" w:space="0" w:color="auto"/>
              <w:bottom w:val="single" w:sz="4" w:space="0" w:color="auto"/>
              <w:right w:val="single" w:sz="4" w:space="0" w:color="auto"/>
            </w:tcBorders>
            <w:vAlign w:val="center"/>
          </w:tcPr>
          <w:p w14:paraId="476EFB47" w14:textId="77777777" w:rsidR="00D81F3E" w:rsidRPr="005E21FA" w:rsidRDefault="00D81F3E">
            <w:pPr>
              <w:spacing w:after="0" w:line="240" w:lineRule="auto"/>
              <w:rPr>
                <w:rFonts w:ascii="Times New Roman" w:eastAsia="Times New Roman" w:hAnsi="Times New Roman" w:cs="Times New Roman"/>
                <w:sz w:val="22"/>
                <w:szCs w:val="22"/>
              </w:rPr>
            </w:pPr>
            <w:r w:rsidRPr="005E21FA">
              <w:rPr>
                <w:rFonts w:ascii="Times New Roman" w:eastAsia="Times New Roman" w:hAnsi="Times New Roman" w:cs="Times New Roman"/>
                <w:sz w:val="22"/>
                <w:szCs w:val="22"/>
              </w:rPr>
              <w:t>Pasiūlymo kaina Eur be PVM</w:t>
            </w:r>
          </w:p>
        </w:tc>
        <w:tc>
          <w:tcPr>
            <w:tcW w:w="12615" w:type="dxa"/>
            <w:tcBorders>
              <w:top w:val="single" w:sz="4" w:space="0" w:color="auto"/>
              <w:left w:val="single" w:sz="4" w:space="0" w:color="auto"/>
              <w:bottom w:val="single" w:sz="4" w:space="0" w:color="auto"/>
              <w:right w:val="single" w:sz="4" w:space="0" w:color="auto"/>
            </w:tcBorders>
            <w:vAlign w:val="center"/>
          </w:tcPr>
          <w:p w14:paraId="07AAA19F" w14:textId="542B1C43" w:rsidR="00D81F3E" w:rsidRPr="005E21FA" w:rsidRDefault="00D81F3E">
            <w:pPr>
              <w:spacing w:after="0" w:line="240" w:lineRule="auto"/>
              <w:rPr>
                <w:rFonts w:ascii="Times New Roman" w:eastAsia="Times New Roman" w:hAnsi="Times New Roman" w:cs="Times New Roman"/>
                <w:sz w:val="22"/>
                <w:szCs w:val="22"/>
              </w:rPr>
            </w:pPr>
            <w:r w:rsidRPr="005E21FA">
              <w:rPr>
                <w:rFonts w:ascii="Times New Roman" w:eastAsia="Times New Roman" w:hAnsi="Times New Roman" w:cs="Times New Roman"/>
                <w:sz w:val="22"/>
                <w:szCs w:val="22"/>
              </w:rPr>
              <w:t xml:space="preserve">Kaina </w:t>
            </w:r>
            <w:r w:rsidRPr="005E21FA">
              <w:rPr>
                <w:rFonts w:ascii="Times New Roman" w:eastAsia="Times New Roman" w:hAnsi="Times New Roman" w:cs="Times New Roman"/>
                <w:i/>
                <w:iCs/>
                <w:sz w:val="22"/>
                <w:szCs w:val="22"/>
              </w:rPr>
              <w:t>(skaičiais ir žodžiais):</w:t>
            </w:r>
            <w:r w:rsidRPr="005E21FA">
              <w:rPr>
                <w:rFonts w:ascii="Times New Roman" w:eastAsia="Times New Roman" w:hAnsi="Times New Roman" w:cs="Times New Roman"/>
                <w:sz w:val="22"/>
                <w:szCs w:val="22"/>
              </w:rPr>
              <w:t xml:space="preserve"> _______________________________</w:t>
            </w:r>
            <w:r w:rsidR="00F93AD7" w:rsidRPr="005E21FA">
              <w:rPr>
                <w:rFonts w:ascii="Times New Roman" w:eastAsia="Times New Roman" w:hAnsi="Times New Roman" w:cs="Times New Roman"/>
                <w:sz w:val="22"/>
                <w:szCs w:val="22"/>
              </w:rPr>
              <w:t>_______________________________________</w:t>
            </w:r>
            <w:r w:rsidRPr="005E21FA">
              <w:rPr>
                <w:rFonts w:ascii="Times New Roman" w:eastAsia="Times New Roman" w:hAnsi="Times New Roman" w:cs="Times New Roman"/>
                <w:sz w:val="22"/>
                <w:szCs w:val="22"/>
              </w:rPr>
              <w:t>___</w:t>
            </w:r>
          </w:p>
          <w:p w14:paraId="00B8E425" w14:textId="49903262" w:rsidR="00D81F3E" w:rsidRPr="005E21FA" w:rsidRDefault="00D81F3E" w:rsidP="00F93AD7">
            <w:pPr>
              <w:spacing w:after="0" w:line="240" w:lineRule="auto"/>
              <w:rPr>
                <w:rFonts w:ascii="Times New Roman" w:eastAsia="Times New Roman" w:hAnsi="Times New Roman" w:cs="Times New Roman"/>
                <w:sz w:val="22"/>
                <w:szCs w:val="22"/>
              </w:rPr>
            </w:pPr>
            <w:r w:rsidRPr="005E21FA">
              <w:rPr>
                <w:rFonts w:ascii="Times New Roman" w:eastAsia="Times New Roman" w:hAnsi="Times New Roman" w:cs="Times New Roman"/>
                <w:sz w:val="22"/>
                <w:szCs w:val="22"/>
              </w:rPr>
              <w:t xml:space="preserve">                                                  </w:t>
            </w:r>
          </w:p>
        </w:tc>
      </w:tr>
      <w:tr w:rsidR="00D81F3E" w:rsidRPr="005E21FA" w14:paraId="5FA0010C" w14:textId="77777777" w:rsidTr="007A2C6E">
        <w:trPr>
          <w:trHeight w:val="407"/>
        </w:trPr>
        <w:tc>
          <w:tcPr>
            <w:tcW w:w="2581" w:type="dxa"/>
            <w:tcBorders>
              <w:top w:val="single" w:sz="4" w:space="0" w:color="auto"/>
              <w:left w:val="single" w:sz="4" w:space="0" w:color="auto"/>
              <w:bottom w:val="single" w:sz="4" w:space="0" w:color="auto"/>
              <w:right w:val="single" w:sz="4" w:space="0" w:color="auto"/>
            </w:tcBorders>
            <w:vAlign w:val="center"/>
          </w:tcPr>
          <w:p w14:paraId="5504C1B7" w14:textId="77777777" w:rsidR="00D81F3E" w:rsidRPr="005E21FA" w:rsidRDefault="00D81F3E">
            <w:pPr>
              <w:spacing w:after="0" w:line="240" w:lineRule="auto"/>
              <w:rPr>
                <w:rFonts w:ascii="Times New Roman" w:eastAsia="Times New Roman" w:hAnsi="Times New Roman" w:cs="Times New Roman"/>
                <w:b/>
                <w:bCs/>
                <w:sz w:val="22"/>
                <w:szCs w:val="22"/>
              </w:rPr>
            </w:pPr>
            <w:r w:rsidRPr="005E21FA">
              <w:rPr>
                <w:rFonts w:ascii="Times New Roman" w:eastAsia="Times New Roman" w:hAnsi="Times New Roman" w:cs="Times New Roman"/>
                <w:b/>
                <w:bCs/>
                <w:sz w:val="22"/>
                <w:szCs w:val="22"/>
              </w:rPr>
              <w:t>Pasiūlymo kaina Eur su PVM</w:t>
            </w:r>
          </w:p>
        </w:tc>
        <w:tc>
          <w:tcPr>
            <w:tcW w:w="12615" w:type="dxa"/>
            <w:tcBorders>
              <w:top w:val="single" w:sz="4" w:space="0" w:color="auto"/>
              <w:left w:val="single" w:sz="4" w:space="0" w:color="auto"/>
              <w:bottom w:val="single" w:sz="4" w:space="0" w:color="auto"/>
              <w:right w:val="single" w:sz="4" w:space="0" w:color="auto"/>
            </w:tcBorders>
            <w:vAlign w:val="center"/>
          </w:tcPr>
          <w:p w14:paraId="32885F33" w14:textId="21CB6E29" w:rsidR="00D81F3E" w:rsidRPr="005E21FA" w:rsidRDefault="00D81F3E">
            <w:pPr>
              <w:spacing w:after="0" w:line="240" w:lineRule="auto"/>
              <w:rPr>
                <w:rFonts w:ascii="Times New Roman" w:eastAsia="Times New Roman" w:hAnsi="Times New Roman" w:cs="Times New Roman"/>
                <w:b/>
                <w:bCs/>
                <w:sz w:val="22"/>
                <w:szCs w:val="22"/>
              </w:rPr>
            </w:pPr>
            <w:r w:rsidRPr="005E21FA">
              <w:rPr>
                <w:rFonts w:ascii="Times New Roman" w:eastAsia="Times New Roman" w:hAnsi="Times New Roman" w:cs="Times New Roman"/>
                <w:b/>
                <w:bCs/>
                <w:sz w:val="22"/>
                <w:szCs w:val="22"/>
              </w:rPr>
              <w:t xml:space="preserve"> Kaina </w:t>
            </w:r>
            <w:r w:rsidRPr="005E21FA">
              <w:rPr>
                <w:rFonts w:ascii="Times New Roman" w:eastAsia="Times New Roman" w:hAnsi="Times New Roman" w:cs="Times New Roman"/>
                <w:b/>
                <w:bCs/>
                <w:i/>
                <w:iCs/>
                <w:sz w:val="22"/>
                <w:szCs w:val="22"/>
              </w:rPr>
              <w:t>(skaičiais ir žodžiais):</w:t>
            </w:r>
            <w:r w:rsidRPr="005E21FA">
              <w:rPr>
                <w:rFonts w:ascii="Times New Roman" w:eastAsia="Times New Roman" w:hAnsi="Times New Roman" w:cs="Times New Roman"/>
                <w:b/>
                <w:bCs/>
                <w:sz w:val="22"/>
                <w:szCs w:val="22"/>
              </w:rPr>
              <w:t xml:space="preserve">  </w:t>
            </w:r>
            <w:r w:rsidRPr="005E21FA">
              <w:rPr>
                <w:rFonts w:ascii="Times New Roman" w:eastAsia="Times New Roman" w:hAnsi="Times New Roman" w:cs="Times New Roman"/>
                <w:sz w:val="22"/>
                <w:szCs w:val="22"/>
              </w:rPr>
              <w:t>__________________________________</w:t>
            </w:r>
            <w:r w:rsidR="00F93AD7" w:rsidRPr="005E21FA">
              <w:rPr>
                <w:rFonts w:ascii="Times New Roman" w:eastAsia="Times New Roman" w:hAnsi="Times New Roman" w:cs="Times New Roman"/>
                <w:sz w:val="22"/>
                <w:szCs w:val="22"/>
              </w:rPr>
              <w:t>_____________________________________</w:t>
            </w:r>
            <w:r w:rsidRPr="005E21FA">
              <w:rPr>
                <w:rFonts w:ascii="Times New Roman" w:eastAsia="Times New Roman" w:hAnsi="Times New Roman" w:cs="Times New Roman"/>
                <w:sz w:val="22"/>
                <w:szCs w:val="22"/>
              </w:rPr>
              <w:t>_</w:t>
            </w:r>
          </w:p>
          <w:p w14:paraId="374B5245" w14:textId="3BE9B8C3" w:rsidR="00D81F3E" w:rsidRPr="005E21FA" w:rsidRDefault="00D81F3E" w:rsidP="00F93AD7">
            <w:pPr>
              <w:spacing w:after="0" w:line="240" w:lineRule="auto"/>
              <w:rPr>
                <w:rFonts w:ascii="Times New Roman" w:eastAsia="Times New Roman" w:hAnsi="Times New Roman" w:cs="Times New Roman"/>
                <w:b/>
                <w:bCs/>
                <w:sz w:val="22"/>
                <w:szCs w:val="22"/>
              </w:rPr>
            </w:pPr>
            <w:r w:rsidRPr="005E21FA">
              <w:rPr>
                <w:rFonts w:ascii="Times New Roman" w:eastAsia="Times New Roman" w:hAnsi="Times New Roman" w:cs="Times New Roman"/>
                <w:b/>
                <w:bCs/>
                <w:sz w:val="22"/>
                <w:szCs w:val="22"/>
              </w:rPr>
              <w:t xml:space="preserve">                                                 </w:t>
            </w:r>
          </w:p>
        </w:tc>
      </w:tr>
    </w:tbl>
    <w:p w14:paraId="18551D5A" w14:textId="77777777" w:rsidR="00D81F3E" w:rsidRPr="005E21FA" w:rsidRDefault="00D81F3E" w:rsidP="00D81F3E">
      <w:pPr>
        <w:keepNext/>
        <w:spacing w:after="0" w:line="240" w:lineRule="auto"/>
        <w:jc w:val="center"/>
        <w:rPr>
          <w:rFonts w:eastAsia="Times New Roman" w:cstheme="minorHAnsi"/>
          <w:b/>
          <w:sz w:val="22"/>
          <w:szCs w:val="22"/>
        </w:rPr>
      </w:pPr>
    </w:p>
    <w:p w14:paraId="1F03A128" w14:textId="7E4603B6" w:rsidR="006770B4" w:rsidRPr="005E21FA" w:rsidRDefault="007319DA" w:rsidP="006770B4">
      <w:pPr>
        <w:pStyle w:val="Sraopastraipa"/>
        <w:numPr>
          <w:ilvl w:val="1"/>
          <w:numId w:val="1"/>
        </w:numPr>
        <w:spacing w:after="0" w:line="240" w:lineRule="auto"/>
        <w:rPr>
          <w:rFonts w:eastAsia="Calibri" w:cstheme="minorHAnsi"/>
        </w:rPr>
      </w:pPr>
      <w:r w:rsidRPr="005E21FA">
        <w:rPr>
          <w:rFonts w:eastAsia="Calibri" w:cstheme="minorHAnsi"/>
        </w:rPr>
        <w:t xml:space="preserve">  </w:t>
      </w:r>
      <w:r w:rsidR="006770B4" w:rsidRPr="005E21FA">
        <w:rPr>
          <w:rFonts w:eastAsia="Calibri" w:cstheme="minorHAnsi"/>
        </w:rPr>
        <w:t>Jei „PVM“ laukas nepildomas, nurodykite priežastis, dėl kurių PVM nemokamas: ____________________________________________</w:t>
      </w:r>
    </w:p>
    <w:p w14:paraId="18842F78" w14:textId="77777777" w:rsidR="007A2C6E" w:rsidRPr="005E21FA" w:rsidRDefault="007A2C6E" w:rsidP="007A2C6E">
      <w:pPr>
        <w:pStyle w:val="Sraopastraipa"/>
        <w:spacing w:after="0" w:line="240" w:lineRule="auto"/>
        <w:rPr>
          <w:rFonts w:eastAsia="Calibri" w:cstheme="minorHAnsi"/>
        </w:rPr>
      </w:pPr>
    </w:p>
    <w:p w14:paraId="3E4815A0" w14:textId="77777777" w:rsidR="00516C48" w:rsidRPr="005E21FA" w:rsidRDefault="00516C48" w:rsidP="007A2C6E">
      <w:pPr>
        <w:pStyle w:val="Sraopastraipa"/>
        <w:spacing w:after="0" w:line="240" w:lineRule="auto"/>
        <w:rPr>
          <w:rFonts w:eastAsia="Calibri" w:cstheme="minorHAnsi"/>
        </w:rPr>
      </w:pPr>
    </w:p>
    <w:p w14:paraId="3E35E20E" w14:textId="01D5AC94" w:rsidR="00D81F3E" w:rsidRPr="005E21FA" w:rsidRDefault="007319DA" w:rsidP="00D81F3E">
      <w:pPr>
        <w:pStyle w:val="Sraopastraipa"/>
        <w:numPr>
          <w:ilvl w:val="1"/>
          <w:numId w:val="1"/>
        </w:numPr>
        <w:tabs>
          <w:tab w:val="left" w:pos="567"/>
          <w:tab w:val="left" w:pos="709"/>
          <w:tab w:val="left" w:pos="993"/>
        </w:tabs>
        <w:spacing w:after="0" w:line="240" w:lineRule="auto"/>
        <w:jc w:val="both"/>
        <w:rPr>
          <w:rFonts w:eastAsia="Times New Roman" w:cstheme="minorHAnsi"/>
        </w:rPr>
      </w:pPr>
      <w:r w:rsidRPr="005E21FA">
        <w:rPr>
          <w:rFonts w:eastAsia="Times New Roman" w:cstheme="minorHAnsi"/>
        </w:rPr>
        <w:t xml:space="preserve">  </w:t>
      </w:r>
      <w:r w:rsidR="00D81F3E" w:rsidRPr="005E21FA">
        <w:rPr>
          <w:rFonts w:eastAsia="Times New Roman" w:cstheme="minorHAnsi"/>
        </w:rPr>
        <w:t>Siūlomos prekės visiškai atitinka pirkimo dokumentuose pateiktą techninę specifikaciją ir jos savybės tokios:</w:t>
      </w:r>
    </w:p>
    <w:p w14:paraId="5BE5786A" w14:textId="77777777" w:rsidR="00D81F3E" w:rsidRPr="005E21FA" w:rsidRDefault="00D81F3E" w:rsidP="00D81F3E">
      <w:pPr>
        <w:tabs>
          <w:tab w:val="left" w:pos="567"/>
          <w:tab w:val="left" w:pos="709"/>
          <w:tab w:val="left" w:pos="993"/>
        </w:tabs>
        <w:spacing w:after="0" w:line="240" w:lineRule="auto"/>
        <w:jc w:val="both"/>
        <w:rPr>
          <w:rFonts w:ascii="Times New Roman" w:eastAsia="Times New Roman" w:hAnsi="Times New Roman" w:cs="Times New Roman"/>
          <w:sz w:val="22"/>
          <w:szCs w:val="22"/>
        </w:rPr>
      </w:pPr>
    </w:p>
    <w:tbl>
      <w:tblPr>
        <w:tblStyle w:val="Lentelstinklelis"/>
        <w:tblW w:w="15021" w:type="dxa"/>
        <w:tblInd w:w="0" w:type="dxa"/>
        <w:tblLook w:val="04A0" w:firstRow="1" w:lastRow="0" w:firstColumn="1" w:lastColumn="0" w:noHBand="0" w:noVBand="1"/>
      </w:tblPr>
      <w:tblGrid>
        <w:gridCol w:w="875"/>
        <w:gridCol w:w="2803"/>
        <w:gridCol w:w="16"/>
        <w:gridCol w:w="5515"/>
        <w:gridCol w:w="3005"/>
        <w:gridCol w:w="2784"/>
        <w:gridCol w:w="23"/>
      </w:tblGrid>
      <w:tr w:rsidR="007543BA" w:rsidRPr="005E21FA" w14:paraId="7F917BFC" w14:textId="77777777" w:rsidTr="009D3094">
        <w:trPr>
          <w:gridAfter w:val="1"/>
          <w:wAfter w:w="23" w:type="dxa"/>
        </w:trPr>
        <w:tc>
          <w:tcPr>
            <w:tcW w:w="875" w:type="dxa"/>
            <w:shd w:val="clear" w:color="auto" w:fill="D9E2F3" w:themeFill="accent1" w:themeFillTint="33"/>
          </w:tcPr>
          <w:p w14:paraId="32DDF41F" w14:textId="77777777" w:rsidR="007543BA" w:rsidRPr="005E21FA" w:rsidRDefault="007543BA" w:rsidP="007543BA">
            <w:pPr>
              <w:tabs>
                <w:tab w:val="left" w:pos="567"/>
                <w:tab w:val="left" w:pos="709"/>
                <w:tab w:val="left" w:pos="993"/>
              </w:tabs>
              <w:spacing w:line="240" w:lineRule="auto"/>
              <w:jc w:val="center"/>
              <w:rPr>
                <w:rFonts w:eastAsia="Times New Roman" w:hAnsi="Times New Roman" w:cs="Times New Roman"/>
                <w:b/>
                <w:bCs/>
                <w:sz w:val="22"/>
                <w:szCs w:val="22"/>
              </w:rPr>
            </w:pPr>
            <w:r w:rsidRPr="005E21FA">
              <w:rPr>
                <w:rFonts w:eastAsia="Times New Roman" w:hAnsi="Times New Roman" w:cs="Times New Roman"/>
                <w:b/>
                <w:bCs/>
                <w:sz w:val="22"/>
                <w:szCs w:val="22"/>
              </w:rPr>
              <w:t>Eil.</w:t>
            </w:r>
          </w:p>
          <w:p w14:paraId="6C419F15" w14:textId="16656C9F" w:rsidR="007543BA" w:rsidRPr="005E21FA" w:rsidRDefault="007543BA" w:rsidP="007543BA">
            <w:pPr>
              <w:tabs>
                <w:tab w:val="left" w:pos="567"/>
                <w:tab w:val="left" w:pos="709"/>
                <w:tab w:val="left" w:pos="993"/>
              </w:tabs>
              <w:spacing w:line="240" w:lineRule="auto"/>
              <w:jc w:val="center"/>
              <w:rPr>
                <w:rFonts w:eastAsia="Times New Roman" w:hAnsi="Times New Roman" w:cs="Times New Roman"/>
                <w:sz w:val="22"/>
                <w:szCs w:val="22"/>
              </w:rPr>
            </w:pPr>
            <w:r w:rsidRPr="005E21FA">
              <w:rPr>
                <w:rFonts w:eastAsia="Times New Roman" w:hAnsi="Times New Roman" w:cs="Times New Roman"/>
                <w:b/>
                <w:bCs/>
                <w:sz w:val="22"/>
                <w:szCs w:val="22"/>
              </w:rPr>
              <w:t>Nr.</w:t>
            </w:r>
          </w:p>
        </w:tc>
        <w:tc>
          <w:tcPr>
            <w:tcW w:w="2803" w:type="dxa"/>
            <w:shd w:val="clear" w:color="auto" w:fill="D9E2F3" w:themeFill="accent1" w:themeFillTint="33"/>
            <w:vAlign w:val="center"/>
          </w:tcPr>
          <w:p w14:paraId="2C80E66F" w14:textId="32598C72" w:rsidR="007543BA" w:rsidRPr="005E21FA" w:rsidRDefault="007543BA" w:rsidP="007543BA">
            <w:pPr>
              <w:tabs>
                <w:tab w:val="left" w:pos="567"/>
                <w:tab w:val="left" w:pos="709"/>
                <w:tab w:val="left" w:pos="993"/>
              </w:tabs>
              <w:spacing w:line="240" w:lineRule="auto"/>
              <w:jc w:val="center"/>
              <w:rPr>
                <w:rFonts w:eastAsia="Times New Roman" w:hAnsi="Times New Roman" w:cs="Times New Roman"/>
                <w:sz w:val="22"/>
                <w:szCs w:val="22"/>
              </w:rPr>
            </w:pPr>
            <w:r w:rsidRPr="005E21FA">
              <w:rPr>
                <w:rFonts w:eastAsia="Times New Roman" w:hAnsi="Times New Roman" w:cs="Times New Roman"/>
                <w:b/>
                <w:bCs/>
                <w:sz w:val="22"/>
                <w:szCs w:val="22"/>
                <w:lang w:eastAsia="en-GB"/>
              </w:rPr>
              <w:t>Prekės savybės</w:t>
            </w:r>
          </w:p>
        </w:tc>
        <w:tc>
          <w:tcPr>
            <w:tcW w:w="5531" w:type="dxa"/>
            <w:gridSpan w:val="2"/>
            <w:shd w:val="clear" w:color="auto" w:fill="D9E2F3" w:themeFill="accent1" w:themeFillTint="33"/>
            <w:vAlign w:val="center"/>
          </w:tcPr>
          <w:p w14:paraId="7FC4C6CB" w14:textId="7033297C" w:rsidR="00FF680A" w:rsidRPr="005E21FA" w:rsidRDefault="00FF680A" w:rsidP="00FF680A">
            <w:pPr>
              <w:jc w:val="center"/>
              <w:rPr>
                <w:rFonts w:hAnsi="Times New Roman" w:cs="Times New Roman"/>
                <w:b/>
                <w:bCs/>
                <w:iCs/>
                <w:sz w:val="22"/>
                <w:szCs w:val="22"/>
              </w:rPr>
            </w:pPr>
            <w:r w:rsidRPr="005E21FA">
              <w:rPr>
                <w:rFonts w:hAnsi="Times New Roman" w:cs="Times New Roman"/>
                <w:b/>
                <w:bCs/>
                <w:iCs/>
                <w:sz w:val="22"/>
                <w:szCs w:val="22"/>
              </w:rPr>
              <w:t xml:space="preserve">Reikalavimai prekei </w:t>
            </w:r>
          </w:p>
          <w:p w14:paraId="2D16B69F" w14:textId="335F9AE8" w:rsidR="00FF680A" w:rsidRPr="005E21FA" w:rsidRDefault="00FF680A" w:rsidP="00FF680A">
            <w:pPr>
              <w:jc w:val="center"/>
              <w:rPr>
                <w:rFonts w:hAnsi="Times New Roman" w:cs="Times New Roman"/>
                <w:i/>
                <w:sz w:val="22"/>
                <w:szCs w:val="22"/>
              </w:rPr>
            </w:pPr>
            <w:r w:rsidRPr="005E21FA">
              <w:rPr>
                <w:rFonts w:hAnsi="Times New Roman" w:cs="Times New Roman"/>
                <w:i/>
                <w:sz w:val="22"/>
                <w:szCs w:val="22"/>
              </w:rPr>
              <w:t xml:space="preserve">(techniniai rodikliai (parametrai), savybės) </w:t>
            </w:r>
          </w:p>
          <w:p w14:paraId="68150943" w14:textId="75C68255" w:rsidR="007543BA" w:rsidRPr="005E21FA" w:rsidRDefault="007543BA" w:rsidP="00FF680A">
            <w:pPr>
              <w:tabs>
                <w:tab w:val="left" w:pos="567"/>
                <w:tab w:val="left" w:pos="709"/>
                <w:tab w:val="left" w:pos="993"/>
              </w:tabs>
              <w:spacing w:line="240" w:lineRule="auto"/>
              <w:jc w:val="center"/>
              <w:rPr>
                <w:rFonts w:eastAsia="Times New Roman" w:hAnsi="Times New Roman" w:cs="Times New Roman"/>
                <w:sz w:val="22"/>
                <w:szCs w:val="22"/>
              </w:rPr>
            </w:pPr>
          </w:p>
        </w:tc>
        <w:tc>
          <w:tcPr>
            <w:tcW w:w="3005" w:type="dxa"/>
            <w:shd w:val="clear" w:color="auto" w:fill="D9E2F3" w:themeFill="accent1" w:themeFillTint="33"/>
            <w:vAlign w:val="center"/>
          </w:tcPr>
          <w:p w14:paraId="0F6463EA" w14:textId="06A168A8" w:rsidR="007543BA" w:rsidRPr="005E21FA" w:rsidRDefault="007543BA" w:rsidP="007543BA">
            <w:pPr>
              <w:suppressAutoHyphens/>
              <w:autoSpaceDN w:val="0"/>
              <w:spacing w:line="240" w:lineRule="auto"/>
              <w:jc w:val="center"/>
              <w:textAlignment w:val="baseline"/>
              <w:rPr>
                <w:rFonts w:eastAsia="Times New Roman" w:hAnsi="Times New Roman" w:cs="Times New Roman"/>
                <w:b/>
                <w:bCs/>
                <w:iCs/>
                <w:sz w:val="22"/>
                <w:szCs w:val="22"/>
              </w:rPr>
            </w:pPr>
            <w:r w:rsidRPr="005E21FA">
              <w:rPr>
                <w:rFonts w:eastAsia="Calibri" w:hAnsi="Times New Roman" w:cs="Times New Roman"/>
                <w:b/>
                <w:bCs/>
                <w:sz w:val="22"/>
                <w:szCs w:val="22"/>
              </w:rPr>
              <w:t>Tiekėjas turi įrašyti  siūlomos prekės konkrečius duomenis</w:t>
            </w:r>
            <w:r w:rsidR="00FF680A" w:rsidRPr="005E21FA">
              <w:rPr>
                <w:rFonts w:eastAsia="Calibri" w:hAnsi="Times New Roman" w:cs="Times New Roman"/>
                <w:b/>
                <w:bCs/>
                <w:sz w:val="22"/>
                <w:szCs w:val="22"/>
              </w:rPr>
              <w:t xml:space="preserve">, </w:t>
            </w:r>
            <w:r w:rsidR="00FF680A" w:rsidRPr="005E21FA">
              <w:rPr>
                <w:rFonts w:hAnsi="Times New Roman" w:cs="Times New Roman"/>
                <w:b/>
                <w:bCs/>
                <w:iCs/>
                <w:sz w:val="22"/>
                <w:szCs w:val="22"/>
              </w:rPr>
              <w:t>rodiklių (parametrų) reikšmes</w:t>
            </w:r>
            <w:r w:rsidR="00E163DF" w:rsidRPr="005E21FA">
              <w:rPr>
                <w:rFonts w:hAnsi="Times New Roman" w:cs="Times New Roman"/>
                <w:b/>
                <w:bCs/>
                <w:iCs/>
                <w:sz w:val="22"/>
                <w:szCs w:val="22"/>
              </w:rPr>
              <w:t xml:space="preserve"> bei savybes</w:t>
            </w:r>
          </w:p>
          <w:p w14:paraId="6E6E30F2" w14:textId="34252C67" w:rsidR="007543BA" w:rsidRPr="005E21FA" w:rsidRDefault="007543BA" w:rsidP="007543BA">
            <w:pPr>
              <w:tabs>
                <w:tab w:val="left" w:pos="567"/>
                <w:tab w:val="left" w:pos="709"/>
                <w:tab w:val="left" w:pos="993"/>
              </w:tabs>
              <w:spacing w:line="240" w:lineRule="auto"/>
              <w:jc w:val="center"/>
              <w:rPr>
                <w:rFonts w:eastAsia="Times New Roman" w:hAnsi="Times New Roman" w:cs="Times New Roman"/>
                <w:sz w:val="22"/>
                <w:szCs w:val="22"/>
              </w:rPr>
            </w:pPr>
            <w:r w:rsidRPr="005E21FA">
              <w:rPr>
                <w:rFonts w:eastAsia="Times New Roman" w:hAnsi="Times New Roman" w:cs="Times New Roman"/>
                <w:sz w:val="22"/>
                <w:szCs w:val="22"/>
              </w:rPr>
              <w:t xml:space="preserve">(apsiribojimas įrašais „atitinka“ ir/arba „taip“ </w:t>
            </w:r>
            <w:r w:rsidRPr="005E21FA">
              <w:rPr>
                <w:rFonts w:eastAsia="Times New Roman" w:hAnsi="Times New Roman" w:cs="Times New Roman"/>
                <w:sz w:val="22"/>
                <w:szCs w:val="22"/>
                <w:u w:val="single"/>
              </w:rPr>
              <w:t>negalimas</w:t>
            </w:r>
            <w:r w:rsidR="00752619" w:rsidRPr="005E21FA">
              <w:rPr>
                <w:rFonts w:eastAsia="Times New Roman" w:hAnsi="Times New Roman" w:cs="Times New Roman"/>
                <w:sz w:val="22"/>
                <w:szCs w:val="22"/>
                <w:u w:val="single"/>
              </w:rPr>
              <w:t>)</w:t>
            </w:r>
          </w:p>
          <w:p w14:paraId="0A11407C" w14:textId="4F425280" w:rsidR="000F11C9" w:rsidRPr="005E21FA" w:rsidRDefault="000F11C9" w:rsidP="007543BA">
            <w:pPr>
              <w:tabs>
                <w:tab w:val="left" w:pos="567"/>
                <w:tab w:val="left" w:pos="709"/>
                <w:tab w:val="left" w:pos="993"/>
              </w:tabs>
              <w:spacing w:line="240" w:lineRule="auto"/>
              <w:jc w:val="center"/>
              <w:rPr>
                <w:rFonts w:eastAsia="Times New Roman" w:hAnsi="Times New Roman" w:cs="Times New Roman"/>
                <w:sz w:val="22"/>
                <w:szCs w:val="22"/>
              </w:rPr>
            </w:pPr>
            <w:r w:rsidRPr="005E21FA">
              <w:rPr>
                <w:rFonts w:eastAsia="Times New Roman" w:hAnsi="Times New Roman" w:cs="Times New Roman"/>
                <w:sz w:val="22"/>
                <w:szCs w:val="22"/>
              </w:rPr>
              <w:t>(jeigu prekių savybės nėra išreiškiamos konkrečiais skaičiais/parametrais, Tiekėjas gali įrašyti „atitinka“</w:t>
            </w:r>
            <w:r w:rsidR="00752619" w:rsidRPr="005E21FA">
              <w:rPr>
                <w:rFonts w:eastAsia="Times New Roman" w:hAnsi="Times New Roman" w:cs="Times New Roman"/>
                <w:sz w:val="22"/>
                <w:szCs w:val="22"/>
              </w:rPr>
              <w:t xml:space="preserve">, </w:t>
            </w:r>
            <w:r w:rsidRPr="005E21FA">
              <w:rPr>
                <w:rFonts w:eastAsia="Times New Roman" w:hAnsi="Times New Roman" w:cs="Times New Roman"/>
                <w:sz w:val="22"/>
                <w:szCs w:val="22"/>
              </w:rPr>
              <w:t>„</w:t>
            </w:r>
            <w:r w:rsidR="00752619" w:rsidRPr="005E21FA">
              <w:rPr>
                <w:rFonts w:eastAsia="Times New Roman" w:hAnsi="Times New Roman" w:cs="Times New Roman"/>
                <w:sz w:val="22"/>
                <w:szCs w:val="22"/>
              </w:rPr>
              <w:t>T</w:t>
            </w:r>
            <w:r w:rsidRPr="005E21FA">
              <w:rPr>
                <w:rFonts w:eastAsia="Times New Roman" w:hAnsi="Times New Roman" w:cs="Times New Roman"/>
                <w:sz w:val="22"/>
                <w:szCs w:val="22"/>
              </w:rPr>
              <w:t>aip“</w:t>
            </w:r>
            <w:r w:rsidR="00752619" w:rsidRPr="005E21FA">
              <w:rPr>
                <w:rFonts w:eastAsia="Times New Roman" w:hAnsi="Times New Roman" w:cs="Times New Roman"/>
                <w:sz w:val="22"/>
                <w:szCs w:val="22"/>
              </w:rPr>
              <w:t xml:space="preserve"> „Yra“</w:t>
            </w:r>
            <w:r w:rsidR="00D778D3" w:rsidRPr="005E21FA">
              <w:rPr>
                <w:rFonts w:eastAsia="Times New Roman" w:hAnsi="Times New Roman" w:cs="Times New Roman"/>
                <w:sz w:val="22"/>
                <w:szCs w:val="22"/>
              </w:rPr>
              <w:t>)</w:t>
            </w:r>
          </w:p>
        </w:tc>
        <w:tc>
          <w:tcPr>
            <w:tcW w:w="2784" w:type="dxa"/>
            <w:shd w:val="clear" w:color="auto" w:fill="D9E2F3" w:themeFill="accent1" w:themeFillTint="33"/>
          </w:tcPr>
          <w:p w14:paraId="52E39329" w14:textId="3EC4AF07" w:rsidR="007543BA" w:rsidRPr="005E21FA" w:rsidRDefault="007543BA" w:rsidP="007543BA">
            <w:pPr>
              <w:tabs>
                <w:tab w:val="left" w:pos="567"/>
                <w:tab w:val="left" w:pos="709"/>
                <w:tab w:val="left" w:pos="993"/>
              </w:tabs>
              <w:spacing w:line="240" w:lineRule="auto"/>
              <w:jc w:val="center"/>
              <w:rPr>
                <w:rFonts w:eastAsia="Times New Roman" w:hAnsi="Times New Roman" w:cs="Times New Roman"/>
                <w:sz w:val="22"/>
                <w:szCs w:val="22"/>
              </w:rPr>
            </w:pPr>
            <w:r w:rsidRPr="005E21FA">
              <w:rPr>
                <w:rFonts w:hAnsi="Times New Roman" w:cs="Times New Roman"/>
                <w:b/>
                <w:bCs/>
                <w:sz w:val="22"/>
                <w:szCs w:val="22"/>
              </w:rPr>
              <w:t>Dokumento pavadinimas, puslapio numeris ir/ar nuoroda į internetinį puslapį Prekės atitikimo pagrindimui</w:t>
            </w:r>
            <w:r w:rsidRPr="005E21FA">
              <w:rPr>
                <w:rFonts w:hAnsi="Times New Roman" w:cs="Times New Roman"/>
                <w:b/>
                <w:bCs/>
                <w:color w:val="FF0000"/>
                <w:sz w:val="22"/>
                <w:szCs w:val="22"/>
              </w:rPr>
              <w:t>*</w:t>
            </w:r>
          </w:p>
        </w:tc>
      </w:tr>
      <w:tr w:rsidR="007543BA" w:rsidRPr="005E21FA" w14:paraId="2A2B5990" w14:textId="77777777" w:rsidTr="009D3094">
        <w:trPr>
          <w:gridAfter w:val="1"/>
          <w:wAfter w:w="23" w:type="dxa"/>
        </w:trPr>
        <w:tc>
          <w:tcPr>
            <w:tcW w:w="875" w:type="dxa"/>
            <w:shd w:val="clear" w:color="auto" w:fill="D9E2F3" w:themeFill="accent1" w:themeFillTint="33"/>
          </w:tcPr>
          <w:p w14:paraId="7BA8D9C6" w14:textId="09DF2630" w:rsidR="007543BA" w:rsidRPr="005E21FA" w:rsidRDefault="007543BA" w:rsidP="007543BA">
            <w:pPr>
              <w:tabs>
                <w:tab w:val="left" w:pos="567"/>
                <w:tab w:val="left" w:pos="709"/>
                <w:tab w:val="left" w:pos="993"/>
              </w:tabs>
              <w:spacing w:line="240" w:lineRule="auto"/>
              <w:jc w:val="center"/>
              <w:rPr>
                <w:rFonts w:eastAsia="Times New Roman" w:hAnsi="Times New Roman" w:cs="Times New Roman"/>
                <w:b/>
                <w:bCs/>
                <w:sz w:val="22"/>
                <w:szCs w:val="22"/>
              </w:rPr>
            </w:pPr>
            <w:r w:rsidRPr="005E21FA">
              <w:rPr>
                <w:rFonts w:eastAsia="Times New Roman" w:hAnsi="Times New Roman" w:cs="Times New Roman"/>
                <w:b/>
                <w:bCs/>
                <w:sz w:val="22"/>
                <w:szCs w:val="22"/>
              </w:rPr>
              <w:t>1.</w:t>
            </w:r>
          </w:p>
        </w:tc>
        <w:tc>
          <w:tcPr>
            <w:tcW w:w="2803" w:type="dxa"/>
            <w:shd w:val="clear" w:color="auto" w:fill="D9E2F3" w:themeFill="accent1" w:themeFillTint="33"/>
          </w:tcPr>
          <w:p w14:paraId="17B78C86" w14:textId="3C374731" w:rsidR="007543BA" w:rsidRPr="005E21FA" w:rsidRDefault="007543BA" w:rsidP="007543BA">
            <w:pPr>
              <w:tabs>
                <w:tab w:val="left" w:pos="567"/>
                <w:tab w:val="left" w:pos="709"/>
                <w:tab w:val="left" w:pos="993"/>
              </w:tabs>
              <w:spacing w:line="240" w:lineRule="auto"/>
              <w:jc w:val="center"/>
              <w:rPr>
                <w:rFonts w:eastAsia="Times New Roman" w:hAnsi="Times New Roman" w:cs="Times New Roman"/>
                <w:b/>
                <w:bCs/>
                <w:sz w:val="22"/>
                <w:szCs w:val="22"/>
                <w:lang w:eastAsia="ar-SA"/>
              </w:rPr>
            </w:pPr>
            <w:r w:rsidRPr="005E21FA">
              <w:rPr>
                <w:rFonts w:eastAsia="Times New Roman" w:hAnsi="Times New Roman" w:cs="Times New Roman"/>
                <w:b/>
                <w:bCs/>
                <w:sz w:val="22"/>
                <w:szCs w:val="22"/>
                <w:lang w:eastAsia="ar-SA"/>
              </w:rPr>
              <w:t>2.</w:t>
            </w:r>
          </w:p>
        </w:tc>
        <w:tc>
          <w:tcPr>
            <w:tcW w:w="5531" w:type="dxa"/>
            <w:gridSpan w:val="2"/>
            <w:shd w:val="clear" w:color="auto" w:fill="D9E2F3" w:themeFill="accent1" w:themeFillTint="33"/>
          </w:tcPr>
          <w:p w14:paraId="7796B370" w14:textId="00A1509C" w:rsidR="007543BA" w:rsidRPr="005E21FA" w:rsidRDefault="007543BA" w:rsidP="007543BA">
            <w:pPr>
              <w:tabs>
                <w:tab w:val="left" w:pos="567"/>
                <w:tab w:val="left" w:pos="709"/>
                <w:tab w:val="left" w:pos="993"/>
              </w:tabs>
              <w:spacing w:line="240" w:lineRule="auto"/>
              <w:jc w:val="center"/>
              <w:rPr>
                <w:rFonts w:eastAsia="Times New Roman" w:hAnsi="Times New Roman" w:cs="Times New Roman"/>
                <w:b/>
                <w:bCs/>
                <w:sz w:val="22"/>
                <w:szCs w:val="22"/>
              </w:rPr>
            </w:pPr>
            <w:r w:rsidRPr="005E21FA">
              <w:rPr>
                <w:rFonts w:eastAsia="Times New Roman" w:hAnsi="Times New Roman" w:cs="Times New Roman"/>
                <w:b/>
                <w:bCs/>
                <w:sz w:val="22"/>
                <w:szCs w:val="22"/>
              </w:rPr>
              <w:t>3.</w:t>
            </w:r>
          </w:p>
        </w:tc>
        <w:tc>
          <w:tcPr>
            <w:tcW w:w="3005" w:type="dxa"/>
            <w:shd w:val="clear" w:color="auto" w:fill="D9E2F3" w:themeFill="accent1" w:themeFillTint="33"/>
          </w:tcPr>
          <w:p w14:paraId="6B6EC9D1" w14:textId="15B5DBD2" w:rsidR="007543BA" w:rsidRPr="005E21FA" w:rsidRDefault="007543BA" w:rsidP="007543BA">
            <w:pPr>
              <w:tabs>
                <w:tab w:val="left" w:pos="567"/>
                <w:tab w:val="left" w:pos="709"/>
                <w:tab w:val="left" w:pos="993"/>
              </w:tabs>
              <w:spacing w:line="240" w:lineRule="auto"/>
              <w:jc w:val="center"/>
              <w:rPr>
                <w:rFonts w:eastAsia="Times New Roman" w:hAnsi="Times New Roman" w:cs="Times New Roman"/>
                <w:b/>
                <w:bCs/>
                <w:sz w:val="22"/>
                <w:szCs w:val="22"/>
              </w:rPr>
            </w:pPr>
            <w:r w:rsidRPr="005E21FA">
              <w:rPr>
                <w:rFonts w:eastAsia="Times New Roman" w:hAnsi="Times New Roman" w:cs="Times New Roman"/>
                <w:b/>
                <w:bCs/>
                <w:sz w:val="22"/>
                <w:szCs w:val="22"/>
              </w:rPr>
              <w:t>4.</w:t>
            </w:r>
          </w:p>
        </w:tc>
        <w:tc>
          <w:tcPr>
            <w:tcW w:w="2784" w:type="dxa"/>
            <w:shd w:val="clear" w:color="auto" w:fill="D9E2F3" w:themeFill="accent1" w:themeFillTint="33"/>
          </w:tcPr>
          <w:p w14:paraId="14415A21" w14:textId="3EC76394" w:rsidR="007543BA" w:rsidRPr="005E21FA" w:rsidRDefault="007543BA" w:rsidP="007543BA">
            <w:pPr>
              <w:tabs>
                <w:tab w:val="left" w:pos="567"/>
                <w:tab w:val="left" w:pos="709"/>
                <w:tab w:val="left" w:pos="993"/>
              </w:tabs>
              <w:spacing w:line="240" w:lineRule="auto"/>
              <w:jc w:val="center"/>
              <w:rPr>
                <w:rFonts w:eastAsia="Times New Roman" w:hAnsi="Times New Roman" w:cs="Times New Roman"/>
                <w:b/>
                <w:bCs/>
                <w:sz w:val="22"/>
                <w:szCs w:val="22"/>
              </w:rPr>
            </w:pPr>
            <w:r w:rsidRPr="005E21FA">
              <w:rPr>
                <w:rFonts w:eastAsia="Times New Roman" w:hAnsi="Times New Roman" w:cs="Times New Roman"/>
                <w:b/>
                <w:bCs/>
                <w:sz w:val="22"/>
                <w:szCs w:val="22"/>
              </w:rPr>
              <w:t>5.</w:t>
            </w:r>
          </w:p>
        </w:tc>
      </w:tr>
      <w:tr w:rsidR="0022406E" w:rsidRPr="005E21FA" w14:paraId="2DA4EA50" w14:textId="77777777" w:rsidTr="00D2083F">
        <w:trPr>
          <w:gridAfter w:val="1"/>
          <w:wAfter w:w="23" w:type="dxa"/>
        </w:trPr>
        <w:tc>
          <w:tcPr>
            <w:tcW w:w="875" w:type="dxa"/>
          </w:tcPr>
          <w:p w14:paraId="21EF739F" w14:textId="3772995B" w:rsidR="0022406E" w:rsidRPr="005E21FA" w:rsidRDefault="002012DE" w:rsidP="00D81F3E">
            <w:pPr>
              <w:tabs>
                <w:tab w:val="left" w:pos="567"/>
                <w:tab w:val="left" w:pos="709"/>
                <w:tab w:val="left" w:pos="993"/>
              </w:tabs>
              <w:spacing w:line="240" w:lineRule="auto"/>
              <w:jc w:val="both"/>
              <w:rPr>
                <w:rFonts w:eastAsia="Times New Roman" w:hAnsi="Times New Roman" w:cs="Times New Roman"/>
                <w:b/>
                <w:bCs/>
                <w:sz w:val="22"/>
                <w:szCs w:val="22"/>
              </w:rPr>
            </w:pPr>
            <w:r w:rsidRPr="005E21FA">
              <w:rPr>
                <w:rFonts w:eastAsia="Times New Roman" w:hAnsi="Times New Roman" w:cs="Times New Roman"/>
                <w:b/>
                <w:bCs/>
                <w:sz w:val="22"/>
                <w:szCs w:val="22"/>
              </w:rPr>
              <w:t>1.</w:t>
            </w:r>
          </w:p>
        </w:tc>
        <w:tc>
          <w:tcPr>
            <w:tcW w:w="14123" w:type="dxa"/>
            <w:gridSpan w:val="5"/>
          </w:tcPr>
          <w:p w14:paraId="74063825" w14:textId="3E5D913B" w:rsidR="0022406E" w:rsidRPr="005E21FA" w:rsidRDefault="0022406E" w:rsidP="00D81F3E">
            <w:pPr>
              <w:tabs>
                <w:tab w:val="left" w:pos="567"/>
                <w:tab w:val="left" w:pos="709"/>
                <w:tab w:val="left" w:pos="993"/>
              </w:tabs>
              <w:spacing w:line="240" w:lineRule="auto"/>
              <w:jc w:val="both"/>
              <w:rPr>
                <w:rFonts w:eastAsia="Times New Roman" w:hAnsi="Times New Roman" w:cs="Times New Roman"/>
                <w:sz w:val="22"/>
                <w:szCs w:val="22"/>
              </w:rPr>
            </w:pPr>
            <w:proofErr w:type="spellStart"/>
            <w:r w:rsidRPr="005E21FA">
              <w:rPr>
                <w:rFonts w:asciiTheme="majorBidi" w:hAnsiTheme="majorBidi" w:cstheme="majorBidi"/>
                <w:b/>
                <w:bCs/>
                <w:sz w:val="22"/>
                <w:szCs w:val="22"/>
              </w:rPr>
              <w:t>Georadaras</w:t>
            </w:r>
            <w:proofErr w:type="spellEnd"/>
            <w:r w:rsidRPr="005E21FA">
              <w:rPr>
                <w:rFonts w:asciiTheme="majorBidi" w:hAnsiTheme="majorBidi" w:cstheme="majorBidi"/>
                <w:sz w:val="22"/>
                <w:szCs w:val="22"/>
              </w:rPr>
              <w:t xml:space="preserve"> </w:t>
            </w:r>
            <w:r w:rsidRPr="005E21FA">
              <w:rPr>
                <w:rFonts w:asciiTheme="majorBidi" w:hAnsiTheme="majorBidi" w:cstheme="majorBidi"/>
                <w:b/>
                <w:bCs/>
                <w:sz w:val="22"/>
                <w:szCs w:val="22"/>
              </w:rPr>
              <w:t>Sistema A (Vidutinio gylio)</w:t>
            </w:r>
          </w:p>
        </w:tc>
      </w:tr>
      <w:tr w:rsidR="0018516C" w:rsidRPr="005E21FA" w14:paraId="400E7CD9" w14:textId="77777777" w:rsidTr="009D3094">
        <w:trPr>
          <w:gridAfter w:val="1"/>
          <w:wAfter w:w="23" w:type="dxa"/>
        </w:trPr>
        <w:tc>
          <w:tcPr>
            <w:tcW w:w="875" w:type="dxa"/>
            <w:vMerge w:val="restart"/>
          </w:tcPr>
          <w:p w14:paraId="0B4E6890" w14:textId="4271FA85" w:rsidR="0018516C" w:rsidRPr="005E21FA" w:rsidRDefault="0018516C" w:rsidP="00D81F3E">
            <w:pPr>
              <w:tabs>
                <w:tab w:val="left" w:pos="567"/>
                <w:tab w:val="left" w:pos="709"/>
                <w:tab w:val="left" w:pos="993"/>
              </w:tabs>
              <w:spacing w:line="240" w:lineRule="auto"/>
              <w:jc w:val="both"/>
              <w:rPr>
                <w:rFonts w:eastAsia="Times New Roman" w:hAnsi="Times New Roman" w:cs="Times New Roman"/>
                <w:sz w:val="22"/>
                <w:szCs w:val="22"/>
              </w:rPr>
            </w:pPr>
            <w:r w:rsidRPr="005E21FA">
              <w:rPr>
                <w:rFonts w:eastAsia="Times New Roman" w:hAnsi="Times New Roman" w:cs="Times New Roman"/>
                <w:sz w:val="22"/>
                <w:szCs w:val="22"/>
              </w:rPr>
              <w:t>1.</w:t>
            </w:r>
            <w:r w:rsidR="002012DE" w:rsidRPr="005E21FA">
              <w:rPr>
                <w:rFonts w:eastAsia="Times New Roman" w:hAnsi="Times New Roman" w:cs="Times New Roman"/>
                <w:sz w:val="22"/>
                <w:szCs w:val="22"/>
              </w:rPr>
              <w:t>1</w:t>
            </w:r>
          </w:p>
        </w:tc>
        <w:tc>
          <w:tcPr>
            <w:tcW w:w="2803" w:type="dxa"/>
            <w:vMerge w:val="restart"/>
          </w:tcPr>
          <w:p w14:paraId="3C9F10F8" w14:textId="77777777" w:rsidR="0018516C" w:rsidRPr="005E21FA" w:rsidRDefault="0018516C" w:rsidP="00D81F3E">
            <w:pPr>
              <w:tabs>
                <w:tab w:val="left" w:pos="567"/>
                <w:tab w:val="left" w:pos="709"/>
                <w:tab w:val="left" w:pos="993"/>
              </w:tabs>
              <w:spacing w:line="240" w:lineRule="auto"/>
              <w:jc w:val="both"/>
              <w:rPr>
                <w:rFonts w:eastAsia="Times New Roman" w:hAnsi="Times New Roman" w:cs="Times New Roman"/>
                <w:sz w:val="22"/>
                <w:szCs w:val="22"/>
                <w:lang w:eastAsia="ar-SA"/>
              </w:rPr>
            </w:pPr>
          </w:p>
          <w:p w14:paraId="5A0E1315" w14:textId="40CE1241" w:rsidR="0018516C" w:rsidRPr="005E21FA" w:rsidRDefault="0018516C" w:rsidP="00D81F3E">
            <w:pPr>
              <w:tabs>
                <w:tab w:val="left" w:pos="567"/>
                <w:tab w:val="left" w:pos="709"/>
                <w:tab w:val="left" w:pos="993"/>
              </w:tabs>
              <w:spacing w:line="240" w:lineRule="auto"/>
              <w:jc w:val="both"/>
              <w:rPr>
                <w:rFonts w:eastAsia="Times New Roman" w:hAnsi="Times New Roman" w:cs="Times New Roman"/>
                <w:sz w:val="22"/>
                <w:szCs w:val="22"/>
              </w:rPr>
            </w:pPr>
            <w:r w:rsidRPr="005E21FA">
              <w:rPr>
                <w:rFonts w:eastAsia="Times New Roman" w:hAnsi="Times New Roman" w:cs="Times New Roman"/>
                <w:sz w:val="22"/>
                <w:szCs w:val="22"/>
                <w:lang w:eastAsia="ar-SA"/>
              </w:rPr>
              <w:t xml:space="preserve">Bendra informacija </w:t>
            </w:r>
          </w:p>
        </w:tc>
        <w:tc>
          <w:tcPr>
            <w:tcW w:w="5531" w:type="dxa"/>
            <w:gridSpan w:val="2"/>
          </w:tcPr>
          <w:p w14:paraId="68FF045D" w14:textId="729EBED2" w:rsidR="0018516C" w:rsidRPr="005E21FA" w:rsidRDefault="0018516C" w:rsidP="002B4FB0">
            <w:pPr>
              <w:tabs>
                <w:tab w:val="left" w:pos="567"/>
                <w:tab w:val="left" w:pos="709"/>
                <w:tab w:val="left" w:pos="993"/>
              </w:tabs>
              <w:spacing w:line="240" w:lineRule="auto"/>
              <w:jc w:val="both"/>
              <w:rPr>
                <w:rFonts w:asciiTheme="majorBidi" w:hAnsiTheme="majorBidi" w:cstheme="majorBidi"/>
                <w:sz w:val="22"/>
                <w:szCs w:val="22"/>
              </w:rPr>
            </w:pPr>
            <w:r w:rsidRPr="005E21FA">
              <w:rPr>
                <w:rFonts w:asciiTheme="majorBidi" w:hAnsiTheme="majorBidi" w:cstheme="majorBidi"/>
                <w:sz w:val="22"/>
                <w:szCs w:val="22"/>
              </w:rPr>
              <w:t>Gamintojo pilnas pavadinimas</w:t>
            </w:r>
          </w:p>
        </w:tc>
        <w:tc>
          <w:tcPr>
            <w:tcW w:w="5789" w:type="dxa"/>
            <w:gridSpan w:val="2"/>
          </w:tcPr>
          <w:p w14:paraId="21652378" w14:textId="77777777" w:rsidR="0018516C" w:rsidRPr="005E21FA" w:rsidRDefault="0018516C" w:rsidP="00D81F3E">
            <w:pPr>
              <w:tabs>
                <w:tab w:val="left" w:pos="567"/>
                <w:tab w:val="left" w:pos="709"/>
                <w:tab w:val="left" w:pos="993"/>
              </w:tabs>
              <w:spacing w:line="240" w:lineRule="auto"/>
              <w:jc w:val="both"/>
              <w:rPr>
                <w:rFonts w:eastAsia="Times New Roman" w:hAnsi="Times New Roman" w:cs="Times New Roman"/>
                <w:sz w:val="22"/>
                <w:szCs w:val="22"/>
              </w:rPr>
            </w:pPr>
          </w:p>
        </w:tc>
      </w:tr>
      <w:tr w:rsidR="0018516C" w:rsidRPr="005E21FA" w14:paraId="2827CEF6" w14:textId="77777777" w:rsidTr="009D3094">
        <w:trPr>
          <w:gridAfter w:val="1"/>
          <w:wAfter w:w="23" w:type="dxa"/>
        </w:trPr>
        <w:tc>
          <w:tcPr>
            <w:tcW w:w="875" w:type="dxa"/>
            <w:vMerge/>
          </w:tcPr>
          <w:p w14:paraId="06D86AE6" w14:textId="77777777" w:rsidR="0018516C" w:rsidRPr="005E21FA" w:rsidRDefault="0018516C" w:rsidP="00D81F3E">
            <w:pPr>
              <w:tabs>
                <w:tab w:val="left" w:pos="567"/>
                <w:tab w:val="left" w:pos="709"/>
                <w:tab w:val="left" w:pos="993"/>
              </w:tabs>
              <w:spacing w:line="240" w:lineRule="auto"/>
              <w:jc w:val="both"/>
              <w:rPr>
                <w:rFonts w:eastAsia="Times New Roman" w:hAnsi="Times New Roman" w:cs="Times New Roman"/>
                <w:sz w:val="22"/>
                <w:szCs w:val="22"/>
              </w:rPr>
            </w:pPr>
          </w:p>
        </w:tc>
        <w:tc>
          <w:tcPr>
            <w:tcW w:w="2803" w:type="dxa"/>
            <w:vMerge/>
          </w:tcPr>
          <w:p w14:paraId="3789B9C5" w14:textId="77777777" w:rsidR="0018516C" w:rsidRPr="005E21FA" w:rsidRDefault="0018516C" w:rsidP="00D81F3E">
            <w:pPr>
              <w:tabs>
                <w:tab w:val="left" w:pos="567"/>
                <w:tab w:val="left" w:pos="709"/>
                <w:tab w:val="left" w:pos="993"/>
              </w:tabs>
              <w:spacing w:line="240" w:lineRule="auto"/>
              <w:jc w:val="both"/>
              <w:rPr>
                <w:rFonts w:eastAsia="Times New Roman" w:hAnsi="Times New Roman" w:cs="Times New Roman"/>
                <w:sz w:val="22"/>
                <w:szCs w:val="22"/>
              </w:rPr>
            </w:pPr>
          </w:p>
        </w:tc>
        <w:tc>
          <w:tcPr>
            <w:tcW w:w="5531" w:type="dxa"/>
            <w:gridSpan w:val="2"/>
          </w:tcPr>
          <w:p w14:paraId="39A88798" w14:textId="13040FB8" w:rsidR="0018516C" w:rsidRPr="005E21FA" w:rsidRDefault="0018516C" w:rsidP="002B4FB0">
            <w:pPr>
              <w:tabs>
                <w:tab w:val="left" w:pos="567"/>
                <w:tab w:val="left" w:pos="709"/>
                <w:tab w:val="left" w:pos="993"/>
              </w:tabs>
              <w:spacing w:line="240" w:lineRule="auto"/>
              <w:jc w:val="both"/>
              <w:rPr>
                <w:rFonts w:asciiTheme="majorBidi" w:hAnsiTheme="majorBidi" w:cstheme="majorBidi"/>
                <w:sz w:val="22"/>
                <w:szCs w:val="22"/>
              </w:rPr>
            </w:pPr>
            <w:r w:rsidRPr="005E21FA">
              <w:rPr>
                <w:rFonts w:asciiTheme="majorBidi" w:hAnsiTheme="majorBidi" w:cstheme="majorBidi"/>
                <w:sz w:val="22"/>
                <w:szCs w:val="22"/>
              </w:rPr>
              <w:t>Prekės tikslus pavadinimas ir  modelis</w:t>
            </w:r>
          </w:p>
        </w:tc>
        <w:tc>
          <w:tcPr>
            <w:tcW w:w="5789" w:type="dxa"/>
            <w:gridSpan w:val="2"/>
          </w:tcPr>
          <w:p w14:paraId="29511F3A" w14:textId="77777777" w:rsidR="0018516C" w:rsidRPr="005E21FA" w:rsidRDefault="0018516C" w:rsidP="00D81F3E">
            <w:pPr>
              <w:tabs>
                <w:tab w:val="left" w:pos="567"/>
                <w:tab w:val="left" w:pos="709"/>
                <w:tab w:val="left" w:pos="993"/>
              </w:tabs>
              <w:spacing w:line="240" w:lineRule="auto"/>
              <w:jc w:val="both"/>
              <w:rPr>
                <w:rFonts w:eastAsia="Times New Roman" w:hAnsi="Times New Roman" w:cs="Times New Roman"/>
                <w:sz w:val="22"/>
                <w:szCs w:val="22"/>
              </w:rPr>
            </w:pPr>
          </w:p>
        </w:tc>
      </w:tr>
      <w:tr w:rsidR="0018516C" w:rsidRPr="005E21FA" w14:paraId="2CBFC9F2" w14:textId="77777777" w:rsidTr="009D3094">
        <w:trPr>
          <w:gridAfter w:val="1"/>
          <w:wAfter w:w="23" w:type="dxa"/>
        </w:trPr>
        <w:tc>
          <w:tcPr>
            <w:tcW w:w="875" w:type="dxa"/>
            <w:vMerge/>
          </w:tcPr>
          <w:p w14:paraId="1A3B7382" w14:textId="77777777" w:rsidR="0018516C" w:rsidRPr="005E21FA" w:rsidRDefault="0018516C" w:rsidP="00D81F3E">
            <w:pPr>
              <w:tabs>
                <w:tab w:val="left" w:pos="567"/>
                <w:tab w:val="left" w:pos="709"/>
                <w:tab w:val="left" w:pos="993"/>
              </w:tabs>
              <w:spacing w:line="240" w:lineRule="auto"/>
              <w:jc w:val="both"/>
              <w:rPr>
                <w:rFonts w:eastAsia="Times New Roman" w:hAnsi="Times New Roman" w:cs="Times New Roman"/>
                <w:sz w:val="22"/>
                <w:szCs w:val="22"/>
              </w:rPr>
            </w:pPr>
          </w:p>
        </w:tc>
        <w:tc>
          <w:tcPr>
            <w:tcW w:w="2803" w:type="dxa"/>
            <w:vMerge/>
          </w:tcPr>
          <w:p w14:paraId="75CB0848" w14:textId="77777777" w:rsidR="0018516C" w:rsidRPr="005E21FA" w:rsidRDefault="0018516C" w:rsidP="00D81F3E">
            <w:pPr>
              <w:tabs>
                <w:tab w:val="left" w:pos="567"/>
                <w:tab w:val="left" w:pos="709"/>
                <w:tab w:val="left" w:pos="993"/>
              </w:tabs>
              <w:spacing w:line="240" w:lineRule="auto"/>
              <w:jc w:val="both"/>
              <w:rPr>
                <w:rFonts w:eastAsia="Times New Roman" w:hAnsi="Times New Roman" w:cs="Times New Roman"/>
                <w:sz w:val="22"/>
                <w:szCs w:val="22"/>
              </w:rPr>
            </w:pPr>
          </w:p>
        </w:tc>
        <w:tc>
          <w:tcPr>
            <w:tcW w:w="5531" w:type="dxa"/>
            <w:gridSpan w:val="2"/>
          </w:tcPr>
          <w:p w14:paraId="0909ABFE" w14:textId="05F6078E" w:rsidR="0018516C" w:rsidRPr="005E21FA" w:rsidRDefault="0018516C" w:rsidP="002B4FB0">
            <w:pPr>
              <w:tabs>
                <w:tab w:val="left" w:pos="567"/>
                <w:tab w:val="left" w:pos="709"/>
                <w:tab w:val="left" w:pos="993"/>
              </w:tabs>
              <w:spacing w:line="240" w:lineRule="auto"/>
              <w:jc w:val="both"/>
              <w:rPr>
                <w:rFonts w:asciiTheme="majorBidi" w:hAnsiTheme="majorBidi" w:cstheme="majorBidi"/>
                <w:sz w:val="22"/>
                <w:szCs w:val="22"/>
              </w:rPr>
            </w:pPr>
            <w:r w:rsidRPr="005E21FA">
              <w:rPr>
                <w:rFonts w:asciiTheme="majorBidi" w:hAnsiTheme="majorBidi" w:cstheme="majorBidi"/>
                <w:sz w:val="22"/>
                <w:szCs w:val="22"/>
              </w:rPr>
              <w:t>Nuorodą į gamintojo internetinį puslapį</w:t>
            </w:r>
          </w:p>
        </w:tc>
        <w:tc>
          <w:tcPr>
            <w:tcW w:w="5789" w:type="dxa"/>
            <w:gridSpan w:val="2"/>
          </w:tcPr>
          <w:p w14:paraId="58681A24" w14:textId="77777777" w:rsidR="0018516C" w:rsidRPr="005E21FA" w:rsidRDefault="0018516C" w:rsidP="00D81F3E">
            <w:pPr>
              <w:tabs>
                <w:tab w:val="left" w:pos="567"/>
                <w:tab w:val="left" w:pos="709"/>
                <w:tab w:val="left" w:pos="993"/>
              </w:tabs>
              <w:spacing w:line="240" w:lineRule="auto"/>
              <w:jc w:val="both"/>
              <w:rPr>
                <w:rFonts w:eastAsia="Times New Roman" w:hAnsi="Times New Roman" w:cs="Times New Roman"/>
                <w:sz w:val="22"/>
                <w:szCs w:val="22"/>
              </w:rPr>
            </w:pPr>
          </w:p>
        </w:tc>
      </w:tr>
      <w:tr w:rsidR="006351FE" w:rsidRPr="005E21FA" w14:paraId="6A00C690" w14:textId="77777777" w:rsidTr="009D3094">
        <w:trPr>
          <w:gridAfter w:val="1"/>
          <w:wAfter w:w="23" w:type="dxa"/>
        </w:trPr>
        <w:tc>
          <w:tcPr>
            <w:tcW w:w="875" w:type="dxa"/>
          </w:tcPr>
          <w:p w14:paraId="54B30DD9" w14:textId="2B645A93" w:rsidR="006351FE" w:rsidRPr="005E21FA" w:rsidRDefault="002012DE" w:rsidP="006351FE">
            <w:pPr>
              <w:tabs>
                <w:tab w:val="left" w:pos="567"/>
                <w:tab w:val="left" w:pos="709"/>
                <w:tab w:val="left" w:pos="993"/>
              </w:tabs>
              <w:spacing w:line="240" w:lineRule="auto"/>
              <w:jc w:val="both"/>
              <w:rPr>
                <w:rFonts w:eastAsia="Times New Roman" w:hAnsi="Times New Roman" w:cs="Times New Roman"/>
                <w:sz w:val="22"/>
                <w:szCs w:val="22"/>
              </w:rPr>
            </w:pPr>
            <w:r w:rsidRPr="005E21FA">
              <w:rPr>
                <w:rFonts w:eastAsia="Times New Roman" w:hAnsi="Times New Roman" w:cs="Times New Roman"/>
                <w:sz w:val="22"/>
                <w:szCs w:val="22"/>
              </w:rPr>
              <w:t>1.</w:t>
            </w:r>
            <w:r w:rsidR="006351FE" w:rsidRPr="005E21FA">
              <w:rPr>
                <w:rFonts w:eastAsia="Times New Roman" w:hAnsi="Times New Roman" w:cs="Times New Roman"/>
                <w:sz w:val="22"/>
                <w:szCs w:val="22"/>
              </w:rPr>
              <w:t>2.</w:t>
            </w:r>
          </w:p>
        </w:tc>
        <w:tc>
          <w:tcPr>
            <w:tcW w:w="2803" w:type="dxa"/>
          </w:tcPr>
          <w:p w14:paraId="74271BDD" w14:textId="606A58FC" w:rsidR="006351FE" w:rsidRPr="005E21FA" w:rsidRDefault="0022406E" w:rsidP="002012DE">
            <w:pPr>
              <w:spacing w:line="278" w:lineRule="auto"/>
              <w:rPr>
                <w:rFonts w:eastAsia="Times New Roman" w:hAnsi="Times New Roman" w:cs="Times New Roman"/>
                <w:sz w:val="22"/>
                <w:szCs w:val="22"/>
              </w:rPr>
            </w:pPr>
            <w:r w:rsidRPr="005E21FA">
              <w:rPr>
                <w:rFonts w:asciiTheme="majorBidi" w:hAnsiTheme="majorBidi" w:cstheme="majorBidi"/>
                <w:sz w:val="22"/>
                <w:szCs w:val="22"/>
              </w:rPr>
              <w:t>Efektyvus tyrimo gylis</w:t>
            </w:r>
          </w:p>
        </w:tc>
        <w:tc>
          <w:tcPr>
            <w:tcW w:w="5531" w:type="dxa"/>
            <w:gridSpan w:val="2"/>
          </w:tcPr>
          <w:p w14:paraId="1B64EBEB" w14:textId="4D2D8FD7" w:rsidR="006351FE" w:rsidRPr="005E21FA" w:rsidRDefault="0022406E" w:rsidP="006351FE">
            <w:pPr>
              <w:tabs>
                <w:tab w:val="left" w:pos="567"/>
                <w:tab w:val="left" w:pos="709"/>
                <w:tab w:val="left" w:pos="993"/>
              </w:tabs>
              <w:spacing w:line="240" w:lineRule="auto"/>
              <w:jc w:val="both"/>
              <w:rPr>
                <w:rFonts w:asciiTheme="majorBidi" w:hAnsiTheme="majorBidi" w:cstheme="majorBidi"/>
                <w:sz w:val="22"/>
                <w:szCs w:val="22"/>
              </w:rPr>
            </w:pPr>
            <w:r w:rsidRPr="005E21FA">
              <w:rPr>
                <w:rFonts w:asciiTheme="majorBidi" w:hAnsiTheme="majorBidi" w:cstheme="majorBidi"/>
                <w:sz w:val="22"/>
                <w:szCs w:val="22"/>
              </w:rPr>
              <w:t>≥ 6 metrai.</w:t>
            </w:r>
          </w:p>
        </w:tc>
        <w:tc>
          <w:tcPr>
            <w:tcW w:w="3005" w:type="dxa"/>
          </w:tcPr>
          <w:p w14:paraId="09BB48F4" w14:textId="77777777" w:rsidR="006351FE" w:rsidRPr="005E21FA" w:rsidRDefault="006351FE" w:rsidP="006351FE">
            <w:pPr>
              <w:tabs>
                <w:tab w:val="left" w:pos="567"/>
                <w:tab w:val="left" w:pos="709"/>
                <w:tab w:val="left" w:pos="993"/>
              </w:tabs>
              <w:spacing w:line="240" w:lineRule="auto"/>
              <w:jc w:val="both"/>
              <w:rPr>
                <w:rFonts w:eastAsia="Times New Roman" w:hAnsi="Times New Roman" w:cs="Times New Roman"/>
                <w:sz w:val="22"/>
                <w:szCs w:val="22"/>
              </w:rPr>
            </w:pPr>
          </w:p>
        </w:tc>
        <w:tc>
          <w:tcPr>
            <w:tcW w:w="2784" w:type="dxa"/>
          </w:tcPr>
          <w:p w14:paraId="70EA5D0E" w14:textId="77777777" w:rsidR="006351FE" w:rsidRPr="005E21FA" w:rsidRDefault="006351FE" w:rsidP="006351FE">
            <w:pPr>
              <w:tabs>
                <w:tab w:val="left" w:pos="567"/>
                <w:tab w:val="left" w:pos="709"/>
                <w:tab w:val="left" w:pos="993"/>
              </w:tabs>
              <w:spacing w:line="240" w:lineRule="auto"/>
              <w:jc w:val="both"/>
              <w:rPr>
                <w:rFonts w:eastAsia="Times New Roman" w:hAnsi="Times New Roman" w:cs="Times New Roman"/>
                <w:sz w:val="22"/>
                <w:szCs w:val="22"/>
              </w:rPr>
            </w:pPr>
          </w:p>
        </w:tc>
      </w:tr>
      <w:tr w:rsidR="006351FE" w:rsidRPr="005E21FA" w14:paraId="2A9FCB3B" w14:textId="77777777" w:rsidTr="009D3094">
        <w:trPr>
          <w:gridAfter w:val="1"/>
          <w:wAfter w:w="23" w:type="dxa"/>
        </w:trPr>
        <w:tc>
          <w:tcPr>
            <w:tcW w:w="875" w:type="dxa"/>
          </w:tcPr>
          <w:p w14:paraId="3ACE727B" w14:textId="6AB577AA" w:rsidR="006351FE" w:rsidRPr="005E21FA" w:rsidRDefault="002012DE" w:rsidP="006351FE">
            <w:pPr>
              <w:tabs>
                <w:tab w:val="left" w:pos="567"/>
                <w:tab w:val="left" w:pos="709"/>
                <w:tab w:val="left" w:pos="993"/>
              </w:tabs>
              <w:spacing w:line="240" w:lineRule="auto"/>
              <w:jc w:val="both"/>
              <w:rPr>
                <w:rFonts w:eastAsia="Times New Roman" w:hAnsi="Times New Roman" w:cs="Times New Roman"/>
                <w:sz w:val="22"/>
                <w:szCs w:val="22"/>
              </w:rPr>
            </w:pPr>
            <w:r w:rsidRPr="005E21FA">
              <w:rPr>
                <w:rFonts w:eastAsia="Times New Roman" w:hAnsi="Times New Roman" w:cs="Times New Roman"/>
                <w:sz w:val="22"/>
                <w:szCs w:val="22"/>
              </w:rPr>
              <w:t>1.</w:t>
            </w:r>
            <w:r w:rsidR="006351FE" w:rsidRPr="005E21FA">
              <w:rPr>
                <w:rFonts w:eastAsia="Times New Roman" w:hAnsi="Times New Roman" w:cs="Times New Roman"/>
                <w:sz w:val="22"/>
                <w:szCs w:val="22"/>
              </w:rPr>
              <w:t>3.</w:t>
            </w:r>
          </w:p>
        </w:tc>
        <w:tc>
          <w:tcPr>
            <w:tcW w:w="2803" w:type="dxa"/>
          </w:tcPr>
          <w:p w14:paraId="1D0AAF4E" w14:textId="37065B40" w:rsidR="006351FE" w:rsidRPr="008A4AA4" w:rsidRDefault="002B4FB0" w:rsidP="002012DE">
            <w:pPr>
              <w:spacing w:line="278" w:lineRule="auto"/>
              <w:rPr>
                <w:rFonts w:eastAsia="Times New Roman" w:hAnsi="Times New Roman" w:cs="Times New Roman"/>
                <w:sz w:val="22"/>
                <w:szCs w:val="22"/>
              </w:rPr>
            </w:pPr>
            <w:r w:rsidRPr="008A4AA4">
              <w:rPr>
                <w:rFonts w:eastAsia="Arial" w:hAnsi="Times New Roman" w:cs="Times New Roman"/>
                <w:sz w:val="22"/>
                <w:szCs w:val="22"/>
              </w:rPr>
              <w:t>Paskirtis:</w:t>
            </w:r>
          </w:p>
        </w:tc>
        <w:tc>
          <w:tcPr>
            <w:tcW w:w="5531" w:type="dxa"/>
            <w:gridSpan w:val="2"/>
          </w:tcPr>
          <w:p w14:paraId="3DF3F5EA" w14:textId="1C9F7F85" w:rsidR="006351FE" w:rsidRPr="008A4AA4" w:rsidRDefault="008A4AA4" w:rsidP="00970BEF">
            <w:pPr>
              <w:tabs>
                <w:tab w:val="left" w:pos="567"/>
                <w:tab w:val="left" w:pos="709"/>
                <w:tab w:val="left" w:pos="993"/>
              </w:tabs>
              <w:spacing w:line="240" w:lineRule="auto"/>
              <w:jc w:val="both"/>
              <w:rPr>
                <w:rFonts w:asciiTheme="majorBidi" w:hAnsiTheme="majorBidi" w:cstheme="majorBidi"/>
                <w:sz w:val="22"/>
                <w:szCs w:val="22"/>
              </w:rPr>
            </w:pPr>
            <w:r w:rsidRPr="008A4AA4">
              <w:rPr>
                <w:rFonts w:eastAsia="Arial" w:hAnsi="Times New Roman" w:cs="Times New Roman"/>
                <w:sz w:val="22"/>
                <w:szCs w:val="22"/>
              </w:rPr>
              <w:t>sistema turi būti tinkama požeminių ertmių, tunelių, požeminių konstrukcijų, komunikacijų ir kitų metalinių bei nemetalinių objektų ar anomalijų paieškai.</w:t>
            </w:r>
          </w:p>
        </w:tc>
        <w:tc>
          <w:tcPr>
            <w:tcW w:w="3005" w:type="dxa"/>
          </w:tcPr>
          <w:p w14:paraId="532DDCC9" w14:textId="77777777" w:rsidR="006351FE" w:rsidRPr="005E21FA" w:rsidRDefault="006351FE" w:rsidP="006351FE">
            <w:pPr>
              <w:tabs>
                <w:tab w:val="left" w:pos="567"/>
                <w:tab w:val="left" w:pos="709"/>
                <w:tab w:val="left" w:pos="993"/>
              </w:tabs>
              <w:spacing w:line="240" w:lineRule="auto"/>
              <w:jc w:val="both"/>
              <w:rPr>
                <w:rFonts w:eastAsia="Times New Roman" w:hAnsi="Times New Roman" w:cs="Times New Roman"/>
                <w:sz w:val="22"/>
                <w:szCs w:val="22"/>
              </w:rPr>
            </w:pPr>
          </w:p>
        </w:tc>
        <w:tc>
          <w:tcPr>
            <w:tcW w:w="2784" w:type="dxa"/>
          </w:tcPr>
          <w:p w14:paraId="217BEF80" w14:textId="77777777" w:rsidR="006351FE" w:rsidRPr="005E21FA" w:rsidRDefault="006351FE" w:rsidP="006351FE">
            <w:pPr>
              <w:tabs>
                <w:tab w:val="left" w:pos="567"/>
                <w:tab w:val="left" w:pos="709"/>
                <w:tab w:val="left" w:pos="993"/>
              </w:tabs>
              <w:spacing w:line="240" w:lineRule="auto"/>
              <w:jc w:val="both"/>
              <w:rPr>
                <w:rFonts w:eastAsia="Times New Roman" w:hAnsi="Times New Roman" w:cs="Times New Roman"/>
                <w:sz w:val="22"/>
                <w:szCs w:val="22"/>
              </w:rPr>
            </w:pPr>
          </w:p>
        </w:tc>
      </w:tr>
      <w:tr w:rsidR="006351FE" w:rsidRPr="005E21FA" w14:paraId="1D7C9A73" w14:textId="77777777" w:rsidTr="009D3094">
        <w:trPr>
          <w:gridAfter w:val="1"/>
          <w:wAfter w:w="23" w:type="dxa"/>
        </w:trPr>
        <w:tc>
          <w:tcPr>
            <w:tcW w:w="875" w:type="dxa"/>
          </w:tcPr>
          <w:p w14:paraId="78E79E04" w14:textId="38F37933" w:rsidR="006351FE" w:rsidRPr="005E21FA" w:rsidRDefault="002012DE" w:rsidP="006351FE">
            <w:pPr>
              <w:tabs>
                <w:tab w:val="left" w:pos="567"/>
                <w:tab w:val="left" w:pos="709"/>
                <w:tab w:val="left" w:pos="993"/>
              </w:tabs>
              <w:spacing w:line="240" w:lineRule="auto"/>
              <w:jc w:val="both"/>
              <w:rPr>
                <w:rFonts w:eastAsia="Times New Roman" w:hAnsi="Times New Roman" w:cs="Times New Roman"/>
                <w:sz w:val="22"/>
                <w:szCs w:val="22"/>
              </w:rPr>
            </w:pPr>
            <w:r w:rsidRPr="005E21FA">
              <w:rPr>
                <w:rFonts w:eastAsia="Times New Roman" w:hAnsi="Times New Roman" w:cs="Times New Roman"/>
                <w:sz w:val="22"/>
                <w:szCs w:val="22"/>
              </w:rPr>
              <w:t>1.</w:t>
            </w:r>
            <w:r w:rsidR="006351FE" w:rsidRPr="005E21FA">
              <w:rPr>
                <w:rFonts w:eastAsia="Times New Roman" w:hAnsi="Times New Roman" w:cs="Times New Roman"/>
                <w:sz w:val="22"/>
                <w:szCs w:val="22"/>
              </w:rPr>
              <w:t>4.</w:t>
            </w:r>
          </w:p>
        </w:tc>
        <w:tc>
          <w:tcPr>
            <w:tcW w:w="2803" w:type="dxa"/>
          </w:tcPr>
          <w:p w14:paraId="68A5F7A3" w14:textId="6B1D9CE2" w:rsidR="006351FE" w:rsidRPr="008A4AA4" w:rsidRDefault="0065686E" w:rsidP="002012DE">
            <w:pPr>
              <w:spacing w:line="278" w:lineRule="auto"/>
              <w:rPr>
                <w:rFonts w:eastAsia="Times New Roman" w:hAnsi="Times New Roman" w:cs="Times New Roman"/>
                <w:sz w:val="22"/>
                <w:szCs w:val="22"/>
              </w:rPr>
            </w:pPr>
            <w:r w:rsidRPr="008A4AA4">
              <w:rPr>
                <w:rFonts w:eastAsia="Arial"/>
                <w:sz w:val="22"/>
                <w:szCs w:val="22"/>
              </w:rPr>
              <w:t>Antenos da</w:t>
            </w:r>
            <w:r w:rsidRPr="008A4AA4">
              <w:rPr>
                <w:rFonts w:eastAsia="Arial"/>
                <w:sz w:val="22"/>
                <w:szCs w:val="22"/>
              </w:rPr>
              <w:t>ž</w:t>
            </w:r>
            <w:r w:rsidRPr="008A4AA4">
              <w:rPr>
                <w:rFonts w:eastAsia="Arial"/>
                <w:sz w:val="22"/>
                <w:szCs w:val="22"/>
              </w:rPr>
              <w:t>nis</w:t>
            </w:r>
          </w:p>
        </w:tc>
        <w:tc>
          <w:tcPr>
            <w:tcW w:w="5531" w:type="dxa"/>
            <w:gridSpan w:val="2"/>
          </w:tcPr>
          <w:p w14:paraId="57C00F8C" w14:textId="77777777" w:rsidR="0065686E" w:rsidRPr="008A4AA4" w:rsidRDefault="0065686E" w:rsidP="0065686E">
            <w:pPr>
              <w:spacing w:line="240" w:lineRule="auto"/>
              <w:ind w:left="19"/>
              <w:jc w:val="both"/>
              <w:rPr>
                <w:rFonts w:eastAsia="Arial"/>
                <w:sz w:val="22"/>
                <w:szCs w:val="22"/>
              </w:rPr>
            </w:pPr>
            <w:r w:rsidRPr="008A4AA4">
              <w:rPr>
                <w:rFonts w:eastAsia="Arial" w:hAnsi="Times New Roman" w:cs="Times New Roman"/>
                <w:sz w:val="22"/>
                <w:szCs w:val="22"/>
              </w:rPr>
              <w:t>dviejų dažnių (</w:t>
            </w:r>
            <w:proofErr w:type="spellStart"/>
            <w:r w:rsidRPr="008A4AA4">
              <w:rPr>
                <w:rFonts w:eastAsia="Arial" w:hAnsi="Times New Roman" w:cs="Times New Roman"/>
                <w:sz w:val="22"/>
                <w:szCs w:val="22"/>
              </w:rPr>
              <w:t>dual</w:t>
            </w:r>
            <w:r w:rsidRPr="008A4AA4">
              <w:rPr>
                <w:rFonts w:eastAsia="Arial" w:hAnsi="Times New Roman" w:cs="Times New Roman"/>
                <w:sz w:val="22"/>
                <w:szCs w:val="22"/>
              </w:rPr>
              <w:noBreakHyphen/>
              <w:t>frequency</w:t>
            </w:r>
            <w:proofErr w:type="spellEnd"/>
            <w:r w:rsidRPr="008A4AA4">
              <w:rPr>
                <w:rFonts w:eastAsia="Arial" w:hAnsi="Times New Roman" w:cs="Times New Roman"/>
                <w:sz w:val="22"/>
                <w:szCs w:val="22"/>
              </w:rPr>
              <w:t>) 300 (±50) MHz ir 700 (±50) MHz diapazone arba plataus diapazono, apimantis 300–700 MHz intervalą.</w:t>
            </w:r>
            <w:r w:rsidRPr="008A4AA4">
              <w:rPr>
                <w:rFonts w:eastAsia="Arial"/>
                <w:sz w:val="22"/>
                <w:szCs w:val="22"/>
              </w:rPr>
              <w:t xml:space="preserve"> </w:t>
            </w:r>
            <w:r w:rsidRPr="008A4AA4">
              <w:rPr>
                <w:rFonts w:eastAsia="Arial" w:hAnsi="Times New Roman" w:cs="Times New Roman"/>
                <w:sz w:val="22"/>
                <w:szCs w:val="22"/>
              </w:rPr>
              <w:t xml:space="preserve">Gali būti naudojama vieno dažnio, daugiadažnė arba plačiajuostė technologija. Jeigu naudojama daugiadažnė arba plačiajuostė technologija, </w:t>
            </w:r>
            <w:proofErr w:type="spellStart"/>
            <w:r w:rsidRPr="008A4AA4">
              <w:rPr>
                <w:rFonts w:eastAsia="Arial" w:hAnsi="Times New Roman" w:cs="Times New Roman"/>
                <w:sz w:val="22"/>
                <w:szCs w:val="22"/>
              </w:rPr>
              <w:t>georadaro</w:t>
            </w:r>
            <w:proofErr w:type="spellEnd"/>
            <w:r w:rsidRPr="008A4AA4">
              <w:rPr>
                <w:rFonts w:eastAsia="Arial" w:hAnsi="Times New Roman" w:cs="Times New Roman"/>
                <w:sz w:val="22"/>
                <w:szCs w:val="22"/>
              </w:rPr>
              <w:t xml:space="preserve"> matavimui naudojami dažniai turi patekti į nurodytą 300–700 MHz intervalą.</w:t>
            </w:r>
          </w:p>
          <w:p w14:paraId="421A0F8B" w14:textId="6503A439" w:rsidR="006351FE" w:rsidRPr="008A4AA4" w:rsidRDefault="006351FE" w:rsidP="006351FE">
            <w:pPr>
              <w:tabs>
                <w:tab w:val="left" w:pos="567"/>
                <w:tab w:val="left" w:pos="709"/>
                <w:tab w:val="left" w:pos="993"/>
              </w:tabs>
              <w:spacing w:line="240" w:lineRule="auto"/>
              <w:jc w:val="both"/>
              <w:rPr>
                <w:rFonts w:asciiTheme="majorBidi" w:hAnsiTheme="majorBidi" w:cstheme="majorBidi"/>
                <w:sz w:val="22"/>
                <w:szCs w:val="22"/>
              </w:rPr>
            </w:pPr>
          </w:p>
        </w:tc>
        <w:tc>
          <w:tcPr>
            <w:tcW w:w="3005" w:type="dxa"/>
          </w:tcPr>
          <w:p w14:paraId="7CD30D7A" w14:textId="77777777" w:rsidR="006351FE" w:rsidRPr="005E21FA" w:rsidRDefault="006351FE" w:rsidP="006351FE">
            <w:pPr>
              <w:tabs>
                <w:tab w:val="left" w:pos="567"/>
                <w:tab w:val="left" w:pos="709"/>
                <w:tab w:val="left" w:pos="993"/>
              </w:tabs>
              <w:spacing w:line="240" w:lineRule="auto"/>
              <w:jc w:val="both"/>
              <w:rPr>
                <w:rFonts w:eastAsia="Times New Roman" w:hAnsi="Times New Roman" w:cs="Times New Roman"/>
                <w:sz w:val="22"/>
                <w:szCs w:val="22"/>
              </w:rPr>
            </w:pPr>
          </w:p>
        </w:tc>
        <w:tc>
          <w:tcPr>
            <w:tcW w:w="2784" w:type="dxa"/>
          </w:tcPr>
          <w:p w14:paraId="47B8F42F" w14:textId="77777777" w:rsidR="006351FE" w:rsidRPr="005E21FA" w:rsidRDefault="006351FE" w:rsidP="006351FE">
            <w:pPr>
              <w:tabs>
                <w:tab w:val="left" w:pos="567"/>
                <w:tab w:val="left" w:pos="709"/>
                <w:tab w:val="left" w:pos="993"/>
              </w:tabs>
              <w:spacing w:line="240" w:lineRule="auto"/>
              <w:jc w:val="both"/>
              <w:rPr>
                <w:rFonts w:eastAsia="Times New Roman" w:hAnsi="Times New Roman" w:cs="Times New Roman"/>
                <w:sz w:val="22"/>
                <w:szCs w:val="22"/>
              </w:rPr>
            </w:pPr>
          </w:p>
        </w:tc>
      </w:tr>
      <w:tr w:rsidR="006351FE" w:rsidRPr="005E21FA" w14:paraId="1F6F8943" w14:textId="77777777" w:rsidTr="009D3094">
        <w:trPr>
          <w:gridAfter w:val="1"/>
          <w:wAfter w:w="23" w:type="dxa"/>
        </w:trPr>
        <w:tc>
          <w:tcPr>
            <w:tcW w:w="875" w:type="dxa"/>
          </w:tcPr>
          <w:p w14:paraId="3350FF06" w14:textId="0CD58E59" w:rsidR="006351FE" w:rsidRPr="005E21FA" w:rsidRDefault="002012DE" w:rsidP="006351FE">
            <w:pPr>
              <w:tabs>
                <w:tab w:val="left" w:pos="567"/>
                <w:tab w:val="left" w:pos="709"/>
                <w:tab w:val="left" w:pos="993"/>
              </w:tabs>
              <w:spacing w:line="240" w:lineRule="auto"/>
              <w:jc w:val="both"/>
              <w:rPr>
                <w:rFonts w:eastAsia="Times New Roman" w:hAnsi="Times New Roman" w:cs="Times New Roman"/>
                <w:sz w:val="22"/>
                <w:szCs w:val="22"/>
              </w:rPr>
            </w:pPr>
            <w:r w:rsidRPr="005E21FA">
              <w:rPr>
                <w:rFonts w:eastAsia="Times New Roman" w:hAnsi="Times New Roman" w:cs="Times New Roman"/>
                <w:sz w:val="22"/>
                <w:szCs w:val="22"/>
              </w:rPr>
              <w:t>1.</w:t>
            </w:r>
            <w:r w:rsidR="006351FE" w:rsidRPr="005E21FA">
              <w:rPr>
                <w:rFonts w:eastAsia="Times New Roman" w:hAnsi="Times New Roman" w:cs="Times New Roman"/>
                <w:sz w:val="22"/>
                <w:szCs w:val="22"/>
              </w:rPr>
              <w:t>5.</w:t>
            </w:r>
          </w:p>
        </w:tc>
        <w:tc>
          <w:tcPr>
            <w:tcW w:w="2803" w:type="dxa"/>
          </w:tcPr>
          <w:p w14:paraId="45544F03" w14:textId="036E002B" w:rsidR="006351FE" w:rsidRPr="008A4AA4" w:rsidRDefault="00FC4AC9" w:rsidP="002012DE">
            <w:pPr>
              <w:spacing w:line="278" w:lineRule="auto"/>
              <w:rPr>
                <w:rFonts w:eastAsia="Times New Roman" w:hAnsi="Times New Roman" w:cs="Times New Roman"/>
                <w:sz w:val="22"/>
                <w:szCs w:val="22"/>
              </w:rPr>
            </w:pPr>
            <w:r w:rsidRPr="008A4AA4">
              <w:rPr>
                <w:rFonts w:asciiTheme="majorBidi" w:hAnsiTheme="majorBidi" w:cstheme="majorBidi"/>
                <w:sz w:val="22"/>
                <w:szCs w:val="22"/>
              </w:rPr>
              <w:t>Darbinė temperatūra</w:t>
            </w:r>
          </w:p>
        </w:tc>
        <w:tc>
          <w:tcPr>
            <w:tcW w:w="5531" w:type="dxa"/>
            <w:gridSpan w:val="2"/>
          </w:tcPr>
          <w:p w14:paraId="4E680B05" w14:textId="723A341C" w:rsidR="006351FE" w:rsidRPr="008A4AA4" w:rsidRDefault="00FC4AC9" w:rsidP="006351FE">
            <w:pPr>
              <w:tabs>
                <w:tab w:val="left" w:pos="567"/>
                <w:tab w:val="left" w:pos="709"/>
                <w:tab w:val="left" w:pos="993"/>
              </w:tabs>
              <w:spacing w:line="240" w:lineRule="auto"/>
              <w:jc w:val="both"/>
              <w:rPr>
                <w:rFonts w:asciiTheme="majorBidi" w:hAnsiTheme="majorBidi" w:cstheme="majorBidi"/>
                <w:sz w:val="22"/>
                <w:szCs w:val="22"/>
              </w:rPr>
            </w:pPr>
            <w:r w:rsidRPr="008A4AA4">
              <w:rPr>
                <w:rFonts w:asciiTheme="majorBidi" w:hAnsiTheme="majorBidi" w:cstheme="majorBidi"/>
                <w:sz w:val="22"/>
                <w:szCs w:val="22"/>
              </w:rPr>
              <w:t>Nuo –20 °C iki +40 °C</w:t>
            </w:r>
          </w:p>
        </w:tc>
        <w:tc>
          <w:tcPr>
            <w:tcW w:w="3005" w:type="dxa"/>
          </w:tcPr>
          <w:p w14:paraId="087B8BFF" w14:textId="77777777" w:rsidR="006351FE" w:rsidRPr="005E21FA" w:rsidRDefault="006351FE" w:rsidP="006351FE">
            <w:pPr>
              <w:tabs>
                <w:tab w:val="left" w:pos="567"/>
                <w:tab w:val="left" w:pos="709"/>
                <w:tab w:val="left" w:pos="993"/>
              </w:tabs>
              <w:spacing w:line="240" w:lineRule="auto"/>
              <w:jc w:val="both"/>
              <w:rPr>
                <w:rFonts w:eastAsia="Times New Roman" w:hAnsi="Times New Roman" w:cs="Times New Roman"/>
                <w:sz w:val="22"/>
                <w:szCs w:val="22"/>
              </w:rPr>
            </w:pPr>
          </w:p>
        </w:tc>
        <w:tc>
          <w:tcPr>
            <w:tcW w:w="2784" w:type="dxa"/>
          </w:tcPr>
          <w:p w14:paraId="06B66C90" w14:textId="77777777" w:rsidR="006351FE" w:rsidRPr="005E21FA" w:rsidRDefault="006351FE" w:rsidP="006351FE">
            <w:pPr>
              <w:tabs>
                <w:tab w:val="left" w:pos="567"/>
                <w:tab w:val="left" w:pos="709"/>
                <w:tab w:val="left" w:pos="993"/>
              </w:tabs>
              <w:spacing w:line="240" w:lineRule="auto"/>
              <w:jc w:val="both"/>
              <w:rPr>
                <w:rFonts w:eastAsia="Times New Roman" w:hAnsi="Times New Roman" w:cs="Times New Roman"/>
                <w:sz w:val="22"/>
                <w:szCs w:val="22"/>
              </w:rPr>
            </w:pPr>
          </w:p>
        </w:tc>
      </w:tr>
      <w:tr w:rsidR="008A4AA4" w:rsidRPr="005E21FA" w14:paraId="7F9676D7" w14:textId="77777777" w:rsidTr="009D3094">
        <w:trPr>
          <w:gridAfter w:val="1"/>
          <w:wAfter w:w="23" w:type="dxa"/>
        </w:trPr>
        <w:tc>
          <w:tcPr>
            <w:tcW w:w="875" w:type="dxa"/>
          </w:tcPr>
          <w:p w14:paraId="00ED086C" w14:textId="77777777" w:rsidR="008A4AA4" w:rsidRPr="005E21FA" w:rsidRDefault="008A4AA4" w:rsidP="006351FE">
            <w:pPr>
              <w:tabs>
                <w:tab w:val="left" w:pos="567"/>
                <w:tab w:val="left" w:pos="709"/>
                <w:tab w:val="left" w:pos="993"/>
              </w:tabs>
              <w:spacing w:line="240" w:lineRule="auto"/>
              <w:jc w:val="both"/>
              <w:rPr>
                <w:rFonts w:eastAsia="Times New Roman" w:hAnsi="Times New Roman" w:cs="Times New Roman"/>
                <w:sz w:val="22"/>
                <w:szCs w:val="22"/>
              </w:rPr>
            </w:pPr>
          </w:p>
        </w:tc>
        <w:tc>
          <w:tcPr>
            <w:tcW w:w="2803" w:type="dxa"/>
          </w:tcPr>
          <w:p w14:paraId="2068B788" w14:textId="218081C2" w:rsidR="008A4AA4" w:rsidRPr="008A4AA4" w:rsidRDefault="008A4AA4" w:rsidP="008A4AA4">
            <w:pPr>
              <w:spacing w:line="240" w:lineRule="auto"/>
              <w:rPr>
                <w:rFonts w:asciiTheme="majorBidi" w:hAnsiTheme="majorBidi" w:cstheme="majorBidi"/>
                <w:sz w:val="22"/>
                <w:szCs w:val="22"/>
              </w:rPr>
            </w:pPr>
            <w:r w:rsidRPr="008A4AA4">
              <w:rPr>
                <w:rFonts w:eastAsia="Arial" w:hAnsi="Times New Roman" w:cs="Times New Roman"/>
                <w:sz w:val="22"/>
                <w:szCs w:val="22"/>
              </w:rPr>
              <w:t>Signalų apdorojimas</w:t>
            </w:r>
          </w:p>
        </w:tc>
        <w:tc>
          <w:tcPr>
            <w:tcW w:w="5531" w:type="dxa"/>
            <w:gridSpan w:val="2"/>
          </w:tcPr>
          <w:p w14:paraId="6C559AE5" w14:textId="22A89851" w:rsidR="008A4AA4" w:rsidRPr="008A4AA4" w:rsidRDefault="008A4AA4" w:rsidP="008A4AA4">
            <w:pPr>
              <w:spacing w:after="40" w:line="240" w:lineRule="auto"/>
              <w:ind w:left="19"/>
              <w:jc w:val="both"/>
              <w:rPr>
                <w:rFonts w:asciiTheme="majorBidi" w:hAnsiTheme="majorBidi" w:cstheme="majorBidi"/>
                <w:sz w:val="22"/>
                <w:szCs w:val="22"/>
              </w:rPr>
            </w:pPr>
            <w:r w:rsidRPr="008A4AA4">
              <w:rPr>
                <w:rFonts w:eastAsia="Arial" w:hAnsi="Times New Roman" w:cs="Times New Roman"/>
                <w:sz w:val="22"/>
                <w:szCs w:val="22"/>
              </w:rPr>
              <w:t>sistema turi naudoti signalo kaupimo (</w:t>
            </w:r>
            <w:proofErr w:type="spellStart"/>
            <w:r w:rsidRPr="008A4AA4">
              <w:rPr>
                <w:rFonts w:eastAsia="Arial" w:hAnsi="Times New Roman" w:cs="Times New Roman"/>
                <w:sz w:val="22"/>
                <w:szCs w:val="22"/>
              </w:rPr>
              <w:t>stacking</w:t>
            </w:r>
            <w:proofErr w:type="spellEnd"/>
            <w:r w:rsidRPr="008A4AA4">
              <w:rPr>
                <w:rFonts w:eastAsia="Arial" w:hAnsi="Times New Roman" w:cs="Times New Roman"/>
                <w:sz w:val="22"/>
                <w:szCs w:val="22"/>
              </w:rPr>
              <w:t xml:space="preserve">), </w:t>
            </w:r>
            <w:proofErr w:type="spellStart"/>
            <w:r w:rsidRPr="008A4AA4">
              <w:rPr>
                <w:rFonts w:eastAsia="Arial" w:hAnsi="Times New Roman" w:cs="Times New Roman"/>
                <w:sz w:val="22"/>
                <w:szCs w:val="22"/>
              </w:rPr>
              <w:t>vidurkinimo</w:t>
            </w:r>
            <w:proofErr w:type="spellEnd"/>
            <w:r w:rsidRPr="008A4AA4">
              <w:rPr>
                <w:rFonts w:eastAsia="Arial" w:hAnsi="Times New Roman" w:cs="Times New Roman"/>
                <w:sz w:val="22"/>
                <w:szCs w:val="22"/>
              </w:rPr>
              <w:t>, skaitmeninio signalų apdorojimo ar kitą lygiavertę technologiją, skirtą signalo ir triukšmo santykiui gerinti ir silpniems atspindėtiems signalams iš gilesnių požeminių objektų aptikti.</w:t>
            </w:r>
          </w:p>
        </w:tc>
        <w:tc>
          <w:tcPr>
            <w:tcW w:w="3005" w:type="dxa"/>
          </w:tcPr>
          <w:p w14:paraId="2B243B44" w14:textId="77777777" w:rsidR="008A4AA4" w:rsidRPr="005E21FA" w:rsidRDefault="008A4AA4" w:rsidP="006351FE">
            <w:pPr>
              <w:tabs>
                <w:tab w:val="left" w:pos="567"/>
                <w:tab w:val="left" w:pos="709"/>
                <w:tab w:val="left" w:pos="993"/>
              </w:tabs>
              <w:spacing w:line="240" w:lineRule="auto"/>
              <w:jc w:val="both"/>
              <w:rPr>
                <w:rFonts w:eastAsia="Times New Roman" w:hAnsi="Times New Roman" w:cs="Times New Roman"/>
                <w:sz w:val="22"/>
                <w:szCs w:val="22"/>
              </w:rPr>
            </w:pPr>
          </w:p>
        </w:tc>
        <w:tc>
          <w:tcPr>
            <w:tcW w:w="2784" w:type="dxa"/>
          </w:tcPr>
          <w:p w14:paraId="28026982" w14:textId="77777777" w:rsidR="008A4AA4" w:rsidRPr="005E21FA" w:rsidRDefault="008A4AA4" w:rsidP="006351FE">
            <w:pPr>
              <w:tabs>
                <w:tab w:val="left" w:pos="567"/>
                <w:tab w:val="left" w:pos="709"/>
                <w:tab w:val="left" w:pos="993"/>
              </w:tabs>
              <w:spacing w:line="240" w:lineRule="auto"/>
              <w:jc w:val="both"/>
              <w:rPr>
                <w:rFonts w:eastAsia="Times New Roman" w:hAnsi="Times New Roman" w:cs="Times New Roman"/>
                <w:sz w:val="22"/>
                <w:szCs w:val="22"/>
              </w:rPr>
            </w:pPr>
          </w:p>
        </w:tc>
      </w:tr>
      <w:tr w:rsidR="00752619" w:rsidRPr="005E21FA" w14:paraId="72C6ADDB" w14:textId="2B9E8A0F" w:rsidTr="009D3094">
        <w:trPr>
          <w:gridAfter w:val="1"/>
          <w:wAfter w:w="23" w:type="dxa"/>
        </w:trPr>
        <w:tc>
          <w:tcPr>
            <w:tcW w:w="875" w:type="dxa"/>
          </w:tcPr>
          <w:p w14:paraId="61A7D23F" w14:textId="00401C76" w:rsidR="00752619" w:rsidRPr="005E21FA" w:rsidRDefault="00752619" w:rsidP="006351FE">
            <w:pPr>
              <w:tabs>
                <w:tab w:val="left" w:pos="567"/>
                <w:tab w:val="left" w:pos="709"/>
                <w:tab w:val="left" w:pos="993"/>
              </w:tabs>
              <w:spacing w:line="240" w:lineRule="auto"/>
              <w:jc w:val="both"/>
              <w:rPr>
                <w:rFonts w:eastAsia="Times New Roman" w:hAnsi="Times New Roman" w:cs="Times New Roman"/>
                <w:sz w:val="22"/>
                <w:szCs w:val="22"/>
              </w:rPr>
            </w:pPr>
            <w:r w:rsidRPr="005E21FA">
              <w:rPr>
                <w:rFonts w:eastAsia="Times New Roman" w:hAnsi="Times New Roman" w:cs="Times New Roman"/>
                <w:sz w:val="22"/>
                <w:szCs w:val="22"/>
              </w:rPr>
              <w:t>1.6.</w:t>
            </w:r>
          </w:p>
        </w:tc>
        <w:tc>
          <w:tcPr>
            <w:tcW w:w="2803" w:type="dxa"/>
          </w:tcPr>
          <w:p w14:paraId="7E39A25C" w14:textId="50474E5A" w:rsidR="00752619" w:rsidRPr="008A4AA4" w:rsidRDefault="008A4AA4" w:rsidP="008A4AA4">
            <w:pPr>
              <w:spacing w:line="240" w:lineRule="auto"/>
              <w:rPr>
                <w:rFonts w:eastAsia="Times New Roman" w:hAnsi="Times New Roman" w:cs="Times New Roman"/>
                <w:sz w:val="22"/>
                <w:szCs w:val="22"/>
              </w:rPr>
            </w:pPr>
            <w:r w:rsidRPr="008A4AA4">
              <w:rPr>
                <w:rFonts w:eastAsia="Arial" w:hAnsi="Times New Roman" w:cs="Times New Roman"/>
                <w:sz w:val="22"/>
                <w:szCs w:val="22"/>
              </w:rPr>
              <w:t>Matavimo atstumas:</w:t>
            </w:r>
          </w:p>
        </w:tc>
        <w:tc>
          <w:tcPr>
            <w:tcW w:w="5531" w:type="dxa"/>
            <w:gridSpan w:val="2"/>
            <w:tcBorders>
              <w:right w:val="single" w:sz="4" w:space="0" w:color="auto"/>
            </w:tcBorders>
          </w:tcPr>
          <w:p w14:paraId="6F0D7822" w14:textId="3457AD85" w:rsidR="00752619" w:rsidRPr="008A4AA4" w:rsidRDefault="008A4AA4" w:rsidP="008A4AA4">
            <w:pPr>
              <w:spacing w:after="40" w:line="240" w:lineRule="auto"/>
              <w:ind w:left="19"/>
              <w:jc w:val="both"/>
              <w:rPr>
                <w:rFonts w:asciiTheme="majorBidi" w:hAnsiTheme="majorBidi" w:cstheme="majorBidi"/>
                <w:sz w:val="22"/>
                <w:szCs w:val="22"/>
              </w:rPr>
            </w:pPr>
            <w:r w:rsidRPr="008A4AA4">
              <w:rPr>
                <w:rFonts w:eastAsia="Arial" w:hAnsi="Times New Roman" w:cs="Times New Roman"/>
                <w:sz w:val="22"/>
                <w:szCs w:val="22"/>
              </w:rPr>
              <w:t xml:space="preserve">sistema turi turėti integruotą </w:t>
            </w:r>
            <w:proofErr w:type="spellStart"/>
            <w:r w:rsidRPr="008A4AA4">
              <w:rPr>
                <w:rFonts w:eastAsia="Arial" w:hAnsi="Times New Roman" w:cs="Times New Roman"/>
                <w:sz w:val="22"/>
                <w:szCs w:val="22"/>
              </w:rPr>
              <w:t>odometrą</w:t>
            </w:r>
            <w:proofErr w:type="spellEnd"/>
            <w:r w:rsidRPr="008A4AA4">
              <w:rPr>
                <w:rFonts w:eastAsia="Arial" w:hAnsi="Times New Roman" w:cs="Times New Roman"/>
                <w:sz w:val="22"/>
                <w:szCs w:val="22"/>
              </w:rPr>
              <w:t xml:space="preserve"> (kelio daviklį), automatiškai registruojantį matavimo metu nuvažiuotą atstumą ir susiejantį jį su </w:t>
            </w:r>
            <w:proofErr w:type="spellStart"/>
            <w:r w:rsidRPr="008A4AA4">
              <w:rPr>
                <w:rFonts w:eastAsia="Arial" w:hAnsi="Times New Roman" w:cs="Times New Roman"/>
                <w:sz w:val="22"/>
                <w:szCs w:val="22"/>
              </w:rPr>
              <w:t>georadaro</w:t>
            </w:r>
            <w:proofErr w:type="spellEnd"/>
            <w:r w:rsidRPr="008A4AA4">
              <w:rPr>
                <w:rFonts w:eastAsia="Arial" w:hAnsi="Times New Roman" w:cs="Times New Roman"/>
                <w:sz w:val="22"/>
                <w:szCs w:val="22"/>
              </w:rPr>
              <w:t xml:space="preserve"> surinktais duomenimis.</w:t>
            </w:r>
          </w:p>
        </w:tc>
        <w:tc>
          <w:tcPr>
            <w:tcW w:w="3005" w:type="dxa"/>
            <w:tcBorders>
              <w:left w:val="single" w:sz="4" w:space="0" w:color="auto"/>
              <w:right w:val="single" w:sz="4" w:space="0" w:color="auto"/>
            </w:tcBorders>
          </w:tcPr>
          <w:p w14:paraId="3C898360" w14:textId="77777777" w:rsidR="00752619" w:rsidRPr="005E21FA" w:rsidRDefault="00752619">
            <w:pPr>
              <w:spacing w:line="259" w:lineRule="auto"/>
              <w:rPr>
                <w:rFonts w:eastAsia="Times New Roman" w:hAnsi="Times New Roman" w:cs="Times New Roman"/>
                <w:sz w:val="22"/>
                <w:szCs w:val="22"/>
              </w:rPr>
            </w:pPr>
          </w:p>
          <w:p w14:paraId="36DDEBC8" w14:textId="77777777" w:rsidR="00752619" w:rsidRPr="005E21FA" w:rsidRDefault="00752619" w:rsidP="002012DE">
            <w:pPr>
              <w:spacing w:line="278" w:lineRule="auto"/>
              <w:jc w:val="both"/>
              <w:rPr>
                <w:rFonts w:eastAsia="Times New Roman" w:hAnsi="Times New Roman" w:cs="Times New Roman"/>
                <w:sz w:val="22"/>
                <w:szCs w:val="22"/>
              </w:rPr>
            </w:pPr>
          </w:p>
        </w:tc>
        <w:tc>
          <w:tcPr>
            <w:tcW w:w="2784" w:type="dxa"/>
            <w:tcBorders>
              <w:left w:val="single" w:sz="4" w:space="0" w:color="auto"/>
            </w:tcBorders>
          </w:tcPr>
          <w:p w14:paraId="6A1A376E" w14:textId="77777777" w:rsidR="00752619" w:rsidRPr="005E21FA" w:rsidRDefault="00752619">
            <w:pPr>
              <w:spacing w:line="259" w:lineRule="auto"/>
              <w:rPr>
                <w:rFonts w:eastAsia="Times New Roman" w:hAnsi="Times New Roman" w:cs="Times New Roman"/>
                <w:sz w:val="22"/>
                <w:szCs w:val="22"/>
              </w:rPr>
            </w:pPr>
          </w:p>
          <w:p w14:paraId="7C231CF1" w14:textId="77777777" w:rsidR="00752619" w:rsidRPr="005E21FA" w:rsidRDefault="00752619" w:rsidP="002012DE">
            <w:pPr>
              <w:spacing w:line="278" w:lineRule="auto"/>
              <w:jc w:val="both"/>
              <w:rPr>
                <w:rFonts w:eastAsia="Times New Roman" w:hAnsi="Times New Roman" w:cs="Times New Roman"/>
                <w:sz w:val="22"/>
                <w:szCs w:val="22"/>
              </w:rPr>
            </w:pPr>
          </w:p>
        </w:tc>
      </w:tr>
      <w:tr w:rsidR="008A4AA4" w:rsidRPr="005E21FA" w14:paraId="1DAABC44" w14:textId="77777777" w:rsidTr="009D3094">
        <w:trPr>
          <w:gridAfter w:val="1"/>
          <w:wAfter w:w="23" w:type="dxa"/>
        </w:trPr>
        <w:tc>
          <w:tcPr>
            <w:tcW w:w="875" w:type="dxa"/>
          </w:tcPr>
          <w:p w14:paraId="36356B82" w14:textId="77777777" w:rsidR="008A4AA4" w:rsidRPr="005E21FA" w:rsidRDefault="008A4AA4" w:rsidP="008A4AA4">
            <w:pPr>
              <w:tabs>
                <w:tab w:val="left" w:pos="567"/>
                <w:tab w:val="left" w:pos="709"/>
                <w:tab w:val="left" w:pos="993"/>
              </w:tabs>
              <w:spacing w:line="240" w:lineRule="auto"/>
              <w:jc w:val="both"/>
              <w:rPr>
                <w:rFonts w:eastAsia="Times New Roman" w:hAnsi="Times New Roman" w:cs="Times New Roman"/>
                <w:sz w:val="22"/>
                <w:szCs w:val="22"/>
              </w:rPr>
            </w:pPr>
          </w:p>
        </w:tc>
        <w:tc>
          <w:tcPr>
            <w:tcW w:w="2803" w:type="dxa"/>
          </w:tcPr>
          <w:p w14:paraId="3A6A3B1C" w14:textId="5BB1DC79" w:rsidR="008A4AA4" w:rsidRPr="008A4AA4" w:rsidRDefault="008A4AA4" w:rsidP="008A4AA4">
            <w:pPr>
              <w:spacing w:line="278" w:lineRule="auto"/>
              <w:rPr>
                <w:rFonts w:asciiTheme="majorBidi" w:hAnsiTheme="majorBidi" w:cstheme="majorBidi"/>
                <w:sz w:val="22"/>
                <w:szCs w:val="22"/>
              </w:rPr>
            </w:pPr>
            <w:r w:rsidRPr="008A4AA4">
              <w:rPr>
                <w:rFonts w:eastAsia="Arial" w:hAnsi="Times New Roman" w:cs="Times New Roman"/>
                <w:sz w:val="22"/>
                <w:szCs w:val="22"/>
              </w:rPr>
              <w:t>Pozicionavimas</w:t>
            </w:r>
          </w:p>
        </w:tc>
        <w:tc>
          <w:tcPr>
            <w:tcW w:w="5531" w:type="dxa"/>
            <w:gridSpan w:val="2"/>
            <w:tcBorders>
              <w:right w:val="single" w:sz="4" w:space="0" w:color="auto"/>
            </w:tcBorders>
          </w:tcPr>
          <w:p w14:paraId="186A75B2" w14:textId="51640099" w:rsidR="008A4AA4" w:rsidRPr="008A4AA4" w:rsidRDefault="008A4AA4" w:rsidP="008A4AA4">
            <w:pPr>
              <w:tabs>
                <w:tab w:val="left" w:pos="567"/>
                <w:tab w:val="left" w:pos="709"/>
                <w:tab w:val="left" w:pos="993"/>
              </w:tabs>
              <w:spacing w:line="240" w:lineRule="auto"/>
              <w:jc w:val="both"/>
              <w:rPr>
                <w:rFonts w:asciiTheme="majorBidi" w:hAnsiTheme="majorBidi" w:cstheme="majorBidi"/>
                <w:sz w:val="22"/>
                <w:szCs w:val="22"/>
              </w:rPr>
            </w:pPr>
            <w:r w:rsidRPr="008A4AA4">
              <w:rPr>
                <w:rFonts w:asciiTheme="majorBidi" w:hAnsiTheme="majorBidi" w:cstheme="majorBidi"/>
                <w:sz w:val="22"/>
                <w:szCs w:val="22"/>
              </w:rPr>
              <w:t>sistema turi būti suderinama su 4.1 punkto reikalavimus atitinkančiu GNSS/GPS sprendimu.</w:t>
            </w:r>
          </w:p>
        </w:tc>
        <w:tc>
          <w:tcPr>
            <w:tcW w:w="3005" w:type="dxa"/>
            <w:tcBorders>
              <w:left w:val="single" w:sz="4" w:space="0" w:color="auto"/>
              <w:right w:val="single" w:sz="4" w:space="0" w:color="auto"/>
            </w:tcBorders>
          </w:tcPr>
          <w:p w14:paraId="4731DCF2" w14:textId="77777777" w:rsidR="008A4AA4" w:rsidRPr="005E21FA" w:rsidRDefault="008A4AA4" w:rsidP="008A4AA4">
            <w:pPr>
              <w:spacing w:line="259" w:lineRule="auto"/>
              <w:rPr>
                <w:rFonts w:eastAsia="Times New Roman" w:hAnsi="Times New Roman" w:cs="Times New Roman"/>
                <w:sz w:val="22"/>
                <w:szCs w:val="22"/>
              </w:rPr>
            </w:pPr>
          </w:p>
        </w:tc>
        <w:tc>
          <w:tcPr>
            <w:tcW w:w="2784" w:type="dxa"/>
            <w:tcBorders>
              <w:left w:val="single" w:sz="4" w:space="0" w:color="auto"/>
            </w:tcBorders>
          </w:tcPr>
          <w:p w14:paraId="5EF5FAFE" w14:textId="77777777" w:rsidR="008A4AA4" w:rsidRPr="005E21FA" w:rsidRDefault="008A4AA4" w:rsidP="008A4AA4">
            <w:pPr>
              <w:spacing w:line="259" w:lineRule="auto"/>
              <w:rPr>
                <w:rFonts w:eastAsia="Times New Roman" w:hAnsi="Times New Roman" w:cs="Times New Roman"/>
                <w:sz w:val="22"/>
                <w:szCs w:val="22"/>
              </w:rPr>
            </w:pPr>
          </w:p>
        </w:tc>
      </w:tr>
      <w:tr w:rsidR="008A4AA4" w:rsidRPr="005E21FA" w14:paraId="1951975F" w14:textId="77777777" w:rsidTr="009D3094">
        <w:trPr>
          <w:gridAfter w:val="1"/>
          <w:wAfter w:w="23" w:type="dxa"/>
        </w:trPr>
        <w:tc>
          <w:tcPr>
            <w:tcW w:w="875" w:type="dxa"/>
          </w:tcPr>
          <w:p w14:paraId="7A990B0A" w14:textId="21C82195" w:rsidR="008A4AA4" w:rsidRPr="005E21FA" w:rsidRDefault="008A4AA4" w:rsidP="008A4AA4">
            <w:pPr>
              <w:tabs>
                <w:tab w:val="left" w:pos="567"/>
                <w:tab w:val="left" w:pos="709"/>
                <w:tab w:val="left" w:pos="993"/>
              </w:tabs>
              <w:spacing w:line="240" w:lineRule="auto"/>
              <w:jc w:val="both"/>
              <w:rPr>
                <w:rFonts w:eastAsia="Times New Roman" w:hAnsi="Times New Roman" w:cs="Times New Roman"/>
                <w:sz w:val="22"/>
                <w:szCs w:val="22"/>
              </w:rPr>
            </w:pPr>
            <w:r w:rsidRPr="005E21FA">
              <w:rPr>
                <w:rFonts w:eastAsia="Times New Roman" w:hAnsi="Times New Roman" w:cs="Times New Roman"/>
                <w:sz w:val="22"/>
                <w:szCs w:val="22"/>
              </w:rPr>
              <w:t>1.7</w:t>
            </w:r>
          </w:p>
        </w:tc>
        <w:tc>
          <w:tcPr>
            <w:tcW w:w="2803" w:type="dxa"/>
          </w:tcPr>
          <w:p w14:paraId="5C498820" w14:textId="17F48836" w:rsidR="008A4AA4" w:rsidRPr="008A4AA4" w:rsidRDefault="008A4AA4" w:rsidP="008A4AA4">
            <w:pPr>
              <w:spacing w:line="278" w:lineRule="auto"/>
              <w:rPr>
                <w:rFonts w:asciiTheme="majorBidi" w:hAnsiTheme="majorBidi" w:cstheme="majorBidi"/>
                <w:sz w:val="22"/>
                <w:szCs w:val="22"/>
              </w:rPr>
            </w:pPr>
            <w:r w:rsidRPr="008A4AA4">
              <w:rPr>
                <w:rFonts w:asciiTheme="majorBidi" w:hAnsiTheme="majorBidi" w:cstheme="majorBidi"/>
                <w:sz w:val="22"/>
                <w:szCs w:val="22"/>
              </w:rPr>
              <w:t>Konstrukcija</w:t>
            </w:r>
          </w:p>
        </w:tc>
        <w:tc>
          <w:tcPr>
            <w:tcW w:w="5531" w:type="dxa"/>
            <w:gridSpan w:val="2"/>
            <w:tcBorders>
              <w:right w:val="single" w:sz="4" w:space="0" w:color="auto"/>
            </w:tcBorders>
          </w:tcPr>
          <w:p w14:paraId="1B1A2FB9" w14:textId="77777777" w:rsidR="008A4AA4" w:rsidRPr="008A4AA4" w:rsidRDefault="008A4AA4" w:rsidP="008A4AA4">
            <w:pPr>
              <w:tabs>
                <w:tab w:val="left" w:pos="567"/>
                <w:tab w:val="left" w:pos="709"/>
                <w:tab w:val="left" w:pos="993"/>
              </w:tabs>
              <w:spacing w:line="240" w:lineRule="auto"/>
              <w:jc w:val="both"/>
              <w:rPr>
                <w:rFonts w:asciiTheme="majorBidi" w:hAnsiTheme="majorBidi" w:cstheme="majorBidi"/>
                <w:sz w:val="22"/>
                <w:szCs w:val="22"/>
              </w:rPr>
            </w:pPr>
            <w:r w:rsidRPr="008A4AA4">
              <w:rPr>
                <w:rFonts w:asciiTheme="majorBidi" w:hAnsiTheme="majorBidi" w:cstheme="majorBidi"/>
                <w:sz w:val="22"/>
                <w:szCs w:val="22"/>
              </w:rPr>
              <w:t xml:space="preserve">Ergonomiškas stumiamas vežimėlis su integruotu </w:t>
            </w:r>
            <w:proofErr w:type="spellStart"/>
            <w:r w:rsidRPr="008A4AA4">
              <w:rPr>
                <w:rFonts w:asciiTheme="majorBidi" w:hAnsiTheme="majorBidi" w:cstheme="majorBidi"/>
                <w:sz w:val="22"/>
                <w:szCs w:val="22"/>
              </w:rPr>
              <w:t>odometru</w:t>
            </w:r>
            <w:proofErr w:type="spellEnd"/>
          </w:p>
          <w:p w14:paraId="56A59736" w14:textId="77777777" w:rsidR="008A4AA4" w:rsidRPr="008A4AA4" w:rsidRDefault="008A4AA4" w:rsidP="008A4AA4">
            <w:pPr>
              <w:tabs>
                <w:tab w:val="left" w:pos="567"/>
                <w:tab w:val="left" w:pos="709"/>
                <w:tab w:val="left" w:pos="993"/>
              </w:tabs>
              <w:spacing w:line="240" w:lineRule="auto"/>
              <w:jc w:val="both"/>
              <w:rPr>
                <w:rFonts w:asciiTheme="majorBidi" w:hAnsiTheme="majorBidi" w:cstheme="majorBidi"/>
                <w:sz w:val="22"/>
                <w:szCs w:val="22"/>
              </w:rPr>
            </w:pPr>
            <w:r w:rsidRPr="008A4AA4">
              <w:rPr>
                <w:rFonts w:asciiTheme="majorBidi" w:hAnsiTheme="majorBidi" w:cstheme="majorBidi"/>
                <w:sz w:val="22"/>
                <w:szCs w:val="22"/>
              </w:rPr>
              <w:t xml:space="preserve"> (kelio davikliu) ir specialiu tvirtu laikikliu pridedamam </w:t>
            </w:r>
          </w:p>
          <w:p w14:paraId="0BF81975" w14:textId="480D9CC0" w:rsidR="008A4AA4" w:rsidRPr="008A4AA4" w:rsidRDefault="008A4AA4" w:rsidP="008A4AA4">
            <w:pPr>
              <w:tabs>
                <w:tab w:val="left" w:pos="567"/>
                <w:tab w:val="left" w:pos="709"/>
                <w:tab w:val="left" w:pos="993"/>
              </w:tabs>
              <w:spacing w:line="240" w:lineRule="auto"/>
              <w:jc w:val="both"/>
              <w:rPr>
                <w:rFonts w:asciiTheme="majorBidi" w:hAnsiTheme="majorBidi" w:cstheme="majorBidi"/>
                <w:sz w:val="22"/>
                <w:szCs w:val="22"/>
              </w:rPr>
            </w:pPr>
            <w:r w:rsidRPr="008A4AA4">
              <w:rPr>
                <w:rFonts w:asciiTheme="majorBidi" w:hAnsiTheme="majorBidi" w:cstheme="majorBidi"/>
                <w:sz w:val="22"/>
                <w:szCs w:val="22"/>
              </w:rPr>
              <w:t xml:space="preserve">valdymo kompiuteriui ar planšetei. </w:t>
            </w:r>
          </w:p>
        </w:tc>
        <w:tc>
          <w:tcPr>
            <w:tcW w:w="3005" w:type="dxa"/>
            <w:tcBorders>
              <w:left w:val="single" w:sz="4" w:space="0" w:color="auto"/>
              <w:right w:val="single" w:sz="4" w:space="0" w:color="auto"/>
            </w:tcBorders>
          </w:tcPr>
          <w:p w14:paraId="47F54B36" w14:textId="77777777" w:rsidR="008A4AA4" w:rsidRPr="005E21FA" w:rsidRDefault="008A4AA4" w:rsidP="008A4AA4">
            <w:pPr>
              <w:spacing w:line="259" w:lineRule="auto"/>
              <w:rPr>
                <w:rFonts w:eastAsia="Times New Roman" w:hAnsi="Times New Roman" w:cs="Times New Roman"/>
                <w:sz w:val="22"/>
                <w:szCs w:val="22"/>
              </w:rPr>
            </w:pPr>
          </w:p>
        </w:tc>
        <w:tc>
          <w:tcPr>
            <w:tcW w:w="2784" w:type="dxa"/>
            <w:tcBorders>
              <w:left w:val="single" w:sz="4" w:space="0" w:color="auto"/>
            </w:tcBorders>
          </w:tcPr>
          <w:p w14:paraId="285328D1" w14:textId="77777777" w:rsidR="008A4AA4" w:rsidRPr="005E21FA" w:rsidRDefault="008A4AA4" w:rsidP="008A4AA4">
            <w:pPr>
              <w:spacing w:line="259" w:lineRule="auto"/>
              <w:rPr>
                <w:rFonts w:eastAsia="Times New Roman" w:hAnsi="Times New Roman" w:cs="Times New Roman"/>
                <w:sz w:val="22"/>
                <w:szCs w:val="22"/>
              </w:rPr>
            </w:pPr>
          </w:p>
        </w:tc>
      </w:tr>
      <w:tr w:rsidR="008A4AA4" w:rsidRPr="005E21FA" w14:paraId="4702925D" w14:textId="77777777" w:rsidTr="00D2083F">
        <w:trPr>
          <w:gridAfter w:val="1"/>
          <w:wAfter w:w="23" w:type="dxa"/>
        </w:trPr>
        <w:tc>
          <w:tcPr>
            <w:tcW w:w="875" w:type="dxa"/>
          </w:tcPr>
          <w:p w14:paraId="32929AC6" w14:textId="57ED0504" w:rsidR="008A4AA4" w:rsidRPr="008A4AA4" w:rsidRDefault="008A4AA4" w:rsidP="008A4AA4">
            <w:pPr>
              <w:pStyle w:val="Sraopastraipa"/>
              <w:numPr>
                <w:ilvl w:val="0"/>
                <w:numId w:val="26"/>
              </w:numPr>
              <w:tabs>
                <w:tab w:val="left" w:pos="567"/>
                <w:tab w:val="left" w:pos="709"/>
                <w:tab w:val="left" w:pos="993"/>
              </w:tabs>
              <w:spacing w:line="240" w:lineRule="auto"/>
              <w:jc w:val="both"/>
              <w:rPr>
                <w:rFonts w:eastAsia="Times New Roman" w:hAnsi="Times New Roman" w:cs="Times New Roman"/>
              </w:rPr>
            </w:pPr>
          </w:p>
        </w:tc>
        <w:tc>
          <w:tcPr>
            <w:tcW w:w="14123" w:type="dxa"/>
            <w:gridSpan w:val="5"/>
          </w:tcPr>
          <w:p w14:paraId="6A472D5F" w14:textId="568A7A81" w:rsidR="008A4AA4" w:rsidRPr="008A4AA4" w:rsidRDefault="008A4AA4" w:rsidP="008A4AA4">
            <w:pPr>
              <w:tabs>
                <w:tab w:val="left" w:pos="567"/>
                <w:tab w:val="left" w:pos="709"/>
                <w:tab w:val="left" w:pos="993"/>
              </w:tabs>
              <w:spacing w:line="240" w:lineRule="auto"/>
              <w:jc w:val="both"/>
              <w:rPr>
                <w:rFonts w:asciiTheme="majorBidi" w:hAnsiTheme="majorBidi" w:cstheme="majorBidi"/>
                <w:b/>
                <w:bCs/>
                <w:sz w:val="22"/>
                <w:szCs w:val="22"/>
              </w:rPr>
            </w:pPr>
            <w:r w:rsidRPr="008A4AA4">
              <w:rPr>
                <w:rFonts w:asciiTheme="majorBidi" w:hAnsiTheme="majorBidi" w:cstheme="majorBidi"/>
                <w:b/>
                <w:bCs/>
                <w:sz w:val="22"/>
                <w:szCs w:val="22"/>
              </w:rPr>
              <w:t xml:space="preserve">Sistema B: Giliojo skenavimo </w:t>
            </w:r>
            <w:proofErr w:type="spellStart"/>
            <w:r w:rsidRPr="008A4AA4">
              <w:rPr>
                <w:rFonts w:asciiTheme="majorBidi" w:hAnsiTheme="majorBidi" w:cstheme="majorBidi"/>
                <w:b/>
                <w:bCs/>
                <w:sz w:val="22"/>
                <w:szCs w:val="22"/>
              </w:rPr>
              <w:t>georadaras</w:t>
            </w:r>
            <w:proofErr w:type="spellEnd"/>
            <w:r w:rsidRPr="008A4AA4">
              <w:rPr>
                <w:rFonts w:asciiTheme="majorBidi" w:hAnsiTheme="majorBidi" w:cstheme="majorBidi"/>
                <w:b/>
                <w:bCs/>
                <w:sz w:val="22"/>
                <w:szCs w:val="22"/>
              </w:rPr>
              <w:t xml:space="preserve"> </w:t>
            </w:r>
          </w:p>
          <w:p w14:paraId="6B5C179B" w14:textId="77777777" w:rsidR="008A4AA4" w:rsidRPr="005E21FA" w:rsidRDefault="008A4AA4" w:rsidP="008A4AA4">
            <w:pPr>
              <w:tabs>
                <w:tab w:val="left" w:pos="567"/>
                <w:tab w:val="left" w:pos="709"/>
                <w:tab w:val="left" w:pos="993"/>
              </w:tabs>
              <w:spacing w:line="240" w:lineRule="auto"/>
              <w:jc w:val="both"/>
              <w:rPr>
                <w:rFonts w:asciiTheme="majorBidi" w:hAnsiTheme="majorBidi" w:cstheme="majorBidi"/>
                <w:sz w:val="22"/>
                <w:szCs w:val="22"/>
              </w:rPr>
            </w:pPr>
          </w:p>
        </w:tc>
      </w:tr>
      <w:tr w:rsidR="008A4AA4" w:rsidRPr="005E21FA" w14:paraId="21A876A7" w14:textId="77777777" w:rsidTr="009D3094">
        <w:trPr>
          <w:gridAfter w:val="1"/>
          <w:wAfter w:w="23" w:type="dxa"/>
          <w:trHeight w:val="255"/>
        </w:trPr>
        <w:tc>
          <w:tcPr>
            <w:tcW w:w="875" w:type="dxa"/>
            <w:vMerge w:val="restart"/>
          </w:tcPr>
          <w:p w14:paraId="5C9BD9EC" w14:textId="7919A8AC" w:rsidR="008A4AA4" w:rsidRPr="005E21FA" w:rsidRDefault="008A4AA4" w:rsidP="008A4AA4">
            <w:pPr>
              <w:tabs>
                <w:tab w:val="left" w:pos="567"/>
                <w:tab w:val="left" w:pos="709"/>
                <w:tab w:val="left" w:pos="993"/>
              </w:tabs>
              <w:spacing w:line="240" w:lineRule="auto"/>
              <w:jc w:val="both"/>
              <w:rPr>
                <w:rFonts w:eastAsia="Times New Roman" w:hAnsi="Times New Roman" w:cs="Times New Roman"/>
                <w:sz w:val="22"/>
                <w:szCs w:val="22"/>
              </w:rPr>
            </w:pPr>
            <w:r w:rsidRPr="005E21FA">
              <w:rPr>
                <w:rFonts w:eastAsia="Times New Roman" w:hAnsi="Times New Roman" w:cs="Times New Roman"/>
                <w:sz w:val="22"/>
                <w:szCs w:val="22"/>
              </w:rPr>
              <w:t xml:space="preserve">2.1 </w:t>
            </w:r>
          </w:p>
        </w:tc>
        <w:tc>
          <w:tcPr>
            <w:tcW w:w="2803" w:type="dxa"/>
            <w:vMerge w:val="restart"/>
          </w:tcPr>
          <w:p w14:paraId="7A8158CD" w14:textId="77777777" w:rsidR="008A4AA4" w:rsidRPr="005E21FA" w:rsidRDefault="008A4AA4" w:rsidP="008A4AA4">
            <w:pPr>
              <w:tabs>
                <w:tab w:val="left" w:pos="567"/>
                <w:tab w:val="left" w:pos="709"/>
                <w:tab w:val="left" w:pos="993"/>
              </w:tabs>
              <w:spacing w:line="240" w:lineRule="auto"/>
              <w:jc w:val="both"/>
              <w:rPr>
                <w:rFonts w:eastAsia="Times New Roman" w:hAnsi="Times New Roman" w:cs="Times New Roman"/>
                <w:sz w:val="22"/>
                <w:szCs w:val="22"/>
                <w:lang w:eastAsia="ar-SA"/>
              </w:rPr>
            </w:pPr>
          </w:p>
          <w:p w14:paraId="62040BBF" w14:textId="4F389B19" w:rsidR="008A4AA4" w:rsidRPr="005E21FA" w:rsidRDefault="008A4AA4" w:rsidP="008A4AA4">
            <w:pPr>
              <w:tabs>
                <w:tab w:val="left" w:pos="567"/>
                <w:tab w:val="left" w:pos="709"/>
                <w:tab w:val="left" w:pos="993"/>
              </w:tabs>
              <w:spacing w:line="240" w:lineRule="auto"/>
              <w:jc w:val="both"/>
              <w:rPr>
                <w:rFonts w:eastAsia="Times New Roman" w:hAnsi="Times New Roman" w:cs="Times New Roman"/>
                <w:sz w:val="22"/>
                <w:szCs w:val="22"/>
              </w:rPr>
            </w:pPr>
            <w:r w:rsidRPr="005E21FA">
              <w:rPr>
                <w:rFonts w:eastAsia="Times New Roman" w:hAnsi="Times New Roman" w:cs="Times New Roman"/>
                <w:sz w:val="22"/>
                <w:szCs w:val="22"/>
                <w:lang w:eastAsia="ar-SA"/>
              </w:rPr>
              <w:t xml:space="preserve">Bendra informacija </w:t>
            </w:r>
          </w:p>
        </w:tc>
        <w:tc>
          <w:tcPr>
            <w:tcW w:w="5531" w:type="dxa"/>
            <w:gridSpan w:val="2"/>
            <w:tcBorders>
              <w:bottom w:val="single" w:sz="4" w:space="0" w:color="auto"/>
            </w:tcBorders>
          </w:tcPr>
          <w:p w14:paraId="5043967F" w14:textId="1207CBE4" w:rsidR="008A4AA4" w:rsidRPr="005E21FA" w:rsidRDefault="008A4AA4" w:rsidP="008A4AA4">
            <w:pPr>
              <w:tabs>
                <w:tab w:val="left" w:pos="567"/>
                <w:tab w:val="left" w:pos="709"/>
                <w:tab w:val="left" w:pos="993"/>
              </w:tabs>
              <w:spacing w:line="240" w:lineRule="auto"/>
              <w:jc w:val="both"/>
              <w:rPr>
                <w:rFonts w:asciiTheme="majorBidi" w:hAnsiTheme="majorBidi" w:cstheme="majorBidi"/>
                <w:sz w:val="22"/>
                <w:szCs w:val="22"/>
              </w:rPr>
            </w:pPr>
            <w:r w:rsidRPr="005E21FA">
              <w:rPr>
                <w:rFonts w:asciiTheme="majorBidi" w:hAnsiTheme="majorBidi" w:cstheme="majorBidi"/>
                <w:sz w:val="22"/>
                <w:szCs w:val="22"/>
              </w:rPr>
              <w:t>Gamintojo pilnas pavadinimas</w:t>
            </w:r>
          </w:p>
        </w:tc>
        <w:tc>
          <w:tcPr>
            <w:tcW w:w="3005" w:type="dxa"/>
            <w:vMerge w:val="restart"/>
          </w:tcPr>
          <w:p w14:paraId="4BF1667E" w14:textId="77777777" w:rsidR="008A4AA4" w:rsidRPr="005E21FA" w:rsidRDefault="008A4AA4" w:rsidP="008A4AA4">
            <w:pPr>
              <w:tabs>
                <w:tab w:val="left" w:pos="567"/>
                <w:tab w:val="left" w:pos="709"/>
                <w:tab w:val="left" w:pos="993"/>
              </w:tabs>
              <w:spacing w:line="240" w:lineRule="auto"/>
              <w:jc w:val="both"/>
              <w:rPr>
                <w:rFonts w:eastAsia="Times New Roman" w:hAnsi="Times New Roman" w:cs="Times New Roman"/>
                <w:sz w:val="22"/>
                <w:szCs w:val="22"/>
              </w:rPr>
            </w:pPr>
          </w:p>
        </w:tc>
        <w:tc>
          <w:tcPr>
            <w:tcW w:w="2784" w:type="dxa"/>
            <w:vMerge w:val="restart"/>
          </w:tcPr>
          <w:p w14:paraId="06F5E03F" w14:textId="77777777" w:rsidR="008A4AA4" w:rsidRPr="005E21FA" w:rsidRDefault="008A4AA4" w:rsidP="008A4AA4">
            <w:pPr>
              <w:tabs>
                <w:tab w:val="left" w:pos="567"/>
                <w:tab w:val="left" w:pos="709"/>
                <w:tab w:val="left" w:pos="993"/>
              </w:tabs>
              <w:spacing w:line="240" w:lineRule="auto"/>
              <w:jc w:val="both"/>
              <w:rPr>
                <w:rFonts w:eastAsia="Times New Roman" w:hAnsi="Times New Roman" w:cs="Times New Roman"/>
                <w:sz w:val="22"/>
                <w:szCs w:val="22"/>
              </w:rPr>
            </w:pPr>
          </w:p>
        </w:tc>
      </w:tr>
      <w:tr w:rsidR="008A4AA4" w:rsidRPr="005E21FA" w14:paraId="3A821998" w14:textId="77777777" w:rsidTr="009D3094">
        <w:trPr>
          <w:gridAfter w:val="1"/>
          <w:wAfter w:w="23" w:type="dxa"/>
          <w:trHeight w:val="210"/>
        </w:trPr>
        <w:tc>
          <w:tcPr>
            <w:tcW w:w="875" w:type="dxa"/>
            <w:vMerge/>
          </w:tcPr>
          <w:p w14:paraId="7FFD008F" w14:textId="77777777" w:rsidR="008A4AA4" w:rsidRPr="005E21FA" w:rsidRDefault="008A4AA4" w:rsidP="008A4AA4">
            <w:pPr>
              <w:tabs>
                <w:tab w:val="left" w:pos="567"/>
                <w:tab w:val="left" w:pos="709"/>
                <w:tab w:val="left" w:pos="993"/>
              </w:tabs>
              <w:spacing w:line="240" w:lineRule="auto"/>
              <w:jc w:val="both"/>
              <w:rPr>
                <w:rFonts w:eastAsia="Times New Roman" w:hAnsi="Times New Roman" w:cs="Times New Roman"/>
                <w:sz w:val="22"/>
                <w:szCs w:val="22"/>
              </w:rPr>
            </w:pPr>
          </w:p>
        </w:tc>
        <w:tc>
          <w:tcPr>
            <w:tcW w:w="2803" w:type="dxa"/>
            <w:vMerge/>
          </w:tcPr>
          <w:p w14:paraId="280B763F" w14:textId="77777777" w:rsidR="008A4AA4" w:rsidRPr="005E21FA" w:rsidRDefault="008A4AA4" w:rsidP="008A4AA4">
            <w:pPr>
              <w:tabs>
                <w:tab w:val="left" w:pos="567"/>
                <w:tab w:val="left" w:pos="709"/>
                <w:tab w:val="left" w:pos="993"/>
              </w:tabs>
              <w:spacing w:line="240" w:lineRule="auto"/>
              <w:jc w:val="both"/>
              <w:rPr>
                <w:rFonts w:eastAsia="Times New Roman" w:hAnsi="Times New Roman" w:cs="Times New Roman"/>
                <w:sz w:val="22"/>
                <w:szCs w:val="22"/>
                <w:lang w:eastAsia="ar-SA"/>
              </w:rPr>
            </w:pPr>
          </w:p>
        </w:tc>
        <w:tc>
          <w:tcPr>
            <w:tcW w:w="5531" w:type="dxa"/>
            <w:gridSpan w:val="2"/>
            <w:tcBorders>
              <w:top w:val="single" w:sz="4" w:space="0" w:color="auto"/>
              <w:bottom w:val="single" w:sz="4" w:space="0" w:color="auto"/>
            </w:tcBorders>
          </w:tcPr>
          <w:p w14:paraId="5AC411F2" w14:textId="3D550DA0" w:rsidR="008A4AA4" w:rsidRPr="005E21FA" w:rsidRDefault="008A4AA4" w:rsidP="008A4AA4">
            <w:pPr>
              <w:tabs>
                <w:tab w:val="left" w:pos="567"/>
                <w:tab w:val="left" w:pos="709"/>
                <w:tab w:val="left" w:pos="993"/>
              </w:tabs>
              <w:spacing w:line="240" w:lineRule="auto"/>
              <w:jc w:val="both"/>
              <w:rPr>
                <w:rFonts w:asciiTheme="majorBidi" w:hAnsiTheme="majorBidi" w:cstheme="majorBidi"/>
                <w:sz w:val="22"/>
                <w:szCs w:val="22"/>
              </w:rPr>
            </w:pPr>
            <w:r w:rsidRPr="005E21FA">
              <w:rPr>
                <w:rFonts w:asciiTheme="majorBidi" w:hAnsiTheme="majorBidi" w:cstheme="majorBidi"/>
                <w:sz w:val="22"/>
                <w:szCs w:val="22"/>
              </w:rPr>
              <w:t>Prekės tikslus pavadinimas ir  modelis</w:t>
            </w:r>
          </w:p>
        </w:tc>
        <w:tc>
          <w:tcPr>
            <w:tcW w:w="3005" w:type="dxa"/>
            <w:vMerge/>
          </w:tcPr>
          <w:p w14:paraId="2EF1608F" w14:textId="77777777" w:rsidR="008A4AA4" w:rsidRPr="005E21FA" w:rsidRDefault="008A4AA4" w:rsidP="008A4AA4">
            <w:pPr>
              <w:tabs>
                <w:tab w:val="left" w:pos="567"/>
                <w:tab w:val="left" w:pos="709"/>
                <w:tab w:val="left" w:pos="993"/>
              </w:tabs>
              <w:spacing w:line="240" w:lineRule="auto"/>
              <w:jc w:val="both"/>
              <w:rPr>
                <w:rFonts w:eastAsia="Times New Roman" w:hAnsi="Times New Roman" w:cs="Times New Roman"/>
                <w:sz w:val="22"/>
                <w:szCs w:val="22"/>
              </w:rPr>
            </w:pPr>
          </w:p>
        </w:tc>
        <w:tc>
          <w:tcPr>
            <w:tcW w:w="2784" w:type="dxa"/>
            <w:vMerge/>
          </w:tcPr>
          <w:p w14:paraId="7D121A26" w14:textId="77777777" w:rsidR="008A4AA4" w:rsidRPr="005E21FA" w:rsidRDefault="008A4AA4" w:rsidP="008A4AA4">
            <w:pPr>
              <w:tabs>
                <w:tab w:val="left" w:pos="567"/>
                <w:tab w:val="left" w:pos="709"/>
                <w:tab w:val="left" w:pos="993"/>
              </w:tabs>
              <w:spacing w:line="240" w:lineRule="auto"/>
              <w:jc w:val="both"/>
              <w:rPr>
                <w:rFonts w:eastAsia="Times New Roman" w:hAnsi="Times New Roman" w:cs="Times New Roman"/>
                <w:sz w:val="22"/>
                <w:szCs w:val="22"/>
              </w:rPr>
            </w:pPr>
          </w:p>
        </w:tc>
      </w:tr>
      <w:tr w:rsidR="008A4AA4" w:rsidRPr="005E21FA" w14:paraId="3AC4779E" w14:textId="77777777" w:rsidTr="009D3094">
        <w:trPr>
          <w:gridAfter w:val="1"/>
          <w:wAfter w:w="23" w:type="dxa"/>
          <w:trHeight w:val="285"/>
        </w:trPr>
        <w:tc>
          <w:tcPr>
            <w:tcW w:w="875" w:type="dxa"/>
            <w:vMerge/>
          </w:tcPr>
          <w:p w14:paraId="3A513F7F" w14:textId="77777777" w:rsidR="008A4AA4" w:rsidRPr="005E21FA" w:rsidRDefault="008A4AA4" w:rsidP="008A4AA4">
            <w:pPr>
              <w:tabs>
                <w:tab w:val="left" w:pos="567"/>
                <w:tab w:val="left" w:pos="709"/>
                <w:tab w:val="left" w:pos="993"/>
              </w:tabs>
              <w:spacing w:line="240" w:lineRule="auto"/>
              <w:jc w:val="both"/>
              <w:rPr>
                <w:rFonts w:eastAsia="Times New Roman" w:hAnsi="Times New Roman" w:cs="Times New Roman"/>
                <w:sz w:val="22"/>
                <w:szCs w:val="22"/>
              </w:rPr>
            </w:pPr>
          </w:p>
        </w:tc>
        <w:tc>
          <w:tcPr>
            <w:tcW w:w="2803" w:type="dxa"/>
            <w:vMerge/>
          </w:tcPr>
          <w:p w14:paraId="59FDB0AB" w14:textId="77777777" w:rsidR="008A4AA4" w:rsidRPr="005E21FA" w:rsidRDefault="008A4AA4" w:rsidP="008A4AA4">
            <w:pPr>
              <w:tabs>
                <w:tab w:val="left" w:pos="567"/>
                <w:tab w:val="left" w:pos="709"/>
                <w:tab w:val="left" w:pos="993"/>
              </w:tabs>
              <w:spacing w:line="240" w:lineRule="auto"/>
              <w:jc w:val="both"/>
              <w:rPr>
                <w:rFonts w:eastAsia="Times New Roman" w:hAnsi="Times New Roman" w:cs="Times New Roman"/>
                <w:sz w:val="22"/>
                <w:szCs w:val="22"/>
                <w:lang w:eastAsia="ar-SA"/>
              </w:rPr>
            </w:pPr>
          </w:p>
        </w:tc>
        <w:tc>
          <w:tcPr>
            <w:tcW w:w="5531" w:type="dxa"/>
            <w:gridSpan w:val="2"/>
            <w:tcBorders>
              <w:top w:val="single" w:sz="4" w:space="0" w:color="auto"/>
            </w:tcBorders>
          </w:tcPr>
          <w:p w14:paraId="746F7F89" w14:textId="40798595" w:rsidR="008A4AA4" w:rsidRPr="005E21FA" w:rsidRDefault="008A4AA4" w:rsidP="008A4AA4">
            <w:pPr>
              <w:tabs>
                <w:tab w:val="left" w:pos="567"/>
                <w:tab w:val="left" w:pos="709"/>
                <w:tab w:val="left" w:pos="993"/>
              </w:tabs>
              <w:spacing w:line="240" w:lineRule="auto"/>
              <w:jc w:val="both"/>
              <w:rPr>
                <w:rFonts w:asciiTheme="majorBidi" w:hAnsiTheme="majorBidi" w:cstheme="majorBidi"/>
                <w:sz w:val="22"/>
                <w:szCs w:val="22"/>
              </w:rPr>
            </w:pPr>
            <w:r w:rsidRPr="005E21FA">
              <w:rPr>
                <w:rFonts w:asciiTheme="majorBidi" w:hAnsiTheme="majorBidi" w:cstheme="majorBidi"/>
                <w:sz w:val="22"/>
                <w:szCs w:val="22"/>
              </w:rPr>
              <w:t>Nuorodą į gamintojo internetinį puslapį</w:t>
            </w:r>
          </w:p>
        </w:tc>
        <w:tc>
          <w:tcPr>
            <w:tcW w:w="3005" w:type="dxa"/>
            <w:vMerge/>
          </w:tcPr>
          <w:p w14:paraId="747CAECA" w14:textId="77777777" w:rsidR="008A4AA4" w:rsidRPr="005E21FA" w:rsidRDefault="008A4AA4" w:rsidP="008A4AA4">
            <w:pPr>
              <w:tabs>
                <w:tab w:val="left" w:pos="567"/>
                <w:tab w:val="left" w:pos="709"/>
                <w:tab w:val="left" w:pos="993"/>
              </w:tabs>
              <w:spacing w:line="240" w:lineRule="auto"/>
              <w:jc w:val="both"/>
              <w:rPr>
                <w:rFonts w:eastAsia="Times New Roman" w:hAnsi="Times New Roman" w:cs="Times New Roman"/>
                <w:sz w:val="22"/>
                <w:szCs w:val="22"/>
              </w:rPr>
            </w:pPr>
          </w:p>
        </w:tc>
        <w:tc>
          <w:tcPr>
            <w:tcW w:w="2784" w:type="dxa"/>
            <w:vMerge/>
          </w:tcPr>
          <w:p w14:paraId="6E4A7DAE" w14:textId="77777777" w:rsidR="008A4AA4" w:rsidRPr="005E21FA" w:rsidRDefault="008A4AA4" w:rsidP="008A4AA4">
            <w:pPr>
              <w:tabs>
                <w:tab w:val="left" w:pos="567"/>
                <w:tab w:val="left" w:pos="709"/>
                <w:tab w:val="left" w:pos="993"/>
              </w:tabs>
              <w:spacing w:line="240" w:lineRule="auto"/>
              <w:jc w:val="both"/>
              <w:rPr>
                <w:rFonts w:eastAsia="Times New Roman" w:hAnsi="Times New Roman" w:cs="Times New Roman"/>
                <w:sz w:val="22"/>
                <w:szCs w:val="22"/>
              </w:rPr>
            </w:pPr>
          </w:p>
        </w:tc>
      </w:tr>
      <w:tr w:rsidR="008A4AA4" w:rsidRPr="005E21FA" w14:paraId="55B9D7BB" w14:textId="77777777" w:rsidTr="009D3094">
        <w:trPr>
          <w:gridAfter w:val="1"/>
          <w:wAfter w:w="23" w:type="dxa"/>
          <w:trHeight w:val="369"/>
        </w:trPr>
        <w:tc>
          <w:tcPr>
            <w:tcW w:w="875" w:type="dxa"/>
          </w:tcPr>
          <w:p w14:paraId="339592F4" w14:textId="414A737F" w:rsidR="008A4AA4" w:rsidRPr="008A4AA4" w:rsidRDefault="008A4AA4" w:rsidP="008A4AA4">
            <w:pPr>
              <w:tabs>
                <w:tab w:val="left" w:pos="567"/>
                <w:tab w:val="left" w:pos="709"/>
                <w:tab w:val="left" w:pos="993"/>
              </w:tabs>
              <w:spacing w:line="240" w:lineRule="auto"/>
              <w:jc w:val="both"/>
              <w:rPr>
                <w:rFonts w:eastAsia="Times New Roman" w:hAnsi="Times New Roman" w:cs="Times New Roman"/>
              </w:rPr>
            </w:pPr>
            <w:r>
              <w:rPr>
                <w:rFonts w:eastAsia="Times New Roman" w:hAnsi="Times New Roman" w:cs="Times New Roman"/>
              </w:rPr>
              <w:t>2.2.</w:t>
            </w:r>
          </w:p>
        </w:tc>
        <w:tc>
          <w:tcPr>
            <w:tcW w:w="2803" w:type="dxa"/>
          </w:tcPr>
          <w:p w14:paraId="0C336F50" w14:textId="4A0B4048" w:rsidR="008A4AA4" w:rsidRPr="005E21FA" w:rsidRDefault="008A4AA4" w:rsidP="008A4AA4">
            <w:pPr>
              <w:spacing w:line="278" w:lineRule="auto"/>
              <w:rPr>
                <w:rFonts w:eastAsia="Times New Roman" w:hAnsi="Times New Roman" w:cs="Times New Roman"/>
                <w:sz w:val="22"/>
                <w:szCs w:val="22"/>
              </w:rPr>
            </w:pPr>
            <w:r w:rsidRPr="005E21FA">
              <w:rPr>
                <w:rFonts w:asciiTheme="majorBidi" w:hAnsiTheme="majorBidi" w:cstheme="majorBidi"/>
                <w:sz w:val="22"/>
                <w:szCs w:val="22"/>
              </w:rPr>
              <w:t>Efektyvus tyrimo gylis</w:t>
            </w:r>
          </w:p>
        </w:tc>
        <w:tc>
          <w:tcPr>
            <w:tcW w:w="5531" w:type="dxa"/>
            <w:gridSpan w:val="2"/>
          </w:tcPr>
          <w:p w14:paraId="2C420D48" w14:textId="2F50034D" w:rsidR="008A4AA4" w:rsidRPr="005E21FA" w:rsidRDefault="008A4AA4" w:rsidP="008A4AA4">
            <w:pPr>
              <w:tabs>
                <w:tab w:val="left" w:pos="567"/>
                <w:tab w:val="left" w:pos="709"/>
                <w:tab w:val="left" w:pos="993"/>
              </w:tabs>
              <w:spacing w:line="240" w:lineRule="auto"/>
              <w:jc w:val="both"/>
              <w:rPr>
                <w:rFonts w:asciiTheme="majorBidi" w:hAnsiTheme="majorBidi" w:cstheme="majorBidi"/>
                <w:sz w:val="22"/>
                <w:szCs w:val="22"/>
              </w:rPr>
            </w:pPr>
            <w:r w:rsidRPr="005E21FA">
              <w:rPr>
                <w:rFonts w:asciiTheme="majorBidi" w:hAnsiTheme="majorBidi" w:cstheme="majorBidi"/>
                <w:sz w:val="22"/>
                <w:szCs w:val="22"/>
              </w:rPr>
              <w:t>≥ 12 metrų</w:t>
            </w:r>
          </w:p>
        </w:tc>
        <w:tc>
          <w:tcPr>
            <w:tcW w:w="3005" w:type="dxa"/>
          </w:tcPr>
          <w:p w14:paraId="7D0445FD" w14:textId="77777777" w:rsidR="008A4AA4" w:rsidRPr="005E21FA" w:rsidRDefault="008A4AA4" w:rsidP="008A4AA4">
            <w:pPr>
              <w:tabs>
                <w:tab w:val="left" w:pos="567"/>
                <w:tab w:val="left" w:pos="709"/>
                <w:tab w:val="left" w:pos="993"/>
              </w:tabs>
              <w:spacing w:line="240" w:lineRule="auto"/>
              <w:jc w:val="both"/>
              <w:rPr>
                <w:rFonts w:eastAsia="Times New Roman" w:hAnsi="Times New Roman" w:cs="Times New Roman"/>
                <w:sz w:val="22"/>
                <w:szCs w:val="22"/>
              </w:rPr>
            </w:pPr>
          </w:p>
        </w:tc>
        <w:tc>
          <w:tcPr>
            <w:tcW w:w="2784" w:type="dxa"/>
          </w:tcPr>
          <w:p w14:paraId="27FDFC03" w14:textId="77777777" w:rsidR="008A4AA4" w:rsidRPr="005E21FA" w:rsidRDefault="008A4AA4" w:rsidP="008A4AA4">
            <w:pPr>
              <w:tabs>
                <w:tab w:val="left" w:pos="567"/>
                <w:tab w:val="left" w:pos="709"/>
                <w:tab w:val="left" w:pos="993"/>
              </w:tabs>
              <w:spacing w:line="240" w:lineRule="auto"/>
              <w:jc w:val="both"/>
              <w:rPr>
                <w:rFonts w:eastAsia="Times New Roman" w:hAnsi="Times New Roman" w:cs="Times New Roman"/>
                <w:sz w:val="22"/>
                <w:szCs w:val="22"/>
              </w:rPr>
            </w:pPr>
          </w:p>
        </w:tc>
      </w:tr>
      <w:tr w:rsidR="008A4AA4" w:rsidRPr="005E21FA" w14:paraId="6799A2D3" w14:textId="77777777" w:rsidTr="009D3094">
        <w:trPr>
          <w:gridAfter w:val="1"/>
          <w:wAfter w:w="23" w:type="dxa"/>
        </w:trPr>
        <w:tc>
          <w:tcPr>
            <w:tcW w:w="875" w:type="dxa"/>
          </w:tcPr>
          <w:p w14:paraId="359774E3" w14:textId="0CE6FC63" w:rsidR="008A4AA4" w:rsidRPr="00D2083F" w:rsidRDefault="008A4AA4" w:rsidP="008A4AA4">
            <w:pPr>
              <w:tabs>
                <w:tab w:val="left" w:pos="567"/>
                <w:tab w:val="left" w:pos="709"/>
                <w:tab w:val="left" w:pos="993"/>
              </w:tabs>
              <w:spacing w:line="240" w:lineRule="auto"/>
              <w:jc w:val="both"/>
              <w:rPr>
                <w:rFonts w:eastAsia="Times New Roman" w:hAnsi="Times New Roman" w:cs="Times New Roman"/>
                <w:sz w:val="22"/>
                <w:szCs w:val="22"/>
              </w:rPr>
            </w:pPr>
            <w:r w:rsidRPr="00D2083F">
              <w:rPr>
                <w:rFonts w:eastAsia="Times New Roman" w:hAnsi="Times New Roman" w:cs="Times New Roman"/>
                <w:sz w:val="22"/>
                <w:szCs w:val="22"/>
              </w:rPr>
              <w:t>2.3.</w:t>
            </w:r>
          </w:p>
        </w:tc>
        <w:tc>
          <w:tcPr>
            <w:tcW w:w="2803" w:type="dxa"/>
          </w:tcPr>
          <w:p w14:paraId="0E6C060E" w14:textId="218FA5DA" w:rsidR="008A4AA4" w:rsidRPr="00162B42" w:rsidRDefault="008A4AA4" w:rsidP="008A4AA4">
            <w:pPr>
              <w:spacing w:line="278" w:lineRule="auto"/>
              <w:rPr>
                <w:rFonts w:eastAsia="Times New Roman" w:hAnsi="Times New Roman" w:cs="Times New Roman"/>
                <w:sz w:val="22"/>
                <w:szCs w:val="22"/>
              </w:rPr>
            </w:pPr>
            <w:r w:rsidRPr="00162B42">
              <w:rPr>
                <w:rFonts w:eastAsia="Arial" w:hAnsi="Times New Roman" w:cs="Times New Roman"/>
                <w:sz w:val="22"/>
                <w:szCs w:val="22"/>
              </w:rPr>
              <w:t>Paskirtis:</w:t>
            </w:r>
          </w:p>
        </w:tc>
        <w:tc>
          <w:tcPr>
            <w:tcW w:w="5531" w:type="dxa"/>
            <w:gridSpan w:val="2"/>
          </w:tcPr>
          <w:p w14:paraId="29364C60" w14:textId="77777777" w:rsidR="008A4AA4" w:rsidRPr="00162B42" w:rsidRDefault="008A4AA4" w:rsidP="008A4AA4">
            <w:pPr>
              <w:spacing w:line="240" w:lineRule="auto"/>
              <w:jc w:val="both"/>
              <w:rPr>
                <w:rFonts w:hAnsi="Times New Roman" w:cs="Times New Roman"/>
                <w:sz w:val="22"/>
                <w:szCs w:val="22"/>
              </w:rPr>
            </w:pPr>
            <w:r w:rsidRPr="00162B42">
              <w:rPr>
                <w:rFonts w:eastAsia="Arial" w:hAnsi="Times New Roman" w:cs="Times New Roman"/>
                <w:sz w:val="22"/>
                <w:szCs w:val="22"/>
              </w:rPr>
              <w:t>sistema turi būti tinkama giliau esančių požeminių ertmių, tunelių, požeminių konstrukcijų ir kitų metalinių bei nemetalinių objektų ar anomalijų paieškai.</w:t>
            </w:r>
          </w:p>
          <w:p w14:paraId="6130F58A" w14:textId="1F3401D0" w:rsidR="008A4AA4" w:rsidRPr="00162B42" w:rsidRDefault="008A4AA4" w:rsidP="008A4AA4">
            <w:pPr>
              <w:tabs>
                <w:tab w:val="left" w:pos="567"/>
                <w:tab w:val="left" w:pos="709"/>
                <w:tab w:val="left" w:pos="993"/>
              </w:tabs>
              <w:spacing w:line="240" w:lineRule="auto"/>
              <w:jc w:val="both"/>
              <w:rPr>
                <w:rFonts w:asciiTheme="majorBidi" w:hAnsiTheme="majorBidi" w:cstheme="majorBidi"/>
                <w:sz w:val="22"/>
                <w:szCs w:val="22"/>
              </w:rPr>
            </w:pPr>
          </w:p>
        </w:tc>
        <w:tc>
          <w:tcPr>
            <w:tcW w:w="3005" w:type="dxa"/>
          </w:tcPr>
          <w:p w14:paraId="2E48A0A7" w14:textId="77777777" w:rsidR="008A4AA4" w:rsidRPr="005E21FA" w:rsidRDefault="008A4AA4" w:rsidP="008A4AA4">
            <w:pPr>
              <w:tabs>
                <w:tab w:val="left" w:pos="567"/>
                <w:tab w:val="left" w:pos="709"/>
                <w:tab w:val="left" w:pos="993"/>
              </w:tabs>
              <w:spacing w:line="240" w:lineRule="auto"/>
              <w:jc w:val="both"/>
              <w:rPr>
                <w:rFonts w:eastAsia="Times New Roman" w:hAnsi="Times New Roman" w:cs="Times New Roman"/>
                <w:sz w:val="22"/>
                <w:szCs w:val="22"/>
              </w:rPr>
            </w:pPr>
          </w:p>
        </w:tc>
        <w:tc>
          <w:tcPr>
            <w:tcW w:w="2784" w:type="dxa"/>
          </w:tcPr>
          <w:p w14:paraId="3347E143" w14:textId="77777777" w:rsidR="008A4AA4" w:rsidRPr="005E21FA" w:rsidRDefault="008A4AA4" w:rsidP="008A4AA4">
            <w:pPr>
              <w:tabs>
                <w:tab w:val="left" w:pos="567"/>
                <w:tab w:val="left" w:pos="709"/>
                <w:tab w:val="left" w:pos="993"/>
              </w:tabs>
              <w:spacing w:line="240" w:lineRule="auto"/>
              <w:jc w:val="both"/>
              <w:rPr>
                <w:rFonts w:eastAsia="Times New Roman" w:hAnsi="Times New Roman" w:cs="Times New Roman"/>
                <w:sz w:val="22"/>
                <w:szCs w:val="22"/>
              </w:rPr>
            </w:pPr>
          </w:p>
        </w:tc>
      </w:tr>
      <w:tr w:rsidR="008A4AA4" w:rsidRPr="005E21FA" w14:paraId="5A8882F0" w14:textId="77777777" w:rsidTr="009D3094">
        <w:trPr>
          <w:gridAfter w:val="1"/>
          <w:wAfter w:w="23" w:type="dxa"/>
        </w:trPr>
        <w:tc>
          <w:tcPr>
            <w:tcW w:w="875" w:type="dxa"/>
          </w:tcPr>
          <w:p w14:paraId="0EE99E6D" w14:textId="2B3749F8" w:rsidR="008A4AA4" w:rsidRPr="00D2083F" w:rsidRDefault="00D2083F" w:rsidP="00D2083F">
            <w:pPr>
              <w:tabs>
                <w:tab w:val="left" w:pos="567"/>
                <w:tab w:val="left" w:pos="709"/>
                <w:tab w:val="left" w:pos="993"/>
              </w:tabs>
              <w:spacing w:line="240" w:lineRule="auto"/>
              <w:jc w:val="both"/>
              <w:rPr>
                <w:rFonts w:eastAsia="Times New Roman" w:hAnsi="Times New Roman" w:cs="Times New Roman"/>
                <w:sz w:val="22"/>
                <w:szCs w:val="22"/>
              </w:rPr>
            </w:pPr>
            <w:r w:rsidRPr="00D2083F">
              <w:rPr>
                <w:rFonts w:eastAsia="Times New Roman" w:hAnsi="Times New Roman" w:cs="Times New Roman"/>
                <w:sz w:val="22"/>
                <w:szCs w:val="22"/>
              </w:rPr>
              <w:t>2.4</w:t>
            </w:r>
          </w:p>
        </w:tc>
        <w:tc>
          <w:tcPr>
            <w:tcW w:w="2803" w:type="dxa"/>
          </w:tcPr>
          <w:p w14:paraId="336F83E8" w14:textId="3861B7CF" w:rsidR="008A4AA4" w:rsidRPr="00162B42" w:rsidRDefault="00D2083F" w:rsidP="008A4AA4">
            <w:pPr>
              <w:spacing w:line="278" w:lineRule="auto"/>
              <w:rPr>
                <w:rFonts w:eastAsia="Arial" w:hAnsi="Times New Roman" w:cs="Times New Roman"/>
                <w:sz w:val="22"/>
                <w:szCs w:val="22"/>
              </w:rPr>
            </w:pPr>
            <w:r w:rsidRPr="00162B42">
              <w:rPr>
                <w:rFonts w:eastAsia="Arial" w:hAnsi="Times New Roman" w:cs="Times New Roman"/>
                <w:sz w:val="22"/>
                <w:szCs w:val="22"/>
              </w:rPr>
              <w:t>Antenos dažnis</w:t>
            </w:r>
          </w:p>
        </w:tc>
        <w:tc>
          <w:tcPr>
            <w:tcW w:w="5531" w:type="dxa"/>
            <w:gridSpan w:val="2"/>
          </w:tcPr>
          <w:p w14:paraId="018F440A" w14:textId="08F9D277" w:rsidR="00D2083F" w:rsidRPr="00162B42" w:rsidRDefault="00162B42" w:rsidP="00D2083F">
            <w:pPr>
              <w:spacing w:line="240" w:lineRule="auto"/>
              <w:ind w:left="19"/>
              <w:jc w:val="both"/>
              <w:rPr>
                <w:rFonts w:hAnsi="Times New Roman" w:cs="Times New Roman"/>
                <w:sz w:val="22"/>
                <w:szCs w:val="22"/>
              </w:rPr>
            </w:pPr>
            <w:r>
              <w:rPr>
                <w:rFonts w:eastAsia="Arial" w:hAnsi="Times New Roman" w:cs="Times New Roman"/>
                <w:sz w:val="22"/>
                <w:szCs w:val="22"/>
              </w:rPr>
              <w:t>a</w:t>
            </w:r>
            <w:r w:rsidR="00D2083F" w:rsidRPr="00162B42">
              <w:rPr>
                <w:rFonts w:eastAsia="Arial" w:hAnsi="Times New Roman" w:cs="Times New Roman"/>
                <w:sz w:val="22"/>
                <w:szCs w:val="22"/>
              </w:rPr>
              <w:t>ntenos darbinis (-</w:t>
            </w:r>
            <w:proofErr w:type="spellStart"/>
            <w:r w:rsidR="00D2083F" w:rsidRPr="00162B42">
              <w:rPr>
                <w:rFonts w:eastAsia="Arial" w:hAnsi="Times New Roman" w:cs="Times New Roman"/>
                <w:sz w:val="22"/>
                <w:szCs w:val="22"/>
              </w:rPr>
              <w:t>iai</w:t>
            </w:r>
            <w:proofErr w:type="spellEnd"/>
            <w:r w:rsidR="00D2083F" w:rsidRPr="00162B42">
              <w:rPr>
                <w:rFonts w:eastAsia="Arial" w:hAnsi="Times New Roman" w:cs="Times New Roman"/>
                <w:sz w:val="22"/>
                <w:szCs w:val="22"/>
              </w:rPr>
              <w:t>) / centrinis (-</w:t>
            </w:r>
            <w:proofErr w:type="spellStart"/>
            <w:r w:rsidR="00D2083F" w:rsidRPr="00162B42">
              <w:rPr>
                <w:rFonts w:eastAsia="Arial" w:hAnsi="Times New Roman" w:cs="Times New Roman"/>
                <w:sz w:val="22"/>
                <w:szCs w:val="22"/>
              </w:rPr>
              <w:t>iai</w:t>
            </w:r>
            <w:proofErr w:type="spellEnd"/>
            <w:r w:rsidR="00D2083F" w:rsidRPr="00162B42">
              <w:rPr>
                <w:rFonts w:eastAsia="Arial" w:hAnsi="Times New Roman" w:cs="Times New Roman"/>
                <w:sz w:val="22"/>
                <w:szCs w:val="22"/>
              </w:rPr>
              <w:t>) dažnis (-</w:t>
            </w:r>
            <w:proofErr w:type="spellStart"/>
            <w:r w:rsidR="00D2083F" w:rsidRPr="00162B42">
              <w:rPr>
                <w:rFonts w:eastAsia="Arial" w:hAnsi="Times New Roman" w:cs="Times New Roman"/>
                <w:sz w:val="22"/>
                <w:szCs w:val="22"/>
              </w:rPr>
              <w:t>iai</w:t>
            </w:r>
            <w:proofErr w:type="spellEnd"/>
            <w:r w:rsidR="00D2083F" w:rsidRPr="00162B42">
              <w:rPr>
                <w:rFonts w:eastAsia="Arial" w:hAnsi="Times New Roman" w:cs="Times New Roman"/>
                <w:sz w:val="22"/>
                <w:szCs w:val="22"/>
              </w:rPr>
              <w:t xml:space="preserve">) turi būti 50–300 MHz ribose. Gali būti naudojama vieno dažnio, daugiadažnė arba plačiajuostė technologija. Jeigu naudojama daugiadažnė arba plačiajuostė technologija, </w:t>
            </w:r>
            <w:proofErr w:type="spellStart"/>
            <w:r w:rsidR="00D2083F" w:rsidRPr="00162B42">
              <w:rPr>
                <w:rFonts w:eastAsia="Arial" w:hAnsi="Times New Roman" w:cs="Times New Roman"/>
                <w:sz w:val="22"/>
                <w:szCs w:val="22"/>
              </w:rPr>
              <w:t>georadaro</w:t>
            </w:r>
            <w:proofErr w:type="spellEnd"/>
            <w:r w:rsidR="00D2083F" w:rsidRPr="00162B42">
              <w:rPr>
                <w:rFonts w:eastAsia="Arial" w:hAnsi="Times New Roman" w:cs="Times New Roman"/>
                <w:sz w:val="22"/>
                <w:szCs w:val="22"/>
              </w:rPr>
              <w:t xml:space="preserve"> matavimui naudojami dažniai turi patekti į nurodytą 50–300 MHz intervalą. Visais atvejais gamintojo techniniais dokumentais turi būti pagrįsta, kad sistema užtikrina ne mažesnį kaip 12 m zondavimo gylį ir šioje specifikacijoje nustatytą funkcinę paskirtį.</w:t>
            </w:r>
          </w:p>
          <w:p w14:paraId="5824199F" w14:textId="77777777" w:rsidR="008A4AA4" w:rsidRPr="00162B42" w:rsidRDefault="008A4AA4" w:rsidP="008A4AA4">
            <w:pPr>
              <w:spacing w:line="240" w:lineRule="auto"/>
              <w:jc w:val="both"/>
              <w:rPr>
                <w:rFonts w:eastAsia="Arial" w:hAnsi="Times New Roman" w:cs="Times New Roman"/>
                <w:sz w:val="22"/>
                <w:szCs w:val="22"/>
              </w:rPr>
            </w:pPr>
          </w:p>
        </w:tc>
        <w:tc>
          <w:tcPr>
            <w:tcW w:w="3005" w:type="dxa"/>
          </w:tcPr>
          <w:p w14:paraId="7BF7C765" w14:textId="77777777" w:rsidR="008A4AA4" w:rsidRPr="005E21FA" w:rsidRDefault="008A4AA4" w:rsidP="008A4AA4">
            <w:pPr>
              <w:tabs>
                <w:tab w:val="left" w:pos="567"/>
                <w:tab w:val="left" w:pos="709"/>
                <w:tab w:val="left" w:pos="993"/>
              </w:tabs>
              <w:spacing w:line="240" w:lineRule="auto"/>
              <w:jc w:val="both"/>
              <w:rPr>
                <w:rFonts w:eastAsia="Times New Roman" w:hAnsi="Times New Roman" w:cs="Times New Roman"/>
                <w:sz w:val="22"/>
                <w:szCs w:val="22"/>
              </w:rPr>
            </w:pPr>
          </w:p>
        </w:tc>
        <w:tc>
          <w:tcPr>
            <w:tcW w:w="2784" w:type="dxa"/>
          </w:tcPr>
          <w:p w14:paraId="6BA95757" w14:textId="77777777" w:rsidR="008A4AA4" w:rsidRPr="005E21FA" w:rsidRDefault="008A4AA4" w:rsidP="008A4AA4">
            <w:pPr>
              <w:tabs>
                <w:tab w:val="left" w:pos="567"/>
                <w:tab w:val="left" w:pos="709"/>
                <w:tab w:val="left" w:pos="993"/>
              </w:tabs>
              <w:spacing w:line="240" w:lineRule="auto"/>
              <w:jc w:val="both"/>
              <w:rPr>
                <w:rFonts w:eastAsia="Times New Roman" w:hAnsi="Times New Roman" w:cs="Times New Roman"/>
                <w:sz w:val="22"/>
                <w:szCs w:val="22"/>
              </w:rPr>
            </w:pPr>
          </w:p>
        </w:tc>
      </w:tr>
      <w:tr w:rsidR="008A4AA4" w:rsidRPr="005E21FA" w14:paraId="269925FB" w14:textId="77777777" w:rsidTr="009D3094">
        <w:trPr>
          <w:gridAfter w:val="1"/>
          <w:wAfter w:w="23" w:type="dxa"/>
        </w:trPr>
        <w:tc>
          <w:tcPr>
            <w:tcW w:w="875" w:type="dxa"/>
          </w:tcPr>
          <w:p w14:paraId="1577A924" w14:textId="1E7A11BE" w:rsidR="008A4AA4" w:rsidRPr="00D2083F" w:rsidRDefault="008A4AA4" w:rsidP="008A4AA4">
            <w:pPr>
              <w:tabs>
                <w:tab w:val="left" w:pos="567"/>
                <w:tab w:val="left" w:pos="709"/>
                <w:tab w:val="left" w:pos="993"/>
              </w:tabs>
              <w:spacing w:line="240" w:lineRule="auto"/>
              <w:jc w:val="both"/>
              <w:rPr>
                <w:rFonts w:eastAsia="Times New Roman" w:hAnsi="Times New Roman" w:cs="Times New Roman"/>
                <w:sz w:val="22"/>
                <w:szCs w:val="22"/>
              </w:rPr>
            </w:pPr>
            <w:r w:rsidRPr="00D2083F">
              <w:rPr>
                <w:rFonts w:eastAsia="Times New Roman" w:hAnsi="Times New Roman" w:cs="Times New Roman"/>
                <w:sz w:val="22"/>
                <w:szCs w:val="22"/>
              </w:rPr>
              <w:t>2.</w:t>
            </w:r>
            <w:r w:rsidR="00D2083F" w:rsidRPr="00D2083F">
              <w:rPr>
                <w:rFonts w:eastAsia="Times New Roman" w:hAnsi="Times New Roman" w:cs="Times New Roman"/>
                <w:sz w:val="22"/>
                <w:szCs w:val="22"/>
              </w:rPr>
              <w:t>5</w:t>
            </w:r>
            <w:r w:rsidRPr="00D2083F">
              <w:rPr>
                <w:rFonts w:eastAsia="Times New Roman" w:hAnsi="Times New Roman" w:cs="Times New Roman"/>
                <w:sz w:val="22"/>
                <w:szCs w:val="22"/>
              </w:rPr>
              <w:t>.</w:t>
            </w:r>
          </w:p>
        </w:tc>
        <w:tc>
          <w:tcPr>
            <w:tcW w:w="2803" w:type="dxa"/>
          </w:tcPr>
          <w:p w14:paraId="2AA0747D" w14:textId="472940CB" w:rsidR="008A4AA4" w:rsidRPr="00162B42" w:rsidRDefault="00D2083F" w:rsidP="00D2083F">
            <w:pPr>
              <w:spacing w:line="278" w:lineRule="auto"/>
              <w:rPr>
                <w:rFonts w:eastAsia="Times New Roman" w:hAnsi="Times New Roman" w:cs="Times New Roman"/>
                <w:sz w:val="22"/>
                <w:szCs w:val="22"/>
              </w:rPr>
            </w:pPr>
            <w:r w:rsidRPr="00162B42">
              <w:rPr>
                <w:rFonts w:eastAsia="Arial" w:hAnsi="Times New Roman" w:cs="Times New Roman"/>
                <w:sz w:val="22"/>
                <w:szCs w:val="22"/>
              </w:rPr>
              <w:t>Signalų apdorojimas</w:t>
            </w:r>
          </w:p>
        </w:tc>
        <w:tc>
          <w:tcPr>
            <w:tcW w:w="5531" w:type="dxa"/>
            <w:gridSpan w:val="2"/>
          </w:tcPr>
          <w:p w14:paraId="68A1B1E7" w14:textId="59CCDAD1" w:rsidR="008A4AA4" w:rsidRPr="00162B42" w:rsidRDefault="00D2083F" w:rsidP="00D2083F">
            <w:pPr>
              <w:spacing w:line="240" w:lineRule="auto"/>
              <w:ind w:left="34"/>
              <w:jc w:val="both"/>
              <w:rPr>
                <w:rFonts w:asciiTheme="majorBidi" w:hAnsiTheme="majorBidi" w:cstheme="majorBidi"/>
                <w:sz w:val="22"/>
                <w:szCs w:val="22"/>
              </w:rPr>
            </w:pPr>
            <w:r w:rsidRPr="00162B42">
              <w:rPr>
                <w:rFonts w:eastAsia="Arial" w:hAnsi="Times New Roman" w:cs="Times New Roman"/>
                <w:sz w:val="22"/>
                <w:szCs w:val="22"/>
              </w:rPr>
              <w:t>sistema turi naudoti signalo kaupimo (</w:t>
            </w:r>
            <w:proofErr w:type="spellStart"/>
            <w:r w:rsidRPr="00162B42">
              <w:rPr>
                <w:rFonts w:eastAsia="Arial" w:hAnsi="Times New Roman" w:cs="Times New Roman"/>
                <w:sz w:val="22"/>
                <w:szCs w:val="22"/>
              </w:rPr>
              <w:t>stacking</w:t>
            </w:r>
            <w:proofErr w:type="spellEnd"/>
            <w:r w:rsidRPr="00162B42">
              <w:rPr>
                <w:rFonts w:eastAsia="Arial" w:hAnsi="Times New Roman" w:cs="Times New Roman"/>
                <w:sz w:val="22"/>
                <w:szCs w:val="22"/>
              </w:rPr>
              <w:t xml:space="preserve">), </w:t>
            </w:r>
            <w:proofErr w:type="spellStart"/>
            <w:r w:rsidRPr="00162B42">
              <w:rPr>
                <w:rFonts w:eastAsia="Arial" w:hAnsi="Times New Roman" w:cs="Times New Roman"/>
                <w:sz w:val="22"/>
                <w:szCs w:val="22"/>
              </w:rPr>
              <w:t>vidurkinimo</w:t>
            </w:r>
            <w:proofErr w:type="spellEnd"/>
            <w:r w:rsidRPr="00162B42">
              <w:rPr>
                <w:rFonts w:eastAsia="Arial" w:hAnsi="Times New Roman" w:cs="Times New Roman"/>
                <w:sz w:val="22"/>
                <w:szCs w:val="22"/>
              </w:rPr>
              <w:t>, skaitmeninio signalų apdorojimo ar kitą lygiavertę technologiją, skirtą signalo ir triukšmo santykiui gerinti ir silpniems atspindėtiems signalams iš gilesnių požeminių objektų aptikti.</w:t>
            </w:r>
          </w:p>
        </w:tc>
        <w:tc>
          <w:tcPr>
            <w:tcW w:w="3005" w:type="dxa"/>
          </w:tcPr>
          <w:p w14:paraId="1E32EA99" w14:textId="77777777" w:rsidR="008A4AA4" w:rsidRPr="005E21FA" w:rsidRDefault="008A4AA4" w:rsidP="008A4AA4">
            <w:pPr>
              <w:tabs>
                <w:tab w:val="left" w:pos="567"/>
                <w:tab w:val="left" w:pos="709"/>
                <w:tab w:val="left" w:pos="993"/>
              </w:tabs>
              <w:spacing w:line="240" w:lineRule="auto"/>
              <w:jc w:val="both"/>
              <w:rPr>
                <w:rFonts w:eastAsia="Times New Roman" w:hAnsi="Times New Roman" w:cs="Times New Roman"/>
                <w:sz w:val="22"/>
                <w:szCs w:val="22"/>
              </w:rPr>
            </w:pPr>
          </w:p>
        </w:tc>
        <w:tc>
          <w:tcPr>
            <w:tcW w:w="2784" w:type="dxa"/>
          </w:tcPr>
          <w:p w14:paraId="225EB6D7" w14:textId="77777777" w:rsidR="008A4AA4" w:rsidRPr="005E21FA" w:rsidRDefault="008A4AA4" w:rsidP="008A4AA4">
            <w:pPr>
              <w:tabs>
                <w:tab w:val="left" w:pos="567"/>
                <w:tab w:val="left" w:pos="709"/>
                <w:tab w:val="left" w:pos="993"/>
              </w:tabs>
              <w:spacing w:line="240" w:lineRule="auto"/>
              <w:jc w:val="both"/>
              <w:rPr>
                <w:rFonts w:eastAsia="Times New Roman" w:hAnsi="Times New Roman" w:cs="Times New Roman"/>
                <w:sz w:val="22"/>
                <w:szCs w:val="22"/>
              </w:rPr>
            </w:pPr>
          </w:p>
        </w:tc>
      </w:tr>
      <w:tr w:rsidR="00D2083F" w:rsidRPr="005E21FA" w14:paraId="6CCBF84B" w14:textId="77777777" w:rsidTr="009D3094">
        <w:trPr>
          <w:gridAfter w:val="1"/>
          <w:wAfter w:w="23" w:type="dxa"/>
        </w:trPr>
        <w:tc>
          <w:tcPr>
            <w:tcW w:w="875" w:type="dxa"/>
          </w:tcPr>
          <w:p w14:paraId="14859712" w14:textId="14F73EF9" w:rsidR="00D2083F" w:rsidRPr="00D2083F" w:rsidRDefault="00D2083F" w:rsidP="008A4AA4">
            <w:pPr>
              <w:tabs>
                <w:tab w:val="left" w:pos="567"/>
                <w:tab w:val="left" w:pos="709"/>
                <w:tab w:val="left" w:pos="993"/>
              </w:tabs>
              <w:spacing w:line="240" w:lineRule="auto"/>
              <w:jc w:val="both"/>
              <w:rPr>
                <w:rFonts w:eastAsia="Times New Roman" w:hAnsi="Times New Roman" w:cs="Times New Roman"/>
                <w:sz w:val="22"/>
                <w:szCs w:val="22"/>
              </w:rPr>
            </w:pPr>
            <w:r w:rsidRPr="00D2083F">
              <w:rPr>
                <w:rFonts w:eastAsia="Times New Roman" w:hAnsi="Times New Roman" w:cs="Times New Roman"/>
                <w:sz w:val="22"/>
                <w:szCs w:val="22"/>
              </w:rPr>
              <w:t>2.6</w:t>
            </w:r>
          </w:p>
        </w:tc>
        <w:tc>
          <w:tcPr>
            <w:tcW w:w="2803" w:type="dxa"/>
          </w:tcPr>
          <w:p w14:paraId="64015B76" w14:textId="48754ECB" w:rsidR="00D2083F" w:rsidRPr="00162B42" w:rsidRDefault="00D2083F" w:rsidP="00D2083F">
            <w:pPr>
              <w:spacing w:line="278" w:lineRule="auto"/>
              <w:rPr>
                <w:rFonts w:eastAsia="Arial" w:hAnsi="Times New Roman" w:cs="Times New Roman"/>
                <w:sz w:val="22"/>
                <w:szCs w:val="22"/>
              </w:rPr>
            </w:pPr>
            <w:r w:rsidRPr="00162B42">
              <w:rPr>
                <w:rFonts w:eastAsia="Arial" w:hAnsi="Times New Roman" w:cs="Times New Roman"/>
                <w:sz w:val="22"/>
                <w:szCs w:val="22"/>
              </w:rPr>
              <w:t>Matavimo atstumas</w:t>
            </w:r>
          </w:p>
        </w:tc>
        <w:tc>
          <w:tcPr>
            <w:tcW w:w="5531" w:type="dxa"/>
            <w:gridSpan w:val="2"/>
          </w:tcPr>
          <w:p w14:paraId="231EBA7A" w14:textId="31C2B320" w:rsidR="00D2083F" w:rsidRPr="00162B42" w:rsidRDefault="00D2083F" w:rsidP="00D2083F">
            <w:pPr>
              <w:spacing w:line="240" w:lineRule="auto"/>
              <w:ind w:left="34"/>
              <w:jc w:val="both"/>
              <w:rPr>
                <w:rFonts w:eastAsia="Arial" w:hAnsi="Times New Roman" w:cs="Times New Roman"/>
                <w:sz w:val="22"/>
                <w:szCs w:val="22"/>
              </w:rPr>
            </w:pPr>
            <w:r w:rsidRPr="00162B42">
              <w:rPr>
                <w:rFonts w:eastAsia="Arial" w:hAnsi="Times New Roman" w:cs="Times New Roman"/>
                <w:sz w:val="22"/>
                <w:szCs w:val="22"/>
              </w:rPr>
              <w:t xml:space="preserve">sistema turi turėti integruotą </w:t>
            </w:r>
            <w:proofErr w:type="spellStart"/>
            <w:r w:rsidRPr="00162B42">
              <w:rPr>
                <w:rFonts w:eastAsia="Arial" w:hAnsi="Times New Roman" w:cs="Times New Roman"/>
                <w:sz w:val="22"/>
                <w:szCs w:val="22"/>
              </w:rPr>
              <w:t>odometrą</w:t>
            </w:r>
            <w:proofErr w:type="spellEnd"/>
            <w:r w:rsidRPr="00162B42">
              <w:rPr>
                <w:rFonts w:eastAsia="Arial" w:hAnsi="Times New Roman" w:cs="Times New Roman"/>
                <w:sz w:val="22"/>
                <w:szCs w:val="22"/>
              </w:rPr>
              <w:t xml:space="preserve"> (kelio daviklį) arba kitą gamintojo numatytą lygiavertę priemonę, automatiškai </w:t>
            </w:r>
            <w:r w:rsidRPr="00162B42">
              <w:rPr>
                <w:rFonts w:eastAsia="Arial" w:hAnsi="Times New Roman" w:cs="Times New Roman"/>
                <w:sz w:val="22"/>
                <w:szCs w:val="22"/>
              </w:rPr>
              <w:lastRenderedPageBreak/>
              <w:t xml:space="preserve">registruojančią matavimo metu nuvažiuotą atstumą ir susiejančią jį su </w:t>
            </w:r>
            <w:proofErr w:type="spellStart"/>
            <w:r w:rsidRPr="00162B42">
              <w:rPr>
                <w:rFonts w:eastAsia="Arial" w:hAnsi="Times New Roman" w:cs="Times New Roman"/>
                <w:sz w:val="22"/>
                <w:szCs w:val="22"/>
              </w:rPr>
              <w:t>georadaro</w:t>
            </w:r>
            <w:proofErr w:type="spellEnd"/>
            <w:r w:rsidRPr="00162B42">
              <w:rPr>
                <w:rFonts w:eastAsia="Arial" w:hAnsi="Times New Roman" w:cs="Times New Roman"/>
                <w:sz w:val="22"/>
                <w:szCs w:val="22"/>
              </w:rPr>
              <w:t xml:space="preserve"> surinktais duomenimis.</w:t>
            </w:r>
          </w:p>
        </w:tc>
        <w:tc>
          <w:tcPr>
            <w:tcW w:w="3005" w:type="dxa"/>
          </w:tcPr>
          <w:p w14:paraId="6CE4906B" w14:textId="77777777" w:rsidR="00D2083F" w:rsidRPr="005E21FA" w:rsidRDefault="00D2083F" w:rsidP="008A4AA4">
            <w:pPr>
              <w:tabs>
                <w:tab w:val="left" w:pos="567"/>
                <w:tab w:val="left" w:pos="709"/>
                <w:tab w:val="left" w:pos="993"/>
              </w:tabs>
              <w:spacing w:line="240" w:lineRule="auto"/>
              <w:jc w:val="both"/>
              <w:rPr>
                <w:rFonts w:eastAsia="Times New Roman" w:hAnsi="Times New Roman" w:cs="Times New Roman"/>
                <w:sz w:val="22"/>
                <w:szCs w:val="22"/>
              </w:rPr>
            </w:pPr>
          </w:p>
        </w:tc>
        <w:tc>
          <w:tcPr>
            <w:tcW w:w="2784" w:type="dxa"/>
          </w:tcPr>
          <w:p w14:paraId="17853842" w14:textId="77777777" w:rsidR="00D2083F" w:rsidRPr="005E21FA" w:rsidRDefault="00D2083F" w:rsidP="008A4AA4">
            <w:pPr>
              <w:tabs>
                <w:tab w:val="left" w:pos="567"/>
                <w:tab w:val="left" w:pos="709"/>
                <w:tab w:val="left" w:pos="993"/>
              </w:tabs>
              <w:spacing w:line="240" w:lineRule="auto"/>
              <w:jc w:val="both"/>
              <w:rPr>
                <w:rFonts w:eastAsia="Times New Roman" w:hAnsi="Times New Roman" w:cs="Times New Roman"/>
                <w:sz w:val="22"/>
                <w:szCs w:val="22"/>
              </w:rPr>
            </w:pPr>
          </w:p>
        </w:tc>
      </w:tr>
      <w:tr w:rsidR="00D2083F" w:rsidRPr="005E21FA" w14:paraId="58E5801A" w14:textId="77777777" w:rsidTr="009D3094">
        <w:trPr>
          <w:gridAfter w:val="1"/>
          <w:wAfter w:w="23" w:type="dxa"/>
        </w:trPr>
        <w:tc>
          <w:tcPr>
            <w:tcW w:w="875" w:type="dxa"/>
          </w:tcPr>
          <w:p w14:paraId="37781E1F" w14:textId="22822A65" w:rsidR="00D2083F" w:rsidRPr="00D2083F" w:rsidRDefault="00D2083F" w:rsidP="008A4AA4">
            <w:pPr>
              <w:tabs>
                <w:tab w:val="left" w:pos="567"/>
                <w:tab w:val="left" w:pos="709"/>
                <w:tab w:val="left" w:pos="993"/>
              </w:tabs>
              <w:spacing w:line="240" w:lineRule="auto"/>
              <w:jc w:val="both"/>
              <w:rPr>
                <w:rFonts w:eastAsia="Times New Roman" w:hAnsi="Times New Roman" w:cs="Times New Roman"/>
                <w:sz w:val="22"/>
                <w:szCs w:val="22"/>
              </w:rPr>
            </w:pPr>
            <w:r>
              <w:rPr>
                <w:rFonts w:eastAsia="Times New Roman" w:hAnsi="Times New Roman" w:cs="Times New Roman"/>
                <w:sz w:val="22"/>
                <w:szCs w:val="22"/>
              </w:rPr>
              <w:t>2.7</w:t>
            </w:r>
          </w:p>
        </w:tc>
        <w:tc>
          <w:tcPr>
            <w:tcW w:w="2803" w:type="dxa"/>
          </w:tcPr>
          <w:p w14:paraId="16286B9F" w14:textId="730BC8D0" w:rsidR="00D2083F" w:rsidRPr="00162B42" w:rsidRDefault="00D2083F" w:rsidP="00D2083F">
            <w:pPr>
              <w:spacing w:line="278" w:lineRule="auto"/>
              <w:rPr>
                <w:rFonts w:eastAsia="Arial" w:hAnsi="Times New Roman" w:cs="Times New Roman"/>
                <w:sz w:val="22"/>
                <w:szCs w:val="22"/>
              </w:rPr>
            </w:pPr>
            <w:r w:rsidRPr="00162B42">
              <w:rPr>
                <w:rFonts w:eastAsia="Arial" w:hAnsi="Times New Roman" w:cs="Times New Roman"/>
                <w:sz w:val="24"/>
                <w:szCs w:val="24"/>
              </w:rPr>
              <w:t>Pozicionavimas</w:t>
            </w:r>
          </w:p>
        </w:tc>
        <w:tc>
          <w:tcPr>
            <w:tcW w:w="5531" w:type="dxa"/>
            <w:gridSpan w:val="2"/>
          </w:tcPr>
          <w:p w14:paraId="27B57CDE" w14:textId="759A3162" w:rsidR="00D2083F" w:rsidRPr="00162B42" w:rsidRDefault="00D2083F" w:rsidP="00D2083F">
            <w:pPr>
              <w:spacing w:line="240" w:lineRule="auto"/>
              <w:ind w:left="34"/>
              <w:jc w:val="both"/>
              <w:rPr>
                <w:rFonts w:eastAsia="Arial" w:hAnsi="Times New Roman" w:cs="Times New Roman"/>
                <w:sz w:val="22"/>
                <w:szCs w:val="22"/>
              </w:rPr>
            </w:pPr>
            <w:r w:rsidRPr="00162B42">
              <w:rPr>
                <w:rFonts w:eastAsia="Arial" w:hAnsi="Times New Roman" w:cs="Times New Roman"/>
                <w:sz w:val="22"/>
                <w:szCs w:val="22"/>
              </w:rPr>
              <w:t>sistema turi būti suderinama su 4.1 punkto reikalavimus atitinkančiu GNSS/GPS sprendimu.</w:t>
            </w:r>
          </w:p>
        </w:tc>
        <w:tc>
          <w:tcPr>
            <w:tcW w:w="3005" w:type="dxa"/>
          </w:tcPr>
          <w:p w14:paraId="78841CC6" w14:textId="77777777" w:rsidR="00D2083F" w:rsidRPr="005E21FA" w:rsidRDefault="00D2083F" w:rsidP="008A4AA4">
            <w:pPr>
              <w:tabs>
                <w:tab w:val="left" w:pos="567"/>
                <w:tab w:val="left" w:pos="709"/>
                <w:tab w:val="left" w:pos="993"/>
              </w:tabs>
              <w:spacing w:line="240" w:lineRule="auto"/>
              <w:jc w:val="both"/>
              <w:rPr>
                <w:rFonts w:eastAsia="Times New Roman" w:hAnsi="Times New Roman" w:cs="Times New Roman"/>
                <w:sz w:val="22"/>
                <w:szCs w:val="22"/>
              </w:rPr>
            </w:pPr>
          </w:p>
        </w:tc>
        <w:tc>
          <w:tcPr>
            <w:tcW w:w="2784" w:type="dxa"/>
          </w:tcPr>
          <w:p w14:paraId="7F50C6BF" w14:textId="77777777" w:rsidR="00D2083F" w:rsidRPr="005E21FA" w:rsidRDefault="00D2083F" w:rsidP="008A4AA4">
            <w:pPr>
              <w:tabs>
                <w:tab w:val="left" w:pos="567"/>
                <w:tab w:val="left" w:pos="709"/>
                <w:tab w:val="left" w:pos="993"/>
              </w:tabs>
              <w:spacing w:line="240" w:lineRule="auto"/>
              <w:jc w:val="both"/>
              <w:rPr>
                <w:rFonts w:eastAsia="Times New Roman" w:hAnsi="Times New Roman" w:cs="Times New Roman"/>
                <w:sz w:val="22"/>
                <w:szCs w:val="22"/>
              </w:rPr>
            </w:pPr>
          </w:p>
        </w:tc>
      </w:tr>
      <w:tr w:rsidR="008A4AA4" w:rsidRPr="005E21FA" w14:paraId="3E324ADE" w14:textId="77777777" w:rsidTr="009D3094">
        <w:trPr>
          <w:gridAfter w:val="1"/>
          <w:wAfter w:w="23" w:type="dxa"/>
        </w:trPr>
        <w:tc>
          <w:tcPr>
            <w:tcW w:w="875" w:type="dxa"/>
          </w:tcPr>
          <w:p w14:paraId="24F5EC61" w14:textId="1D84F728" w:rsidR="008A4AA4" w:rsidRPr="005E21FA" w:rsidRDefault="008A4AA4" w:rsidP="008A4AA4">
            <w:pPr>
              <w:tabs>
                <w:tab w:val="left" w:pos="567"/>
                <w:tab w:val="left" w:pos="709"/>
                <w:tab w:val="left" w:pos="993"/>
              </w:tabs>
              <w:spacing w:line="240" w:lineRule="auto"/>
              <w:jc w:val="both"/>
              <w:rPr>
                <w:rFonts w:eastAsia="Times New Roman" w:hAnsi="Times New Roman" w:cs="Times New Roman"/>
                <w:sz w:val="22"/>
                <w:szCs w:val="22"/>
              </w:rPr>
            </w:pPr>
            <w:r w:rsidRPr="005E21FA">
              <w:rPr>
                <w:rFonts w:eastAsia="Times New Roman" w:hAnsi="Times New Roman" w:cs="Times New Roman"/>
                <w:sz w:val="22"/>
                <w:szCs w:val="22"/>
              </w:rPr>
              <w:t>2.</w:t>
            </w:r>
            <w:r w:rsidR="00D2083F">
              <w:rPr>
                <w:rFonts w:eastAsia="Times New Roman" w:hAnsi="Times New Roman" w:cs="Times New Roman"/>
                <w:sz w:val="22"/>
                <w:szCs w:val="22"/>
              </w:rPr>
              <w:t>8</w:t>
            </w:r>
            <w:r w:rsidRPr="005E21FA">
              <w:rPr>
                <w:rFonts w:eastAsia="Times New Roman" w:hAnsi="Times New Roman" w:cs="Times New Roman"/>
                <w:sz w:val="22"/>
                <w:szCs w:val="22"/>
              </w:rPr>
              <w:t xml:space="preserve">. </w:t>
            </w:r>
          </w:p>
        </w:tc>
        <w:tc>
          <w:tcPr>
            <w:tcW w:w="2803" w:type="dxa"/>
          </w:tcPr>
          <w:p w14:paraId="097A036F" w14:textId="3E331A6E" w:rsidR="008A4AA4" w:rsidRPr="00162B42" w:rsidRDefault="008A4AA4" w:rsidP="008A4AA4">
            <w:pPr>
              <w:spacing w:line="278" w:lineRule="auto"/>
              <w:rPr>
                <w:rFonts w:eastAsia="Times New Roman" w:hAnsi="Times New Roman" w:cs="Times New Roman"/>
                <w:sz w:val="22"/>
                <w:szCs w:val="22"/>
              </w:rPr>
            </w:pPr>
            <w:r w:rsidRPr="00162B42">
              <w:rPr>
                <w:rFonts w:asciiTheme="majorBidi" w:hAnsiTheme="majorBidi" w:cstheme="majorBidi"/>
                <w:sz w:val="22"/>
                <w:szCs w:val="22"/>
              </w:rPr>
              <w:t>Darbinė temperatūra</w:t>
            </w:r>
          </w:p>
        </w:tc>
        <w:tc>
          <w:tcPr>
            <w:tcW w:w="5531" w:type="dxa"/>
            <w:gridSpan w:val="2"/>
          </w:tcPr>
          <w:p w14:paraId="28E263A9" w14:textId="506187F5" w:rsidR="008A4AA4" w:rsidRPr="00162B42" w:rsidRDefault="008A4AA4" w:rsidP="008A4AA4">
            <w:pPr>
              <w:tabs>
                <w:tab w:val="left" w:pos="567"/>
                <w:tab w:val="left" w:pos="709"/>
                <w:tab w:val="left" w:pos="993"/>
              </w:tabs>
              <w:spacing w:line="240" w:lineRule="auto"/>
              <w:jc w:val="both"/>
              <w:rPr>
                <w:rFonts w:asciiTheme="majorBidi" w:hAnsiTheme="majorBidi" w:cstheme="majorBidi"/>
                <w:sz w:val="22"/>
                <w:szCs w:val="22"/>
              </w:rPr>
            </w:pPr>
            <w:r w:rsidRPr="00162B42">
              <w:rPr>
                <w:rFonts w:asciiTheme="majorBidi" w:hAnsiTheme="majorBidi" w:cstheme="majorBidi"/>
                <w:sz w:val="22"/>
                <w:szCs w:val="22"/>
              </w:rPr>
              <w:t>Nuo –20 °C iki +40 °C</w:t>
            </w:r>
          </w:p>
        </w:tc>
        <w:tc>
          <w:tcPr>
            <w:tcW w:w="3005" w:type="dxa"/>
          </w:tcPr>
          <w:p w14:paraId="101615ED" w14:textId="77777777" w:rsidR="008A4AA4" w:rsidRPr="005E21FA" w:rsidRDefault="008A4AA4" w:rsidP="008A4AA4">
            <w:pPr>
              <w:tabs>
                <w:tab w:val="left" w:pos="567"/>
                <w:tab w:val="left" w:pos="709"/>
                <w:tab w:val="left" w:pos="993"/>
              </w:tabs>
              <w:spacing w:line="240" w:lineRule="auto"/>
              <w:jc w:val="both"/>
              <w:rPr>
                <w:rFonts w:eastAsia="Times New Roman" w:hAnsi="Times New Roman" w:cs="Times New Roman"/>
                <w:sz w:val="22"/>
                <w:szCs w:val="22"/>
              </w:rPr>
            </w:pPr>
          </w:p>
        </w:tc>
        <w:tc>
          <w:tcPr>
            <w:tcW w:w="2784" w:type="dxa"/>
          </w:tcPr>
          <w:p w14:paraId="3A53DC2C" w14:textId="77777777" w:rsidR="008A4AA4" w:rsidRPr="005E21FA" w:rsidRDefault="008A4AA4" w:rsidP="008A4AA4">
            <w:pPr>
              <w:tabs>
                <w:tab w:val="left" w:pos="567"/>
                <w:tab w:val="left" w:pos="709"/>
                <w:tab w:val="left" w:pos="993"/>
              </w:tabs>
              <w:spacing w:line="240" w:lineRule="auto"/>
              <w:jc w:val="both"/>
              <w:rPr>
                <w:rFonts w:eastAsia="Times New Roman" w:hAnsi="Times New Roman" w:cs="Times New Roman"/>
                <w:sz w:val="22"/>
                <w:szCs w:val="22"/>
              </w:rPr>
            </w:pPr>
          </w:p>
        </w:tc>
      </w:tr>
      <w:tr w:rsidR="008A4AA4" w:rsidRPr="005E21FA" w14:paraId="66A8EB80" w14:textId="019972F4" w:rsidTr="009D3094">
        <w:trPr>
          <w:gridAfter w:val="1"/>
          <w:wAfter w:w="23" w:type="dxa"/>
        </w:trPr>
        <w:tc>
          <w:tcPr>
            <w:tcW w:w="875" w:type="dxa"/>
          </w:tcPr>
          <w:p w14:paraId="585D24AA" w14:textId="5B3512AB" w:rsidR="008A4AA4" w:rsidRPr="005E21FA" w:rsidRDefault="008A4AA4" w:rsidP="008A4AA4">
            <w:pPr>
              <w:tabs>
                <w:tab w:val="left" w:pos="567"/>
                <w:tab w:val="left" w:pos="709"/>
                <w:tab w:val="left" w:pos="993"/>
              </w:tabs>
              <w:spacing w:line="240" w:lineRule="auto"/>
              <w:jc w:val="both"/>
              <w:rPr>
                <w:rFonts w:eastAsia="Times New Roman" w:hAnsi="Times New Roman" w:cs="Times New Roman"/>
                <w:sz w:val="22"/>
                <w:szCs w:val="22"/>
              </w:rPr>
            </w:pPr>
            <w:r w:rsidRPr="005E21FA">
              <w:rPr>
                <w:rFonts w:eastAsia="Times New Roman" w:hAnsi="Times New Roman" w:cs="Times New Roman"/>
                <w:sz w:val="22"/>
                <w:szCs w:val="22"/>
              </w:rPr>
              <w:t>2.</w:t>
            </w:r>
            <w:r w:rsidR="00D2083F">
              <w:rPr>
                <w:rFonts w:eastAsia="Times New Roman" w:hAnsi="Times New Roman" w:cs="Times New Roman"/>
                <w:sz w:val="22"/>
                <w:szCs w:val="22"/>
              </w:rPr>
              <w:t>9</w:t>
            </w:r>
            <w:r w:rsidRPr="005E21FA">
              <w:rPr>
                <w:rFonts w:eastAsia="Times New Roman" w:hAnsi="Times New Roman" w:cs="Times New Roman"/>
                <w:sz w:val="22"/>
                <w:szCs w:val="22"/>
              </w:rPr>
              <w:t>.</w:t>
            </w:r>
          </w:p>
        </w:tc>
        <w:tc>
          <w:tcPr>
            <w:tcW w:w="2803" w:type="dxa"/>
          </w:tcPr>
          <w:p w14:paraId="3560FADB" w14:textId="0741E6AF" w:rsidR="008A4AA4" w:rsidRPr="00162B42" w:rsidRDefault="008A4AA4" w:rsidP="008A4AA4">
            <w:pPr>
              <w:spacing w:line="278" w:lineRule="auto"/>
              <w:rPr>
                <w:rFonts w:asciiTheme="majorBidi" w:hAnsiTheme="majorBidi" w:cstheme="majorBidi"/>
                <w:sz w:val="22"/>
                <w:szCs w:val="22"/>
              </w:rPr>
            </w:pPr>
            <w:r w:rsidRPr="00162B42">
              <w:rPr>
                <w:rFonts w:asciiTheme="majorBidi" w:hAnsiTheme="majorBidi" w:cstheme="majorBidi"/>
                <w:sz w:val="22"/>
                <w:szCs w:val="22"/>
              </w:rPr>
              <w:t>Konstrukcija</w:t>
            </w:r>
          </w:p>
          <w:p w14:paraId="08546760" w14:textId="43CAA3B6" w:rsidR="008A4AA4" w:rsidRPr="00162B42" w:rsidRDefault="008A4AA4" w:rsidP="008A4AA4">
            <w:pPr>
              <w:tabs>
                <w:tab w:val="left" w:pos="567"/>
                <w:tab w:val="left" w:pos="709"/>
                <w:tab w:val="left" w:pos="993"/>
              </w:tabs>
              <w:spacing w:line="240" w:lineRule="auto"/>
              <w:jc w:val="both"/>
              <w:rPr>
                <w:rFonts w:eastAsia="Times New Roman" w:hAnsi="Times New Roman" w:cs="Times New Roman"/>
                <w:sz w:val="22"/>
                <w:szCs w:val="22"/>
              </w:rPr>
            </w:pPr>
          </w:p>
        </w:tc>
        <w:tc>
          <w:tcPr>
            <w:tcW w:w="5531" w:type="dxa"/>
            <w:gridSpan w:val="2"/>
            <w:tcBorders>
              <w:right w:val="single" w:sz="4" w:space="0" w:color="auto"/>
            </w:tcBorders>
          </w:tcPr>
          <w:p w14:paraId="75F8D8FA" w14:textId="2623CC80" w:rsidR="008A4AA4" w:rsidRPr="00162B42" w:rsidRDefault="00D2083F" w:rsidP="00162B42">
            <w:pPr>
              <w:spacing w:line="240" w:lineRule="auto"/>
              <w:ind w:left="34" w:hanging="34"/>
              <w:jc w:val="both"/>
              <w:rPr>
                <w:rFonts w:eastAsia="Times New Roman" w:hAnsi="Times New Roman" w:cs="Times New Roman"/>
                <w:sz w:val="22"/>
                <w:szCs w:val="22"/>
              </w:rPr>
            </w:pPr>
            <w:r w:rsidRPr="00162B42">
              <w:rPr>
                <w:rFonts w:eastAsia="Arial" w:hAnsi="Times New Roman" w:cs="Times New Roman"/>
                <w:sz w:val="22"/>
                <w:szCs w:val="22"/>
              </w:rPr>
              <w:t xml:space="preserve">automobilio tempiama (prie jo prikabinama) vežimėlio tipo konstrukcija, pritaikyta matavimams judant nelygiu reljefu. Matavimo metu, sistemą tempiant automobiliu, operatoriaus valdymo kompiuteris arba planšetė turi būti naudojami automobilyje; jų prijungimas prie </w:t>
            </w:r>
            <w:proofErr w:type="spellStart"/>
            <w:r w:rsidRPr="00162B42">
              <w:rPr>
                <w:rFonts w:eastAsia="Arial" w:hAnsi="Times New Roman" w:cs="Times New Roman"/>
                <w:sz w:val="22"/>
                <w:szCs w:val="22"/>
              </w:rPr>
              <w:t>georadaro</w:t>
            </w:r>
            <w:proofErr w:type="spellEnd"/>
            <w:r w:rsidRPr="00162B42">
              <w:rPr>
                <w:rFonts w:eastAsia="Arial" w:hAnsi="Times New Roman" w:cs="Times New Roman"/>
                <w:sz w:val="22"/>
                <w:szCs w:val="22"/>
              </w:rPr>
              <w:t xml:space="preserve"> turi būti užtikrinamas komplekte pateikiamais laidais arba belaidžiu ryšiu. Komplekte turi būti visi saugiam sistemos prikabinimui, tempimui, naudojimui ir transportavimui reikalingi elementai.</w:t>
            </w:r>
          </w:p>
        </w:tc>
        <w:tc>
          <w:tcPr>
            <w:tcW w:w="3005" w:type="dxa"/>
            <w:tcBorders>
              <w:left w:val="single" w:sz="4" w:space="0" w:color="auto"/>
              <w:right w:val="single" w:sz="4" w:space="0" w:color="auto"/>
            </w:tcBorders>
          </w:tcPr>
          <w:p w14:paraId="45BC532A" w14:textId="77777777" w:rsidR="008A4AA4" w:rsidRPr="005E21FA" w:rsidRDefault="008A4AA4" w:rsidP="008A4AA4">
            <w:pPr>
              <w:spacing w:line="259" w:lineRule="auto"/>
              <w:rPr>
                <w:rFonts w:eastAsia="Times New Roman" w:hAnsi="Times New Roman" w:cs="Times New Roman"/>
                <w:sz w:val="22"/>
                <w:szCs w:val="22"/>
              </w:rPr>
            </w:pPr>
          </w:p>
          <w:p w14:paraId="34D2FEF6" w14:textId="77777777" w:rsidR="008A4AA4" w:rsidRPr="005E21FA" w:rsidRDefault="008A4AA4" w:rsidP="008A4AA4">
            <w:pPr>
              <w:tabs>
                <w:tab w:val="left" w:pos="567"/>
                <w:tab w:val="left" w:pos="709"/>
                <w:tab w:val="left" w:pos="993"/>
              </w:tabs>
              <w:spacing w:line="240" w:lineRule="auto"/>
              <w:jc w:val="both"/>
              <w:rPr>
                <w:rFonts w:eastAsia="Times New Roman" w:hAnsi="Times New Roman" w:cs="Times New Roman"/>
                <w:sz w:val="22"/>
                <w:szCs w:val="22"/>
              </w:rPr>
            </w:pPr>
          </w:p>
        </w:tc>
        <w:tc>
          <w:tcPr>
            <w:tcW w:w="2784" w:type="dxa"/>
            <w:tcBorders>
              <w:left w:val="single" w:sz="4" w:space="0" w:color="auto"/>
            </w:tcBorders>
          </w:tcPr>
          <w:p w14:paraId="63017A19" w14:textId="77777777" w:rsidR="008A4AA4" w:rsidRPr="005E21FA" w:rsidRDefault="008A4AA4" w:rsidP="008A4AA4">
            <w:pPr>
              <w:spacing w:line="259" w:lineRule="auto"/>
              <w:rPr>
                <w:rFonts w:eastAsia="Times New Roman" w:hAnsi="Times New Roman" w:cs="Times New Roman"/>
                <w:sz w:val="22"/>
                <w:szCs w:val="22"/>
              </w:rPr>
            </w:pPr>
          </w:p>
          <w:p w14:paraId="76DBA2CD" w14:textId="77777777" w:rsidR="008A4AA4" w:rsidRPr="005E21FA" w:rsidRDefault="008A4AA4" w:rsidP="008A4AA4">
            <w:pPr>
              <w:tabs>
                <w:tab w:val="left" w:pos="567"/>
                <w:tab w:val="left" w:pos="709"/>
                <w:tab w:val="left" w:pos="993"/>
              </w:tabs>
              <w:spacing w:line="240" w:lineRule="auto"/>
              <w:jc w:val="both"/>
              <w:rPr>
                <w:rFonts w:eastAsia="Times New Roman" w:hAnsi="Times New Roman" w:cs="Times New Roman"/>
                <w:sz w:val="22"/>
                <w:szCs w:val="22"/>
              </w:rPr>
            </w:pPr>
          </w:p>
        </w:tc>
      </w:tr>
      <w:tr w:rsidR="008A4AA4" w:rsidRPr="005E21FA" w14:paraId="5D391730" w14:textId="77777777" w:rsidTr="00D2083F">
        <w:trPr>
          <w:gridAfter w:val="1"/>
          <w:wAfter w:w="23" w:type="dxa"/>
        </w:trPr>
        <w:tc>
          <w:tcPr>
            <w:tcW w:w="875" w:type="dxa"/>
          </w:tcPr>
          <w:p w14:paraId="611D688D" w14:textId="6E9128AB" w:rsidR="008A4AA4" w:rsidRPr="00D2083F" w:rsidRDefault="008A4AA4" w:rsidP="00D2083F">
            <w:pPr>
              <w:pStyle w:val="Sraopastraipa"/>
              <w:numPr>
                <w:ilvl w:val="0"/>
                <w:numId w:val="26"/>
              </w:numPr>
              <w:tabs>
                <w:tab w:val="left" w:pos="567"/>
                <w:tab w:val="left" w:pos="709"/>
                <w:tab w:val="left" w:pos="993"/>
              </w:tabs>
              <w:spacing w:line="240" w:lineRule="auto"/>
              <w:jc w:val="both"/>
              <w:rPr>
                <w:rFonts w:eastAsia="Times New Roman" w:hAnsi="Times New Roman" w:cs="Times New Roman"/>
              </w:rPr>
            </w:pPr>
          </w:p>
        </w:tc>
        <w:tc>
          <w:tcPr>
            <w:tcW w:w="14123" w:type="dxa"/>
            <w:gridSpan w:val="5"/>
          </w:tcPr>
          <w:p w14:paraId="4A1DAEC4" w14:textId="2A9EB8ED" w:rsidR="008A4AA4" w:rsidRPr="005E21FA" w:rsidRDefault="008A4AA4" w:rsidP="008A4AA4">
            <w:pPr>
              <w:tabs>
                <w:tab w:val="left" w:pos="567"/>
                <w:tab w:val="left" w:pos="709"/>
                <w:tab w:val="left" w:pos="993"/>
              </w:tabs>
              <w:spacing w:line="240" w:lineRule="auto"/>
              <w:jc w:val="both"/>
              <w:rPr>
                <w:rFonts w:asciiTheme="majorBidi" w:hAnsiTheme="majorBidi" w:cstheme="majorBidi"/>
                <w:sz w:val="22"/>
                <w:szCs w:val="22"/>
              </w:rPr>
            </w:pPr>
            <w:r w:rsidRPr="005E21FA">
              <w:rPr>
                <w:rFonts w:asciiTheme="majorBidi" w:hAnsiTheme="majorBidi" w:cstheme="majorBidi"/>
                <w:b/>
                <w:bCs/>
                <w:sz w:val="22"/>
                <w:szCs w:val="22"/>
              </w:rPr>
              <w:t xml:space="preserve">Valdymo kompiuteris arba planšetė (kiekvienos sistemos (Sistema A ir Sistema B) </w:t>
            </w:r>
            <w:r w:rsidRPr="005E21FA">
              <w:rPr>
                <w:rFonts w:asciiTheme="majorBidi" w:hAnsiTheme="majorBidi" w:cstheme="majorBidi"/>
                <w:b/>
                <w:bCs/>
                <w:i/>
                <w:iCs/>
                <w:sz w:val="22"/>
                <w:szCs w:val="22"/>
              </w:rPr>
              <w:t>(</w:t>
            </w:r>
            <w:r w:rsidRPr="005E21FA">
              <w:rPr>
                <w:rFonts w:asciiTheme="majorBidi" w:hAnsiTheme="majorBidi" w:cstheme="majorBidi"/>
                <w:i/>
                <w:iCs/>
                <w:sz w:val="22"/>
                <w:szCs w:val="22"/>
              </w:rPr>
              <w:t xml:space="preserve">pagal techninės specifikacijos 3 p. nustatytus reikalavimus): </w:t>
            </w:r>
          </w:p>
          <w:p w14:paraId="5D994D58" w14:textId="23212B3A" w:rsidR="008A4AA4" w:rsidRPr="005E21FA" w:rsidRDefault="008A4AA4" w:rsidP="008A4AA4">
            <w:pPr>
              <w:tabs>
                <w:tab w:val="left" w:pos="567"/>
                <w:tab w:val="left" w:pos="709"/>
                <w:tab w:val="left" w:pos="993"/>
              </w:tabs>
              <w:spacing w:line="240" w:lineRule="auto"/>
              <w:jc w:val="both"/>
              <w:rPr>
                <w:rFonts w:eastAsia="Times New Roman" w:hAnsi="Times New Roman" w:cs="Times New Roman"/>
                <w:b/>
                <w:bCs/>
                <w:sz w:val="22"/>
                <w:szCs w:val="22"/>
              </w:rPr>
            </w:pPr>
          </w:p>
        </w:tc>
      </w:tr>
      <w:tr w:rsidR="008A4AA4" w:rsidRPr="005E21FA" w14:paraId="0ECC0B2E" w14:textId="77777777" w:rsidTr="009D3094">
        <w:trPr>
          <w:gridAfter w:val="1"/>
          <w:wAfter w:w="23" w:type="dxa"/>
        </w:trPr>
        <w:tc>
          <w:tcPr>
            <w:tcW w:w="875" w:type="dxa"/>
          </w:tcPr>
          <w:p w14:paraId="39D66291" w14:textId="317D9B50" w:rsidR="008A4AA4" w:rsidRPr="009D3094" w:rsidRDefault="008A4AA4" w:rsidP="009D3094">
            <w:pPr>
              <w:pStyle w:val="Sraopastraipa"/>
              <w:numPr>
                <w:ilvl w:val="1"/>
                <w:numId w:val="27"/>
              </w:numPr>
              <w:tabs>
                <w:tab w:val="left" w:pos="567"/>
                <w:tab w:val="left" w:pos="709"/>
                <w:tab w:val="left" w:pos="993"/>
              </w:tabs>
              <w:spacing w:line="240" w:lineRule="auto"/>
              <w:jc w:val="both"/>
              <w:rPr>
                <w:rFonts w:eastAsia="Times New Roman" w:hAnsi="Times New Roman" w:cs="Times New Roman"/>
              </w:rPr>
            </w:pPr>
          </w:p>
        </w:tc>
        <w:tc>
          <w:tcPr>
            <w:tcW w:w="2803" w:type="dxa"/>
          </w:tcPr>
          <w:p w14:paraId="70902C0A" w14:textId="62EA629C" w:rsidR="008A4AA4" w:rsidRPr="00D2083F" w:rsidRDefault="008A4AA4" w:rsidP="00D2083F">
            <w:pPr>
              <w:spacing w:line="240" w:lineRule="auto"/>
              <w:rPr>
                <w:rFonts w:eastAsia="Times New Roman" w:hAnsi="Times New Roman" w:cs="Times New Roman"/>
                <w:sz w:val="22"/>
                <w:szCs w:val="22"/>
              </w:rPr>
            </w:pPr>
            <w:r w:rsidRPr="00D2083F">
              <w:rPr>
                <w:rFonts w:asciiTheme="majorBidi" w:hAnsiTheme="majorBidi" w:cstheme="majorBidi"/>
                <w:sz w:val="22"/>
                <w:szCs w:val="22"/>
              </w:rPr>
              <w:t>Fizinė apsauga</w:t>
            </w:r>
          </w:p>
        </w:tc>
        <w:tc>
          <w:tcPr>
            <w:tcW w:w="5531" w:type="dxa"/>
            <w:gridSpan w:val="2"/>
          </w:tcPr>
          <w:p w14:paraId="4DEDCD82" w14:textId="77777777" w:rsidR="00D2083F" w:rsidRPr="00D2083F" w:rsidRDefault="00D2083F" w:rsidP="00D2083F">
            <w:pPr>
              <w:spacing w:after="40" w:line="240" w:lineRule="auto"/>
              <w:ind w:left="34" w:hanging="34"/>
              <w:jc w:val="both"/>
              <w:rPr>
                <w:rFonts w:hAnsi="Times New Roman" w:cs="Times New Roman"/>
                <w:sz w:val="22"/>
                <w:szCs w:val="22"/>
              </w:rPr>
            </w:pPr>
            <w:r w:rsidRPr="00D2083F">
              <w:rPr>
                <w:rFonts w:eastAsia="Arial" w:hAnsi="Times New Roman" w:cs="Times New Roman"/>
                <w:sz w:val="22"/>
                <w:szCs w:val="22"/>
              </w:rPr>
              <w:t>apsaugos nuo dulkių ir drėgmės klasė – ne mažesnė kaip IP65. Įrenginys turi būti atsparus mechaniniam poveikiui, būdingam naudojimui lauko sąlygomis; atitiktis MIL-STD-810G, MIL-STD-810H arba lygiaverčiams atsparumo bandymams.</w:t>
            </w:r>
          </w:p>
          <w:p w14:paraId="65F673E4" w14:textId="4DBFB0C8" w:rsidR="008A4AA4" w:rsidRPr="00D2083F" w:rsidRDefault="008A4AA4" w:rsidP="00D2083F">
            <w:pPr>
              <w:tabs>
                <w:tab w:val="left" w:pos="567"/>
                <w:tab w:val="left" w:pos="709"/>
                <w:tab w:val="left" w:pos="993"/>
              </w:tabs>
              <w:spacing w:line="240" w:lineRule="auto"/>
              <w:ind w:left="34" w:hanging="34"/>
              <w:jc w:val="both"/>
              <w:rPr>
                <w:rFonts w:eastAsia="Times New Roman" w:hAnsi="Times New Roman" w:cs="Times New Roman"/>
                <w:sz w:val="22"/>
                <w:szCs w:val="22"/>
              </w:rPr>
            </w:pPr>
          </w:p>
        </w:tc>
        <w:tc>
          <w:tcPr>
            <w:tcW w:w="3005" w:type="dxa"/>
          </w:tcPr>
          <w:p w14:paraId="3AC8E033" w14:textId="5967481C" w:rsidR="008A4AA4" w:rsidRPr="005E21FA" w:rsidRDefault="008A4AA4" w:rsidP="008A4AA4">
            <w:pPr>
              <w:tabs>
                <w:tab w:val="left" w:pos="567"/>
                <w:tab w:val="left" w:pos="709"/>
                <w:tab w:val="left" w:pos="993"/>
              </w:tabs>
              <w:spacing w:line="240" w:lineRule="auto"/>
              <w:jc w:val="center"/>
              <w:rPr>
                <w:rFonts w:eastAsia="Times New Roman" w:hAnsi="Times New Roman" w:cs="Times New Roman"/>
                <w:i/>
                <w:iCs/>
                <w:sz w:val="22"/>
                <w:szCs w:val="22"/>
              </w:rPr>
            </w:pPr>
          </w:p>
        </w:tc>
        <w:tc>
          <w:tcPr>
            <w:tcW w:w="2784" w:type="dxa"/>
          </w:tcPr>
          <w:p w14:paraId="474DCD5C" w14:textId="77777777" w:rsidR="008A4AA4" w:rsidRPr="005E21FA" w:rsidRDefault="008A4AA4" w:rsidP="008A4AA4">
            <w:pPr>
              <w:tabs>
                <w:tab w:val="left" w:pos="567"/>
                <w:tab w:val="left" w:pos="709"/>
                <w:tab w:val="left" w:pos="993"/>
              </w:tabs>
              <w:spacing w:line="240" w:lineRule="auto"/>
              <w:jc w:val="both"/>
              <w:rPr>
                <w:rFonts w:eastAsia="Times New Roman" w:hAnsi="Times New Roman" w:cs="Times New Roman"/>
                <w:sz w:val="22"/>
                <w:szCs w:val="22"/>
              </w:rPr>
            </w:pPr>
          </w:p>
        </w:tc>
      </w:tr>
      <w:tr w:rsidR="00D2083F" w:rsidRPr="005E21FA" w14:paraId="1EDF1B4C" w14:textId="77777777" w:rsidTr="009D3094">
        <w:trPr>
          <w:gridAfter w:val="1"/>
          <w:wAfter w:w="23" w:type="dxa"/>
        </w:trPr>
        <w:tc>
          <w:tcPr>
            <w:tcW w:w="875" w:type="dxa"/>
          </w:tcPr>
          <w:p w14:paraId="05366AA7" w14:textId="380AAFA0" w:rsidR="00D2083F" w:rsidRPr="009D3094" w:rsidRDefault="009D3094" w:rsidP="009D3094">
            <w:pPr>
              <w:tabs>
                <w:tab w:val="left" w:pos="567"/>
                <w:tab w:val="left" w:pos="709"/>
                <w:tab w:val="left" w:pos="993"/>
              </w:tabs>
              <w:spacing w:line="240" w:lineRule="auto"/>
              <w:jc w:val="both"/>
              <w:rPr>
                <w:rFonts w:eastAsia="Times New Roman" w:hAnsi="Times New Roman" w:cs="Times New Roman"/>
              </w:rPr>
            </w:pPr>
            <w:r>
              <w:rPr>
                <w:rFonts w:eastAsia="Times New Roman" w:hAnsi="Times New Roman" w:cs="Times New Roman"/>
              </w:rPr>
              <w:t>3.2.</w:t>
            </w:r>
          </w:p>
        </w:tc>
        <w:tc>
          <w:tcPr>
            <w:tcW w:w="2803" w:type="dxa"/>
          </w:tcPr>
          <w:p w14:paraId="13A63F12" w14:textId="48A10247" w:rsidR="00D2083F" w:rsidRPr="00D2083F" w:rsidRDefault="00D2083F" w:rsidP="00D2083F">
            <w:pPr>
              <w:spacing w:line="240" w:lineRule="auto"/>
              <w:rPr>
                <w:rFonts w:asciiTheme="majorBidi" w:hAnsiTheme="majorBidi" w:cstheme="majorBidi"/>
                <w:sz w:val="22"/>
                <w:szCs w:val="22"/>
              </w:rPr>
            </w:pPr>
            <w:r w:rsidRPr="00D2083F">
              <w:rPr>
                <w:rFonts w:eastAsia="Arial" w:hAnsi="Times New Roman" w:cs="Times New Roman"/>
                <w:sz w:val="22"/>
                <w:szCs w:val="22"/>
              </w:rPr>
              <w:t>Ekranas</w:t>
            </w:r>
          </w:p>
        </w:tc>
        <w:tc>
          <w:tcPr>
            <w:tcW w:w="5531" w:type="dxa"/>
            <w:gridSpan w:val="2"/>
          </w:tcPr>
          <w:p w14:paraId="6BCE4411" w14:textId="66BC4BB5" w:rsidR="00D2083F" w:rsidRPr="00D2083F" w:rsidRDefault="00D2083F" w:rsidP="00D2083F">
            <w:pPr>
              <w:spacing w:line="240" w:lineRule="auto"/>
              <w:ind w:left="34" w:hanging="34"/>
              <w:rPr>
                <w:rFonts w:asciiTheme="majorBidi" w:hAnsiTheme="majorBidi" w:cstheme="majorBidi"/>
                <w:sz w:val="22"/>
                <w:szCs w:val="22"/>
              </w:rPr>
            </w:pPr>
            <w:proofErr w:type="spellStart"/>
            <w:r w:rsidRPr="00D2083F">
              <w:rPr>
                <w:rFonts w:eastAsia="Arial" w:hAnsi="Times New Roman" w:cs="Times New Roman"/>
                <w:sz w:val="22"/>
                <w:szCs w:val="22"/>
              </w:rPr>
              <w:t>jutiklinio</w:t>
            </w:r>
            <w:proofErr w:type="spellEnd"/>
            <w:r w:rsidRPr="00D2083F">
              <w:rPr>
                <w:rFonts w:eastAsia="Arial" w:hAnsi="Times New Roman" w:cs="Times New Roman"/>
                <w:sz w:val="22"/>
                <w:szCs w:val="22"/>
              </w:rPr>
              <w:t xml:space="preserve"> ekrano įstrižainė – ne mažesnė kaip 10 coliai. Ekranas turi būti pritaikytas darbui lauko sąlygomis ir įskaitomas ryškioje dienos šviesoje; ryškumas – ne mažesnis kaip 800 cd/m² (nitų).</w:t>
            </w:r>
          </w:p>
        </w:tc>
        <w:tc>
          <w:tcPr>
            <w:tcW w:w="3005" w:type="dxa"/>
          </w:tcPr>
          <w:p w14:paraId="631638A9" w14:textId="77777777" w:rsidR="00D2083F" w:rsidRPr="005E21FA" w:rsidRDefault="00D2083F" w:rsidP="00D2083F">
            <w:pPr>
              <w:tabs>
                <w:tab w:val="left" w:pos="567"/>
                <w:tab w:val="left" w:pos="709"/>
                <w:tab w:val="left" w:pos="993"/>
              </w:tabs>
              <w:spacing w:line="240" w:lineRule="auto"/>
              <w:jc w:val="center"/>
              <w:rPr>
                <w:rFonts w:eastAsia="Times New Roman" w:hAnsi="Times New Roman" w:cs="Times New Roman"/>
                <w:i/>
                <w:iCs/>
                <w:sz w:val="22"/>
                <w:szCs w:val="22"/>
              </w:rPr>
            </w:pPr>
          </w:p>
        </w:tc>
        <w:tc>
          <w:tcPr>
            <w:tcW w:w="2784" w:type="dxa"/>
          </w:tcPr>
          <w:p w14:paraId="6688883B" w14:textId="77777777" w:rsidR="00D2083F" w:rsidRPr="005E21FA" w:rsidRDefault="00D2083F" w:rsidP="00D2083F">
            <w:pPr>
              <w:tabs>
                <w:tab w:val="left" w:pos="567"/>
                <w:tab w:val="left" w:pos="709"/>
                <w:tab w:val="left" w:pos="993"/>
              </w:tabs>
              <w:spacing w:line="240" w:lineRule="auto"/>
              <w:jc w:val="both"/>
              <w:rPr>
                <w:rFonts w:eastAsia="Times New Roman" w:hAnsi="Times New Roman" w:cs="Times New Roman"/>
                <w:sz w:val="22"/>
                <w:szCs w:val="22"/>
              </w:rPr>
            </w:pPr>
          </w:p>
        </w:tc>
      </w:tr>
      <w:tr w:rsidR="008A4AA4" w:rsidRPr="005E21FA" w14:paraId="4ADD3C06" w14:textId="77777777" w:rsidTr="009D3094">
        <w:trPr>
          <w:gridAfter w:val="1"/>
          <w:wAfter w:w="23" w:type="dxa"/>
        </w:trPr>
        <w:tc>
          <w:tcPr>
            <w:tcW w:w="875" w:type="dxa"/>
          </w:tcPr>
          <w:p w14:paraId="1E887985" w14:textId="0BEC7C5E" w:rsidR="008A4AA4" w:rsidRPr="009D3094" w:rsidRDefault="009D3094" w:rsidP="009D3094">
            <w:pPr>
              <w:tabs>
                <w:tab w:val="left" w:pos="567"/>
                <w:tab w:val="left" w:pos="709"/>
                <w:tab w:val="left" w:pos="993"/>
              </w:tabs>
              <w:spacing w:line="240" w:lineRule="auto"/>
              <w:jc w:val="both"/>
              <w:rPr>
                <w:rFonts w:eastAsia="Times New Roman" w:hAnsi="Times New Roman" w:cs="Times New Roman"/>
              </w:rPr>
            </w:pPr>
            <w:r>
              <w:rPr>
                <w:rFonts w:eastAsia="Times New Roman" w:hAnsi="Times New Roman" w:cs="Times New Roman"/>
              </w:rPr>
              <w:t>3.3.</w:t>
            </w:r>
          </w:p>
        </w:tc>
        <w:tc>
          <w:tcPr>
            <w:tcW w:w="2803" w:type="dxa"/>
          </w:tcPr>
          <w:p w14:paraId="74AA92AB" w14:textId="0C510A74" w:rsidR="008A4AA4" w:rsidRPr="00D2083F" w:rsidRDefault="00D2083F" w:rsidP="00D2083F">
            <w:pPr>
              <w:spacing w:line="240" w:lineRule="auto"/>
              <w:rPr>
                <w:rFonts w:asciiTheme="majorBidi" w:hAnsiTheme="majorBidi" w:cstheme="majorBidi"/>
                <w:sz w:val="22"/>
                <w:szCs w:val="22"/>
              </w:rPr>
            </w:pPr>
            <w:r w:rsidRPr="00D2083F">
              <w:rPr>
                <w:rFonts w:eastAsia="Arial" w:hAnsi="Times New Roman" w:cs="Times New Roman"/>
                <w:sz w:val="22"/>
                <w:szCs w:val="22"/>
              </w:rPr>
              <w:t>Operacinė sistema</w:t>
            </w:r>
          </w:p>
        </w:tc>
        <w:tc>
          <w:tcPr>
            <w:tcW w:w="5531" w:type="dxa"/>
            <w:gridSpan w:val="2"/>
          </w:tcPr>
          <w:p w14:paraId="6BE2B1CB" w14:textId="231706A5" w:rsidR="00D2083F" w:rsidRPr="00D2083F" w:rsidRDefault="00D2083F" w:rsidP="00D2083F">
            <w:pPr>
              <w:spacing w:after="40" w:line="240" w:lineRule="auto"/>
              <w:ind w:left="34" w:hanging="34"/>
              <w:jc w:val="both"/>
              <w:rPr>
                <w:rFonts w:hAnsi="Times New Roman" w:cs="Times New Roman"/>
                <w:sz w:val="22"/>
                <w:szCs w:val="22"/>
              </w:rPr>
            </w:pPr>
            <w:r w:rsidRPr="00D2083F">
              <w:rPr>
                <w:rFonts w:eastAsia="Arial" w:hAnsi="Times New Roman" w:cs="Times New Roman"/>
                <w:sz w:val="22"/>
                <w:szCs w:val="22"/>
              </w:rPr>
              <w:t xml:space="preserve">licencijuota ir gamintojo palaikoma operacinė sistema, visiškai suderinama su siūlomos </w:t>
            </w:r>
            <w:proofErr w:type="spellStart"/>
            <w:r w:rsidRPr="00D2083F">
              <w:rPr>
                <w:rFonts w:eastAsia="Arial" w:hAnsi="Times New Roman" w:cs="Times New Roman"/>
                <w:sz w:val="22"/>
                <w:szCs w:val="22"/>
              </w:rPr>
              <w:t>georadaro</w:t>
            </w:r>
            <w:proofErr w:type="spellEnd"/>
            <w:r w:rsidRPr="00D2083F">
              <w:rPr>
                <w:rFonts w:eastAsia="Arial" w:hAnsi="Times New Roman" w:cs="Times New Roman"/>
                <w:sz w:val="22"/>
                <w:szCs w:val="22"/>
              </w:rPr>
              <w:t xml:space="preserve"> sistemos valdymo ir duomenų surinkimo programine įranga.</w:t>
            </w:r>
          </w:p>
          <w:p w14:paraId="4EC9A288" w14:textId="60B155AA" w:rsidR="008A4AA4" w:rsidRPr="00D2083F" w:rsidRDefault="008A4AA4" w:rsidP="00D2083F">
            <w:pPr>
              <w:spacing w:line="240" w:lineRule="auto"/>
              <w:ind w:left="34" w:hanging="34"/>
              <w:rPr>
                <w:rFonts w:asciiTheme="majorBidi" w:hAnsiTheme="majorBidi" w:cstheme="majorBidi"/>
                <w:sz w:val="22"/>
                <w:szCs w:val="22"/>
              </w:rPr>
            </w:pPr>
          </w:p>
        </w:tc>
        <w:tc>
          <w:tcPr>
            <w:tcW w:w="3005" w:type="dxa"/>
          </w:tcPr>
          <w:p w14:paraId="286D115A" w14:textId="77777777" w:rsidR="008A4AA4" w:rsidRPr="005E21FA" w:rsidRDefault="008A4AA4" w:rsidP="008A4AA4">
            <w:pPr>
              <w:tabs>
                <w:tab w:val="left" w:pos="567"/>
                <w:tab w:val="left" w:pos="709"/>
                <w:tab w:val="left" w:pos="993"/>
              </w:tabs>
              <w:spacing w:line="240" w:lineRule="auto"/>
              <w:jc w:val="center"/>
              <w:rPr>
                <w:rFonts w:eastAsia="Times New Roman" w:hAnsi="Times New Roman" w:cs="Times New Roman"/>
                <w:i/>
                <w:iCs/>
                <w:sz w:val="22"/>
                <w:szCs w:val="22"/>
              </w:rPr>
            </w:pPr>
          </w:p>
        </w:tc>
        <w:tc>
          <w:tcPr>
            <w:tcW w:w="2784" w:type="dxa"/>
          </w:tcPr>
          <w:p w14:paraId="7B3F6A48" w14:textId="77777777" w:rsidR="008A4AA4" w:rsidRPr="005E21FA" w:rsidRDefault="008A4AA4" w:rsidP="008A4AA4">
            <w:pPr>
              <w:tabs>
                <w:tab w:val="left" w:pos="567"/>
                <w:tab w:val="left" w:pos="709"/>
                <w:tab w:val="left" w:pos="993"/>
              </w:tabs>
              <w:spacing w:line="240" w:lineRule="auto"/>
              <w:jc w:val="both"/>
              <w:rPr>
                <w:rFonts w:eastAsia="Times New Roman" w:hAnsi="Times New Roman" w:cs="Times New Roman"/>
                <w:sz w:val="22"/>
                <w:szCs w:val="22"/>
              </w:rPr>
            </w:pPr>
          </w:p>
        </w:tc>
      </w:tr>
      <w:tr w:rsidR="008A4AA4" w:rsidRPr="005E21FA" w14:paraId="320001B0" w14:textId="77777777" w:rsidTr="009D3094">
        <w:trPr>
          <w:gridAfter w:val="1"/>
          <w:wAfter w:w="23" w:type="dxa"/>
        </w:trPr>
        <w:tc>
          <w:tcPr>
            <w:tcW w:w="875" w:type="dxa"/>
          </w:tcPr>
          <w:p w14:paraId="3E00DE77" w14:textId="2A1C5289" w:rsidR="008A4AA4" w:rsidRPr="009D3094" w:rsidRDefault="009D3094" w:rsidP="009D3094">
            <w:pPr>
              <w:tabs>
                <w:tab w:val="left" w:pos="567"/>
                <w:tab w:val="left" w:pos="709"/>
                <w:tab w:val="left" w:pos="993"/>
              </w:tabs>
              <w:spacing w:line="240" w:lineRule="auto"/>
              <w:jc w:val="both"/>
              <w:rPr>
                <w:rFonts w:eastAsia="Times New Roman" w:hAnsi="Times New Roman" w:cs="Times New Roman"/>
              </w:rPr>
            </w:pPr>
            <w:r>
              <w:rPr>
                <w:rFonts w:eastAsia="Times New Roman" w:hAnsi="Times New Roman" w:cs="Times New Roman"/>
              </w:rPr>
              <w:t>3.4.</w:t>
            </w:r>
          </w:p>
        </w:tc>
        <w:tc>
          <w:tcPr>
            <w:tcW w:w="2803" w:type="dxa"/>
          </w:tcPr>
          <w:p w14:paraId="1877FC94" w14:textId="77777777" w:rsidR="00D2083F" w:rsidRPr="00D2083F" w:rsidRDefault="00D2083F" w:rsidP="00D2083F">
            <w:pPr>
              <w:spacing w:line="240" w:lineRule="auto"/>
              <w:rPr>
                <w:rFonts w:asciiTheme="majorBidi" w:hAnsiTheme="majorBidi" w:cstheme="majorBidi"/>
                <w:sz w:val="22"/>
                <w:szCs w:val="22"/>
              </w:rPr>
            </w:pPr>
            <w:r w:rsidRPr="00D2083F">
              <w:rPr>
                <w:rFonts w:asciiTheme="majorBidi" w:hAnsiTheme="majorBidi" w:cstheme="majorBidi"/>
                <w:sz w:val="22"/>
                <w:szCs w:val="22"/>
              </w:rPr>
              <w:t>Ryšiai ir sąsajos</w:t>
            </w:r>
          </w:p>
          <w:p w14:paraId="42635F56" w14:textId="77777777" w:rsidR="008A4AA4" w:rsidRPr="00D2083F" w:rsidRDefault="008A4AA4" w:rsidP="00D2083F">
            <w:pPr>
              <w:spacing w:line="240" w:lineRule="auto"/>
              <w:rPr>
                <w:rFonts w:asciiTheme="majorBidi" w:hAnsiTheme="majorBidi" w:cstheme="majorBidi"/>
                <w:sz w:val="22"/>
                <w:szCs w:val="22"/>
              </w:rPr>
            </w:pPr>
          </w:p>
        </w:tc>
        <w:tc>
          <w:tcPr>
            <w:tcW w:w="5531" w:type="dxa"/>
            <w:gridSpan w:val="2"/>
          </w:tcPr>
          <w:p w14:paraId="1B7687B7" w14:textId="77777777" w:rsidR="00D2083F" w:rsidRPr="00D2083F" w:rsidRDefault="00D2083F" w:rsidP="00D2083F">
            <w:pPr>
              <w:spacing w:after="40" w:line="240" w:lineRule="auto"/>
              <w:ind w:left="34" w:hanging="34"/>
              <w:jc w:val="both"/>
              <w:rPr>
                <w:rFonts w:hAnsi="Times New Roman" w:cs="Times New Roman"/>
                <w:sz w:val="22"/>
                <w:szCs w:val="22"/>
              </w:rPr>
            </w:pPr>
            <w:r w:rsidRPr="00D2083F">
              <w:rPr>
                <w:rFonts w:eastAsia="Arial" w:hAnsi="Times New Roman" w:cs="Times New Roman"/>
                <w:sz w:val="22"/>
                <w:szCs w:val="22"/>
              </w:rPr>
              <w:t xml:space="preserve">valdymo kompiuteryje / planšetėje turi būti integruoti </w:t>
            </w:r>
            <w:proofErr w:type="spellStart"/>
            <w:r w:rsidRPr="00D2083F">
              <w:rPr>
                <w:rFonts w:eastAsia="Arial" w:hAnsi="Times New Roman" w:cs="Times New Roman"/>
                <w:sz w:val="22"/>
                <w:szCs w:val="22"/>
              </w:rPr>
              <w:t>Wi</w:t>
            </w:r>
            <w:proofErr w:type="spellEnd"/>
            <w:r w:rsidRPr="00D2083F">
              <w:rPr>
                <w:rFonts w:eastAsia="Arial" w:hAnsi="Times New Roman" w:cs="Times New Roman"/>
                <w:sz w:val="22"/>
                <w:szCs w:val="22"/>
              </w:rPr>
              <w:t>-Fi, Bluetooth, 4G/5G mobiliojo ryšio modulis su SIM kortelės naudojimo galimybe ir USB prievadai duomenų iškėlimui bei išorinei įrangai prijungti. Visi šiame punkte nurodyti ryšiai ir sąsajos yra privalomi.</w:t>
            </w:r>
          </w:p>
          <w:p w14:paraId="794D337D" w14:textId="1C0AADA7" w:rsidR="008A4AA4" w:rsidRPr="00D2083F" w:rsidRDefault="008A4AA4" w:rsidP="00D2083F">
            <w:pPr>
              <w:spacing w:line="240" w:lineRule="auto"/>
              <w:ind w:left="34" w:hanging="34"/>
              <w:rPr>
                <w:rFonts w:asciiTheme="majorBidi" w:hAnsiTheme="majorBidi" w:cstheme="majorBidi"/>
                <w:sz w:val="22"/>
                <w:szCs w:val="22"/>
              </w:rPr>
            </w:pPr>
          </w:p>
        </w:tc>
        <w:tc>
          <w:tcPr>
            <w:tcW w:w="3005" w:type="dxa"/>
          </w:tcPr>
          <w:p w14:paraId="21BD4D08" w14:textId="77777777" w:rsidR="008A4AA4" w:rsidRPr="005E21FA" w:rsidRDefault="008A4AA4" w:rsidP="008A4AA4">
            <w:pPr>
              <w:tabs>
                <w:tab w:val="left" w:pos="567"/>
                <w:tab w:val="left" w:pos="709"/>
                <w:tab w:val="left" w:pos="993"/>
              </w:tabs>
              <w:spacing w:line="240" w:lineRule="auto"/>
              <w:jc w:val="center"/>
              <w:rPr>
                <w:rFonts w:eastAsia="Times New Roman" w:hAnsi="Times New Roman" w:cs="Times New Roman"/>
                <w:i/>
                <w:iCs/>
                <w:sz w:val="22"/>
                <w:szCs w:val="22"/>
              </w:rPr>
            </w:pPr>
          </w:p>
        </w:tc>
        <w:tc>
          <w:tcPr>
            <w:tcW w:w="2784" w:type="dxa"/>
          </w:tcPr>
          <w:p w14:paraId="7640E0E1" w14:textId="77777777" w:rsidR="008A4AA4" w:rsidRPr="005E21FA" w:rsidRDefault="008A4AA4" w:rsidP="008A4AA4">
            <w:pPr>
              <w:tabs>
                <w:tab w:val="left" w:pos="567"/>
                <w:tab w:val="left" w:pos="709"/>
                <w:tab w:val="left" w:pos="993"/>
              </w:tabs>
              <w:spacing w:line="240" w:lineRule="auto"/>
              <w:jc w:val="both"/>
              <w:rPr>
                <w:rFonts w:eastAsia="Times New Roman" w:hAnsi="Times New Roman" w:cs="Times New Roman"/>
                <w:sz w:val="22"/>
                <w:szCs w:val="22"/>
              </w:rPr>
            </w:pPr>
          </w:p>
        </w:tc>
      </w:tr>
      <w:tr w:rsidR="008A4AA4" w:rsidRPr="005E21FA" w14:paraId="76B136F7" w14:textId="77777777" w:rsidTr="009D3094">
        <w:trPr>
          <w:gridAfter w:val="1"/>
          <w:wAfter w:w="23" w:type="dxa"/>
        </w:trPr>
        <w:tc>
          <w:tcPr>
            <w:tcW w:w="875" w:type="dxa"/>
          </w:tcPr>
          <w:p w14:paraId="6337C6B8" w14:textId="0284828B" w:rsidR="008A4AA4" w:rsidRPr="009D3094" w:rsidRDefault="009D3094" w:rsidP="009D3094">
            <w:pPr>
              <w:tabs>
                <w:tab w:val="left" w:pos="567"/>
                <w:tab w:val="left" w:pos="709"/>
                <w:tab w:val="left" w:pos="993"/>
              </w:tabs>
              <w:spacing w:line="240" w:lineRule="auto"/>
              <w:jc w:val="both"/>
              <w:rPr>
                <w:rFonts w:eastAsia="Times New Roman" w:hAnsi="Times New Roman" w:cs="Times New Roman"/>
              </w:rPr>
            </w:pPr>
            <w:r>
              <w:rPr>
                <w:rFonts w:eastAsia="Times New Roman" w:hAnsi="Times New Roman" w:cs="Times New Roman"/>
              </w:rPr>
              <w:t>3.5.</w:t>
            </w:r>
          </w:p>
        </w:tc>
        <w:tc>
          <w:tcPr>
            <w:tcW w:w="2803" w:type="dxa"/>
          </w:tcPr>
          <w:p w14:paraId="6DCF6552" w14:textId="46690492" w:rsidR="008A4AA4" w:rsidRPr="005E21FA" w:rsidRDefault="00D2083F" w:rsidP="00D2083F">
            <w:pPr>
              <w:spacing w:line="278" w:lineRule="auto"/>
              <w:rPr>
                <w:rFonts w:asciiTheme="majorBidi" w:hAnsiTheme="majorBidi" w:cstheme="majorBidi"/>
                <w:sz w:val="22"/>
                <w:szCs w:val="22"/>
              </w:rPr>
            </w:pPr>
            <w:r w:rsidRPr="003E3215">
              <w:rPr>
                <w:rFonts w:eastAsia="Arial" w:hAnsi="Times New Roman" w:cs="Times New Roman"/>
                <w:sz w:val="24"/>
                <w:szCs w:val="24"/>
              </w:rPr>
              <w:t>Maitinimas</w:t>
            </w:r>
          </w:p>
        </w:tc>
        <w:tc>
          <w:tcPr>
            <w:tcW w:w="5531" w:type="dxa"/>
            <w:gridSpan w:val="2"/>
          </w:tcPr>
          <w:p w14:paraId="00F9E4F9" w14:textId="599E97E9" w:rsidR="00D2083F" w:rsidRPr="00D2083F" w:rsidRDefault="00D2083F" w:rsidP="00D2083F">
            <w:pPr>
              <w:spacing w:line="240" w:lineRule="auto"/>
              <w:ind w:left="34" w:hanging="34"/>
              <w:jc w:val="both"/>
              <w:rPr>
                <w:rFonts w:eastAsia="Arial" w:hAnsi="Times New Roman" w:cs="Times New Roman"/>
                <w:sz w:val="22"/>
                <w:szCs w:val="22"/>
              </w:rPr>
            </w:pPr>
            <w:r w:rsidRPr="00D2083F">
              <w:rPr>
                <w:rFonts w:eastAsia="Arial" w:hAnsi="Times New Roman" w:cs="Times New Roman"/>
                <w:sz w:val="22"/>
                <w:szCs w:val="22"/>
              </w:rPr>
              <w:t xml:space="preserve">turi būti užtikrinama ne trumpesnė kaip 8 valandų bendra darbo trukmė be prijungimo prie išorinio elektros tinklo. </w:t>
            </w:r>
          </w:p>
          <w:p w14:paraId="486EEAE2" w14:textId="4E218392" w:rsidR="008A4AA4" w:rsidRPr="00D2083F" w:rsidRDefault="008A4AA4" w:rsidP="00D2083F">
            <w:pPr>
              <w:spacing w:line="240" w:lineRule="auto"/>
              <w:rPr>
                <w:rFonts w:asciiTheme="majorBidi" w:hAnsiTheme="majorBidi" w:cstheme="majorBidi"/>
                <w:sz w:val="22"/>
                <w:szCs w:val="22"/>
              </w:rPr>
            </w:pPr>
          </w:p>
        </w:tc>
        <w:tc>
          <w:tcPr>
            <w:tcW w:w="3005" w:type="dxa"/>
          </w:tcPr>
          <w:p w14:paraId="6235AFC0" w14:textId="77777777" w:rsidR="008A4AA4" w:rsidRPr="005E21FA" w:rsidRDefault="008A4AA4" w:rsidP="008A4AA4">
            <w:pPr>
              <w:tabs>
                <w:tab w:val="left" w:pos="567"/>
                <w:tab w:val="left" w:pos="709"/>
                <w:tab w:val="left" w:pos="993"/>
              </w:tabs>
              <w:spacing w:line="240" w:lineRule="auto"/>
              <w:jc w:val="center"/>
              <w:rPr>
                <w:rFonts w:eastAsia="Times New Roman" w:hAnsi="Times New Roman" w:cs="Times New Roman"/>
                <w:i/>
                <w:iCs/>
                <w:sz w:val="22"/>
                <w:szCs w:val="22"/>
              </w:rPr>
            </w:pPr>
          </w:p>
        </w:tc>
        <w:tc>
          <w:tcPr>
            <w:tcW w:w="2784" w:type="dxa"/>
          </w:tcPr>
          <w:p w14:paraId="40A435D0" w14:textId="77777777" w:rsidR="008A4AA4" w:rsidRPr="005E21FA" w:rsidRDefault="008A4AA4" w:rsidP="008A4AA4">
            <w:pPr>
              <w:tabs>
                <w:tab w:val="left" w:pos="567"/>
                <w:tab w:val="left" w:pos="709"/>
                <w:tab w:val="left" w:pos="993"/>
              </w:tabs>
              <w:spacing w:line="240" w:lineRule="auto"/>
              <w:jc w:val="both"/>
              <w:rPr>
                <w:rFonts w:eastAsia="Times New Roman" w:hAnsi="Times New Roman" w:cs="Times New Roman"/>
                <w:sz w:val="22"/>
                <w:szCs w:val="22"/>
              </w:rPr>
            </w:pPr>
          </w:p>
        </w:tc>
      </w:tr>
      <w:tr w:rsidR="00D2083F" w:rsidRPr="005E21FA" w14:paraId="0205DDC4" w14:textId="77777777" w:rsidTr="009D3094">
        <w:trPr>
          <w:gridAfter w:val="1"/>
          <w:wAfter w:w="23" w:type="dxa"/>
        </w:trPr>
        <w:tc>
          <w:tcPr>
            <w:tcW w:w="875" w:type="dxa"/>
          </w:tcPr>
          <w:p w14:paraId="411A7FA8" w14:textId="22FBB025" w:rsidR="00D2083F" w:rsidRPr="009D3094" w:rsidRDefault="009D3094" w:rsidP="009D3094">
            <w:pPr>
              <w:tabs>
                <w:tab w:val="left" w:pos="567"/>
                <w:tab w:val="left" w:pos="709"/>
                <w:tab w:val="left" w:pos="993"/>
              </w:tabs>
              <w:spacing w:line="240" w:lineRule="auto"/>
              <w:jc w:val="both"/>
              <w:rPr>
                <w:rFonts w:eastAsia="Times New Roman" w:hAnsi="Times New Roman" w:cs="Times New Roman"/>
              </w:rPr>
            </w:pPr>
            <w:r>
              <w:rPr>
                <w:rFonts w:eastAsia="Times New Roman" w:hAnsi="Times New Roman" w:cs="Times New Roman"/>
              </w:rPr>
              <w:lastRenderedPageBreak/>
              <w:t>3.6.</w:t>
            </w:r>
          </w:p>
        </w:tc>
        <w:tc>
          <w:tcPr>
            <w:tcW w:w="2803" w:type="dxa"/>
          </w:tcPr>
          <w:p w14:paraId="58E872E4" w14:textId="77777777" w:rsidR="00D2083F" w:rsidRPr="005E21FA" w:rsidRDefault="00D2083F" w:rsidP="00D2083F">
            <w:pPr>
              <w:spacing w:line="278" w:lineRule="auto"/>
              <w:rPr>
                <w:rFonts w:asciiTheme="majorBidi" w:hAnsiTheme="majorBidi" w:cstheme="majorBidi"/>
                <w:sz w:val="22"/>
                <w:szCs w:val="22"/>
              </w:rPr>
            </w:pPr>
            <w:r w:rsidRPr="005E21FA">
              <w:rPr>
                <w:rFonts w:asciiTheme="majorBidi" w:hAnsiTheme="majorBidi" w:cstheme="majorBidi"/>
                <w:sz w:val="22"/>
                <w:szCs w:val="22"/>
              </w:rPr>
              <w:t>Tvirtinimas</w:t>
            </w:r>
          </w:p>
          <w:p w14:paraId="30A03197" w14:textId="77777777" w:rsidR="00D2083F" w:rsidRPr="005E21FA" w:rsidRDefault="00D2083F" w:rsidP="00D2083F">
            <w:pPr>
              <w:spacing w:line="278" w:lineRule="auto"/>
              <w:rPr>
                <w:rFonts w:asciiTheme="majorBidi" w:hAnsiTheme="majorBidi" w:cstheme="majorBidi"/>
                <w:b/>
                <w:bCs/>
                <w:sz w:val="22"/>
                <w:szCs w:val="22"/>
              </w:rPr>
            </w:pPr>
          </w:p>
        </w:tc>
        <w:tc>
          <w:tcPr>
            <w:tcW w:w="5531" w:type="dxa"/>
            <w:gridSpan w:val="2"/>
          </w:tcPr>
          <w:p w14:paraId="0C9B345E" w14:textId="199EE587" w:rsidR="00D2083F" w:rsidRPr="00D2083F" w:rsidRDefault="00D2083F" w:rsidP="00D2083F">
            <w:pPr>
              <w:spacing w:after="40" w:line="240" w:lineRule="auto"/>
              <w:ind w:left="34"/>
              <w:jc w:val="both"/>
              <w:rPr>
                <w:rFonts w:asciiTheme="majorBidi" w:hAnsiTheme="majorBidi" w:cstheme="majorBidi"/>
                <w:sz w:val="22"/>
                <w:szCs w:val="22"/>
              </w:rPr>
            </w:pPr>
            <w:r w:rsidRPr="00D2083F">
              <w:rPr>
                <w:rFonts w:eastAsia="Arial" w:hAnsi="Times New Roman" w:cs="Times New Roman"/>
                <w:sz w:val="22"/>
                <w:szCs w:val="22"/>
              </w:rPr>
              <w:t>komplekte turi būti visi laikikliai ar kitos priemonės, reikalingos valdymo įrenginiui patogiai ir saugiai naudoti atliekant matavimus.</w:t>
            </w:r>
          </w:p>
        </w:tc>
        <w:tc>
          <w:tcPr>
            <w:tcW w:w="3005" w:type="dxa"/>
          </w:tcPr>
          <w:p w14:paraId="3934AAB4" w14:textId="77777777" w:rsidR="00D2083F" w:rsidRPr="005E21FA" w:rsidRDefault="00D2083F" w:rsidP="00D2083F">
            <w:pPr>
              <w:tabs>
                <w:tab w:val="left" w:pos="567"/>
                <w:tab w:val="left" w:pos="709"/>
                <w:tab w:val="left" w:pos="993"/>
              </w:tabs>
              <w:spacing w:line="240" w:lineRule="auto"/>
              <w:jc w:val="center"/>
              <w:rPr>
                <w:rFonts w:eastAsia="Times New Roman" w:hAnsi="Times New Roman" w:cs="Times New Roman"/>
                <w:i/>
                <w:iCs/>
                <w:sz w:val="22"/>
                <w:szCs w:val="22"/>
              </w:rPr>
            </w:pPr>
          </w:p>
        </w:tc>
        <w:tc>
          <w:tcPr>
            <w:tcW w:w="2784" w:type="dxa"/>
          </w:tcPr>
          <w:p w14:paraId="348589D7" w14:textId="77777777" w:rsidR="00D2083F" w:rsidRPr="005E21FA" w:rsidRDefault="00D2083F" w:rsidP="00D2083F">
            <w:pPr>
              <w:tabs>
                <w:tab w:val="left" w:pos="567"/>
                <w:tab w:val="left" w:pos="709"/>
                <w:tab w:val="left" w:pos="993"/>
              </w:tabs>
              <w:spacing w:line="240" w:lineRule="auto"/>
              <w:jc w:val="both"/>
              <w:rPr>
                <w:rFonts w:eastAsia="Times New Roman" w:hAnsi="Times New Roman" w:cs="Times New Roman"/>
                <w:sz w:val="22"/>
                <w:szCs w:val="22"/>
              </w:rPr>
            </w:pPr>
          </w:p>
        </w:tc>
      </w:tr>
      <w:tr w:rsidR="00D2083F" w:rsidRPr="005E21FA" w14:paraId="5A75D41A" w14:textId="77777777" w:rsidTr="00D2083F">
        <w:trPr>
          <w:gridAfter w:val="1"/>
          <w:wAfter w:w="23" w:type="dxa"/>
        </w:trPr>
        <w:tc>
          <w:tcPr>
            <w:tcW w:w="875" w:type="dxa"/>
          </w:tcPr>
          <w:p w14:paraId="2E9FC4B9" w14:textId="06CF3667" w:rsidR="00D2083F" w:rsidRPr="009D3094" w:rsidRDefault="00D2083F" w:rsidP="009D3094">
            <w:pPr>
              <w:pStyle w:val="Sraopastraipa"/>
              <w:numPr>
                <w:ilvl w:val="0"/>
                <w:numId w:val="27"/>
              </w:numPr>
              <w:tabs>
                <w:tab w:val="left" w:pos="567"/>
                <w:tab w:val="left" w:pos="709"/>
                <w:tab w:val="left" w:pos="993"/>
              </w:tabs>
              <w:spacing w:line="240" w:lineRule="auto"/>
              <w:jc w:val="both"/>
              <w:rPr>
                <w:rFonts w:eastAsia="Times New Roman" w:hAnsi="Times New Roman" w:cs="Times New Roman"/>
              </w:rPr>
            </w:pPr>
          </w:p>
        </w:tc>
        <w:tc>
          <w:tcPr>
            <w:tcW w:w="14123" w:type="dxa"/>
            <w:gridSpan w:val="5"/>
          </w:tcPr>
          <w:p w14:paraId="2B6846EE" w14:textId="558DA303" w:rsidR="00D2083F" w:rsidRPr="005E21FA" w:rsidRDefault="009D3094" w:rsidP="00E37045">
            <w:pPr>
              <w:keepNext/>
              <w:spacing w:before="80"/>
              <w:rPr>
                <w:rFonts w:eastAsia="Times New Roman" w:hAnsi="Times New Roman" w:cs="Times New Roman"/>
                <w:sz w:val="22"/>
                <w:szCs w:val="22"/>
              </w:rPr>
            </w:pPr>
            <w:r w:rsidRPr="00763629">
              <w:rPr>
                <w:rFonts w:eastAsia="Arial" w:hAnsi="Times New Roman" w:cs="Times New Roman"/>
                <w:b/>
                <w:bCs/>
                <w:sz w:val="24"/>
                <w:szCs w:val="24"/>
              </w:rPr>
              <w:t>Pozicionavimas</w:t>
            </w:r>
            <w:r>
              <w:rPr>
                <w:rFonts w:eastAsia="Arial" w:hAnsi="Times New Roman" w:cs="Times New Roman"/>
                <w:b/>
                <w:bCs/>
                <w:sz w:val="24"/>
                <w:szCs w:val="24"/>
              </w:rPr>
              <w:t xml:space="preserve"> </w:t>
            </w:r>
            <w:r w:rsidR="00E37045">
              <w:rPr>
                <w:rFonts w:eastAsia="Arial" w:hAnsi="Times New Roman" w:cs="Times New Roman"/>
                <w:b/>
                <w:bCs/>
                <w:sz w:val="24"/>
                <w:szCs w:val="24"/>
              </w:rPr>
              <w:t xml:space="preserve">ir </w:t>
            </w:r>
            <w:r w:rsidR="00D2083F" w:rsidRPr="005E21FA">
              <w:rPr>
                <w:rFonts w:asciiTheme="majorBidi" w:hAnsiTheme="majorBidi" w:cstheme="majorBidi"/>
                <w:b/>
                <w:bCs/>
                <w:sz w:val="22"/>
                <w:szCs w:val="22"/>
              </w:rPr>
              <w:t xml:space="preserve">Programinė įranga </w:t>
            </w:r>
            <w:r w:rsidR="00D2083F" w:rsidRPr="005E21FA">
              <w:rPr>
                <w:rFonts w:asciiTheme="majorBidi" w:hAnsiTheme="majorBidi" w:cstheme="majorBidi"/>
                <w:b/>
                <w:bCs/>
                <w:i/>
                <w:iCs/>
                <w:sz w:val="22"/>
                <w:szCs w:val="22"/>
              </w:rPr>
              <w:t>(</w:t>
            </w:r>
            <w:r w:rsidR="00D2083F" w:rsidRPr="005E21FA">
              <w:rPr>
                <w:rFonts w:asciiTheme="majorBidi" w:hAnsiTheme="majorBidi" w:cstheme="majorBidi"/>
                <w:i/>
                <w:iCs/>
                <w:sz w:val="22"/>
                <w:szCs w:val="22"/>
              </w:rPr>
              <w:t>pagal techninės specifikacijos 4 p. nustatytus reikalavimus):</w:t>
            </w:r>
          </w:p>
        </w:tc>
      </w:tr>
      <w:tr w:rsidR="00D2083F" w:rsidRPr="005E21FA" w14:paraId="40313623" w14:textId="77777777" w:rsidTr="009D3094">
        <w:trPr>
          <w:gridAfter w:val="1"/>
          <w:wAfter w:w="23" w:type="dxa"/>
          <w:trHeight w:val="510"/>
        </w:trPr>
        <w:tc>
          <w:tcPr>
            <w:tcW w:w="875" w:type="dxa"/>
            <w:vMerge w:val="restart"/>
          </w:tcPr>
          <w:p w14:paraId="388F7D43" w14:textId="7B8E1DE4" w:rsidR="00D2083F" w:rsidRPr="005E21FA" w:rsidRDefault="00D2083F" w:rsidP="00D2083F">
            <w:pPr>
              <w:tabs>
                <w:tab w:val="left" w:pos="567"/>
                <w:tab w:val="left" w:pos="709"/>
                <w:tab w:val="left" w:pos="993"/>
              </w:tabs>
              <w:spacing w:line="240" w:lineRule="auto"/>
              <w:jc w:val="both"/>
              <w:rPr>
                <w:rFonts w:eastAsia="Times New Roman" w:hAnsi="Times New Roman" w:cs="Times New Roman"/>
                <w:sz w:val="22"/>
                <w:szCs w:val="22"/>
              </w:rPr>
            </w:pPr>
            <w:r w:rsidRPr="005E21FA">
              <w:rPr>
                <w:rFonts w:eastAsia="Times New Roman" w:hAnsi="Times New Roman" w:cs="Times New Roman"/>
                <w:sz w:val="22"/>
                <w:szCs w:val="22"/>
              </w:rPr>
              <w:t>4.1.</w:t>
            </w:r>
          </w:p>
        </w:tc>
        <w:tc>
          <w:tcPr>
            <w:tcW w:w="2803" w:type="dxa"/>
            <w:vMerge w:val="restart"/>
          </w:tcPr>
          <w:p w14:paraId="3438CFCC" w14:textId="77777777" w:rsidR="009D3094" w:rsidRPr="00763629" w:rsidRDefault="009D3094" w:rsidP="009D3094">
            <w:pPr>
              <w:keepNext/>
              <w:spacing w:before="80"/>
              <w:rPr>
                <w:rFonts w:hAnsi="Times New Roman" w:cs="Times New Roman"/>
                <w:b/>
                <w:bCs/>
                <w:sz w:val="24"/>
                <w:szCs w:val="24"/>
              </w:rPr>
            </w:pPr>
            <w:r w:rsidRPr="00763629">
              <w:rPr>
                <w:rFonts w:eastAsia="Arial" w:hAnsi="Times New Roman" w:cs="Times New Roman"/>
                <w:b/>
                <w:bCs/>
                <w:sz w:val="24"/>
                <w:szCs w:val="24"/>
              </w:rPr>
              <w:t>Pozicionavimas</w:t>
            </w:r>
          </w:p>
          <w:p w14:paraId="73C556C4" w14:textId="258D2E60" w:rsidR="00D2083F" w:rsidRPr="005E21FA" w:rsidRDefault="00D2083F" w:rsidP="00D2083F">
            <w:pPr>
              <w:rPr>
                <w:rFonts w:asciiTheme="majorBidi" w:hAnsiTheme="majorBidi" w:cstheme="majorBidi"/>
                <w:sz w:val="22"/>
                <w:szCs w:val="22"/>
              </w:rPr>
            </w:pPr>
          </w:p>
        </w:tc>
        <w:tc>
          <w:tcPr>
            <w:tcW w:w="5531" w:type="dxa"/>
            <w:gridSpan w:val="2"/>
            <w:tcBorders>
              <w:bottom w:val="single" w:sz="4" w:space="0" w:color="auto"/>
            </w:tcBorders>
          </w:tcPr>
          <w:p w14:paraId="749E9ED4" w14:textId="6596ED75" w:rsidR="00D2083F" w:rsidRPr="009D3094" w:rsidRDefault="00D2083F" w:rsidP="009D3094">
            <w:pPr>
              <w:spacing w:after="40" w:line="240" w:lineRule="auto"/>
              <w:ind w:left="34"/>
              <w:jc w:val="both"/>
              <w:rPr>
                <w:rFonts w:asciiTheme="majorBidi" w:hAnsiTheme="majorBidi" w:cstheme="majorBidi"/>
                <w:sz w:val="22"/>
                <w:szCs w:val="22"/>
              </w:rPr>
            </w:pPr>
            <w:r w:rsidRPr="009D3094">
              <w:rPr>
                <w:rFonts w:asciiTheme="majorBidi" w:hAnsiTheme="majorBidi" w:cstheme="majorBidi"/>
                <w:sz w:val="22"/>
                <w:szCs w:val="22"/>
              </w:rPr>
              <w:t xml:space="preserve">4.1.1 </w:t>
            </w:r>
            <w:r w:rsidR="009D3094" w:rsidRPr="009D3094">
              <w:rPr>
                <w:rFonts w:eastAsia="Arial" w:hAnsi="Times New Roman" w:cs="Times New Roman"/>
                <w:sz w:val="22"/>
                <w:szCs w:val="22"/>
              </w:rPr>
              <w:t>Pozicijos nustatymo tikslumas: gamintojo deklaruojamas horizontalios padėties nustatymo tikslumas turi būti ne blogesnis kaip 1 m atviroje vietovėje, esant tinkamoms GNSS signalo priėmimo sąlygoms.</w:t>
            </w:r>
          </w:p>
        </w:tc>
        <w:tc>
          <w:tcPr>
            <w:tcW w:w="3005" w:type="dxa"/>
            <w:tcBorders>
              <w:bottom w:val="single" w:sz="4" w:space="0" w:color="auto"/>
            </w:tcBorders>
          </w:tcPr>
          <w:p w14:paraId="04400E26" w14:textId="77777777" w:rsidR="00D2083F" w:rsidRPr="005E21FA" w:rsidRDefault="00D2083F" w:rsidP="00D2083F">
            <w:pPr>
              <w:tabs>
                <w:tab w:val="left" w:pos="567"/>
                <w:tab w:val="left" w:pos="709"/>
                <w:tab w:val="left" w:pos="993"/>
              </w:tabs>
              <w:spacing w:line="240" w:lineRule="auto"/>
              <w:jc w:val="center"/>
              <w:rPr>
                <w:rFonts w:eastAsia="Times New Roman" w:hAnsi="Times New Roman" w:cs="Times New Roman"/>
                <w:i/>
                <w:iCs/>
                <w:sz w:val="22"/>
                <w:szCs w:val="22"/>
              </w:rPr>
            </w:pPr>
          </w:p>
        </w:tc>
        <w:tc>
          <w:tcPr>
            <w:tcW w:w="2784" w:type="dxa"/>
            <w:vMerge w:val="restart"/>
          </w:tcPr>
          <w:p w14:paraId="286B8745" w14:textId="77777777" w:rsidR="00D2083F" w:rsidRPr="005E21FA" w:rsidRDefault="00D2083F" w:rsidP="00D2083F">
            <w:pPr>
              <w:tabs>
                <w:tab w:val="left" w:pos="567"/>
                <w:tab w:val="left" w:pos="709"/>
                <w:tab w:val="left" w:pos="993"/>
              </w:tabs>
              <w:spacing w:line="240" w:lineRule="auto"/>
              <w:jc w:val="both"/>
              <w:rPr>
                <w:rFonts w:eastAsia="Times New Roman" w:hAnsi="Times New Roman" w:cs="Times New Roman"/>
                <w:sz w:val="22"/>
                <w:szCs w:val="22"/>
              </w:rPr>
            </w:pPr>
          </w:p>
        </w:tc>
      </w:tr>
      <w:tr w:rsidR="00D2083F" w:rsidRPr="005E21FA" w14:paraId="10998720" w14:textId="77777777" w:rsidTr="009D3094">
        <w:trPr>
          <w:gridAfter w:val="1"/>
          <w:wAfter w:w="23" w:type="dxa"/>
          <w:trHeight w:val="495"/>
        </w:trPr>
        <w:tc>
          <w:tcPr>
            <w:tcW w:w="875" w:type="dxa"/>
            <w:vMerge/>
          </w:tcPr>
          <w:p w14:paraId="7F6A3B0B" w14:textId="77777777" w:rsidR="00D2083F" w:rsidRPr="005E21FA" w:rsidRDefault="00D2083F" w:rsidP="00D2083F">
            <w:pPr>
              <w:tabs>
                <w:tab w:val="left" w:pos="567"/>
                <w:tab w:val="left" w:pos="709"/>
                <w:tab w:val="left" w:pos="993"/>
              </w:tabs>
              <w:spacing w:line="240" w:lineRule="auto"/>
              <w:jc w:val="both"/>
              <w:rPr>
                <w:rFonts w:eastAsia="Times New Roman" w:hAnsi="Times New Roman" w:cs="Times New Roman"/>
                <w:sz w:val="22"/>
                <w:szCs w:val="22"/>
              </w:rPr>
            </w:pPr>
          </w:p>
        </w:tc>
        <w:tc>
          <w:tcPr>
            <w:tcW w:w="2803" w:type="dxa"/>
            <w:vMerge/>
          </w:tcPr>
          <w:p w14:paraId="2968047E" w14:textId="77777777" w:rsidR="00D2083F" w:rsidRPr="005E21FA" w:rsidRDefault="00D2083F" w:rsidP="00D2083F">
            <w:pPr>
              <w:rPr>
                <w:rFonts w:asciiTheme="majorBidi" w:hAnsiTheme="majorBidi" w:cstheme="majorBidi"/>
                <w:sz w:val="22"/>
                <w:szCs w:val="22"/>
              </w:rPr>
            </w:pPr>
          </w:p>
        </w:tc>
        <w:tc>
          <w:tcPr>
            <w:tcW w:w="5531" w:type="dxa"/>
            <w:gridSpan w:val="2"/>
            <w:tcBorders>
              <w:top w:val="single" w:sz="4" w:space="0" w:color="auto"/>
              <w:bottom w:val="single" w:sz="4" w:space="0" w:color="auto"/>
            </w:tcBorders>
          </w:tcPr>
          <w:p w14:paraId="1681140B" w14:textId="6A20853B" w:rsidR="00D2083F" w:rsidRPr="009D3094" w:rsidRDefault="00D2083F" w:rsidP="009D3094">
            <w:pPr>
              <w:spacing w:after="40" w:line="240" w:lineRule="auto"/>
              <w:ind w:left="34"/>
              <w:jc w:val="both"/>
              <w:rPr>
                <w:rFonts w:asciiTheme="majorBidi" w:hAnsiTheme="majorBidi" w:cstheme="majorBidi"/>
                <w:sz w:val="22"/>
                <w:szCs w:val="22"/>
              </w:rPr>
            </w:pPr>
            <w:r w:rsidRPr="009D3094">
              <w:rPr>
                <w:rFonts w:asciiTheme="majorBidi" w:hAnsiTheme="majorBidi" w:cstheme="majorBidi"/>
                <w:sz w:val="22"/>
                <w:szCs w:val="22"/>
              </w:rPr>
              <w:t xml:space="preserve">4.1.2 </w:t>
            </w:r>
            <w:r w:rsidR="009D3094" w:rsidRPr="009D3094">
              <w:rPr>
                <w:rFonts w:eastAsia="Arial" w:hAnsi="Times New Roman" w:cs="Times New Roman"/>
                <w:sz w:val="22"/>
                <w:szCs w:val="22"/>
              </w:rPr>
              <w:t xml:space="preserve">Duomenų susiejimas: </w:t>
            </w:r>
            <w:proofErr w:type="spellStart"/>
            <w:r w:rsidR="009D3094" w:rsidRPr="009D3094">
              <w:rPr>
                <w:rFonts w:eastAsia="Arial" w:hAnsi="Times New Roman" w:cs="Times New Roman"/>
                <w:sz w:val="22"/>
                <w:szCs w:val="22"/>
              </w:rPr>
              <w:t>georadaro</w:t>
            </w:r>
            <w:proofErr w:type="spellEnd"/>
            <w:r w:rsidR="009D3094" w:rsidRPr="009D3094">
              <w:rPr>
                <w:rFonts w:eastAsia="Arial" w:hAnsi="Times New Roman" w:cs="Times New Roman"/>
                <w:sz w:val="22"/>
                <w:szCs w:val="22"/>
              </w:rPr>
              <w:t xml:space="preserve"> matavimo duomenys turi būti automatiškai susiejami su GNSS/GPS koordinatėmis.</w:t>
            </w:r>
          </w:p>
        </w:tc>
        <w:tc>
          <w:tcPr>
            <w:tcW w:w="3005" w:type="dxa"/>
            <w:tcBorders>
              <w:top w:val="single" w:sz="4" w:space="0" w:color="auto"/>
              <w:bottom w:val="single" w:sz="4" w:space="0" w:color="auto"/>
            </w:tcBorders>
          </w:tcPr>
          <w:p w14:paraId="70EA9B4C" w14:textId="77777777" w:rsidR="00D2083F" w:rsidRPr="005E21FA" w:rsidRDefault="00D2083F" w:rsidP="00D2083F">
            <w:pPr>
              <w:tabs>
                <w:tab w:val="left" w:pos="567"/>
                <w:tab w:val="left" w:pos="709"/>
                <w:tab w:val="left" w:pos="993"/>
              </w:tabs>
              <w:spacing w:line="240" w:lineRule="auto"/>
              <w:jc w:val="center"/>
              <w:rPr>
                <w:rFonts w:eastAsia="Times New Roman" w:hAnsi="Times New Roman" w:cs="Times New Roman"/>
                <w:i/>
                <w:iCs/>
                <w:sz w:val="22"/>
                <w:szCs w:val="22"/>
              </w:rPr>
            </w:pPr>
          </w:p>
        </w:tc>
        <w:tc>
          <w:tcPr>
            <w:tcW w:w="2784" w:type="dxa"/>
            <w:vMerge/>
          </w:tcPr>
          <w:p w14:paraId="7354A060" w14:textId="77777777" w:rsidR="00D2083F" w:rsidRPr="005E21FA" w:rsidRDefault="00D2083F" w:rsidP="00D2083F">
            <w:pPr>
              <w:tabs>
                <w:tab w:val="left" w:pos="567"/>
                <w:tab w:val="left" w:pos="709"/>
                <w:tab w:val="left" w:pos="993"/>
              </w:tabs>
              <w:spacing w:line="240" w:lineRule="auto"/>
              <w:jc w:val="both"/>
              <w:rPr>
                <w:rFonts w:eastAsia="Times New Roman" w:hAnsi="Times New Roman" w:cs="Times New Roman"/>
                <w:sz w:val="22"/>
                <w:szCs w:val="22"/>
              </w:rPr>
            </w:pPr>
          </w:p>
        </w:tc>
      </w:tr>
      <w:tr w:rsidR="00D2083F" w:rsidRPr="005E21FA" w14:paraId="7B995E4D" w14:textId="77777777" w:rsidTr="009D3094">
        <w:trPr>
          <w:gridAfter w:val="1"/>
          <w:wAfter w:w="23" w:type="dxa"/>
          <w:trHeight w:val="510"/>
        </w:trPr>
        <w:tc>
          <w:tcPr>
            <w:tcW w:w="875" w:type="dxa"/>
            <w:vMerge/>
          </w:tcPr>
          <w:p w14:paraId="7EC6840E" w14:textId="77777777" w:rsidR="00D2083F" w:rsidRPr="005E21FA" w:rsidRDefault="00D2083F" w:rsidP="00D2083F">
            <w:pPr>
              <w:tabs>
                <w:tab w:val="left" w:pos="567"/>
                <w:tab w:val="left" w:pos="709"/>
                <w:tab w:val="left" w:pos="993"/>
              </w:tabs>
              <w:spacing w:line="240" w:lineRule="auto"/>
              <w:jc w:val="both"/>
              <w:rPr>
                <w:rFonts w:eastAsia="Times New Roman" w:hAnsi="Times New Roman" w:cs="Times New Roman"/>
                <w:sz w:val="22"/>
                <w:szCs w:val="22"/>
              </w:rPr>
            </w:pPr>
          </w:p>
        </w:tc>
        <w:tc>
          <w:tcPr>
            <w:tcW w:w="2803" w:type="dxa"/>
            <w:vMerge/>
          </w:tcPr>
          <w:p w14:paraId="20C501E7" w14:textId="77777777" w:rsidR="00D2083F" w:rsidRPr="005E21FA" w:rsidRDefault="00D2083F" w:rsidP="00D2083F">
            <w:pPr>
              <w:rPr>
                <w:rFonts w:asciiTheme="majorBidi" w:hAnsiTheme="majorBidi" w:cstheme="majorBidi"/>
                <w:sz w:val="22"/>
                <w:szCs w:val="22"/>
              </w:rPr>
            </w:pPr>
          </w:p>
        </w:tc>
        <w:tc>
          <w:tcPr>
            <w:tcW w:w="5531" w:type="dxa"/>
            <w:gridSpan w:val="2"/>
            <w:tcBorders>
              <w:top w:val="single" w:sz="4" w:space="0" w:color="auto"/>
              <w:bottom w:val="single" w:sz="4" w:space="0" w:color="auto"/>
            </w:tcBorders>
          </w:tcPr>
          <w:p w14:paraId="40E6B54A" w14:textId="7CA41F91" w:rsidR="00D2083F" w:rsidRPr="009D3094" w:rsidRDefault="00D2083F" w:rsidP="009D3094">
            <w:pPr>
              <w:spacing w:after="40" w:line="240" w:lineRule="auto"/>
              <w:ind w:left="34"/>
              <w:jc w:val="both"/>
              <w:rPr>
                <w:rFonts w:asciiTheme="majorBidi" w:hAnsiTheme="majorBidi" w:cstheme="majorBidi"/>
                <w:sz w:val="22"/>
                <w:szCs w:val="22"/>
              </w:rPr>
            </w:pPr>
            <w:r w:rsidRPr="009D3094">
              <w:rPr>
                <w:rFonts w:asciiTheme="majorBidi" w:hAnsiTheme="majorBidi" w:cstheme="majorBidi"/>
                <w:sz w:val="22"/>
                <w:szCs w:val="22"/>
              </w:rPr>
              <w:t xml:space="preserve">4.1.3 </w:t>
            </w:r>
            <w:r w:rsidR="009D3094" w:rsidRPr="009D3094">
              <w:rPr>
                <w:rFonts w:eastAsia="Arial" w:hAnsi="Times New Roman" w:cs="Times New Roman"/>
                <w:sz w:val="22"/>
                <w:szCs w:val="22"/>
              </w:rPr>
              <w:t>Objektų žymėjimas: operatoriaus pažymėtos anomalijos ar aptikto objekto vieta turi būti išsaugoma kartu su geografinėmis koordinatėmis.</w:t>
            </w:r>
          </w:p>
        </w:tc>
        <w:tc>
          <w:tcPr>
            <w:tcW w:w="3005" w:type="dxa"/>
            <w:tcBorders>
              <w:top w:val="single" w:sz="4" w:space="0" w:color="auto"/>
              <w:bottom w:val="single" w:sz="4" w:space="0" w:color="auto"/>
            </w:tcBorders>
          </w:tcPr>
          <w:p w14:paraId="6DC59E76" w14:textId="77777777" w:rsidR="00D2083F" w:rsidRPr="005E21FA" w:rsidRDefault="00D2083F" w:rsidP="00D2083F">
            <w:pPr>
              <w:tabs>
                <w:tab w:val="left" w:pos="567"/>
                <w:tab w:val="left" w:pos="709"/>
                <w:tab w:val="left" w:pos="993"/>
              </w:tabs>
              <w:spacing w:line="240" w:lineRule="auto"/>
              <w:jc w:val="center"/>
              <w:rPr>
                <w:rFonts w:eastAsia="Times New Roman" w:hAnsi="Times New Roman" w:cs="Times New Roman"/>
                <w:i/>
                <w:iCs/>
                <w:sz w:val="22"/>
                <w:szCs w:val="22"/>
              </w:rPr>
            </w:pPr>
          </w:p>
        </w:tc>
        <w:tc>
          <w:tcPr>
            <w:tcW w:w="2784" w:type="dxa"/>
            <w:vMerge/>
          </w:tcPr>
          <w:p w14:paraId="515D191D" w14:textId="77777777" w:rsidR="00D2083F" w:rsidRPr="005E21FA" w:rsidRDefault="00D2083F" w:rsidP="00D2083F">
            <w:pPr>
              <w:tabs>
                <w:tab w:val="left" w:pos="567"/>
                <w:tab w:val="left" w:pos="709"/>
                <w:tab w:val="left" w:pos="993"/>
              </w:tabs>
              <w:spacing w:line="240" w:lineRule="auto"/>
              <w:jc w:val="both"/>
              <w:rPr>
                <w:rFonts w:eastAsia="Times New Roman" w:hAnsi="Times New Roman" w:cs="Times New Roman"/>
                <w:sz w:val="22"/>
                <w:szCs w:val="22"/>
              </w:rPr>
            </w:pPr>
          </w:p>
        </w:tc>
      </w:tr>
      <w:tr w:rsidR="00D2083F" w:rsidRPr="005E21FA" w14:paraId="5A9387DC" w14:textId="77777777" w:rsidTr="009D3094">
        <w:trPr>
          <w:gridAfter w:val="1"/>
          <w:wAfter w:w="23" w:type="dxa"/>
          <w:trHeight w:val="945"/>
        </w:trPr>
        <w:tc>
          <w:tcPr>
            <w:tcW w:w="875" w:type="dxa"/>
            <w:vMerge/>
          </w:tcPr>
          <w:p w14:paraId="559F442C" w14:textId="77777777" w:rsidR="00D2083F" w:rsidRPr="005E21FA" w:rsidRDefault="00D2083F" w:rsidP="00D2083F">
            <w:pPr>
              <w:tabs>
                <w:tab w:val="left" w:pos="567"/>
                <w:tab w:val="left" w:pos="709"/>
                <w:tab w:val="left" w:pos="993"/>
              </w:tabs>
              <w:spacing w:line="240" w:lineRule="auto"/>
              <w:jc w:val="both"/>
              <w:rPr>
                <w:rFonts w:eastAsia="Times New Roman" w:hAnsi="Times New Roman" w:cs="Times New Roman"/>
                <w:sz w:val="22"/>
                <w:szCs w:val="22"/>
              </w:rPr>
            </w:pPr>
          </w:p>
        </w:tc>
        <w:tc>
          <w:tcPr>
            <w:tcW w:w="2803" w:type="dxa"/>
            <w:vMerge/>
          </w:tcPr>
          <w:p w14:paraId="5A073B54" w14:textId="77777777" w:rsidR="00D2083F" w:rsidRPr="005E21FA" w:rsidRDefault="00D2083F" w:rsidP="00D2083F">
            <w:pPr>
              <w:rPr>
                <w:rFonts w:asciiTheme="majorBidi" w:hAnsiTheme="majorBidi" w:cstheme="majorBidi"/>
                <w:sz w:val="22"/>
                <w:szCs w:val="22"/>
              </w:rPr>
            </w:pPr>
          </w:p>
        </w:tc>
        <w:tc>
          <w:tcPr>
            <w:tcW w:w="5531" w:type="dxa"/>
            <w:gridSpan w:val="2"/>
            <w:tcBorders>
              <w:top w:val="single" w:sz="4" w:space="0" w:color="auto"/>
            </w:tcBorders>
          </w:tcPr>
          <w:p w14:paraId="627BDC35" w14:textId="3F5BF689" w:rsidR="00D2083F" w:rsidRPr="009D3094" w:rsidRDefault="00D2083F" w:rsidP="009D3094">
            <w:pPr>
              <w:spacing w:after="40" w:line="240" w:lineRule="auto"/>
              <w:ind w:left="34"/>
              <w:jc w:val="both"/>
              <w:rPr>
                <w:rFonts w:asciiTheme="majorBidi" w:hAnsiTheme="majorBidi" w:cstheme="majorBidi"/>
                <w:sz w:val="22"/>
                <w:szCs w:val="22"/>
              </w:rPr>
            </w:pPr>
            <w:r w:rsidRPr="009D3094">
              <w:rPr>
                <w:rFonts w:asciiTheme="majorBidi" w:hAnsiTheme="majorBidi" w:cstheme="majorBidi"/>
                <w:sz w:val="22"/>
                <w:szCs w:val="22"/>
              </w:rPr>
              <w:t xml:space="preserve">4.1.4 </w:t>
            </w:r>
            <w:r w:rsidR="009D3094" w:rsidRPr="009D3094">
              <w:rPr>
                <w:rFonts w:eastAsia="Arial" w:hAnsi="Times New Roman" w:cs="Times New Roman"/>
                <w:sz w:val="22"/>
                <w:szCs w:val="22"/>
              </w:rPr>
              <w:t>Ataskaitos ir eksportas: turi būti galimybė ataskaitoje ir (ar) eksportuojamuose duomenyse pateikti nustatyto objekto ar anomalijos vietos koordinates, išlaikant naudojamo GNSS sprendimo deklaruojamą tikslumą.</w:t>
            </w:r>
          </w:p>
        </w:tc>
        <w:tc>
          <w:tcPr>
            <w:tcW w:w="3005" w:type="dxa"/>
            <w:tcBorders>
              <w:top w:val="single" w:sz="4" w:space="0" w:color="auto"/>
            </w:tcBorders>
          </w:tcPr>
          <w:p w14:paraId="44BBBD2A" w14:textId="77777777" w:rsidR="00D2083F" w:rsidRPr="005E21FA" w:rsidRDefault="00D2083F" w:rsidP="00D2083F">
            <w:pPr>
              <w:tabs>
                <w:tab w:val="left" w:pos="567"/>
                <w:tab w:val="left" w:pos="709"/>
                <w:tab w:val="left" w:pos="993"/>
              </w:tabs>
              <w:spacing w:line="240" w:lineRule="auto"/>
              <w:jc w:val="center"/>
              <w:rPr>
                <w:rFonts w:eastAsia="Times New Roman" w:hAnsi="Times New Roman" w:cs="Times New Roman"/>
                <w:i/>
                <w:iCs/>
                <w:sz w:val="22"/>
                <w:szCs w:val="22"/>
              </w:rPr>
            </w:pPr>
          </w:p>
        </w:tc>
        <w:tc>
          <w:tcPr>
            <w:tcW w:w="2784" w:type="dxa"/>
            <w:vMerge/>
          </w:tcPr>
          <w:p w14:paraId="7154BAEA" w14:textId="77777777" w:rsidR="00D2083F" w:rsidRPr="005E21FA" w:rsidRDefault="00D2083F" w:rsidP="00D2083F">
            <w:pPr>
              <w:tabs>
                <w:tab w:val="left" w:pos="567"/>
                <w:tab w:val="left" w:pos="709"/>
                <w:tab w:val="left" w:pos="993"/>
              </w:tabs>
              <w:spacing w:line="240" w:lineRule="auto"/>
              <w:jc w:val="both"/>
              <w:rPr>
                <w:rFonts w:eastAsia="Times New Roman" w:hAnsi="Times New Roman" w:cs="Times New Roman"/>
                <w:sz w:val="22"/>
                <w:szCs w:val="22"/>
              </w:rPr>
            </w:pPr>
          </w:p>
        </w:tc>
      </w:tr>
      <w:tr w:rsidR="009D3094" w:rsidRPr="005E21FA" w14:paraId="06C25553" w14:textId="77777777" w:rsidTr="009D3094">
        <w:trPr>
          <w:gridAfter w:val="1"/>
          <w:wAfter w:w="23" w:type="dxa"/>
          <w:trHeight w:val="595"/>
        </w:trPr>
        <w:tc>
          <w:tcPr>
            <w:tcW w:w="875" w:type="dxa"/>
            <w:vMerge w:val="restart"/>
          </w:tcPr>
          <w:p w14:paraId="1263E83C" w14:textId="079E57D7" w:rsidR="009D3094" w:rsidRPr="005E21FA" w:rsidRDefault="009D3094" w:rsidP="00D2083F">
            <w:pPr>
              <w:tabs>
                <w:tab w:val="left" w:pos="567"/>
                <w:tab w:val="left" w:pos="709"/>
                <w:tab w:val="left" w:pos="993"/>
              </w:tabs>
              <w:spacing w:line="240" w:lineRule="auto"/>
              <w:jc w:val="both"/>
              <w:rPr>
                <w:rFonts w:eastAsia="Times New Roman" w:hAnsi="Times New Roman" w:cs="Times New Roman"/>
                <w:sz w:val="22"/>
                <w:szCs w:val="22"/>
              </w:rPr>
            </w:pPr>
            <w:r w:rsidRPr="005E21FA">
              <w:rPr>
                <w:rFonts w:eastAsia="Times New Roman" w:hAnsi="Times New Roman" w:cs="Times New Roman"/>
                <w:sz w:val="22"/>
                <w:szCs w:val="22"/>
              </w:rPr>
              <w:t>4.2.</w:t>
            </w:r>
          </w:p>
        </w:tc>
        <w:tc>
          <w:tcPr>
            <w:tcW w:w="2803" w:type="dxa"/>
            <w:vMerge w:val="restart"/>
          </w:tcPr>
          <w:p w14:paraId="68D3AF03" w14:textId="77777777" w:rsidR="009D3094" w:rsidRPr="003E3215" w:rsidRDefault="009D3094" w:rsidP="009D3094">
            <w:pPr>
              <w:keepNext/>
              <w:spacing w:before="80"/>
              <w:rPr>
                <w:rFonts w:hAnsi="Times New Roman" w:cs="Times New Roman"/>
                <w:sz w:val="24"/>
                <w:szCs w:val="24"/>
              </w:rPr>
            </w:pPr>
            <w:r w:rsidRPr="00763629">
              <w:rPr>
                <w:rFonts w:eastAsia="Arial" w:hAnsi="Times New Roman" w:cs="Times New Roman"/>
                <w:b/>
                <w:bCs/>
                <w:sz w:val="24"/>
                <w:szCs w:val="24"/>
              </w:rPr>
              <w:t>Valdymo (duomenų surinkimo) programinė įranga</w:t>
            </w:r>
          </w:p>
          <w:p w14:paraId="1DD10DE1" w14:textId="186B561F" w:rsidR="009D3094" w:rsidRPr="005E21FA" w:rsidRDefault="009D3094" w:rsidP="00D2083F">
            <w:pPr>
              <w:rPr>
                <w:rFonts w:asciiTheme="majorBidi" w:hAnsiTheme="majorBidi" w:cstheme="majorBidi"/>
                <w:sz w:val="22"/>
                <w:szCs w:val="22"/>
              </w:rPr>
            </w:pPr>
          </w:p>
        </w:tc>
        <w:tc>
          <w:tcPr>
            <w:tcW w:w="5531" w:type="dxa"/>
            <w:gridSpan w:val="2"/>
            <w:tcBorders>
              <w:bottom w:val="single" w:sz="4" w:space="0" w:color="auto"/>
            </w:tcBorders>
          </w:tcPr>
          <w:p w14:paraId="780E4089" w14:textId="60BF352B" w:rsidR="009D3094" w:rsidRPr="009D3094" w:rsidRDefault="009D3094" w:rsidP="009D3094">
            <w:pPr>
              <w:spacing w:after="40" w:line="240" w:lineRule="auto"/>
              <w:ind w:left="34"/>
              <w:jc w:val="both"/>
              <w:rPr>
                <w:rFonts w:asciiTheme="majorBidi" w:hAnsiTheme="majorBidi" w:cstheme="majorBidi"/>
                <w:sz w:val="22"/>
                <w:szCs w:val="22"/>
              </w:rPr>
            </w:pPr>
            <w:r w:rsidRPr="009D3094">
              <w:rPr>
                <w:rFonts w:asciiTheme="majorBidi" w:hAnsiTheme="majorBidi" w:cstheme="majorBidi"/>
                <w:sz w:val="22"/>
                <w:szCs w:val="22"/>
              </w:rPr>
              <w:t xml:space="preserve">4.2.1. </w:t>
            </w:r>
            <w:proofErr w:type="spellStart"/>
            <w:r w:rsidRPr="009D3094">
              <w:rPr>
                <w:rFonts w:eastAsia="Arial" w:hAnsi="Times New Roman" w:cs="Times New Roman"/>
                <w:sz w:val="22"/>
                <w:szCs w:val="22"/>
              </w:rPr>
              <w:t>radarogramos</w:t>
            </w:r>
            <w:proofErr w:type="spellEnd"/>
            <w:r w:rsidRPr="009D3094">
              <w:rPr>
                <w:rFonts w:eastAsia="Arial" w:hAnsi="Times New Roman" w:cs="Times New Roman"/>
                <w:sz w:val="22"/>
                <w:szCs w:val="22"/>
              </w:rPr>
              <w:t xml:space="preserve"> atvaizdavimą realiu laiku skenavimo metu;</w:t>
            </w:r>
          </w:p>
        </w:tc>
        <w:tc>
          <w:tcPr>
            <w:tcW w:w="3005" w:type="dxa"/>
            <w:tcBorders>
              <w:bottom w:val="single" w:sz="4" w:space="0" w:color="auto"/>
            </w:tcBorders>
          </w:tcPr>
          <w:p w14:paraId="55CEB2C4" w14:textId="77777777" w:rsidR="009D3094" w:rsidRPr="005E21FA" w:rsidRDefault="009D3094" w:rsidP="00D2083F">
            <w:pPr>
              <w:tabs>
                <w:tab w:val="left" w:pos="567"/>
                <w:tab w:val="left" w:pos="709"/>
                <w:tab w:val="left" w:pos="993"/>
              </w:tabs>
              <w:spacing w:line="240" w:lineRule="auto"/>
              <w:jc w:val="center"/>
              <w:rPr>
                <w:rFonts w:eastAsia="Times New Roman" w:hAnsi="Times New Roman" w:cs="Times New Roman"/>
                <w:i/>
                <w:iCs/>
                <w:sz w:val="22"/>
                <w:szCs w:val="22"/>
              </w:rPr>
            </w:pPr>
          </w:p>
        </w:tc>
        <w:tc>
          <w:tcPr>
            <w:tcW w:w="2784" w:type="dxa"/>
            <w:vMerge w:val="restart"/>
          </w:tcPr>
          <w:p w14:paraId="75ACF1BA" w14:textId="77777777" w:rsidR="009D3094" w:rsidRPr="005E21FA" w:rsidRDefault="009D3094" w:rsidP="00D2083F">
            <w:pPr>
              <w:tabs>
                <w:tab w:val="left" w:pos="567"/>
                <w:tab w:val="left" w:pos="709"/>
                <w:tab w:val="left" w:pos="993"/>
              </w:tabs>
              <w:spacing w:line="240" w:lineRule="auto"/>
              <w:jc w:val="both"/>
              <w:rPr>
                <w:rFonts w:eastAsia="Times New Roman" w:hAnsi="Times New Roman" w:cs="Times New Roman"/>
                <w:sz w:val="22"/>
                <w:szCs w:val="22"/>
              </w:rPr>
            </w:pPr>
          </w:p>
        </w:tc>
      </w:tr>
      <w:tr w:rsidR="009D3094" w:rsidRPr="005E21FA" w14:paraId="633743E7" w14:textId="77777777" w:rsidTr="009D3094">
        <w:trPr>
          <w:gridAfter w:val="1"/>
          <w:wAfter w:w="23" w:type="dxa"/>
          <w:trHeight w:val="825"/>
        </w:trPr>
        <w:tc>
          <w:tcPr>
            <w:tcW w:w="875" w:type="dxa"/>
            <w:vMerge/>
          </w:tcPr>
          <w:p w14:paraId="20763845" w14:textId="77777777" w:rsidR="009D3094" w:rsidRPr="005E21FA" w:rsidRDefault="009D3094" w:rsidP="00D2083F">
            <w:pPr>
              <w:tabs>
                <w:tab w:val="left" w:pos="567"/>
                <w:tab w:val="left" w:pos="709"/>
                <w:tab w:val="left" w:pos="993"/>
              </w:tabs>
              <w:spacing w:line="240" w:lineRule="auto"/>
              <w:jc w:val="both"/>
              <w:rPr>
                <w:rFonts w:eastAsia="Times New Roman" w:hAnsi="Times New Roman" w:cs="Times New Roman"/>
                <w:sz w:val="22"/>
                <w:szCs w:val="22"/>
              </w:rPr>
            </w:pPr>
          </w:p>
        </w:tc>
        <w:tc>
          <w:tcPr>
            <w:tcW w:w="2803" w:type="dxa"/>
            <w:vMerge/>
          </w:tcPr>
          <w:p w14:paraId="725980CF" w14:textId="77777777" w:rsidR="009D3094" w:rsidRPr="005E21FA" w:rsidRDefault="009D3094" w:rsidP="00D2083F">
            <w:pPr>
              <w:rPr>
                <w:rFonts w:asciiTheme="majorBidi" w:hAnsiTheme="majorBidi" w:cstheme="majorBidi"/>
                <w:sz w:val="22"/>
                <w:szCs w:val="22"/>
              </w:rPr>
            </w:pPr>
          </w:p>
        </w:tc>
        <w:tc>
          <w:tcPr>
            <w:tcW w:w="5531" w:type="dxa"/>
            <w:gridSpan w:val="2"/>
            <w:tcBorders>
              <w:top w:val="single" w:sz="4" w:space="0" w:color="auto"/>
              <w:bottom w:val="single" w:sz="4" w:space="0" w:color="auto"/>
            </w:tcBorders>
          </w:tcPr>
          <w:p w14:paraId="6EAF8BEB" w14:textId="742A8E8A" w:rsidR="009D3094" w:rsidRPr="009D3094" w:rsidRDefault="009D3094" w:rsidP="009D3094">
            <w:pPr>
              <w:spacing w:after="40" w:line="240" w:lineRule="auto"/>
              <w:ind w:left="34"/>
              <w:jc w:val="both"/>
              <w:rPr>
                <w:rFonts w:asciiTheme="majorBidi" w:hAnsiTheme="majorBidi" w:cstheme="majorBidi"/>
                <w:sz w:val="22"/>
                <w:szCs w:val="22"/>
              </w:rPr>
            </w:pPr>
            <w:r w:rsidRPr="009D3094">
              <w:rPr>
                <w:rFonts w:asciiTheme="majorBidi" w:hAnsiTheme="majorBidi" w:cstheme="majorBidi"/>
                <w:sz w:val="22"/>
                <w:szCs w:val="22"/>
              </w:rPr>
              <w:t xml:space="preserve">4.2.2  </w:t>
            </w:r>
            <w:r w:rsidRPr="009D3094">
              <w:rPr>
                <w:rFonts w:eastAsia="Arial" w:hAnsi="Times New Roman" w:cs="Times New Roman"/>
                <w:sz w:val="22"/>
                <w:szCs w:val="22"/>
              </w:rPr>
              <w:t>matavimo lango / gylio skalės, signalo stiprinimo ir filtravimo arba kitų lygiaverčių duomenų surinkimo bei atvaizdavimo parametrų keitimą;</w:t>
            </w:r>
          </w:p>
        </w:tc>
        <w:tc>
          <w:tcPr>
            <w:tcW w:w="3005" w:type="dxa"/>
            <w:tcBorders>
              <w:top w:val="single" w:sz="4" w:space="0" w:color="auto"/>
              <w:bottom w:val="single" w:sz="4" w:space="0" w:color="auto"/>
            </w:tcBorders>
          </w:tcPr>
          <w:p w14:paraId="5F97A6FD" w14:textId="77777777" w:rsidR="009D3094" w:rsidRPr="005E21FA" w:rsidRDefault="009D3094" w:rsidP="00D2083F">
            <w:pPr>
              <w:tabs>
                <w:tab w:val="left" w:pos="567"/>
                <w:tab w:val="left" w:pos="709"/>
                <w:tab w:val="left" w:pos="993"/>
              </w:tabs>
              <w:spacing w:line="240" w:lineRule="auto"/>
              <w:jc w:val="center"/>
              <w:rPr>
                <w:rFonts w:eastAsia="Times New Roman" w:hAnsi="Times New Roman" w:cs="Times New Roman"/>
                <w:i/>
                <w:iCs/>
                <w:sz w:val="22"/>
                <w:szCs w:val="22"/>
              </w:rPr>
            </w:pPr>
          </w:p>
        </w:tc>
        <w:tc>
          <w:tcPr>
            <w:tcW w:w="2784" w:type="dxa"/>
            <w:vMerge/>
          </w:tcPr>
          <w:p w14:paraId="57EE120C" w14:textId="77777777" w:rsidR="009D3094" w:rsidRPr="005E21FA" w:rsidRDefault="009D3094" w:rsidP="00D2083F">
            <w:pPr>
              <w:tabs>
                <w:tab w:val="left" w:pos="567"/>
                <w:tab w:val="left" w:pos="709"/>
                <w:tab w:val="left" w:pos="993"/>
              </w:tabs>
              <w:spacing w:line="240" w:lineRule="auto"/>
              <w:jc w:val="both"/>
              <w:rPr>
                <w:rFonts w:eastAsia="Times New Roman" w:hAnsi="Times New Roman" w:cs="Times New Roman"/>
                <w:sz w:val="22"/>
                <w:szCs w:val="22"/>
              </w:rPr>
            </w:pPr>
          </w:p>
        </w:tc>
      </w:tr>
      <w:tr w:rsidR="009D3094" w:rsidRPr="005E21FA" w14:paraId="0A66926D" w14:textId="77777777" w:rsidTr="009D3094">
        <w:trPr>
          <w:gridAfter w:val="1"/>
          <w:wAfter w:w="23" w:type="dxa"/>
          <w:trHeight w:val="573"/>
        </w:trPr>
        <w:tc>
          <w:tcPr>
            <w:tcW w:w="875" w:type="dxa"/>
            <w:vMerge/>
          </w:tcPr>
          <w:p w14:paraId="0B549AAF" w14:textId="77777777" w:rsidR="009D3094" w:rsidRPr="005E21FA" w:rsidRDefault="009D3094" w:rsidP="00D2083F">
            <w:pPr>
              <w:tabs>
                <w:tab w:val="left" w:pos="567"/>
                <w:tab w:val="left" w:pos="709"/>
                <w:tab w:val="left" w:pos="993"/>
              </w:tabs>
              <w:spacing w:line="240" w:lineRule="auto"/>
              <w:jc w:val="both"/>
              <w:rPr>
                <w:rFonts w:eastAsia="Times New Roman" w:hAnsi="Times New Roman" w:cs="Times New Roman"/>
                <w:sz w:val="22"/>
                <w:szCs w:val="22"/>
              </w:rPr>
            </w:pPr>
          </w:p>
        </w:tc>
        <w:tc>
          <w:tcPr>
            <w:tcW w:w="2803" w:type="dxa"/>
            <w:vMerge/>
          </w:tcPr>
          <w:p w14:paraId="47BEED49" w14:textId="77777777" w:rsidR="009D3094" w:rsidRPr="005E21FA" w:rsidRDefault="009D3094" w:rsidP="00D2083F">
            <w:pPr>
              <w:rPr>
                <w:rFonts w:asciiTheme="majorBidi" w:hAnsiTheme="majorBidi" w:cstheme="majorBidi"/>
                <w:sz w:val="22"/>
                <w:szCs w:val="22"/>
              </w:rPr>
            </w:pPr>
          </w:p>
        </w:tc>
        <w:tc>
          <w:tcPr>
            <w:tcW w:w="5531" w:type="dxa"/>
            <w:gridSpan w:val="2"/>
            <w:tcBorders>
              <w:top w:val="single" w:sz="4" w:space="0" w:color="auto"/>
              <w:bottom w:val="single" w:sz="4" w:space="0" w:color="auto"/>
            </w:tcBorders>
          </w:tcPr>
          <w:p w14:paraId="02A1EED4" w14:textId="1FAB2E02" w:rsidR="009D3094" w:rsidRPr="009D3094" w:rsidRDefault="009D3094" w:rsidP="009D3094">
            <w:pPr>
              <w:spacing w:after="40" w:line="240" w:lineRule="auto"/>
              <w:ind w:left="34"/>
              <w:jc w:val="both"/>
              <w:rPr>
                <w:rFonts w:asciiTheme="majorBidi" w:hAnsiTheme="majorBidi" w:cstheme="majorBidi"/>
                <w:sz w:val="22"/>
                <w:szCs w:val="22"/>
              </w:rPr>
            </w:pPr>
            <w:r w:rsidRPr="009D3094">
              <w:rPr>
                <w:rFonts w:asciiTheme="majorBidi" w:hAnsiTheme="majorBidi" w:cstheme="majorBidi"/>
                <w:sz w:val="22"/>
                <w:szCs w:val="22"/>
              </w:rPr>
              <w:t xml:space="preserve">4.2.3 </w:t>
            </w:r>
            <w:r w:rsidRPr="009D3094">
              <w:rPr>
                <w:rFonts w:eastAsia="Arial" w:hAnsi="Times New Roman" w:cs="Times New Roman"/>
                <w:sz w:val="22"/>
                <w:szCs w:val="22"/>
              </w:rPr>
              <w:t>automatinį matavimo duomenų susiejimą su GNSS/GPS koordinatėmis;</w:t>
            </w:r>
          </w:p>
        </w:tc>
        <w:tc>
          <w:tcPr>
            <w:tcW w:w="3005" w:type="dxa"/>
            <w:tcBorders>
              <w:top w:val="single" w:sz="4" w:space="0" w:color="auto"/>
              <w:bottom w:val="single" w:sz="4" w:space="0" w:color="auto"/>
            </w:tcBorders>
          </w:tcPr>
          <w:p w14:paraId="1953DE4F" w14:textId="77777777" w:rsidR="009D3094" w:rsidRPr="005E21FA" w:rsidRDefault="009D3094" w:rsidP="00D2083F">
            <w:pPr>
              <w:tabs>
                <w:tab w:val="left" w:pos="567"/>
                <w:tab w:val="left" w:pos="709"/>
                <w:tab w:val="left" w:pos="993"/>
              </w:tabs>
              <w:spacing w:line="240" w:lineRule="auto"/>
              <w:jc w:val="center"/>
              <w:rPr>
                <w:rFonts w:eastAsia="Times New Roman" w:hAnsi="Times New Roman" w:cs="Times New Roman"/>
                <w:i/>
                <w:iCs/>
                <w:sz w:val="22"/>
                <w:szCs w:val="22"/>
              </w:rPr>
            </w:pPr>
          </w:p>
        </w:tc>
        <w:tc>
          <w:tcPr>
            <w:tcW w:w="2784" w:type="dxa"/>
            <w:vMerge/>
          </w:tcPr>
          <w:p w14:paraId="41844562" w14:textId="77777777" w:rsidR="009D3094" w:rsidRPr="005E21FA" w:rsidRDefault="009D3094" w:rsidP="00D2083F">
            <w:pPr>
              <w:tabs>
                <w:tab w:val="left" w:pos="567"/>
                <w:tab w:val="left" w:pos="709"/>
                <w:tab w:val="left" w:pos="993"/>
              </w:tabs>
              <w:spacing w:line="240" w:lineRule="auto"/>
              <w:jc w:val="both"/>
              <w:rPr>
                <w:rFonts w:eastAsia="Times New Roman" w:hAnsi="Times New Roman" w:cs="Times New Roman"/>
                <w:sz w:val="22"/>
                <w:szCs w:val="22"/>
              </w:rPr>
            </w:pPr>
          </w:p>
        </w:tc>
      </w:tr>
      <w:tr w:rsidR="009D3094" w:rsidRPr="005E21FA" w14:paraId="6529B7B0" w14:textId="77777777" w:rsidTr="009D3094">
        <w:trPr>
          <w:gridAfter w:val="1"/>
          <w:wAfter w:w="23" w:type="dxa"/>
          <w:trHeight w:val="690"/>
        </w:trPr>
        <w:tc>
          <w:tcPr>
            <w:tcW w:w="875" w:type="dxa"/>
            <w:vMerge/>
          </w:tcPr>
          <w:p w14:paraId="394AF51D" w14:textId="77777777" w:rsidR="009D3094" w:rsidRPr="005E21FA" w:rsidRDefault="009D3094" w:rsidP="00D2083F">
            <w:pPr>
              <w:tabs>
                <w:tab w:val="left" w:pos="567"/>
                <w:tab w:val="left" w:pos="709"/>
                <w:tab w:val="left" w:pos="993"/>
              </w:tabs>
              <w:spacing w:line="240" w:lineRule="auto"/>
              <w:jc w:val="both"/>
              <w:rPr>
                <w:rFonts w:eastAsia="Times New Roman" w:hAnsi="Times New Roman" w:cs="Times New Roman"/>
                <w:sz w:val="22"/>
                <w:szCs w:val="22"/>
              </w:rPr>
            </w:pPr>
          </w:p>
        </w:tc>
        <w:tc>
          <w:tcPr>
            <w:tcW w:w="2803" w:type="dxa"/>
            <w:vMerge/>
          </w:tcPr>
          <w:p w14:paraId="0BAA382C" w14:textId="77777777" w:rsidR="009D3094" w:rsidRPr="005E21FA" w:rsidRDefault="009D3094" w:rsidP="00D2083F">
            <w:pPr>
              <w:rPr>
                <w:rFonts w:asciiTheme="majorBidi" w:hAnsiTheme="majorBidi" w:cstheme="majorBidi"/>
                <w:sz w:val="22"/>
                <w:szCs w:val="22"/>
              </w:rPr>
            </w:pPr>
          </w:p>
        </w:tc>
        <w:tc>
          <w:tcPr>
            <w:tcW w:w="5531" w:type="dxa"/>
            <w:gridSpan w:val="2"/>
            <w:tcBorders>
              <w:top w:val="single" w:sz="4" w:space="0" w:color="auto"/>
              <w:bottom w:val="single" w:sz="4" w:space="0" w:color="auto"/>
            </w:tcBorders>
          </w:tcPr>
          <w:p w14:paraId="1C39B346" w14:textId="09B40A74" w:rsidR="009D3094" w:rsidRPr="009D3094" w:rsidRDefault="009D3094" w:rsidP="009D3094">
            <w:pPr>
              <w:spacing w:line="240" w:lineRule="auto"/>
              <w:ind w:left="34"/>
              <w:rPr>
                <w:rFonts w:asciiTheme="majorBidi" w:hAnsiTheme="majorBidi" w:cstheme="majorBidi"/>
                <w:sz w:val="22"/>
                <w:szCs w:val="22"/>
              </w:rPr>
            </w:pPr>
            <w:r w:rsidRPr="009D3094">
              <w:rPr>
                <w:rFonts w:asciiTheme="majorBidi" w:hAnsiTheme="majorBidi" w:cstheme="majorBidi"/>
                <w:sz w:val="22"/>
                <w:szCs w:val="22"/>
              </w:rPr>
              <w:t xml:space="preserve">4.2.4 </w:t>
            </w:r>
            <w:r w:rsidRPr="009D3094">
              <w:rPr>
                <w:rFonts w:eastAsia="Arial" w:hAnsi="Times New Roman" w:cs="Times New Roman"/>
                <w:sz w:val="22"/>
                <w:szCs w:val="22"/>
              </w:rPr>
              <w:t>galimybę operatoriui skenavimo metu pažymėti aptiktas anomalijas ar kitus dominančius objektus;</w:t>
            </w:r>
          </w:p>
        </w:tc>
        <w:tc>
          <w:tcPr>
            <w:tcW w:w="3005" w:type="dxa"/>
            <w:tcBorders>
              <w:top w:val="single" w:sz="4" w:space="0" w:color="auto"/>
              <w:bottom w:val="single" w:sz="4" w:space="0" w:color="auto"/>
            </w:tcBorders>
          </w:tcPr>
          <w:p w14:paraId="6C9F3C40" w14:textId="77777777" w:rsidR="009D3094" w:rsidRPr="005E21FA" w:rsidRDefault="009D3094" w:rsidP="00D2083F">
            <w:pPr>
              <w:tabs>
                <w:tab w:val="left" w:pos="567"/>
                <w:tab w:val="left" w:pos="709"/>
                <w:tab w:val="left" w:pos="993"/>
              </w:tabs>
              <w:spacing w:line="240" w:lineRule="auto"/>
              <w:jc w:val="center"/>
              <w:rPr>
                <w:rFonts w:eastAsia="Times New Roman" w:hAnsi="Times New Roman" w:cs="Times New Roman"/>
                <w:i/>
                <w:iCs/>
                <w:sz w:val="22"/>
                <w:szCs w:val="22"/>
              </w:rPr>
            </w:pPr>
          </w:p>
        </w:tc>
        <w:tc>
          <w:tcPr>
            <w:tcW w:w="2784" w:type="dxa"/>
            <w:vMerge/>
          </w:tcPr>
          <w:p w14:paraId="33D74974" w14:textId="77777777" w:rsidR="009D3094" w:rsidRPr="005E21FA" w:rsidRDefault="009D3094" w:rsidP="00D2083F">
            <w:pPr>
              <w:tabs>
                <w:tab w:val="left" w:pos="567"/>
                <w:tab w:val="left" w:pos="709"/>
                <w:tab w:val="left" w:pos="993"/>
              </w:tabs>
              <w:spacing w:line="240" w:lineRule="auto"/>
              <w:jc w:val="both"/>
              <w:rPr>
                <w:rFonts w:eastAsia="Times New Roman" w:hAnsi="Times New Roman" w:cs="Times New Roman"/>
                <w:sz w:val="22"/>
                <w:szCs w:val="22"/>
              </w:rPr>
            </w:pPr>
          </w:p>
        </w:tc>
      </w:tr>
      <w:tr w:rsidR="009D3094" w:rsidRPr="005E21FA" w14:paraId="224A620C" w14:textId="77777777" w:rsidTr="009D3094">
        <w:trPr>
          <w:gridAfter w:val="1"/>
          <w:wAfter w:w="23" w:type="dxa"/>
          <w:trHeight w:val="420"/>
        </w:trPr>
        <w:tc>
          <w:tcPr>
            <w:tcW w:w="875" w:type="dxa"/>
            <w:vMerge/>
          </w:tcPr>
          <w:p w14:paraId="3BB3FEBC" w14:textId="77777777" w:rsidR="009D3094" w:rsidRPr="005E21FA" w:rsidRDefault="009D3094" w:rsidP="00D2083F">
            <w:pPr>
              <w:tabs>
                <w:tab w:val="left" w:pos="567"/>
                <w:tab w:val="left" w:pos="709"/>
                <w:tab w:val="left" w:pos="993"/>
              </w:tabs>
              <w:spacing w:line="240" w:lineRule="auto"/>
              <w:jc w:val="both"/>
              <w:rPr>
                <w:rFonts w:eastAsia="Times New Roman" w:hAnsi="Times New Roman" w:cs="Times New Roman"/>
                <w:sz w:val="22"/>
                <w:szCs w:val="22"/>
              </w:rPr>
            </w:pPr>
          </w:p>
        </w:tc>
        <w:tc>
          <w:tcPr>
            <w:tcW w:w="2803" w:type="dxa"/>
            <w:vMerge/>
          </w:tcPr>
          <w:p w14:paraId="03404C71" w14:textId="77777777" w:rsidR="009D3094" w:rsidRPr="005E21FA" w:rsidRDefault="009D3094" w:rsidP="00D2083F">
            <w:pPr>
              <w:rPr>
                <w:rFonts w:asciiTheme="majorBidi" w:hAnsiTheme="majorBidi" w:cstheme="majorBidi"/>
                <w:sz w:val="22"/>
                <w:szCs w:val="22"/>
              </w:rPr>
            </w:pPr>
          </w:p>
        </w:tc>
        <w:tc>
          <w:tcPr>
            <w:tcW w:w="5531" w:type="dxa"/>
            <w:gridSpan w:val="2"/>
            <w:tcBorders>
              <w:top w:val="single" w:sz="4" w:space="0" w:color="auto"/>
            </w:tcBorders>
          </w:tcPr>
          <w:p w14:paraId="54C12BDE" w14:textId="0BB0C416" w:rsidR="009D3094" w:rsidRPr="009D3094" w:rsidRDefault="009D3094" w:rsidP="009D3094">
            <w:pPr>
              <w:spacing w:line="240" w:lineRule="auto"/>
              <w:ind w:left="34"/>
              <w:rPr>
                <w:rFonts w:asciiTheme="majorBidi" w:hAnsiTheme="majorBidi" w:cstheme="majorBidi"/>
                <w:sz w:val="22"/>
                <w:szCs w:val="22"/>
              </w:rPr>
            </w:pPr>
            <w:r w:rsidRPr="009D3094">
              <w:rPr>
                <w:rFonts w:asciiTheme="majorBidi" w:hAnsiTheme="majorBidi" w:cstheme="majorBidi"/>
                <w:sz w:val="22"/>
                <w:szCs w:val="22"/>
              </w:rPr>
              <w:t xml:space="preserve">4.2.5. </w:t>
            </w:r>
            <w:r w:rsidRPr="009D3094">
              <w:rPr>
                <w:rFonts w:eastAsia="Arial" w:hAnsi="Times New Roman" w:cs="Times New Roman"/>
                <w:sz w:val="22"/>
                <w:szCs w:val="22"/>
              </w:rPr>
              <w:t>surinktų duomenų išsaugojimą vėlesnei analizei.</w:t>
            </w:r>
          </w:p>
        </w:tc>
        <w:tc>
          <w:tcPr>
            <w:tcW w:w="3005" w:type="dxa"/>
            <w:tcBorders>
              <w:top w:val="single" w:sz="4" w:space="0" w:color="auto"/>
            </w:tcBorders>
          </w:tcPr>
          <w:p w14:paraId="11BCD2EC" w14:textId="77777777" w:rsidR="009D3094" w:rsidRPr="005E21FA" w:rsidRDefault="009D3094" w:rsidP="00D2083F">
            <w:pPr>
              <w:tabs>
                <w:tab w:val="left" w:pos="567"/>
                <w:tab w:val="left" w:pos="709"/>
                <w:tab w:val="left" w:pos="993"/>
              </w:tabs>
              <w:spacing w:line="240" w:lineRule="auto"/>
              <w:jc w:val="center"/>
              <w:rPr>
                <w:rFonts w:eastAsia="Times New Roman" w:hAnsi="Times New Roman" w:cs="Times New Roman"/>
                <w:i/>
                <w:iCs/>
                <w:sz w:val="22"/>
                <w:szCs w:val="22"/>
              </w:rPr>
            </w:pPr>
          </w:p>
        </w:tc>
        <w:tc>
          <w:tcPr>
            <w:tcW w:w="2784" w:type="dxa"/>
            <w:vMerge/>
          </w:tcPr>
          <w:p w14:paraId="13F4681A" w14:textId="77777777" w:rsidR="009D3094" w:rsidRPr="005E21FA" w:rsidRDefault="009D3094" w:rsidP="00D2083F">
            <w:pPr>
              <w:tabs>
                <w:tab w:val="left" w:pos="567"/>
                <w:tab w:val="left" w:pos="709"/>
                <w:tab w:val="left" w:pos="993"/>
              </w:tabs>
              <w:spacing w:line="240" w:lineRule="auto"/>
              <w:jc w:val="both"/>
              <w:rPr>
                <w:rFonts w:eastAsia="Times New Roman" w:hAnsi="Times New Roman" w:cs="Times New Roman"/>
                <w:sz w:val="22"/>
                <w:szCs w:val="22"/>
              </w:rPr>
            </w:pPr>
          </w:p>
        </w:tc>
      </w:tr>
      <w:tr w:rsidR="00E37045" w:rsidRPr="005E21FA" w14:paraId="10841871" w14:textId="77777777" w:rsidTr="00E37045">
        <w:trPr>
          <w:gridAfter w:val="1"/>
          <w:wAfter w:w="23" w:type="dxa"/>
          <w:trHeight w:val="2190"/>
        </w:trPr>
        <w:tc>
          <w:tcPr>
            <w:tcW w:w="875" w:type="dxa"/>
            <w:vMerge w:val="restart"/>
          </w:tcPr>
          <w:p w14:paraId="3A078CBD" w14:textId="29C98829" w:rsidR="00E37045" w:rsidRPr="005E21FA" w:rsidRDefault="00E37045" w:rsidP="00D2083F">
            <w:pPr>
              <w:tabs>
                <w:tab w:val="left" w:pos="567"/>
                <w:tab w:val="left" w:pos="709"/>
                <w:tab w:val="left" w:pos="993"/>
              </w:tabs>
              <w:spacing w:line="240" w:lineRule="auto"/>
              <w:jc w:val="both"/>
              <w:rPr>
                <w:rFonts w:eastAsia="Times New Roman" w:hAnsi="Times New Roman" w:cs="Times New Roman"/>
                <w:sz w:val="22"/>
                <w:szCs w:val="22"/>
              </w:rPr>
            </w:pPr>
            <w:r>
              <w:rPr>
                <w:rFonts w:eastAsia="Times New Roman" w:hAnsi="Times New Roman" w:cs="Times New Roman"/>
                <w:sz w:val="22"/>
                <w:szCs w:val="22"/>
              </w:rPr>
              <w:t xml:space="preserve">4.3. </w:t>
            </w:r>
          </w:p>
        </w:tc>
        <w:tc>
          <w:tcPr>
            <w:tcW w:w="2803" w:type="dxa"/>
            <w:vMerge w:val="restart"/>
          </w:tcPr>
          <w:p w14:paraId="667E752C" w14:textId="77777777" w:rsidR="00E37045" w:rsidRPr="003E3215" w:rsidRDefault="00E37045" w:rsidP="009D3094">
            <w:pPr>
              <w:keepNext/>
              <w:spacing w:before="80"/>
              <w:rPr>
                <w:rFonts w:hAnsi="Times New Roman" w:cs="Times New Roman"/>
                <w:sz w:val="24"/>
                <w:szCs w:val="24"/>
              </w:rPr>
            </w:pPr>
            <w:r w:rsidRPr="00763629">
              <w:rPr>
                <w:rFonts w:eastAsia="Arial" w:hAnsi="Times New Roman" w:cs="Times New Roman"/>
                <w:b/>
                <w:bCs/>
                <w:sz w:val="24"/>
                <w:szCs w:val="24"/>
              </w:rPr>
              <w:t>Analitinė (duomenų apdorojimo) programinė įranga</w:t>
            </w:r>
          </w:p>
          <w:p w14:paraId="4EAF0580" w14:textId="77777777" w:rsidR="00E37045" w:rsidRPr="005E21FA" w:rsidRDefault="00E37045" w:rsidP="00D2083F">
            <w:pPr>
              <w:rPr>
                <w:rFonts w:asciiTheme="majorBidi" w:hAnsiTheme="majorBidi" w:cstheme="majorBidi"/>
                <w:sz w:val="22"/>
                <w:szCs w:val="22"/>
              </w:rPr>
            </w:pPr>
          </w:p>
        </w:tc>
        <w:tc>
          <w:tcPr>
            <w:tcW w:w="5531" w:type="dxa"/>
            <w:gridSpan w:val="2"/>
            <w:tcBorders>
              <w:top w:val="single" w:sz="4" w:space="0" w:color="auto"/>
              <w:bottom w:val="single" w:sz="4" w:space="0" w:color="auto"/>
            </w:tcBorders>
          </w:tcPr>
          <w:p w14:paraId="2B72ED59" w14:textId="0CCAB1A0" w:rsidR="00E37045" w:rsidRPr="009D3094" w:rsidRDefault="00E37045" w:rsidP="00E37045">
            <w:pPr>
              <w:spacing w:line="240" w:lineRule="auto"/>
              <w:ind w:left="34" w:firstLine="80"/>
              <w:jc w:val="both"/>
              <w:rPr>
                <w:rFonts w:asciiTheme="majorBidi" w:hAnsiTheme="majorBidi" w:cstheme="majorBidi"/>
                <w:sz w:val="22"/>
                <w:szCs w:val="22"/>
              </w:rPr>
            </w:pPr>
            <w:r w:rsidRPr="00E37045">
              <w:rPr>
                <w:rFonts w:eastAsia="Arial" w:hAnsi="Times New Roman" w:cs="Times New Roman"/>
                <w:sz w:val="22"/>
                <w:szCs w:val="22"/>
              </w:rPr>
              <w:t>4.3.1. Licencijavimas:</w:t>
            </w:r>
            <w:r w:rsidRPr="009D3094">
              <w:rPr>
                <w:rFonts w:eastAsia="Arial" w:hAnsi="Times New Roman" w:cs="Times New Roman"/>
                <w:sz w:val="22"/>
                <w:szCs w:val="22"/>
              </w:rPr>
              <w:t xml:space="preserve"> visos programinės įrangos licencijos, būtinos siūlomų </w:t>
            </w:r>
            <w:proofErr w:type="spellStart"/>
            <w:r w:rsidRPr="009D3094">
              <w:rPr>
                <w:rFonts w:eastAsia="Arial" w:hAnsi="Times New Roman" w:cs="Times New Roman"/>
                <w:sz w:val="22"/>
                <w:szCs w:val="22"/>
              </w:rPr>
              <w:t>georadarų</w:t>
            </w:r>
            <w:proofErr w:type="spellEnd"/>
            <w:r w:rsidRPr="009D3094">
              <w:rPr>
                <w:rFonts w:eastAsia="Arial" w:hAnsi="Times New Roman" w:cs="Times New Roman"/>
                <w:sz w:val="22"/>
                <w:szCs w:val="22"/>
              </w:rPr>
              <w:t xml:space="preserve"> duomenims apdoroti ir analizuoti, turi būti neterminuotos (</w:t>
            </w:r>
            <w:proofErr w:type="spellStart"/>
            <w:r w:rsidRPr="009D3094">
              <w:rPr>
                <w:rFonts w:eastAsia="Arial" w:hAnsi="Times New Roman" w:cs="Times New Roman"/>
                <w:sz w:val="22"/>
                <w:szCs w:val="22"/>
              </w:rPr>
              <w:t>perpetual</w:t>
            </w:r>
            <w:proofErr w:type="spellEnd"/>
            <w:r w:rsidRPr="009D3094">
              <w:rPr>
                <w:rFonts w:eastAsia="Arial" w:hAnsi="Times New Roman" w:cs="Times New Roman"/>
                <w:sz w:val="22"/>
                <w:szCs w:val="22"/>
              </w:rPr>
              <w:t>). Jei abiejų sistemų duomenys apdorojami viena programa, pakanka ne mažiau kaip vienos darbo vietos licencijos. Jei sistemoms reikalingos skirtingos programos, turi būti pateikta ne mažiau kaip po vieną kiekvienai sistemai reikalingos programinės įrangos licenciją.</w:t>
            </w:r>
          </w:p>
        </w:tc>
        <w:tc>
          <w:tcPr>
            <w:tcW w:w="3005" w:type="dxa"/>
            <w:tcBorders>
              <w:top w:val="single" w:sz="4" w:space="0" w:color="auto"/>
              <w:bottom w:val="single" w:sz="4" w:space="0" w:color="auto"/>
            </w:tcBorders>
          </w:tcPr>
          <w:p w14:paraId="73082DBF" w14:textId="77777777" w:rsidR="00E37045" w:rsidRPr="005E21FA" w:rsidRDefault="00E37045" w:rsidP="00D2083F">
            <w:pPr>
              <w:tabs>
                <w:tab w:val="left" w:pos="567"/>
                <w:tab w:val="left" w:pos="709"/>
                <w:tab w:val="left" w:pos="993"/>
              </w:tabs>
              <w:spacing w:line="240" w:lineRule="auto"/>
              <w:jc w:val="center"/>
              <w:rPr>
                <w:rFonts w:eastAsia="Times New Roman" w:hAnsi="Times New Roman" w:cs="Times New Roman"/>
                <w:i/>
                <w:iCs/>
                <w:sz w:val="22"/>
                <w:szCs w:val="22"/>
              </w:rPr>
            </w:pPr>
          </w:p>
        </w:tc>
        <w:tc>
          <w:tcPr>
            <w:tcW w:w="2784" w:type="dxa"/>
            <w:vMerge w:val="restart"/>
          </w:tcPr>
          <w:p w14:paraId="1BCFDDFE" w14:textId="77777777" w:rsidR="00E37045" w:rsidRPr="005E21FA" w:rsidRDefault="00E37045" w:rsidP="00D2083F">
            <w:pPr>
              <w:tabs>
                <w:tab w:val="left" w:pos="567"/>
                <w:tab w:val="left" w:pos="709"/>
                <w:tab w:val="left" w:pos="993"/>
              </w:tabs>
              <w:spacing w:line="240" w:lineRule="auto"/>
              <w:jc w:val="both"/>
              <w:rPr>
                <w:rFonts w:eastAsia="Times New Roman" w:hAnsi="Times New Roman" w:cs="Times New Roman"/>
                <w:sz w:val="22"/>
                <w:szCs w:val="22"/>
              </w:rPr>
            </w:pPr>
          </w:p>
        </w:tc>
      </w:tr>
      <w:tr w:rsidR="00E37045" w:rsidRPr="005E21FA" w14:paraId="36BD31F4" w14:textId="77777777" w:rsidTr="00E37045">
        <w:trPr>
          <w:gridAfter w:val="1"/>
          <w:wAfter w:w="23" w:type="dxa"/>
          <w:trHeight w:val="1895"/>
        </w:trPr>
        <w:tc>
          <w:tcPr>
            <w:tcW w:w="875" w:type="dxa"/>
            <w:vMerge/>
          </w:tcPr>
          <w:p w14:paraId="0BAE9BD5" w14:textId="77777777" w:rsidR="00E37045" w:rsidRDefault="00E37045" w:rsidP="00D2083F">
            <w:pPr>
              <w:tabs>
                <w:tab w:val="left" w:pos="567"/>
                <w:tab w:val="left" w:pos="709"/>
                <w:tab w:val="left" w:pos="993"/>
              </w:tabs>
              <w:spacing w:line="240" w:lineRule="auto"/>
              <w:jc w:val="both"/>
              <w:rPr>
                <w:rFonts w:eastAsia="Times New Roman" w:hAnsi="Times New Roman" w:cs="Times New Roman"/>
                <w:sz w:val="22"/>
                <w:szCs w:val="22"/>
              </w:rPr>
            </w:pPr>
          </w:p>
        </w:tc>
        <w:tc>
          <w:tcPr>
            <w:tcW w:w="2803" w:type="dxa"/>
            <w:vMerge/>
          </w:tcPr>
          <w:p w14:paraId="449CED1B" w14:textId="77777777" w:rsidR="00E37045" w:rsidRPr="00763629" w:rsidRDefault="00E37045" w:rsidP="009D3094">
            <w:pPr>
              <w:keepNext/>
              <w:spacing w:before="80"/>
              <w:rPr>
                <w:rFonts w:eastAsia="Arial" w:hAnsi="Times New Roman" w:cs="Times New Roman"/>
                <w:b/>
                <w:bCs/>
                <w:sz w:val="24"/>
                <w:szCs w:val="24"/>
              </w:rPr>
            </w:pPr>
          </w:p>
        </w:tc>
        <w:tc>
          <w:tcPr>
            <w:tcW w:w="5531" w:type="dxa"/>
            <w:gridSpan w:val="2"/>
            <w:tcBorders>
              <w:top w:val="single" w:sz="4" w:space="0" w:color="auto"/>
              <w:bottom w:val="single" w:sz="4" w:space="0" w:color="auto"/>
            </w:tcBorders>
          </w:tcPr>
          <w:p w14:paraId="5340FD86" w14:textId="6FF0A9B3" w:rsidR="00E37045" w:rsidRPr="009D3094" w:rsidRDefault="00E37045" w:rsidP="00E37045">
            <w:pPr>
              <w:spacing w:line="240" w:lineRule="auto"/>
              <w:ind w:left="34" w:firstLine="80"/>
              <w:jc w:val="both"/>
              <w:rPr>
                <w:rFonts w:eastAsia="Arial" w:hAnsi="Times New Roman" w:cs="Times New Roman"/>
                <w:b/>
                <w:bCs/>
                <w:sz w:val="22"/>
                <w:szCs w:val="22"/>
              </w:rPr>
            </w:pPr>
            <w:r w:rsidRPr="00E37045">
              <w:rPr>
                <w:rFonts w:eastAsia="Arial" w:hAnsi="Times New Roman" w:cs="Times New Roman"/>
                <w:sz w:val="22"/>
                <w:szCs w:val="22"/>
              </w:rPr>
              <w:t>4.3.2. Palaikymas ir atnaujinimai:</w:t>
            </w:r>
            <w:r w:rsidRPr="009D3094">
              <w:rPr>
                <w:rFonts w:eastAsia="Arial" w:hAnsi="Times New Roman" w:cs="Times New Roman"/>
                <w:sz w:val="22"/>
                <w:szCs w:val="22"/>
              </w:rPr>
              <w:t xml:space="preserve"> ne trumpiau kaip 36 mėnesius nuo įrangos perdavimo ir priėmimo dienos turi būti užtikrintas programinės įrangos techninis palaikymas ir gamintojo išleidžiami atnaujinimai be papildomo mokesčio. Pasibaigus šiam laikotarpiui, įsigytos programinės įrangos licencijos ir įsigytos funkcijos turi likti naudojamos neribotą laiką, neprivalant įsigyti prenumeratos ar naujos licencijos.</w:t>
            </w:r>
          </w:p>
        </w:tc>
        <w:tc>
          <w:tcPr>
            <w:tcW w:w="3005" w:type="dxa"/>
            <w:tcBorders>
              <w:top w:val="single" w:sz="4" w:space="0" w:color="auto"/>
              <w:bottom w:val="single" w:sz="4" w:space="0" w:color="auto"/>
            </w:tcBorders>
          </w:tcPr>
          <w:p w14:paraId="7F4AD9EA" w14:textId="77777777" w:rsidR="00E37045" w:rsidRPr="005E21FA" w:rsidRDefault="00E37045" w:rsidP="00D2083F">
            <w:pPr>
              <w:tabs>
                <w:tab w:val="left" w:pos="567"/>
                <w:tab w:val="left" w:pos="709"/>
                <w:tab w:val="left" w:pos="993"/>
              </w:tabs>
              <w:spacing w:line="240" w:lineRule="auto"/>
              <w:jc w:val="center"/>
              <w:rPr>
                <w:rFonts w:eastAsia="Times New Roman" w:hAnsi="Times New Roman" w:cs="Times New Roman"/>
                <w:i/>
                <w:iCs/>
                <w:sz w:val="22"/>
                <w:szCs w:val="22"/>
              </w:rPr>
            </w:pPr>
          </w:p>
        </w:tc>
        <w:tc>
          <w:tcPr>
            <w:tcW w:w="2784" w:type="dxa"/>
            <w:vMerge/>
          </w:tcPr>
          <w:p w14:paraId="7596D6D9" w14:textId="77777777" w:rsidR="00E37045" w:rsidRPr="005E21FA" w:rsidRDefault="00E37045" w:rsidP="00D2083F">
            <w:pPr>
              <w:tabs>
                <w:tab w:val="left" w:pos="567"/>
                <w:tab w:val="left" w:pos="709"/>
                <w:tab w:val="left" w:pos="993"/>
              </w:tabs>
              <w:spacing w:line="240" w:lineRule="auto"/>
              <w:jc w:val="both"/>
              <w:rPr>
                <w:rFonts w:eastAsia="Times New Roman" w:hAnsi="Times New Roman" w:cs="Times New Roman"/>
                <w:sz w:val="22"/>
                <w:szCs w:val="22"/>
              </w:rPr>
            </w:pPr>
          </w:p>
        </w:tc>
      </w:tr>
      <w:tr w:rsidR="00E37045" w:rsidRPr="005E21FA" w14:paraId="7E7FA6F7" w14:textId="77777777" w:rsidTr="00E37045">
        <w:trPr>
          <w:gridAfter w:val="1"/>
          <w:wAfter w:w="23" w:type="dxa"/>
          <w:trHeight w:val="916"/>
        </w:trPr>
        <w:tc>
          <w:tcPr>
            <w:tcW w:w="875" w:type="dxa"/>
            <w:vMerge/>
          </w:tcPr>
          <w:p w14:paraId="158CEFCC" w14:textId="77777777" w:rsidR="00E37045" w:rsidRDefault="00E37045" w:rsidP="00D2083F">
            <w:pPr>
              <w:tabs>
                <w:tab w:val="left" w:pos="567"/>
                <w:tab w:val="left" w:pos="709"/>
                <w:tab w:val="left" w:pos="993"/>
              </w:tabs>
              <w:spacing w:line="240" w:lineRule="auto"/>
              <w:jc w:val="both"/>
              <w:rPr>
                <w:rFonts w:eastAsia="Times New Roman" w:hAnsi="Times New Roman" w:cs="Times New Roman"/>
                <w:sz w:val="22"/>
                <w:szCs w:val="22"/>
              </w:rPr>
            </w:pPr>
          </w:p>
        </w:tc>
        <w:tc>
          <w:tcPr>
            <w:tcW w:w="2803" w:type="dxa"/>
            <w:vMerge/>
          </w:tcPr>
          <w:p w14:paraId="5AD81AFB" w14:textId="77777777" w:rsidR="00E37045" w:rsidRPr="00763629" w:rsidRDefault="00E37045" w:rsidP="009D3094">
            <w:pPr>
              <w:keepNext/>
              <w:spacing w:before="80"/>
              <w:rPr>
                <w:rFonts w:eastAsia="Arial" w:hAnsi="Times New Roman" w:cs="Times New Roman"/>
                <w:b/>
                <w:bCs/>
                <w:sz w:val="24"/>
                <w:szCs w:val="24"/>
              </w:rPr>
            </w:pPr>
          </w:p>
        </w:tc>
        <w:tc>
          <w:tcPr>
            <w:tcW w:w="5531" w:type="dxa"/>
            <w:gridSpan w:val="2"/>
            <w:tcBorders>
              <w:top w:val="single" w:sz="4" w:space="0" w:color="auto"/>
              <w:bottom w:val="single" w:sz="4" w:space="0" w:color="auto"/>
            </w:tcBorders>
          </w:tcPr>
          <w:p w14:paraId="2F900007" w14:textId="21CA7B80" w:rsidR="00E37045" w:rsidRPr="009D3094" w:rsidRDefault="00E37045" w:rsidP="00E37045">
            <w:pPr>
              <w:spacing w:line="240" w:lineRule="auto"/>
              <w:ind w:left="34" w:firstLine="80"/>
              <w:jc w:val="both"/>
              <w:rPr>
                <w:rFonts w:eastAsia="Arial" w:hAnsi="Times New Roman" w:cs="Times New Roman"/>
                <w:b/>
                <w:bCs/>
                <w:sz w:val="22"/>
                <w:szCs w:val="22"/>
              </w:rPr>
            </w:pPr>
            <w:r w:rsidRPr="009D3094">
              <w:rPr>
                <w:rFonts w:eastAsia="Arial" w:hAnsi="Times New Roman" w:cs="Times New Roman"/>
                <w:sz w:val="22"/>
                <w:szCs w:val="22"/>
              </w:rPr>
              <w:t xml:space="preserve">4.3.3.  </w:t>
            </w:r>
            <w:r w:rsidRPr="00E37045">
              <w:rPr>
                <w:rFonts w:eastAsia="Arial" w:hAnsi="Times New Roman" w:cs="Times New Roman"/>
                <w:sz w:val="22"/>
                <w:szCs w:val="22"/>
              </w:rPr>
              <w:t xml:space="preserve">Duomenų analizė: </w:t>
            </w:r>
            <w:r w:rsidRPr="009D3094">
              <w:rPr>
                <w:rFonts w:eastAsia="Arial" w:hAnsi="Times New Roman" w:cs="Times New Roman"/>
                <w:sz w:val="22"/>
                <w:szCs w:val="22"/>
              </w:rPr>
              <w:t xml:space="preserve">turi būti galimybė peržiūrėti ir analizuoti </w:t>
            </w:r>
            <w:proofErr w:type="spellStart"/>
            <w:r w:rsidRPr="009D3094">
              <w:rPr>
                <w:rFonts w:eastAsia="Arial" w:hAnsi="Times New Roman" w:cs="Times New Roman"/>
                <w:sz w:val="22"/>
                <w:szCs w:val="22"/>
              </w:rPr>
              <w:t>radarogramas</w:t>
            </w:r>
            <w:proofErr w:type="spellEnd"/>
            <w:r w:rsidRPr="009D3094">
              <w:rPr>
                <w:rFonts w:eastAsia="Arial" w:hAnsi="Times New Roman" w:cs="Times New Roman"/>
                <w:sz w:val="22"/>
                <w:szCs w:val="22"/>
              </w:rPr>
              <w:t xml:space="preserve">, taikyti fono triukšmo šalinimo, juostinio filtravimo, migracijos arba kitus lygiaverčius </w:t>
            </w:r>
            <w:proofErr w:type="spellStart"/>
            <w:r w:rsidRPr="009D3094">
              <w:rPr>
                <w:rFonts w:eastAsia="Arial" w:hAnsi="Times New Roman" w:cs="Times New Roman"/>
                <w:sz w:val="22"/>
                <w:szCs w:val="22"/>
              </w:rPr>
              <w:t>georadaro</w:t>
            </w:r>
            <w:proofErr w:type="spellEnd"/>
            <w:r w:rsidRPr="009D3094">
              <w:rPr>
                <w:rFonts w:eastAsia="Arial" w:hAnsi="Times New Roman" w:cs="Times New Roman"/>
                <w:sz w:val="22"/>
                <w:szCs w:val="22"/>
              </w:rPr>
              <w:t xml:space="preserve"> duomenų apdorojimo metodus.</w:t>
            </w:r>
          </w:p>
        </w:tc>
        <w:tc>
          <w:tcPr>
            <w:tcW w:w="3005" w:type="dxa"/>
            <w:tcBorders>
              <w:top w:val="single" w:sz="4" w:space="0" w:color="auto"/>
              <w:bottom w:val="single" w:sz="4" w:space="0" w:color="auto"/>
            </w:tcBorders>
          </w:tcPr>
          <w:p w14:paraId="425DD526" w14:textId="77777777" w:rsidR="00E37045" w:rsidRPr="005E21FA" w:rsidRDefault="00E37045" w:rsidP="00D2083F">
            <w:pPr>
              <w:tabs>
                <w:tab w:val="left" w:pos="567"/>
                <w:tab w:val="left" w:pos="709"/>
                <w:tab w:val="left" w:pos="993"/>
              </w:tabs>
              <w:spacing w:line="240" w:lineRule="auto"/>
              <w:jc w:val="center"/>
              <w:rPr>
                <w:rFonts w:eastAsia="Times New Roman" w:hAnsi="Times New Roman" w:cs="Times New Roman"/>
                <w:i/>
                <w:iCs/>
                <w:sz w:val="22"/>
                <w:szCs w:val="22"/>
              </w:rPr>
            </w:pPr>
          </w:p>
        </w:tc>
        <w:tc>
          <w:tcPr>
            <w:tcW w:w="2784" w:type="dxa"/>
            <w:vMerge/>
          </w:tcPr>
          <w:p w14:paraId="24C6ED05" w14:textId="77777777" w:rsidR="00E37045" w:rsidRPr="005E21FA" w:rsidRDefault="00E37045" w:rsidP="00D2083F">
            <w:pPr>
              <w:tabs>
                <w:tab w:val="left" w:pos="567"/>
                <w:tab w:val="left" w:pos="709"/>
                <w:tab w:val="left" w:pos="993"/>
              </w:tabs>
              <w:spacing w:line="240" w:lineRule="auto"/>
              <w:jc w:val="both"/>
              <w:rPr>
                <w:rFonts w:eastAsia="Times New Roman" w:hAnsi="Times New Roman" w:cs="Times New Roman"/>
                <w:sz w:val="22"/>
                <w:szCs w:val="22"/>
              </w:rPr>
            </w:pPr>
          </w:p>
        </w:tc>
      </w:tr>
      <w:tr w:rsidR="00E37045" w:rsidRPr="005E21FA" w14:paraId="41A9A1F2" w14:textId="77777777" w:rsidTr="00E37045">
        <w:trPr>
          <w:gridAfter w:val="1"/>
          <w:wAfter w:w="23" w:type="dxa"/>
          <w:trHeight w:val="1302"/>
        </w:trPr>
        <w:tc>
          <w:tcPr>
            <w:tcW w:w="875" w:type="dxa"/>
            <w:vMerge/>
          </w:tcPr>
          <w:p w14:paraId="0769AB82" w14:textId="77777777" w:rsidR="00E37045" w:rsidRDefault="00E37045" w:rsidP="00D2083F">
            <w:pPr>
              <w:tabs>
                <w:tab w:val="left" w:pos="567"/>
                <w:tab w:val="left" w:pos="709"/>
                <w:tab w:val="left" w:pos="993"/>
              </w:tabs>
              <w:spacing w:line="240" w:lineRule="auto"/>
              <w:jc w:val="both"/>
              <w:rPr>
                <w:rFonts w:eastAsia="Times New Roman" w:hAnsi="Times New Roman" w:cs="Times New Roman"/>
                <w:sz w:val="22"/>
                <w:szCs w:val="22"/>
              </w:rPr>
            </w:pPr>
          </w:p>
        </w:tc>
        <w:tc>
          <w:tcPr>
            <w:tcW w:w="2803" w:type="dxa"/>
            <w:vMerge/>
          </w:tcPr>
          <w:p w14:paraId="7BE56048" w14:textId="77777777" w:rsidR="00E37045" w:rsidRPr="00763629" w:rsidRDefault="00E37045" w:rsidP="009D3094">
            <w:pPr>
              <w:keepNext/>
              <w:spacing w:before="80"/>
              <w:rPr>
                <w:rFonts w:eastAsia="Arial" w:hAnsi="Times New Roman" w:cs="Times New Roman"/>
                <w:b/>
                <w:bCs/>
                <w:sz w:val="24"/>
                <w:szCs w:val="24"/>
              </w:rPr>
            </w:pPr>
          </w:p>
        </w:tc>
        <w:tc>
          <w:tcPr>
            <w:tcW w:w="5531" w:type="dxa"/>
            <w:gridSpan w:val="2"/>
            <w:tcBorders>
              <w:top w:val="single" w:sz="4" w:space="0" w:color="auto"/>
              <w:bottom w:val="single" w:sz="4" w:space="0" w:color="auto"/>
            </w:tcBorders>
          </w:tcPr>
          <w:p w14:paraId="29ABA3FE" w14:textId="019DE799" w:rsidR="00E37045" w:rsidRPr="009D3094" w:rsidRDefault="00E37045" w:rsidP="00E37045">
            <w:pPr>
              <w:spacing w:line="240" w:lineRule="auto"/>
              <w:ind w:left="34" w:firstLine="80"/>
              <w:jc w:val="both"/>
              <w:rPr>
                <w:rFonts w:eastAsia="Arial" w:hAnsi="Times New Roman" w:cs="Times New Roman"/>
                <w:sz w:val="22"/>
                <w:szCs w:val="22"/>
              </w:rPr>
            </w:pPr>
            <w:r w:rsidRPr="00E37045">
              <w:rPr>
                <w:rFonts w:eastAsia="Arial" w:hAnsi="Times New Roman" w:cs="Times New Roman"/>
                <w:sz w:val="22"/>
                <w:szCs w:val="22"/>
              </w:rPr>
              <w:t>4.3.4. Kelių profilių analizė:</w:t>
            </w:r>
            <w:r w:rsidRPr="009D3094">
              <w:rPr>
                <w:rFonts w:eastAsia="Arial" w:hAnsi="Times New Roman" w:cs="Times New Roman"/>
                <w:sz w:val="22"/>
                <w:szCs w:val="22"/>
              </w:rPr>
              <w:t xml:space="preserve"> turi būti galimybė tarpusavyje susieti kelių tyrimo profilių duomenis ir juos analizuoti bendrame plane, laiko / gylio pjūviuose, 3D vaizde arba kitu lygiaverčiu būdu, tinkamu požeminių objektų ar anomalijų padėčiai vertinti.</w:t>
            </w:r>
          </w:p>
        </w:tc>
        <w:tc>
          <w:tcPr>
            <w:tcW w:w="3005" w:type="dxa"/>
            <w:tcBorders>
              <w:top w:val="single" w:sz="4" w:space="0" w:color="auto"/>
              <w:bottom w:val="single" w:sz="4" w:space="0" w:color="auto"/>
            </w:tcBorders>
          </w:tcPr>
          <w:p w14:paraId="38BF083D" w14:textId="77777777" w:rsidR="00E37045" w:rsidRPr="005E21FA" w:rsidRDefault="00E37045" w:rsidP="00D2083F">
            <w:pPr>
              <w:tabs>
                <w:tab w:val="left" w:pos="567"/>
                <w:tab w:val="left" w:pos="709"/>
                <w:tab w:val="left" w:pos="993"/>
              </w:tabs>
              <w:spacing w:line="240" w:lineRule="auto"/>
              <w:jc w:val="center"/>
              <w:rPr>
                <w:rFonts w:eastAsia="Times New Roman" w:hAnsi="Times New Roman" w:cs="Times New Roman"/>
                <w:i/>
                <w:iCs/>
                <w:sz w:val="22"/>
                <w:szCs w:val="22"/>
              </w:rPr>
            </w:pPr>
          </w:p>
        </w:tc>
        <w:tc>
          <w:tcPr>
            <w:tcW w:w="2784" w:type="dxa"/>
            <w:vMerge/>
          </w:tcPr>
          <w:p w14:paraId="13ABD225" w14:textId="77777777" w:rsidR="00E37045" w:rsidRPr="005E21FA" w:rsidRDefault="00E37045" w:rsidP="00D2083F">
            <w:pPr>
              <w:tabs>
                <w:tab w:val="left" w:pos="567"/>
                <w:tab w:val="left" w:pos="709"/>
                <w:tab w:val="left" w:pos="993"/>
              </w:tabs>
              <w:spacing w:line="240" w:lineRule="auto"/>
              <w:jc w:val="both"/>
              <w:rPr>
                <w:rFonts w:eastAsia="Times New Roman" w:hAnsi="Times New Roman" w:cs="Times New Roman"/>
                <w:sz w:val="22"/>
                <w:szCs w:val="22"/>
              </w:rPr>
            </w:pPr>
          </w:p>
        </w:tc>
      </w:tr>
      <w:tr w:rsidR="00E37045" w:rsidRPr="005E21FA" w14:paraId="2F375137" w14:textId="77777777" w:rsidTr="00E37045">
        <w:trPr>
          <w:gridAfter w:val="1"/>
          <w:wAfter w:w="23" w:type="dxa"/>
          <w:trHeight w:val="1650"/>
        </w:trPr>
        <w:tc>
          <w:tcPr>
            <w:tcW w:w="875" w:type="dxa"/>
            <w:vMerge/>
          </w:tcPr>
          <w:p w14:paraId="5B037676" w14:textId="77777777" w:rsidR="00E37045" w:rsidRDefault="00E37045" w:rsidP="00D2083F">
            <w:pPr>
              <w:tabs>
                <w:tab w:val="left" w:pos="567"/>
                <w:tab w:val="left" w:pos="709"/>
                <w:tab w:val="left" w:pos="993"/>
              </w:tabs>
              <w:spacing w:line="240" w:lineRule="auto"/>
              <w:jc w:val="both"/>
              <w:rPr>
                <w:rFonts w:eastAsia="Times New Roman" w:hAnsi="Times New Roman" w:cs="Times New Roman"/>
                <w:sz w:val="22"/>
                <w:szCs w:val="22"/>
              </w:rPr>
            </w:pPr>
          </w:p>
        </w:tc>
        <w:tc>
          <w:tcPr>
            <w:tcW w:w="2803" w:type="dxa"/>
            <w:vMerge/>
          </w:tcPr>
          <w:p w14:paraId="2EE46E93" w14:textId="77777777" w:rsidR="00E37045" w:rsidRPr="00763629" w:rsidRDefault="00E37045" w:rsidP="009D3094">
            <w:pPr>
              <w:keepNext/>
              <w:spacing w:before="80"/>
              <w:rPr>
                <w:rFonts w:eastAsia="Arial" w:hAnsi="Times New Roman" w:cs="Times New Roman"/>
                <w:b/>
                <w:bCs/>
                <w:sz w:val="24"/>
                <w:szCs w:val="24"/>
              </w:rPr>
            </w:pPr>
          </w:p>
        </w:tc>
        <w:tc>
          <w:tcPr>
            <w:tcW w:w="5531" w:type="dxa"/>
            <w:gridSpan w:val="2"/>
            <w:tcBorders>
              <w:top w:val="single" w:sz="4" w:space="0" w:color="auto"/>
              <w:bottom w:val="single" w:sz="4" w:space="0" w:color="auto"/>
            </w:tcBorders>
          </w:tcPr>
          <w:p w14:paraId="0C72D1DA" w14:textId="7EAB3950" w:rsidR="00E37045" w:rsidRPr="009D3094" w:rsidRDefault="00E37045" w:rsidP="00E37045">
            <w:pPr>
              <w:spacing w:line="240" w:lineRule="auto"/>
              <w:ind w:left="34" w:firstLine="80"/>
              <w:jc w:val="both"/>
              <w:rPr>
                <w:rFonts w:eastAsia="Arial" w:hAnsi="Times New Roman" w:cs="Times New Roman"/>
                <w:b/>
                <w:bCs/>
                <w:sz w:val="22"/>
                <w:szCs w:val="22"/>
              </w:rPr>
            </w:pPr>
            <w:r w:rsidRPr="00E37045">
              <w:rPr>
                <w:rFonts w:eastAsia="Arial" w:hAnsi="Times New Roman" w:cs="Times New Roman"/>
                <w:sz w:val="22"/>
                <w:szCs w:val="22"/>
              </w:rPr>
              <w:t>4.3.5. Eksportas:</w:t>
            </w:r>
            <w:r w:rsidRPr="009D3094">
              <w:rPr>
                <w:rFonts w:eastAsia="Arial" w:hAnsi="Times New Roman" w:cs="Times New Roman"/>
                <w:sz w:val="22"/>
                <w:szCs w:val="22"/>
              </w:rPr>
              <w:t xml:space="preserve"> </w:t>
            </w:r>
            <w:proofErr w:type="spellStart"/>
            <w:r w:rsidRPr="009D3094">
              <w:rPr>
                <w:rFonts w:eastAsia="Arial" w:hAnsi="Times New Roman" w:cs="Times New Roman"/>
                <w:sz w:val="22"/>
                <w:szCs w:val="22"/>
              </w:rPr>
              <w:t>georadaro</w:t>
            </w:r>
            <w:proofErr w:type="spellEnd"/>
            <w:r w:rsidRPr="009D3094">
              <w:rPr>
                <w:rFonts w:eastAsia="Arial" w:hAnsi="Times New Roman" w:cs="Times New Roman"/>
                <w:sz w:val="22"/>
                <w:szCs w:val="22"/>
              </w:rPr>
              <w:t xml:space="preserve"> duomenys turi būti eksportuojami į SEG-Y arba kitą lygiavertį plačiai naudojamą, dokumentuotą geofizinių duomenų formatą. Objektų ir pozicionavimo duomenys turi būti eksportuojami bent į vieną plačiai naudojamą GIS ar CAD aplinkai tinkamą formatą, pvz., KML/KMZ, SHP, DXF, CSV arba lygiavertį.</w:t>
            </w:r>
          </w:p>
        </w:tc>
        <w:tc>
          <w:tcPr>
            <w:tcW w:w="3005" w:type="dxa"/>
            <w:tcBorders>
              <w:top w:val="single" w:sz="4" w:space="0" w:color="auto"/>
              <w:bottom w:val="single" w:sz="4" w:space="0" w:color="auto"/>
            </w:tcBorders>
          </w:tcPr>
          <w:p w14:paraId="2BE94082" w14:textId="77777777" w:rsidR="00E37045" w:rsidRPr="005E21FA" w:rsidRDefault="00E37045" w:rsidP="00D2083F">
            <w:pPr>
              <w:tabs>
                <w:tab w:val="left" w:pos="567"/>
                <w:tab w:val="left" w:pos="709"/>
                <w:tab w:val="left" w:pos="993"/>
              </w:tabs>
              <w:spacing w:line="240" w:lineRule="auto"/>
              <w:jc w:val="center"/>
              <w:rPr>
                <w:rFonts w:eastAsia="Times New Roman" w:hAnsi="Times New Roman" w:cs="Times New Roman"/>
                <w:i/>
                <w:iCs/>
                <w:sz w:val="22"/>
                <w:szCs w:val="22"/>
              </w:rPr>
            </w:pPr>
          </w:p>
        </w:tc>
        <w:tc>
          <w:tcPr>
            <w:tcW w:w="2784" w:type="dxa"/>
            <w:vMerge/>
          </w:tcPr>
          <w:p w14:paraId="2E5C8A6D" w14:textId="77777777" w:rsidR="00E37045" w:rsidRPr="005E21FA" w:rsidRDefault="00E37045" w:rsidP="00D2083F">
            <w:pPr>
              <w:tabs>
                <w:tab w:val="left" w:pos="567"/>
                <w:tab w:val="left" w:pos="709"/>
                <w:tab w:val="left" w:pos="993"/>
              </w:tabs>
              <w:spacing w:line="240" w:lineRule="auto"/>
              <w:jc w:val="both"/>
              <w:rPr>
                <w:rFonts w:eastAsia="Times New Roman" w:hAnsi="Times New Roman" w:cs="Times New Roman"/>
                <w:sz w:val="22"/>
                <w:szCs w:val="22"/>
              </w:rPr>
            </w:pPr>
          </w:p>
        </w:tc>
      </w:tr>
      <w:tr w:rsidR="00E37045" w:rsidRPr="005E21FA" w14:paraId="0F199F84" w14:textId="77777777" w:rsidTr="00E37045">
        <w:trPr>
          <w:gridAfter w:val="1"/>
          <w:wAfter w:w="23" w:type="dxa"/>
          <w:trHeight w:val="1487"/>
        </w:trPr>
        <w:tc>
          <w:tcPr>
            <w:tcW w:w="875" w:type="dxa"/>
            <w:vMerge/>
          </w:tcPr>
          <w:p w14:paraId="5454EA22" w14:textId="77777777" w:rsidR="00E37045" w:rsidRDefault="00E37045" w:rsidP="00D2083F">
            <w:pPr>
              <w:tabs>
                <w:tab w:val="left" w:pos="567"/>
                <w:tab w:val="left" w:pos="709"/>
                <w:tab w:val="left" w:pos="993"/>
              </w:tabs>
              <w:spacing w:line="240" w:lineRule="auto"/>
              <w:jc w:val="both"/>
              <w:rPr>
                <w:rFonts w:eastAsia="Times New Roman" w:hAnsi="Times New Roman" w:cs="Times New Roman"/>
                <w:sz w:val="22"/>
                <w:szCs w:val="22"/>
              </w:rPr>
            </w:pPr>
          </w:p>
        </w:tc>
        <w:tc>
          <w:tcPr>
            <w:tcW w:w="2803" w:type="dxa"/>
            <w:vMerge/>
          </w:tcPr>
          <w:p w14:paraId="58A70499" w14:textId="77777777" w:rsidR="00E37045" w:rsidRPr="00763629" w:rsidRDefault="00E37045" w:rsidP="009D3094">
            <w:pPr>
              <w:keepNext/>
              <w:spacing w:before="80"/>
              <w:rPr>
                <w:rFonts w:eastAsia="Arial" w:hAnsi="Times New Roman" w:cs="Times New Roman"/>
                <w:b/>
                <w:bCs/>
                <w:sz w:val="24"/>
                <w:szCs w:val="24"/>
              </w:rPr>
            </w:pPr>
          </w:p>
        </w:tc>
        <w:tc>
          <w:tcPr>
            <w:tcW w:w="5531" w:type="dxa"/>
            <w:gridSpan w:val="2"/>
            <w:tcBorders>
              <w:top w:val="single" w:sz="4" w:space="0" w:color="auto"/>
            </w:tcBorders>
          </w:tcPr>
          <w:p w14:paraId="1A685127" w14:textId="4B50844D" w:rsidR="00E37045" w:rsidRPr="009D3094" w:rsidRDefault="00E37045" w:rsidP="00E37045">
            <w:pPr>
              <w:spacing w:line="240" w:lineRule="auto"/>
              <w:ind w:left="34" w:firstLine="80"/>
              <w:jc w:val="both"/>
              <w:rPr>
                <w:rFonts w:eastAsia="Arial" w:hAnsi="Times New Roman" w:cs="Times New Roman"/>
                <w:b/>
                <w:bCs/>
                <w:sz w:val="22"/>
                <w:szCs w:val="22"/>
              </w:rPr>
            </w:pPr>
            <w:r w:rsidRPr="00E37045">
              <w:rPr>
                <w:rFonts w:eastAsia="Arial" w:hAnsi="Times New Roman" w:cs="Times New Roman"/>
                <w:sz w:val="22"/>
                <w:szCs w:val="22"/>
              </w:rPr>
              <w:t>4.3.6. Ataskaitos:</w:t>
            </w:r>
            <w:r w:rsidRPr="009D3094">
              <w:rPr>
                <w:rFonts w:eastAsia="Arial" w:hAnsi="Times New Roman" w:cs="Times New Roman"/>
                <w:sz w:val="22"/>
                <w:szCs w:val="22"/>
              </w:rPr>
              <w:t xml:space="preserve"> turi būti galimybė parengti ir (ar) eksportuoti tyrimo rezultatų ataskaitą visuotinai naudojamu elektroninio dokumento formatu, kurioje gali būti pateikti nustatyti objektai / anomalijos, jų koordinatės ir, kai nustatoma programinės įrangos priemonėmis, apskaičiuotas gylis.</w:t>
            </w:r>
          </w:p>
        </w:tc>
        <w:tc>
          <w:tcPr>
            <w:tcW w:w="3005" w:type="dxa"/>
            <w:tcBorders>
              <w:top w:val="single" w:sz="4" w:space="0" w:color="auto"/>
            </w:tcBorders>
          </w:tcPr>
          <w:p w14:paraId="2EFE0A67" w14:textId="77777777" w:rsidR="00E37045" w:rsidRPr="005E21FA" w:rsidRDefault="00E37045" w:rsidP="00D2083F">
            <w:pPr>
              <w:tabs>
                <w:tab w:val="left" w:pos="567"/>
                <w:tab w:val="left" w:pos="709"/>
                <w:tab w:val="left" w:pos="993"/>
              </w:tabs>
              <w:spacing w:line="240" w:lineRule="auto"/>
              <w:jc w:val="center"/>
              <w:rPr>
                <w:rFonts w:eastAsia="Times New Roman" w:hAnsi="Times New Roman" w:cs="Times New Roman"/>
                <w:i/>
                <w:iCs/>
                <w:sz w:val="22"/>
                <w:szCs w:val="22"/>
              </w:rPr>
            </w:pPr>
          </w:p>
        </w:tc>
        <w:tc>
          <w:tcPr>
            <w:tcW w:w="2784" w:type="dxa"/>
            <w:vMerge/>
          </w:tcPr>
          <w:p w14:paraId="62E1E4F6" w14:textId="77777777" w:rsidR="00E37045" w:rsidRPr="005E21FA" w:rsidRDefault="00E37045" w:rsidP="00D2083F">
            <w:pPr>
              <w:tabs>
                <w:tab w:val="left" w:pos="567"/>
                <w:tab w:val="left" w:pos="709"/>
                <w:tab w:val="left" w:pos="993"/>
              </w:tabs>
              <w:spacing w:line="240" w:lineRule="auto"/>
              <w:jc w:val="both"/>
              <w:rPr>
                <w:rFonts w:eastAsia="Times New Roman" w:hAnsi="Times New Roman" w:cs="Times New Roman"/>
                <w:sz w:val="22"/>
                <w:szCs w:val="22"/>
              </w:rPr>
            </w:pPr>
          </w:p>
        </w:tc>
      </w:tr>
      <w:tr w:rsidR="00D2083F" w:rsidRPr="005E21FA" w14:paraId="03C341C1" w14:textId="091B406E" w:rsidTr="009D3094">
        <w:tc>
          <w:tcPr>
            <w:tcW w:w="875" w:type="dxa"/>
            <w:tcBorders>
              <w:right w:val="single" w:sz="4" w:space="0" w:color="auto"/>
            </w:tcBorders>
          </w:tcPr>
          <w:p w14:paraId="0FF5A112" w14:textId="0F750BF7" w:rsidR="00D2083F" w:rsidRPr="00E37045" w:rsidRDefault="00D2083F" w:rsidP="00E37045">
            <w:pPr>
              <w:pStyle w:val="Sraopastraipa"/>
              <w:numPr>
                <w:ilvl w:val="0"/>
                <w:numId w:val="27"/>
              </w:numPr>
              <w:spacing w:line="278" w:lineRule="auto"/>
              <w:rPr>
                <w:rFonts w:asciiTheme="majorBidi" w:hAnsiTheme="majorBidi" w:cstheme="majorBidi"/>
              </w:rPr>
            </w:pPr>
          </w:p>
          <w:p w14:paraId="2A40672F" w14:textId="7D729E73" w:rsidR="00D2083F" w:rsidRPr="005E21FA" w:rsidRDefault="00D2083F" w:rsidP="00D2083F">
            <w:pPr>
              <w:pStyle w:val="Sraopastraipa"/>
              <w:tabs>
                <w:tab w:val="left" w:pos="567"/>
                <w:tab w:val="left" w:pos="709"/>
                <w:tab w:val="left" w:pos="993"/>
              </w:tabs>
              <w:spacing w:line="240" w:lineRule="auto"/>
              <w:ind w:left="495"/>
              <w:jc w:val="both"/>
              <w:rPr>
                <w:rFonts w:eastAsia="Times New Roman" w:hAnsi="Times New Roman" w:cs="Times New Roman"/>
              </w:rPr>
            </w:pPr>
          </w:p>
        </w:tc>
        <w:tc>
          <w:tcPr>
            <w:tcW w:w="2819" w:type="dxa"/>
            <w:gridSpan w:val="2"/>
            <w:tcBorders>
              <w:left w:val="single" w:sz="4" w:space="0" w:color="auto"/>
              <w:right w:val="single" w:sz="4" w:space="0" w:color="auto"/>
            </w:tcBorders>
          </w:tcPr>
          <w:p w14:paraId="7ED1716F" w14:textId="0002EB80" w:rsidR="00D2083F" w:rsidRPr="005E21FA" w:rsidRDefault="00D2083F" w:rsidP="00D2083F">
            <w:pPr>
              <w:spacing w:line="278" w:lineRule="auto"/>
              <w:rPr>
                <w:rFonts w:asciiTheme="majorBidi" w:hAnsiTheme="majorBidi" w:cstheme="majorBidi"/>
                <w:b/>
                <w:bCs/>
                <w:sz w:val="22"/>
                <w:szCs w:val="22"/>
              </w:rPr>
            </w:pPr>
            <w:r w:rsidRPr="005E21FA">
              <w:rPr>
                <w:rFonts w:asciiTheme="majorBidi" w:hAnsiTheme="majorBidi" w:cstheme="majorBidi"/>
                <w:b/>
                <w:bCs/>
                <w:sz w:val="22"/>
                <w:szCs w:val="22"/>
              </w:rPr>
              <w:t>Garantija</w:t>
            </w:r>
          </w:p>
          <w:p w14:paraId="19D4C5DA" w14:textId="77777777" w:rsidR="00D2083F" w:rsidRPr="005E21FA" w:rsidRDefault="00D2083F" w:rsidP="00D2083F">
            <w:pPr>
              <w:pStyle w:val="Sraopastraipa"/>
              <w:tabs>
                <w:tab w:val="left" w:pos="567"/>
                <w:tab w:val="left" w:pos="709"/>
                <w:tab w:val="left" w:pos="993"/>
              </w:tabs>
              <w:spacing w:line="240" w:lineRule="auto"/>
              <w:ind w:left="495"/>
              <w:jc w:val="both"/>
              <w:rPr>
                <w:rFonts w:eastAsia="Times New Roman" w:hAnsi="Times New Roman" w:cs="Times New Roman"/>
              </w:rPr>
            </w:pPr>
          </w:p>
        </w:tc>
        <w:tc>
          <w:tcPr>
            <w:tcW w:w="5515" w:type="dxa"/>
            <w:tcBorders>
              <w:left w:val="single" w:sz="4" w:space="0" w:color="auto"/>
              <w:right w:val="single" w:sz="4" w:space="0" w:color="auto"/>
            </w:tcBorders>
          </w:tcPr>
          <w:p w14:paraId="0A7B9996" w14:textId="09C2AF45" w:rsidR="00D2083F" w:rsidRPr="005E21FA" w:rsidRDefault="00D2083F" w:rsidP="00E37045">
            <w:pPr>
              <w:spacing w:line="240" w:lineRule="auto"/>
              <w:ind w:left="19"/>
              <w:jc w:val="both"/>
              <w:rPr>
                <w:rFonts w:eastAsia="Times New Roman" w:hAnsi="Times New Roman" w:cs="Times New Roman"/>
              </w:rPr>
            </w:pPr>
            <w:r w:rsidRPr="00EC5AC3">
              <w:rPr>
                <w:rFonts w:eastAsia="Arial" w:hAnsi="Times New Roman" w:cs="Times New Roman"/>
                <w:sz w:val="22"/>
                <w:szCs w:val="22"/>
              </w:rPr>
              <w:t xml:space="preserve">ne trumpesnė kaip </w:t>
            </w:r>
            <w:r>
              <w:rPr>
                <w:rFonts w:eastAsia="Arial" w:hAnsi="Times New Roman" w:cs="Times New Roman"/>
                <w:sz w:val="22"/>
                <w:szCs w:val="22"/>
              </w:rPr>
              <w:t>24</w:t>
            </w:r>
            <w:r w:rsidRPr="00EC5AC3">
              <w:rPr>
                <w:rFonts w:eastAsia="Arial" w:hAnsi="Times New Roman" w:cs="Times New Roman"/>
                <w:sz w:val="22"/>
                <w:szCs w:val="22"/>
              </w:rPr>
              <w:t xml:space="preserve"> mėnesių garantija nuo įrangos perdavimo ir priėmimo dienos (</w:t>
            </w:r>
            <w:r w:rsidRPr="00EC5AC3">
              <w:rPr>
                <w:rFonts w:asciiTheme="majorBidi" w:hAnsiTheme="majorBidi" w:cstheme="majorBidi"/>
                <w:i/>
                <w:iCs/>
                <w:sz w:val="22"/>
                <w:szCs w:val="22"/>
              </w:rPr>
              <w:t>pagal techninės specifikacijos 6 p. nustatytus reikalavimus</w:t>
            </w:r>
            <w:r w:rsidRPr="00EC5AC3">
              <w:rPr>
                <w:rFonts w:hAnsiTheme="majorBidi" w:cstheme="majorBidi"/>
                <w:i/>
                <w:iCs/>
                <w:sz w:val="22"/>
                <w:szCs w:val="22"/>
              </w:rPr>
              <w:t>)</w:t>
            </w:r>
          </w:p>
        </w:tc>
        <w:tc>
          <w:tcPr>
            <w:tcW w:w="3005" w:type="dxa"/>
            <w:tcBorders>
              <w:left w:val="single" w:sz="4" w:space="0" w:color="auto"/>
              <w:right w:val="single" w:sz="4" w:space="0" w:color="auto"/>
            </w:tcBorders>
          </w:tcPr>
          <w:p w14:paraId="7BB9B6DC" w14:textId="77777777" w:rsidR="00D2083F" w:rsidRPr="005E21FA" w:rsidRDefault="00D2083F" w:rsidP="00D2083F">
            <w:pPr>
              <w:spacing w:line="259" w:lineRule="auto"/>
              <w:rPr>
                <w:rFonts w:eastAsia="Times New Roman" w:hAnsi="Times New Roman" w:cs="Times New Roman"/>
                <w:kern w:val="2"/>
                <w:sz w:val="22"/>
                <w:szCs w:val="22"/>
                <w:lang w:eastAsia="en-US"/>
                <w14:ligatures w14:val="standardContextual"/>
              </w:rPr>
            </w:pPr>
          </w:p>
          <w:p w14:paraId="5CA687EF" w14:textId="77777777" w:rsidR="00D2083F" w:rsidRPr="005E21FA" w:rsidRDefault="00D2083F" w:rsidP="00D2083F">
            <w:pPr>
              <w:pStyle w:val="Sraopastraipa"/>
              <w:tabs>
                <w:tab w:val="left" w:pos="567"/>
                <w:tab w:val="left" w:pos="709"/>
                <w:tab w:val="left" w:pos="993"/>
              </w:tabs>
              <w:spacing w:line="240" w:lineRule="auto"/>
              <w:ind w:left="495"/>
              <w:jc w:val="both"/>
              <w:rPr>
                <w:rFonts w:eastAsia="Times New Roman" w:hAnsi="Times New Roman" w:cs="Times New Roman"/>
              </w:rPr>
            </w:pPr>
          </w:p>
        </w:tc>
        <w:tc>
          <w:tcPr>
            <w:tcW w:w="2807" w:type="dxa"/>
            <w:gridSpan w:val="2"/>
            <w:tcBorders>
              <w:left w:val="single" w:sz="4" w:space="0" w:color="auto"/>
            </w:tcBorders>
          </w:tcPr>
          <w:p w14:paraId="4D852475" w14:textId="77777777" w:rsidR="00D2083F" w:rsidRPr="005E21FA" w:rsidRDefault="00D2083F" w:rsidP="00D2083F">
            <w:pPr>
              <w:spacing w:line="259" w:lineRule="auto"/>
              <w:rPr>
                <w:rFonts w:eastAsia="Times New Roman" w:hAnsi="Times New Roman" w:cs="Times New Roman"/>
                <w:kern w:val="2"/>
                <w:sz w:val="22"/>
                <w:szCs w:val="22"/>
                <w:lang w:eastAsia="en-US"/>
                <w14:ligatures w14:val="standardContextual"/>
              </w:rPr>
            </w:pPr>
          </w:p>
          <w:p w14:paraId="758369F7" w14:textId="77777777" w:rsidR="00D2083F" w:rsidRPr="005E21FA" w:rsidRDefault="00D2083F" w:rsidP="00D2083F">
            <w:pPr>
              <w:pStyle w:val="Sraopastraipa"/>
              <w:tabs>
                <w:tab w:val="left" w:pos="567"/>
                <w:tab w:val="left" w:pos="709"/>
                <w:tab w:val="left" w:pos="993"/>
              </w:tabs>
              <w:spacing w:line="240" w:lineRule="auto"/>
              <w:ind w:left="495"/>
              <w:jc w:val="both"/>
              <w:rPr>
                <w:rFonts w:eastAsia="Times New Roman" w:hAnsi="Times New Roman" w:cs="Times New Roman"/>
              </w:rPr>
            </w:pPr>
          </w:p>
        </w:tc>
      </w:tr>
      <w:tr w:rsidR="00D2083F" w:rsidRPr="005E21FA" w14:paraId="4B8CD25A" w14:textId="77777777" w:rsidTr="009D3094">
        <w:tc>
          <w:tcPr>
            <w:tcW w:w="875" w:type="dxa"/>
            <w:tcBorders>
              <w:right w:val="single" w:sz="4" w:space="0" w:color="auto"/>
            </w:tcBorders>
          </w:tcPr>
          <w:p w14:paraId="7E74683D" w14:textId="56FFB79C" w:rsidR="00D2083F" w:rsidRPr="00E37045" w:rsidRDefault="00D2083F" w:rsidP="00E37045">
            <w:pPr>
              <w:pStyle w:val="Sraopastraipa"/>
              <w:numPr>
                <w:ilvl w:val="0"/>
                <w:numId w:val="27"/>
              </w:numPr>
              <w:spacing w:line="278" w:lineRule="auto"/>
              <w:rPr>
                <w:rFonts w:asciiTheme="majorBidi" w:hAnsiTheme="majorBidi" w:cstheme="majorBidi"/>
              </w:rPr>
            </w:pPr>
          </w:p>
        </w:tc>
        <w:tc>
          <w:tcPr>
            <w:tcW w:w="2819" w:type="dxa"/>
            <w:gridSpan w:val="2"/>
            <w:tcBorders>
              <w:left w:val="single" w:sz="4" w:space="0" w:color="auto"/>
              <w:right w:val="single" w:sz="4" w:space="0" w:color="auto"/>
            </w:tcBorders>
          </w:tcPr>
          <w:p w14:paraId="52CFEF22" w14:textId="52C3DCEF" w:rsidR="00D2083F" w:rsidRPr="005E21FA" w:rsidRDefault="00D2083F" w:rsidP="00D2083F">
            <w:pPr>
              <w:spacing w:line="278" w:lineRule="auto"/>
              <w:rPr>
                <w:rFonts w:asciiTheme="majorBidi" w:hAnsiTheme="majorBidi" w:cstheme="majorBidi"/>
                <w:b/>
                <w:bCs/>
                <w:sz w:val="22"/>
                <w:szCs w:val="22"/>
              </w:rPr>
            </w:pPr>
            <w:r w:rsidRPr="00763629">
              <w:rPr>
                <w:rFonts w:eastAsia="Arial" w:hAnsi="Times New Roman" w:cs="Times New Roman"/>
                <w:b/>
                <w:bCs/>
                <w:sz w:val="24"/>
                <w:szCs w:val="24"/>
              </w:rPr>
              <w:t>Palaikymas ir atnaujinimai</w:t>
            </w:r>
          </w:p>
        </w:tc>
        <w:tc>
          <w:tcPr>
            <w:tcW w:w="5515" w:type="dxa"/>
            <w:tcBorders>
              <w:left w:val="single" w:sz="4" w:space="0" w:color="auto"/>
              <w:right w:val="single" w:sz="4" w:space="0" w:color="auto"/>
            </w:tcBorders>
          </w:tcPr>
          <w:p w14:paraId="0E15D8AD" w14:textId="4D1BB80D" w:rsidR="00D2083F" w:rsidRPr="005E21FA" w:rsidRDefault="00E37045" w:rsidP="00D2083F">
            <w:pPr>
              <w:spacing w:line="240" w:lineRule="auto"/>
              <w:ind w:left="19"/>
              <w:jc w:val="both"/>
              <w:rPr>
                <w:rFonts w:asciiTheme="majorBidi" w:hAnsiTheme="majorBidi" w:cstheme="majorBidi"/>
                <w:sz w:val="22"/>
                <w:szCs w:val="22"/>
              </w:rPr>
            </w:pPr>
            <w:r w:rsidRPr="00EC5AC3">
              <w:rPr>
                <w:rFonts w:eastAsia="Arial" w:hAnsi="Times New Roman" w:cs="Times New Roman"/>
                <w:sz w:val="22"/>
                <w:szCs w:val="22"/>
              </w:rPr>
              <w:t xml:space="preserve">ne trumpesnė kaip </w:t>
            </w:r>
            <w:r>
              <w:rPr>
                <w:rFonts w:eastAsia="Arial" w:hAnsi="Times New Roman" w:cs="Times New Roman"/>
                <w:sz w:val="22"/>
                <w:szCs w:val="22"/>
              </w:rPr>
              <w:t>36</w:t>
            </w:r>
            <w:r w:rsidRPr="00EC5AC3">
              <w:rPr>
                <w:rFonts w:eastAsia="Arial" w:hAnsi="Times New Roman" w:cs="Times New Roman"/>
                <w:sz w:val="22"/>
                <w:szCs w:val="22"/>
              </w:rPr>
              <w:t xml:space="preserve"> mėnesių </w:t>
            </w:r>
            <w:r w:rsidR="00D2083F" w:rsidRPr="005E21FA">
              <w:rPr>
                <w:rFonts w:asciiTheme="majorBidi" w:hAnsiTheme="majorBidi" w:cstheme="majorBidi"/>
                <w:sz w:val="22"/>
                <w:szCs w:val="22"/>
              </w:rPr>
              <w:t xml:space="preserve">nuo įrangos perdavimo ir priėmimo dienos </w:t>
            </w:r>
            <w:r w:rsidR="00D2083F" w:rsidRPr="00EC5AC3">
              <w:rPr>
                <w:rFonts w:eastAsia="Arial" w:hAnsi="Times New Roman" w:cs="Times New Roman"/>
                <w:sz w:val="22"/>
                <w:szCs w:val="22"/>
              </w:rPr>
              <w:t>(</w:t>
            </w:r>
            <w:r w:rsidR="00D2083F" w:rsidRPr="00EC5AC3">
              <w:rPr>
                <w:rFonts w:asciiTheme="majorBidi" w:hAnsiTheme="majorBidi" w:cstheme="majorBidi"/>
                <w:i/>
                <w:iCs/>
                <w:sz w:val="22"/>
                <w:szCs w:val="22"/>
              </w:rPr>
              <w:t xml:space="preserve">pagal techninės specifikacijos </w:t>
            </w:r>
            <w:r w:rsidR="00D2083F">
              <w:rPr>
                <w:rFonts w:asciiTheme="majorBidi" w:hAnsiTheme="majorBidi" w:cstheme="majorBidi"/>
                <w:i/>
                <w:iCs/>
                <w:sz w:val="22"/>
                <w:szCs w:val="22"/>
              </w:rPr>
              <w:t>4.3</w:t>
            </w:r>
            <w:r w:rsidR="00D2083F" w:rsidRPr="00EC5AC3">
              <w:rPr>
                <w:rFonts w:asciiTheme="majorBidi" w:hAnsiTheme="majorBidi" w:cstheme="majorBidi"/>
                <w:i/>
                <w:iCs/>
                <w:sz w:val="22"/>
                <w:szCs w:val="22"/>
              </w:rPr>
              <w:t xml:space="preserve"> p. nustatytus reikalavimus</w:t>
            </w:r>
            <w:r w:rsidR="00D2083F" w:rsidRPr="00EC5AC3">
              <w:rPr>
                <w:rFonts w:hAnsiTheme="majorBidi" w:cstheme="majorBidi"/>
                <w:i/>
                <w:iCs/>
                <w:sz w:val="22"/>
                <w:szCs w:val="22"/>
              </w:rPr>
              <w:t>)</w:t>
            </w:r>
          </w:p>
        </w:tc>
        <w:tc>
          <w:tcPr>
            <w:tcW w:w="3005" w:type="dxa"/>
            <w:tcBorders>
              <w:left w:val="single" w:sz="4" w:space="0" w:color="auto"/>
              <w:right w:val="single" w:sz="4" w:space="0" w:color="auto"/>
            </w:tcBorders>
          </w:tcPr>
          <w:p w14:paraId="772618D8" w14:textId="77777777" w:rsidR="00D2083F" w:rsidRPr="005E21FA" w:rsidRDefault="00D2083F" w:rsidP="00D2083F">
            <w:pPr>
              <w:spacing w:line="259" w:lineRule="auto"/>
              <w:rPr>
                <w:rFonts w:eastAsia="Times New Roman" w:hAnsi="Times New Roman" w:cs="Times New Roman"/>
                <w:kern w:val="2"/>
                <w:sz w:val="22"/>
                <w:szCs w:val="22"/>
                <w:lang w:eastAsia="en-US"/>
                <w14:ligatures w14:val="standardContextual"/>
              </w:rPr>
            </w:pPr>
          </w:p>
        </w:tc>
        <w:tc>
          <w:tcPr>
            <w:tcW w:w="2807" w:type="dxa"/>
            <w:gridSpan w:val="2"/>
            <w:tcBorders>
              <w:left w:val="single" w:sz="4" w:space="0" w:color="auto"/>
            </w:tcBorders>
          </w:tcPr>
          <w:p w14:paraId="0B9418EC" w14:textId="77777777" w:rsidR="00D2083F" w:rsidRPr="005E21FA" w:rsidRDefault="00D2083F" w:rsidP="00D2083F">
            <w:pPr>
              <w:spacing w:line="259" w:lineRule="auto"/>
              <w:rPr>
                <w:rFonts w:eastAsia="Times New Roman" w:hAnsi="Times New Roman" w:cs="Times New Roman"/>
                <w:kern w:val="2"/>
                <w:sz w:val="22"/>
                <w:szCs w:val="22"/>
                <w:lang w:eastAsia="en-US"/>
                <w14:ligatures w14:val="standardContextual"/>
              </w:rPr>
            </w:pPr>
          </w:p>
        </w:tc>
      </w:tr>
      <w:tr w:rsidR="00D2083F" w:rsidRPr="005E21FA" w14:paraId="20669655" w14:textId="1A259D35" w:rsidTr="009D3094">
        <w:tc>
          <w:tcPr>
            <w:tcW w:w="875" w:type="dxa"/>
            <w:tcBorders>
              <w:right w:val="single" w:sz="4" w:space="0" w:color="auto"/>
            </w:tcBorders>
          </w:tcPr>
          <w:p w14:paraId="381DA6B2" w14:textId="36E8D24F" w:rsidR="00D2083F" w:rsidRPr="00E37045" w:rsidRDefault="00D2083F" w:rsidP="00E37045">
            <w:pPr>
              <w:pStyle w:val="Sraopastraipa"/>
              <w:numPr>
                <w:ilvl w:val="0"/>
                <w:numId w:val="27"/>
              </w:numPr>
              <w:spacing w:line="278" w:lineRule="auto"/>
              <w:rPr>
                <w:rFonts w:asciiTheme="majorBidi" w:hAnsiTheme="majorBidi" w:cstheme="majorBidi"/>
              </w:rPr>
            </w:pPr>
          </w:p>
        </w:tc>
        <w:tc>
          <w:tcPr>
            <w:tcW w:w="2819" w:type="dxa"/>
            <w:gridSpan w:val="2"/>
            <w:tcBorders>
              <w:left w:val="single" w:sz="4" w:space="0" w:color="auto"/>
              <w:right w:val="single" w:sz="4" w:space="0" w:color="auto"/>
            </w:tcBorders>
          </w:tcPr>
          <w:p w14:paraId="470BCE59" w14:textId="19902E64" w:rsidR="00D2083F" w:rsidRPr="005E21FA" w:rsidRDefault="00D2083F" w:rsidP="00D2083F">
            <w:pPr>
              <w:spacing w:line="240" w:lineRule="auto"/>
              <w:rPr>
                <w:rFonts w:eastAsia="Times New Roman"/>
                <w:b/>
                <w:bCs/>
                <w:sz w:val="22"/>
                <w:szCs w:val="22"/>
                <w:lang w:eastAsia="en-US"/>
              </w:rPr>
            </w:pPr>
            <w:r w:rsidRPr="00763629">
              <w:rPr>
                <w:rFonts w:eastAsia="Arial" w:hAnsi="Times New Roman" w:cs="Times New Roman"/>
                <w:b/>
                <w:bCs/>
                <w:sz w:val="24"/>
                <w:szCs w:val="24"/>
              </w:rPr>
              <w:t>Atitiktis</w:t>
            </w:r>
          </w:p>
          <w:p w14:paraId="6490C1C5" w14:textId="77777777" w:rsidR="00D2083F" w:rsidRPr="005E21FA" w:rsidRDefault="00D2083F" w:rsidP="00D2083F">
            <w:pPr>
              <w:spacing w:line="278" w:lineRule="auto"/>
              <w:rPr>
                <w:rFonts w:asciiTheme="majorBidi" w:hAnsiTheme="majorBidi" w:cstheme="majorBidi"/>
                <w:sz w:val="22"/>
                <w:szCs w:val="22"/>
              </w:rPr>
            </w:pPr>
          </w:p>
        </w:tc>
        <w:tc>
          <w:tcPr>
            <w:tcW w:w="5515" w:type="dxa"/>
            <w:tcBorders>
              <w:left w:val="single" w:sz="4" w:space="0" w:color="auto"/>
              <w:right w:val="single" w:sz="4" w:space="0" w:color="auto"/>
            </w:tcBorders>
          </w:tcPr>
          <w:p w14:paraId="7614F1D3" w14:textId="074267AE" w:rsidR="00D2083F" w:rsidRPr="00EC5AC3" w:rsidRDefault="00E37045" w:rsidP="00E37045">
            <w:pPr>
              <w:spacing w:line="240" w:lineRule="auto"/>
              <w:jc w:val="both"/>
              <w:rPr>
                <w:rFonts w:asciiTheme="majorBidi" w:hAnsiTheme="majorBidi" w:cstheme="majorBidi"/>
                <w:sz w:val="22"/>
                <w:szCs w:val="22"/>
              </w:rPr>
            </w:pPr>
            <w:r w:rsidRPr="00E37045">
              <w:rPr>
                <w:rFonts w:eastAsia="Arial" w:hAnsi="Times New Roman" w:cs="Times New Roman"/>
                <w:sz w:val="22"/>
                <w:szCs w:val="22"/>
              </w:rPr>
              <w:t xml:space="preserve">įranga turi būti paženklinta CE ženklu ir atitikti jai taikomų Europos Sąjungos teisės aktų reikalavimus. Turi būti pateikta ES atitikties deklaracija. </w:t>
            </w:r>
            <w:proofErr w:type="spellStart"/>
            <w:r w:rsidRPr="00E37045">
              <w:rPr>
                <w:rFonts w:eastAsia="Arial" w:hAnsi="Times New Roman" w:cs="Times New Roman"/>
                <w:sz w:val="22"/>
                <w:szCs w:val="22"/>
              </w:rPr>
              <w:t>Georadaro</w:t>
            </w:r>
            <w:proofErr w:type="spellEnd"/>
            <w:r w:rsidRPr="00E37045">
              <w:rPr>
                <w:rFonts w:eastAsia="Arial" w:hAnsi="Times New Roman" w:cs="Times New Roman"/>
                <w:sz w:val="22"/>
                <w:szCs w:val="22"/>
              </w:rPr>
              <w:t xml:space="preserve"> radijo įranga turi atitikti ETSI EN 302 066 V2.2.1 arba lygiaverčio standarto reikalavimus tiek, kiek jie taikomi siūlomai įrangai.</w:t>
            </w:r>
          </w:p>
        </w:tc>
        <w:tc>
          <w:tcPr>
            <w:tcW w:w="3005" w:type="dxa"/>
            <w:tcBorders>
              <w:left w:val="single" w:sz="4" w:space="0" w:color="auto"/>
              <w:right w:val="single" w:sz="4" w:space="0" w:color="auto"/>
            </w:tcBorders>
          </w:tcPr>
          <w:p w14:paraId="36D89851" w14:textId="77777777" w:rsidR="00D2083F" w:rsidRPr="005E21FA" w:rsidRDefault="00D2083F" w:rsidP="00D2083F">
            <w:pPr>
              <w:spacing w:line="259" w:lineRule="auto"/>
              <w:rPr>
                <w:rFonts w:asciiTheme="majorBidi" w:hAnsiTheme="majorBidi" w:cstheme="majorBidi"/>
                <w:sz w:val="22"/>
                <w:szCs w:val="22"/>
              </w:rPr>
            </w:pPr>
          </w:p>
          <w:p w14:paraId="2002DF03" w14:textId="77777777" w:rsidR="00D2083F" w:rsidRPr="005E21FA" w:rsidRDefault="00D2083F" w:rsidP="00D2083F">
            <w:pPr>
              <w:spacing w:line="278" w:lineRule="auto"/>
              <w:rPr>
                <w:rFonts w:asciiTheme="majorBidi" w:hAnsiTheme="majorBidi" w:cstheme="majorBidi"/>
                <w:sz w:val="22"/>
                <w:szCs w:val="22"/>
              </w:rPr>
            </w:pPr>
          </w:p>
        </w:tc>
        <w:tc>
          <w:tcPr>
            <w:tcW w:w="2807" w:type="dxa"/>
            <w:gridSpan w:val="2"/>
            <w:tcBorders>
              <w:left w:val="single" w:sz="4" w:space="0" w:color="auto"/>
            </w:tcBorders>
          </w:tcPr>
          <w:p w14:paraId="316D08E6" w14:textId="77777777" w:rsidR="00D2083F" w:rsidRPr="005E21FA" w:rsidRDefault="00D2083F" w:rsidP="00D2083F">
            <w:pPr>
              <w:spacing w:line="259" w:lineRule="auto"/>
              <w:rPr>
                <w:rFonts w:asciiTheme="majorBidi" w:hAnsiTheme="majorBidi" w:cstheme="majorBidi"/>
                <w:sz w:val="22"/>
                <w:szCs w:val="22"/>
              </w:rPr>
            </w:pPr>
          </w:p>
          <w:p w14:paraId="300CB839" w14:textId="77777777" w:rsidR="00D2083F" w:rsidRPr="005E21FA" w:rsidRDefault="00D2083F" w:rsidP="00D2083F">
            <w:pPr>
              <w:spacing w:line="278" w:lineRule="auto"/>
              <w:rPr>
                <w:rFonts w:asciiTheme="majorBidi" w:hAnsiTheme="majorBidi" w:cstheme="majorBidi"/>
                <w:sz w:val="22"/>
                <w:szCs w:val="22"/>
              </w:rPr>
            </w:pPr>
          </w:p>
        </w:tc>
      </w:tr>
      <w:bookmarkEnd w:id="2"/>
    </w:tbl>
    <w:p w14:paraId="2ADCE3FD" w14:textId="77777777" w:rsidR="00E37045" w:rsidRDefault="00E37045" w:rsidP="0090330B">
      <w:pPr>
        <w:pStyle w:val="Sraopastraipa"/>
        <w:spacing w:line="240" w:lineRule="auto"/>
        <w:ind w:left="0"/>
        <w:rPr>
          <w:rFonts w:cstheme="minorHAnsi"/>
          <w:i/>
          <w:iCs/>
        </w:rPr>
      </w:pPr>
    </w:p>
    <w:p w14:paraId="683AB139" w14:textId="1A1175B2" w:rsidR="0090330B" w:rsidRPr="005E21FA" w:rsidRDefault="0090330B" w:rsidP="0090330B">
      <w:pPr>
        <w:pStyle w:val="Sraopastraipa"/>
        <w:spacing w:line="240" w:lineRule="auto"/>
        <w:ind w:left="0"/>
        <w:rPr>
          <w:rFonts w:cstheme="minorHAnsi"/>
          <w:i/>
          <w:iCs/>
        </w:rPr>
      </w:pPr>
      <w:r w:rsidRPr="005E21FA">
        <w:rPr>
          <w:rFonts w:cstheme="minorHAnsi"/>
          <w:i/>
          <w:iCs/>
        </w:rPr>
        <w:lastRenderedPageBreak/>
        <w:t>PASTABOS:</w:t>
      </w:r>
    </w:p>
    <w:p w14:paraId="44D631A0" w14:textId="77777777" w:rsidR="0090330B" w:rsidRPr="005E21FA" w:rsidRDefault="0090330B" w:rsidP="00A1708D">
      <w:pPr>
        <w:pStyle w:val="Sraopastraipa"/>
        <w:ind w:left="0"/>
        <w:jc w:val="both"/>
        <w:rPr>
          <w:rFonts w:cstheme="minorHAnsi"/>
          <w:color w:val="FF0000"/>
        </w:rPr>
      </w:pPr>
    </w:p>
    <w:p w14:paraId="71FA7848" w14:textId="37D3508A" w:rsidR="004F1D31" w:rsidRPr="004F1D31" w:rsidRDefault="00647D2B" w:rsidP="00E37045">
      <w:pPr>
        <w:spacing w:after="0" w:line="240" w:lineRule="auto"/>
        <w:jc w:val="both"/>
        <w:rPr>
          <w:rFonts w:eastAsia="Arial" w:cstheme="minorHAnsi"/>
          <w:sz w:val="22"/>
          <w:szCs w:val="22"/>
        </w:rPr>
      </w:pPr>
      <w:r w:rsidRPr="004F1D31">
        <w:rPr>
          <w:rFonts w:cstheme="minorHAnsi"/>
          <w:color w:val="FF0000"/>
          <w:sz w:val="22"/>
          <w:szCs w:val="22"/>
        </w:rPr>
        <w:t xml:space="preserve">* </w:t>
      </w:r>
      <w:r w:rsidR="00A1708D" w:rsidRPr="004F1D31">
        <w:rPr>
          <w:rFonts w:eastAsia="Times New Roman" w:cstheme="minorHAnsi"/>
          <w:color w:val="FF0000"/>
          <w:sz w:val="22"/>
          <w:szCs w:val="22"/>
        </w:rPr>
        <w:t xml:space="preserve"> </w:t>
      </w:r>
      <w:r w:rsidR="00A1708D" w:rsidRPr="004F1D31">
        <w:rPr>
          <w:rFonts w:eastAsia="Times New Roman" w:cstheme="minorHAnsi"/>
          <w:sz w:val="22"/>
          <w:szCs w:val="22"/>
        </w:rPr>
        <w:t xml:space="preserve">       Jeigu siūlomos Prekės </w:t>
      </w:r>
      <w:r w:rsidR="00FF680A" w:rsidRPr="004F1D31">
        <w:rPr>
          <w:rFonts w:eastAsia="Times New Roman" w:cstheme="minorHAnsi"/>
          <w:sz w:val="22"/>
          <w:szCs w:val="22"/>
        </w:rPr>
        <w:t xml:space="preserve">rodiklių reikšmės, </w:t>
      </w:r>
      <w:r w:rsidR="00A1708D" w:rsidRPr="004F1D31">
        <w:rPr>
          <w:rFonts w:eastAsia="Times New Roman" w:cstheme="minorHAnsi"/>
          <w:sz w:val="22"/>
          <w:szCs w:val="22"/>
        </w:rPr>
        <w:t>parametrai</w:t>
      </w:r>
      <w:r w:rsidR="00FF680A" w:rsidRPr="004F1D31">
        <w:rPr>
          <w:rFonts w:eastAsia="Times New Roman" w:cstheme="minorHAnsi"/>
          <w:sz w:val="22"/>
          <w:szCs w:val="22"/>
        </w:rPr>
        <w:t xml:space="preserve"> ir prekės </w:t>
      </w:r>
      <w:r w:rsidR="00A1708D" w:rsidRPr="004F1D31">
        <w:rPr>
          <w:rFonts w:eastAsia="Times New Roman" w:cstheme="minorHAnsi"/>
          <w:sz w:val="22"/>
          <w:szCs w:val="22"/>
        </w:rPr>
        <w:t>savybės neskelbiami gamintojo internetiniame puslapyje</w:t>
      </w:r>
      <w:r w:rsidR="00A1708D" w:rsidRPr="004F1D31">
        <w:rPr>
          <w:rFonts w:cstheme="minorHAnsi"/>
          <w:sz w:val="22"/>
          <w:szCs w:val="22"/>
        </w:rPr>
        <w:t xml:space="preserve"> (</w:t>
      </w:r>
      <w:r w:rsidR="00A1708D" w:rsidRPr="004F1D31">
        <w:rPr>
          <w:rFonts w:cstheme="minorHAnsi"/>
          <w:i/>
          <w:iCs/>
          <w:sz w:val="22"/>
          <w:szCs w:val="22"/>
        </w:rPr>
        <w:t>nuorodos turi būti tikslios į konkrečią prekę</w:t>
      </w:r>
      <w:r w:rsidR="00A1708D" w:rsidRPr="004F1D31">
        <w:rPr>
          <w:rFonts w:cstheme="minorHAnsi"/>
          <w:sz w:val="22"/>
          <w:szCs w:val="22"/>
        </w:rPr>
        <w:t>), kuriame galima patikrinti teikiamų duomenų tikrumą</w:t>
      </w:r>
      <w:r w:rsidR="00A1708D" w:rsidRPr="004F1D31">
        <w:rPr>
          <w:rFonts w:eastAsia="Times New Roman" w:cstheme="minorHAnsi"/>
          <w:sz w:val="22"/>
          <w:szCs w:val="22"/>
        </w:rPr>
        <w:t xml:space="preserve">, </w:t>
      </w:r>
      <w:r w:rsidR="00A1708D" w:rsidRPr="004F1D31">
        <w:rPr>
          <w:rFonts w:cstheme="minorHAnsi"/>
          <w:sz w:val="22"/>
          <w:szCs w:val="22"/>
        </w:rPr>
        <w:t xml:space="preserve"> </w:t>
      </w:r>
      <w:r w:rsidRPr="004F1D31">
        <w:rPr>
          <w:rFonts w:cstheme="minorHAnsi"/>
          <w:sz w:val="22"/>
          <w:szCs w:val="22"/>
        </w:rPr>
        <w:t xml:space="preserve">Prekėms privaloma pateikti </w:t>
      </w:r>
      <w:r w:rsidR="007A2C6E" w:rsidRPr="004F1D31">
        <w:rPr>
          <w:rFonts w:eastAsia="Times New Roman" w:cstheme="minorHAnsi"/>
          <w:sz w:val="22"/>
          <w:szCs w:val="22"/>
        </w:rPr>
        <w:t xml:space="preserve">3 stulpelyje </w:t>
      </w:r>
      <w:r w:rsidRPr="004F1D31">
        <w:rPr>
          <w:rFonts w:cstheme="minorHAnsi"/>
          <w:sz w:val="22"/>
          <w:szCs w:val="22"/>
        </w:rPr>
        <w:t>nurodytų reikalavimų atitikimą patvirtinančius prekės gamintojo dokumentus</w:t>
      </w:r>
      <w:r w:rsidR="00672C05" w:rsidRPr="004F1D31">
        <w:rPr>
          <w:rFonts w:cstheme="minorHAnsi"/>
          <w:sz w:val="22"/>
          <w:szCs w:val="22"/>
        </w:rPr>
        <w:t xml:space="preserve"> (toliau – dokumentai)</w:t>
      </w:r>
      <w:r w:rsidRPr="004F1D31">
        <w:rPr>
          <w:rFonts w:cstheme="minorHAnsi"/>
          <w:sz w:val="22"/>
          <w:szCs w:val="22"/>
        </w:rPr>
        <w:t xml:space="preserve"> (visą techninę dokumentaciją ir kitą informacinę medžiagą</w:t>
      </w:r>
      <w:r w:rsidR="00A1708D" w:rsidRPr="004F1D31">
        <w:rPr>
          <w:rFonts w:cstheme="minorHAnsi"/>
          <w:sz w:val="22"/>
          <w:szCs w:val="22"/>
        </w:rPr>
        <w:t>)</w:t>
      </w:r>
      <w:r w:rsidRPr="004F1D31">
        <w:rPr>
          <w:rFonts w:cstheme="minorHAnsi"/>
          <w:sz w:val="22"/>
          <w:szCs w:val="22"/>
        </w:rPr>
        <w:t xml:space="preserve"> arba pateikti gamintojo parengtus </w:t>
      </w:r>
      <w:r w:rsidR="0018516C" w:rsidRPr="004F1D31">
        <w:rPr>
          <w:rFonts w:cstheme="minorHAnsi"/>
          <w:sz w:val="22"/>
          <w:szCs w:val="22"/>
        </w:rPr>
        <w:t>P</w:t>
      </w:r>
      <w:r w:rsidRPr="004F1D31">
        <w:rPr>
          <w:rFonts w:cstheme="minorHAnsi"/>
          <w:sz w:val="22"/>
          <w:szCs w:val="22"/>
        </w:rPr>
        <w:t>rekės charakteristikų aprašymus su vertimu į lietuvių kalbą PDF formatu</w:t>
      </w:r>
      <w:r w:rsidR="005A5450" w:rsidRPr="004F1D31">
        <w:rPr>
          <w:rFonts w:cstheme="minorHAnsi"/>
          <w:color w:val="202020"/>
          <w:sz w:val="22"/>
          <w:szCs w:val="22"/>
        </w:rPr>
        <w:t xml:space="preserve"> </w:t>
      </w:r>
      <w:r w:rsidR="005A5450" w:rsidRPr="004F1D31">
        <w:rPr>
          <w:rFonts w:cstheme="minorHAnsi"/>
          <w:sz w:val="22"/>
          <w:szCs w:val="22"/>
        </w:rPr>
        <w:t>ar kiti lygiaverčiai dokumentai, įrodantys siūlomos prekės atitikimą techniniams reikalavimams</w:t>
      </w:r>
      <w:r w:rsidR="004F1D31" w:rsidRPr="004F1D31">
        <w:rPr>
          <w:rFonts w:cstheme="minorHAnsi"/>
          <w:sz w:val="22"/>
          <w:szCs w:val="22"/>
        </w:rPr>
        <w:t xml:space="preserve"> (</w:t>
      </w:r>
      <w:r w:rsidR="004F1D31" w:rsidRPr="004F1D31">
        <w:rPr>
          <w:rFonts w:eastAsia="Arial" w:cstheme="minorHAnsi"/>
          <w:sz w:val="22"/>
          <w:szCs w:val="22"/>
        </w:rPr>
        <w:t xml:space="preserve">atitiktis gali būti pagrindžiama gamintojo deklaracija, bandymų protokolu ar kitu objektyviu techniniu dokumentu). </w:t>
      </w:r>
    </w:p>
    <w:p w14:paraId="4F934AA7" w14:textId="30E5626F" w:rsidR="00647D2B" w:rsidRPr="004F1D31" w:rsidRDefault="00647D2B" w:rsidP="00E37045">
      <w:pPr>
        <w:pStyle w:val="Sraopastraipa"/>
        <w:spacing w:after="0" w:line="240" w:lineRule="auto"/>
        <w:ind w:left="0"/>
        <w:jc w:val="both"/>
        <w:rPr>
          <w:rFonts w:cstheme="minorHAnsi"/>
          <w:b/>
          <w:bCs/>
          <w:u w:val="single"/>
        </w:rPr>
      </w:pPr>
      <w:r w:rsidRPr="004F1D31">
        <w:rPr>
          <w:rFonts w:cstheme="minorHAnsi"/>
          <w:b/>
          <w:bCs/>
        </w:rPr>
        <w:t>Šiuose dokumentuose tiekėjas turi pastebimai pažymėti konkrečias teikiamų dokumentų vietas, kur aprašomos reikalaujamų charakteristikų reikšmės.</w:t>
      </w:r>
      <w:r w:rsidRPr="004F1D31">
        <w:rPr>
          <w:rFonts w:cstheme="minorHAnsi"/>
        </w:rPr>
        <w:t xml:space="preserve"> </w:t>
      </w:r>
      <w:r w:rsidR="00236D34" w:rsidRPr="004F1D31">
        <w:rPr>
          <w:rFonts w:cstheme="minorHAnsi"/>
          <w:b/>
          <w:bCs/>
          <w:u w:val="single"/>
        </w:rPr>
        <w:t>Dokumentai teikiami kartu su pasiūlymu</w:t>
      </w:r>
      <w:r w:rsidR="00E163DF" w:rsidRPr="004F1D31">
        <w:rPr>
          <w:rFonts w:cstheme="minorHAnsi"/>
          <w:b/>
          <w:bCs/>
          <w:u w:val="single"/>
        </w:rPr>
        <w:t xml:space="preserve"> (</w:t>
      </w:r>
      <w:r w:rsidR="00E163DF" w:rsidRPr="004F1D31">
        <w:rPr>
          <w:rFonts w:cstheme="minorHAnsi"/>
          <w:b/>
          <w:bCs/>
          <w:color w:val="FF0000"/>
          <w:u w:val="single"/>
        </w:rPr>
        <w:t>!</w:t>
      </w:r>
      <w:r w:rsidR="00E163DF" w:rsidRPr="004F1D31">
        <w:rPr>
          <w:rFonts w:cstheme="minorHAnsi"/>
          <w:b/>
          <w:bCs/>
          <w:u w:val="single"/>
        </w:rPr>
        <w:t>)</w:t>
      </w:r>
      <w:r w:rsidR="00236D34" w:rsidRPr="004F1D31">
        <w:rPr>
          <w:rFonts w:cstheme="minorHAnsi"/>
          <w:b/>
          <w:bCs/>
          <w:u w:val="single"/>
        </w:rPr>
        <w:t>, užp</w:t>
      </w:r>
      <w:r w:rsidR="0018516C" w:rsidRPr="004F1D31">
        <w:rPr>
          <w:rFonts w:cstheme="minorHAnsi"/>
          <w:b/>
          <w:bCs/>
          <w:u w:val="single"/>
        </w:rPr>
        <w:t>i</w:t>
      </w:r>
      <w:r w:rsidR="00236D34" w:rsidRPr="004F1D31">
        <w:rPr>
          <w:rFonts w:cstheme="minorHAnsi"/>
          <w:b/>
          <w:bCs/>
          <w:u w:val="single"/>
        </w:rPr>
        <w:t xml:space="preserve">ldant </w:t>
      </w:r>
      <w:r w:rsidR="00882FC4" w:rsidRPr="004F1D31">
        <w:rPr>
          <w:rFonts w:cstheme="minorHAnsi"/>
          <w:b/>
          <w:bCs/>
          <w:u w:val="single"/>
        </w:rPr>
        <w:t>Pasiū</w:t>
      </w:r>
      <w:r w:rsidR="00897E60" w:rsidRPr="004F1D31">
        <w:rPr>
          <w:rFonts w:cstheme="minorHAnsi"/>
          <w:b/>
          <w:bCs/>
          <w:u w:val="single"/>
        </w:rPr>
        <w:t>lymo 5 dalies</w:t>
      </w:r>
      <w:r w:rsidR="00672C05" w:rsidRPr="004F1D31">
        <w:rPr>
          <w:rFonts w:cstheme="minorHAnsi"/>
          <w:b/>
          <w:bCs/>
          <w:u w:val="single"/>
        </w:rPr>
        <w:t xml:space="preserve"> </w:t>
      </w:r>
      <w:r w:rsidR="00672C05" w:rsidRPr="004F1D31">
        <w:rPr>
          <w:rFonts w:cstheme="minorHAnsi"/>
          <w:b/>
          <w:bCs/>
          <w:i/>
          <w:iCs/>
          <w:u w:val="single"/>
        </w:rPr>
        <w:t>„Pridedami dokumentai ir informacija apie konfidencialumą“</w:t>
      </w:r>
      <w:r w:rsidR="00672C05" w:rsidRPr="004F1D31">
        <w:rPr>
          <w:rFonts w:cstheme="minorHAnsi"/>
          <w:b/>
          <w:bCs/>
          <w:u w:val="single"/>
        </w:rPr>
        <w:t xml:space="preserve"> </w:t>
      </w:r>
      <w:r w:rsidR="00897E60" w:rsidRPr="004F1D31">
        <w:rPr>
          <w:rFonts w:cstheme="minorHAnsi"/>
          <w:b/>
          <w:bCs/>
          <w:u w:val="single"/>
        </w:rPr>
        <w:t>lentelę.</w:t>
      </w:r>
    </w:p>
    <w:p w14:paraId="697547F9" w14:textId="77777777" w:rsidR="00672C05" w:rsidRPr="005E21FA" w:rsidRDefault="00672C05" w:rsidP="00A1708D">
      <w:pPr>
        <w:pStyle w:val="Sraopastraipa"/>
        <w:ind w:left="0"/>
        <w:jc w:val="both"/>
        <w:rPr>
          <w:rFonts w:cstheme="minorHAnsi"/>
          <w:b/>
          <w:bCs/>
          <w:u w:val="single"/>
        </w:rPr>
      </w:pPr>
    </w:p>
    <w:p w14:paraId="7F0DDDED" w14:textId="10A9E677" w:rsidR="00EB5A4E" w:rsidRPr="00E37045" w:rsidRDefault="00E37045" w:rsidP="00E37045">
      <w:pPr>
        <w:spacing w:after="0" w:line="240" w:lineRule="auto"/>
        <w:ind w:left="360"/>
        <w:jc w:val="center"/>
        <w:rPr>
          <w:rFonts w:cstheme="minorHAnsi"/>
          <w:b/>
          <w:bCs/>
        </w:rPr>
      </w:pPr>
      <w:r>
        <w:rPr>
          <w:rFonts w:cstheme="minorHAnsi"/>
          <w:b/>
          <w:bCs/>
        </w:rPr>
        <w:t>5.</w:t>
      </w:r>
      <w:r w:rsidR="00EB5A4E" w:rsidRPr="00E37045">
        <w:rPr>
          <w:rFonts w:cstheme="minorHAnsi"/>
          <w:b/>
          <w:bCs/>
        </w:rPr>
        <w:t>PRIDEDAMI DOKUMENTAI IR INFORMACIJA APIE KONFIDENCIALUMĄ</w:t>
      </w:r>
    </w:p>
    <w:p w14:paraId="0E3C8D3E" w14:textId="277DBA75" w:rsidR="00EB5A4E" w:rsidRPr="005E21FA" w:rsidRDefault="00EB5A4E" w:rsidP="00A1708D">
      <w:pPr>
        <w:pStyle w:val="Sraopastraipa"/>
        <w:spacing w:after="0" w:line="240" w:lineRule="auto"/>
        <w:ind w:left="0" w:firstLine="567"/>
        <w:jc w:val="center"/>
        <w:rPr>
          <w:rFonts w:cstheme="minorHAnsi"/>
          <w:b/>
          <w:bCs/>
        </w:rPr>
      </w:pPr>
      <w:r w:rsidRPr="005E21FA">
        <w:rPr>
          <w:rFonts w:cstheme="minorHAnsi"/>
        </w:rPr>
        <w:t>Jei nenurodyta kitaip, visi dokumentai teikiami su pasiūlymu CVP IS priemonėmis:</w:t>
      </w:r>
    </w:p>
    <w:tbl>
      <w:tblPr>
        <w:tblStyle w:val="Lentelstinklelis"/>
        <w:tblW w:w="0" w:type="auto"/>
        <w:tblInd w:w="0" w:type="dxa"/>
        <w:tblLook w:val="04A0" w:firstRow="1" w:lastRow="0" w:firstColumn="1" w:lastColumn="0" w:noHBand="0" w:noVBand="1"/>
      </w:tblPr>
      <w:tblGrid>
        <w:gridCol w:w="498"/>
        <w:gridCol w:w="3478"/>
        <w:gridCol w:w="1020"/>
        <w:gridCol w:w="3800"/>
        <w:gridCol w:w="5764"/>
      </w:tblGrid>
      <w:tr w:rsidR="00EB5A4E" w:rsidRPr="005E21FA" w14:paraId="06562105" w14:textId="77777777">
        <w:tc>
          <w:tcPr>
            <w:tcW w:w="0" w:type="auto"/>
            <w:shd w:val="clear" w:color="auto" w:fill="DEEAF6" w:themeFill="accent5" w:themeFillTint="33"/>
            <w:vAlign w:val="center"/>
          </w:tcPr>
          <w:p w14:paraId="440329BD" w14:textId="77777777" w:rsidR="00EB5A4E" w:rsidRPr="005E21FA" w:rsidRDefault="00EB5A4E">
            <w:pPr>
              <w:jc w:val="center"/>
              <w:rPr>
                <w:rFonts w:asciiTheme="minorHAnsi" w:cstheme="minorHAnsi"/>
                <w:b/>
                <w:bCs/>
                <w:sz w:val="22"/>
                <w:szCs w:val="22"/>
              </w:rPr>
            </w:pPr>
            <w:r w:rsidRPr="005E21FA">
              <w:rPr>
                <w:rFonts w:asciiTheme="minorHAnsi" w:cstheme="minorHAnsi"/>
                <w:b/>
                <w:bCs/>
                <w:sz w:val="22"/>
                <w:szCs w:val="22"/>
              </w:rPr>
              <w:t>Eil.</w:t>
            </w:r>
          </w:p>
          <w:p w14:paraId="48650390" w14:textId="77777777" w:rsidR="00EB5A4E" w:rsidRPr="005E21FA" w:rsidRDefault="00EB5A4E">
            <w:pPr>
              <w:jc w:val="center"/>
              <w:rPr>
                <w:rFonts w:asciiTheme="minorHAnsi" w:cstheme="minorHAnsi"/>
                <w:b/>
                <w:bCs/>
                <w:sz w:val="22"/>
                <w:szCs w:val="22"/>
              </w:rPr>
            </w:pPr>
            <w:r w:rsidRPr="005E21FA">
              <w:rPr>
                <w:rFonts w:asciiTheme="minorHAnsi" w:cstheme="minorHAnsi"/>
                <w:b/>
                <w:bCs/>
                <w:sz w:val="22"/>
                <w:szCs w:val="22"/>
              </w:rPr>
              <w:t>Nr.</w:t>
            </w:r>
          </w:p>
        </w:tc>
        <w:tc>
          <w:tcPr>
            <w:tcW w:w="3478" w:type="dxa"/>
            <w:shd w:val="clear" w:color="auto" w:fill="DEEAF6" w:themeFill="accent5" w:themeFillTint="33"/>
            <w:vAlign w:val="center"/>
          </w:tcPr>
          <w:p w14:paraId="66468539" w14:textId="77777777" w:rsidR="00EB5A4E" w:rsidRPr="005E21FA" w:rsidRDefault="00EB5A4E">
            <w:pPr>
              <w:jc w:val="center"/>
              <w:rPr>
                <w:rFonts w:asciiTheme="minorHAnsi" w:cstheme="minorHAnsi"/>
                <w:b/>
                <w:bCs/>
                <w:sz w:val="22"/>
                <w:szCs w:val="22"/>
              </w:rPr>
            </w:pPr>
            <w:r w:rsidRPr="005E21FA">
              <w:rPr>
                <w:rFonts w:asciiTheme="minorHAnsi" w:cstheme="minorHAnsi"/>
                <w:b/>
                <w:bCs/>
                <w:sz w:val="22"/>
                <w:szCs w:val="22"/>
              </w:rPr>
              <w:t>Dokumentas</w:t>
            </w:r>
          </w:p>
        </w:tc>
        <w:tc>
          <w:tcPr>
            <w:tcW w:w="1020" w:type="dxa"/>
            <w:shd w:val="clear" w:color="auto" w:fill="DEEAF6" w:themeFill="accent5" w:themeFillTint="33"/>
            <w:vAlign w:val="center"/>
          </w:tcPr>
          <w:p w14:paraId="3A71DAB6" w14:textId="77777777" w:rsidR="00EB5A4E" w:rsidRPr="005E21FA" w:rsidRDefault="00EB5A4E">
            <w:pPr>
              <w:jc w:val="center"/>
              <w:rPr>
                <w:rFonts w:asciiTheme="minorHAnsi" w:cstheme="minorHAnsi"/>
                <w:b/>
                <w:bCs/>
                <w:sz w:val="22"/>
                <w:szCs w:val="22"/>
              </w:rPr>
            </w:pPr>
            <w:r w:rsidRPr="005E21FA">
              <w:rPr>
                <w:rFonts w:asciiTheme="minorHAnsi" w:cstheme="minorHAnsi"/>
                <w:b/>
                <w:bCs/>
                <w:sz w:val="22"/>
                <w:szCs w:val="22"/>
              </w:rPr>
              <w:t>Lapų skaičius</w:t>
            </w:r>
          </w:p>
        </w:tc>
        <w:tc>
          <w:tcPr>
            <w:tcW w:w="0" w:type="auto"/>
            <w:shd w:val="clear" w:color="auto" w:fill="DEEAF6" w:themeFill="accent5" w:themeFillTint="33"/>
            <w:vAlign w:val="center"/>
          </w:tcPr>
          <w:p w14:paraId="3CE04D63" w14:textId="77777777" w:rsidR="00EB5A4E" w:rsidRPr="005E21FA" w:rsidRDefault="00EB5A4E">
            <w:pPr>
              <w:jc w:val="center"/>
              <w:rPr>
                <w:rFonts w:asciiTheme="minorHAnsi" w:cstheme="minorHAnsi"/>
                <w:b/>
                <w:bCs/>
                <w:sz w:val="22"/>
                <w:szCs w:val="22"/>
              </w:rPr>
            </w:pPr>
            <w:r w:rsidRPr="005E21FA">
              <w:rPr>
                <w:rFonts w:asciiTheme="minorHAnsi" w:cstheme="minorHAnsi"/>
                <w:b/>
                <w:bCs/>
                <w:sz w:val="22"/>
                <w:szCs w:val="22"/>
              </w:rPr>
              <w:t>Ar dokumente yra konfidencialios informacijos?</w:t>
            </w:r>
          </w:p>
          <w:p w14:paraId="04059D92" w14:textId="77777777" w:rsidR="00EB5A4E" w:rsidRPr="005E21FA" w:rsidRDefault="00EB5A4E">
            <w:pPr>
              <w:jc w:val="center"/>
              <w:rPr>
                <w:rFonts w:asciiTheme="minorHAnsi" w:cstheme="minorHAnsi"/>
                <w:b/>
                <w:bCs/>
                <w:sz w:val="22"/>
                <w:szCs w:val="22"/>
              </w:rPr>
            </w:pPr>
            <w:r w:rsidRPr="005E21FA">
              <w:rPr>
                <w:rFonts w:asciiTheme="minorHAnsi" w:cstheme="minorHAnsi"/>
                <w:b/>
                <w:bCs/>
                <w:sz w:val="22"/>
                <w:szCs w:val="22"/>
              </w:rPr>
              <w:t>(Taip / Ne)</w:t>
            </w:r>
          </w:p>
        </w:tc>
        <w:tc>
          <w:tcPr>
            <w:tcW w:w="0" w:type="auto"/>
            <w:shd w:val="clear" w:color="auto" w:fill="DEEAF6" w:themeFill="accent5" w:themeFillTint="33"/>
            <w:vAlign w:val="center"/>
          </w:tcPr>
          <w:p w14:paraId="667A8BE8" w14:textId="77777777" w:rsidR="00EB5A4E" w:rsidRPr="005E21FA" w:rsidRDefault="00EB5A4E">
            <w:pPr>
              <w:jc w:val="center"/>
              <w:rPr>
                <w:rFonts w:asciiTheme="minorHAnsi" w:cstheme="minorHAnsi"/>
                <w:b/>
                <w:bCs/>
                <w:sz w:val="22"/>
                <w:szCs w:val="22"/>
              </w:rPr>
            </w:pPr>
            <w:r w:rsidRPr="005E21FA">
              <w:rPr>
                <w:rFonts w:asciiTheme="minorHAnsi" w:cstheme="minorHAnsi"/>
                <w:b/>
                <w:bCs/>
                <w:sz w:val="22"/>
                <w:szCs w:val="22"/>
              </w:rPr>
              <w:t>Paaiškinimas, kokia konkreti informacija dokumente yra konfidenciali ir kodėl</w:t>
            </w:r>
          </w:p>
        </w:tc>
      </w:tr>
      <w:tr w:rsidR="00EB5A4E" w:rsidRPr="005E21FA" w14:paraId="1737184F" w14:textId="77777777">
        <w:tc>
          <w:tcPr>
            <w:tcW w:w="0" w:type="auto"/>
            <w:vAlign w:val="center"/>
          </w:tcPr>
          <w:p w14:paraId="313D7936" w14:textId="77777777" w:rsidR="00EB5A4E" w:rsidRPr="005E21FA" w:rsidRDefault="00EB5A4E" w:rsidP="00D86887">
            <w:pPr>
              <w:jc w:val="center"/>
              <w:rPr>
                <w:rFonts w:asciiTheme="minorHAnsi" w:cstheme="minorHAnsi"/>
                <w:b/>
                <w:bCs/>
                <w:iCs/>
                <w:sz w:val="22"/>
                <w:szCs w:val="22"/>
              </w:rPr>
            </w:pPr>
            <w:r w:rsidRPr="005E21FA">
              <w:rPr>
                <w:rFonts w:asciiTheme="minorHAnsi" w:cstheme="minorHAnsi"/>
                <w:b/>
                <w:bCs/>
                <w:iCs/>
                <w:sz w:val="22"/>
                <w:szCs w:val="22"/>
              </w:rPr>
              <w:t>1</w:t>
            </w:r>
          </w:p>
        </w:tc>
        <w:tc>
          <w:tcPr>
            <w:tcW w:w="3478" w:type="dxa"/>
            <w:vAlign w:val="center"/>
          </w:tcPr>
          <w:p w14:paraId="1E5FCF88" w14:textId="77777777" w:rsidR="00EB5A4E" w:rsidRPr="005E21FA" w:rsidRDefault="00EB5A4E" w:rsidP="00D86887">
            <w:pPr>
              <w:jc w:val="center"/>
              <w:rPr>
                <w:rFonts w:asciiTheme="minorHAnsi" w:cstheme="minorHAnsi"/>
                <w:b/>
                <w:bCs/>
                <w:iCs/>
                <w:sz w:val="22"/>
                <w:szCs w:val="22"/>
              </w:rPr>
            </w:pPr>
            <w:r w:rsidRPr="005E21FA">
              <w:rPr>
                <w:rFonts w:asciiTheme="minorHAnsi" w:cstheme="minorHAnsi"/>
                <w:b/>
                <w:bCs/>
                <w:iCs/>
                <w:sz w:val="22"/>
                <w:szCs w:val="22"/>
              </w:rPr>
              <w:t>2</w:t>
            </w:r>
          </w:p>
        </w:tc>
        <w:tc>
          <w:tcPr>
            <w:tcW w:w="1020" w:type="dxa"/>
          </w:tcPr>
          <w:p w14:paraId="5CA94FBF" w14:textId="77777777" w:rsidR="00EB5A4E" w:rsidRPr="005E21FA" w:rsidRDefault="00EB5A4E" w:rsidP="00D86887">
            <w:pPr>
              <w:jc w:val="center"/>
              <w:rPr>
                <w:rFonts w:asciiTheme="minorHAnsi" w:cstheme="minorHAnsi"/>
                <w:b/>
                <w:bCs/>
                <w:iCs/>
                <w:sz w:val="22"/>
                <w:szCs w:val="22"/>
              </w:rPr>
            </w:pPr>
            <w:r w:rsidRPr="005E21FA">
              <w:rPr>
                <w:rFonts w:asciiTheme="minorHAnsi" w:cstheme="minorHAnsi"/>
                <w:b/>
                <w:bCs/>
                <w:iCs/>
                <w:sz w:val="22"/>
                <w:szCs w:val="22"/>
              </w:rPr>
              <w:t>3</w:t>
            </w:r>
          </w:p>
        </w:tc>
        <w:tc>
          <w:tcPr>
            <w:tcW w:w="0" w:type="auto"/>
            <w:vAlign w:val="center"/>
          </w:tcPr>
          <w:p w14:paraId="66654D31" w14:textId="77777777" w:rsidR="00EB5A4E" w:rsidRPr="005E21FA" w:rsidRDefault="00EB5A4E" w:rsidP="00D86887">
            <w:pPr>
              <w:jc w:val="center"/>
              <w:rPr>
                <w:rFonts w:asciiTheme="minorHAnsi" w:cstheme="minorHAnsi"/>
                <w:b/>
                <w:bCs/>
                <w:iCs/>
                <w:sz w:val="22"/>
                <w:szCs w:val="22"/>
              </w:rPr>
            </w:pPr>
            <w:r w:rsidRPr="005E21FA">
              <w:rPr>
                <w:rFonts w:asciiTheme="minorHAnsi" w:cstheme="minorHAnsi"/>
                <w:b/>
                <w:bCs/>
                <w:iCs/>
                <w:sz w:val="22"/>
                <w:szCs w:val="22"/>
              </w:rPr>
              <w:t>4</w:t>
            </w:r>
          </w:p>
        </w:tc>
        <w:tc>
          <w:tcPr>
            <w:tcW w:w="0" w:type="auto"/>
            <w:vAlign w:val="center"/>
          </w:tcPr>
          <w:p w14:paraId="574F45D6" w14:textId="77777777" w:rsidR="00EB5A4E" w:rsidRPr="005E21FA" w:rsidRDefault="00EB5A4E" w:rsidP="00D86887">
            <w:pPr>
              <w:jc w:val="center"/>
              <w:rPr>
                <w:rFonts w:asciiTheme="minorHAnsi" w:cstheme="minorHAnsi"/>
                <w:b/>
                <w:bCs/>
                <w:iCs/>
                <w:sz w:val="22"/>
                <w:szCs w:val="22"/>
              </w:rPr>
            </w:pPr>
            <w:r w:rsidRPr="005E21FA">
              <w:rPr>
                <w:rFonts w:asciiTheme="minorHAnsi" w:cstheme="minorHAnsi"/>
                <w:b/>
                <w:bCs/>
                <w:iCs/>
                <w:sz w:val="22"/>
                <w:szCs w:val="22"/>
              </w:rPr>
              <w:t>5</w:t>
            </w:r>
          </w:p>
        </w:tc>
      </w:tr>
      <w:tr w:rsidR="00EB5A4E" w:rsidRPr="005E21FA" w14:paraId="76D17BF1" w14:textId="77777777">
        <w:tc>
          <w:tcPr>
            <w:tcW w:w="0" w:type="auto"/>
          </w:tcPr>
          <w:p w14:paraId="37AC41F3" w14:textId="77777777" w:rsidR="00EB5A4E" w:rsidRPr="005E21FA" w:rsidRDefault="00EB5A4E">
            <w:pPr>
              <w:rPr>
                <w:rFonts w:asciiTheme="minorHAnsi" w:cstheme="minorHAnsi"/>
                <w:sz w:val="22"/>
                <w:szCs w:val="22"/>
              </w:rPr>
            </w:pPr>
            <w:r w:rsidRPr="005E21FA">
              <w:rPr>
                <w:rFonts w:asciiTheme="minorHAnsi" w:cstheme="minorHAnsi"/>
                <w:sz w:val="22"/>
                <w:szCs w:val="22"/>
              </w:rPr>
              <w:t>1.</w:t>
            </w:r>
          </w:p>
        </w:tc>
        <w:tc>
          <w:tcPr>
            <w:tcW w:w="3478" w:type="dxa"/>
          </w:tcPr>
          <w:p w14:paraId="666AEA68" w14:textId="2342C0A9" w:rsidR="00EB5A4E" w:rsidRPr="005E21FA" w:rsidRDefault="00EB5A4E">
            <w:pPr>
              <w:rPr>
                <w:rFonts w:asciiTheme="minorHAnsi" w:cstheme="minorHAnsi"/>
                <w:sz w:val="22"/>
                <w:szCs w:val="22"/>
              </w:rPr>
            </w:pPr>
          </w:p>
        </w:tc>
        <w:tc>
          <w:tcPr>
            <w:tcW w:w="1020" w:type="dxa"/>
          </w:tcPr>
          <w:p w14:paraId="2EAF7D89" w14:textId="77777777" w:rsidR="00EB5A4E" w:rsidRPr="005E21FA" w:rsidRDefault="00EB5A4E">
            <w:pPr>
              <w:rPr>
                <w:rFonts w:asciiTheme="minorHAnsi" w:cstheme="minorHAnsi"/>
                <w:sz w:val="22"/>
                <w:szCs w:val="22"/>
              </w:rPr>
            </w:pPr>
          </w:p>
        </w:tc>
        <w:tc>
          <w:tcPr>
            <w:tcW w:w="0" w:type="auto"/>
          </w:tcPr>
          <w:p w14:paraId="1D6FBDE0" w14:textId="77777777" w:rsidR="00EB5A4E" w:rsidRPr="005E21FA" w:rsidRDefault="00EB5A4E">
            <w:pPr>
              <w:rPr>
                <w:rFonts w:asciiTheme="minorHAnsi" w:cstheme="minorHAnsi"/>
                <w:sz w:val="22"/>
                <w:szCs w:val="22"/>
              </w:rPr>
            </w:pPr>
          </w:p>
        </w:tc>
        <w:tc>
          <w:tcPr>
            <w:tcW w:w="0" w:type="auto"/>
          </w:tcPr>
          <w:p w14:paraId="62D3EA54" w14:textId="77777777" w:rsidR="00EB5A4E" w:rsidRPr="005E21FA" w:rsidRDefault="00EB5A4E">
            <w:pPr>
              <w:rPr>
                <w:rFonts w:asciiTheme="minorHAnsi" w:cstheme="minorHAnsi"/>
                <w:sz w:val="22"/>
                <w:szCs w:val="22"/>
              </w:rPr>
            </w:pPr>
          </w:p>
        </w:tc>
      </w:tr>
      <w:tr w:rsidR="00EB5A4E" w:rsidRPr="005E21FA" w14:paraId="54A9994B" w14:textId="77777777">
        <w:tc>
          <w:tcPr>
            <w:tcW w:w="0" w:type="auto"/>
          </w:tcPr>
          <w:p w14:paraId="5D8CCE2D" w14:textId="77777777" w:rsidR="00EB5A4E" w:rsidRPr="005E21FA" w:rsidRDefault="00EB5A4E">
            <w:pPr>
              <w:rPr>
                <w:rFonts w:asciiTheme="minorHAnsi" w:eastAsia="Calibri" w:cstheme="minorHAnsi"/>
                <w:sz w:val="22"/>
                <w:szCs w:val="22"/>
              </w:rPr>
            </w:pPr>
            <w:r w:rsidRPr="005E21FA">
              <w:rPr>
                <w:rFonts w:asciiTheme="minorHAnsi" w:eastAsia="Calibri" w:cstheme="minorHAnsi"/>
                <w:sz w:val="22"/>
                <w:szCs w:val="22"/>
              </w:rPr>
              <w:t>2.</w:t>
            </w:r>
          </w:p>
        </w:tc>
        <w:tc>
          <w:tcPr>
            <w:tcW w:w="3478" w:type="dxa"/>
          </w:tcPr>
          <w:p w14:paraId="7DCE7779" w14:textId="52E5D45B" w:rsidR="00EB5A4E" w:rsidRPr="005E21FA" w:rsidRDefault="00EB5A4E">
            <w:pPr>
              <w:rPr>
                <w:rFonts w:asciiTheme="minorHAnsi" w:cstheme="minorHAnsi"/>
                <w:sz w:val="22"/>
                <w:szCs w:val="22"/>
              </w:rPr>
            </w:pPr>
          </w:p>
        </w:tc>
        <w:tc>
          <w:tcPr>
            <w:tcW w:w="1020" w:type="dxa"/>
          </w:tcPr>
          <w:p w14:paraId="74CA6912" w14:textId="77777777" w:rsidR="00EB5A4E" w:rsidRPr="005E21FA" w:rsidRDefault="00EB5A4E">
            <w:pPr>
              <w:rPr>
                <w:rFonts w:asciiTheme="minorHAnsi" w:cstheme="minorHAnsi"/>
                <w:sz w:val="22"/>
                <w:szCs w:val="22"/>
              </w:rPr>
            </w:pPr>
          </w:p>
        </w:tc>
        <w:tc>
          <w:tcPr>
            <w:tcW w:w="0" w:type="auto"/>
          </w:tcPr>
          <w:p w14:paraId="142DCB28" w14:textId="77777777" w:rsidR="00EB5A4E" w:rsidRPr="005E21FA" w:rsidRDefault="00EB5A4E">
            <w:pPr>
              <w:rPr>
                <w:rFonts w:asciiTheme="minorHAnsi" w:cstheme="minorHAnsi"/>
                <w:sz w:val="22"/>
                <w:szCs w:val="22"/>
              </w:rPr>
            </w:pPr>
          </w:p>
        </w:tc>
        <w:tc>
          <w:tcPr>
            <w:tcW w:w="0" w:type="auto"/>
          </w:tcPr>
          <w:p w14:paraId="3BD77B7F" w14:textId="77777777" w:rsidR="00EB5A4E" w:rsidRPr="005E21FA" w:rsidRDefault="00EB5A4E">
            <w:pPr>
              <w:rPr>
                <w:rFonts w:asciiTheme="minorHAnsi" w:cstheme="minorHAnsi"/>
                <w:sz w:val="22"/>
                <w:szCs w:val="22"/>
              </w:rPr>
            </w:pPr>
          </w:p>
        </w:tc>
      </w:tr>
      <w:tr w:rsidR="00E37045" w:rsidRPr="005E21FA" w14:paraId="1A41AC30" w14:textId="77777777">
        <w:tc>
          <w:tcPr>
            <w:tcW w:w="0" w:type="auto"/>
          </w:tcPr>
          <w:p w14:paraId="05B39AE4" w14:textId="41A07354" w:rsidR="00E37045" w:rsidRPr="005E21FA" w:rsidRDefault="00E37045">
            <w:pPr>
              <w:rPr>
                <w:rFonts w:eastAsia="Calibri" w:cstheme="minorHAnsi"/>
                <w:sz w:val="22"/>
                <w:szCs w:val="22"/>
              </w:rPr>
            </w:pPr>
            <w:r>
              <w:rPr>
                <w:rFonts w:eastAsia="Calibri" w:cstheme="minorHAnsi"/>
                <w:sz w:val="22"/>
                <w:szCs w:val="22"/>
              </w:rPr>
              <w:t>3.</w:t>
            </w:r>
          </w:p>
        </w:tc>
        <w:tc>
          <w:tcPr>
            <w:tcW w:w="3478" w:type="dxa"/>
          </w:tcPr>
          <w:p w14:paraId="5649D2B3" w14:textId="77777777" w:rsidR="00E37045" w:rsidRPr="005E21FA" w:rsidRDefault="00E37045">
            <w:pPr>
              <w:rPr>
                <w:rFonts w:cstheme="minorHAnsi"/>
                <w:sz w:val="22"/>
                <w:szCs w:val="22"/>
              </w:rPr>
            </w:pPr>
          </w:p>
        </w:tc>
        <w:tc>
          <w:tcPr>
            <w:tcW w:w="1020" w:type="dxa"/>
          </w:tcPr>
          <w:p w14:paraId="69250DDE" w14:textId="77777777" w:rsidR="00E37045" w:rsidRPr="005E21FA" w:rsidRDefault="00E37045">
            <w:pPr>
              <w:rPr>
                <w:rFonts w:cstheme="minorHAnsi"/>
                <w:sz w:val="22"/>
                <w:szCs w:val="22"/>
              </w:rPr>
            </w:pPr>
          </w:p>
        </w:tc>
        <w:tc>
          <w:tcPr>
            <w:tcW w:w="0" w:type="auto"/>
          </w:tcPr>
          <w:p w14:paraId="4D91EC9E" w14:textId="77777777" w:rsidR="00E37045" w:rsidRPr="005E21FA" w:rsidRDefault="00E37045">
            <w:pPr>
              <w:rPr>
                <w:rFonts w:cstheme="minorHAnsi"/>
                <w:sz w:val="22"/>
                <w:szCs w:val="22"/>
              </w:rPr>
            </w:pPr>
          </w:p>
        </w:tc>
        <w:tc>
          <w:tcPr>
            <w:tcW w:w="0" w:type="auto"/>
          </w:tcPr>
          <w:p w14:paraId="722F439C" w14:textId="77777777" w:rsidR="00E37045" w:rsidRPr="005E21FA" w:rsidRDefault="00E37045">
            <w:pPr>
              <w:rPr>
                <w:rFonts w:cstheme="minorHAnsi"/>
                <w:sz w:val="22"/>
                <w:szCs w:val="22"/>
              </w:rPr>
            </w:pPr>
          </w:p>
        </w:tc>
      </w:tr>
      <w:tr w:rsidR="00E37045" w:rsidRPr="005E21FA" w14:paraId="3D5D2284" w14:textId="77777777">
        <w:tc>
          <w:tcPr>
            <w:tcW w:w="0" w:type="auto"/>
          </w:tcPr>
          <w:p w14:paraId="70C527EE" w14:textId="0246D655" w:rsidR="00E37045" w:rsidRPr="005E21FA" w:rsidRDefault="00E37045">
            <w:pPr>
              <w:rPr>
                <w:rFonts w:eastAsia="Calibri" w:cstheme="minorHAnsi"/>
                <w:sz w:val="22"/>
                <w:szCs w:val="22"/>
              </w:rPr>
            </w:pPr>
            <w:r w:rsidRPr="00E37045">
              <w:rPr>
                <w:rFonts w:eastAsia="Calibri" w:cstheme="minorHAnsi"/>
                <w:sz w:val="22"/>
                <w:szCs w:val="22"/>
              </w:rPr>
              <w:t>4</w:t>
            </w:r>
            <w:r>
              <w:rPr>
                <w:rFonts w:eastAsia="Calibri" w:cstheme="minorHAnsi"/>
                <w:sz w:val="22"/>
                <w:szCs w:val="22"/>
              </w:rPr>
              <w:t>.</w:t>
            </w:r>
          </w:p>
        </w:tc>
        <w:tc>
          <w:tcPr>
            <w:tcW w:w="3478" w:type="dxa"/>
          </w:tcPr>
          <w:p w14:paraId="5699C2EE" w14:textId="77777777" w:rsidR="00E37045" w:rsidRPr="005E21FA" w:rsidRDefault="00E37045">
            <w:pPr>
              <w:rPr>
                <w:rFonts w:cstheme="minorHAnsi"/>
                <w:sz w:val="22"/>
                <w:szCs w:val="22"/>
              </w:rPr>
            </w:pPr>
          </w:p>
        </w:tc>
        <w:tc>
          <w:tcPr>
            <w:tcW w:w="1020" w:type="dxa"/>
          </w:tcPr>
          <w:p w14:paraId="63D80CD6" w14:textId="77777777" w:rsidR="00E37045" w:rsidRPr="005E21FA" w:rsidRDefault="00E37045">
            <w:pPr>
              <w:rPr>
                <w:rFonts w:cstheme="minorHAnsi"/>
                <w:sz w:val="22"/>
                <w:szCs w:val="22"/>
              </w:rPr>
            </w:pPr>
          </w:p>
        </w:tc>
        <w:tc>
          <w:tcPr>
            <w:tcW w:w="0" w:type="auto"/>
          </w:tcPr>
          <w:p w14:paraId="7271488D" w14:textId="77777777" w:rsidR="00E37045" w:rsidRPr="005E21FA" w:rsidRDefault="00E37045">
            <w:pPr>
              <w:rPr>
                <w:rFonts w:cstheme="minorHAnsi"/>
                <w:sz w:val="22"/>
                <w:szCs w:val="22"/>
              </w:rPr>
            </w:pPr>
          </w:p>
        </w:tc>
        <w:tc>
          <w:tcPr>
            <w:tcW w:w="0" w:type="auto"/>
          </w:tcPr>
          <w:p w14:paraId="7EF94F1E" w14:textId="77777777" w:rsidR="00E37045" w:rsidRPr="005E21FA" w:rsidRDefault="00E37045">
            <w:pPr>
              <w:rPr>
                <w:rFonts w:cstheme="minorHAnsi"/>
                <w:sz w:val="22"/>
                <w:szCs w:val="22"/>
              </w:rPr>
            </w:pPr>
          </w:p>
        </w:tc>
      </w:tr>
      <w:tr w:rsidR="00E37045" w:rsidRPr="005E21FA" w14:paraId="680C54DC" w14:textId="77777777">
        <w:tc>
          <w:tcPr>
            <w:tcW w:w="0" w:type="auto"/>
          </w:tcPr>
          <w:p w14:paraId="69AE2F90" w14:textId="76836E09" w:rsidR="00E37045" w:rsidRPr="005E21FA" w:rsidRDefault="00E37045">
            <w:pPr>
              <w:rPr>
                <w:rFonts w:eastAsia="Calibri" w:cstheme="minorHAnsi"/>
                <w:sz w:val="22"/>
                <w:szCs w:val="22"/>
              </w:rPr>
            </w:pPr>
            <w:r>
              <w:rPr>
                <w:rFonts w:eastAsia="Calibri" w:cstheme="minorHAnsi"/>
                <w:sz w:val="22"/>
                <w:szCs w:val="22"/>
              </w:rPr>
              <w:t>5.</w:t>
            </w:r>
          </w:p>
        </w:tc>
        <w:tc>
          <w:tcPr>
            <w:tcW w:w="3478" w:type="dxa"/>
          </w:tcPr>
          <w:p w14:paraId="5A638FD6" w14:textId="77777777" w:rsidR="00E37045" w:rsidRPr="005E21FA" w:rsidRDefault="00E37045">
            <w:pPr>
              <w:rPr>
                <w:rFonts w:cstheme="minorHAnsi"/>
                <w:sz w:val="22"/>
                <w:szCs w:val="22"/>
              </w:rPr>
            </w:pPr>
          </w:p>
        </w:tc>
        <w:tc>
          <w:tcPr>
            <w:tcW w:w="1020" w:type="dxa"/>
          </w:tcPr>
          <w:p w14:paraId="3891ED7E" w14:textId="77777777" w:rsidR="00E37045" w:rsidRPr="005E21FA" w:rsidRDefault="00E37045">
            <w:pPr>
              <w:rPr>
                <w:rFonts w:cstheme="minorHAnsi"/>
                <w:sz w:val="22"/>
                <w:szCs w:val="22"/>
              </w:rPr>
            </w:pPr>
          </w:p>
        </w:tc>
        <w:tc>
          <w:tcPr>
            <w:tcW w:w="0" w:type="auto"/>
          </w:tcPr>
          <w:p w14:paraId="5150D210" w14:textId="77777777" w:rsidR="00E37045" w:rsidRPr="005E21FA" w:rsidRDefault="00E37045">
            <w:pPr>
              <w:rPr>
                <w:rFonts w:cstheme="minorHAnsi"/>
                <w:sz w:val="22"/>
                <w:szCs w:val="22"/>
              </w:rPr>
            </w:pPr>
          </w:p>
        </w:tc>
        <w:tc>
          <w:tcPr>
            <w:tcW w:w="0" w:type="auto"/>
          </w:tcPr>
          <w:p w14:paraId="2497A11B" w14:textId="77777777" w:rsidR="00E37045" w:rsidRPr="005E21FA" w:rsidRDefault="00E37045">
            <w:pPr>
              <w:rPr>
                <w:rFonts w:cstheme="minorHAnsi"/>
                <w:sz w:val="22"/>
                <w:szCs w:val="22"/>
              </w:rPr>
            </w:pPr>
          </w:p>
        </w:tc>
      </w:tr>
    </w:tbl>
    <w:p w14:paraId="74413C49" w14:textId="77777777" w:rsidR="00EB5A4E" w:rsidRPr="005E21FA" w:rsidRDefault="00EB5A4E" w:rsidP="00EB5A4E">
      <w:pPr>
        <w:spacing w:after="0" w:line="240" w:lineRule="auto"/>
        <w:jc w:val="both"/>
        <w:rPr>
          <w:rFonts w:cstheme="minorHAnsi"/>
          <w:b/>
          <w:bCs/>
          <w:sz w:val="22"/>
          <w:szCs w:val="22"/>
        </w:rPr>
      </w:pPr>
      <w:r w:rsidRPr="005E21FA">
        <w:rPr>
          <w:rFonts w:cstheme="minorHAnsi"/>
          <w:b/>
          <w:bCs/>
          <w:sz w:val="22"/>
          <w:szCs w:val="22"/>
        </w:rPr>
        <w:t>Pasirašydamas šį pasiūlymą, tvirtintu, kad:</w:t>
      </w:r>
    </w:p>
    <w:p w14:paraId="05B2BC63" w14:textId="77777777" w:rsidR="00EB5A4E" w:rsidRPr="005E21FA" w:rsidRDefault="00EB5A4E" w:rsidP="00EB5A4E">
      <w:pPr>
        <w:pStyle w:val="Sraopastraipa"/>
        <w:numPr>
          <w:ilvl w:val="0"/>
          <w:numId w:val="3"/>
        </w:numPr>
        <w:spacing w:after="0" w:line="240" w:lineRule="auto"/>
        <w:ind w:left="0" w:firstLine="567"/>
        <w:jc w:val="both"/>
        <w:rPr>
          <w:rFonts w:cstheme="minorHAnsi"/>
          <w:b/>
          <w:bCs/>
          <w:smallCaps/>
        </w:rPr>
      </w:pPr>
      <w:r w:rsidRPr="005E21FA">
        <w:rPr>
          <w:rFonts w:cstheme="minorHAnsi"/>
        </w:rPr>
        <w:t>esu susipažinęs su pirkimo dokumentais, taip pat su galiojančiais Lietuvos Respublikos įstatymais, poįstatyminiais teisės aktais, kurie reguliuoja viešųjų pirkimų atlikimo tvarką bei gali turėti įtakos bet kokiems tarp perkančiosios organizacijos ir tiekėjo susiklostantiems santykiams, kylantiems iš šio pirkimo ir (ar) susijusiems su šiuo pirkimu;</w:t>
      </w:r>
    </w:p>
    <w:p w14:paraId="34F1E793" w14:textId="77777777" w:rsidR="00EB5A4E" w:rsidRPr="005E21FA" w:rsidRDefault="00EB5A4E" w:rsidP="00EB5A4E">
      <w:pPr>
        <w:pStyle w:val="Sraopastraipa"/>
        <w:numPr>
          <w:ilvl w:val="0"/>
          <w:numId w:val="3"/>
        </w:numPr>
        <w:spacing w:after="0" w:line="240" w:lineRule="auto"/>
        <w:ind w:left="0" w:firstLine="567"/>
        <w:jc w:val="both"/>
        <w:rPr>
          <w:rFonts w:cstheme="minorHAnsi"/>
          <w:b/>
          <w:bCs/>
          <w:smallCaps/>
        </w:rPr>
      </w:pPr>
      <w:r w:rsidRPr="005E21FA">
        <w:rPr>
          <w:rFonts w:cstheme="minorHAnsi"/>
        </w:rPr>
        <w:t>sutinku su pirkimo dokumentuose nustatytomis sąlygomis ir procedūromis,</w:t>
      </w:r>
    </w:p>
    <w:p w14:paraId="3F4DC26D" w14:textId="77777777" w:rsidR="00EB5A4E" w:rsidRPr="005E21FA" w:rsidRDefault="00EB5A4E" w:rsidP="00EB5A4E">
      <w:pPr>
        <w:pStyle w:val="Sraopastraipa"/>
        <w:numPr>
          <w:ilvl w:val="0"/>
          <w:numId w:val="3"/>
        </w:numPr>
        <w:spacing w:after="0" w:line="240" w:lineRule="auto"/>
        <w:ind w:left="0" w:firstLine="567"/>
        <w:jc w:val="both"/>
        <w:rPr>
          <w:rFonts w:cstheme="minorHAnsi"/>
        </w:rPr>
      </w:pPr>
      <w:r w:rsidRPr="005E21FA">
        <w:rPr>
          <w:rFonts w:eastAsia="Calibri" w:cstheme="minorHAnsi"/>
        </w:rPr>
        <w:t>pasiūlymo dokumentuose pateikti duomenys ir informacija yra teisinga ir apima viską, ko reikia tinkamam sutarties įvykdymui;</w:t>
      </w:r>
    </w:p>
    <w:p w14:paraId="2528A924" w14:textId="236D89D4" w:rsidR="00EB5A4E" w:rsidRPr="005E21FA" w:rsidRDefault="00EB5A4E" w:rsidP="00EB5A4E">
      <w:pPr>
        <w:pStyle w:val="Sraopastraipa"/>
        <w:numPr>
          <w:ilvl w:val="0"/>
          <w:numId w:val="3"/>
        </w:numPr>
        <w:spacing w:after="0" w:line="240" w:lineRule="auto"/>
        <w:ind w:left="0" w:firstLine="567"/>
        <w:jc w:val="both"/>
        <w:rPr>
          <w:rFonts w:cstheme="minorHAnsi"/>
        </w:rPr>
      </w:pPr>
      <w:r w:rsidRPr="005E21FA">
        <w:rPr>
          <w:rFonts w:cstheme="minorHAnsi"/>
        </w:rPr>
        <w:t xml:space="preserve">pasiūlymas galioja </w:t>
      </w:r>
      <w:r w:rsidR="00236D34" w:rsidRPr="005E21FA">
        <w:rPr>
          <w:rFonts w:cstheme="minorHAnsi"/>
          <w:color w:val="4472C4" w:themeColor="accent1"/>
        </w:rPr>
        <w:t xml:space="preserve">Pirkimo sąlygų </w:t>
      </w:r>
      <w:r w:rsidR="006C74DB" w:rsidRPr="005E21FA">
        <w:rPr>
          <w:rFonts w:cstheme="minorHAnsi"/>
          <w:color w:val="4472C4" w:themeColor="accent1"/>
        </w:rPr>
        <w:t>7</w:t>
      </w:r>
      <w:r w:rsidR="00236D34" w:rsidRPr="005E21FA">
        <w:rPr>
          <w:rFonts w:cstheme="minorHAnsi"/>
          <w:color w:val="4472C4" w:themeColor="accent1"/>
        </w:rPr>
        <w:t xml:space="preserve"> priede „Terminai“ </w:t>
      </w:r>
      <w:r w:rsidRPr="005E21FA">
        <w:rPr>
          <w:rFonts w:cstheme="minorHAnsi"/>
        </w:rPr>
        <w:t>atitinkamame punkte nurodytą terminą.</w:t>
      </w:r>
    </w:p>
    <w:p w14:paraId="23ED7FE1" w14:textId="77777777" w:rsidR="00EB5A4E" w:rsidRPr="005E21FA" w:rsidRDefault="00EB5A4E" w:rsidP="00EB5A4E">
      <w:pPr>
        <w:spacing w:after="0" w:line="240" w:lineRule="auto"/>
        <w:rPr>
          <w:rFonts w:cstheme="minorHAnsi"/>
          <w:sz w:val="22"/>
          <w:szCs w:val="22"/>
        </w:rPr>
      </w:pPr>
    </w:p>
    <w:tbl>
      <w:tblPr>
        <w:tblW w:w="10559"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888"/>
        <w:gridCol w:w="607"/>
        <w:gridCol w:w="1989"/>
        <w:gridCol w:w="704"/>
        <w:gridCol w:w="704"/>
        <w:gridCol w:w="2667"/>
      </w:tblGrid>
      <w:tr w:rsidR="002C2BD4" w:rsidRPr="005E21FA" w14:paraId="6E50EFE6" w14:textId="77777777" w:rsidTr="002C2BD4">
        <w:trPr>
          <w:trHeight w:val="186"/>
        </w:trPr>
        <w:tc>
          <w:tcPr>
            <w:tcW w:w="3888" w:type="dxa"/>
            <w:tcBorders>
              <w:top w:val="single" w:sz="4" w:space="0" w:color="auto"/>
              <w:left w:val="nil"/>
              <w:bottom w:val="nil"/>
              <w:right w:val="nil"/>
            </w:tcBorders>
          </w:tcPr>
          <w:p w14:paraId="694F9E3F" w14:textId="77777777" w:rsidR="002C2BD4" w:rsidRPr="005E21FA" w:rsidRDefault="002C2BD4">
            <w:pPr>
              <w:spacing w:after="0" w:line="240" w:lineRule="auto"/>
              <w:rPr>
                <w:rFonts w:cstheme="minorHAnsi"/>
                <w:color w:val="808080" w:themeColor="background1" w:themeShade="80"/>
                <w:sz w:val="22"/>
                <w:szCs w:val="22"/>
                <w:vertAlign w:val="superscript"/>
              </w:rPr>
            </w:pPr>
            <w:r w:rsidRPr="005E21FA">
              <w:rPr>
                <w:rFonts w:cstheme="minorHAnsi"/>
                <w:i/>
                <w:color w:val="808080" w:themeColor="background1" w:themeShade="80"/>
                <w:sz w:val="22"/>
                <w:szCs w:val="22"/>
                <w:vertAlign w:val="superscript"/>
              </w:rPr>
              <w:t>(Tiekėjo arba jo įgalioto asmens pareigų pavadinimas)</w:t>
            </w:r>
          </w:p>
        </w:tc>
        <w:tc>
          <w:tcPr>
            <w:tcW w:w="607" w:type="dxa"/>
            <w:tcBorders>
              <w:top w:val="nil"/>
              <w:left w:val="nil"/>
              <w:bottom w:val="nil"/>
              <w:right w:val="nil"/>
            </w:tcBorders>
          </w:tcPr>
          <w:p w14:paraId="2E76C9FA" w14:textId="77777777" w:rsidR="002C2BD4" w:rsidRPr="005E21FA" w:rsidRDefault="002C2BD4">
            <w:pPr>
              <w:spacing w:after="0" w:line="240" w:lineRule="auto"/>
              <w:rPr>
                <w:rFonts w:cstheme="minorHAnsi"/>
                <w:color w:val="808080" w:themeColor="background1" w:themeShade="80"/>
                <w:sz w:val="22"/>
                <w:szCs w:val="22"/>
                <w:vertAlign w:val="superscript"/>
              </w:rPr>
            </w:pPr>
          </w:p>
        </w:tc>
        <w:tc>
          <w:tcPr>
            <w:tcW w:w="1989" w:type="dxa"/>
            <w:tcBorders>
              <w:top w:val="single" w:sz="4" w:space="0" w:color="auto"/>
              <w:left w:val="nil"/>
              <w:bottom w:val="nil"/>
              <w:right w:val="nil"/>
            </w:tcBorders>
            <w:hideMark/>
          </w:tcPr>
          <w:p w14:paraId="1E2F55A9" w14:textId="77777777" w:rsidR="002C2BD4" w:rsidRPr="005E21FA" w:rsidRDefault="002C2BD4">
            <w:pPr>
              <w:spacing w:after="0" w:line="240" w:lineRule="auto"/>
              <w:jc w:val="center"/>
              <w:rPr>
                <w:rFonts w:cstheme="minorHAnsi"/>
                <w:color w:val="808080" w:themeColor="background1" w:themeShade="80"/>
                <w:sz w:val="22"/>
                <w:szCs w:val="22"/>
                <w:vertAlign w:val="superscript"/>
              </w:rPr>
            </w:pPr>
            <w:r w:rsidRPr="005E21FA">
              <w:rPr>
                <w:rFonts w:cstheme="minorHAnsi"/>
                <w:i/>
                <w:color w:val="808080" w:themeColor="background1" w:themeShade="80"/>
                <w:sz w:val="22"/>
                <w:szCs w:val="22"/>
                <w:vertAlign w:val="superscript"/>
              </w:rPr>
              <w:t>(Parašas)</w:t>
            </w:r>
          </w:p>
        </w:tc>
        <w:tc>
          <w:tcPr>
            <w:tcW w:w="704" w:type="dxa"/>
            <w:tcBorders>
              <w:top w:val="nil"/>
              <w:left w:val="nil"/>
              <w:bottom w:val="nil"/>
              <w:right w:val="nil"/>
            </w:tcBorders>
          </w:tcPr>
          <w:p w14:paraId="40BB3E1F" w14:textId="77777777" w:rsidR="002C2BD4" w:rsidRPr="005E21FA" w:rsidRDefault="002C2BD4">
            <w:pPr>
              <w:spacing w:after="0" w:line="240" w:lineRule="auto"/>
              <w:rPr>
                <w:rFonts w:cstheme="minorHAnsi"/>
                <w:color w:val="808080" w:themeColor="background1" w:themeShade="80"/>
                <w:sz w:val="22"/>
                <w:szCs w:val="22"/>
                <w:vertAlign w:val="superscript"/>
              </w:rPr>
            </w:pPr>
          </w:p>
        </w:tc>
        <w:tc>
          <w:tcPr>
            <w:tcW w:w="704" w:type="dxa"/>
            <w:tcBorders>
              <w:top w:val="nil"/>
              <w:left w:val="nil"/>
              <w:bottom w:val="nil"/>
              <w:right w:val="nil"/>
            </w:tcBorders>
          </w:tcPr>
          <w:p w14:paraId="18F60612" w14:textId="123CC76C" w:rsidR="002C2BD4" w:rsidRPr="005E21FA" w:rsidRDefault="002C2BD4">
            <w:pPr>
              <w:spacing w:after="0" w:line="240" w:lineRule="auto"/>
              <w:rPr>
                <w:rFonts w:cstheme="minorHAnsi"/>
                <w:color w:val="808080" w:themeColor="background1" w:themeShade="80"/>
                <w:sz w:val="22"/>
                <w:szCs w:val="22"/>
                <w:vertAlign w:val="superscript"/>
              </w:rPr>
            </w:pPr>
          </w:p>
        </w:tc>
        <w:tc>
          <w:tcPr>
            <w:tcW w:w="2667" w:type="dxa"/>
            <w:tcBorders>
              <w:top w:val="single" w:sz="4" w:space="0" w:color="auto"/>
              <w:left w:val="nil"/>
              <w:bottom w:val="nil"/>
              <w:right w:val="nil"/>
            </w:tcBorders>
            <w:hideMark/>
          </w:tcPr>
          <w:p w14:paraId="31539391" w14:textId="77777777" w:rsidR="002C2BD4" w:rsidRPr="005E21FA" w:rsidRDefault="002C2BD4">
            <w:pPr>
              <w:spacing w:after="0" w:line="240" w:lineRule="auto"/>
              <w:jc w:val="right"/>
              <w:rPr>
                <w:rFonts w:cstheme="minorHAnsi"/>
                <w:color w:val="808080" w:themeColor="background1" w:themeShade="80"/>
                <w:sz w:val="22"/>
                <w:szCs w:val="22"/>
                <w:vertAlign w:val="superscript"/>
              </w:rPr>
            </w:pPr>
            <w:r w:rsidRPr="005E21FA">
              <w:rPr>
                <w:rFonts w:cstheme="minorHAnsi"/>
                <w:i/>
                <w:color w:val="808080" w:themeColor="background1" w:themeShade="80"/>
                <w:sz w:val="22"/>
                <w:szCs w:val="22"/>
                <w:vertAlign w:val="superscript"/>
              </w:rPr>
              <w:t>(Vardas, pavardė)</w:t>
            </w:r>
          </w:p>
        </w:tc>
      </w:tr>
    </w:tbl>
    <w:p w14:paraId="0518BB70" w14:textId="7A850A15" w:rsidR="0062548C" w:rsidRPr="005E21FA" w:rsidRDefault="0062548C" w:rsidP="00D916AA">
      <w:pPr>
        <w:spacing w:after="0"/>
        <w:rPr>
          <w:rFonts w:eastAsia="Calibri" w:cstheme="minorHAnsi"/>
          <w:b/>
          <w:i/>
          <w:color w:val="2F5496" w:themeColor="accent1" w:themeShade="BF"/>
          <w:sz w:val="22"/>
          <w:szCs w:val="22"/>
          <w:u w:val="single"/>
        </w:rPr>
      </w:pPr>
    </w:p>
    <w:sectPr w:rsidR="0062548C" w:rsidRPr="005E21FA" w:rsidSect="007319DA">
      <w:pgSz w:w="16838" w:h="11906" w:orient="landscape"/>
      <w:pgMar w:top="567" w:right="1134" w:bottom="567" w:left="1134" w:header="567" w:footer="567" w:gutter="0"/>
      <w:cols w:space="1296"/>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Calibri Light">
    <w:panose1 w:val="020F0302020204030204"/>
    <w:charset w:val="BA"/>
    <w:family w:val="swiss"/>
    <w:pitch w:val="variable"/>
    <w:sig w:usb0="E4002EFF" w:usb1="C200247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8760EE"/>
    <w:multiLevelType w:val="hybridMultilevel"/>
    <w:tmpl w:val="EB1AF9FC"/>
    <w:lvl w:ilvl="0" w:tplc="C3960586">
      <w:start w:val="1"/>
      <w:numFmt w:val="decimal"/>
      <w:lvlText w:val="%1)"/>
      <w:lvlJc w:val="left"/>
      <w:pPr>
        <w:ind w:left="752" w:hanging="360"/>
      </w:pPr>
      <w:rPr>
        <w:color w:val="auto"/>
      </w:rPr>
    </w:lvl>
    <w:lvl w:ilvl="1" w:tplc="04270019">
      <w:start w:val="1"/>
      <w:numFmt w:val="lowerLetter"/>
      <w:lvlText w:val="%2."/>
      <w:lvlJc w:val="left"/>
      <w:pPr>
        <w:ind w:left="1472" w:hanging="360"/>
      </w:pPr>
    </w:lvl>
    <w:lvl w:ilvl="2" w:tplc="0427001B" w:tentative="1">
      <w:start w:val="1"/>
      <w:numFmt w:val="lowerRoman"/>
      <w:lvlText w:val="%3."/>
      <w:lvlJc w:val="right"/>
      <w:pPr>
        <w:ind w:left="2192" w:hanging="180"/>
      </w:pPr>
    </w:lvl>
    <w:lvl w:ilvl="3" w:tplc="0427000F" w:tentative="1">
      <w:start w:val="1"/>
      <w:numFmt w:val="decimal"/>
      <w:lvlText w:val="%4."/>
      <w:lvlJc w:val="left"/>
      <w:pPr>
        <w:ind w:left="2912" w:hanging="360"/>
      </w:pPr>
    </w:lvl>
    <w:lvl w:ilvl="4" w:tplc="04270019" w:tentative="1">
      <w:start w:val="1"/>
      <w:numFmt w:val="lowerLetter"/>
      <w:lvlText w:val="%5."/>
      <w:lvlJc w:val="left"/>
      <w:pPr>
        <w:ind w:left="3632" w:hanging="360"/>
      </w:pPr>
    </w:lvl>
    <w:lvl w:ilvl="5" w:tplc="0427001B" w:tentative="1">
      <w:start w:val="1"/>
      <w:numFmt w:val="lowerRoman"/>
      <w:lvlText w:val="%6."/>
      <w:lvlJc w:val="right"/>
      <w:pPr>
        <w:ind w:left="4352" w:hanging="180"/>
      </w:pPr>
    </w:lvl>
    <w:lvl w:ilvl="6" w:tplc="0427000F" w:tentative="1">
      <w:start w:val="1"/>
      <w:numFmt w:val="decimal"/>
      <w:lvlText w:val="%7."/>
      <w:lvlJc w:val="left"/>
      <w:pPr>
        <w:ind w:left="5072" w:hanging="360"/>
      </w:pPr>
    </w:lvl>
    <w:lvl w:ilvl="7" w:tplc="04270019" w:tentative="1">
      <w:start w:val="1"/>
      <w:numFmt w:val="lowerLetter"/>
      <w:lvlText w:val="%8."/>
      <w:lvlJc w:val="left"/>
      <w:pPr>
        <w:ind w:left="5792" w:hanging="360"/>
      </w:pPr>
    </w:lvl>
    <w:lvl w:ilvl="8" w:tplc="0427001B" w:tentative="1">
      <w:start w:val="1"/>
      <w:numFmt w:val="lowerRoman"/>
      <w:lvlText w:val="%9."/>
      <w:lvlJc w:val="right"/>
      <w:pPr>
        <w:ind w:left="6512" w:hanging="180"/>
      </w:pPr>
    </w:lvl>
  </w:abstractNum>
  <w:abstractNum w:abstractNumId="1" w15:restartNumberingAfterBreak="0">
    <w:nsid w:val="02FD5474"/>
    <w:multiLevelType w:val="multilevel"/>
    <w:tmpl w:val="388E16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38364E1"/>
    <w:multiLevelType w:val="multilevel"/>
    <w:tmpl w:val="91E464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DA646C2"/>
    <w:multiLevelType w:val="hybridMultilevel"/>
    <w:tmpl w:val="651E8558"/>
    <w:lvl w:ilvl="0" w:tplc="A280ADAE">
      <w:start w:val="4"/>
      <w:numFmt w:val="decimal"/>
      <w:lvlText w:val="%1."/>
      <w:lvlJc w:val="left"/>
      <w:pPr>
        <w:ind w:left="1069" w:hanging="360"/>
      </w:pPr>
      <w:rPr>
        <w:rFonts w:hint="default"/>
        <w:sz w:val="24"/>
      </w:rPr>
    </w:lvl>
    <w:lvl w:ilvl="1" w:tplc="04270019" w:tentative="1">
      <w:start w:val="1"/>
      <w:numFmt w:val="lowerLetter"/>
      <w:lvlText w:val="%2."/>
      <w:lvlJc w:val="left"/>
      <w:pPr>
        <w:ind w:left="1789" w:hanging="360"/>
      </w:pPr>
    </w:lvl>
    <w:lvl w:ilvl="2" w:tplc="0427001B" w:tentative="1">
      <w:start w:val="1"/>
      <w:numFmt w:val="lowerRoman"/>
      <w:lvlText w:val="%3."/>
      <w:lvlJc w:val="right"/>
      <w:pPr>
        <w:ind w:left="2509" w:hanging="180"/>
      </w:pPr>
    </w:lvl>
    <w:lvl w:ilvl="3" w:tplc="0427000F" w:tentative="1">
      <w:start w:val="1"/>
      <w:numFmt w:val="decimal"/>
      <w:lvlText w:val="%4."/>
      <w:lvlJc w:val="left"/>
      <w:pPr>
        <w:ind w:left="3229" w:hanging="360"/>
      </w:pPr>
    </w:lvl>
    <w:lvl w:ilvl="4" w:tplc="04270019" w:tentative="1">
      <w:start w:val="1"/>
      <w:numFmt w:val="lowerLetter"/>
      <w:lvlText w:val="%5."/>
      <w:lvlJc w:val="left"/>
      <w:pPr>
        <w:ind w:left="3949" w:hanging="360"/>
      </w:pPr>
    </w:lvl>
    <w:lvl w:ilvl="5" w:tplc="0427001B" w:tentative="1">
      <w:start w:val="1"/>
      <w:numFmt w:val="lowerRoman"/>
      <w:lvlText w:val="%6."/>
      <w:lvlJc w:val="right"/>
      <w:pPr>
        <w:ind w:left="4669" w:hanging="180"/>
      </w:pPr>
    </w:lvl>
    <w:lvl w:ilvl="6" w:tplc="0427000F" w:tentative="1">
      <w:start w:val="1"/>
      <w:numFmt w:val="decimal"/>
      <w:lvlText w:val="%7."/>
      <w:lvlJc w:val="left"/>
      <w:pPr>
        <w:ind w:left="5389" w:hanging="360"/>
      </w:pPr>
    </w:lvl>
    <w:lvl w:ilvl="7" w:tplc="04270019" w:tentative="1">
      <w:start w:val="1"/>
      <w:numFmt w:val="lowerLetter"/>
      <w:lvlText w:val="%8."/>
      <w:lvlJc w:val="left"/>
      <w:pPr>
        <w:ind w:left="6109" w:hanging="360"/>
      </w:pPr>
    </w:lvl>
    <w:lvl w:ilvl="8" w:tplc="0427001B" w:tentative="1">
      <w:start w:val="1"/>
      <w:numFmt w:val="lowerRoman"/>
      <w:lvlText w:val="%9."/>
      <w:lvlJc w:val="right"/>
      <w:pPr>
        <w:ind w:left="6829" w:hanging="180"/>
      </w:pPr>
    </w:lvl>
  </w:abstractNum>
  <w:abstractNum w:abstractNumId="4" w15:restartNumberingAfterBreak="0">
    <w:nsid w:val="0E020BAD"/>
    <w:multiLevelType w:val="hybridMultilevel"/>
    <w:tmpl w:val="D5DAC098"/>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 w15:restartNumberingAfterBreak="0">
    <w:nsid w:val="123536D0"/>
    <w:multiLevelType w:val="hybridMultilevel"/>
    <w:tmpl w:val="20526682"/>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6" w15:restartNumberingAfterBreak="0">
    <w:nsid w:val="1985411E"/>
    <w:multiLevelType w:val="hybridMultilevel"/>
    <w:tmpl w:val="D5DAC098"/>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7" w15:restartNumberingAfterBreak="0">
    <w:nsid w:val="1BA42259"/>
    <w:multiLevelType w:val="hybridMultilevel"/>
    <w:tmpl w:val="13E495F2"/>
    <w:lvl w:ilvl="0" w:tplc="F62A4CE2">
      <w:start w:val="2"/>
      <w:numFmt w:val="bullet"/>
      <w:lvlText w:val="–"/>
      <w:lvlJc w:val="left"/>
      <w:pPr>
        <w:ind w:left="720" w:hanging="360"/>
      </w:pPr>
      <w:rPr>
        <w:rFonts w:ascii="Times New Roman" w:eastAsia="Times New Roman" w:hAnsi="Times New Roman" w:cs="Times New Roman"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8" w15:restartNumberingAfterBreak="0">
    <w:nsid w:val="201331D8"/>
    <w:multiLevelType w:val="multilevel"/>
    <w:tmpl w:val="C19E72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2178311F"/>
    <w:multiLevelType w:val="hybridMultilevel"/>
    <w:tmpl w:val="D5DAC098"/>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0" w15:restartNumberingAfterBreak="0">
    <w:nsid w:val="299F7C5D"/>
    <w:multiLevelType w:val="multilevel"/>
    <w:tmpl w:val="691E34DA"/>
    <w:lvl w:ilvl="0">
      <w:start w:val="3"/>
      <w:numFmt w:val="decimal"/>
      <w:lvlText w:val="%1."/>
      <w:lvlJc w:val="left"/>
      <w:pPr>
        <w:ind w:left="360" w:hanging="360"/>
      </w:pPr>
      <w:rPr>
        <w:rFonts w:hint="default"/>
        <w:b/>
        <w:bCs/>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1" w15:restartNumberingAfterBreak="0">
    <w:nsid w:val="374E752C"/>
    <w:multiLevelType w:val="multilevel"/>
    <w:tmpl w:val="BF28F074"/>
    <w:lvl w:ilvl="0">
      <w:start w:val="1"/>
      <w:numFmt w:val="none"/>
      <w:suff w:val="nothing"/>
      <w:lvlText w:val=""/>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12" w15:restartNumberingAfterBreak="0">
    <w:nsid w:val="4C8A0FDC"/>
    <w:multiLevelType w:val="multilevel"/>
    <w:tmpl w:val="5908F7EA"/>
    <w:lvl w:ilvl="0">
      <w:start w:val="1"/>
      <w:numFmt w:val="none"/>
      <w:suff w:val="nothing"/>
      <w:lvlText w:val=""/>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13" w15:restartNumberingAfterBreak="0">
    <w:nsid w:val="4EC768EC"/>
    <w:multiLevelType w:val="hybridMultilevel"/>
    <w:tmpl w:val="D5DAC098"/>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4" w15:restartNumberingAfterBreak="0">
    <w:nsid w:val="4FFC4136"/>
    <w:multiLevelType w:val="multilevel"/>
    <w:tmpl w:val="810C18F6"/>
    <w:lvl w:ilvl="0">
      <w:start w:val="2"/>
      <w:numFmt w:val="decimal"/>
      <w:lvlText w:val="%1."/>
      <w:lvlJc w:val="left"/>
      <w:pPr>
        <w:ind w:left="720" w:hanging="360"/>
      </w:pPr>
      <w:rPr>
        <w:rFonts w:hint="default"/>
        <w:b/>
        <w:bCs/>
      </w:rPr>
    </w:lvl>
    <w:lvl w:ilvl="1">
      <w:start w:val="4"/>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5" w15:restartNumberingAfterBreak="0">
    <w:nsid w:val="55D042E6"/>
    <w:multiLevelType w:val="multilevel"/>
    <w:tmpl w:val="6C848034"/>
    <w:lvl w:ilvl="0">
      <w:start w:val="1"/>
      <w:numFmt w:val="decimal"/>
      <w:lvlText w:val="%1."/>
      <w:lvlJc w:val="left"/>
      <w:pPr>
        <w:ind w:left="495" w:hanging="495"/>
      </w:pPr>
      <w:rPr>
        <w:rFonts w:hint="default"/>
        <w:b/>
        <w:bCs/>
        <w:sz w:val="21"/>
      </w:rPr>
    </w:lvl>
    <w:lvl w:ilvl="1">
      <w:start w:val="1"/>
      <w:numFmt w:val="decimal"/>
      <w:lvlText w:val="%1.%2."/>
      <w:lvlJc w:val="left"/>
      <w:pPr>
        <w:ind w:left="495" w:hanging="495"/>
      </w:pPr>
      <w:rPr>
        <w:rFonts w:hint="default"/>
        <w:sz w:val="21"/>
      </w:rPr>
    </w:lvl>
    <w:lvl w:ilvl="2">
      <w:start w:val="1"/>
      <w:numFmt w:val="decimal"/>
      <w:lvlText w:val="%1.%2.%3."/>
      <w:lvlJc w:val="left"/>
      <w:pPr>
        <w:ind w:left="720" w:hanging="720"/>
      </w:pPr>
      <w:rPr>
        <w:rFonts w:hint="default"/>
        <w:sz w:val="21"/>
      </w:rPr>
    </w:lvl>
    <w:lvl w:ilvl="3">
      <w:start w:val="1"/>
      <w:numFmt w:val="decimal"/>
      <w:lvlText w:val="%1.%2.%3.%4."/>
      <w:lvlJc w:val="left"/>
      <w:pPr>
        <w:ind w:left="720" w:hanging="720"/>
      </w:pPr>
      <w:rPr>
        <w:rFonts w:hint="default"/>
        <w:sz w:val="21"/>
      </w:rPr>
    </w:lvl>
    <w:lvl w:ilvl="4">
      <w:start w:val="1"/>
      <w:numFmt w:val="decimal"/>
      <w:lvlText w:val="%1.%2.%3.%4.%5."/>
      <w:lvlJc w:val="left"/>
      <w:pPr>
        <w:ind w:left="1080" w:hanging="1080"/>
      </w:pPr>
      <w:rPr>
        <w:rFonts w:hint="default"/>
        <w:sz w:val="21"/>
      </w:rPr>
    </w:lvl>
    <w:lvl w:ilvl="5">
      <w:start w:val="1"/>
      <w:numFmt w:val="decimal"/>
      <w:lvlText w:val="%1.%2.%3.%4.%5.%6."/>
      <w:lvlJc w:val="left"/>
      <w:pPr>
        <w:ind w:left="1080" w:hanging="1080"/>
      </w:pPr>
      <w:rPr>
        <w:rFonts w:hint="default"/>
        <w:sz w:val="21"/>
      </w:rPr>
    </w:lvl>
    <w:lvl w:ilvl="6">
      <w:start w:val="1"/>
      <w:numFmt w:val="decimal"/>
      <w:lvlText w:val="%1.%2.%3.%4.%5.%6.%7."/>
      <w:lvlJc w:val="left"/>
      <w:pPr>
        <w:ind w:left="1080" w:hanging="1080"/>
      </w:pPr>
      <w:rPr>
        <w:rFonts w:hint="default"/>
        <w:sz w:val="21"/>
      </w:rPr>
    </w:lvl>
    <w:lvl w:ilvl="7">
      <w:start w:val="1"/>
      <w:numFmt w:val="decimal"/>
      <w:lvlText w:val="%1.%2.%3.%4.%5.%6.%7.%8."/>
      <w:lvlJc w:val="left"/>
      <w:pPr>
        <w:ind w:left="1440" w:hanging="1440"/>
      </w:pPr>
      <w:rPr>
        <w:rFonts w:hint="default"/>
        <w:sz w:val="21"/>
      </w:rPr>
    </w:lvl>
    <w:lvl w:ilvl="8">
      <w:start w:val="1"/>
      <w:numFmt w:val="decimal"/>
      <w:lvlText w:val="%1.%2.%3.%4.%5.%6.%7.%8.%9."/>
      <w:lvlJc w:val="left"/>
      <w:pPr>
        <w:ind w:left="1440" w:hanging="1440"/>
      </w:pPr>
      <w:rPr>
        <w:rFonts w:hint="default"/>
        <w:sz w:val="21"/>
      </w:rPr>
    </w:lvl>
  </w:abstractNum>
  <w:abstractNum w:abstractNumId="16" w15:restartNumberingAfterBreak="0">
    <w:nsid w:val="56332AD7"/>
    <w:multiLevelType w:val="multilevel"/>
    <w:tmpl w:val="5E3CAD4A"/>
    <w:lvl w:ilvl="0">
      <w:start w:val="1"/>
      <w:numFmt w:val="decimal"/>
      <w:lvlText w:val="%1."/>
      <w:lvlJc w:val="left"/>
      <w:pPr>
        <w:ind w:left="360" w:hanging="360"/>
      </w:pPr>
      <w:rPr>
        <w:rFonts w:hint="default"/>
        <w:sz w:val="21"/>
      </w:rPr>
    </w:lvl>
    <w:lvl w:ilvl="1">
      <w:start w:val="1"/>
      <w:numFmt w:val="decimal"/>
      <w:lvlText w:val="%1.%2."/>
      <w:lvlJc w:val="left"/>
      <w:pPr>
        <w:ind w:left="360" w:hanging="360"/>
      </w:pPr>
      <w:rPr>
        <w:rFonts w:hint="default"/>
        <w:sz w:val="21"/>
      </w:rPr>
    </w:lvl>
    <w:lvl w:ilvl="2">
      <w:start w:val="1"/>
      <w:numFmt w:val="decimal"/>
      <w:lvlText w:val="%1.%2.%3."/>
      <w:lvlJc w:val="left"/>
      <w:pPr>
        <w:ind w:left="720" w:hanging="720"/>
      </w:pPr>
      <w:rPr>
        <w:rFonts w:hint="default"/>
        <w:sz w:val="21"/>
      </w:rPr>
    </w:lvl>
    <w:lvl w:ilvl="3">
      <w:start w:val="1"/>
      <w:numFmt w:val="decimal"/>
      <w:lvlText w:val="%1.%2.%3.%4."/>
      <w:lvlJc w:val="left"/>
      <w:pPr>
        <w:ind w:left="720" w:hanging="720"/>
      </w:pPr>
      <w:rPr>
        <w:rFonts w:hint="default"/>
        <w:sz w:val="21"/>
      </w:rPr>
    </w:lvl>
    <w:lvl w:ilvl="4">
      <w:start w:val="1"/>
      <w:numFmt w:val="decimal"/>
      <w:lvlText w:val="%1.%2.%3.%4.%5."/>
      <w:lvlJc w:val="left"/>
      <w:pPr>
        <w:ind w:left="1080" w:hanging="1080"/>
      </w:pPr>
      <w:rPr>
        <w:rFonts w:hint="default"/>
        <w:sz w:val="21"/>
      </w:rPr>
    </w:lvl>
    <w:lvl w:ilvl="5">
      <w:start w:val="1"/>
      <w:numFmt w:val="decimal"/>
      <w:lvlText w:val="%1.%2.%3.%4.%5.%6."/>
      <w:lvlJc w:val="left"/>
      <w:pPr>
        <w:ind w:left="1080" w:hanging="1080"/>
      </w:pPr>
      <w:rPr>
        <w:rFonts w:hint="default"/>
        <w:sz w:val="21"/>
      </w:rPr>
    </w:lvl>
    <w:lvl w:ilvl="6">
      <w:start w:val="1"/>
      <w:numFmt w:val="decimal"/>
      <w:lvlText w:val="%1.%2.%3.%4.%5.%6.%7."/>
      <w:lvlJc w:val="left"/>
      <w:pPr>
        <w:ind w:left="1080" w:hanging="1080"/>
      </w:pPr>
      <w:rPr>
        <w:rFonts w:hint="default"/>
        <w:sz w:val="21"/>
      </w:rPr>
    </w:lvl>
    <w:lvl w:ilvl="7">
      <w:start w:val="1"/>
      <w:numFmt w:val="decimal"/>
      <w:lvlText w:val="%1.%2.%3.%4.%5.%6.%7.%8."/>
      <w:lvlJc w:val="left"/>
      <w:pPr>
        <w:ind w:left="1440" w:hanging="1440"/>
      </w:pPr>
      <w:rPr>
        <w:rFonts w:hint="default"/>
        <w:sz w:val="21"/>
      </w:rPr>
    </w:lvl>
    <w:lvl w:ilvl="8">
      <w:start w:val="1"/>
      <w:numFmt w:val="decimal"/>
      <w:lvlText w:val="%1.%2.%3.%4.%5.%6.%7.%8.%9."/>
      <w:lvlJc w:val="left"/>
      <w:pPr>
        <w:ind w:left="1440" w:hanging="1440"/>
      </w:pPr>
      <w:rPr>
        <w:rFonts w:hint="default"/>
        <w:sz w:val="21"/>
      </w:rPr>
    </w:lvl>
  </w:abstractNum>
  <w:abstractNum w:abstractNumId="17" w15:restartNumberingAfterBreak="0">
    <w:nsid w:val="569E3FAF"/>
    <w:multiLevelType w:val="hybridMultilevel"/>
    <w:tmpl w:val="D5DAC098"/>
    <w:lvl w:ilvl="0" w:tplc="0427000F">
      <w:start w:val="1"/>
      <w:numFmt w:val="decimal"/>
      <w:lvlText w:val="%1."/>
      <w:lvlJc w:val="left"/>
      <w:pPr>
        <w:ind w:left="720" w:hanging="360"/>
      </w:p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8" w15:restartNumberingAfterBreak="0">
    <w:nsid w:val="574543AF"/>
    <w:multiLevelType w:val="multilevel"/>
    <w:tmpl w:val="BA200D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5D5E2F84"/>
    <w:multiLevelType w:val="multilevel"/>
    <w:tmpl w:val="16C6098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68DF7A59"/>
    <w:multiLevelType w:val="multilevel"/>
    <w:tmpl w:val="E43C60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6A4F2A16"/>
    <w:multiLevelType w:val="multilevel"/>
    <w:tmpl w:val="A3600BEA"/>
    <w:lvl w:ilvl="0">
      <w:start w:val="15"/>
      <w:numFmt w:val="decimal"/>
      <w:lvlText w:val="%1."/>
      <w:lvlJc w:val="left"/>
      <w:pPr>
        <w:ind w:left="435" w:hanging="435"/>
      </w:pPr>
      <w:rPr>
        <w:rFonts w:eastAsiaTheme="minorEastAsia" w:hint="default"/>
        <w:color w:val="000000"/>
      </w:rPr>
    </w:lvl>
    <w:lvl w:ilvl="1">
      <w:start w:val="9"/>
      <w:numFmt w:val="decimal"/>
      <w:lvlText w:val="%1.%2."/>
      <w:lvlJc w:val="left"/>
      <w:pPr>
        <w:ind w:left="1002" w:hanging="435"/>
      </w:pPr>
      <w:rPr>
        <w:rFonts w:eastAsiaTheme="minorEastAsia" w:hint="default"/>
        <w:color w:val="000000"/>
      </w:rPr>
    </w:lvl>
    <w:lvl w:ilvl="2">
      <w:start w:val="1"/>
      <w:numFmt w:val="decimal"/>
      <w:lvlText w:val="%1.%2.%3."/>
      <w:lvlJc w:val="left"/>
      <w:pPr>
        <w:ind w:left="1854" w:hanging="720"/>
      </w:pPr>
      <w:rPr>
        <w:rFonts w:eastAsiaTheme="minorEastAsia" w:hint="default"/>
        <w:i w:val="0"/>
        <w:iCs/>
        <w:color w:val="000000"/>
      </w:rPr>
    </w:lvl>
    <w:lvl w:ilvl="3">
      <w:start w:val="1"/>
      <w:numFmt w:val="decimal"/>
      <w:lvlText w:val="%1.%2.%3.%4."/>
      <w:lvlJc w:val="left"/>
      <w:pPr>
        <w:ind w:left="2421" w:hanging="720"/>
      </w:pPr>
      <w:rPr>
        <w:rFonts w:eastAsiaTheme="minorEastAsia" w:hint="default"/>
        <w:color w:val="000000"/>
      </w:rPr>
    </w:lvl>
    <w:lvl w:ilvl="4">
      <w:start w:val="1"/>
      <w:numFmt w:val="decimal"/>
      <w:lvlText w:val="%1.%2.%3.%4.%5."/>
      <w:lvlJc w:val="left"/>
      <w:pPr>
        <w:ind w:left="3348" w:hanging="1080"/>
      </w:pPr>
      <w:rPr>
        <w:rFonts w:eastAsiaTheme="minorEastAsia" w:hint="default"/>
        <w:color w:val="000000"/>
      </w:rPr>
    </w:lvl>
    <w:lvl w:ilvl="5">
      <w:start w:val="1"/>
      <w:numFmt w:val="decimal"/>
      <w:lvlText w:val="%1.%2.%3.%4.%5.%6."/>
      <w:lvlJc w:val="left"/>
      <w:pPr>
        <w:ind w:left="3915" w:hanging="1080"/>
      </w:pPr>
      <w:rPr>
        <w:rFonts w:eastAsiaTheme="minorEastAsia" w:hint="default"/>
        <w:color w:val="000000"/>
      </w:rPr>
    </w:lvl>
    <w:lvl w:ilvl="6">
      <w:start w:val="1"/>
      <w:numFmt w:val="decimal"/>
      <w:lvlText w:val="%1.%2.%3.%4.%5.%6.%7."/>
      <w:lvlJc w:val="left"/>
      <w:pPr>
        <w:ind w:left="4842" w:hanging="1440"/>
      </w:pPr>
      <w:rPr>
        <w:rFonts w:eastAsiaTheme="minorEastAsia" w:hint="default"/>
        <w:color w:val="000000"/>
      </w:rPr>
    </w:lvl>
    <w:lvl w:ilvl="7">
      <w:start w:val="1"/>
      <w:numFmt w:val="decimal"/>
      <w:lvlText w:val="%1.%2.%3.%4.%5.%6.%7.%8."/>
      <w:lvlJc w:val="left"/>
      <w:pPr>
        <w:ind w:left="5409" w:hanging="1440"/>
      </w:pPr>
      <w:rPr>
        <w:rFonts w:eastAsiaTheme="minorEastAsia" w:hint="default"/>
        <w:color w:val="000000"/>
      </w:rPr>
    </w:lvl>
    <w:lvl w:ilvl="8">
      <w:start w:val="1"/>
      <w:numFmt w:val="decimal"/>
      <w:lvlText w:val="%1.%2.%3.%4.%5.%6.%7.%8.%9."/>
      <w:lvlJc w:val="left"/>
      <w:pPr>
        <w:ind w:left="5976" w:hanging="1440"/>
      </w:pPr>
      <w:rPr>
        <w:rFonts w:eastAsiaTheme="minorEastAsia" w:hint="default"/>
        <w:color w:val="000000"/>
      </w:rPr>
    </w:lvl>
  </w:abstractNum>
  <w:abstractNum w:abstractNumId="22" w15:restartNumberingAfterBreak="0">
    <w:nsid w:val="72016821"/>
    <w:multiLevelType w:val="hybridMultilevel"/>
    <w:tmpl w:val="250A5E6E"/>
    <w:lvl w:ilvl="0" w:tplc="8A24085C">
      <w:numFmt w:val="bullet"/>
      <w:lvlText w:val="–"/>
      <w:lvlJc w:val="left"/>
      <w:pPr>
        <w:ind w:left="720" w:hanging="360"/>
      </w:pPr>
      <w:rPr>
        <w:rFonts w:ascii="Times New Roman" w:eastAsia="Times New Roman" w:hAnsi="Times New Roman" w:cs="Times New Roman"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23" w15:restartNumberingAfterBreak="0">
    <w:nsid w:val="76F15784"/>
    <w:multiLevelType w:val="multilevel"/>
    <w:tmpl w:val="769E0F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78B92436"/>
    <w:multiLevelType w:val="hybridMultilevel"/>
    <w:tmpl w:val="EE5E371E"/>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25" w15:restartNumberingAfterBreak="0">
    <w:nsid w:val="7A183221"/>
    <w:multiLevelType w:val="multilevel"/>
    <w:tmpl w:val="4238E500"/>
    <w:lvl w:ilvl="0">
      <w:start w:val="1"/>
      <w:numFmt w:val="decimal"/>
      <w:lvlText w:val="%1."/>
      <w:lvlJc w:val="left"/>
      <w:pPr>
        <w:ind w:left="1080" w:hanging="720"/>
      </w:pPr>
      <w:rPr>
        <w:rFonts w:asciiTheme="minorHAnsi" w:hAnsiTheme="minorHAnsi" w:hint="default"/>
        <w:b w:val="0"/>
        <w:i w:val="0"/>
      </w:rPr>
    </w:lvl>
    <w:lvl w:ilvl="1">
      <w:start w:val="1"/>
      <w:numFmt w:val="decimal"/>
      <w:isLgl/>
      <w:lvlText w:val="%1.%2."/>
      <w:lvlJc w:val="left"/>
      <w:pPr>
        <w:ind w:left="720" w:hanging="360"/>
      </w:pPr>
      <w:rPr>
        <w:rFonts w:asciiTheme="minorHAnsi" w:hAnsiTheme="minorHAnsi" w:cstheme="minorHAnsi" w:hint="default"/>
        <w:b w:val="0"/>
        <w:bCs w:val="0"/>
        <w:i w:val="0"/>
        <w:iCs w:val="0"/>
        <w:color w:val="auto"/>
        <w:sz w:val="22"/>
        <w:szCs w:val="22"/>
      </w:rPr>
    </w:lvl>
    <w:lvl w:ilvl="2">
      <w:start w:val="1"/>
      <w:numFmt w:val="decimal"/>
      <w:isLgl/>
      <w:lvlText w:val="%1.%2.%3."/>
      <w:lvlJc w:val="left"/>
      <w:pPr>
        <w:ind w:left="1080" w:hanging="720"/>
      </w:pPr>
      <w:rPr>
        <w:rFonts w:hint="default"/>
        <w:color w:val="auto"/>
      </w:rPr>
    </w:lvl>
    <w:lvl w:ilvl="3">
      <w:start w:val="1"/>
      <w:numFmt w:val="decimal"/>
      <w:isLgl/>
      <w:lvlText w:val="%1.%2.%3.%4."/>
      <w:lvlJc w:val="left"/>
      <w:pPr>
        <w:ind w:left="1080" w:hanging="720"/>
      </w:pPr>
      <w:rPr>
        <w:rFonts w:hint="default"/>
        <w:color w:val="auto"/>
      </w:rPr>
    </w:lvl>
    <w:lvl w:ilvl="4">
      <w:start w:val="1"/>
      <w:numFmt w:val="decimal"/>
      <w:isLgl/>
      <w:lvlText w:val="%1.%2.%3.%4.%5."/>
      <w:lvlJc w:val="left"/>
      <w:pPr>
        <w:ind w:left="1440" w:hanging="1080"/>
      </w:pPr>
      <w:rPr>
        <w:rFonts w:hint="default"/>
        <w:color w:val="auto"/>
      </w:rPr>
    </w:lvl>
    <w:lvl w:ilvl="5">
      <w:start w:val="1"/>
      <w:numFmt w:val="decimal"/>
      <w:isLgl/>
      <w:lvlText w:val="%1.%2.%3.%4.%5.%6."/>
      <w:lvlJc w:val="left"/>
      <w:pPr>
        <w:ind w:left="1440" w:hanging="1080"/>
      </w:pPr>
      <w:rPr>
        <w:rFonts w:hint="default"/>
        <w:color w:val="auto"/>
      </w:rPr>
    </w:lvl>
    <w:lvl w:ilvl="6">
      <w:start w:val="1"/>
      <w:numFmt w:val="decimal"/>
      <w:isLgl/>
      <w:lvlText w:val="%1.%2.%3.%4.%5.%6.%7."/>
      <w:lvlJc w:val="left"/>
      <w:pPr>
        <w:ind w:left="1800" w:hanging="1440"/>
      </w:pPr>
      <w:rPr>
        <w:rFonts w:hint="default"/>
        <w:color w:val="auto"/>
      </w:rPr>
    </w:lvl>
    <w:lvl w:ilvl="7">
      <w:start w:val="1"/>
      <w:numFmt w:val="decimal"/>
      <w:isLgl/>
      <w:lvlText w:val="%1.%2.%3.%4.%5.%6.%7.%8."/>
      <w:lvlJc w:val="left"/>
      <w:pPr>
        <w:ind w:left="1800" w:hanging="1440"/>
      </w:pPr>
      <w:rPr>
        <w:rFonts w:hint="default"/>
        <w:color w:val="auto"/>
      </w:rPr>
    </w:lvl>
    <w:lvl w:ilvl="8">
      <w:start w:val="1"/>
      <w:numFmt w:val="decimal"/>
      <w:isLgl/>
      <w:lvlText w:val="%1.%2.%3.%4.%5.%6.%7.%8.%9."/>
      <w:lvlJc w:val="left"/>
      <w:pPr>
        <w:ind w:left="1800" w:hanging="1440"/>
      </w:pPr>
      <w:rPr>
        <w:rFonts w:hint="default"/>
        <w:color w:val="auto"/>
      </w:rPr>
    </w:lvl>
  </w:abstractNum>
  <w:num w:numId="1" w16cid:durableId="871579867">
    <w:abstractNumId w:val="25"/>
  </w:num>
  <w:num w:numId="2" w16cid:durableId="1124539427">
    <w:abstractNumId w:val="0"/>
  </w:num>
  <w:num w:numId="3" w16cid:durableId="448471066">
    <w:abstractNumId w:val="24"/>
  </w:num>
  <w:num w:numId="4" w16cid:durableId="1256786854">
    <w:abstractNumId w:val="21"/>
  </w:num>
  <w:num w:numId="5" w16cid:durableId="155076509">
    <w:abstractNumId w:val="5"/>
  </w:num>
  <w:num w:numId="6" w16cid:durableId="672531336">
    <w:abstractNumId w:val="11"/>
  </w:num>
  <w:num w:numId="7" w16cid:durableId="1431464132">
    <w:abstractNumId w:val="12"/>
  </w:num>
  <w:num w:numId="8" w16cid:durableId="2019043093">
    <w:abstractNumId w:val="7"/>
  </w:num>
  <w:num w:numId="9" w16cid:durableId="836186003">
    <w:abstractNumId w:val="17"/>
  </w:num>
  <w:num w:numId="10" w16cid:durableId="1026832482">
    <w:abstractNumId w:val="22"/>
  </w:num>
  <w:num w:numId="11" w16cid:durableId="558710068">
    <w:abstractNumId w:val="4"/>
  </w:num>
  <w:num w:numId="12" w16cid:durableId="755399140">
    <w:abstractNumId w:val="9"/>
  </w:num>
  <w:num w:numId="13" w16cid:durableId="1907716477">
    <w:abstractNumId w:val="13"/>
  </w:num>
  <w:num w:numId="14" w16cid:durableId="1349865661">
    <w:abstractNumId w:val="6"/>
  </w:num>
  <w:num w:numId="15" w16cid:durableId="807211666">
    <w:abstractNumId w:val="3"/>
  </w:num>
  <w:num w:numId="16" w16cid:durableId="1056779245">
    <w:abstractNumId w:val="16"/>
  </w:num>
  <w:num w:numId="17" w16cid:durableId="936474990">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810246552">
    <w:abstractNumId w:val="8"/>
  </w:num>
  <w:num w:numId="19" w16cid:durableId="1597904180">
    <w:abstractNumId w:val="15"/>
  </w:num>
  <w:num w:numId="20" w16cid:durableId="754475487">
    <w:abstractNumId w:val="18"/>
  </w:num>
  <w:num w:numId="21" w16cid:durableId="1473133768">
    <w:abstractNumId w:val="20"/>
  </w:num>
  <w:num w:numId="22" w16cid:durableId="105587323">
    <w:abstractNumId w:val="1"/>
  </w:num>
  <w:num w:numId="23" w16cid:durableId="536545507">
    <w:abstractNumId w:val="23"/>
  </w:num>
  <w:num w:numId="24" w16cid:durableId="1013530882">
    <w:abstractNumId w:val="2"/>
  </w:num>
  <w:num w:numId="25" w16cid:durableId="1336112161">
    <w:abstractNumId w:val="19"/>
  </w:num>
  <w:num w:numId="26" w16cid:durableId="1626080625">
    <w:abstractNumId w:val="14"/>
  </w:num>
  <w:num w:numId="27" w16cid:durableId="2094859256">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1296"/>
  <w:hyphenationZone w:val="396"/>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B5A4E"/>
    <w:rsid w:val="00010AD3"/>
    <w:rsid w:val="000375F7"/>
    <w:rsid w:val="00051DD0"/>
    <w:rsid w:val="00054AFB"/>
    <w:rsid w:val="00060CDF"/>
    <w:rsid w:val="000826D3"/>
    <w:rsid w:val="000A082D"/>
    <w:rsid w:val="000A56FA"/>
    <w:rsid w:val="000E2070"/>
    <w:rsid w:val="000F11C9"/>
    <w:rsid w:val="00162B42"/>
    <w:rsid w:val="00177B6D"/>
    <w:rsid w:val="0018516C"/>
    <w:rsid w:val="001A5AD3"/>
    <w:rsid w:val="001B7181"/>
    <w:rsid w:val="001C0642"/>
    <w:rsid w:val="001C2DCF"/>
    <w:rsid w:val="001C717F"/>
    <w:rsid w:val="001E7D26"/>
    <w:rsid w:val="002012DE"/>
    <w:rsid w:val="0022406E"/>
    <w:rsid w:val="0022470A"/>
    <w:rsid w:val="00236D34"/>
    <w:rsid w:val="00262DAD"/>
    <w:rsid w:val="00291660"/>
    <w:rsid w:val="002B4FB0"/>
    <w:rsid w:val="002C2BD4"/>
    <w:rsid w:val="002D07B7"/>
    <w:rsid w:val="002E7987"/>
    <w:rsid w:val="00344A70"/>
    <w:rsid w:val="00353656"/>
    <w:rsid w:val="003577B7"/>
    <w:rsid w:val="00375149"/>
    <w:rsid w:val="003B78D8"/>
    <w:rsid w:val="003C06E9"/>
    <w:rsid w:val="003E51DB"/>
    <w:rsid w:val="004331D2"/>
    <w:rsid w:val="004343A5"/>
    <w:rsid w:val="00444024"/>
    <w:rsid w:val="004C51C2"/>
    <w:rsid w:val="004C7964"/>
    <w:rsid w:val="004D1F2C"/>
    <w:rsid w:val="004E4CE0"/>
    <w:rsid w:val="004E7FDC"/>
    <w:rsid w:val="004F1D31"/>
    <w:rsid w:val="00516C48"/>
    <w:rsid w:val="00593F46"/>
    <w:rsid w:val="00597642"/>
    <w:rsid w:val="005A5450"/>
    <w:rsid w:val="005E21FA"/>
    <w:rsid w:val="005E7A07"/>
    <w:rsid w:val="00611177"/>
    <w:rsid w:val="0062548C"/>
    <w:rsid w:val="006351FE"/>
    <w:rsid w:val="00647D2B"/>
    <w:rsid w:val="0065686E"/>
    <w:rsid w:val="00672C05"/>
    <w:rsid w:val="006737D7"/>
    <w:rsid w:val="006770B4"/>
    <w:rsid w:val="006870E6"/>
    <w:rsid w:val="00695038"/>
    <w:rsid w:val="006A468C"/>
    <w:rsid w:val="006C74DB"/>
    <w:rsid w:val="006C7AC7"/>
    <w:rsid w:val="00712336"/>
    <w:rsid w:val="00725547"/>
    <w:rsid w:val="007319DA"/>
    <w:rsid w:val="00751EED"/>
    <w:rsid w:val="00752619"/>
    <w:rsid w:val="007543BA"/>
    <w:rsid w:val="007929DE"/>
    <w:rsid w:val="007A0E6C"/>
    <w:rsid w:val="007A2C6E"/>
    <w:rsid w:val="007B22A5"/>
    <w:rsid w:val="007B601E"/>
    <w:rsid w:val="007D28F8"/>
    <w:rsid w:val="007F6DDA"/>
    <w:rsid w:val="00845FF8"/>
    <w:rsid w:val="00877400"/>
    <w:rsid w:val="00882FC4"/>
    <w:rsid w:val="008928A0"/>
    <w:rsid w:val="00897E60"/>
    <w:rsid w:val="008A4AA4"/>
    <w:rsid w:val="008A64D6"/>
    <w:rsid w:val="008E2197"/>
    <w:rsid w:val="008F03B5"/>
    <w:rsid w:val="008F2E3D"/>
    <w:rsid w:val="00900F58"/>
    <w:rsid w:val="0090330B"/>
    <w:rsid w:val="00950918"/>
    <w:rsid w:val="00955782"/>
    <w:rsid w:val="00970BEF"/>
    <w:rsid w:val="009A5241"/>
    <w:rsid w:val="009D3094"/>
    <w:rsid w:val="00A1708D"/>
    <w:rsid w:val="00A40A86"/>
    <w:rsid w:val="00A953CE"/>
    <w:rsid w:val="00AA4C6C"/>
    <w:rsid w:val="00AC79E0"/>
    <w:rsid w:val="00AF4E38"/>
    <w:rsid w:val="00B027B2"/>
    <w:rsid w:val="00B21D7D"/>
    <w:rsid w:val="00B374E9"/>
    <w:rsid w:val="00BA1CE5"/>
    <w:rsid w:val="00BC0547"/>
    <w:rsid w:val="00C37504"/>
    <w:rsid w:val="00C518C4"/>
    <w:rsid w:val="00C93337"/>
    <w:rsid w:val="00CA657B"/>
    <w:rsid w:val="00CA770E"/>
    <w:rsid w:val="00D1284F"/>
    <w:rsid w:val="00D2083F"/>
    <w:rsid w:val="00D467BE"/>
    <w:rsid w:val="00D725BF"/>
    <w:rsid w:val="00D75033"/>
    <w:rsid w:val="00D778D3"/>
    <w:rsid w:val="00D81F3E"/>
    <w:rsid w:val="00D86887"/>
    <w:rsid w:val="00D9019D"/>
    <w:rsid w:val="00D916AA"/>
    <w:rsid w:val="00DB61CB"/>
    <w:rsid w:val="00DC24DB"/>
    <w:rsid w:val="00DC6D1E"/>
    <w:rsid w:val="00DE10B5"/>
    <w:rsid w:val="00E05622"/>
    <w:rsid w:val="00E163DF"/>
    <w:rsid w:val="00E37045"/>
    <w:rsid w:val="00E379FC"/>
    <w:rsid w:val="00E50383"/>
    <w:rsid w:val="00E632C8"/>
    <w:rsid w:val="00E63716"/>
    <w:rsid w:val="00E96710"/>
    <w:rsid w:val="00E96C94"/>
    <w:rsid w:val="00EB5A4E"/>
    <w:rsid w:val="00EC5AC3"/>
    <w:rsid w:val="00ED7042"/>
    <w:rsid w:val="00EE38DF"/>
    <w:rsid w:val="00F028CA"/>
    <w:rsid w:val="00F47FED"/>
    <w:rsid w:val="00F8460C"/>
    <w:rsid w:val="00F93AD7"/>
    <w:rsid w:val="00F9622E"/>
    <w:rsid w:val="00FC4AC9"/>
    <w:rsid w:val="00FD207E"/>
    <w:rsid w:val="00FE1355"/>
    <w:rsid w:val="00FF680A"/>
  </w:rsids>
  <m:mathPr>
    <m:mathFont m:val="Cambria Math"/>
    <m:brkBin m:val="before"/>
    <m:brkBinSub m:val="--"/>
    <m:smallFrac m:val="0"/>
    <m:dispDef/>
    <m:lMargin m:val="0"/>
    <m:rMargin m:val="0"/>
    <m:defJc m:val="centerGroup"/>
    <m:wrapIndent m:val="1440"/>
    <m:intLim m:val="subSup"/>
    <m:naryLim m:val="undOvr"/>
  </m:mathPr>
  <w:themeFontLang w:val="lt-LT"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D23B680"/>
  <w15:chartTrackingRefBased/>
  <w15:docId w15:val="{0E6A163D-F604-4070-BF5E-B374B484F55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lt-LT"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EB5A4E"/>
    <w:pPr>
      <w:spacing w:line="276" w:lineRule="auto"/>
    </w:pPr>
    <w:rPr>
      <w:rFonts w:eastAsiaTheme="minorEastAsia"/>
      <w:kern w:val="0"/>
      <w:sz w:val="21"/>
      <w:szCs w:val="21"/>
      <w:lang w:eastAsia="lt-LT"/>
      <w14:ligatures w14:val="none"/>
    </w:rPr>
  </w:style>
  <w:style w:type="paragraph" w:styleId="Antrat1">
    <w:name w:val="heading 1"/>
    <w:basedOn w:val="prastasis"/>
    <w:next w:val="prastasis"/>
    <w:link w:val="Antrat1Diagrama"/>
    <w:qFormat/>
    <w:rsid w:val="00EB5A4E"/>
    <w:pPr>
      <w:keepNext/>
      <w:keepLines/>
      <w:pBdr>
        <w:bottom w:val="single" w:sz="4" w:space="2" w:color="ED7D31" w:themeColor="accent2"/>
      </w:pBdr>
      <w:spacing w:before="360" w:after="120" w:line="240" w:lineRule="auto"/>
      <w:outlineLvl w:val="0"/>
    </w:pPr>
    <w:rPr>
      <w:rFonts w:asciiTheme="majorHAnsi" w:eastAsiaTheme="majorEastAsia" w:hAnsiTheme="majorHAnsi" w:cstheme="majorBidi"/>
      <w:color w:val="262626" w:themeColor="text1" w:themeTint="D9"/>
      <w:sz w:val="40"/>
      <w:szCs w:val="40"/>
    </w:rPr>
  </w:style>
  <w:style w:type="paragraph" w:styleId="Antrat2">
    <w:name w:val="heading 2"/>
    <w:basedOn w:val="prastasis"/>
    <w:next w:val="prastasis"/>
    <w:link w:val="Antrat2Diagrama"/>
    <w:unhideWhenUsed/>
    <w:qFormat/>
    <w:rsid w:val="00EB5A4E"/>
    <w:pPr>
      <w:keepNext/>
      <w:keepLines/>
      <w:spacing w:before="120" w:after="0" w:line="240" w:lineRule="auto"/>
      <w:outlineLvl w:val="1"/>
    </w:pPr>
    <w:rPr>
      <w:rFonts w:asciiTheme="majorHAnsi" w:eastAsiaTheme="majorEastAsia" w:hAnsiTheme="majorHAnsi" w:cstheme="majorBidi"/>
      <w:color w:val="ED7D31" w:themeColor="accent2"/>
      <w:sz w:val="36"/>
      <w:szCs w:val="36"/>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basedOn w:val="Numatytasispastraiposriftas"/>
    <w:link w:val="Antrat1"/>
    <w:uiPriority w:val="9"/>
    <w:rsid w:val="00EB5A4E"/>
    <w:rPr>
      <w:rFonts w:asciiTheme="majorHAnsi" w:eastAsiaTheme="majorEastAsia" w:hAnsiTheme="majorHAnsi" w:cstheme="majorBidi"/>
      <w:color w:val="262626" w:themeColor="text1" w:themeTint="D9"/>
      <w:kern w:val="0"/>
      <w:sz w:val="40"/>
      <w:szCs w:val="40"/>
      <w:lang w:eastAsia="lt-LT"/>
      <w14:ligatures w14:val="none"/>
    </w:rPr>
  </w:style>
  <w:style w:type="character" w:customStyle="1" w:styleId="Antrat2Diagrama">
    <w:name w:val="Antraštė 2 Diagrama"/>
    <w:basedOn w:val="Numatytasispastraiposriftas"/>
    <w:link w:val="Antrat2"/>
    <w:qFormat/>
    <w:rsid w:val="00EB5A4E"/>
    <w:rPr>
      <w:rFonts w:asciiTheme="majorHAnsi" w:eastAsiaTheme="majorEastAsia" w:hAnsiTheme="majorHAnsi" w:cstheme="majorBidi"/>
      <w:color w:val="ED7D31" w:themeColor="accent2"/>
      <w:kern w:val="0"/>
      <w:sz w:val="36"/>
      <w:szCs w:val="36"/>
      <w:lang w:eastAsia="lt-LT"/>
      <w14:ligatures w14:val="none"/>
    </w:rPr>
  </w:style>
  <w:style w:type="paragraph" w:styleId="Paantrat">
    <w:name w:val="Subtitle"/>
    <w:basedOn w:val="prastasis"/>
    <w:next w:val="prastasis"/>
    <w:link w:val="PaantratDiagrama"/>
    <w:uiPriority w:val="99"/>
    <w:qFormat/>
    <w:rsid w:val="00EB5A4E"/>
    <w:pPr>
      <w:numPr>
        <w:ilvl w:val="1"/>
      </w:numPr>
      <w:spacing w:after="240"/>
    </w:pPr>
    <w:rPr>
      <w:caps/>
      <w:color w:val="404040" w:themeColor="text1" w:themeTint="BF"/>
      <w:spacing w:val="20"/>
      <w:sz w:val="28"/>
      <w:szCs w:val="28"/>
    </w:rPr>
  </w:style>
  <w:style w:type="character" w:customStyle="1" w:styleId="PaantratDiagrama">
    <w:name w:val="Paantraštė Diagrama"/>
    <w:basedOn w:val="Numatytasispastraiposriftas"/>
    <w:link w:val="Paantrat"/>
    <w:uiPriority w:val="99"/>
    <w:rsid w:val="00EB5A4E"/>
    <w:rPr>
      <w:rFonts w:eastAsiaTheme="minorEastAsia"/>
      <w:caps/>
      <w:color w:val="404040" w:themeColor="text1" w:themeTint="BF"/>
      <w:spacing w:val="20"/>
      <w:kern w:val="0"/>
      <w:sz w:val="28"/>
      <w:szCs w:val="28"/>
      <w:lang w:eastAsia="lt-LT"/>
      <w14:ligatures w14:val="none"/>
    </w:rPr>
  </w:style>
  <w:style w:type="character" w:customStyle="1" w:styleId="SraopastraipaDiagrama">
    <w:name w:val="Sąrašo pastraipa Diagrama"/>
    <w:aliases w:val="Buletai Diagrama,Bullet EY Diagrama,List Paragraph21 Diagrama,List Paragraph1 Diagrama,List Paragraph2 Diagrama,lp1 Diagrama,Bullet 1 Diagrama,Use Case List Paragraph Diagrama,Numbering Diagrama,ERP-List Paragraph Diagrama"/>
    <w:basedOn w:val="Numatytasispastraiposriftas"/>
    <w:link w:val="Sraopastraipa"/>
    <w:uiPriority w:val="34"/>
    <w:qFormat/>
    <w:locked/>
    <w:rsid w:val="00EB5A4E"/>
  </w:style>
  <w:style w:type="paragraph" w:styleId="Sraopastraipa">
    <w:name w:val="List Paragraph"/>
    <w:aliases w:val="Buletai,Bullet EY,List Paragraph21,List Paragraph1,List Paragraph2,lp1,Bullet 1,Use Case List Paragraph,Numbering,ERP-List Paragraph,List Paragraph11,List Paragraph111,Paragraph,List Paragraph Red,Sąrašo pastraipa.Bullet,Lentele,Lente"/>
    <w:basedOn w:val="prastasis"/>
    <w:link w:val="SraopastraipaDiagrama"/>
    <w:uiPriority w:val="34"/>
    <w:qFormat/>
    <w:rsid w:val="00EB5A4E"/>
    <w:pPr>
      <w:ind w:left="720"/>
      <w:contextualSpacing/>
    </w:pPr>
    <w:rPr>
      <w:rFonts w:eastAsiaTheme="minorHAnsi"/>
      <w:kern w:val="2"/>
      <w:sz w:val="22"/>
      <w:szCs w:val="22"/>
      <w:lang w:eastAsia="en-US"/>
      <w14:ligatures w14:val="standardContextual"/>
    </w:rPr>
  </w:style>
  <w:style w:type="table" w:styleId="Lentelstinklelis">
    <w:name w:val="Table Grid"/>
    <w:basedOn w:val="prastojilentel"/>
    <w:uiPriority w:val="39"/>
    <w:rsid w:val="00EB5A4E"/>
    <w:pPr>
      <w:spacing w:after="0" w:line="240" w:lineRule="auto"/>
    </w:pPr>
    <w:rPr>
      <w:rFonts w:ascii="Times New Roman" w:eastAsiaTheme="minorEastAsia"/>
      <w:kern w:val="0"/>
      <w:sz w:val="20"/>
      <w:szCs w:val="20"/>
      <w14:ligatures w14:val="none"/>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Grietas">
    <w:name w:val="Strong"/>
    <w:basedOn w:val="Numatytasispastraiposriftas"/>
    <w:uiPriority w:val="22"/>
    <w:qFormat/>
    <w:rsid w:val="00EB5A4E"/>
    <w:rPr>
      <w:b/>
      <w:bCs/>
    </w:rPr>
  </w:style>
  <w:style w:type="paragraph" w:styleId="Betarp">
    <w:name w:val="No Spacing"/>
    <w:link w:val="BetarpDiagrama"/>
    <w:uiPriority w:val="1"/>
    <w:qFormat/>
    <w:rsid w:val="00EB5A4E"/>
    <w:pPr>
      <w:spacing w:after="0" w:line="240" w:lineRule="auto"/>
    </w:pPr>
    <w:rPr>
      <w:rFonts w:eastAsiaTheme="minorEastAsia"/>
      <w:kern w:val="0"/>
      <w:sz w:val="21"/>
      <w:szCs w:val="21"/>
      <w:lang w:eastAsia="lt-LT"/>
      <w14:ligatures w14:val="none"/>
    </w:rPr>
  </w:style>
  <w:style w:type="character" w:customStyle="1" w:styleId="BetarpDiagrama">
    <w:name w:val="Be tarpų Diagrama"/>
    <w:basedOn w:val="Numatytasispastraiposriftas"/>
    <w:link w:val="Betarp"/>
    <w:uiPriority w:val="1"/>
    <w:rsid w:val="00EB5A4E"/>
    <w:rPr>
      <w:rFonts w:eastAsiaTheme="minorEastAsia"/>
      <w:kern w:val="0"/>
      <w:sz w:val="21"/>
      <w:szCs w:val="21"/>
      <w:lang w:eastAsia="lt-LT"/>
      <w14:ligatures w14:val="none"/>
    </w:rPr>
  </w:style>
  <w:style w:type="character" w:customStyle="1" w:styleId="Iskyrimas">
    <w:name w:val="Išskyrimas"/>
    <w:qFormat/>
    <w:rsid w:val="00EB5A4E"/>
    <w:rPr>
      <w:i/>
      <w:iCs/>
    </w:rPr>
  </w:style>
  <w:style w:type="character" w:customStyle="1" w:styleId="Internetosaitas">
    <w:name w:val="Interneto saitas"/>
    <w:qFormat/>
    <w:rsid w:val="00EB5A4E"/>
    <w:rPr>
      <w:color w:val="0000FF"/>
      <w:u w:val="single"/>
    </w:rPr>
  </w:style>
  <w:style w:type="character" w:customStyle="1" w:styleId="rg">
    <w:name w:val="rg"/>
    <w:basedOn w:val="Numatytasispastraiposriftas"/>
    <w:qFormat/>
    <w:rsid w:val="00EB5A4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88248283">
      <w:bodyDiv w:val="1"/>
      <w:marLeft w:val="0"/>
      <w:marRight w:val="0"/>
      <w:marTop w:val="0"/>
      <w:marBottom w:val="0"/>
      <w:divBdr>
        <w:top w:val="none" w:sz="0" w:space="0" w:color="auto"/>
        <w:left w:val="none" w:sz="0" w:space="0" w:color="auto"/>
        <w:bottom w:val="none" w:sz="0" w:space="0" w:color="auto"/>
        <w:right w:val="none" w:sz="0" w:space="0" w:color="auto"/>
      </w:divBdr>
    </w:div>
    <w:div w:id="1028485475">
      <w:bodyDiv w:val="1"/>
      <w:marLeft w:val="0"/>
      <w:marRight w:val="0"/>
      <w:marTop w:val="0"/>
      <w:marBottom w:val="0"/>
      <w:divBdr>
        <w:top w:val="none" w:sz="0" w:space="0" w:color="auto"/>
        <w:left w:val="none" w:sz="0" w:space="0" w:color="auto"/>
        <w:bottom w:val="none" w:sz="0" w:space="0" w:color="auto"/>
        <w:right w:val="none" w:sz="0" w:space="0" w:color="auto"/>
      </w:divBdr>
    </w:div>
    <w:div w:id="18149804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56</TotalTime>
  <Pages>1</Pages>
  <Words>10868</Words>
  <Characters>6196</Characters>
  <Application>Microsoft Office Word</Application>
  <DocSecurity>0</DocSecurity>
  <Lines>51</Lines>
  <Paragraphs>34</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17030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Klišauskienė Jurgita</dc:creator>
  <cp:keywords/>
  <dc:description/>
  <cp:lastModifiedBy>Beliakova Jelena</cp:lastModifiedBy>
  <cp:revision>4</cp:revision>
  <dcterms:created xsi:type="dcterms:W3CDTF">2026-08-19T10:50:00Z</dcterms:created>
  <dcterms:modified xsi:type="dcterms:W3CDTF">2026-08-20T13:13:00Z</dcterms:modified>
</cp:coreProperties>
</file>