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5ED8" w14:textId="77777777" w:rsidR="005D3AFF" w:rsidRPr="00B4014B" w:rsidRDefault="005D3AFF" w:rsidP="007E360A">
      <w:pPr>
        <w:tabs>
          <w:tab w:val="left" w:pos="993"/>
        </w:tabs>
        <w:spacing w:after="0" w:line="240" w:lineRule="auto"/>
        <w:ind w:firstLine="567"/>
        <w:contextualSpacing/>
        <w:jc w:val="both"/>
        <w:rPr>
          <w:rFonts w:ascii="Times New Roman" w:hAnsi="Times New Roman" w:cs="Times New Roman"/>
          <w:b/>
          <w:bCs/>
          <w:sz w:val="24"/>
          <w:szCs w:val="24"/>
          <w:lang w:val="pl-PL"/>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41B79E3" w14:textId="19763AAF" w:rsidR="00F71EED" w:rsidRPr="00654AC2" w:rsidRDefault="00F71EED" w:rsidP="007E360A">
          <w:pPr>
            <w:tabs>
              <w:tab w:val="left" w:pos="993"/>
            </w:tabs>
            <w:spacing w:after="0" w:line="240" w:lineRule="auto"/>
            <w:ind w:firstLine="567"/>
            <w:contextualSpacing/>
            <w:jc w:val="center"/>
            <w:rPr>
              <w:rFonts w:ascii="Times New Roman" w:eastAsia="Calibri" w:hAnsi="Times New Roman" w:cs="Times New Roman"/>
              <w:b/>
              <w:bCs/>
              <w:iCs/>
              <w:sz w:val="24"/>
              <w:szCs w:val="24"/>
            </w:rPr>
          </w:pPr>
          <w:r w:rsidRPr="00654AC2">
            <w:rPr>
              <w:rFonts w:ascii="Times New Roman" w:eastAsia="Times New Roman" w:hAnsi="Times New Roman" w:cs="Times New Roman"/>
              <w:b/>
              <w:sz w:val="24"/>
              <w:szCs w:val="24"/>
            </w:rPr>
            <w:t>VILNIAUS RAJONO SAVIVALDYBĖS ADMINISTRACIJA</w:t>
          </w:r>
        </w:p>
        <w:p w14:paraId="2D1F9EC8" w14:textId="5CE1D448" w:rsidR="00F71EED" w:rsidRPr="00654AC2"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654AC2">
            <w:rPr>
              <w:rFonts w:ascii="Times New Roman" w:eastAsia="Times New Roman" w:hAnsi="Times New Roman" w:cs="Times New Roman"/>
              <w:sz w:val="24"/>
              <w:szCs w:val="24"/>
            </w:rPr>
            <w:t>Biudžetinė įstaiga, Rinktinės g. 50, LT-09318 Vilnius, tel.: (</w:t>
          </w:r>
          <w:r w:rsidR="004E3011" w:rsidRPr="00654AC2">
            <w:rPr>
              <w:rFonts w:ascii="Times New Roman" w:eastAsia="Times New Roman" w:hAnsi="Times New Roman" w:cs="Times New Roman"/>
              <w:sz w:val="24"/>
              <w:szCs w:val="24"/>
            </w:rPr>
            <w:t>+370</w:t>
          </w:r>
          <w:r w:rsidRPr="00654AC2">
            <w:rPr>
              <w:rFonts w:ascii="Times New Roman" w:eastAsia="Times New Roman" w:hAnsi="Times New Roman" w:cs="Times New Roman"/>
              <w:sz w:val="24"/>
              <w:szCs w:val="24"/>
            </w:rPr>
            <w:t xml:space="preserve"> 5) 275 1990, 275 4206,</w:t>
          </w:r>
        </w:p>
        <w:p w14:paraId="311B23AB" w14:textId="77777777" w:rsidR="00F71EED" w:rsidRPr="00654AC2"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654AC2">
            <w:rPr>
              <w:rFonts w:ascii="Times New Roman" w:eastAsia="Times New Roman" w:hAnsi="Times New Roman" w:cs="Times New Roman"/>
              <w:sz w:val="24"/>
              <w:szCs w:val="24"/>
            </w:rPr>
            <w:t xml:space="preserve">el. p. </w:t>
          </w:r>
          <w:hyperlink r:id="rId8" w:history="1">
            <w:r w:rsidRPr="00654AC2">
              <w:rPr>
                <w:rFonts w:ascii="Times New Roman" w:eastAsia="Times New Roman" w:hAnsi="Times New Roman" w:cs="Times New Roman"/>
                <w:sz w:val="24"/>
                <w:szCs w:val="24"/>
                <w:u w:val="single"/>
              </w:rPr>
              <w:t>pirkimai@vrsa.lt</w:t>
            </w:r>
          </w:hyperlink>
          <w:r w:rsidRPr="00654AC2">
            <w:rPr>
              <w:rFonts w:ascii="Times New Roman" w:eastAsia="Times New Roman" w:hAnsi="Times New Roman" w:cs="Times New Roman"/>
              <w:sz w:val="24"/>
              <w:szCs w:val="24"/>
            </w:rPr>
            <w:t xml:space="preserve">, interneto svetainė </w:t>
          </w:r>
          <w:hyperlink r:id="rId9" w:history="1">
            <w:r w:rsidRPr="00654AC2">
              <w:rPr>
                <w:rFonts w:ascii="Times New Roman" w:eastAsia="Times New Roman" w:hAnsi="Times New Roman" w:cs="Times New Roman"/>
                <w:sz w:val="24"/>
                <w:szCs w:val="24"/>
                <w:u w:val="single"/>
              </w:rPr>
              <w:t>www.vrsa.lt</w:t>
            </w:r>
          </w:hyperlink>
          <w:r w:rsidRPr="00654AC2">
            <w:rPr>
              <w:rFonts w:ascii="Times New Roman" w:eastAsia="Times New Roman" w:hAnsi="Times New Roman" w:cs="Times New Roman"/>
              <w:sz w:val="24"/>
              <w:szCs w:val="24"/>
              <w:u w:val="single"/>
            </w:rPr>
            <w:t>, el. pristatymo dėžutės adresas 188708224</w:t>
          </w:r>
        </w:p>
        <w:p w14:paraId="793415C2" w14:textId="77777777" w:rsidR="00F71EED" w:rsidRPr="00654AC2"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654AC2">
            <w:rPr>
              <w:rFonts w:ascii="Times New Roman" w:eastAsia="Times New Roman" w:hAnsi="Times New Roman" w:cs="Times New Roman"/>
              <w:sz w:val="24"/>
              <w:szCs w:val="24"/>
            </w:rPr>
            <w:t>Duomenys kaupiami ir saugomi Juridinių asmenų registre, kodas 188708224</w:t>
          </w:r>
        </w:p>
        <w:p w14:paraId="5E33ADFC"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FA675C8"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300186AC" w14:textId="77777777" w:rsidR="005D3AFF" w:rsidRPr="00654AC2" w:rsidRDefault="005D3AFF" w:rsidP="007E360A">
          <w:pPr>
            <w:tabs>
              <w:tab w:val="left" w:pos="870"/>
              <w:tab w:val="left" w:pos="993"/>
            </w:tabs>
            <w:spacing w:after="0" w:line="240" w:lineRule="auto"/>
            <w:ind w:firstLine="567"/>
            <w:contextualSpacing/>
            <w:jc w:val="both"/>
            <w:rPr>
              <w:rFonts w:ascii="Times New Roman" w:hAnsi="Times New Roman" w:cs="Times New Roman"/>
              <w:sz w:val="24"/>
              <w:szCs w:val="24"/>
            </w:rPr>
          </w:pPr>
          <w:r w:rsidRPr="00654AC2">
            <w:rPr>
              <w:rFonts w:ascii="Times New Roman" w:hAnsi="Times New Roman" w:cs="Times New Roman"/>
              <w:sz w:val="24"/>
              <w:szCs w:val="24"/>
            </w:rPr>
            <w:tab/>
          </w:r>
        </w:p>
        <w:p w14:paraId="459848A1"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E2721A6" w14:textId="77777777" w:rsidR="005D3AFF" w:rsidRPr="00654AC2"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654AC2">
            <w:rPr>
              <w:rFonts w:ascii="Times New Roman" w:hAnsi="Times New Roman" w:cs="Times New Roman"/>
              <w:sz w:val="24"/>
              <w:szCs w:val="24"/>
            </w:rPr>
            <w:t xml:space="preserve">PATVIRTINTA </w:t>
          </w:r>
        </w:p>
        <w:p w14:paraId="3E42E35A" w14:textId="77777777" w:rsidR="004705D6" w:rsidRPr="00654AC2"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Viešojo pirkimo komisijos</w:t>
          </w:r>
        </w:p>
        <w:p w14:paraId="2718CBE3" w14:textId="18C38FBB" w:rsidR="004705D6" w:rsidRPr="00654AC2"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202</w:t>
          </w:r>
          <w:r w:rsidR="004E3011" w:rsidRPr="00654AC2">
            <w:rPr>
              <w:rFonts w:asciiTheme="majorBidi" w:eastAsia="Times New Roman" w:hAnsiTheme="majorBidi" w:cstheme="majorBidi"/>
              <w:sz w:val="24"/>
              <w:szCs w:val="24"/>
            </w:rPr>
            <w:t>6</w:t>
          </w:r>
          <w:r w:rsidRPr="00654AC2">
            <w:rPr>
              <w:rFonts w:asciiTheme="majorBidi" w:eastAsia="Times New Roman" w:hAnsiTheme="majorBidi" w:cstheme="majorBidi"/>
              <w:sz w:val="24"/>
              <w:szCs w:val="24"/>
            </w:rPr>
            <w:t xml:space="preserve"> m. </w:t>
          </w:r>
          <w:r w:rsidR="00DF508F">
            <w:rPr>
              <w:rFonts w:asciiTheme="majorBidi" w:eastAsia="Times New Roman" w:hAnsiTheme="majorBidi" w:cstheme="majorBidi"/>
              <w:sz w:val="24"/>
              <w:szCs w:val="24"/>
            </w:rPr>
            <w:t>rugpjūčio</w:t>
          </w:r>
          <w:r w:rsidRPr="00654AC2">
            <w:rPr>
              <w:rFonts w:asciiTheme="majorBidi" w:eastAsia="Times New Roman" w:hAnsiTheme="majorBidi" w:cstheme="majorBidi"/>
              <w:sz w:val="24"/>
              <w:szCs w:val="24"/>
            </w:rPr>
            <w:t xml:space="preserve"> </w:t>
          </w:r>
          <w:r w:rsidR="00B61D73">
            <w:rPr>
              <w:rFonts w:asciiTheme="majorBidi" w:eastAsia="Times New Roman" w:hAnsiTheme="majorBidi" w:cstheme="majorBidi"/>
              <w:sz w:val="24"/>
              <w:szCs w:val="24"/>
            </w:rPr>
            <w:t>21</w:t>
          </w:r>
          <w:r w:rsidR="00D8205A">
            <w:rPr>
              <w:rFonts w:asciiTheme="majorBidi" w:eastAsia="Times New Roman" w:hAnsiTheme="majorBidi" w:cstheme="majorBidi"/>
              <w:sz w:val="24"/>
              <w:szCs w:val="24"/>
            </w:rPr>
            <w:t xml:space="preserve"> </w:t>
          </w:r>
          <w:r w:rsidRPr="00654AC2">
            <w:rPr>
              <w:rFonts w:asciiTheme="majorBidi" w:eastAsia="Times New Roman" w:hAnsiTheme="majorBidi" w:cstheme="majorBidi"/>
              <w:sz w:val="24"/>
              <w:szCs w:val="24"/>
            </w:rPr>
            <w:t xml:space="preserve">d. </w:t>
          </w:r>
        </w:p>
        <w:p w14:paraId="7D529548" w14:textId="1A94F414" w:rsidR="004705D6" w:rsidRPr="00654AC2"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 xml:space="preserve">protokolu Nr. </w:t>
          </w:r>
          <w:r w:rsidR="009E5813" w:rsidRPr="00654AC2">
            <w:rPr>
              <w:rFonts w:asciiTheme="majorBidi" w:eastAsia="Times New Roman" w:hAnsiTheme="majorBidi" w:cstheme="majorBidi"/>
              <w:sz w:val="24"/>
              <w:szCs w:val="24"/>
            </w:rPr>
            <w:t>VD-</w:t>
          </w:r>
          <w:r w:rsidR="00B61D73" w:rsidRPr="00B61D73">
            <w:rPr>
              <w:rFonts w:asciiTheme="majorBidi" w:eastAsia="Times New Roman" w:hAnsiTheme="majorBidi" w:cstheme="majorBidi"/>
              <w:sz w:val="24"/>
              <w:szCs w:val="24"/>
            </w:rPr>
            <w:t>25801(19.1 E)</w:t>
          </w:r>
        </w:p>
        <w:p w14:paraId="6435F8D8" w14:textId="77777777" w:rsidR="005D3AFF" w:rsidRPr="00654AC2"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654AC2">
            <w:rPr>
              <w:rFonts w:ascii="Times New Roman" w:hAnsi="Times New Roman" w:cs="Times New Roman"/>
              <w:sz w:val="24"/>
              <w:szCs w:val="24"/>
            </w:rPr>
            <w:t xml:space="preserve">PAKEITIMAI PATVIRTINTI: </w:t>
          </w:r>
        </w:p>
        <w:p w14:paraId="059862E5" w14:textId="77777777" w:rsidR="005D3AFF" w:rsidRPr="00654AC2" w:rsidRDefault="004705D6" w:rsidP="007E360A">
          <w:pPr>
            <w:tabs>
              <w:tab w:val="left" w:pos="993"/>
            </w:tabs>
            <w:spacing w:after="0" w:line="240" w:lineRule="auto"/>
            <w:ind w:left="6663"/>
            <w:contextualSpacing/>
            <w:jc w:val="both"/>
            <w:rPr>
              <w:rFonts w:ascii="Times New Roman" w:hAnsi="Times New Roman" w:cs="Times New Roman"/>
              <w:i/>
              <w:iCs/>
              <w:sz w:val="24"/>
              <w:szCs w:val="24"/>
            </w:rPr>
          </w:pPr>
          <w:r w:rsidRPr="00654AC2">
            <w:rPr>
              <w:rFonts w:asciiTheme="majorBidi" w:eastAsia="Calibri" w:hAnsiTheme="majorBidi" w:cstheme="majorBidi"/>
              <w:i/>
              <w:iCs/>
              <w:sz w:val="24"/>
              <w:szCs w:val="24"/>
            </w:rPr>
            <w:t>NETAIKOMA</w:t>
          </w:r>
        </w:p>
        <w:p w14:paraId="4216984C"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7DD82C8" w14:textId="77777777" w:rsidR="004705D6" w:rsidRPr="00654AC2"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066C9015" w14:textId="77777777" w:rsidR="00017667" w:rsidRPr="00654AC2"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6E2DC49B" w14:textId="77777777" w:rsidR="00017667" w:rsidRPr="00654AC2"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07EF376F" w14:textId="77777777" w:rsidR="004705D6" w:rsidRPr="00654AC2"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7F2E4BB4"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2E1B22F1" w14:textId="30D56E8A" w:rsidR="004705D6" w:rsidRPr="00DF508F" w:rsidRDefault="00203F3D" w:rsidP="00DF508F">
          <w:pPr>
            <w:tabs>
              <w:tab w:val="left" w:pos="993"/>
            </w:tabs>
            <w:spacing w:after="0" w:line="240" w:lineRule="auto"/>
            <w:jc w:val="center"/>
            <w:rPr>
              <w:rFonts w:asciiTheme="majorBidi" w:hAnsiTheme="majorBidi" w:cstheme="majorBidi"/>
              <w:b/>
              <w:sz w:val="24"/>
              <w:szCs w:val="24"/>
            </w:rPr>
          </w:pPr>
          <w:r w:rsidRPr="00654AC2">
            <w:rPr>
              <w:rFonts w:asciiTheme="majorBidi" w:eastAsia="Calibri" w:hAnsiTheme="majorBidi" w:cstheme="majorBidi"/>
              <w:b/>
              <w:bCs/>
              <w:sz w:val="24"/>
              <w:szCs w:val="24"/>
            </w:rPr>
            <w:t>TARPTAUTINI</w:t>
          </w:r>
          <w:r w:rsidR="004705D6" w:rsidRPr="00654AC2">
            <w:rPr>
              <w:rFonts w:asciiTheme="majorBidi" w:eastAsia="Calibri" w:hAnsiTheme="majorBidi" w:cstheme="majorBidi"/>
              <w:b/>
              <w:bCs/>
              <w:sz w:val="24"/>
              <w:szCs w:val="24"/>
            </w:rPr>
            <w:t>O VIEŠOJO PIRKIMO „</w:t>
          </w:r>
          <w:r w:rsidR="00DF508F">
            <w:rPr>
              <w:rFonts w:asciiTheme="majorBidi" w:eastAsia="Calibri" w:hAnsiTheme="majorBidi" w:cstheme="majorBidi"/>
              <w:b/>
              <w:bCs/>
              <w:sz w:val="24"/>
              <w:szCs w:val="24"/>
            </w:rPr>
            <w:t>VILNIAUS RAJONO SAVIVALDYBĖS VIETINĖS REIKŠMĖS KELIŲ IR GATVIŲ TIESIMO, TAISYMO (REMONTO), PRIEŽIŪROS IR SAUGAUS EISMO SĄLYGŲ UŽTIKRINIMO DARBŲ TECHNINĖS PRIEŽIŪROS PASLAUGOS (5 DALYS)“</w:t>
          </w:r>
          <w:r w:rsidR="00DF508F">
            <w:rPr>
              <w:rFonts w:asciiTheme="majorBidi" w:hAnsiTheme="majorBidi" w:cstheme="majorBidi"/>
              <w:b/>
              <w:sz w:val="24"/>
              <w:szCs w:val="24"/>
            </w:rPr>
            <w:t xml:space="preserve"> </w:t>
          </w:r>
          <w:r w:rsidR="004705D6" w:rsidRPr="00654AC2">
            <w:rPr>
              <w:rFonts w:asciiTheme="majorBidi" w:eastAsia="Calibri" w:hAnsiTheme="majorBidi" w:cstheme="majorBidi"/>
              <w:b/>
              <w:bCs/>
              <w:sz w:val="24"/>
              <w:szCs w:val="24"/>
            </w:rPr>
            <w:t>ATVIRO KONKURSO SPECIALIOSIOS SĄLYGOS</w:t>
          </w:r>
        </w:p>
        <w:p w14:paraId="6218366A" w14:textId="77777777" w:rsidR="004705D6" w:rsidRPr="00654AC2" w:rsidRDefault="004705D6" w:rsidP="007E360A">
          <w:pPr>
            <w:tabs>
              <w:tab w:val="left" w:pos="993"/>
            </w:tabs>
            <w:spacing w:after="0" w:line="240" w:lineRule="auto"/>
            <w:ind w:firstLine="567"/>
            <w:contextualSpacing/>
            <w:jc w:val="center"/>
            <w:rPr>
              <w:rFonts w:asciiTheme="majorBidi" w:eastAsia="Calibri" w:hAnsiTheme="majorBidi" w:cstheme="majorBidi"/>
              <w:b/>
              <w:bCs/>
              <w:sz w:val="24"/>
              <w:szCs w:val="24"/>
            </w:rPr>
          </w:pPr>
          <w:r w:rsidRPr="00654AC2">
            <w:rPr>
              <w:rFonts w:asciiTheme="majorBidi" w:eastAsia="Calibri" w:hAnsiTheme="majorBidi" w:cstheme="majorBidi"/>
              <w:b/>
              <w:bCs/>
              <w:sz w:val="24"/>
              <w:szCs w:val="24"/>
            </w:rPr>
            <w:t>Versija Nr. 1</w:t>
          </w:r>
        </w:p>
        <w:p w14:paraId="55EC698E"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699A5FC0"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654AC2">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6258298E" w14:textId="77777777" w:rsidR="005D3AFF" w:rsidRPr="00654AC2" w:rsidRDefault="005D3AFF" w:rsidP="007E360A">
              <w:pPr>
                <w:pStyle w:val="Turinioantrat"/>
                <w:tabs>
                  <w:tab w:val="left" w:pos="993"/>
                </w:tabs>
                <w:spacing w:before="0" w:after="0"/>
                <w:ind w:firstLine="567"/>
                <w:contextualSpacing/>
                <w:jc w:val="both"/>
                <w:rPr>
                  <w:rFonts w:ascii="Times New Roman" w:hAnsi="Times New Roman" w:cs="Times New Roman"/>
                  <w:color w:val="auto"/>
                  <w:sz w:val="24"/>
                  <w:szCs w:val="24"/>
                </w:rPr>
              </w:pPr>
              <w:r w:rsidRPr="00654AC2">
                <w:rPr>
                  <w:rFonts w:ascii="Times New Roman" w:hAnsi="Times New Roman" w:cs="Times New Roman"/>
                  <w:color w:val="auto"/>
                  <w:sz w:val="24"/>
                  <w:szCs w:val="24"/>
                </w:rPr>
                <w:t>TURINYS</w:t>
              </w:r>
            </w:p>
            <w:p w14:paraId="013A83AB" w14:textId="128970F9" w:rsidR="00A06A57" w:rsidRDefault="005D3AFF">
              <w:pPr>
                <w:pStyle w:val="Turinys1"/>
                <w:tabs>
                  <w:tab w:val="left" w:pos="720"/>
                </w:tabs>
                <w:rPr>
                  <w:noProof/>
                  <w:kern w:val="2"/>
                  <w:sz w:val="24"/>
                  <w:szCs w:val="24"/>
                  <w14:ligatures w14:val="standardContextual"/>
                </w:rPr>
              </w:pPr>
              <w:r w:rsidRPr="00654AC2">
                <w:rPr>
                  <w:rFonts w:ascii="Times New Roman" w:hAnsi="Times New Roman" w:cs="Times New Roman"/>
                  <w:sz w:val="24"/>
                  <w:szCs w:val="24"/>
                  <w:shd w:val="clear" w:color="auto" w:fill="E6E6E6"/>
                </w:rPr>
                <w:fldChar w:fldCharType="begin"/>
              </w:r>
              <w:r w:rsidRPr="00654AC2">
                <w:rPr>
                  <w:rFonts w:ascii="Times New Roman" w:hAnsi="Times New Roman" w:cs="Times New Roman"/>
                  <w:sz w:val="24"/>
                  <w:szCs w:val="24"/>
                </w:rPr>
                <w:instrText xml:space="preserve"> TOC \o "1-3" \h \z \u </w:instrText>
              </w:r>
              <w:r w:rsidRPr="00654AC2">
                <w:rPr>
                  <w:rFonts w:ascii="Times New Roman" w:hAnsi="Times New Roman" w:cs="Times New Roman"/>
                  <w:sz w:val="24"/>
                  <w:szCs w:val="24"/>
                  <w:shd w:val="clear" w:color="auto" w:fill="E6E6E6"/>
                </w:rPr>
                <w:fldChar w:fldCharType="separate"/>
              </w:r>
              <w:hyperlink w:anchor="_Toc237947819" w:history="1">
                <w:r w:rsidR="00A06A57" w:rsidRPr="00743D65">
                  <w:rPr>
                    <w:rStyle w:val="Hipersaitas"/>
                    <w:rFonts w:asciiTheme="majorBidi" w:eastAsia="Calibri Light" w:hAnsiTheme="majorBidi" w:cstheme="majorBidi"/>
                    <w:noProof/>
                  </w:rPr>
                  <w:t>1.</w:t>
                </w:r>
                <w:r w:rsidR="00A06A57">
                  <w:rPr>
                    <w:noProof/>
                    <w:kern w:val="2"/>
                    <w:sz w:val="24"/>
                    <w:szCs w:val="24"/>
                    <w14:ligatures w14:val="standardContextual"/>
                  </w:rPr>
                  <w:tab/>
                </w:r>
                <w:r w:rsidR="00A06A57" w:rsidRPr="00743D65">
                  <w:rPr>
                    <w:rStyle w:val="Hipersaitas"/>
                    <w:rFonts w:asciiTheme="majorBidi" w:eastAsia="Calibri Light" w:hAnsiTheme="majorBidi" w:cstheme="majorBidi"/>
                    <w:noProof/>
                  </w:rPr>
                  <w:t>Bendra informacija</w:t>
                </w:r>
                <w:r w:rsidR="00A06A57">
                  <w:rPr>
                    <w:noProof/>
                    <w:webHidden/>
                  </w:rPr>
                  <w:tab/>
                </w:r>
                <w:r w:rsidR="00A06A57">
                  <w:rPr>
                    <w:noProof/>
                    <w:webHidden/>
                  </w:rPr>
                  <w:fldChar w:fldCharType="begin"/>
                </w:r>
                <w:r w:rsidR="00A06A57">
                  <w:rPr>
                    <w:noProof/>
                    <w:webHidden/>
                  </w:rPr>
                  <w:instrText xml:space="preserve"> PAGEREF _Toc237947819 \h </w:instrText>
                </w:r>
                <w:r w:rsidR="00A06A57">
                  <w:rPr>
                    <w:noProof/>
                    <w:webHidden/>
                  </w:rPr>
                </w:r>
                <w:r w:rsidR="00A06A57">
                  <w:rPr>
                    <w:noProof/>
                    <w:webHidden/>
                  </w:rPr>
                  <w:fldChar w:fldCharType="separate"/>
                </w:r>
                <w:r w:rsidR="005E07E0">
                  <w:rPr>
                    <w:noProof/>
                    <w:webHidden/>
                  </w:rPr>
                  <w:t>2</w:t>
                </w:r>
                <w:r w:rsidR="00A06A57">
                  <w:rPr>
                    <w:noProof/>
                    <w:webHidden/>
                  </w:rPr>
                  <w:fldChar w:fldCharType="end"/>
                </w:r>
              </w:hyperlink>
            </w:p>
            <w:p w14:paraId="3CD9E01B" w14:textId="022F5DEB" w:rsidR="00A06A57" w:rsidRDefault="00A06A57">
              <w:pPr>
                <w:pStyle w:val="Turinys1"/>
                <w:rPr>
                  <w:noProof/>
                  <w:kern w:val="2"/>
                  <w:sz w:val="24"/>
                  <w:szCs w:val="24"/>
                  <w14:ligatures w14:val="standardContextual"/>
                </w:rPr>
              </w:pPr>
              <w:hyperlink w:anchor="_Toc237947820" w:history="1">
                <w:r w:rsidRPr="00743D65">
                  <w:rPr>
                    <w:rStyle w:val="Hipersaitas"/>
                    <w:rFonts w:ascii="Times New Roman" w:hAnsi="Times New Roman" w:cs="Times New Roman"/>
                    <w:noProof/>
                  </w:rPr>
                  <w:t xml:space="preserve">2. </w:t>
                </w:r>
                <w:r w:rsidRPr="00743D65">
                  <w:rPr>
                    <w:rStyle w:val="Hipersaitas"/>
                    <w:rFonts w:asciiTheme="majorBidi" w:eastAsia="Calibri Light" w:hAnsiTheme="majorBidi" w:cstheme="majorBidi"/>
                    <w:noProof/>
                  </w:rPr>
                  <w:t>Pirkimo objektas</w:t>
                </w:r>
                <w:r>
                  <w:rPr>
                    <w:noProof/>
                    <w:webHidden/>
                  </w:rPr>
                  <w:tab/>
                </w:r>
                <w:r>
                  <w:rPr>
                    <w:noProof/>
                    <w:webHidden/>
                  </w:rPr>
                  <w:fldChar w:fldCharType="begin"/>
                </w:r>
                <w:r>
                  <w:rPr>
                    <w:noProof/>
                    <w:webHidden/>
                  </w:rPr>
                  <w:instrText xml:space="preserve"> PAGEREF _Toc237947820 \h </w:instrText>
                </w:r>
                <w:r>
                  <w:rPr>
                    <w:noProof/>
                    <w:webHidden/>
                  </w:rPr>
                </w:r>
                <w:r>
                  <w:rPr>
                    <w:noProof/>
                    <w:webHidden/>
                  </w:rPr>
                  <w:fldChar w:fldCharType="separate"/>
                </w:r>
                <w:r w:rsidR="005E07E0">
                  <w:rPr>
                    <w:noProof/>
                    <w:webHidden/>
                  </w:rPr>
                  <w:t>2</w:t>
                </w:r>
                <w:r>
                  <w:rPr>
                    <w:noProof/>
                    <w:webHidden/>
                  </w:rPr>
                  <w:fldChar w:fldCharType="end"/>
                </w:r>
              </w:hyperlink>
            </w:p>
            <w:p w14:paraId="35C5D6C6" w14:textId="28F10B9B" w:rsidR="00A06A57" w:rsidRDefault="00A06A57">
              <w:pPr>
                <w:pStyle w:val="Turinys1"/>
                <w:rPr>
                  <w:noProof/>
                  <w:kern w:val="2"/>
                  <w:sz w:val="24"/>
                  <w:szCs w:val="24"/>
                  <w14:ligatures w14:val="standardContextual"/>
                </w:rPr>
              </w:pPr>
              <w:hyperlink w:anchor="_Toc237947822" w:history="1">
                <w:r w:rsidRPr="00743D65">
                  <w:rPr>
                    <w:rStyle w:val="Hipersaitas"/>
                    <w:rFonts w:asciiTheme="majorBidi" w:eastAsia="Calibri Light" w:hAnsiTheme="majorBidi" w:cstheme="majorBidi"/>
                    <w:noProof/>
                  </w:rPr>
                  <w:t>3. Susitikimai su tiekėjais ir objekto apžiūra</w:t>
                </w:r>
                <w:r>
                  <w:rPr>
                    <w:noProof/>
                    <w:webHidden/>
                  </w:rPr>
                  <w:tab/>
                </w:r>
                <w:r>
                  <w:rPr>
                    <w:noProof/>
                    <w:webHidden/>
                  </w:rPr>
                  <w:fldChar w:fldCharType="begin"/>
                </w:r>
                <w:r>
                  <w:rPr>
                    <w:noProof/>
                    <w:webHidden/>
                  </w:rPr>
                  <w:instrText xml:space="preserve"> PAGEREF _Toc237947822 \h </w:instrText>
                </w:r>
                <w:r>
                  <w:rPr>
                    <w:noProof/>
                    <w:webHidden/>
                  </w:rPr>
                </w:r>
                <w:r>
                  <w:rPr>
                    <w:noProof/>
                    <w:webHidden/>
                  </w:rPr>
                  <w:fldChar w:fldCharType="separate"/>
                </w:r>
                <w:r w:rsidR="005E07E0">
                  <w:rPr>
                    <w:noProof/>
                    <w:webHidden/>
                  </w:rPr>
                  <w:t>3</w:t>
                </w:r>
                <w:r>
                  <w:rPr>
                    <w:noProof/>
                    <w:webHidden/>
                  </w:rPr>
                  <w:fldChar w:fldCharType="end"/>
                </w:r>
              </w:hyperlink>
            </w:p>
            <w:p w14:paraId="01CD486B" w14:textId="1D7B9909" w:rsidR="00A06A57" w:rsidRPr="00A06A57" w:rsidRDefault="00A06A57">
              <w:pPr>
                <w:pStyle w:val="Turinys1"/>
                <w:rPr>
                  <w:noProof/>
                  <w:kern w:val="2"/>
                  <w:sz w:val="24"/>
                  <w:szCs w:val="24"/>
                  <w14:ligatures w14:val="standardContextual"/>
                </w:rPr>
              </w:pPr>
              <w:hyperlink w:anchor="_Toc237947823" w:history="1">
                <w:r w:rsidRPr="00A06A57">
                  <w:rPr>
                    <w:rStyle w:val="Hipersaitas"/>
                    <w:rFonts w:asciiTheme="majorBidi" w:hAnsiTheme="majorBidi"/>
                    <w:noProof/>
                  </w:rPr>
                  <w:t>4. Tiekėjų pašalinimo pagrindai ir kvalifikacijos reikalavimai</w:t>
                </w:r>
                <w:r w:rsidRPr="00A06A57">
                  <w:rPr>
                    <w:noProof/>
                    <w:webHidden/>
                  </w:rPr>
                  <w:tab/>
                </w:r>
                <w:r w:rsidRPr="00A06A57">
                  <w:rPr>
                    <w:noProof/>
                    <w:webHidden/>
                  </w:rPr>
                  <w:fldChar w:fldCharType="begin"/>
                </w:r>
                <w:r w:rsidRPr="00A06A57">
                  <w:rPr>
                    <w:noProof/>
                    <w:webHidden/>
                  </w:rPr>
                  <w:instrText xml:space="preserve"> PAGEREF _Toc237947823 \h </w:instrText>
                </w:r>
                <w:r w:rsidRPr="00A06A57">
                  <w:rPr>
                    <w:noProof/>
                    <w:webHidden/>
                  </w:rPr>
                </w:r>
                <w:r w:rsidRPr="00A06A57">
                  <w:rPr>
                    <w:noProof/>
                    <w:webHidden/>
                  </w:rPr>
                  <w:fldChar w:fldCharType="separate"/>
                </w:r>
                <w:r w:rsidR="005E07E0">
                  <w:rPr>
                    <w:noProof/>
                    <w:webHidden/>
                  </w:rPr>
                  <w:t>3</w:t>
                </w:r>
                <w:r w:rsidRPr="00A06A57">
                  <w:rPr>
                    <w:noProof/>
                    <w:webHidden/>
                  </w:rPr>
                  <w:fldChar w:fldCharType="end"/>
                </w:r>
              </w:hyperlink>
            </w:p>
            <w:p w14:paraId="3B5FE638" w14:textId="15D78259" w:rsidR="00A06A57" w:rsidRDefault="00A06A57">
              <w:pPr>
                <w:pStyle w:val="Turinys1"/>
                <w:rPr>
                  <w:noProof/>
                  <w:kern w:val="2"/>
                  <w:sz w:val="24"/>
                  <w:szCs w:val="24"/>
                  <w14:ligatures w14:val="standardContextual"/>
                </w:rPr>
              </w:pPr>
              <w:hyperlink w:anchor="_Toc237947824" w:history="1">
                <w:r w:rsidRPr="00A06A57">
                  <w:rPr>
                    <w:rStyle w:val="Hipersaitas"/>
                    <w:rFonts w:asciiTheme="majorBidi" w:eastAsia="Calibri Light" w:hAnsiTheme="majorBidi" w:cstheme="majorBidi"/>
                    <w:noProof/>
                  </w:rPr>
                  <w:t>5. Reikalavimai, susiję su nacionaliniu saugumu</w:t>
                </w:r>
                <w:r w:rsidRPr="00A06A57">
                  <w:rPr>
                    <w:noProof/>
                    <w:webHidden/>
                  </w:rPr>
                  <w:tab/>
                </w:r>
                <w:r w:rsidRPr="00A06A57">
                  <w:rPr>
                    <w:noProof/>
                    <w:webHidden/>
                  </w:rPr>
                  <w:fldChar w:fldCharType="begin"/>
                </w:r>
                <w:r w:rsidRPr="00A06A57">
                  <w:rPr>
                    <w:noProof/>
                    <w:webHidden/>
                  </w:rPr>
                  <w:instrText xml:space="preserve"> PAGEREF _Toc237947824 \h </w:instrText>
                </w:r>
                <w:r w:rsidRPr="00A06A57">
                  <w:rPr>
                    <w:noProof/>
                    <w:webHidden/>
                  </w:rPr>
                </w:r>
                <w:r w:rsidRPr="00A06A57">
                  <w:rPr>
                    <w:noProof/>
                    <w:webHidden/>
                  </w:rPr>
                  <w:fldChar w:fldCharType="separate"/>
                </w:r>
                <w:r w:rsidR="005E07E0">
                  <w:rPr>
                    <w:noProof/>
                    <w:webHidden/>
                  </w:rPr>
                  <w:t>3</w:t>
                </w:r>
                <w:r w:rsidRPr="00A06A57">
                  <w:rPr>
                    <w:noProof/>
                    <w:webHidden/>
                  </w:rPr>
                  <w:fldChar w:fldCharType="end"/>
                </w:r>
              </w:hyperlink>
            </w:p>
            <w:p w14:paraId="690FD8C5" w14:textId="140E80DE" w:rsidR="00A06A57" w:rsidRDefault="00A06A57">
              <w:pPr>
                <w:pStyle w:val="Turinys1"/>
                <w:rPr>
                  <w:noProof/>
                  <w:kern w:val="2"/>
                  <w:sz w:val="24"/>
                  <w:szCs w:val="24"/>
                  <w14:ligatures w14:val="standardContextual"/>
                </w:rPr>
              </w:pPr>
              <w:hyperlink w:anchor="_Toc237947825" w:history="1">
                <w:r w:rsidRPr="00743D65">
                  <w:rPr>
                    <w:rStyle w:val="Hipersaitas"/>
                    <w:rFonts w:asciiTheme="majorBidi" w:eastAsia="Calibri Light" w:hAnsiTheme="majorBidi" w:cstheme="majorBidi"/>
                    <w:noProof/>
                  </w:rPr>
                  <w:t>6. Specialieji reikalavimai pasiūlymų rengimui ir pateikimui</w:t>
                </w:r>
                <w:r>
                  <w:rPr>
                    <w:noProof/>
                    <w:webHidden/>
                  </w:rPr>
                  <w:tab/>
                </w:r>
                <w:r>
                  <w:rPr>
                    <w:noProof/>
                    <w:webHidden/>
                  </w:rPr>
                  <w:fldChar w:fldCharType="begin"/>
                </w:r>
                <w:r>
                  <w:rPr>
                    <w:noProof/>
                    <w:webHidden/>
                  </w:rPr>
                  <w:instrText xml:space="preserve"> PAGEREF _Toc237947825 \h </w:instrText>
                </w:r>
                <w:r>
                  <w:rPr>
                    <w:noProof/>
                    <w:webHidden/>
                  </w:rPr>
                </w:r>
                <w:r>
                  <w:rPr>
                    <w:noProof/>
                    <w:webHidden/>
                  </w:rPr>
                  <w:fldChar w:fldCharType="separate"/>
                </w:r>
                <w:r w:rsidR="005E07E0">
                  <w:rPr>
                    <w:noProof/>
                    <w:webHidden/>
                  </w:rPr>
                  <w:t>3</w:t>
                </w:r>
                <w:r>
                  <w:rPr>
                    <w:noProof/>
                    <w:webHidden/>
                  </w:rPr>
                  <w:fldChar w:fldCharType="end"/>
                </w:r>
              </w:hyperlink>
            </w:p>
            <w:p w14:paraId="1FFBFA06" w14:textId="44F24D35" w:rsidR="00A06A57" w:rsidRDefault="00A06A57">
              <w:pPr>
                <w:pStyle w:val="Turinys1"/>
                <w:tabs>
                  <w:tab w:val="left" w:pos="720"/>
                </w:tabs>
                <w:rPr>
                  <w:noProof/>
                  <w:kern w:val="2"/>
                  <w:sz w:val="24"/>
                  <w:szCs w:val="24"/>
                  <w14:ligatures w14:val="standardContextual"/>
                </w:rPr>
              </w:pPr>
              <w:hyperlink w:anchor="_Toc237947826" w:history="1">
                <w:r w:rsidRPr="00743D65">
                  <w:rPr>
                    <w:rStyle w:val="Hipersaitas"/>
                    <w:rFonts w:asciiTheme="majorBidi" w:eastAsia="Calibri Light" w:hAnsiTheme="majorBidi" w:cstheme="majorBidi"/>
                    <w:noProof/>
                  </w:rPr>
                  <w:t>7.</w:t>
                </w:r>
                <w:r>
                  <w:rPr>
                    <w:noProof/>
                    <w:kern w:val="2"/>
                    <w:sz w:val="24"/>
                    <w:szCs w:val="24"/>
                    <w14:ligatures w14:val="standardContextual"/>
                  </w:rPr>
                  <w:tab/>
                </w:r>
                <w:r w:rsidRPr="00743D65">
                  <w:rPr>
                    <w:rStyle w:val="Hipersaitas"/>
                    <w:rFonts w:asciiTheme="majorBidi" w:eastAsia="Calibri Light" w:hAnsiTheme="majorBidi" w:cstheme="majorBidi"/>
                    <w:noProof/>
                  </w:rPr>
                  <w:t>Pasiūlymo galiojimo užtikrinimas</w:t>
                </w:r>
                <w:r>
                  <w:rPr>
                    <w:noProof/>
                    <w:webHidden/>
                  </w:rPr>
                  <w:tab/>
                </w:r>
                <w:r>
                  <w:rPr>
                    <w:noProof/>
                    <w:webHidden/>
                  </w:rPr>
                  <w:fldChar w:fldCharType="begin"/>
                </w:r>
                <w:r>
                  <w:rPr>
                    <w:noProof/>
                    <w:webHidden/>
                  </w:rPr>
                  <w:instrText xml:space="preserve"> PAGEREF _Toc237947826 \h </w:instrText>
                </w:r>
                <w:r>
                  <w:rPr>
                    <w:noProof/>
                    <w:webHidden/>
                  </w:rPr>
                </w:r>
                <w:r>
                  <w:rPr>
                    <w:noProof/>
                    <w:webHidden/>
                  </w:rPr>
                  <w:fldChar w:fldCharType="separate"/>
                </w:r>
                <w:r w:rsidR="005E07E0">
                  <w:rPr>
                    <w:noProof/>
                    <w:webHidden/>
                  </w:rPr>
                  <w:t>4</w:t>
                </w:r>
                <w:r>
                  <w:rPr>
                    <w:noProof/>
                    <w:webHidden/>
                  </w:rPr>
                  <w:fldChar w:fldCharType="end"/>
                </w:r>
              </w:hyperlink>
            </w:p>
            <w:p w14:paraId="20B386B5" w14:textId="7E0BB314" w:rsidR="00A06A57" w:rsidRDefault="00A06A57">
              <w:pPr>
                <w:pStyle w:val="Turinys1"/>
                <w:tabs>
                  <w:tab w:val="left" w:pos="720"/>
                </w:tabs>
                <w:rPr>
                  <w:noProof/>
                  <w:kern w:val="2"/>
                  <w:sz w:val="24"/>
                  <w:szCs w:val="24"/>
                  <w14:ligatures w14:val="standardContextual"/>
                </w:rPr>
              </w:pPr>
              <w:hyperlink w:anchor="_Toc237947827" w:history="1">
                <w:r w:rsidRPr="00743D65">
                  <w:rPr>
                    <w:rStyle w:val="Hipersaitas"/>
                    <w:rFonts w:asciiTheme="majorBidi" w:eastAsia="Calibri Light" w:hAnsiTheme="majorBidi" w:cstheme="majorBidi"/>
                    <w:noProof/>
                  </w:rPr>
                  <w:t>8.</w:t>
                </w:r>
                <w:r>
                  <w:rPr>
                    <w:noProof/>
                    <w:kern w:val="2"/>
                    <w:sz w:val="24"/>
                    <w:szCs w:val="24"/>
                    <w14:ligatures w14:val="standardContextual"/>
                  </w:rPr>
                  <w:tab/>
                </w:r>
                <w:r w:rsidRPr="00743D65">
                  <w:rPr>
                    <w:rStyle w:val="Hipersaitas"/>
                    <w:rFonts w:asciiTheme="majorBidi" w:eastAsia="Calibri Light" w:hAnsiTheme="majorBidi" w:cstheme="majorBidi"/>
                    <w:noProof/>
                  </w:rPr>
                  <w:t>Elektroninis aukcionas</w:t>
                </w:r>
                <w:r>
                  <w:rPr>
                    <w:noProof/>
                    <w:webHidden/>
                  </w:rPr>
                  <w:tab/>
                </w:r>
                <w:r>
                  <w:rPr>
                    <w:noProof/>
                    <w:webHidden/>
                  </w:rPr>
                  <w:fldChar w:fldCharType="begin"/>
                </w:r>
                <w:r>
                  <w:rPr>
                    <w:noProof/>
                    <w:webHidden/>
                  </w:rPr>
                  <w:instrText xml:space="preserve"> PAGEREF _Toc237947827 \h </w:instrText>
                </w:r>
                <w:r>
                  <w:rPr>
                    <w:noProof/>
                    <w:webHidden/>
                  </w:rPr>
                </w:r>
                <w:r>
                  <w:rPr>
                    <w:noProof/>
                    <w:webHidden/>
                  </w:rPr>
                  <w:fldChar w:fldCharType="separate"/>
                </w:r>
                <w:r w:rsidR="005E07E0">
                  <w:rPr>
                    <w:noProof/>
                    <w:webHidden/>
                  </w:rPr>
                  <w:t>5</w:t>
                </w:r>
                <w:r>
                  <w:rPr>
                    <w:noProof/>
                    <w:webHidden/>
                  </w:rPr>
                  <w:fldChar w:fldCharType="end"/>
                </w:r>
              </w:hyperlink>
            </w:p>
            <w:p w14:paraId="22438F05" w14:textId="7821AFB3" w:rsidR="00A06A57" w:rsidRDefault="00A06A57">
              <w:pPr>
                <w:pStyle w:val="Turinys1"/>
                <w:tabs>
                  <w:tab w:val="left" w:pos="720"/>
                </w:tabs>
                <w:rPr>
                  <w:noProof/>
                  <w:kern w:val="2"/>
                  <w:sz w:val="24"/>
                  <w:szCs w:val="24"/>
                  <w14:ligatures w14:val="standardContextual"/>
                </w:rPr>
              </w:pPr>
              <w:hyperlink w:anchor="_Toc237947828" w:history="1">
                <w:r w:rsidRPr="00743D65">
                  <w:rPr>
                    <w:rStyle w:val="Hipersaitas"/>
                    <w:rFonts w:asciiTheme="majorBidi" w:eastAsia="Calibri Light" w:hAnsiTheme="majorBidi" w:cstheme="majorBidi"/>
                    <w:noProof/>
                  </w:rPr>
                  <w:t>9.</w:t>
                </w:r>
                <w:r>
                  <w:rPr>
                    <w:noProof/>
                    <w:kern w:val="2"/>
                    <w:sz w:val="24"/>
                    <w:szCs w:val="24"/>
                    <w14:ligatures w14:val="standardContextual"/>
                  </w:rPr>
                  <w:tab/>
                </w:r>
                <w:r w:rsidRPr="00743D65">
                  <w:rPr>
                    <w:rStyle w:val="Hipersaitas"/>
                    <w:rFonts w:asciiTheme="majorBidi" w:eastAsia="Calibri Light" w:hAnsiTheme="majorBidi" w:cstheme="majorBidi"/>
                    <w:noProof/>
                  </w:rPr>
                  <w:t>Pasiūlymų vertinimas</w:t>
                </w:r>
                <w:r>
                  <w:rPr>
                    <w:noProof/>
                    <w:webHidden/>
                  </w:rPr>
                  <w:tab/>
                </w:r>
                <w:r>
                  <w:rPr>
                    <w:noProof/>
                    <w:webHidden/>
                  </w:rPr>
                  <w:fldChar w:fldCharType="begin"/>
                </w:r>
                <w:r>
                  <w:rPr>
                    <w:noProof/>
                    <w:webHidden/>
                  </w:rPr>
                  <w:instrText xml:space="preserve"> PAGEREF _Toc237947828 \h </w:instrText>
                </w:r>
                <w:r>
                  <w:rPr>
                    <w:noProof/>
                    <w:webHidden/>
                  </w:rPr>
                </w:r>
                <w:r>
                  <w:rPr>
                    <w:noProof/>
                    <w:webHidden/>
                  </w:rPr>
                  <w:fldChar w:fldCharType="separate"/>
                </w:r>
                <w:r w:rsidR="005E07E0">
                  <w:rPr>
                    <w:noProof/>
                    <w:webHidden/>
                  </w:rPr>
                  <w:t>5</w:t>
                </w:r>
                <w:r>
                  <w:rPr>
                    <w:noProof/>
                    <w:webHidden/>
                  </w:rPr>
                  <w:fldChar w:fldCharType="end"/>
                </w:r>
              </w:hyperlink>
            </w:p>
            <w:p w14:paraId="14D26E50" w14:textId="20A7B816" w:rsidR="00A06A57" w:rsidRDefault="00A06A57">
              <w:pPr>
                <w:pStyle w:val="Turinys1"/>
                <w:tabs>
                  <w:tab w:val="left" w:pos="720"/>
                </w:tabs>
                <w:rPr>
                  <w:noProof/>
                  <w:kern w:val="2"/>
                  <w:sz w:val="24"/>
                  <w:szCs w:val="24"/>
                  <w14:ligatures w14:val="standardContextual"/>
                </w:rPr>
              </w:pPr>
              <w:hyperlink w:anchor="_Toc237947829" w:history="1">
                <w:r w:rsidRPr="00743D65">
                  <w:rPr>
                    <w:rStyle w:val="Hipersaitas"/>
                    <w:rFonts w:asciiTheme="majorBidi" w:eastAsia="Calibri Light" w:hAnsiTheme="majorBidi" w:cstheme="majorBidi"/>
                    <w:noProof/>
                  </w:rPr>
                  <w:t>10.</w:t>
                </w:r>
                <w:r>
                  <w:rPr>
                    <w:noProof/>
                    <w:kern w:val="2"/>
                    <w:sz w:val="24"/>
                    <w:szCs w:val="24"/>
                    <w14:ligatures w14:val="standardContextual"/>
                  </w:rPr>
                  <w:tab/>
                </w:r>
                <w:r w:rsidRPr="00743D65">
                  <w:rPr>
                    <w:rStyle w:val="Hipersaitas"/>
                    <w:rFonts w:asciiTheme="majorBidi" w:eastAsia="Calibri Light" w:hAnsiTheme="majorBidi" w:cstheme="majorBidi"/>
                    <w:noProof/>
                  </w:rPr>
                  <w:t>Sutarties sudarymas</w:t>
                </w:r>
                <w:r>
                  <w:rPr>
                    <w:noProof/>
                    <w:webHidden/>
                  </w:rPr>
                  <w:tab/>
                </w:r>
                <w:r>
                  <w:rPr>
                    <w:noProof/>
                    <w:webHidden/>
                  </w:rPr>
                  <w:fldChar w:fldCharType="begin"/>
                </w:r>
                <w:r>
                  <w:rPr>
                    <w:noProof/>
                    <w:webHidden/>
                  </w:rPr>
                  <w:instrText xml:space="preserve"> PAGEREF _Toc237947829 \h </w:instrText>
                </w:r>
                <w:r>
                  <w:rPr>
                    <w:noProof/>
                    <w:webHidden/>
                  </w:rPr>
                </w:r>
                <w:r>
                  <w:rPr>
                    <w:noProof/>
                    <w:webHidden/>
                  </w:rPr>
                  <w:fldChar w:fldCharType="separate"/>
                </w:r>
                <w:r w:rsidR="005E07E0">
                  <w:rPr>
                    <w:noProof/>
                    <w:webHidden/>
                  </w:rPr>
                  <w:t>5</w:t>
                </w:r>
                <w:r>
                  <w:rPr>
                    <w:noProof/>
                    <w:webHidden/>
                  </w:rPr>
                  <w:fldChar w:fldCharType="end"/>
                </w:r>
              </w:hyperlink>
            </w:p>
            <w:p w14:paraId="67DEAF14" w14:textId="10806F0D" w:rsidR="00A06A57" w:rsidRDefault="00A06A57">
              <w:pPr>
                <w:pStyle w:val="Turinys1"/>
                <w:tabs>
                  <w:tab w:val="left" w:pos="720"/>
                </w:tabs>
                <w:rPr>
                  <w:noProof/>
                  <w:kern w:val="2"/>
                  <w:sz w:val="24"/>
                  <w:szCs w:val="24"/>
                  <w14:ligatures w14:val="standardContextual"/>
                </w:rPr>
              </w:pPr>
              <w:hyperlink w:anchor="_Toc237947830" w:history="1">
                <w:r w:rsidRPr="00743D65">
                  <w:rPr>
                    <w:rStyle w:val="Hipersaitas"/>
                    <w:rFonts w:asciiTheme="majorBidi" w:eastAsia="Calibri Light" w:hAnsiTheme="majorBidi" w:cstheme="majorBidi"/>
                    <w:noProof/>
                  </w:rPr>
                  <w:t>11.</w:t>
                </w:r>
                <w:r>
                  <w:rPr>
                    <w:noProof/>
                    <w:kern w:val="2"/>
                    <w:sz w:val="24"/>
                    <w:szCs w:val="24"/>
                    <w14:ligatures w14:val="standardContextual"/>
                  </w:rPr>
                  <w:tab/>
                </w:r>
                <w:r w:rsidRPr="00743D65">
                  <w:rPr>
                    <w:rStyle w:val="Hipersaitas"/>
                    <w:rFonts w:asciiTheme="majorBidi" w:eastAsia="Calibri Light" w:hAnsiTheme="majorBidi" w:cstheme="majorBidi"/>
                    <w:noProof/>
                  </w:rPr>
                  <w:t>Kitos sąlygos</w:t>
                </w:r>
                <w:r>
                  <w:rPr>
                    <w:noProof/>
                    <w:webHidden/>
                  </w:rPr>
                  <w:tab/>
                </w:r>
                <w:r>
                  <w:rPr>
                    <w:noProof/>
                    <w:webHidden/>
                  </w:rPr>
                  <w:fldChar w:fldCharType="begin"/>
                </w:r>
                <w:r>
                  <w:rPr>
                    <w:noProof/>
                    <w:webHidden/>
                  </w:rPr>
                  <w:instrText xml:space="preserve"> PAGEREF _Toc237947830 \h </w:instrText>
                </w:r>
                <w:r>
                  <w:rPr>
                    <w:noProof/>
                    <w:webHidden/>
                  </w:rPr>
                </w:r>
                <w:r>
                  <w:rPr>
                    <w:noProof/>
                    <w:webHidden/>
                  </w:rPr>
                  <w:fldChar w:fldCharType="separate"/>
                </w:r>
                <w:r w:rsidR="005E07E0">
                  <w:rPr>
                    <w:noProof/>
                    <w:webHidden/>
                  </w:rPr>
                  <w:t>5</w:t>
                </w:r>
                <w:r>
                  <w:rPr>
                    <w:noProof/>
                    <w:webHidden/>
                  </w:rPr>
                  <w:fldChar w:fldCharType="end"/>
                </w:r>
              </w:hyperlink>
            </w:p>
            <w:p w14:paraId="64EF7F0F" w14:textId="3411487C" w:rsidR="00A06A57" w:rsidRDefault="00A06A57">
              <w:pPr>
                <w:pStyle w:val="Turinys1"/>
                <w:rPr>
                  <w:noProof/>
                  <w:kern w:val="2"/>
                  <w:sz w:val="24"/>
                  <w:szCs w:val="24"/>
                  <w14:ligatures w14:val="standardContextual"/>
                </w:rPr>
              </w:pPr>
              <w:hyperlink w:anchor="_Toc237947831" w:history="1">
                <w:r w:rsidRPr="00743D65">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_Toc237947831 \h </w:instrText>
                </w:r>
                <w:r>
                  <w:rPr>
                    <w:noProof/>
                    <w:webHidden/>
                  </w:rPr>
                </w:r>
                <w:r>
                  <w:rPr>
                    <w:noProof/>
                    <w:webHidden/>
                  </w:rPr>
                  <w:fldChar w:fldCharType="separate"/>
                </w:r>
                <w:r w:rsidR="005E07E0">
                  <w:rPr>
                    <w:noProof/>
                    <w:webHidden/>
                  </w:rPr>
                  <w:t>6</w:t>
                </w:r>
                <w:r>
                  <w:rPr>
                    <w:noProof/>
                    <w:webHidden/>
                  </w:rPr>
                  <w:fldChar w:fldCharType="end"/>
                </w:r>
              </w:hyperlink>
            </w:p>
            <w:p w14:paraId="52EA58C3" w14:textId="7A1D85DA" w:rsidR="00A06A57" w:rsidRDefault="00A06A57">
              <w:pPr>
                <w:pStyle w:val="Turinys2"/>
                <w:rPr>
                  <w:noProof/>
                  <w:kern w:val="2"/>
                  <w:sz w:val="24"/>
                  <w:szCs w:val="24"/>
                  <w14:ligatures w14:val="standardContextual"/>
                </w:rPr>
              </w:pPr>
              <w:hyperlink w:anchor="_Toc237947832" w:history="1">
                <w:r w:rsidRPr="00743D65">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_Toc237947832 \h </w:instrText>
                </w:r>
                <w:r>
                  <w:rPr>
                    <w:noProof/>
                    <w:webHidden/>
                  </w:rPr>
                </w:r>
                <w:r>
                  <w:rPr>
                    <w:noProof/>
                    <w:webHidden/>
                  </w:rPr>
                  <w:fldChar w:fldCharType="separate"/>
                </w:r>
                <w:r w:rsidR="005E07E0">
                  <w:rPr>
                    <w:noProof/>
                    <w:webHidden/>
                  </w:rPr>
                  <w:t>9</w:t>
                </w:r>
                <w:r>
                  <w:rPr>
                    <w:noProof/>
                    <w:webHidden/>
                  </w:rPr>
                  <w:fldChar w:fldCharType="end"/>
                </w:r>
              </w:hyperlink>
            </w:p>
            <w:p w14:paraId="035C036A" w14:textId="27C19A42" w:rsidR="00A06A57" w:rsidRDefault="00A06A57">
              <w:pPr>
                <w:pStyle w:val="Turinys2"/>
                <w:rPr>
                  <w:noProof/>
                  <w:kern w:val="2"/>
                  <w:sz w:val="24"/>
                  <w:szCs w:val="24"/>
                  <w14:ligatures w14:val="standardContextual"/>
                </w:rPr>
              </w:pPr>
              <w:hyperlink w:anchor="_Toc237947833" w:history="1">
                <w:r w:rsidRPr="00743D65">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_Toc237947833 \h </w:instrText>
                </w:r>
                <w:r>
                  <w:rPr>
                    <w:noProof/>
                    <w:webHidden/>
                  </w:rPr>
                </w:r>
                <w:r>
                  <w:rPr>
                    <w:noProof/>
                    <w:webHidden/>
                  </w:rPr>
                  <w:fldChar w:fldCharType="separate"/>
                </w:r>
                <w:r w:rsidR="005E07E0">
                  <w:rPr>
                    <w:noProof/>
                    <w:webHidden/>
                  </w:rPr>
                  <w:t>16</w:t>
                </w:r>
                <w:r>
                  <w:rPr>
                    <w:noProof/>
                    <w:webHidden/>
                  </w:rPr>
                  <w:fldChar w:fldCharType="end"/>
                </w:r>
              </w:hyperlink>
            </w:p>
            <w:p w14:paraId="7BFBB36D" w14:textId="59A48AF9" w:rsidR="00A06A57" w:rsidRDefault="00A06A57">
              <w:pPr>
                <w:pStyle w:val="Turinys2"/>
                <w:rPr>
                  <w:noProof/>
                  <w:kern w:val="2"/>
                  <w:sz w:val="24"/>
                  <w:szCs w:val="24"/>
                  <w14:ligatures w14:val="standardContextual"/>
                </w:rPr>
              </w:pPr>
              <w:hyperlink w:anchor="_Toc237947834" w:history="1">
                <w:r w:rsidRPr="00743D65">
                  <w:rPr>
                    <w:rStyle w:val="Hipersaitas"/>
                    <w:rFonts w:ascii="Times New Roman" w:eastAsia="Calibri" w:hAnsi="Times New Roman" w:cs="Times New Roman"/>
                    <w:noProof/>
                  </w:rPr>
                  <w:t xml:space="preserve">Pirkimo sąlygų 5 priedas „EBVPD“ </w:t>
                </w:r>
                <w:r w:rsidRPr="00743D65">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_Toc237947834 \h </w:instrText>
                </w:r>
                <w:r>
                  <w:rPr>
                    <w:noProof/>
                    <w:webHidden/>
                  </w:rPr>
                </w:r>
                <w:r>
                  <w:rPr>
                    <w:noProof/>
                    <w:webHidden/>
                  </w:rPr>
                  <w:fldChar w:fldCharType="separate"/>
                </w:r>
                <w:r w:rsidR="005E07E0">
                  <w:rPr>
                    <w:noProof/>
                    <w:webHidden/>
                  </w:rPr>
                  <w:t>30</w:t>
                </w:r>
                <w:r>
                  <w:rPr>
                    <w:noProof/>
                    <w:webHidden/>
                  </w:rPr>
                  <w:fldChar w:fldCharType="end"/>
                </w:r>
              </w:hyperlink>
            </w:p>
            <w:p w14:paraId="021F461A" w14:textId="43771090" w:rsidR="00A06A57" w:rsidRDefault="00A06A57">
              <w:pPr>
                <w:pStyle w:val="Turinys2"/>
                <w:rPr>
                  <w:noProof/>
                  <w:kern w:val="2"/>
                  <w:sz w:val="24"/>
                  <w:szCs w:val="24"/>
                  <w14:ligatures w14:val="standardContextual"/>
                </w:rPr>
              </w:pPr>
              <w:hyperlink w:anchor="_Toc237947835" w:history="1">
                <w:r w:rsidRPr="00743D65">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_Toc237947835 \h </w:instrText>
                </w:r>
                <w:r>
                  <w:rPr>
                    <w:noProof/>
                    <w:webHidden/>
                  </w:rPr>
                </w:r>
                <w:r>
                  <w:rPr>
                    <w:noProof/>
                    <w:webHidden/>
                  </w:rPr>
                  <w:fldChar w:fldCharType="separate"/>
                </w:r>
                <w:r w:rsidR="005E07E0">
                  <w:rPr>
                    <w:noProof/>
                    <w:webHidden/>
                  </w:rPr>
                  <w:t>31</w:t>
                </w:r>
                <w:r>
                  <w:rPr>
                    <w:noProof/>
                    <w:webHidden/>
                  </w:rPr>
                  <w:fldChar w:fldCharType="end"/>
                </w:r>
              </w:hyperlink>
            </w:p>
            <w:p w14:paraId="60936DF6" w14:textId="611D5C62" w:rsidR="00A06A57" w:rsidRDefault="00A06A57">
              <w:pPr>
                <w:pStyle w:val="Turinys2"/>
                <w:rPr>
                  <w:noProof/>
                  <w:kern w:val="2"/>
                  <w:sz w:val="24"/>
                  <w:szCs w:val="24"/>
                  <w14:ligatures w14:val="standardContextual"/>
                </w:rPr>
              </w:pPr>
              <w:hyperlink w:anchor="_Toc237947837" w:history="1">
                <w:r w:rsidRPr="00743D65">
                  <w:rPr>
                    <w:rStyle w:val="Hipersaitas"/>
                    <w:rFonts w:ascii="Times New Roman" w:hAnsi="Times New Roman" w:cs="Times New Roman"/>
                    <w:noProof/>
                  </w:rPr>
                  <w:t>Pirkimo sąlygų 8 priedas „Tiekėjo deklaracija dėl</w:t>
                </w:r>
                <w:r>
                  <w:rPr>
                    <w:noProof/>
                    <w:webHidden/>
                  </w:rPr>
                  <w:tab/>
                </w:r>
                <w:r>
                  <w:rPr>
                    <w:noProof/>
                    <w:webHidden/>
                  </w:rPr>
                  <w:fldChar w:fldCharType="begin"/>
                </w:r>
                <w:r>
                  <w:rPr>
                    <w:noProof/>
                    <w:webHidden/>
                  </w:rPr>
                  <w:instrText xml:space="preserve"> PAGEREF _Toc237947837 \h </w:instrText>
                </w:r>
                <w:r>
                  <w:rPr>
                    <w:noProof/>
                    <w:webHidden/>
                  </w:rPr>
                </w:r>
                <w:r>
                  <w:rPr>
                    <w:noProof/>
                    <w:webHidden/>
                  </w:rPr>
                  <w:fldChar w:fldCharType="separate"/>
                </w:r>
                <w:r w:rsidR="005E07E0">
                  <w:rPr>
                    <w:noProof/>
                    <w:webHidden/>
                  </w:rPr>
                  <w:t>36</w:t>
                </w:r>
                <w:r>
                  <w:rPr>
                    <w:noProof/>
                    <w:webHidden/>
                  </w:rPr>
                  <w:fldChar w:fldCharType="end"/>
                </w:r>
              </w:hyperlink>
            </w:p>
            <w:p w14:paraId="12EE5D2A" w14:textId="1DC686B2" w:rsidR="00A06A57" w:rsidRDefault="00A06A57">
              <w:pPr>
                <w:pStyle w:val="Turinys2"/>
                <w:rPr>
                  <w:noProof/>
                  <w:kern w:val="2"/>
                  <w:sz w:val="24"/>
                  <w:szCs w:val="24"/>
                  <w14:ligatures w14:val="standardContextual"/>
                </w:rPr>
              </w:pPr>
              <w:hyperlink w:anchor="_Toc237947838" w:history="1">
                <w:r w:rsidRPr="00743D65">
                  <w:rPr>
                    <w:rStyle w:val="Hipersaitas"/>
                    <w:rFonts w:ascii="Times New Roman" w:hAnsi="Times New Roman" w:cs="Times New Roman"/>
                    <w:noProof/>
                  </w:rPr>
                  <w:t>atitikties Reglamento nuostatoms juridiniam asmeniui“</w:t>
                </w:r>
                <w:r>
                  <w:rPr>
                    <w:noProof/>
                    <w:webHidden/>
                  </w:rPr>
                  <w:tab/>
                </w:r>
                <w:r>
                  <w:rPr>
                    <w:noProof/>
                    <w:webHidden/>
                  </w:rPr>
                  <w:fldChar w:fldCharType="begin"/>
                </w:r>
                <w:r>
                  <w:rPr>
                    <w:noProof/>
                    <w:webHidden/>
                  </w:rPr>
                  <w:instrText xml:space="preserve"> PAGEREF _Toc237947838 \h </w:instrText>
                </w:r>
                <w:r>
                  <w:rPr>
                    <w:noProof/>
                    <w:webHidden/>
                  </w:rPr>
                </w:r>
                <w:r>
                  <w:rPr>
                    <w:noProof/>
                    <w:webHidden/>
                  </w:rPr>
                  <w:fldChar w:fldCharType="separate"/>
                </w:r>
                <w:r w:rsidR="005E07E0">
                  <w:rPr>
                    <w:noProof/>
                    <w:webHidden/>
                  </w:rPr>
                  <w:t>36</w:t>
                </w:r>
                <w:r>
                  <w:rPr>
                    <w:noProof/>
                    <w:webHidden/>
                  </w:rPr>
                  <w:fldChar w:fldCharType="end"/>
                </w:r>
              </w:hyperlink>
            </w:p>
            <w:p w14:paraId="5D78C08A" w14:textId="3F83C930" w:rsidR="00A06A57" w:rsidRDefault="00A06A57">
              <w:pPr>
                <w:pStyle w:val="Turinys2"/>
                <w:rPr>
                  <w:noProof/>
                  <w:kern w:val="2"/>
                  <w:sz w:val="24"/>
                  <w:szCs w:val="24"/>
                  <w14:ligatures w14:val="standardContextual"/>
                </w:rPr>
              </w:pPr>
              <w:hyperlink w:anchor="_Toc237947839" w:history="1">
                <w:r w:rsidRPr="00743D65">
                  <w:rPr>
                    <w:rStyle w:val="Hipersaitas"/>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_Toc237947839 \h </w:instrText>
                </w:r>
                <w:r>
                  <w:rPr>
                    <w:noProof/>
                    <w:webHidden/>
                  </w:rPr>
                </w:r>
                <w:r>
                  <w:rPr>
                    <w:noProof/>
                    <w:webHidden/>
                  </w:rPr>
                  <w:fldChar w:fldCharType="separate"/>
                </w:r>
                <w:r w:rsidR="005E07E0">
                  <w:rPr>
                    <w:noProof/>
                    <w:webHidden/>
                  </w:rPr>
                  <w:t>37</w:t>
                </w:r>
                <w:r>
                  <w:rPr>
                    <w:noProof/>
                    <w:webHidden/>
                  </w:rPr>
                  <w:fldChar w:fldCharType="end"/>
                </w:r>
              </w:hyperlink>
            </w:p>
            <w:p w14:paraId="7C7F5561" w14:textId="08B1CA11" w:rsidR="00A06A57" w:rsidRDefault="00A06A57">
              <w:pPr>
                <w:pStyle w:val="Turinys2"/>
                <w:rPr>
                  <w:noProof/>
                  <w:kern w:val="2"/>
                  <w:sz w:val="24"/>
                  <w:szCs w:val="24"/>
                  <w14:ligatures w14:val="standardContextual"/>
                </w:rPr>
              </w:pPr>
              <w:hyperlink w:anchor="_Toc237947840" w:history="1">
                <w:r w:rsidRPr="00743D65">
                  <w:rPr>
                    <w:rStyle w:val="Hipersaitas"/>
                    <w:rFonts w:ascii="Times New Roman" w:hAnsi="Times New Roman" w:cs="Times New Roman"/>
                    <w:noProof/>
                  </w:rPr>
                  <w:t>Pirkimo sąlygų 11 priedas „Sutarties projektas“</w:t>
                </w:r>
                <w:r>
                  <w:rPr>
                    <w:noProof/>
                    <w:webHidden/>
                  </w:rPr>
                  <w:tab/>
                </w:r>
                <w:r>
                  <w:rPr>
                    <w:noProof/>
                    <w:webHidden/>
                  </w:rPr>
                  <w:fldChar w:fldCharType="begin"/>
                </w:r>
                <w:r>
                  <w:rPr>
                    <w:noProof/>
                    <w:webHidden/>
                  </w:rPr>
                  <w:instrText xml:space="preserve"> PAGEREF _Toc237947840 \h </w:instrText>
                </w:r>
                <w:r>
                  <w:rPr>
                    <w:noProof/>
                    <w:webHidden/>
                  </w:rPr>
                </w:r>
                <w:r>
                  <w:rPr>
                    <w:noProof/>
                    <w:webHidden/>
                  </w:rPr>
                  <w:fldChar w:fldCharType="separate"/>
                </w:r>
                <w:r w:rsidR="005E07E0">
                  <w:rPr>
                    <w:noProof/>
                    <w:webHidden/>
                  </w:rPr>
                  <w:t>39</w:t>
                </w:r>
                <w:r>
                  <w:rPr>
                    <w:noProof/>
                    <w:webHidden/>
                  </w:rPr>
                  <w:fldChar w:fldCharType="end"/>
                </w:r>
              </w:hyperlink>
            </w:p>
            <w:p w14:paraId="3BFB75FB" w14:textId="00FF5B9C" w:rsidR="00A06A57" w:rsidRDefault="00A06A57">
              <w:pPr>
                <w:pStyle w:val="Turinys2"/>
                <w:rPr>
                  <w:noProof/>
                  <w:kern w:val="2"/>
                  <w:sz w:val="24"/>
                  <w:szCs w:val="24"/>
                  <w14:ligatures w14:val="standardContextual"/>
                </w:rPr>
              </w:pPr>
              <w:hyperlink w:anchor="_Toc237947841" w:history="1">
                <w:r w:rsidRPr="00743D65">
                  <w:rPr>
                    <w:rStyle w:val="Hipersaitas"/>
                    <w:rFonts w:ascii="Times New Roman" w:hAnsi="Times New Roman" w:cs="Times New Roman"/>
                    <w:noProof/>
                  </w:rPr>
                  <w:t>Pirkimo sąlygų 12 priedas „Atliktų paslaugų sąrašas“</w:t>
                </w:r>
                <w:r>
                  <w:rPr>
                    <w:noProof/>
                    <w:webHidden/>
                  </w:rPr>
                  <w:tab/>
                </w:r>
                <w:r>
                  <w:rPr>
                    <w:noProof/>
                    <w:webHidden/>
                  </w:rPr>
                  <w:fldChar w:fldCharType="begin"/>
                </w:r>
                <w:r>
                  <w:rPr>
                    <w:noProof/>
                    <w:webHidden/>
                  </w:rPr>
                  <w:instrText xml:space="preserve"> PAGEREF _Toc237947841 \h </w:instrText>
                </w:r>
                <w:r>
                  <w:rPr>
                    <w:noProof/>
                    <w:webHidden/>
                  </w:rPr>
                </w:r>
                <w:r>
                  <w:rPr>
                    <w:noProof/>
                    <w:webHidden/>
                  </w:rPr>
                  <w:fldChar w:fldCharType="separate"/>
                </w:r>
                <w:r w:rsidR="005E07E0">
                  <w:rPr>
                    <w:noProof/>
                    <w:webHidden/>
                  </w:rPr>
                  <w:t>40</w:t>
                </w:r>
                <w:r>
                  <w:rPr>
                    <w:noProof/>
                    <w:webHidden/>
                  </w:rPr>
                  <w:fldChar w:fldCharType="end"/>
                </w:r>
              </w:hyperlink>
            </w:p>
            <w:p w14:paraId="38E9EEE2" w14:textId="03973438" w:rsidR="00A06A57" w:rsidRDefault="00A06A57">
              <w:pPr>
                <w:pStyle w:val="Turinys2"/>
                <w:rPr>
                  <w:noProof/>
                  <w:kern w:val="2"/>
                  <w:sz w:val="24"/>
                  <w:szCs w:val="24"/>
                  <w14:ligatures w14:val="standardContextual"/>
                </w:rPr>
              </w:pPr>
              <w:hyperlink w:anchor="_Toc237947842" w:history="1">
                <w:r w:rsidRPr="00743D65">
                  <w:rPr>
                    <w:rStyle w:val="Hipersaitas"/>
                    <w:rFonts w:ascii="Times New Roman" w:hAnsi="Times New Roman" w:cs="Times New Roman"/>
                    <w:noProof/>
                  </w:rPr>
                  <w:t>Pirkimo sąlygų 13 priedas „Specialistų sąrašas“</w:t>
                </w:r>
                <w:r>
                  <w:rPr>
                    <w:noProof/>
                    <w:webHidden/>
                  </w:rPr>
                  <w:tab/>
                </w:r>
                <w:r>
                  <w:rPr>
                    <w:noProof/>
                    <w:webHidden/>
                  </w:rPr>
                  <w:fldChar w:fldCharType="begin"/>
                </w:r>
                <w:r>
                  <w:rPr>
                    <w:noProof/>
                    <w:webHidden/>
                  </w:rPr>
                  <w:instrText xml:space="preserve"> PAGEREF _Toc237947842 \h </w:instrText>
                </w:r>
                <w:r>
                  <w:rPr>
                    <w:noProof/>
                    <w:webHidden/>
                  </w:rPr>
                </w:r>
                <w:r>
                  <w:rPr>
                    <w:noProof/>
                    <w:webHidden/>
                  </w:rPr>
                  <w:fldChar w:fldCharType="separate"/>
                </w:r>
                <w:r w:rsidR="005E07E0">
                  <w:rPr>
                    <w:noProof/>
                    <w:webHidden/>
                  </w:rPr>
                  <w:t>41</w:t>
                </w:r>
                <w:r>
                  <w:rPr>
                    <w:noProof/>
                    <w:webHidden/>
                  </w:rPr>
                  <w:fldChar w:fldCharType="end"/>
                </w:r>
              </w:hyperlink>
            </w:p>
            <w:p w14:paraId="7B3978F0" w14:textId="017E1FA2"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654AC2">
                <w:rPr>
                  <w:rFonts w:ascii="Times New Roman" w:hAnsi="Times New Roman" w:cs="Times New Roman"/>
                  <w:b/>
                  <w:bCs/>
                  <w:sz w:val="24"/>
                  <w:szCs w:val="24"/>
                  <w:shd w:val="clear" w:color="auto" w:fill="E6E6E6"/>
                </w:rPr>
                <w:fldChar w:fldCharType="end"/>
              </w:r>
            </w:p>
          </w:sdtContent>
        </w:sdt>
        <w:p w14:paraId="66E17636"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654AC2">
            <w:rPr>
              <w:rFonts w:ascii="Times New Roman" w:hAnsi="Times New Roman" w:cs="Times New Roman"/>
              <w:sz w:val="24"/>
              <w:szCs w:val="24"/>
            </w:rPr>
            <w:br w:type="page"/>
          </w:r>
        </w:p>
      </w:sdtContent>
    </w:sdt>
    <w:p w14:paraId="7280EC87" w14:textId="77777777" w:rsidR="00F3567C" w:rsidRPr="00654AC2" w:rsidRDefault="00F3567C" w:rsidP="007E360A">
      <w:pPr>
        <w:keepNext/>
        <w:keepLines/>
        <w:numPr>
          <w:ilvl w:val="0"/>
          <w:numId w:val="1"/>
        </w:numPr>
        <w:pBdr>
          <w:bottom w:val="single" w:sz="4" w:space="2" w:color="ED7D31"/>
        </w:pBdr>
        <w:spacing w:after="0" w:line="240" w:lineRule="auto"/>
        <w:contextualSpacing/>
        <w:outlineLvl w:val="0"/>
        <w:rPr>
          <w:rFonts w:asciiTheme="majorBidi" w:eastAsia="Calibri Light" w:hAnsiTheme="majorBidi" w:cstheme="majorBidi"/>
          <w:sz w:val="40"/>
          <w:szCs w:val="40"/>
        </w:rPr>
      </w:pPr>
      <w:bookmarkStart w:id="0" w:name="_Toc183784196"/>
      <w:bookmarkStart w:id="1" w:name="_Toc237947819"/>
      <w:bookmarkStart w:id="2" w:name="_Toc335201954"/>
      <w:bookmarkStart w:id="3" w:name="_Toc147739116"/>
      <w:r w:rsidRPr="00654AC2">
        <w:rPr>
          <w:rFonts w:asciiTheme="majorBidi" w:eastAsia="Calibri Light" w:hAnsiTheme="majorBidi" w:cstheme="majorBidi"/>
          <w:sz w:val="40"/>
          <w:szCs w:val="40"/>
        </w:rPr>
        <w:lastRenderedPageBreak/>
        <w:t>Bendra informacija</w:t>
      </w:r>
      <w:bookmarkEnd w:id="0"/>
      <w:bookmarkEnd w:id="1"/>
    </w:p>
    <w:p w14:paraId="56FEDAFF" w14:textId="77777777" w:rsidR="005D3AFF" w:rsidRPr="00654AC2" w:rsidRDefault="005D3AFF" w:rsidP="007E360A">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 xml:space="preserve">Perkančioji organizacija – </w:t>
      </w:r>
      <w:r w:rsidR="004705D6" w:rsidRPr="00654AC2">
        <w:rPr>
          <w:rFonts w:ascii="Times New Roman" w:eastAsia="Calibri" w:hAnsi="Times New Roman" w:cs="Times New Roman"/>
          <w:sz w:val="24"/>
          <w:szCs w:val="24"/>
        </w:rPr>
        <w:t>Vilniaus rajono savivaldybės administracija</w:t>
      </w:r>
      <w:r w:rsidRPr="00654AC2">
        <w:rPr>
          <w:rFonts w:ascii="Times New Roman" w:eastAsia="Calibri" w:hAnsi="Times New Roman" w:cs="Times New Roman"/>
          <w:sz w:val="24"/>
          <w:szCs w:val="24"/>
        </w:rPr>
        <w:t xml:space="preserve">, juridinio asmens kodas </w:t>
      </w:r>
      <w:r w:rsidR="004705D6" w:rsidRPr="00654AC2">
        <w:rPr>
          <w:rFonts w:asciiTheme="majorBidi" w:eastAsia="Calibri" w:hAnsiTheme="majorBidi" w:cstheme="majorBidi"/>
          <w:sz w:val="24"/>
          <w:szCs w:val="24"/>
        </w:rPr>
        <w:t>188708224</w:t>
      </w:r>
      <w:r w:rsidRPr="00654AC2">
        <w:rPr>
          <w:rFonts w:ascii="Times New Roman" w:eastAsia="Calibri" w:hAnsi="Times New Roman" w:cs="Times New Roman"/>
          <w:sz w:val="24"/>
          <w:szCs w:val="24"/>
        </w:rPr>
        <w:t xml:space="preserve">, adresas </w:t>
      </w:r>
      <w:r w:rsidR="004705D6" w:rsidRPr="00654AC2">
        <w:rPr>
          <w:rFonts w:asciiTheme="majorBidi" w:eastAsia="Calibri" w:hAnsiTheme="majorBidi" w:cstheme="majorBidi"/>
          <w:sz w:val="24"/>
          <w:szCs w:val="24"/>
        </w:rPr>
        <w:t>Rinktinės g. 50, 09318 Vilnius</w:t>
      </w:r>
      <w:r w:rsidRPr="00654AC2">
        <w:rPr>
          <w:rFonts w:ascii="Times New Roman" w:eastAsia="Calibri" w:hAnsi="Times New Roman" w:cs="Times New Roman"/>
          <w:sz w:val="24"/>
          <w:szCs w:val="24"/>
        </w:rPr>
        <w:t xml:space="preserve">, darbo laikas </w:t>
      </w:r>
      <w:r w:rsidR="004705D6" w:rsidRPr="00654AC2">
        <w:rPr>
          <w:rFonts w:asciiTheme="majorBidi" w:eastAsia="Calibri" w:hAnsiTheme="majorBidi" w:cstheme="majorBidi"/>
          <w:sz w:val="24"/>
          <w:szCs w:val="24"/>
        </w:rPr>
        <w:t>I - IV – nuo 7:30 val. iki 16:30 val., V – nuo 7:30 val. iki 15:15 val.</w:t>
      </w:r>
      <w:r w:rsidRPr="00654AC2">
        <w:rPr>
          <w:rFonts w:ascii="Times New Roman" w:eastAsia="Calibri" w:hAnsi="Times New Roman" w:cs="Times New Roman"/>
          <w:sz w:val="24"/>
          <w:szCs w:val="24"/>
        </w:rPr>
        <w:t xml:space="preserve"> </w:t>
      </w:r>
      <w:r w:rsidRPr="00654AC2">
        <w:rPr>
          <w:rFonts w:ascii="Times New Roman" w:eastAsiaTheme="minorHAnsi" w:hAnsi="Times New Roman" w:cs="Times New Roman"/>
          <w:sz w:val="24"/>
          <w:szCs w:val="24"/>
          <w:lang w:eastAsia="en-US"/>
        </w:rPr>
        <w:t>Perkančioji organizacija nėra PVM mokėtoja</w:t>
      </w:r>
      <w:r w:rsidRPr="00654AC2">
        <w:rPr>
          <w:rFonts w:ascii="Times New Roman" w:eastAsia="Calibri" w:hAnsi="Times New Roman" w:cs="Times New Roman"/>
          <w:sz w:val="24"/>
          <w:szCs w:val="24"/>
        </w:rPr>
        <w:t>.</w:t>
      </w:r>
    </w:p>
    <w:p w14:paraId="0A244E78" w14:textId="726B1FBA" w:rsidR="005D3AFF" w:rsidRPr="004A37B0" w:rsidRDefault="005D3AFF" w:rsidP="007E360A">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654AC2">
        <w:rPr>
          <w:rFonts w:ascii="Times New Roman" w:eastAsia="Calibri" w:hAnsi="Times New Roman" w:cs="Times New Roman"/>
          <w:i/>
          <w:iCs/>
          <w:sz w:val="24"/>
          <w:szCs w:val="24"/>
        </w:rPr>
        <w:t xml:space="preserve"> </w:t>
      </w:r>
      <w:r w:rsidRPr="004A37B0">
        <w:rPr>
          <w:rFonts w:ascii="Times New Roman" w:hAnsi="Times New Roman" w:cs="Times New Roman"/>
          <w:sz w:val="24"/>
          <w:szCs w:val="24"/>
        </w:rPr>
        <w:t xml:space="preserve">Pirkimas neatliekamas naudojantis centralizuotų pirkimų katalogu, nes </w:t>
      </w:r>
      <w:r w:rsidR="00F3567C" w:rsidRPr="004A37B0">
        <w:rPr>
          <w:rFonts w:asciiTheme="majorBidi" w:eastAsia="Calibri" w:hAnsiTheme="majorBidi" w:cstheme="majorBidi"/>
          <w:sz w:val="24"/>
          <w:szCs w:val="24"/>
        </w:rPr>
        <w:t xml:space="preserve">tokių </w:t>
      </w:r>
      <w:r w:rsidR="00C8044F">
        <w:rPr>
          <w:rFonts w:asciiTheme="majorBidi" w:eastAsia="Calibri" w:hAnsiTheme="majorBidi" w:cstheme="majorBidi"/>
          <w:sz w:val="24"/>
          <w:szCs w:val="24"/>
        </w:rPr>
        <w:t>paslaugų</w:t>
      </w:r>
      <w:r w:rsidR="00F3567C" w:rsidRPr="004A37B0">
        <w:rPr>
          <w:rFonts w:asciiTheme="majorBidi" w:eastAsia="Times New Roman" w:hAnsiTheme="majorBidi" w:cstheme="majorBidi"/>
          <w:sz w:val="24"/>
          <w:szCs w:val="24"/>
        </w:rPr>
        <w:t xml:space="preserve"> CPO LT kataloge nėra.</w:t>
      </w:r>
      <w:r w:rsidRPr="004A37B0">
        <w:rPr>
          <w:rFonts w:ascii="Times New Roman" w:hAnsi="Times New Roman" w:cs="Times New Roman"/>
          <w:sz w:val="24"/>
          <w:szCs w:val="24"/>
        </w:rPr>
        <w:t xml:space="preserve">  </w:t>
      </w:r>
    </w:p>
    <w:p w14:paraId="2DE2FF4D"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1.</w:t>
      </w:r>
      <w:r w:rsidR="00F3567C" w:rsidRPr="00654AC2">
        <w:rPr>
          <w:rFonts w:ascii="Times New Roman" w:hAnsi="Times New Roman" w:cs="Times New Roman"/>
          <w:sz w:val="24"/>
          <w:szCs w:val="24"/>
        </w:rPr>
        <w:t>3</w:t>
      </w:r>
      <w:r w:rsidRPr="00654AC2">
        <w:rPr>
          <w:rFonts w:ascii="Times New Roman" w:hAnsi="Times New Roman" w:cs="Times New Roman"/>
          <w:sz w:val="24"/>
          <w:szCs w:val="24"/>
        </w:rPr>
        <w:t xml:space="preserve">.  </w:t>
      </w:r>
      <w:r w:rsidRPr="00654AC2">
        <w:rPr>
          <w:rFonts w:ascii="Times New Roman" w:eastAsia="Times New Roman" w:hAnsi="Times New Roman" w:cs="Times New Roman"/>
          <w:sz w:val="24"/>
          <w:szCs w:val="24"/>
        </w:rPr>
        <w:t>Perkančioji organizacija nerezervuoja teisės dalyvauti pirkime.</w:t>
      </w:r>
    </w:p>
    <w:p w14:paraId="7868FF2A" w14:textId="77777777" w:rsidR="005D3AFF" w:rsidRPr="00654AC2"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1.</w:t>
      </w:r>
      <w:r w:rsidR="00F3567C" w:rsidRPr="00654AC2">
        <w:rPr>
          <w:rFonts w:ascii="Times New Roman" w:hAnsi="Times New Roman" w:cs="Times New Roman"/>
          <w:sz w:val="24"/>
          <w:szCs w:val="24"/>
        </w:rPr>
        <w:t>4</w:t>
      </w:r>
      <w:r w:rsidRPr="00654AC2">
        <w:rPr>
          <w:rFonts w:ascii="Times New Roman" w:hAnsi="Times New Roman" w:cs="Times New Roman"/>
          <w:sz w:val="24"/>
          <w:szCs w:val="24"/>
        </w:rPr>
        <w:t>. Stebėtojai dalyvauti Komisijos posėdžiuose nėra kviečiami.</w:t>
      </w:r>
    </w:p>
    <w:p w14:paraId="6F11F86C" w14:textId="09866080" w:rsidR="005D3AFF" w:rsidRPr="00654AC2" w:rsidRDefault="005D3AFF" w:rsidP="00D27AD7">
      <w:pPr>
        <w:pStyle w:val="Sraopastraipa"/>
        <w:numPr>
          <w:ilvl w:val="0"/>
          <w:numId w:val="12"/>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Atliekamas žaliasis pirkimas. Pirkimas vykdomas vadovaujantis Lietuvos Respublikos aplinkos ministro 2011 m. birželio 28 d. įsakymo Nr. D1-508 „</w:t>
      </w:r>
      <w:hyperlink r:id="rId10" w:history="1">
        <w:r w:rsidRPr="00654AC2">
          <w:rPr>
            <w:rStyle w:val="Hipersaitas"/>
            <w:rFonts w:ascii="Times New Roman" w:hAnsi="Times New Roman" w:cs="Times New Roman"/>
            <w:sz w:val="24"/>
            <w:szCs w:val="24"/>
            <w:u w:val="single"/>
          </w:rPr>
          <w:t>Dėl Aplinkos apsaugos kriterijų taikymo, vykdant žaliuosius pirkimus, tvarkos aprašo patvirtinimo</w:t>
        </w:r>
      </w:hyperlink>
      <w:r w:rsidRPr="00654AC2">
        <w:rPr>
          <w:rFonts w:ascii="Times New Roman" w:hAnsi="Times New Roman" w:cs="Times New Roman"/>
          <w:sz w:val="24"/>
          <w:szCs w:val="24"/>
        </w:rPr>
        <w:t xml:space="preserve">“ </w:t>
      </w:r>
      <w:r w:rsidR="00F3567C" w:rsidRPr="00654AC2">
        <w:rPr>
          <w:rFonts w:asciiTheme="majorBidi" w:eastAsia="Calibri" w:hAnsiTheme="majorBidi" w:cstheme="majorBidi"/>
          <w:sz w:val="24"/>
          <w:szCs w:val="24"/>
        </w:rPr>
        <w:t>4.</w:t>
      </w:r>
      <w:r w:rsidR="00EA4387">
        <w:rPr>
          <w:rFonts w:asciiTheme="majorBidi" w:eastAsia="Calibri" w:hAnsiTheme="majorBidi" w:cstheme="majorBidi"/>
          <w:sz w:val="24"/>
          <w:szCs w:val="24"/>
        </w:rPr>
        <w:t>3</w:t>
      </w:r>
      <w:r w:rsidR="00442844" w:rsidRPr="00654AC2">
        <w:rPr>
          <w:rFonts w:asciiTheme="majorBidi" w:eastAsia="Calibri" w:hAnsiTheme="majorBidi" w:cstheme="majorBidi"/>
          <w:sz w:val="24"/>
          <w:szCs w:val="24"/>
        </w:rPr>
        <w:t>.</w:t>
      </w:r>
      <w:r w:rsidR="00F3567C" w:rsidRPr="00654AC2">
        <w:rPr>
          <w:rFonts w:asciiTheme="majorBidi" w:eastAsia="Calibri" w:hAnsiTheme="majorBidi" w:cstheme="majorBidi"/>
          <w:i/>
          <w:sz w:val="24"/>
          <w:szCs w:val="24"/>
        </w:rPr>
        <w:t xml:space="preserve"> </w:t>
      </w:r>
      <w:r w:rsidR="00F3567C" w:rsidRPr="00654AC2">
        <w:rPr>
          <w:rFonts w:asciiTheme="majorBidi" w:eastAsia="Calibri" w:hAnsiTheme="majorBidi" w:cstheme="majorBidi"/>
          <w:sz w:val="24"/>
          <w:szCs w:val="24"/>
        </w:rPr>
        <w:t xml:space="preserve">punktu. Aplinkos apsaugos kriterijai nustatyti Techninėje </w:t>
      </w:r>
      <w:r w:rsidR="00F3567C" w:rsidRPr="00F17AC3">
        <w:rPr>
          <w:rFonts w:asciiTheme="majorBidi" w:eastAsia="Calibri" w:hAnsiTheme="majorBidi" w:cstheme="majorBidi"/>
          <w:sz w:val="24"/>
          <w:szCs w:val="24"/>
        </w:rPr>
        <w:t>specifikacijoje (2 priedas)</w:t>
      </w:r>
      <w:r w:rsidR="00C4596A" w:rsidRPr="00654AC2">
        <w:rPr>
          <w:rFonts w:asciiTheme="majorBidi" w:eastAsia="Calibri" w:hAnsiTheme="majorBidi" w:cstheme="majorBidi"/>
          <w:sz w:val="24"/>
          <w:szCs w:val="24"/>
        </w:rPr>
        <w:t xml:space="preserve"> ir sutarties vykdymo sąlygose </w:t>
      </w:r>
      <w:r w:rsidR="00C4596A" w:rsidRPr="00F17AC3">
        <w:rPr>
          <w:rFonts w:asciiTheme="majorBidi" w:eastAsia="Calibri" w:hAnsiTheme="majorBidi" w:cstheme="majorBidi"/>
          <w:sz w:val="24"/>
          <w:szCs w:val="24"/>
        </w:rPr>
        <w:t>(11 priedas)</w:t>
      </w:r>
      <w:r w:rsidR="00F3567C" w:rsidRPr="00F17AC3">
        <w:rPr>
          <w:rFonts w:asciiTheme="majorBidi" w:eastAsia="Calibri" w:hAnsiTheme="majorBidi" w:cstheme="majorBidi"/>
          <w:sz w:val="24"/>
          <w:szCs w:val="24"/>
        </w:rPr>
        <w:t>.</w:t>
      </w:r>
    </w:p>
    <w:p w14:paraId="1F744557" w14:textId="77777777" w:rsidR="005D3AFF" w:rsidRPr="00654AC2" w:rsidRDefault="005D3AFF" w:rsidP="00D27AD7">
      <w:pPr>
        <w:pStyle w:val="Sraopastraipa"/>
        <w:numPr>
          <w:ilvl w:val="1"/>
          <w:numId w:val="6"/>
        </w:numPr>
        <w:tabs>
          <w:tab w:val="left" w:pos="993"/>
        </w:tabs>
        <w:spacing w:after="0" w:line="240" w:lineRule="auto"/>
        <w:ind w:left="0" w:firstLine="567"/>
        <w:jc w:val="both"/>
        <w:rPr>
          <w:rFonts w:ascii="Times New Roman" w:eastAsia="Arial" w:hAnsi="Times New Roman" w:cs="Times New Roman"/>
          <w:sz w:val="24"/>
          <w:szCs w:val="24"/>
        </w:rPr>
      </w:pPr>
      <w:r w:rsidRPr="00654AC2">
        <w:rPr>
          <w:rFonts w:ascii="Times New Roman" w:eastAsia="Arial" w:hAnsi="Times New Roman" w:cs="Times New Roman"/>
          <w:sz w:val="24"/>
          <w:szCs w:val="24"/>
        </w:rPr>
        <w:t xml:space="preserve">Išankstinis skelbimas apie pirkimą nebuvo paskelbtas. </w:t>
      </w:r>
    </w:p>
    <w:p w14:paraId="4A94E90E" w14:textId="29B13CBE" w:rsidR="005D3AFF" w:rsidRPr="00654AC2" w:rsidRDefault="005D3AFF" w:rsidP="00D27AD7">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lang w:eastAsia="en-US"/>
        </w:rPr>
        <w:t xml:space="preserve">Pirkime </w:t>
      </w:r>
      <w:r w:rsidRPr="00654AC2">
        <w:rPr>
          <w:rFonts w:ascii="Times New Roman" w:hAnsi="Times New Roman" w:cs="Times New Roman"/>
          <w:sz w:val="24"/>
          <w:szCs w:val="24"/>
        </w:rPr>
        <w:t>perkančioji organizacija</w:t>
      </w:r>
      <w:r w:rsidRPr="00654AC2">
        <w:rPr>
          <w:rFonts w:ascii="Times New Roman" w:hAnsi="Times New Roman" w:cs="Times New Roman"/>
          <w:sz w:val="24"/>
          <w:szCs w:val="24"/>
          <w:lang w:eastAsia="en-US"/>
        </w:rPr>
        <w:t xml:space="preserve"> nenumato skelbti pranešimo dėl savanoriško </w:t>
      </w:r>
      <w:r w:rsidRPr="00654AC2">
        <w:rPr>
          <w:rFonts w:ascii="Times New Roman" w:hAnsi="Times New Roman" w:cs="Times New Roman"/>
          <w:i/>
          <w:iCs/>
          <w:sz w:val="24"/>
          <w:szCs w:val="24"/>
          <w:lang w:eastAsia="en-US"/>
        </w:rPr>
        <w:t>ex ante</w:t>
      </w:r>
      <w:r w:rsidRPr="00654AC2">
        <w:rPr>
          <w:rFonts w:ascii="Times New Roman" w:hAnsi="Times New Roman" w:cs="Times New Roman"/>
          <w:sz w:val="24"/>
          <w:szCs w:val="24"/>
          <w:lang w:eastAsia="en-US"/>
        </w:rPr>
        <w:t xml:space="preserve"> skaidrumo.</w:t>
      </w:r>
    </w:p>
    <w:p w14:paraId="4DBD9EBE" w14:textId="77777777" w:rsidR="005D3AFF" w:rsidRPr="00654AC2" w:rsidRDefault="005D3AFF" w:rsidP="00D27AD7">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Pirkime neleidžiama pateikti alternatyvių pasiūlymų.</w:t>
      </w:r>
    </w:p>
    <w:p w14:paraId="7E7FC4FF" w14:textId="77777777" w:rsidR="005D3AFF" w:rsidRPr="00654AC2" w:rsidRDefault="005D3AFF" w:rsidP="00D27AD7">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40"/>
          <w:szCs w:val="40"/>
        </w:rPr>
      </w:pPr>
      <w:r w:rsidRPr="00654AC2">
        <w:rPr>
          <w:rFonts w:ascii="Times New Roman" w:eastAsia="Arial" w:hAnsi="Times New Roman" w:cs="Times New Roman"/>
          <w:sz w:val="24"/>
          <w:szCs w:val="24"/>
        </w:rPr>
        <w:t>Bendrosios pirkimo sąlygos yra neatskiriama šių pirkimo sąlygų dalis.</w:t>
      </w:r>
    </w:p>
    <w:p w14:paraId="06B57303" w14:textId="77777777" w:rsidR="00104086" w:rsidRPr="00654AC2" w:rsidRDefault="00104086" w:rsidP="007E360A">
      <w:pPr>
        <w:pStyle w:val="Sraopastraipa"/>
        <w:tabs>
          <w:tab w:val="left" w:pos="851"/>
          <w:tab w:val="left" w:pos="993"/>
        </w:tabs>
        <w:spacing w:after="0" w:line="240" w:lineRule="auto"/>
        <w:ind w:left="567"/>
        <w:jc w:val="both"/>
        <w:rPr>
          <w:rFonts w:ascii="Times New Roman" w:hAnsi="Times New Roman" w:cs="Times New Roman"/>
          <w:sz w:val="40"/>
          <w:szCs w:val="40"/>
        </w:rPr>
      </w:pPr>
    </w:p>
    <w:p w14:paraId="7A09DDAD" w14:textId="77777777" w:rsidR="00C14ED9" w:rsidRPr="00654AC2" w:rsidRDefault="005D3AFF"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4" w:name="_Ref39426332"/>
      <w:bookmarkStart w:id="5" w:name="_Ref39426338"/>
      <w:bookmarkStart w:id="6" w:name="_Toc237947820"/>
      <w:bookmarkEnd w:id="2"/>
      <w:r w:rsidRPr="00654AC2">
        <w:rPr>
          <w:rFonts w:ascii="Times New Roman" w:hAnsi="Times New Roman" w:cs="Times New Roman"/>
          <w:sz w:val="40"/>
          <w:szCs w:val="40"/>
        </w:rPr>
        <w:t xml:space="preserve">2. </w:t>
      </w:r>
      <w:bookmarkEnd w:id="4"/>
      <w:bookmarkEnd w:id="5"/>
      <w:r w:rsidR="00C14ED9" w:rsidRPr="00654AC2">
        <w:rPr>
          <w:rFonts w:asciiTheme="majorBidi" w:eastAsia="Calibri Light" w:hAnsiTheme="majorBidi" w:cstheme="majorBidi"/>
          <w:sz w:val="40"/>
          <w:szCs w:val="40"/>
        </w:rPr>
        <w:t>Pirkimo objektas</w:t>
      </w:r>
      <w:bookmarkEnd w:id="6"/>
    </w:p>
    <w:p w14:paraId="678A40C3" w14:textId="58AF9163" w:rsidR="005D3AFF" w:rsidRPr="00654AC2" w:rsidRDefault="00104086" w:rsidP="007E360A">
      <w:pPr>
        <w:pStyle w:val="Antrat1"/>
        <w:tabs>
          <w:tab w:val="left" w:pos="993"/>
        </w:tabs>
        <w:spacing w:before="0" w:after="0" w:line="240" w:lineRule="auto"/>
        <w:ind w:firstLine="567"/>
        <w:contextualSpacing/>
        <w:jc w:val="both"/>
        <w:rPr>
          <w:rFonts w:ascii="Times New Roman" w:hAnsi="Times New Roman" w:cs="Times New Roman"/>
          <w:color w:val="auto"/>
          <w:sz w:val="24"/>
          <w:szCs w:val="24"/>
        </w:rPr>
      </w:pPr>
      <w:bookmarkStart w:id="7" w:name="_Toc188540960"/>
      <w:bookmarkStart w:id="8" w:name="_Toc203650807"/>
      <w:bookmarkStart w:id="9" w:name="_Toc220939889"/>
      <w:bookmarkStart w:id="10" w:name="_Toc237947821"/>
      <w:r w:rsidRPr="00654AC2">
        <w:rPr>
          <w:rFonts w:ascii="Times New Roman" w:eastAsia="Calibri" w:hAnsi="Times New Roman" w:cs="Times New Roman"/>
          <w:color w:val="auto"/>
          <w:sz w:val="24"/>
          <w:szCs w:val="24"/>
        </w:rPr>
        <w:t xml:space="preserve">2.1. </w:t>
      </w:r>
      <w:r w:rsidR="00C4596A" w:rsidRPr="00654AC2">
        <w:rPr>
          <w:rFonts w:ascii="Times New Roman" w:eastAsia="Calibri" w:hAnsi="Times New Roman" w:cs="Times New Roman"/>
          <w:color w:val="auto"/>
          <w:sz w:val="24"/>
          <w:szCs w:val="24"/>
        </w:rPr>
        <w:t xml:space="preserve">Perkančioji organizacija numato įsigyti </w:t>
      </w:r>
      <w:r w:rsidR="00EA4387" w:rsidRPr="00EA4387">
        <w:rPr>
          <w:rFonts w:asciiTheme="majorBidi" w:hAnsiTheme="majorBidi"/>
          <w:b/>
          <w:color w:val="auto"/>
          <w:sz w:val="24"/>
          <w:szCs w:val="24"/>
        </w:rPr>
        <w:t>Vilniaus rajono savivaldybės vietinės reikšmės kelių ir gatvių tiesimo, taisymo (remonto), priežiūros ir saugaus eismo sąlygų užtikrinimo darbų techninės priežiūros paslaug</w:t>
      </w:r>
      <w:r w:rsidR="00EA4387">
        <w:rPr>
          <w:rFonts w:asciiTheme="majorBidi" w:hAnsiTheme="majorBidi"/>
          <w:b/>
          <w:color w:val="auto"/>
          <w:sz w:val="24"/>
          <w:szCs w:val="24"/>
        </w:rPr>
        <w:t>as</w:t>
      </w:r>
      <w:r w:rsidR="00EA4387" w:rsidRPr="00EA4387">
        <w:rPr>
          <w:rFonts w:asciiTheme="majorBidi" w:hAnsiTheme="majorBidi"/>
          <w:b/>
          <w:color w:val="auto"/>
          <w:sz w:val="24"/>
          <w:szCs w:val="24"/>
        </w:rPr>
        <w:t xml:space="preserve"> (5 dalys)</w:t>
      </w:r>
      <w:r w:rsidR="005D3AFF" w:rsidRPr="00654AC2">
        <w:rPr>
          <w:rFonts w:ascii="Times New Roman" w:eastAsia="Calibri" w:hAnsi="Times New Roman" w:cs="Times New Roman"/>
          <w:color w:val="auto"/>
          <w:sz w:val="24"/>
          <w:szCs w:val="24"/>
        </w:rPr>
        <w:t>.</w:t>
      </w:r>
      <w:r w:rsidR="005D3AFF" w:rsidRPr="00654AC2">
        <w:rPr>
          <w:rFonts w:ascii="Times New Roman" w:hAnsi="Times New Roman" w:cs="Times New Roman"/>
          <w:color w:val="auto"/>
          <w:sz w:val="24"/>
          <w:szCs w:val="24"/>
        </w:rPr>
        <w:t xml:space="preserve"> Reikalavimai pirkimo objektui nustatyti specialiųjų pirkimo </w:t>
      </w:r>
      <w:r w:rsidR="005D3AFF" w:rsidRPr="00F17AC3">
        <w:rPr>
          <w:rFonts w:ascii="Times New Roman" w:hAnsi="Times New Roman" w:cs="Times New Roman"/>
          <w:color w:val="auto"/>
          <w:sz w:val="24"/>
          <w:szCs w:val="24"/>
        </w:rPr>
        <w:t xml:space="preserve">sąlygų </w:t>
      </w:r>
      <w:r w:rsidRPr="00F17AC3">
        <w:rPr>
          <w:rFonts w:ascii="Times New Roman" w:hAnsi="Times New Roman" w:cs="Times New Roman"/>
          <w:color w:val="auto"/>
          <w:sz w:val="24"/>
          <w:szCs w:val="24"/>
        </w:rPr>
        <w:t>2</w:t>
      </w:r>
      <w:r w:rsidR="005D3AFF" w:rsidRPr="00F17AC3">
        <w:rPr>
          <w:rFonts w:ascii="Times New Roman" w:hAnsi="Times New Roman" w:cs="Times New Roman"/>
          <w:color w:val="auto"/>
          <w:sz w:val="24"/>
          <w:szCs w:val="24"/>
        </w:rPr>
        <w:t xml:space="preserve"> priede.</w:t>
      </w:r>
      <w:bookmarkEnd w:id="7"/>
      <w:bookmarkEnd w:id="8"/>
      <w:bookmarkEnd w:id="9"/>
      <w:bookmarkEnd w:id="10"/>
    </w:p>
    <w:p w14:paraId="33FFF1A8" w14:textId="77777777" w:rsidR="00EA4387" w:rsidRDefault="005D3AFF" w:rsidP="007E360A">
      <w:pPr>
        <w:pStyle w:val="Betarp"/>
        <w:tabs>
          <w:tab w:val="left" w:pos="993"/>
        </w:tabs>
        <w:ind w:firstLine="567"/>
        <w:contextualSpacing/>
        <w:jc w:val="both"/>
        <w:rPr>
          <w:rFonts w:ascii="Times New Roman" w:hAnsi="Times New Roman" w:cs="Times New Roman"/>
          <w:sz w:val="24"/>
          <w:szCs w:val="24"/>
        </w:rPr>
      </w:pPr>
      <w:r w:rsidRPr="00654AC2">
        <w:rPr>
          <w:rFonts w:ascii="Times New Roman" w:hAnsi="Times New Roman" w:cs="Times New Roman"/>
          <w:sz w:val="24"/>
          <w:szCs w:val="24"/>
        </w:rPr>
        <w:t>2.2</w:t>
      </w:r>
      <w:r w:rsidR="00104086" w:rsidRPr="00654AC2">
        <w:rPr>
          <w:rFonts w:ascii="Times New Roman" w:hAnsi="Times New Roman" w:cs="Times New Roman"/>
          <w:sz w:val="24"/>
          <w:szCs w:val="24"/>
        </w:rPr>
        <w:t>.</w:t>
      </w:r>
      <w:r w:rsidR="00A2791E" w:rsidRPr="00654AC2">
        <w:rPr>
          <w:rFonts w:ascii="Times New Roman" w:hAnsi="Times New Roman" w:cs="Times New Roman"/>
          <w:sz w:val="24"/>
          <w:szCs w:val="24"/>
        </w:rPr>
        <w:t xml:space="preserve"> </w:t>
      </w:r>
      <w:r w:rsidRPr="00654AC2">
        <w:rPr>
          <w:rFonts w:ascii="Times New Roman" w:hAnsi="Times New Roman" w:cs="Times New Roman"/>
          <w:sz w:val="24"/>
          <w:szCs w:val="24"/>
        </w:rPr>
        <w:t xml:space="preserve">Pirkimo objektas </w:t>
      </w:r>
      <w:r w:rsidR="00B7736F" w:rsidRPr="00654AC2">
        <w:rPr>
          <w:rFonts w:ascii="Times New Roman" w:hAnsi="Times New Roman" w:cs="Times New Roman"/>
          <w:sz w:val="24"/>
          <w:szCs w:val="24"/>
        </w:rPr>
        <w:t xml:space="preserve">skaidomas </w:t>
      </w:r>
      <w:r w:rsidRPr="00654AC2">
        <w:rPr>
          <w:rFonts w:ascii="Times New Roman" w:hAnsi="Times New Roman" w:cs="Times New Roman"/>
          <w:sz w:val="24"/>
          <w:szCs w:val="24"/>
        </w:rPr>
        <w:t xml:space="preserve">į </w:t>
      </w:r>
      <w:r w:rsidR="00B7736F" w:rsidRPr="00654AC2">
        <w:rPr>
          <w:rFonts w:ascii="Times New Roman" w:hAnsi="Times New Roman" w:cs="Times New Roman"/>
          <w:sz w:val="24"/>
          <w:szCs w:val="24"/>
        </w:rPr>
        <w:t xml:space="preserve">5 (penkias) atskiras </w:t>
      </w:r>
      <w:r w:rsidRPr="00654AC2">
        <w:rPr>
          <w:rFonts w:ascii="Times New Roman" w:hAnsi="Times New Roman" w:cs="Times New Roman"/>
          <w:sz w:val="24"/>
          <w:szCs w:val="24"/>
        </w:rPr>
        <w:t>dalis</w:t>
      </w:r>
      <w:r w:rsidR="00EA4387">
        <w:rPr>
          <w:rFonts w:ascii="Times New Roman" w:hAnsi="Times New Roman" w:cs="Times New Roman"/>
          <w:sz w:val="24"/>
          <w:szCs w:val="24"/>
        </w:rPr>
        <w:t>:</w:t>
      </w:r>
    </w:p>
    <w:p w14:paraId="346D6790" w14:textId="61D4CAAB" w:rsidR="00EA4387" w:rsidRDefault="00EA4387" w:rsidP="007E360A">
      <w:pPr>
        <w:pStyle w:val="Betarp"/>
        <w:tabs>
          <w:tab w:val="left" w:pos="993"/>
        </w:tabs>
        <w:ind w:firstLine="567"/>
        <w:contextualSpacing/>
        <w:jc w:val="both"/>
        <w:rPr>
          <w:rFonts w:ascii="Times New Roman" w:hAnsi="Times New Roman" w:cs="Times New Roman"/>
          <w:sz w:val="24"/>
          <w:szCs w:val="24"/>
        </w:rPr>
      </w:pPr>
      <w:r w:rsidRPr="00EA4387">
        <w:rPr>
          <w:rFonts w:ascii="Times New Roman" w:hAnsi="Times New Roman" w:cs="Times New Roman"/>
          <w:b/>
          <w:bCs/>
          <w:sz w:val="24"/>
          <w:szCs w:val="24"/>
        </w:rPr>
        <w:t>I pirkimo dalis –</w:t>
      </w:r>
      <w:r w:rsidRPr="00EA4387">
        <w:rPr>
          <w:rFonts w:ascii="Times New Roman" w:hAnsi="Times New Roman" w:cs="Times New Roman"/>
          <w:sz w:val="24"/>
          <w:szCs w:val="24"/>
        </w:rPr>
        <w:t xml:space="preserve"> Vilniaus rajono savivaldybės vietinės reikšmės kelių ir gatvių tiesimo, taisymo (remonto), priežiūros ir saugaus eismo sąlygų užtikrinimo darbų techninės priežiūros paslaugos – Pagirių, Juodšilių, Rudaminos, Nemėžio, Šatrininkų ir Marijampolio seniūnijų teritorijų keliai ir gatvės.</w:t>
      </w:r>
    </w:p>
    <w:p w14:paraId="5C0FF0DF" w14:textId="30E84322" w:rsidR="00EA4387" w:rsidRDefault="00EA4387" w:rsidP="007E360A">
      <w:pPr>
        <w:pStyle w:val="Betarp"/>
        <w:tabs>
          <w:tab w:val="left" w:pos="993"/>
        </w:tabs>
        <w:ind w:firstLine="567"/>
        <w:contextualSpacing/>
        <w:jc w:val="both"/>
        <w:rPr>
          <w:rFonts w:ascii="Times New Roman" w:hAnsi="Times New Roman" w:cs="Times New Roman"/>
          <w:sz w:val="24"/>
          <w:szCs w:val="24"/>
        </w:rPr>
      </w:pPr>
      <w:r w:rsidRPr="00EA4387">
        <w:rPr>
          <w:rFonts w:ascii="Times New Roman" w:hAnsi="Times New Roman" w:cs="Times New Roman"/>
          <w:b/>
          <w:bCs/>
          <w:sz w:val="24"/>
          <w:szCs w:val="24"/>
        </w:rPr>
        <w:t>II pirkimo dalis –</w:t>
      </w:r>
      <w:r w:rsidRPr="00EA4387">
        <w:rPr>
          <w:rFonts w:ascii="Times New Roman" w:hAnsi="Times New Roman" w:cs="Times New Roman"/>
          <w:sz w:val="24"/>
          <w:szCs w:val="24"/>
        </w:rPr>
        <w:t xml:space="preserve"> Vilniaus rajono savivaldybės vietinės reikšmės kelių ir gatvių tiesimo, taisymo (remonto), priežiūros ir saugaus eismo sąlygų užtikrinimo darbų techninės priežiūros paslaugos – Mickūnų, Lavoriškių, Kalvelių, Rukainių ir Medininkų seniūnijų teritorijų keliai ir gatvės.</w:t>
      </w:r>
    </w:p>
    <w:p w14:paraId="77476F3F" w14:textId="67E21AF2" w:rsidR="00EA4387" w:rsidRDefault="00EA4387" w:rsidP="007E360A">
      <w:pPr>
        <w:pStyle w:val="Betarp"/>
        <w:tabs>
          <w:tab w:val="left" w:pos="993"/>
        </w:tabs>
        <w:ind w:firstLine="567"/>
        <w:contextualSpacing/>
        <w:jc w:val="both"/>
        <w:rPr>
          <w:rFonts w:ascii="Times New Roman" w:hAnsi="Times New Roman" w:cs="Times New Roman"/>
          <w:sz w:val="24"/>
          <w:szCs w:val="24"/>
        </w:rPr>
      </w:pPr>
      <w:r w:rsidRPr="00EA4387">
        <w:rPr>
          <w:rFonts w:ascii="Times New Roman" w:hAnsi="Times New Roman" w:cs="Times New Roman"/>
          <w:b/>
          <w:bCs/>
          <w:sz w:val="24"/>
          <w:szCs w:val="24"/>
        </w:rPr>
        <w:t>III pirkimo dalis –</w:t>
      </w:r>
      <w:r w:rsidRPr="00EA4387">
        <w:rPr>
          <w:rFonts w:ascii="Times New Roman" w:hAnsi="Times New Roman" w:cs="Times New Roman"/>
          <w:sz w:val="24"/>
          <w:szCs w:val="24"/>
        </w:rPr>
        <w:t xml:space="preserve"> Vilniaus rajono savivaldybės vietinės reikšmės kelių ir gatvių tiesimo, taisymo (remonto), priežiūros ir saugaus eismo sąlygų užtikrinimo darbų techninės priežiūros paslaugos – Bezdonių, Buivydžių, Nemenčinės, Nemenčinės miesto ir Sužionių  seniūnijų teritorijų keliai ir gatvės.</w:t>
      </w:r>
    </w:p>
    <w:p w14:paraId="79EA106A" w14:textId="062F2E3B" w:rsidR="00EA4387" w:rsidRDefault="00780003" w:rsidP="007E360A">
      <w:pPr>
        <w:pStyle w:val="Betarp"/>
        <w:tabs>
          <w:tab w:val="left" w:pos="993"/>
        </w:tabs>
        <w:ind w:firstLine="567"/>
        <w:contextualSpacing/>
        <w:jc w:val="both"/>
        <w:rPr>
          <w:rFonts w:ascii="Times New Roman" w:hAnsi="Times New Roman" w:cs="Times New Roman"/>
          <w:sz w:val="24"/>
          <w:szCs w:val="24"/>
        </w:rPr>
      </w:pPr>
      <w:r w:rsidRPr="00780003">
        <w:rPr>
          <w:rFonts w:ascii="Times New Roman" w:hAnsi="Times New Roman" w:cs="Times New Roman"/>
          <w:b/>
          <w:bCs/>
          <w:sz w:val="24"/>
          <w:szCs w:val="24"/>
        </w:rPr>
        <w:t>IV pirkimo dalis –</w:t>
      </w:r>
      <w:r w:rsidRPr="00780003">
        <w:rPr>
          <w:rFonts w:ascii="Times New Roman" w:hAnsi="Times New Roman" w:cs="Times New Roman"/>
          <w:sz w:val="24"/>
          <w:szCs w:val="24"/>
        </w:rPr>
        <w:t xml:space="preserve"> Vilniaus rajono savivaldybės vietinės reikšmės kelių ir gatvių tiesimo, taisymo (remonto), priežiūros ir saugaus eismo sąlygų užtikrinimo darbų techninės priežiūros paslaugos – Zujūnų, Avižienių ir Riešės seniūnijų teritorijų keliai ir gatvės.</w:t>
      </w:r>
    </w:p>
    <w:p w14:paraId="31228BF9" w14:textId="06385BEE" w:rsidR="00EA4387" w:rsidRDefault="00780003" w:rsidP="007E360A">
      <w:pPr>
        <w:pStyle w:val="Betarp"/>
        <w:tabs>
          <w:tab w:val="left" w:pos="993"/>
        </w:tabs>
        <w:ind w:firstLine="567"/>
        <w:contextualSpacing/>
        <w:jc w:val="both"/>
        <w:rPr>
          <w:rFonts w:ascii="Times New Roman" w:hAnsi="Times New Roman" w:cs="Times New Roman"/>
          <w:sz w:val="24"/>
          <w:szCs w:val="24"/>
        </w:rPr>
      </w:pPr>
      <w:r w:rsidRPr="00780003">
        <w:rPr>
          <w:rFonts w:ascii="Times New Roman" w:hAnsi="Times New Roman" w:cs="Times New Roman"/>
          <w:b/>
          <w:bCs/>
          <w:sz w:val="24"/>
          <w:szCs w:val="24"/>
        </w:rPr>
        <w:t>V pirkimo dalis –</w:t>
      </w:r>
      <w:r w:rsidRPr="00780003">
        <w:rPr>
          <w:rFonts w:ascii="Times New Roman" w:hAnsi="Times New Roman" w:cs="Times New Roman"/>
          <w:sz w:val="24"/>
          <w:szCs w:val="24"/>
        </w:rPr>
        <w:t xml:space="preserve"> Vilniaus rajono savivaldybės vietinės reikšmės kelių ir gatvių tiesimo, taisymo (remonto), priežiūros ir saugaus eismo sąlygų užtikrinimo darbų techninės priežiūros paslaugos – Sudervės, Dūkštų, Maišiagalos ir Paberžės seniūnijų teritorijų keliai ir gatvės.</w:t>
      </w:r>
    </w:p>
    <w:p w14:paraId="04E9C92A" w14:textId="32160350" w:rsidR="000F025C" w:rsidRDefault="000F025C" w:rsidP="007E360A">
      <w:pPr>
        <w:pStyle w:val="Betarp"/>
        <w:tabs>
          <w:tab w:val="left" w:pos="993"/>
        </w:tabs>
        <w:ind w:firstLine="567"/>
        <w:contextualSpacing/>
        <w:jc w:val="both"/>
        <w:rPr>
          <w:rFonts w:ascii="Times New Roman" w:hAnsi="Times New Roman" w:cs="Times New Roman"/>
          <w:sz w:val="24"/>
          <w:szCs w:val="24"/>
        </w:rPr>
      </w:pPr>
      <w:r>
        <w:rPr>
          <w:rFonts w:ascii="Times New Roman" w:hAnsi="Times New Roman" w:cs="Times New Roman"/>
          <w:sz w:val="24"/>
          <w:szCs w:val="24"/>
        </w:rPr>
        <w:t>2.3.</w:t>
      </w:r>
      <w:r w:rsidRPr="000F025C">
        <w:rPr>
          <w:rFonts w:ascii="Times New Roman" w:hAnsi="Times New Roman" w:cs="Times New Roman"/>
          <w:sz w:val="24"/>
          <w:szCs w:val="24"/>
        </w:rPr>
        <w:tab/>
        <w:t>Tiekėjai pasiūlymus gali pateikti vienai daliai, kelioms arba visoms dalims. Kiekvienai pirkimo daliai bus sudaroma atskira pirkimo sutartis arba viena bendra sutartis vieno tiekėjo laimėtoms pirkimo dalims.</w:t>
      </w:r>
    </w:p>
    <w:p w14:paraId="3DE3700D" w14:textId="73788896" w:rsidR="005D3AFF" w:rsidRPr="00654AC2" w:rsidRDefault="005D3AFF" w:rsidP="000F025C">
      <w:pPr>
        <w:pStyle w:val="Betarp"/>
        <w:tabs>
          <w:tab w:val="left" w:pos="993"/>
        </w:tabs>
        <w:contextualSpacing/>
        <w:jc w:val="both"/>
        <w:rPr>
          <w:rFonts w:ascii="Times New Roman" w:hAnsi="Times New Roman" w:cs="Times New Roman"/>
          <w:sz w:val="24"/>
          <w:szCs w:val="24"/>
        </w:rPr>
      </w:pPr>
    </w:p>
    <w:p w14:paraId="594E7C30" w14:textId="59205930" w:rsidR="005D3AFF" w:rsidRPr="00654AC2" w:rsidRDefault="005D3AFF" w:rsidP="007E360A">
      <w:pPr>
        <w:pStyle w:val="Sraopastraipa"/>
        <w:tabs>
          <w:tab w:val="left" w:pos="993"/>
        </w:tabs>
        <w:spacing w:after="0" w:line="240" w:lineRule="auto"/>
        <w:ind w:left="0" w:firstLine="567"/>
        <w:jc w:val="both"/>
        <w:rPr>
          <w:rFonts w:ascii="Times New Roman" w:hAnsi="Times New Roman" w:cs="Times New Roman"/>
          <w:i/>
          <w:iCs/>
          <w:sz w:val="24"/>
          <w:szCs w:val="24"/>
        </w:rPr>
      </w:pPr>
      <w:r w:rsidRPr="00654AC2">
        <w:rPr>
          <w:rFonts w:ascii="Times New Roman" w:hAnsi="Times New Roman" w:cs="Times New Roman"/>
          <w:sz w:val="24"/>
          <w:szCs w:val="24"/>
        </w:rPr>
        <w:lastRenderedPageBreak/>
        <w:t>2.</w:t>
      </w:r>
      <w:r w:rsidR="000F025C">
        <w:rPr>
          <w:rFonts w:ascii="Times New Roman" w:hAnsi="Times New Roman" w:cs="Times New Roman"/>
          <w:sz w:val="24"/>
          <w:szCs w:val="24"/>
        </w:rPr>
        <w:t>4</w:t>
      </w:r>
      <w:r w:rsidRPr="00654AC2">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FF12A2" w14:textId="2D0E219F" w:rsidR="005D3AFF" w:rsidRPr="00654AC2"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2.</w:t>
      </w:r>
      <w:r w:rsidR="000F025C">
        <w:rPr>
          <w:rFonts w:ascii="Times New Roman" w:hAnsi="Times New Roman" w:cs="Times New Roman"/>
          <w:sz w:val="24"/>
          <w:szCs w:val="24"/>
        </w:rPr>
        <w:t>5</w:t>
      </w:r>
      <w:r w:rsidRPr="00654AC2">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B699E1C" w14:textId="77777777" w:rsidR="0042781A" w:rsidRPr="00654AC2" w:rsidRDefault="0042781A" w:rsidP="007E360A">
      <w:pPr>
        <w:pStyle w:val="Sraopastraipa"/>
        <w:tabs>
          <w:tab w:val="left" w:pos="993"/>
        </w:tabs>
        <w:spacing w:after="0" w:line="240" w:lineRule="auto"/>
        <w:ind w:left="0" w:firstLine="567"/>
        <w:jc w:val="both"/>
        <w:rPr>
          <w:rFonts w:ascii="Times New Roman" w:hAnsi="Times New Roman" w:cs="Times New Roman"/>
          <w:sz w:val="24"/>
          <w:szCs w:val="24"/>
        </w:rPr>
      </w:pPr>
    </w:p>
    <w:p w14:paraId="7E7A987B" w14:textId="77777777" w:rsidR="00104086" w:rsidRPr="00654AC2" w:rsidRDefault="00104086"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11" w:name="_Toc183784198"/>
      <w:bookmarkStart w:id="12" w:name="_Toc237947822"/>
      <w:r w:rsidRPr="00654AC2">
        <w:rPr>
          <w:rFonts w:asciiTheme="majorBidi" w:eastAsia="Calibri Light" w:hAnsiTheme="majorBidi" w:cstheme="majorBidi"/>
          <w:sz w:val="40"/>
          <w:szCs w:val="40"/>
        </w:rPr>
        <w:t xml:space="preserve">3. </w:t>
      </w:r>
      <w:bookmarkStart w:id="13" w:name="_Ref39427921"/>
      <w:bookmarkStart w:id="14" w:name="_Ref39427927"/>
      <w:bookmarkStart w:id="15" w:name="_Ref39740354"/>
      <w:r w:rsidRPr="00654AC2">
        <w:rPr>
          <w:rFonts w:asciiTheme="majorBidi" w:eastAsia="Calibri Light" w:hAnsiTheme="majorBidi" w:cstheme="majorBidi"/>
          <w:sz w:val="40"/>
          <w:szCs w:val="40"/>
        </w:rPr>
        <w:t>Susitikimai su tiekėjais</w:t>
      </w:r>
      <w:bookmarkEnd w:id="13"/>
      <w:bookmarkEnd w:id="14"/>
      <w:r w:rsidRPr="00654AC2">
        <w:rPr>
          <w:rFonts w:asciiTheme="majorBidi" w:eastAsia="Calibri Light" w:hAnsiTheme="majorBidi" w:cstheme="majorBidi"/>
          <w:sz w:val="40"/>
          <w:szCs w:val="40"/>
        </w:rPr>
        <w:t xml:space="preserve"> ir objekto apžiūra</w:t>
      </w:r>
      <w:bookmarkEnd w:id="11"/>
      <w:bookmarkEnd w:id="12"/>
      <w:bookmarkEnd w:id="15"/>
    </w:p>
    <w:p w14:paraId="40389966" w14:textId="77777777" w:rsidR="005D3AFF" w:rsidRPr="00654AC2" w:rsidRDefault="005D3AFF" w:rsidP="007E360A">
      <w:pPr>
        <w:pStyle w:val="Sraopastraipa"/>
        <w:tabs>
          <w:tab w:val="left" w:pos="993"/>
        </w:tabs>
        <w:spacing w:after="0" w:line="240" w:lineRule="auto"/>
        <w:ind w:left="0" w:firstLine="567"/>
        <w:jc w:val="both"/>
        <w:rPr>
          <w:rFonts w:ascii="Times New Roman" w:hAnsi="Times New Roman" w:cs="Times New Roman"/>
          <w:i/>
          <w:sz w:val="24"/>
          <w:szCs w:val="24"/>
        </w:rPr>
      </w:pPr>
      <w:r w:rsidRPr="00654AC2">
        <w:rPr>
          <w:rFonts w:ascii="Times New Roman" w:hAnsi="Times New Roman" w:cs="Times New Roman"/>
          <w:iCs/>
          <w:sz w:val="24"/>
          <w:szCs w:val="24"/>
        </w:rPr>
        <w:t>3.1.</w:t>
      </w:r>
      <w:r w:rsidRPr="00654AC2">
        <w:rPr>
          <w:rFonts w:ascii="Times New Roman" w:hAnsi="Times New Roman" w:cs="Times New Roman"/>
          <w:i/>
          <w:sz w:val="24"/>
          <w:szCs w:val="24"/>
        </w:rPr>
        <w:t xml:space="preserve"> </w:t>
      </w:r>
      <w:r w:rsidRPr="00654AC2">
        <w:rPr>
          <w:rFonts w:ascii="Times New Roman" w:hAnsi="Times New Roman" w:cs="Times New Roman"/>
          <w:sz w:val="24"/>
          <w:szCs w:val="24"/>
        </w:rPr>
        <w:t>Perkančioji organizacija nerengs susitikimo su tiekėjais dėl pirkimo sąlygų paaiškinimo.</w:t>
      </w:r>
    </w:p>
    <w:p w14:paraId="5661BB7D" w14:textId="06CAB970" w:rsidR="005D3AFF" w:rsidRPr="00654AC2" w:rsidRDefault="009E18C3" w:rsidP="00D27AD7">
      <w:pPr>
        <w:pStyle w:val="Body2"/>
        <w:numPr>
          <w:ilvl w:val="1"/>
          <w:numId w:val="9"/>
        </w:numPr>
        <w:tabs>
          <w:tab w:val="left" w:pos="993"/>
        </w:tabs>
        <w:spacing w:after="0"/>
        <w:ind w:left="0" w:firstLine="567"/>
        <w:rPr>
          <w:rFonts w:cs="Times New Roman"/>
          <w:color w:val="auto"/>
          <w:sz w:val="24"/>
          <w:szCs w:val="24"/>
          <w:lang w:val="lt-LT"/>
        </w:rPr>
      </w:pPr>
      <w:r w:rsidRPr="00654AC2">
        <w:rPr>
          <w:rFonts w:cs="Times New Roman"/>
          <w:color w:val="auto"/>
          <w:sz w:val="24"/>
          <w:szCs w:val="24"/>
          <w:lang w:val="lt-LT"/>
        </w:rPr>
        <w:t>Perkančioji organizacija nerengs objekto apžiūros</w:t>
      </w:r>
      <w:r w:rsidR="008E6B5E" w:rsidRPr="00654AC2">
        <w:rPr>
          <w:rFonts w:asciiTheme="majorBidi" w:eastAsia="Calibri" w:hAnsiTheme="majorBidi" w:cstheme="majorBidi"/>
          <w:color w:val="auto"/>
          <w:sz w:val="24"/>
          <w:szCs w:val="24"/>
          <w:lang w:val="lt-LT"/>
        </w:rPr>
        <w:t>.</w:t>
      </w:r>
      <w:r w:rsidR="003814E2" w:rsidRPr="00654AC2">
        <w:rPr>
          <w:rFonts w:asciiTheme="majorBidi" w:eastAsia="Calibri" w:hAnsiTheme="majorBidi" w:cstheme="majorBidi"/>
          <w:color w:val="auto"/>
          <w:sz w:val="24"/>
          <w:szCs w:val="24"/>
          <w:lang w:val="lt-LT"/>
        </w:rPr>
        <w:t xml:space="preserve"> </w:t>
      </w:r>
    </w:p>
    <w:p w14:paraId="2DB89F73" w14:textId="77777777" w:rsidR="0042781A" w:rsidRPr="00654AC2" w:rsidRDefault="0042781A" w:rsidP="007E360A">
      <w:pPr>
        <w:pStyle w:val="Body2"/>
        <w:tabs>
          <w:tab w:val="left" w:pos="993"/>
        </w:tabs>
        <w:spacing w:after="0"/>
        <w:ind w:left="567"/>
        <w:rPr>
          <w:rFonts w:cs="Times New Roman"/>
          <w:color w:val="auto"/>
          <w:sz w:val="24"/>
          <w:szCs w:val="24"/>
          <w:lang w:val="lt-LT"/>
        </w:rPr>
      </w:pPr>
    </w:p>
    <w:p w14:paraId="7E6297A7" w14:textId="77777777" w:rsidR="008E6B5E" w:rsidRPr="00654AC2" w:rsidRDefault="008E6B5E" w:rsidP="007E360A">
      <w:pPr>
        <w:pStyle w:val="Antrat1"/>
        <w:spacing w:before="0" w:after="0" w:line="240" w:lineRule="auto"/>
        <w:contextualSpacing/>
        <w:rPr>
          <w:rFonts w:asciiTheme="majorBidi" w:hAnsiTheme="majorBidi"/>
          <w:color w:val="auto"/>
        </w:rPr>
      </w:pPr>
      <w:bookmarkStart w:id="16" w:name="_Toc237947823"/>
      <w:r w:rsidRPr="00654AC2">
        <w:rPr>
          <w:rFonts w:asciiTheme="majorBidi" w:hAnsiTheme="majorBidi"/>
          <w:color w:val="auto"/>
        </w:rPr>
        <w:t>4. Tiekėjų pašalinimo pagrindai ir kvalifikacijos reikalavimai</w:t>
      </w:r>
      <w:bookmarkEnd w:id="16"/>
    </w:p>
    <w:p w14:paraId="2760DB6E" w14:textId="77777777" w:rsidR="005D3AFF" w:rsidRPr="00654AC2"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4.1. Reikalavimai dėl tiekėjo ir</w:t>
      </w:r>
      <w:bookmarkStart w:id="17" w:name="_Hlk41039660"/>
      <w:r w:rsidRPr="00654AC2">
        <w:rPr>
          <w:rFonts w:ascii="Times New Roman" w:hAnsi="Times New Roman" w:cs="Times New Roman"/>
          <w:sz w:val="24"/>
          <w:szCs w:val="24"/>
        </w:rPr>
        <w:t xml:space="preserve"> subtiekėjų (jei taikoma), ūkio subjektų, kurių pajėgumais tiekėjas remiasi, </w:t>
      </w:r>
      <w:bookmarkEnd w:id="17"/>
      <w:r w:rsidRPr="00654AC2">
        <w:rPr>
          <w:rFonts w:ascii="Times New Roman" w:hAnsi="Times New Roman" w:cs="Times New Roman"/>
          <w:sz w:val="24"/>
          <w:szCs w:val="24"/>
        </w:rPr>
        <w:t xml:space="preserve">pašalinimo pagrindų nebuvimo bei jų nebuvimą patvirtinantys dokumentai nurodyti specialiųjų </w:t>
      </w:r>
      <w:r w:rsidRPr="00654AC2">
        <w:rPr>
          <w:rFonts w:ascii="Times New Roman" w:eastAsia="Calibri" w:hAnsi="Times New Roman" w:cs="Times New Roman"/>
          <w:sz w:val="24"/>
          <w:szCs w:val="24"/>
        </w:rPr>
        <w:t xml:space="preserve">pirkimo sąlygų </w:t>
      </w:r>
      <w:r w:rsidR="008E6B5E" w:rsidRPr="00654AC2">
        <w:rPr>
          <w:rFonts w:ascii="Times New Roman" w:hAnsi="Times New Roman" w:cs="Times New Roman"/>
          <w:sz w:val="24"/>
          <w:szCs w:val="24"/>
        </w:rPr>
        <w:t>3</w:t>
      </w:r>
      <w:r w:rsidRPr="00654AC2">
        <w:rPr>
          <w:rFonts w:ascii="Times New Roman" w:hAnsi="Times New Roman" w:cs="Times New Roman"/>
          <w:sz w:val="24"/>
          <w:szCs w:val="24"/>
        </w:rPr>
        <w:t xml:space="preserve">  </w:t>
      </w:r>
      <w:r w:rsidRPr="00654AC2">
        <w:rPr>
          <w:rFonts w:ascii="Times New Roman" w:eastAsia="Calibri" w:hAnsi="Times New Roman" w:cs="Times New Roman"/>
          <w:sz w:val="24"/>
          <w:szCs w:val="24"/>
        </w:rPr>
        <w:t>priede</w:t>
      </w:r>
      <w:r w:rsidRPr="00654AC2">
        <w:rPr>
          <w:rFonts w:ascii="Times New Roman" w:hAnsi="Times New Roman" w:cs="Times New Roman"/>
          <w:sz w:val="24"/>
          <w:szCs w:val="24"/>
        </w:rPr>
        <w:t xml:space="preserve">. </w:t>
      </w:r>
    </w:p>
    <w:p w14:paraId="49CEC4E1" w14:textId="0AFBC87C" w:rsidR="005D3AFF" w:rsidRPr="00654AC2" w:rsidRDefault="005D3AFF" w:rsidP="007E360A">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4.2.</w:t>
      </w:r>
      <w:r w:rsidR="006624D8" w:rsidRPr="00654AC2">
        <w:rPr>
          <w:rFonts w:asciiTheme="majorBidi" w:eastAsia="Calibri" w:hAnsiTheme="majorBidi" w:cstheme="majorBidi"/>
          <w:sz w:val="24"/>
          <w:szCs w:val="24"/>
        </w:rPr>
        <w:t xml:space="preserve"> Tiekėjams nustatomi kvalifikacijos reikalavimai ir (arba) reikalavimai dėl kokybės vadybos sistemos ir (arba) aplinkos apsaugos vadybos sistemos standartų laikymosi ir jų atitiktį patvirtinantys dokumentai nurodyti specialiųjų pirkimo sąlygų 4 priede</w:t>
      </w:r>
      <w:r w:rsidRPr="00654AC2">
        <w:rPr>
          <w:rFonts w:ascii="Times New Roman" w:hAnsi="Times New Roman" w:cs="Times New Roman"/>
          <w:sz w:val="24"/>
          <w:szCs w:val="24"/>
        </w:rPr>
        <w:t xml:space="preserve">. </w:t>
      </w:r>
    </w:p>
    <w:p w14:paraId="36C6990A" w14:textId="77777777" w:rsidR="0042781A" w:rsidRPr="00654AC2" w:rsidRDefault="0042781A" w:rsidP="007E360A">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1C63D53D" w14:textId="77777777" w:rsidR="008E6B5E" w:rsidRPr="00654AC2" w:rsidRDefault="008E6B5E" w:rsidP="007E360A">
      <w:pPr>
        <w:keepNext/>
        <w:keepLines/>
        <w:pBdr>
          <w:bottom w:val="single" w:sz="4" w:space="2" w:color="ED7D31"/>
        </w:pBdr>
        <w:tabs>
          <w:tab w:val="left" w:pos="567"/>
        </w:tabs>
        <w:spacing w:after="0" w:line="240" w:lineRule="auto"/>
        <w:contextualSpacing/>
        <w:jc w:val="both"/>
        <w:outlineLvl w:val="0"/>
        <w:rPr>
          <w:rFonts w:asciiTheme="majorBidi" w:eastAsia="Calibri Light" w:hAnsiTheme="majorBidi" w:cstheme="majorBidi"/>
          <w:sz w:val="40"/>
          <w:szCs w:val="40"/>
        </w:rPr>
      </w:pPr>
      <w:bookmarkStart w:id="18" w:name="_Toc183784200"/>
      <w:bookmarkStart w:id="19" w:name="_Toc237947824"/>
      <w:r w:rsidRPr="00F17AC3">
        <w:rPr>
          <w:rFonts w:asciiTheme="majorBidi" w:eastAsia="Calibri Light" w:hAnsiTheme="majorBidi" w:cstheme="majorBidi"/>
          <w:sz w:val="40"/>
          <w:szCs w:val="40"/>
        </w:rPr>
        <w:t>5.</w:t>
      </w:r>
      <w:r w:rsidR="002151B3" w:rsidRPr="00F17AC3">
        <w:rPr>
          <w:rFonts w:asciiTheme="majorBidi" w:eastAsia="Calibri Light" w:hAnsiTheme="majorBidi" w:cstheme="majorBidi"/>
          <w:sz w:val="40"/>
          <w:szCs w:val="40"/>
        </w:rPr>
        <w:t xml:space="preserve"> </w:t>
      </w:r>
      <w:r w:rsidRPr="00F17AC3">
        <w:rPr>
          <w:rFonts w:asciiTheme="majorBidi" w:eastAsia="Calibri Light" w:hAnsiTheme="majorBidi" w:cstheme="majorBidi"/>
          <w:sz w:val="40"/>
          <w:szCs w:val="40"/>
        </w:rPr>
        <w:t>Reikalavimai, susiję su nacionaliniu saugumu</w:t>
      </w:r>
      <w:bookmarkEnd w:id="18"/>
      <w:bookmarkEnd w:id="19"/>
      <w:r w:rsidRPr="00654AC2">
        <w:rPr>
          <w:rFonts w:asciiTheme="majorBidi" w:eastAsia="Calibri Light" w:hAnsiTheme="majorBidi" w:cstheme="majorBidi"/>
          <w:sz w:val="40"/>
          <w:szCs w:val="40"/>
        </w:rPr>
        <w:t xml:space="preserve"> </w:t>
      </w:r>
    </w:p>
    <w:p w14:paraId="3CF85569" w14:textId="4755D6D6" w:rsidR="002151B3"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5.1.</w:t>
      </w:r>
      <w:r w:rsidR="00957420" w:rsidRPr="00654AC2">
        <w:rPr>
          <w:rFonts w:cstheme="minorHAnsi"/>
          <w:color w:val="000000" w:themeColor="text1"/>
        </w:rPr>
        <w:t xml:space="preserve"> </w:t>
      </w:r>
      <w:r w:rsidR="00D7710B" w:rsidRPr="00654AC2">
        <w:rPr>
          <w:rFonts w:ascii="Times New Roman" w:eastAsia="Calibri" w:hAnsi="Times New Roman" w:cs="Times New Roman"/>
          <w:color w:val="000000"/>
          <w:sz w:val="24"/>
          <w:szCs w:val="24"/>
        </w:rPr>
        <w:t xml:space="preserve">Pirkimui taikomos Reglamento nuostatos. </w:t>
      </w:r>
      <w:r w:rsidR="00D7710B" w:rsidRPr="00654AC2">
        <w:rPr>
          <w:rFonts w:ascii="Times New Roman" w:eastAsia="Calibri" w:hAnsi="Times New Roman" w:cs="Times New Roman"/>
          <w:b/>
          <w:bCs/>
          <w:color w:val="000000"/>
          <w:sz w:val="24"/>
          <w:szCs w:val="24"/>
        </w:rPr>
        <w:t>Kartu su pasiūlymu tiekėjas</w:t>
      </w:r>
      <w:r w:rsidR="00D7710B" w:rsidRPr="00654AC2">
        <w:rPr>
          <w:rFonts w:ascii="Times New Roman" w:eastAsia="Calibri" w:hAnsi="Times New Roman" w:cs="Times New Roman"/>
          <w:b/>
          <w:bCs/>
          <w:color w:val="000000"/>
          <w:sz w:val="24"/>
          <w:szCs w:val="24"/>
          <w:vertAlign w:val="superscript"/>
        </w:rPr>
        <w:footnoteReference w:id="1"/>
      </w:r>
      <w:r w:rsidR="00D7710B" w:rsidRPr="00654AC2">
        <w:rPr>
          <w:rFonts w:ascii="Times New Roman" w:eastAsia="Calibri" w:hAnsi="Times New Roman" w:cs="Times New Roman"/>
          <w:b/>
          <w:bCs/>
          <w:color w:val="000000"/>
          <w:sz w:val="24"/>
          <w:szCs w:val="24"/>
        </w:rPr>
        <w:t xml:space="preserve"> turi pateikti užpildytą deklaraciją dėl (ne)atitikties Reglamento nuostatoms, kuri pateikta specialiųjų pirkimo </w:t>
      </w:r>
      <w:r w:rsidR="00D7710B" w:rsidRPr="00C06FDD">
        <w:rPr>
          <w:rFonts w:ascii="Times New Roman" w:eastAsia="Calibri" w:hAnsi="Times New Roman" w:cs="Times New Roman"/>
          <w:b/>
          <w:bCs/>
          <w:sz w:val="24"/>
          <w:szCs w:val="24"/>
        </w:rPr>
        <w:t>sąlygų 8 ir/arba 9 priede</w:t>
      </w:r>
      <w:r w:rsidR="00D7710B" w:rsidRPr="00654AC2">
        <w:rPr>
          <w:rFonts w:ascii="Times New Roman" w:eastAsia="Calibri" w:hAnsi="Times New Roman" w:cs="Times New Roman"/>
          <w:color w:val="000000"/>
          <w:sz w:val="24"/>
          <w:szCs w:val="24"/>
        </w:rPr>
        <w:t>. Kilus abejonių dėl tiekėjo (ne)atitikties Reglamento nuostatoms, perkančioji organizacija iš galimo laimėtojo prašys pateikti dokumentus, įrodančius deklaracijoje pateiktų duomenų teisingumą</w:t>
      </w:r>
      <w:r w:rsidRPr="00654AC2">
        <w:rPr>
          <w:rFonts w:ascii="Times New Roman" w:hAnsi="Times New Roman" w:cs="Times New Roman"/>
          <w:sz w:val="24"/>
          <w:szCs w:val="24"/>
        </w:rPr>
        <w:t>.</w:t>
      </w:r>
      <w:bookmarkStart w:id="20" w:name="_Ref39666794"/>
      <w:bookmarkStart w:id="21" w:name="_Ref39666796"/>
    </w:p>
    <w:p w14:paraId="7F2EDB51" w14:textId="3EE29DB3" w:rsidR="00957420" w:rsidRPr="00654AC2" w:rsidRDefault="00957420"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 xml:space="preserve">5.2. </w:t>
      </w:r>
      <w:r w:rsidR="00D7710B" w:rsidRPr="00654AC2">
        <w:rPr>
          <w:rFonts w:ascii="Times New Roman" w:eastAsia="Calibri" w:hAnsi="Times New Roman" w:cs="Times New Roman"/>
          <w:color w:val="000000"/>
          <w:kern w:val="2"/>
          <w:sz w:val="24"/>
          <w:szCs w:val="24"/>
          <w:lang w:eastAsia="en-US"/>
          <w14:ligatures w14:val="standardContextual"/>
        </w:rPr>
        <w:t xml:space="preserve">Perkančioji organizacija nustačiusi, kad tiekėjo pasitelktas subtiekėjas ar ūkio subjektas, kurio pajėgumais remiamasi, patenka į </w:t>
      </w:r>
      <w:r w:rsidR="00D7710B" w:rsidRPr="00654AC2">
        <w:rPr>
          <w:rFonts w:ascii="Times New Roman" w:eastAsia="Calibri" w:hAnsi="Times New Roman" w:cs="Times New Roman"/>
          <w:color w:val="000000"/>
          <w:kern w:val="2"/>
          <w:sz w:val="24"/>
          <w:szCs w:val="24"/>
          <w:u w:val="single"/>
          <w:lang w:eastAsia="en-US"/>
          <w14:ligatures w14:val="standardContextual"/>
        </w:rPr>
        <w:t>Tarybos reglamento (ES) Nr. 833/2014, įskaitant jo 5k straipsnį ir visus pakeitimus</w:t>
      </w:r>
      <w:r w:rsidR="00D7710B" w:rsidRPr="00654AC2">
        <w:rPr>
          <w:rFonts w:ascii="Times New Roman" w:eastAsia="Calibri" w:hAnsi="Times New Roman" w:cs="Times New Roman"/>
          <w:color w:val="000000"/>
          <w:kern w:val="2"/>
          <w:sz w:val="24"/>
          <w:szCs w:val="24"/>
          <w:lang w:eastAsia="en-US"/>
          <w14:ligatures w14:val="standardContextual"/>
        </w:rPr>
        <w:t>, nustatytų ribojimų taikymo sritį, reikalaus tiekėjo juos pakeisti kitais, pirkimo sąlygų reikalavimus atitinkančiais, subjektais</w:t>
      </w:r>
      <w:r w:rsidRPr="00654AC2">
        <w:rPr>
          <w:rFonts w:ascii="Times New Roman" w:hAnsi="Times New Roman" w:cs="Times New Roman"/>
          <w:color w:val="000000" w:themeColor="text1"/>
          <w:sz w:val="24"/>
          <w:szCs w:val="24"/>
        </w:rPr>
        <w:t>.</w:t>
      </w:r>
    </w:p>
    <w:p w14:paraId="53D05C62" w14:textId="77777777" w:rsidR="0042781A" w:rsidRPr="00654AC2" w:rsidRDefault="0042781A" w:rsidP="007E360A">
      <w:pPr>
        <w:tabs>
          <w:tab w:val="left" w:pos="993"/>
        </w:tabs>
        <w:spacing w:after="0" w:line="240" w:lineRule="auto"/>
        <w:ind w:firstLine="567"/>
        <w:jc w:val="both"/>
        <w:rPr>
          <w:rFonts w:ascii="Times New Roman" w:hAnsi="Times New Roman" w:cs="Times New Roman"/>
          <w:sz w:val="24"/>
          <w:szCs w:val="24"/>
        </w:rPr>
      </w:pPr>
    </w:p>
    <w:p w14:paraId="1DF1653A" w14:textId="77777777" w:rsidR="002151B3" w:rsidRPr="00654AC2" w:rsidRDefault="002151B3"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22" w:name="_Toc183784201"/>
      <w:bookmarkStart w:id="23" w:name="_Toc237947825"/>
      <w:bookmarkEnd w:id="20"/>
      <w:bookmarkEnd w:id="21"/>
      <w:r w:rsidRPr="00654AC2">
        <w:rPr>
          <w:rFonts w:asciiTheme="majorBidi" w:eastAsia="Calibri Light" w:hAnsiTheme="majorBidi" w:cstheme="majorBidi"/>
          <w:sz w:val="40"/>
          <w:szCs w:val="40"/>
        </w:rPr>
        <w:t>6. Specialieji reikalavimai pasiūlymų rengimui ir pateikimui</w:t>
      </w:r>
      <w:bookmarkEnd w:id="22"/>
      <w:bookmarkEnd w:id="23"/>
    </w:p>
    <w:p w14:paraId="50C531DE" w14:textId="77777777" w:rsidR="005D3AFF" w:rsidRPr="00654AC2" w:rsidRDefault="005D3AFF" w:rsidP="007E360A">
      <w:pPr>
        <w:tabs>
          <w:tab w:val="left" w:pos="993"/>
        </w:tabs>
        <w:spacing w:after="0" w:line="240" w:lineRule="auto"/>
        <w:ind w:firstLine="567"/>
        <w:jc w:val="both"/>
        <w:rPr>
          <w:rFonts w:ascii="Times New Roman" w:hAnsi="Times New Roman" w:cs="Times New Roman"/>
          <w:i/>
          <w:iCs/>
          <w:sz w:val="24"/>
          <w:szCs w:val="24"/>
        </w:rPr>
      </w:pPr>
      <w:r w:rsidRPr="00654AC2">
        <w:rPr>
          <w:rFonts w:ascii="Times New Roman" w:hAnsi="Times New Roman" w:cs="Times New Roman"/>
          <w:sz w:val="24"/>
          <w:szCs w:val="24"/>
        </w:rPr>
        <w:t>6.1. Tiekėjo pasiūlymą sudaro CVP IS pateikiamų ir žemiau nurodytų dokumentų visuma:</w:t>
      </w:r>
    </w:p>
    <w:p w14:paraId="3816FCA6"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lastRenderedPageBreak/>
        <w:t xml:space="preserve">tiekėjo pasirašytas pasiūlymas, parengtas pagal specialiųjų pirkimo sąlygų </w:t>
      </w:r>
      <w:r w:rsidR="00AA7E86" w:rsidRPr="00654AC2">
        <w:rPr>
          <w:rFonts w:ascii="Times New Roman" w:hAnsi="Times New Roman" w:cs="Times New Roman"/>
          <w:sz w:val="24"/>
          <w:szCs w:val="24"/>
          <w:shd w:val="clear" w:color="auto" w:fill="FFFFFF"/>
        </w:rPr>
        <w:t>6</w:t>
      </w:r>
      <w:r w:rsidRPr="00654AC2">
        <w:rPr>
          <w:rFonts w:ascii="Times New Roman" w:hAnsi="Times New Roman" w:cs="Times New Roman"/>
          <w:sz w:val="24"/>
          <w:szCs w:val="24"/>
          <w:shd w:val="clear" w:color="auto" w:fill="FFFFFF"/>
        </w:rPr>
        <w:t xml:space="preserve"> </w:t>
      </w:r>
      <w:r w:rsidRPr="00654AC2">
        <w:rPr>
          <w:rFonts w:ascii="Times New Roman" w:hAnsi="Times New Roman" w:cs="Times New Roman"/>
          <w:sz w:val="24"/>
          <w:szCs w:val="24"/>
        </w:rPr>
        <w:t>priede pateiktą pasiūlymo formą</w:t>
      </w:r>
      <w:r w:rsidR="00AA7E86" w:rsidRPr="00654AC2">
        <w:rPr>
          <w:rFonts w:ascii="Times New Roman" w:hAnsi="Times New Roman" w:cs="Times New Roman"/>
          <w:sz w:val="24"/>
          <w:szCs w:val="24"/>
        </w:rPr>
        <w:t>;</w:t>
      </w:r>
    </w:p>
    <w:p w14:paraId="60CD6602" w14:textId="77777777" w:rsidR="00D8205A" w:rsidRPr="00D8205A" w:rsidRDefault="00D8205A" w:rsidP="00D8205A">
      <w:pPr>
        <w:pStyle w:val="Sraopastraipa"/>
        <w:numPr>
          <w:ilvl w:val="2"/>
          <w:numId w:val="7"/>
        </w:numPr>
        <w:tabs>
          <w:tab w:val="left" w:pos="1560"/>
        </w:tabs>
        <w:ind w:left="0" w:firstLine="851"/>
        <w:jc w:val="both"/>
        <w:rPr>
          <w:rFonts w:ascii="Times New Roman" w:hAnsi="Times New Roman" w:cs="Times New Roman"/>
          <w:sz w:val="24"/>
          <w:szCs w:val="24"/>
        </w:rPr>
      </w:pPr>
      <w:r w:rsidRPr="00D8205A">
        <w:rPr>
          <w:rFonts w:ascii="Times New Roman" w:hAnsi="Times New Roman" w:cs="Times New Roman"/>
          <w:sz w:val="24"/>
          <w:szCs w:val="24"/>
        </w:rPr>
        <w:t xml:space="preserve">užpildytas EBVPD </w:t>
      </w:r>
      <w:r w:rsidRPr="00D8205A">
        <w:rPr>
          <w:rFonts w:ascii="Times New Roman" w:hAnsi="Times New Roman" w:cs="Times New Roman"/>
          <w:i/>
          <w:iCs/>
          <w:sz w:val="24"/>
          <w:szCs w:val="24"/>
        </w:rPr>
        <w:t>(specialiųjų pirkimo sąlygų 5 priedas). Primintina, kad kvazisubtiekėjai (t. y. asmenys, kuriuos planuojama įdarbinti) teikiant pasiūlymą turi būti išviešinti, tačiau jie nėra tapatūs subtiekėjams. Laimėjimo atveju jie bus įdarbinti tiekėjo (bus tiekėjo „sudėtyje“), todėl jų pašalinimo pagrindai (teistumas, skolos VMĮ, Sodrai ir pan.) neprivalo būti tikrinami, todėl kvazisubtiekėjas atskiro EBVPD neteikia;</w:t>
      </w:r>
    </w:p>
    <w:p w14:paraId="13EE73FC"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jungtinės veiklos sutarties kopija (jeigu pirkime dalyvauja ūkio subjektų grupė jungtinės veiklos sutarties pagrindu);</w:t>
      </w:r>
    </w:p>
    <w:p w14:paraId="3DE43B7A"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dokumentas, patvirtinantis, kad asmuo, kuris pasirašė pasiūlymą (jei jis ne tiekėjo vadovas), turėjo teisę jį pasirašyti;</w:t>
      </w:r>
    </w:p>
    <w:p w14:paraId="2EF39D4E"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DFC8FA4" w14:textId="77777777" w:rsidR="00650B4B"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 xml:space="preserve"> jei tiekėjas pasitelkia subtiekėjus, subtiekėjo deklaracija ar kitas dokumentas, patvirtinantis jo sutikimą būti subtiekėju pirkime</w:t>
      </w:r>
      <w:r w:rsidR="00650B4B" w:rsidRPr="00654AC2">
        <w:rPr>
          <w:rFonts w:ascii="Times New Roman" w:hAnsi="Times New Roman" w:cs="Times New Roman"/>
          <w:sz w:val="24"/>
          <w:szCs w:val="24"/>
        </w:rPr>
        <w:t>;</w:t>
      </w:r>
    </w:p>
    <w:p w14:paraId="6F05A0EB" w14:textId="0F020600"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i/>
          <w:iCs/>
          <w:sz w:val="24"/>
          <w:szCs w:val="24"/>
        </w:rPr>
        <w:t xml:space="preserve"> </w:t>
      </w:r>
      <w:r w:rsidR="00650B4B" w:rsidRPr="00654AC2">
        <w:rPr>
          <w:rFonts w:ascii="Times New Roman" w:hAnsi="Times New Roman" w:cs="Times New Roman"/>
          <w:sz w:val="24"/>
          <w:szCs w:val="24"/>
        </w:rPr>
        <w:t>jei tiekėjas pasitelkia kvazisubtiekėj</w:t>
      </w:r>
      <w:r w:rsidR="00386106" w:rsidRPr="00654AC2">
        <w:rPr>
          <w:rFonts w:ascii="Times New Roman" w:hAnsi="Times New Roman" w:cs="Times New Roman"/>
          <w:sz w:val="24"/>
          <w:szCs w:val="24"/>
        </w:rPr>
        <w:t>ą</w:t>
      </w:r>
      <w:r w:rsidR="00650B4B" w:rsidRPr="00654AC2">
        <w:rPr>
          <w:rFonts w:ascii="Times New Roman" w:hAnsi="Times New Roman" w:cs="Times New Roman"/>
          <w:sz w:val="24"/>
          <w:szCs w:val="24"/>
        </w:rPr>
        <w:t xml:space="preserve">, </w:t>
      </w:r>
      <w:r w:rsidR="00386106" w:rsidRPr="00654AC2">
        <w:rPr>
          <w:rFonts w:ascii="Times New Roman" w:hAnsi="Times New Roman" w:cs="Times New Roman"/>
          <w:sz w:val="24"/>
          <w:szCs w:val="24"/>
        </w:rPr>
        <w:t>kvazisubtiekėj</w:t>
      </w:r>
      <w:r w:rsidR="00650B4B" w:rsidRPr="00654AC2">
        <w:rPr>
          <w:rFonts w:ascii="Times New Roman" w:hAnsi="Times New Roman" w:cs="Times New Roman"/>
          <w:sz w:val="24"/>
          <w:szCs w:val="24"/>
        </w:rPr>
        <w:t xml:space="preserve">o deklaracija ar kitas dokumentas, patvirtinantis jo sutikimą būti </w:t>
      </w:r>
      <w:r w:rsidR="00386106" w:rsidRPr="00654AC2">
        <w:rPr>
          <w:rFonts w:ascii="Times New Roman" w:hAnsi="Times New Roman" w:cs="Times New Roman"/>
          <w:sz w:val="24"/>
          <w:szCs w:val="24"/>
        </w:rPr>
        <w:t>įdarbintam tiekėjui laimėjus konkursą</w:t>
      </w:r>
      <w:r w:rsidR="007E360A" w:rsidRPr="00654AC2">
        <w:rPr>
          <w:rFonts w:ascii="Times New Roman" w:hAnsi="Times New Roman" w:cs="Times New Roman"/>
          <w:sz w:val="24"/>
          <w:szCs w:val="24"/>
        </w:rPr>
        <w:t>;</w:t>
      </w:r>
    </w:p>
    <w:p w14:paraId="7EE98178" w14:textId="77777777" w:rsidR="00D8205A" w:rsidRPr="00305EF0" w:rsidRDefault="00D8205A" w:rsidP="00D8205A">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32"/>
          <w:szCs w:val="32"/>
          <w:u w:val="single"/>
        </w:rPr>
      </w:pPr>
      <w:r w:rsidRPr="00305EF0">
        <w:rPr>
          <w:rFonts w:ascii="Times New Roman" w:hAnsi="Times New Roman" w:cs="Times New Roman"/>
          <w:sz w:val="24"/>
          <w:szCs w:val="24"/>
        </w:rPr>
        <w:t xml:space="preserve">tiekėjo ir, jei taikoma, ūkio subjekto, kurio pajėgumais remiasi tiekėjas, subtiekėjo deklaracija dėl 2022 m. balandžio 8 d. Europos Sąjungos Tarybos reglamento (ES) 2022/576 taikomų ribojimų neturėjimo užpildyta pagal </w:t>
      </w:r>
      <w:r w:rsidRPr="00305EF0">
        <w:rPr>
          <w:rFonts w:ascii="Times New Roman" w:hAnsi="Times New Roman" w:cs="Times New Roman"/>
          <w:i/>
          <w:iCs/>
          <w:sz w:val="24"/>
          <w:szCs w:val="24"/>
        </w:rPr>
        <w:t>specialiųjų pirkimo sąlygų 8 ir/ar 9 priedą</w:t>
      </w:r>
      <w:r w:rsidRPr="00305EF0">
        <w:rPr>
          <w:rFonts w:ascii="Times New Roman" w:eastAsia="Calibri" w:hAnsi="Times New Roman" w:cs="Times New Roman"/>
          <w:sz w:val="24"/>
          <w:szCs w:val="24"/>
        </w:rPr>
        <w:t>;</w:t>
      </w:r>
    </w:p>
    <w:p w14:paraId="5F18CE01" w14:textId="77777777" w:rsidR="00D8205A" w:rsidRPr="00305EF0" w:rsidRDefault="00D8205A" w:rsidP="00D8205A">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32"/>
          <w:szCs w:val="32"/>
          <w:u w:val="single"/>
        </w:rPr>
      </w:pPr>
      <w:r w:rsidRPr="00305EF0">
        <w:rPr>
          <w:rFonts w:ascii="Times New Roman" w:hAnsi="Times New Roman" w:cs="Times New Roman"/>
          <w:sz w:val="24"/>
          <w:szCs w:val="32"/>
        </w:rPr>
        <w:t>tiekėjo ir, jei taikoma, ūkio subjekto, kurio pajėgumais remiasi, užpildyta deklaracija dėl tiekėjo atsakingų asmenų (</w:t>
      </w:r>
      <w:r w:rsidRPr="00D8205A">
        <w:rPr>
          <w:rFonts w:ascii="Times New Roman" w:hAnsi="Times New Roman" w:cs="Times New Roman"/>
          <w:i/>
          <w:iCs/>
          <w:sz w:val="24"/>
          <w:szCs w:val="24"/>
        </w:rPr>
        <w:t>specialiųjų pirkimo sąlygų 10 priedas</w:t>
      </w:r>
      <w:r w:rsidRPr="00305EF0">
        <w:rPr>
          <w:rFonts w:ascii="Times New Roman" w:hAnsi="Times New Roman" w:cs="Times New Roman"/>
          <w:sz w:val="24"/>
          <w:szCs w:val="32"/>
        </w:rPr>
        <w:t>).</w:t>
      </w:r>
    </w:p>
    <w:p w14:paraId="2B5615CD" w14:textId="418C2B46"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6.2.</w:t>
      </w:r>
      <w:r w:rsidR="00AA7E86" w:rsidRPr="00654AC2">
        <w:rPr>
          <w:rFonts w:ascii="Times New Roman" w:hAnsi="Times New Roman" w:cs="Times New Roman"/>
          <w:sz w:val="24"/>
          <w:szCs w:val="24"/>
        </w:rPr>
        <w:t xml:space="preserve"> </w:t>
      </w:r>
      <w:r w:rsidRPr="00654AC2">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654AC2">
        <w:rPr>
          <w:rFonts w:ascii="Times New Roman" w:hAnsi="Times New Roman" w:cs="Times New Roman"/>
          <w:sz w:val="24"/>
          <w:szCs w:val="24"/>
        </w:rPr>
        <w:t>Perkančiajai organizacijai kilus abejonių dėl dokumentų tikrumo, ji turi teisę reikalauti pateikti dokumentų originalus.</w:t>
      </w:r>
      <w:r w:rsidRPr="00654AC2">
        <w:rPr>
          <w:rFonts w:ascii="Times New Roman" w:eastAsia="Calibri" w:hAnsi="Times New Roman" w:cs="Times New Roman"/>
          <w:sz w:val="24"/>
          <w:szCs w:val="24"/>
        </w:rPr>
        <w:t xml:space="preserve"> Gali būti:</w:t>
      </w:r>
    </w:p>
    <w:p w14:paraId="208F1F62" w14:textId="77777777" w:rsidR="005D3AFF" w:rsidRPr="00654AC2" w:rsidRDefault="005D3AFF" w:rsidP="007E360A">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654AC2">
        <w:rPr>
          <w:rFonts w:ascii="Times New Roman" w:eastAsia="Calibri" w:hAnsi="Times New Roman" w:cs="Times New Roman"/>
          <w:bCs/>
          <w:iCs/>
          <w:sz w:val="24"/>
          <w:szCs w:val="24"/>
        </w:rPr>
        <w:t>6.2.1 pateikiami kvalifikuotu elektroniniu parašu pasirašyti elektroninėmis priemonėmis suformuoti dokumentai;</w:t>
      </w:r>
    </w:p>
    <w:p w14:paraId="2DB3B823" w14:textId="77777777" w:rsidR="005D3AFF" w:rsidRPr="00654AC2" w:rsidRDefault="005D3AFF" w:rsidP="00D27AD7">
      <w:pPr>
        <w:pStyle w:val="Sraopastraipa"/>
        <w:numPr>
          <w:ilvl w:val="2"/>
          <w:numId w:val="10"/>
        </w:numPr>
        <w:tabs>
          <w:tab w:val="left" w:pos="993"/>
          <w:tab w:val="left" w:pos="1418"/>
        </w:tabs>
        <w:spacing w:after="0" w:line="240" w:lineRule="auto"/>
        <w:ind w:left="0" w:firstLine="851"/>
        <w:jc w:val="both"/>
        <w:rPr>
          <w:rFonts w:ascii="Times New Roman" w:hAnsi="Times New Roman" w:cs="Times New Roman"/>
          <w:bCs/>
          <w:iCs/>
          <w:sz w:val="24"/>
          <w:szCs w:val="24"/>
        </w:rPr>
      </w:pPr>
      <w:r w:rsidRPr="00654AC2">
        <w:rPr>
          <w:rFonts w:ascii="Times New Roman" w:eastAsia="Calibri" w:hAnsi="Times New Roman" w:cs="Times New Roman"/>
          <w:bCs/>
          <w:iCs/>
          <w:sz w:val="24"/>
          <w:szCs w:val="24"/>
        </w:rPr>
        <w:t>skaitmeninės dokumentų kopijos (</w:t>
      </w:r>
      <w:r w:rsidRPr="00654AC2">
        <w:rPr>
          <w:rFonts w:ascii="Times New Roman" w:eastAsia="Calibri" w:hAnsi="Times New Roman" w:cs="Times New Roman"/>
          <w:iCs/>
          <w:sz w:val="24"/>
          <w:szCs w:val="24"/>
        </w:rPr>
        <w:t>fiziniu parašu tvirtinami dokumentai turi būti pateikiami pasirašyti ir nuskenuoti)</w:t>
      </w:r>
      <w:r w:rsidRPr="00654AC2">
        <w:rPr>
          <w:rFonts w:ascii="Times New Roman" w:eastAsia="Calibri" w:hAnsi="Times New Roman" w:cs="Times New Roman"/>
          <w:bCs/>
          <w:iCs/>
          <w:sz w:val="24"/>
          <w:szCs w:val="24"/>
        </w:rPr>
        <w:t>.</w:t>
      </w:r>
    </w:p>
    <w:p w14:paraId="1E81E652" w14:textId="7BDC5D63" w:rsidR="005D3AFF" w:rsidRPr="00654AC2" w:rsidRDefault="005D3AFF" w:rsidP="00D27AD7">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 xml:space="preserve">Pasiūlymas turi būti parengtas lietuvių kalba. </w:t>
      </w:r>
      <w:r w:rsidRPr="00654AC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654AC2">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86D8C03" w14:textId="27B9F9EC" w:rsidR="005D3AFF" w:rsidRPr="00654AC2" w:rsidRDefault="005D3AFF" w:rsidP="00D27AD7">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1DA14016" w14:textId="77777777" w:rsidR="005D3AFF" w:rsidRPr="00654AC2" w:rsidRDefault="005D3AFF" w:rsidP="00D27AD7">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eastAsia="Arial" w:hAnsi="Times New Roman" w:cs="Times New Roman"/>
          <w:sz w:val="24"/>
          <w:szCs w:val="24"/>
        </w:rPr>
        <w:t xml:space="preserve">Tiekėjų pasiūlymuose nurodytos kainos bus vertinamos </w:t>
      </w:r>
      <w:r w:rsidRPr="00654AC2">
        <w:rPr>
          <w:rFonts w:ascii="Times New Roman" w:hAnsi="Times New Roman" w:cs="Times New Roman"/>
          <w:sz w:val="24"/>
          <w:szCs w:val="24"/>
        </w:rPr>
        <w:t xml:space="preserve">ir lyginamos su visais mokesčiais, įskaitant PVM. </w:t>
      </w:r>
    </w:p>
    <w:p w14:paraId="230C7876" w14:textId="77777777" w:rsidR="00703D70" w:rsidRPr="00654AC2" w:rsidRDefault="00703D70" w:rsidP="007E360A">
      <w:pPr>
        <w:tabs>
          <w:tab w:val="left" w:pos="993"/>
        </w:tabs>
        <w:spacing w:after="0" w:line="240" w:lineRule="auto"/>
        <w:jc w:val="both"/>
        <w:rPr>
          <w:rFonts w:ascii="Times New Roman" w:hAnsi="Times New Roman" w:cs="Times New Roman"/>
          <w:sz w:val="24"/>
          <w:szCs w:val="24"/>
        </w:rPr>
      </w:pPr>
    </w:p>
    <w:p w14:paraId="04404BD0" w14:textId="77777777" w:rsidR="00703D70" w:rsidRPr="00654AC2" w:rsidRDefault="00703D70" w:rsidP="00D27AD7">
      <w:pPr>
        <w:pStyle w:val="Sraopastraipa"/>
        <w:keepNext/>
        <w:keepLines/>
        <w:numPr>
          <w:ilvl w:val="0"/>
          <w:numId w:val="7"/>
        </w:numPr>
        <w:pBdr>
          <w:bottom w:val="single" w:sz="4" w:space="2" w:color="ED7D31"/>
        </w:pBdr>
        <w:tabs>
          <w:tab w:val="left" w:pos="709"/>
        </w:tabs>
        <w:spacing w:after="0" w:line="240" w:lineRule="auto"/>
        <w:outlineLvl w:val="0"/>
        <w:rPr>
          <w:rFonts w:asciiTheme="majorBidi" w:eastAsia="Calibri Light" w:hAnsiTheme="majorBidi" w:cstheme="majorBidi"/>
          <w:sz w:val="40"/>
          <w:szCs w:val="40"/>
        </w:rPr>
      </w:pPr>
      <w:bookmarkStart w:id="24" w:name="_Toc91497102"/>
      <w:bookmarkStart w:id="25" w:name="_Toc91497103"/>
      <w:bookmarkStart w:id="26" w:name="_Toc91497104"/>
      <w:bookmarkStart w:id="27" w:name="_Toc91497105"/>
      <w:bookmarkStart w:id="28" w:name="_Toc91497106"/>
      <w:bookmarkStart w:id="29" w:name="_Ref39430779"/>
      <w:bookmarkStart w:id="30" w:name="_Ref39430768"/>
      <w:bookmarkStart w:id="31" w:name="_Toc183784202"/>
      <w:bookmarkStart w:id="32" w:name="_Toc237947826"/>
      <w:bookmarkEnd w:id="24"/>
      <w:bookmarkEnd w:id="25"/>
      <w:bookmarkEnd w:id="26"/>
      <w:bookmarkEnd w:id="27"/>
      <w:bookmarkEnd w:id="28"/>
      <w:r w:rsidRPr="00654AC2">
        <w:rPr>
          <w:rFonts w:asciiTheme="majorBidi" w:eastAsia="Calibri Light" w:hAnsiTheme="majorBidi" w:cstheme="majorBidi"/>
          <w:sz w:val="40"/>
          <w:szCs w:val="40"/>
        </w:rPr>
        <w:t>Pasiūlymo galiojimo užtikrinimas</w:t>
      </w:r>
      <w:bookmarkEnd w:id="29"/>
      <w:bookmarkEnd w:id="30"/>
      <w:bookmarkEnd w:id="31"/>
      <w:bookmarkEnd w:id="32"/>
    </w:p>
    <w:p w14:paraId="4AA19A86" w14:textId="2BCC4182" w:rsidR="00EF4034" w:rsidRPr="00305EF0" w:rsidRDefault="00EF4034" w:rsidP="00D27AD7">
      <w:pPr>
        <w:pStyle w:val="Sraopastraipa"/>
        <w:numPr>
          <w:ilvl w:val="1"/>
          <w:numId w:val="7"/>
        </w:numPr>
        <w:tabs>
          <w:tab w:val="left" w:pos="993"/>
        </w:tabs>
        <w:spacing w:after="0" w:line="240" w:lineRule="auto"/>
        <w:ind w:left="0" w:firstLine="567"/>
        <w:jc w:val="both"/>
        <w:rPr>
          <w:rFonts w:ascii="Times New Roman" w:hAnsi="Times New Roman" w:cs="Times New Roman"/>
          <w:sz w:val="24"/>
          <w:szCs w:val="24"/>
        </w:rPr>
      </w:pPr>
      <w:r w:rsidRPr="00305EF0">
        <w:rPr>
          <w:rFonts w:ascii="Times New Roman" w:hAnsi="Times New Roman" w:cs="Times New Roman"/>
          <w:sz w:val="24"/>
          <w:szCs w:val="24"/>
        </w:rPr>
        <w:t xml:space="preserve">Tiekėjas užtikrina savo pasiūlymo galiojimą </w:t>
      </w:r>
      <w:r w:rsidR="00C8044F" w:rsidRPr="00C8044F">
        <w:rPr>
          <w:rFonts w:ascii="Times New Roman" w:hAnsi="Times New Roman" w:cs="Times New Roman"/>
          <w:b/>
          <w:bCs/>
          <w:sz w:val="24"/>
          <w:szCs w:val="24"/>
        </w:rPr>
        <w:t>5000</w:t>
      </w:r>
      <w:r w:rsidRPr="00C8044F">
        <w:rPr>
          <w:rFonts w:ascii="Times New Roman" w:hAnsi="Times New Roman" w:cs="Times New Roman"/>
          <w:b/>
          <w:bCs/>
          <w:sz w:val="24"/>
          <w:szCs w:val="24"/>
        </w:rPr>
        <w:t>,00 Eur</w:t>
      </w:r>
      <w:r w:rsidRPr="00C8044F">
        <w:rPr>
          <w:rFonts w:ascii="Times New Roman" w:hAnsi="Times New Roman" w:cs="Times New Roman"/>
          <w:sz w:val="24"/>
          <w:szCs w:val="24"/>
        </w:rPr>
        <w:t xml:space="preserve"> (</w:t>
      </w:r>
      <w:r w:rsidR="00C8044F" w:rsidRPr="00C8044F">
        <w:rPr>
          <w:rFonts w:ascii="Times New Roman" w:hAnsi="Times New Roman" w:cs="Times New Roman"/>
          <w:sz w:val="24"/>
          <w:szCs w:val="24"/>
        </w:rPr>
        <w:t>penki</w:t>
      </w:r>
      <w:r w:rsidRPr="00C8044F">
        <w:rPr>
          <w:rFonts w:ascii="Times New Roman" w:hAnsi="Times New Roman" w:cs="Times New Roman"/>
          <w:sz w:val="24"/>
          <w:szCs w:val="24"/>
        </w:rPr>
        <w:t xml:space="preserve"> tūkstanč</w:t>
      </w:r>
      <w:r w:rsidR="00C8044F" w:rsidRPr="00C8044F">
        <w:rPr>
          <w:rFonts w:ascii="Times New Roman" w:hAnsi="Times New Roman" w:cs="Times New Roman"/>
          <w:sz w:val="24"/>
          <w:szCs w:val="24"/>
        </w:rPr>
        <w:t>iai</w:t>
      </w:r>
      <w:r w:rsidRPr="00C8044F">
        <w:rPr>
          <w:rFonts w:ascii="Times New Roman" w:hAnsi="Times New Roman" w:cs="Times New Roman"/>
          <w:sz w:val="24"/>
          <w:szCs w:val="24"/>
        </w:rPr>
        <w:t xml:space="preserve"> eurų)</w:t>
      </w:r>
      <w:r w:rsidRPr="00305EF0">
        <w:rPr>
          <w:rFonts w:ascii="Times New Roman" w:hAnsi="Times New Roman" w:cs="Times New Roman"/>
          <w:sz w:val="24"/>
          <w:szCs w:val="24"/>
        </w:rPr>
        <w:t xml:space="preserve"> </w:t>
      </w:r>
      <w:r w:rsidRPr="00305EF0">
        <w:rPr>
          <w:rFonts w:ascii="Times New Roman" w:eastAsia="Calibri" w:hAnsi="Times New Roman" w:cs="Times New Roman"/>
          <w:sz w:val="24"/>
          <w:szCs w:val="24"/>
        </w:rPr>
        <w:t>bauda</w:t>
      </w:r>
      <w:r w:rsidRPr="00305EF0">
        <w:rPr>
          <w:rFonts w:ascii="Times New Roman" w:hAnsi="Times New Roman" w:cs="Times New Roman"/>
          <w:sz w:val="24"/>
          <w:szCs w:val="24"/>
        </w:rPr>
        <w:t>.</w:t>
      </w:r>
    </w:p>
    <w:p w14:paraId="34B1D834" w14:textId="77777777" w:rsidR="00EF4034" w:rsidRPr="00305EF0" w:rsidRDefault="00EF4034" w:rsidP="00D27AD7">
      <w:pPr>
        <w:pStyle w:val="Sraopastraipa"/>
        <w:numPr>
          <w:ilvl w:val="1"/>
          <w:numId w:val="7"/>
        </w:numPr>
        <w:tabs>
          <w:tab w:val="left" w:pos="993"/>
        </w:tabs>
        <w:spacing w:after="0" w:line="240" w:lineRule="auto"/>
        <w:ind w:left="0" w:firstLine="567"/>
        <w:jc w:val="both"/>
        <w:rPr>
          <w:rFonts w:ascii="Times New Roman" w:hAnsi="Times New Roman" w:cs="Times New Roman"/>
          <w:sz w:val="24"/>
          <w:szCs w:val="24"/>
        </w:rPr>
      </w:pPr>
      <w:r w:rsidRPr="00305EF0">
        <w:rPr>
          <w:rFonts w:ascii="Times New Roman" w:hAnsi="Times New Roman" w:cs="Times New Roman"/>
          <w:sz w:val="24"/>
          <w:szCs w:val="24"/>
        </w:rPr>
        <w:lastRenderedPageBreak/>
        <w:t xml:space="preserve"> </w:t>
      </w:r>
      <w:r w:rsidRPr="00305EF0">
        <w:rPr>
          <w:rFonts w:ascii="Times New Roman" w:hAnsi="Times New Roman" w:cs="Times New Roman"/>
          <w:color w:val="000000" w:themeColor="text1"/>
          <w:sz w:val="24"/>
          <w:szCs w:val="24"/>
        </w:rPr>
        <w:t>Dalyvis privalo nedelsdamas, bet ne vėliau kaip per 10 d. d. sumokėti 7.1 p. nurodytą baudą, esant bent vienai šių sąlygų:</w:t>
      </w:r>
    </w:p>
    <w:p w14:paraId="25C00E58" w14:textId="77777777" w:rsidR="00EF4034" w:rsidRPr="00305EF0" w:rsidRDefault="00EF4034" w:rsidP="00D27AD7">
      <w:pPr>
        <w:pStyle w:val="Sraopastraipa"/>
        <w:numPr>
          <w:ilvl w:val="2"/>
          <w:numId w:val="7"/>
        </w:numPr>
        <w:tabs>
          <w:tab w:val="left" w:pos="1276"/>
          <w:tab w:val="left" w:pos="1701"/>
        </w:tabs>
        <w:spacing w:after="0" w:line="240" w:lineRule="auto"/>
        <w:ind w:left="0" w:firstLine="567"/>
        <w:jc w:val="both"/>
        <w:rPr>
          <w:rFonts w:ascii="Times New Roman" w:hAnsi="Times New Roman" w:cs="Times New Roman"/>
          <w:sz w:val="24"/>
          <w:szCs w:val="24"/>
        </w:rPr>
      </w:pPr>
      <w:r w:rsidRPr="00305EF0">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53F31C6F" w14:textId="77777777" w:rsidR="00EF4034" w:rsidRPr="00305EF0" w:rsidRDefault="00EF4034" w:rsidP="00D27AD7">
      <w:pPr>
        <w:pStyle w:val="Sraopastraipa"/>
        <w:numPr>
          <w:ilvl w:val="2"/>
          <w:numId w:val="7"/>
        </w:numPr>
        <w:tabs>
          <w:tab w:val="left" w:pos="1276"/>
          <w:tab w:val="left" w:pos="1701"/>
        </w:tabs>
        <w:spacing w:after="0" w:line="240" w:lineRule="auto"/>
        <w:ind w:left="0" w:firstLine="567"/>
        <w:jc w:val="both"/>
        <w:rPr>
          <w:rFonts w:ascii="Times New Roman" w:hAnsi="Times New Roman" w:cs="Times New Roman"/>
          <w:sz w:val="24"/>
          <w:szCs w:val="24"/>
        </w:rPr>
      </w:pPr>
      <w:r w:rsidRPr="00305EF0">
        <w:rPr>
          <w:rFonts w:ascii="Times New Roman" w:eastAsia="Calibri" w:hAnsi="Times New Roman" w:cs="Times New Roman"/>
          <w:sz w:val="24"/>
          <w:szCs w:val="24"/>
        </w:rPr>
        <w:t>tiekėjas vengia arba atsisako pasirašyti sutartį konkurso dokumentuose nurodytomis sąlygomis ir nurodytu laiku;</w:t>
      </w:r>
    </w:p>
    <w:p w14:paraId="595805A0" w14:textId="2343E015" w:rsidR="00D7710B" w:rsidRPr="00EF4034" w:rsidRDefault="00EF4034" w:rsidP="00D27AD7">
      <w:pPr>
        <w:pStyle w:val="Sraopastraipa"/>
        <w:numPr>
          <w:ilvl w:val="2"/>
          <w:numId w:val="7"/>
        </w:numPr>
        <w:tabs>
          <w:tab w:val="left" w:pos="1276"/>
        </w:tabs>
        <w:spacing w:after="0" w:line="240" w:lineRule="auto"/>
        <w:ind w:left="0" w:firstLine="567"/>
        <w:jc w:val="both"/>
        <w:rPr>
          <w:rFonts w:ascii="Times New Roman" w:hAnsi="Times New Roman" w:cs="Times New Roman"/>
          <w:sz w:val="24"/>
          <w:szCs w:val="24"/>
        </w:rPr>
      </w:pPr>
      <w:r w:rsidRPr="00305EF0">
        <w:rPr>
          <w:rFonts w:ascii="Times New Roman" w:hAnsi="Times New Roman" w:cs="Times New Roman"/>
          <w:sz w:val="24"/>
          <w:szCs w:val="24"/>
        </w:rPr>
        <w:t>tiekėjas vengia arba atsisako pateikti sutarties įvykdymo užtikrinimo dokumentą.</w:t>
      </w:r>
    </w:p>
    <w:p w14:paraId="7B690F90" w14:textId="77777777" w:rsidR="003814E2" w:rsidRPr="00654AC2" w:rsidRDefault="003814E2" w:rsidP="007E360A">
      <w:pPr>
        <w:pStyle w:val="Sraopastraipa"/>
        <w:tabs>
          <w:tab w:val="left" w:pos="993"/>
        </w:tabs>
        <w:spacing w:after="0" w:line="240" w:lineRule="auto"/>
        <w:ind w:left="567"/>
        <w:jc w:val="both"/>
        <w:rPr>
          <w:rFonts w:ascii="Times New Roman" w:hAnsi="Times New Roman" w:cs="Times New Roman"/>
          <w:sz w:val="24"/>
          <w:szCs w:val="24"/>
        </w:rPr>
      </w:pPr>
    </w:p>
    <w:p w14:paraId="4E5307A9" w14:textId="77777777" w:rsidR="00C61191" w:rsidRPr="00654AC2" w:rsidRDefault="00C61191" w:rsidP="00D27AD7">
      <w:pPr>
        <w:keepNext/>
        <w:keepLines/>
        <w:numPr>
          <w:ilvl w:val="0"/>
          <w:numId w:val="13"/>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3" w:name="_Ref39658218"/>
      <w:bookmarkStart w:id="34" w:name="_Ref39658226"/>
      <w:bookmarkStart w:id="35" w:name="_Ref39658248"/>
      <w:bookmarkStart w:id="36" w:name="_Ref39658251"/>
      <w:bookmarkStart w:id="37" w:name="_Toc183784203"/>
      <w:bookmarkStart w:id="38" w:name="_Toc237947827"/>
      <w:bookmarkStart w:id="39" w:name="_Ref39485250"/>
      <w:bookmarkStart w:id="40" w:name="_Ref39485258"/>
      <w:r w:rsidRPr="00654AC2">
        <w:rPr>
          <w:rFonts w:asciiTheme="majorBidi" w:eastAsia="Calibri Light" w:hAnsiTheme="majorBidi" w:cstheme="majorBidi"/>
          <w:sz w:val="40"/>
          <w:szCs w:val="40"/>
        </w:rPr>
        <w:t>Elektroninis aukcionas</w:t>
      </w:r>
      <w:bookmarkEnd w:id="33"/>
      <w:bookmarkEnd w:id="34"/>
      <w:bookmarkEnd w:id="35"/>
      <w:bookmarkEnd w:id="36"/>
      <w:bookmarkEnd w:id="37"/>
      <w:bookmarkEnd w:id="38"/>
    </w:p>
    <w:p w14:paraId="4E76B322" w14:textId="66C38A40"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8.1. Perkančioji organizacija pirkime netaikys elektroninio aukciono.</w:t>
      </w:r>
    </w:p>
    <w:p w14:paraId="3725B72A" w14:textId="77777777" w:rsidR="00C61191" w:rsidRPr="00654AC2" w:rsidRDefault="00C61191" w:rsidP="007E360A">
      <w:pPr>
        <w:tabs>
          <w:tab w:val="left" w:pos="993"/>
        </w:tabs>
        <w:spacing w:after="0" w:line="240" w:lineRule="auto"/>
        <w:ind w:firstLine="567"/>
        <w:jc w:val="both"/>
        <w:rPr>
          <w:rFonts w:ascii="Times New Roman" w:hAnsi="Times New Roman" w:cs="Times New Roman"/>
          <w:sz w:val="24"/>
          <w:szCs w:val="24"/>
        </w:rPr>
      </w:pPr>
    </w:p>
    <w:p w14:paraId="7B5C19D6" w14:textId="77777777" w:rsidR="00C61191" w:rsidRPr="00654AC2" w:rsidRDefault="00C61191" w:rsidP="00D27AD7">
      <w:pPr>
        <w:keepNext/>
        <w:keepLines/>
        <w:numPr>
          <w:ilvl w:val="0"/>
          <w:numId w:val="13"/>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41" w:name="_Ref39667303"/>
      <w:bookmarkStart w:id="42" w:name="_Ref39667308"/>
      <w:bookmarkStart w:id="43" w:name="_Toc183784204"/>
      <w:bookmarkStart w:id="44" w:name="_Toc237947828"/>
      <w:bookmarkEnd w:id="39"/>
      <w:bookmarkEnd w:id="40"/>
      <w:r w:rsidRPr="00654AC2">
        <w:rPr>
          <w:rFonts w:asciiTheme="majorBidi" w:eastAsia="Calibri Light" w:hAnsiTheme="majorBidi" w:cstheme="majorBidi"/>
          <w:sz w:val="40"/>
          <w:szCs w:val="40"/>
        </w:rPr>
        <w:t>Pasiūlymų vertinimas</w:t>
      </w:r>
      <w:bookmarkEnd w:id="41"/>
      <w:bookmarkEnd w:id="42"/>
      <w:bookmarkEnd w:id="43"/>
      <w:bookmarkEnd w:id="44"/>
    </w:p>
    <w:p w14:paraId="5D8F5F70" w14:textId="77777777" w:rsidR="00303466" w:rsidRPr="00305EF0" w:rsidRDefault="00303466" w:rsidP="00303466">
      <w:pPr>
        <w:tabs>
          <w:tab w:val="left" w:pos="993"/>
        </w:tabs>
        <w:spacing w:after="0" w:line="240" w:lineRule="auto"/>
        <w:ind w:firstLine="567"/>
        <w:jc w:val="both"/>
        <w:rPr>
          <w:rFonts w:ascii="Times New Roman" w:hAnsi="Times New Roman" w:cs="Times New Roman"/>
          <w:sz w:val="24"/>
          <w:szCs w:val="24"/>
        </w:rPr>
      </w:pPr>
      <w:r w:rsidRPr="00305EF0">
        <w:rPr>
          <w:rFonts w:ascii="Times New Roman" w:hAnsi="Times New Roman" w:cs="Times New Roman"/>
          <w:sz w:val="24"/>
          <w:szCs w:val="24"/>
        </w:rPr>
        <w:t xml:space="preserve">9.1. </w:t>
      </w:r>
      <w:r w:rsidRPr="00305EF0">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5" w:name="_Hlk91157291"/>
      <w:r w:rsidRPr="00305EF0">
        <w:rPr>
          <w:rFonts w:ascii="Times New Roman" w:eastAsia="Calibri" w:hAnsi="Times New Roman" w:cs="Times New Roman"/>
          <w:sz w:val="24"/>
          <w:szCs w:val="24"/>
        </w:rPr>
        <w:t xml:space="preserve">specialiųjų pirkimo sąlygų </w:t>
      </w:r>
      <w:bookmarkEnd w:id="45"/>
      <w:r w:rsidRPr="00305EF0">
        <w:rPr>
          <w:rFonts w:ascii="Times New Roman" w:hAnsi="Times New Roman" w:cs="Times New Roman"/>
          <w:sz w:val="24"/>
          <w:szCs w:val="24"/>
          <w:shd w:val="clear" w:color="auto" w:fill="FFFFFF"/>
        </w:rPr>
        <w:t>6</w:t>
      </w:r>
      <w:r w:rsidRPr="00305EF0">
        <w:rPr>
          <w:rFonts w:ascii="Times New Roman" w:eastAsia="Calibri" w:hAnsi="Times New Roman" w:cs="Times New Roman"/>
          <w:sz w:val="24"/>
          <w:szCs w:val="24"/>
        </w:rPr>
        <w:t xml:space="preserve"> priede </w:t>
      </w:r>
      <w:r w:rsidRPr="00305EF0">
        <w:rPr>
          <w:rFonts w:asciiTheme="majorBidi" w:eastAsia="Calibri" w:hAnsiTheme="majorBidi" w:cstheme="majorBidi"/>
          <w:sz w:val="24"/>
          <w:szCs w:val="24"/>
        </w:rPr>
        <w:t>„Pasiūlymo forma“</w:t>
      </w:r>
      <w:r w:rsidRPr="00305EF0">
        <w:rPr>
          <w:rFonts w:ascii="Times New Roman" w:eastAsia="Calibri" w:hAnsi="Times New Roman" w:cs="Times New Roman"/>
          <w:sz w:val="24"/>
          <w:szCs w:val="24"/>
        </w:rPr>
        <w:t xml:space="preserve">. </w:t>
      </w:r>
    </w:p>
    <w:p w14:paraId="604D2526" w14:textId="6F3B17E8" w:rsidR="00303466" w:rsidRPr="00305EF0" w:rsidRDefault="00303466" w:rsidP="00303466">
      <w:pPr>
        <w:pStyle w:val="Sraopastraipa"/>
        <w:tabs>
          <w:tab w:val="left" w:pos="993"/>
        </w:tabs>
        <w:spacing w:after="0" w:line="240" w:lineRule="auto"/>
        <w:ind w:left="0" w:firstLine="567"/>
        <w:jc w:val="both"/>
        <w:rPr>
          <w:rFonts w:ascii="Times New Roman" w:eastAsiaTheme="minorHAnsi" w:hAnsi="Times New Roman" w:cs="Times New Roman"/>
          <w:bCs/>
          <w:iCs/>
          <w:sz w:val="24"/>
          <w:szCs w:val="24"/>
        </w:rPr>
      </w:pPr>
      <w:r w:rsidRPr="00305EF0">
        <w:rPr>
          <w:rFonts w:ascii="Times New Roman" w:eastAsiaTheme="minorHAnsi" w:hAnsi="Times New Roman" w:cs="Times New Roman"/>
          <w:bCs/>
          <w:iCs/>
          <w:sz w:val="24"/>
          <w:szCs w:val="24"/>
        </w:rPr>
        <w:t xml:space="preserve">9.2. </w:t>
      </w:r>
      <w:r w:rsidR="00531BD8" w:rsidRPr="00531BD8">
        <w:rPr>
          <w:rFonts w:ascii="Times New Roman" w:hAnsi="Times New Roman" w:cs="Times New Roman"/>
          <w:sz w:val="24"/>
          <w:szCs w:val="24"/>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0A971E5D" w14:textId="77777777" w:rsidR="00303466" w:rsidRPr="00305EF0" w:rsidRDefault="00303466" w:rsidP="00D27AD7">
      <w:pPr>
        <w:pStyle w:val="Betarp"/>
        <w:numPr>
          <w:ilvl w:val="1"/>
          <w:numId w:val="14"/>
        </w:numPr>
        <w:tabs>
          <w:tab w:val="left" w:pos="1134"/>
        </w:tabs>
        <w:ind w:left="0" w:firstLine="567"/>
        <w:contextualSpacing/>
        <w:jc w:val="both"/>
        <w:rPr>
          <w:rFonts w:ascii="Times New Roman" w:eastAsiaTheme="minorHAnsi" w:hAnsi="Times New Roman" w:cs="Times New Roman"/>
          <w:bCs/>
          <w:i/>
          <w:iCs/>
          <w:sz w:val="24"/>
          <w:szCs w:val="24"/>
        </w:rPr>
      </w:pPr>
      <w:r w:rsidRPr="00305EF0">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305EF0">
        <w:rPr>
          <w:rFonts w:asciiTheme="majorBidi" w:eastAsia="Calibri" w:hAnsiTheme="majorBidi" w:cstheme="majorBidi"/>
          <w:sz w:val="24"/>
          <w:szCs w:val="24"/>
        </w:rPr>
        <w:t>specialiųjų pirkimo sąlygų 6 priedas „Pasiūlymo forma“</w:t>
      </w:r>
      <w:r w:rsidRPr="00305EF0">
        <w:rPr>
          <w:rFonts w:ascii="Times New Roman" w:hAnsi="Times New Roman" w:cs="Times New Roman"/>
          <w:i/>
          <w:iCs/>
          <w:sz w:val="24"/>
          <w:szCs w:val="24"/>
          <w:shd w:val="clear" w:color="auto" w:fill="FFFFFF"/>
        </w:rPr>
        <w:t>.</w:t>
      </w:r>
    </w:p>
    <w:p w14:paraId="1E06C000" w14:textId="77777777" w:rsidR="00C55448" w:rsidRPr="00654AC2" w:rsidRDefault="00C55448" w:rsidP="007E360A">
      <w:pPr>
        <w:pStyle w:val="Betarp"/>
        <w:tabs>
          <w:tab w:val="left" w:pos="1134"/>
        </w:tabs>
        <w:ind w:left="567"/>
        <w:contextualSpacing/>
        <w:jc w:val="both"/>
        <w:rPr>
          <w:rFonts w:ascii="Times New Roman" w:eastAsiaTheme="minorHAnsi" w:hAnsi="Times New Roman" w:cs="Times New Roman"/>
          <w:bCs/>
          <w:i/>
          <w:iCs/>
          <w:sz w:val="24"/>
          <w:szCs w:val="24"/>
        </w:rPr>
      </w:pPr>
    </w:p>
    <w:p w14:paraId="5B1FD2D0" w14:textId="77777777" w:rsidR="00A5071F" w:rsidRPr="00654AC2" w:rsidRDefault="00A5071F" w:rsidP="00D27AD7">
      <w:pPr>
        <w:keepNext/>
        <w:keepLines/>
        <w:numPr>
          <w:ilvl w:val="0"/>
          <w:numId w:val="11"/>
        </w:numPr>
        <w:pBdr>
          <w:bottom w:val="single" w:sz="4" w:space="2" w:color="ED7D31"/>
        </w:pBdr>
        <w:tabs>
          <w:tab w:val="left" w:pos="567"/>
        </w:tabs>
        <w:spacing w:after="0" w:line="240" w:lineRule="auto"/>
        <w:contextualSpacing/>
        <w:outlineLvl w:val="0"/>
        <w:rPr>
          <w:rFonts w:asciiTheme="majorBidi" w:eastAsia="Calibri Light" w:hAnsiTheme="majorBidi" w:cstheme="majorBidi"/>
          <w:sz w:val="40"/>
          <w:szCs w:val="40"/>
        </w:rPr>
      </w:pPr>
      <w:bookmarkStart w:id="46" w:name="_Ref39425999"/>
      <w:bookmarkStart w:id="47" w:name="_Ref39426005"/>
      <w:bookmarkStart w:id="48" w:name="_Toc183784205"/>
      <w:bookmarkStart w:id="49" w:name="_Toc237947829"/>
      <w:r w:rsidRPr="00654AC2">
        <w:rPr>
          <w:rFonts w:asciiTheme="majorBidi" w:eastAsia="Calibri Light" w:hAnsiTheme="majorBidi" w:cstheme="majorBidi"/>
          <w:sz w:val="40"/>
          <w:szCs w:val="40"/>
        </w:rPr>
        <w:t>Sutarties sudarymas</w:t>
      </w:r>
      <w:bookmarkEnd w:id="46"/>
      <w:bookmarkEnd w:id="47"/>
      <w:bookmarkEnd w:id="48"/>
      <w:bookmarkEnd w:id="49"/>
    </w:p>
    <w:p w14:paraId="047D184A" w14:textId="1CBE9787" w:rsidR="005D3AFF" w:rsidRPr="00654AC2" w:rsidRDefault="005D3AFF" w:rsidP="00D27AD7">
      <w:pPr>
        <w:pStyle w:val="Sraopastraipa"/>
        <w:numPr>
          <w:ilvl w:val="1"/>
          <w:numId w:val="11"/>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w:t>
      </w:r>
      <w:r w:rsidR="0042781A" w:rsidRPr="00654AC2">
        <w:rPr>
          <w:rFonts w:ascii="Times New Roman" w:hAnsi="Times New Roman" w:cs="Times New Roman"/>
          <w:sz w:val="24"/>
          <w:szCs w:val="24"/>
        </w:rPr>
        <w:t xml:space="preserve"> </w:t>
      </w:r>
      <w:r w:rsidR="001C3B95" w:rsidRPr="00654AC2">
        <w:rPr>
          <w:rFonts w:ascii="Times New Roman" w:hAnsi="Times New Roman" w:cs="Times New Roman"/>
          <w:sz w:val="24"/>
          <w:szCs w:val="24"/>
        </w:rPr>
        <w:t>11</w:t>
      </w:r>
      <w:r w:rsidRPr="00654AC2">
        <w:rPr>
          <w:rFonts w:ascii="Times New Roman" w:hAnsi="Times New Roman" w:cs="Times New Roman"/>
          <w:sz w:val="24"/>
          <w:szCs w:val="24"/>
        </w:rPr>
        <w:t xml:space="preserve"> priede „Sutarties projektas“.</w:t>
      </w:r>
    </w:p>
    <w:p w14:paraId="4F0B73E5" w14:textId="77777777" w:rsidR="00A5071F" w:rsidRPr="00654AC2" w:rsidRDefault="00A5071F" w:rsidP="007E360A">
      <w:pPr>
        <w:pStyle w:val="Sraopastraipa"/>
        <w:tabs>
          <w:tab w:val="left" w:pos="993"/>
        </w:tabs>
        <w:spacing w:after="0" w:line="240" w:lineRule="auto"/>
        <w:ind w:left="567"/>
        <w:jc w:val="both"/>
        <w:rPr>
          <w:rFonts w:ascii="Times New Roman" w:hAnsi="Times New Roman" w:cs="Times New Roman"/>
          <w:sz w:val="24"/>
          <w:szCs w:val="24"/>
        </w:rPr>
      </w:pPr>
    </w:p>
    <w:p w14:paraId="25B560FE" w14:textId="77777777" w:rsidR="00A5071F" w:rsidRPr="00654AC2" w:rsidRDefault="00A5071F" w:rsidP="00D27AD7">
      <w:pPr>
        <w:pStyle w:val="Sraopastraipa"/>
        <w:keepNext/>
        <w:keepLines/>
        <w:numPr>
          <w:ilvl w:val="0"/>
          <w:numId w:val="21"/>
        </w:numPr>
        <w:pBdr>
          <w:bottom w:val="single" w:sz="4" w:space="2" w:color="ED7D31"/>
        </w:pBdr>
        <w:tabs>
          <w:tab w:val="left" w:pos="567"/>
        </w:tabs>
        <w:spacing w:after="0" w:line="240" w:lineRule="auto"/>
        <w:jc w:val="both"/>
        <w:outlineLvl w:val="0"/>
        <w:rPr>
          <w:rFonts w:asciiTheme="majorBidi" w:eastAsia="Calibri Light" w:hAnsiTheme="majorBidi" w:cstheme="majorBidi"/>
          <w:b/>
          <w:bCs/>
          <w:sz w:val="40"/>
          <w:szCs w:val="40"/>
        </w:rPr>
      </w:pPr>
      <w:bookmarkStart w:id="50" w:name="_Toc183784206"/>
      <w:bookmarkStart w:id="51" w:name="_Toc237947830"/>
      <w:bookmarkEnd w:id="3"/>
      <w:r w:rsidRPr="00654AC2">
        <w:rPr>
          <w:rFonts w:asciiTheme="majorBidi" w:eastAsia="Calibri Light" w:hAnsiTheme="majorBidi" w:cstheme="majorBidi"/>
          <w:sz w:val="40"/>
          <w:szCs w:val="40"/>
        </w:rPr>
        <w:t>Kitos sąlygos</w:t>
      </w:r>
      <w:bookmarkEnd w:id="50"/>
      <w:bookmarkEnd w:id="51"/>
    </w:p>
    <w:p w14:paraId="6CBEC54B" w14:textId="77777777" w:rsidR="005D3AFF" w:rsidRPr="00654AC2" w:rsidRDefault="005D3AFF" w:rsidP="007E360A">
      <w:pPr>
        <w:shd w:val="clear" w:color="auto" w:fill="FFFFFF"/>
        <w:tabs>
          <w:tab w:val="left" w:pos="993"/>
        </w:tabs>
        <w:spacing w:after="0" w:line="240" w:lineRule="auto"/>
        <w:ind w:firstLine="567"/>
        <w:jc w:val="center"/>
        <w:rPr>
          <w:rFonts w:ascii="Times New Roman" w:eastAsia="Calibri" w:hAnsi="Times New Roman" w:cs="Times New Roman"/>
          <w:sz w:val="24"/>
          <w:szCs w:val="24"/>
        </w:rPr>
        <w:sectPr w:rsidR="005D3AFF" w:rsidRPr="00654AC2" w:rsidSect="005D3AF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654AC2">
        <w:rPr>
          <w:rFonts w:ascii="Times New Roman" w:eastAsia="Calibri" w:hAnsi="Times New Roman" w:cs="Times New Roman"/>
          <w:sz w:val="24"/>
          <w:szCs w:val="24"/>
        </w:rPr>
        <w:t>__________</w:t>
      </w:r>
    </w:p>
    <w:p w14:paraId="6DA3ACA7" w14:textId="77777777" w:rsidR="005D3AFF" w:rsidRPr="00654AC2" w:rsidRDefault="005D3AFF" w:rsidP="007E360A">
      <w:pPr>
        <w:pStyle w:val="Antrat1"/>
        <w:tabs>
          <w:tab w:val="left" w:pos="993"/>
        </w:tabs>
        <w:spacing w:before="0" w:after="0" w:line="240" w:lineRule="auto"/>
        <w:ind w:firstLine="567"/>
        <w:jc w:val="right"/>
        <w:rPr>
          <w:rFonts w:ascii="Times New Roman" w:hAnsi="Times New Roman" w:cs="Times New Roman"/>
          <w:color w:val="auto"/>
          <w:sz w:val="24"/>
          <w:szCs w:val="24"/>
        </w:rPr>
      </w:pPr>
      <w:bookmarkStart w:id="52" w:name="_Toc237947831"/>
      <w:r w:rsidRPr="00654AC2">
        <w:rPr>
          <w:rFonts w:ascii="Times New Roman" w:hAnsi="Times New Roman" w:cs="Times New Roman"/>
          <w:color w:val="auto"/>
          <w:sz w:val="24"/>
          <w:szCs w:val="24"/>
        </w:rPr>
        <w:lastRenderedPageBreak/>
        <w:t>Pirkimo sąlygų 1 priedas „Terminai“</w:t>
      </w:r>
      <w:bookmarkEnd w:id="52"/>
    </w:p>
    <w:p w14:paraId="3B237DC7" w14:textId="77777777" w:rsidR="005D3AFF" w:rsidRPr="00654AC2" w:rsidRDefault="005D3AFF" w:rsidP="007E360A">
      <w:pPr>
        <w:shd w:val="clear" w:color="auto" w:fill="FFFFFF"/>
        <w:tabs>
          <w:tab w:val="left" w:pos="993"/>
        </w:tabs>
        <w:spacing w:after="0" w:line="240" w:lineRule="auto"/>
        <w:ind w:firstLine="567"/>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981"/>
        <w:gridCol w:w="3367"/>
        <w:gridCol w:w="2768"/>
      </w:tblGrid>
      <w:tr w:rsidR="00CD414D" w:rsidRPr="00654AC2" w14:paraId="155E386E" w14:textId="77777777" w:rsidTr="004637FD">
        <w:trPr>
          <w:trHeight w:val="20"/>
        </w:trPr>
        <w:tc>
          <w:tcPr>
            <w:tcW w:w="738" w:type="dxa"/>
            <w:shd w:val="clear" w:color="auto" w:fill="D9D9D9" w:themeFill="background1" w:themeFillShade="D9"/>
            <w:tcMar>
              <w:top w:w="0" w:type="dxa"/>
              <w:left w:w="108" w:type="dxa"/>
              <w:bottom w:w="0" w:type="dxa"/>
              <w:right w:w="108" w:type="dxa"/>
            </w:tcMar>
          </w:tcPr>
          <w:p w14:paraId="5B9CFF8D" w14:textId="24E7204B" w:rsidR="005D3AFF" w:rsidRPr="00654AC2" w:rsidRDefault="005D3AFF" w:rsidP="007E360A">
            <w:pPr>
              <w:tabs>
                <w:tab w:val="left" w:pos="993"/>
              </w:tabs>
              <w:spacing w:after="0" w:line="240" w:lineRule="auto"/>
              <w:jc w:val="center"/>
              <w:rPr>
                <w:rFonts w:ascii="Times New Roman" w:hAnsi="Times New Roman" w:cs="Times New Roman"/>
                <w:b/>
                <w:bCs/>
                <w:sz w:val="22"/>
                <w:szCs w:val="22"/>
              </w:rPr>
            </w:pPr>
            <w:r w:rsidRPr="00654AC2">
              <w:rPr>
                <w:rFonts w:ascii="Times New Roman" w:hAnsi="Times New Roman" w:cs="Times New Roman"/>
                <w:b/>
                <w:bCs/>
                <w:sz w:val="22"/>
                <w:szCs w:val="22"/>
              </w:rPr>
              <w:t>Eil.</w:t>
            </w:r>
            <w:r w:rsidR="004637FD" w:rsidRPr="00654AC2">
              <w:rPr>
                <w:rFonts w:ascii="Times New Roman" w:hAnsi="Times New Roman" w:cs="Times New Roman"/>
                <w:b/>
                <w:bCs/>
                <w:sz w:val="22"/>
                <w:szCs w:val="22"/>
              </w:rPr>
              <w:t xml:space="preserve"> </w:t>
            </w:r>
            <w:r w:rsidRPr="00654AC2">
              <w:rPr>
                <w:rFonts w:ascii="Times New Roman" w:hAnsi="Times New Roman" w:cs="Times New Roman"/>
                <w:b/>
                <w:bCs/>
                <w:sz w:val="22"/>
                <w:szCs w:val="22"/>
              </w:rPr>
              <w:t>Nr.</w:t>
            </w:r>
          </w:p>
        </w:tc>
        <w:tc>
          <w:tcPr>
            <w:tcW w:w="2981" w:type="dxa"/>
            <w:shd w:val="clear" w:color="auto" w:fill="D9D9D9" w:themeFill="background1" w:themeFillShade="D9"/>
            <w:tcMar>
              <w:top w:w="0" w:type="dxa"/>
              <w:left w:w="108" w:type="dxa"/>
              <w:bottom w:w="0" w:type="dxa"/>
              <w:right w:w="108" w:type="dxa"/>
            </w:tcMar>
          </w:tcPr>
          <w:p w14:paraId="3104B045" w14:textId="77777777" w:rsidR="005D3AFF" w:rsidRPr="00654AC2" w:rsidRDefault="005D3AFF" w:rsidP="007E360A">
            <w:pPr>
              <w:tabs>
                <w:tab w:val="left" w:pos="993"/>
              </w:tabs>
              <w:spacing w:after="0" w:line="240" w:lineRule="auto"/>
              <w:jc w:val="center"/>
              <w:rPr>
                <w:rFonts w:ascii="Times New Roman" w:hAnsi="Times New Roman" w:cs="Times New Roman"/>
                <w:b/>
                <w:bCs/>
                <w:sz w:val="22"/>
                <w:szCs w:val="22"/>
              </w:rPr>
            </w:pPr>
            <w:r w:rsidRPr="00654AC2">
              <w:rPr>
                <w:rFonts w:ascii="Times New Roman" w:hAnsi="Times New Roman" w:cs="Times New Roman"/>
                <w:b/>
                <w:bCs/>
                <w:sz w:val="22"/>
                <w:szCs w:val="22"/>
              </w:rPr>
              <w:t>VEIKSMAS</w:t>
            </w:r>
          </w:p>
        </w:tc>
        <w:tc>
          <w:tcPr>
            <w:tcW w:w="3367" w:type="dxa"/>
            <w:shd w:val="clear" w:color="auto" w:fill="D9D9D9" w:themeFill="background1" w:themeFillShade="D9"/>
            <w:tcMar>
              <w:top w:w="0" w:type="dxa"/>
              <w:left w:w="108" w:type="dxa"/>
              <w:bottom w:w="0" w:type="dxa"/>
              <w:right w:w="108" w:type="dxa"/>
            </w:tcMar>
          </w:tcPr>
          <w:p w14:paraId="1BEB1E10" w14:textId="77777777" w:rsidR="005D3AFF" w:rsidRPr="00654AC2" w:rsidRDefault="005D3AFF" w:rsidP="007E360A">
            <w:pPr>
              <w:tabs>
                <w:tab w:val="left" w:pos="993"/>
              </w:tabs>
              <w:spacing w:after="0" w:line="240" w:lineRule="auto"/>
              <w:jc w:val="center"/>
              <w:rPr>
                <w:rFonts w:ascii="Times New Roman" w:hAnsi="Times New Roman" w:cs="Times New Roman"/>
                <w:b/>
                <w:sz w:val="22"/>
                <w:szCs w:val="22"/>
              </w:rPr>
            </w:pPr>
            <w:r w:rsidRPr="00654AC2">
              <w:rPr>
                <w:rFonts w:ascii="Times New Roman" w:hAnsi="Times New Roman" w:cs="Times New Roman"/>
                <w:b/>
                <w:sz w:val="22"/>
                <w:szCs w:val="22"/>
              </w:rPr>
              <w:t>DATA/DIENŲ SKAIČIUS/ LAIKAS</w:t>
            </w:r>
          </w:p>
          <w:p w14:paraId="25ECFADF" w14:textId="77777777" w:rsidR="005D3AFF" w:rsidRPr="00654AC2" w:rsidRDefault="005D3AFF" w:rsidP="007E360A">
            <w:pPr>
              <w:tabs>
                <w:tab w:val="left" w:pos="993"/>
              </w:tabs>
              <w:spacing w:after="0" w:line="240" w:lineRule="auto"/>
              <w:jc w:val="center"/>
              <w:rPr>
                <w:rFonts w:ascii="Times New Roman" w:hAnsi="Times New Roman" w:cs="Times New Roman"/>
                <w:sz w:val="22"/>
                <w:szCs w:val="22"/>
              </w:rPr>
            </w:pPr>
            <w:r w:rsidRPr="00654AC2">
              <w:rPr>
                <w:rFonts w:ascii="Times New Roman" w:hAnsi="Times New Roman" w:cs="Times New Roman"/>
                <w:sz w:val="22"/>
                <w:szCs w:val="22"/>
              </w:rPr>
              <w:t>(Lietuvos laiku)</w:t>
            </w:r>
          </w:p>
        </w:tc>
        <w:tc>
          <w:tcPr>
            <w:tcW w:w="2768" w:type="dxa"/>
            <w:shd w:val="clear" w:color="auto" w:fill="D9D9D9" w:themeFill="background1" w:themeFillShade="D9"/>
            <w:tcMar>
              <w:top w:w="0" w:type="dxa"/>
              <w:left w:w="108" w:type="dxa"/>
              <w:bottom w:w="0" w:type="dxa"/>
              <w:right w:w="108" w:type="dxa"/>
            </w:tcMar>
          </w:tcPr>
          <w:p w14:paraId="0F60F330" w14:textId="77777777" w:rsidR="005D3AFF" w:rsidRPr="00654AC2" w:rsidRDefault="005D3AFF" w:rsidP="007E360A">
            <w:pPr>
              <w:tabs>
                <w:tab w:val="left" w:pos="993"/>
              </w:tabs>
              <w:spacing w:after="0" w:line="240" w:lineRule="auto"/>
              <w:jc w:val="center"/>
              <w:rPr>
                <w:rFonts w:ascii="Times New Roman" w:hAnsi="Times New Roman" w:cs="Times New Roman"/>
                <w:b/>
                <w:sz w:val="22"/>
                <w:szCs w:val="22"/>
              </w:rPr>
            </w:pPr>
            <w:r w:rsidRPr="00654AC2">
              <w:rPr>
                <w:rFonts w:ascii="Times New Roman" w:hAnsi="Times New Roman" w:cs="Times New Roman"/>
                <w:b/>
                <w:sz w:val="22"/>
                <w:szCs w:val="22"/>
              </w:rPr>
              <w:t>PASTABOS</w:t>
            </w:r>
          </w:p>
        </w:tc>
      </w:tr>
      <w:tr w:rsidR="00CD414D" w:rsidRPr="00654AC2" w14:paraId="4B8C1A03" w14:textId="77777777" w:rsidTr="004637FD">
        <w:trPr>
          <w:trHeight w:val="20"/>
        </w:trPr>
        <w:tc>
          <w:tcPr>
            <w:tcW w:w="738" w:type="dxa"/>
            <w:tcMar>
              <w:top w:w="0" w:type="dxa"/>
              <w:left w:w="108" w:type="dxa"/>
              <w:bottom w:w="0" w:type="dxa"/>
              <w:right w:w="108" w:type="dxa"/>
            </w:tcMar>
          </w:tcPr>
          <w:p w14:paraId="5AA78C15" w14:textId="77777777" w:rsidR="005D3AFF" w:rsidRPr="00654AC2" w:rsidRDefault="005D3AFF" w:rsidP="007E360A">
            <w:pPr>
              <w:keepNext/>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1.</w:t>
            </w:r>
          </w:p>
        </w:tc>
        <w:tc>
          <w:tcPr>
            <w:tcW w:w="2981" w:type="dxa"/>
            <w:tcMar>
              <w:top w:w="0" w:type="dxa"/>
              <w:left w:w="108" w:type="dxa"/>
              <w:bottom w:w="0" w:type="dxa"/>
              <w:right w:w="108" w:type="dxa"/>
            </w:tcMar>
          </w:tcPr>
          <w:p w14:paraId="68B5DD57" w14:textId="77777777" w:rsidR="005D3AFF" w:rsidRPr="00654AC2" w:rsidRDefault="005D3AFF" w:rsidP="007E360A">
            <w:pPr>
              <w:keepNext/>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bCs/>
                <w:sz w:val="22"/>
                <w:szCs w:val="22"/>
              </w:rPr>
              <w:t>Pasiūlymų pateikimo terminas</w:t>
            </w:r>
          </w:p>
        </w:tc>
        <w:tc>
          <w:tcPr>
            <w:tcW w:w="3367" w:type="dxa"/>
            <w:tcMar>
              <w:top w:w="0" w:type="dxa"/>
              <w:left w:w="108" w:type="dxa"/>
              <w:bottom w:w="0" w:type="dxa"/>
              <w:right w:w="108" w:type="dxa"/>
            </w:tcMar>
          </w:tcPr>
          <w:p w14:paraId="23F93909" w14:textId="5AB4D483" w:rsidR="005D3AFF" w:rsidRPr="00654AC2" w:rsidRDefault="00001E6C"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N</w:t>
            </w:r>
            <w:r w:rsidR="005D3AFF" w:rsidRPr="00654AC2">
              <w:rPr>
                <w:rFonts w:ascii="Times New Roman" w:hAnsi="Times New Roman" w:cs="Times New Roman"/>
                <w:sz w:val="22"/>
                <w:szCs w:val="22"/>
              </w:rPr>
              <w:t xml:space="preserve">urodytas skelbime </w:t>
            </w:r>
          </w:p>
        </w:tc>
        <w:tc>
          <w:tcPr>
            <w:tcW w:w="2768" w:type="dxa"/>
            <w:tcMar>
              <w:top w:w="0" w:type="dxa"/>
              <w:left w:w="108" w:type="dxa"/>
              <w:bottom w:w="0" w:type="dxa"/>
              <w:right w:w="108" w:type="dxa"/>
            </w:tcMar>
          </w:tcPr>
          <w:p w14:paraId="2B0DCD5C" w14:textId="77777777" w:rsidR="005D3AFF" w:rsidRPr="00654AC2" w:rsidRDefault="005D3AFF" w:rsidP="007E360A">
            <w:pPr>
              <w:tabs>
                <w:tab w:val="left" w:pos="993"/>
              </w:tabs>
              <w:spacing w:after="0" w:line="240" w:lineRule="auto"/>
              <w:jc w:val="both"/>
              <w:rPr>
                <w:rFonts w:ascii="Times New Roman" w:hAnsi="Times New Roman" w:cs="Times New Roman"/>
                <w:iCs/>
                <w:sz w:val="22"/>
                <w:szCs w:val="22"/>
              </w:rPr>
            </w:pPr>
            <w:r w:rsidRPr="00654AC2">
              <w:rPr>
                <w:rFonts w:ascii="Times New Roman" w:hAnsi="Times New Roman" w:cs="Times New Roman"/>
                <w:sz w:val="22"/>
                <w:szCs w:val="22"/>
              </w:rPr>
              <w:t>Perkančioji organizacija turi teisę pratęsti pasiūlymų pateikimo terminą.</w:t>
            </w:r>
          </w:p>
        </w:tc>
      </w:tr>
      <w:tr w:rsidR="00CD414D" w:rsidRPr="00654AC2" w14:paraId="6F617BD6" w14:textId="77777777" w:rsidTr="004637FD">
        <w:trPr>
          <w:trHeight w:val="20"/>
        </w:trPr>
        <w:tc>
          <w:tcPr>
            <w:tcW w:w="738" w:type="dxa"/>
            <w:tcMar>
              <w:top w:w="0" w:type="dxa"/>
              <w:left w:w="108" w:type="dxa"/>
              <w:bottom w:w="0" w:type="dxa"/>
              <w:right w:w="108" w:type="dxa"/>
            </w:tcMar>
          </w:tcPr>
          <w:p w14:paraId="58CECBE4" w14:textId="77777777" w:rsidR="005D3AFF" w:rsidRPr="00654AC2" w:rsidRDefault="005D3AFF" w:rsidP="007E360A">
            <w:pPr>
              <w:keepNext/>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2.</w:t>
            </w:r>
          </w:p>
        </w:tc>
        <w:tc>
          <w:tcPr>
            <w:tcW w:w="2981" w:type="dxa"/>
            <w:tcMar>
              <w:top w:w="0" w:type="dxa"/>
              <w:left w:w="108" w:type="dxa"/>
              <w:bottom w:w="0" w:type="dxa"/>
              <w:right w:w="108" w:type="dxa"/>
            </w:tcMar>
          </w:tcPr>
          <w:p w14:paraId="1070CBC3" w14:textId="77777777" w:rsidR="005D3AFF" w:rsidRPr="00654AC2" w:rsidRDefault="005D3AFF" w:rsidP="007E360A">
            <w:pPr>
              <w:keepNext/>
              <w:tabs>
                <w:tab w:val="left" w:pos="993"/>
              </w:tabs>
              <w:spacing w:after="0" w:line="240" w:lineRule="auto"/>
              <w:jc w:val="both"/>
              <w:rPr>
                <w:rFonts w:ascii="Times New Roman" w:hAnsi="Times New Roman" w:cs="Times New Roman"/>
                <w:sz w:val="22"/>
                <w:szCs w:val="22"/>
              </w:rPr>
            </w:pPr>
            <w:r w:rsidRPr="00654AC2">
              <w:rPr>
                <w:rFonts w:ascii="Times New Roman" w:eastAsia="Times New Roman" w:hAnsi="Times New Roman" w:cs="Times New Roman"/>
                <w:sz w:val="22"/>
                <w:szCs w:val="22"/>
              </w:rPr>
              <w:t>Pradinis susipažinimas su CVP IS priemonėmis gautais pasiūlymais</w:t>
            </w:r>
          </w:p>
        </w:tc>
        <w:tc>
          <w:tcPr>
            <w:tcW w:w="3367" w:type="dxa"/>
            <w:tcMar>
              <w:top w:w="0" w:type="dxa"/>
              <w:left w:w="108" w:type="dxa"/>
              <w:bottom w:w="0" w:type="dxa"/>
              <w:right w:w="108" w:type="dxa"/>
            </w:tcMar>
          </w:tcPr>
          <w:p w14:paraId="5245BAD3"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Pradedamas ne anksčiau nei po 30 minučių po pasiūlymų pateikimo termino pabaigos</w:t>
            </w:r>
          </w:p>
        </w:tc>
        <w:tc>
          <w:tcPr>
            <w:tcW w:w="2768" w:type="dxa"/>
            <w:tcMar>
              <w:top w:w="0" w:type="dxa"/>
              <w:left w:w="108" w:type="dxa"/>
              <w:bottom w:w="0" w:type="dxa"/>
              <w:right w:w="108" w:type="dxa"/>
            </w:tcMar>
          </w:tcPr>
          <w:p w14:paraId="581D1953" w14:textId="77777777" w:rsidR="005D3AFF" w:rsidRPr="00654AC2" w:rsidRDefault="005D3AFF" w:rsidP="007E360A">
            <w:pPr>
              <w:tabs>
                <w:tab w:val="left" w:pos="993"/>
              </w:tabs>
              <w:spacing w:after="0" w:line="240" w:lineRule="auto"/>
              <w:jc w:val="both"/>
              <w:rPr>
                <w:rFonts w:ascii="Times New Roman" w:hAnsi="Times New Roman" w:cs="Times New Roman"/>
                <w:iCs/>
                <w:sz w:val="22"/>
                <w:szCs w:val="22"/>
              </w:rPr>
            </w:pPr>
          </w:p>
        </w:tc>
      </w:tr>
      <w:tr w:rsidR="00CD414D" w:rsidRPr="00654AC2" w14:paraId="3D4D6A8E" w14:textId="77777777" w:rsidTr="004637FD">
        <w:trPr>
          <w:trHeight w:val="20"/>
        </w:trPr>
        <w:tc>
          <w:tcPr>
            <w:tcW w:w="738" w:type="dxa"/>
            <w:tcMar>
              <w:top w:w="0" w:type="dxa"/>
              <w:left w:w="108" w:type="dxa"/>
              <w:bottom w:w="0" w:type="dxa"/>
              <w:right w:w="108" w:type="dxa"/>
            </w:tcMar>
          </w:tcPr>
          <w:p w14:paraId="09D8B629" w14:textId="77777777" w:rsidR="005D3AFF" w:rsidRPr="00654AC2" w:rsidRDefault="005D3AFF" w:rsidP="007E360A">
            <w:pPr>
              <w:keepNext/>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3.</w:t>
            </w:r>
          </w:p>
        </w:tc>
        <w:tc>
          <w:tcPr>
            <w:tcW w:w="2981" w:type="dxa"/>
            <w:tcMar>
              <w:top w:w="0" w:type="dxa"/>
              <w:left w:w="108" w:type="dxa"/>
              <w:bottom w:w="0" w:type="dxa"/>
              <w:right w:w="108" w:type="dxa"/>
            </w:tcMar>
          </w:tcPr>
          <w:p w14:paraId="59D0E848" w14:textId="77777777" w:rsidR="005D3AFF" w:rsidRPr="00654AC2" w:rsidRDefault="005D3AFF" w:rsidP="007E360A">
            <w:pPr>
              <w:keepNext/>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sz w:val="22"/>
                <w:szCs w:val="22"/>
              </w:rPr>
              <w:t>Prašymą paaiškinti, patikslinti pirkimo sąlygas tiekėjas turi pateikti ne vėliau kaip:</w:t>
            </w:r>
          </w:p>
        </w:tc>
        <w:tc>
          <w:tcPr>
            <w:tcW w:w="3367" w:type="dxa"/>
            <w:tcMar>
              <w:top w:w="0" w:type="dxa"/>
              <w:left w:w="108" w:type="dxa"/>
              <w:bottom w:w="0" w:type="dxa"/>
              <w:right w:w="108" w:type="dxa"/>
            </w:tcMar>
          </w:tcPr>
          <w:p w14:paraId="3E6C047F" w14:textId="39B9ACA5" w:rsidR="005D3AFF" w:rsidRPr="00654AC2" w:rsidRDefault="00146142"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10</w:t>
            </w:r>
            <w:r w:rsidR="00A309A3" w:rsidRPr="00654AC2">
              <w:rPr>
                <w:rFonts w:ascii="Times New Roman" w:hAnsi="Times New Roman" w:cs="Times New Roman"/>
                <w:sz w:val="22"/>
                <w:szCs w:val="22"/>
              </w:rPr>
              <w:t xml:space="preserve"> (</w:t>
            </w:r>
            <w:r w:rsidRPr="00654AC2">
              <w:rPr>
                <w:rFonts w:ascii="Times New Roman" w:hAnsi="Times New Roman" w:cs="Times New Roman"/>
                <w:sz w:val="22"/>
                <w:szCs w:val="22"/>
              </w:rPr>
              <w:t>dešimt</w:t>
            </w:r>
            <w:r w:rsidR="00A309A3" w:rsidRPr="00654AC2">
              <w:rPr>
                <w:rFonts w:ascii="Times New Roman" w:hAnsi="Times New Roman" w:cs="Times New Roman"/>
                <w:sz w:val="22"/>
                <w:szCs w:val="22"/>
              </w:rPr>
              <w:t>) dien</w:t>
            </w:r>
            <w:r w:rsidRPr="00654AC2">
              <w:rPr>
                <w:rFonts w:ascii="Times New Roman" w:hAnsi="Times New Roman" w:cs="Times New Roman"/>
                <w:sz w:val="22"/>
                <w:szCs w:val="22"/>
              </w:rPr>
              <w:t>ų</w:t>
            </w:r>
            <w:r w:rsidR="00A309A3" w:rsidRPr="00654AC2">
              <w:rPr>
                <w:rFonts w:ascii="Times New Roman" w:hAnsi="Times New Roman" w:cs="Times New Roman"/>
                <w:sz w:val="22"/>
                <w:szCs w:val="22"/>
              </w:rPr>
              <w:t xml:space="preserve"> </w:t>
            </w:r>
            <w:r w:rsidR="005D3AFF" w:rsidRPr="00654AC2">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50FAB70E" w14:textId="5E85ACC9" w:rsidR="005D3AFF" w:rsidRPr="00654AC2" w:rsidRDefault="005D3AFF" w:rsidP="007E360A">
            <w:pPr>
              <w:tabs>
                <w:tab w:val="left" w:pos="993"/>
              </w:tabs>
              <w:spacing w:after="0" w:line="240" w:lineRule="auto"/>
              <w:jc w:val="both"/>
              <w:rPr>
                <w:rFonts w:ascii="Times New Roman" w:hAnsi="Times New Roman" w:cs="Times New Roman"/>
                <w:iCs/>
                <w:sz w:val="22"/>
                <w:szCs w:val="22"/>
              </w:rPr>
            </w:pPr>
          </w:p>
        </w:tc>
      </w:tr>
      <w:tr w:rsidR="00CD414D" w:rsidRPr="00654AC2" w14:paraId="4AE52DD4" w14:textId="77777777" w:rsidTr="004637FD">
        <w:trPr>
          <w:trHeight w:val="20"/>
        </w:trPr>
        <w:tc>
          <w:tcPr>
            <w:tcW w:w="738" w:type="dxa"/>
            <w:tcMar>
              <w:top w:w="0" w:type="dxa"/>
              <w:left w:w="108" w:type="dxa"/>
              <w:bottom w:w="0" w:type="dxa"/>
              <w:right w:w="108" w:type="dxa"/>
            </w:tcMar>
          </w:tcPr>
          <w:p w14:paraId="5DFDA00D" w14:textId="77777777" w:rsidR="005D3AFF" w:rsidRPr="00654AC2" w:rsidRDefault="005D3AFF" w:rsidP="00D27AD7">
            <w:pPr>
              <w:pStyle w:val="Sraopastraipa"/>
              <w:numPr>
                <w:ilvl w:val="0"/>
                <w:numId w:val="5"/>
              </w:numPr>
              <w:tabs>
                <w:tab w:val="left" w:pos="993"/>
              </w:tabs>
              <w:spacing w:after="0" w:line="240" w:lineRule="auto"/>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5F20416"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Perkančioji organizacija pirkimo sąlygų paaiškinimą, patikslinimą pateikia visiems tiekėjams ne vėliau kaip:</w:t>
            </w:r>
          </w:p>
        </w:tc>
        <w:tc>
          <w:tcPr>
            <w:tcW w:w="3367" w:type="dxa"/>
            <w:tcMar>
              <w:top w:w="0" w:type="dxa"/>
              <w:left w:w="108" w:type="dxa"/>
              <w:bottom w:w="0" w:type="dxa"/>
              <w:right w:w="108" w:type="dxa"/>
            </w:tcMar>
          </w:tcPr>
          <w:p w14:paraId="1093B961" w14:textId="6C208004" w:rsidR="005D3AFF" w:rsidRPr="00654AC2" w:rsidRDefault="00146142"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6</w:t>
            </w:r>
            <w:r w:rsidR="00A309A3" w:rsidRPr="00654AC2">
              <w:rPr>
                <w:rFonts w:ascii="Times New Roman" w:hAnsi="Times New Roman" w:cs="Times New Roman"/>
                <w:sz w:val="22"/>
                <w:szCs w:val="22"/>
              </w:rPr>
              <w:t xml:space="preserve"> (</w:t>
            </w:r>
            <w:r w:rsidRPr="00654AC2">
              <w:rPr>
                <w:rFonts w:ascii="Times New Roman" w:hAnsi="Times New Roman" w:cs="Times New Roman"/>
                <w:sz w:val="22"/>
                <w:szCs w:val="22"/>
              </w:rPr>
              <w:t>šeš</w:t>
            </w:r>
            <w:r w:rsidR="00A309A3" w:rsidRPr="00654AC2">
              <w:rPr>
                <w:rFonts w:ascii="Times New Roman" w:hAnsi="Times New Roman" w:cs="Times New Roman"/>
                <w:sz w:val="22"/>
                <w:szCs w:val="22"/>
              </w:rPr>
              <w:t xml:space="preserve">ios) dienos </w:t>
            </w:r>
            <w:r w:rsidR="005D3AFF" w:rsidRPr="00654AC2">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3B7D2445" w14:textId="61B113F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901D1A" w:rsidRPr="00654AC2" w14:paraId="2129AB2A" w14:textId="77777777" w:rsidTr="004637FD">
        <w:trPr>
          <w:trHeight w:val="20"/>
        </w:trPr>
        <w:tc>
          <w:tcPr>
            <w:tcW w:w="738" w:type="dxa"/>
            <w:tcMar>
              <w:top w:w="0" w:type="dxa"/>
              <w:left w:w="108" w:type="dxa"/>
              <w:bottom w:w="0" w:type="dxa"/>
              <w:right w:w="108" w:type="dxa"/>
            </w:tcMar>
          </w:tcPr>
          <w:p w14:paraId="551BF1C9" w14:textId="77777777" w:rsidR="00901D1A" w:rsidRPr="00654AC2" w:rsidRDefault="00901D1A"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C1788B5" w14:textId="77777777" w:rsidR="00901D1A" w:rsidRPr="00654AC2" w:rsidRDefault="00901D1A"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Objekto apžiūra bus vykdoma:</w:t>
            </w:r>
          </w:p>
        </w:tc>
        <w:tc>
          <w:tcPr>
            <w:tcW w:w="3367" w:type="dxa"/>
            <w:tcMar>
              <w:top w:w="0" w:type="dxa"/>
              <w:left w:w="108" w:type="dxa"/>
              <w:bottom w:w="0" w:type="dxa"/>
              <w:right w:w="108" w:type="dxa"/>
            </w:tcMar>
          </w:tcPr>
          <w:p w14:paraId="0880B789" w14:textId="4A82BB2F" w:rsidR="00901D1A" w:rsidRPr="00654AC2" w:rsidRDefault="003D2A47" w:rsidP="007E360A">
            <w:pPr>
              <w:tabs>
                <w:tab w:val="left" w:pos="993"/>
              </w:tabs>
              <w:spacing w:after="0" w:line="240" w:lineRule="auto"/>
              <w:jc w:val="both"/>
              <w:rPr>
                <w:rFonts w:ascii="Times New Roman" w:hAnsi="Times New Roman" w:cs="Times New Roman"/>
                <w:iCs/>
                <w:sz w:val="22"/>
                <w:szCs w:val="22"/>
              </w:rPr>
            </w:pPr>
            <w:r w:rsidRPr="00654AC2">
              <w:rPr>
                <w:rFonts w:ascii="Times New Roman" w:eastAsia="Calibri" w:hAnsi="Times New Roman" w:cs="Times New Roman"/>
                <w:iCs/>
                <w:sz w:val="22"/>
                <w:szCs w:val="22"/>
              </w:rPr>
              <w:t>NETAIKOMA</w:t>
            </w:r>
            <w:r w:rsidR="00D24223" w:rsidRPr="00654AC2">
              <w:rPr>
                <w:rFonts w:ascii="Times New Roman" w:hAnsi="Times New Roman" w:cs="Times New Roman"/>
                <w:sz w:val="22"/>
                <w:szCs w:val="22"/>
              </w:rPr>
              <w:t xml:space="preserve"> </w:t>
            </w:r>
          </w:p>
        </w:tc>
        <w:tc>
          <w:tcPr>
            <w:tcW w:w="2768" w:type="dxa"/>
            <w:tcMar>
              <w:top w:w="0" w:type="dxa"/>
              <w:left w:w="108" w:type="dxa"/>
              <w:bottom w:w="0" w:type="dxa"/>
              <w:right w:w="108" w:type="dxa"/>
            </w:tcMar>
          </w:tcPr>
          <w:p w14:paraId="4D0DB01A" w14:textId="371B9A1D" w:rsidR="00901D1A" w:rsidRPr="00654AC2" w:rsidRDefault="00901D1A" w:rsidP="007E360A">
            <w:pPr>
              <w:tabs>
                <w:tab w:val="left" w:pos="993"/>
              </w:tabs>
              <w:spacing w:after="0" w:line="240" w:lineRule="auto"/>
              <w:jc w:val="both"/>
              <w:rPr>
                <w:rFonts w:ascii="Times New Roman" w:hAnsi="Times New Roman" w:cs="Times New Roman"/>
                <w:sz w:val="22"/>
                <w:szCs w:val="22"/>
              </w:rPr>
            </w:pPr>
          </w:p>
        </w:tc>
      </w:tr>
      <w:tr w:rsidR="00CD414D" w:rsidRPr="00654AC2" w14:paraId="5CBCAD1F" w14:textId="77777777" w:rsidTr="004637FD">
        <w:trPr>
          <w:trHeight w:val="20"/>
        </w:trPr>
        <w:tc>
          <w:tcPr>
            <w:tcW w:w="738" w:type="dxa"/>
            <w:tcMar>
              <w:top w:w="0" w:type="dxa"/>
              <w:left w:w="108" w:type="dxa"/>
              <w:bottom w:w="0" w:type="dxa"/>
              <w:right w:w="108" w:type="dxa"/>
            </w:tcMar>
          </w:tcPr>
          <w:p w14:paraId="56983C4E"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94E5235"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Perkančioji organizacija rengs susitikimus su tiekėjais dėl pirkimo sąlygų paaiškinimo</w:t>
            </w:r>
          </w:p>
        </w:tc>
        <w:tc>
          <w:tcPr>
            <w:tcW w:w="3367" w:type="dxa"/>
            <w:tcMar>
              <w:top w:w="0" w:type="dxa"/>
              <w:left w:w="108" w:type="dxa"/>
              <w:bottom w:w="0" w:type="dxa"/>
              <w:right w:w="108" w:type="dxa"/>
            </w:tcMar>
          </w:tcPr>
          <w:p w14:paraId="2E82A560" w14:textId="77777777" w:rsidR="005D3AFF" w:rsidRPr="00654AC2" w:rsidRDefault="005D3AFF" w:rsidP="007E360A">
            <w:pPr>
              <w:tabs>
                <w:tab w:val="left" w:pos="993"/>
              </w:tabs>
              <w:spacing w:after="0" w:line="240" w:lineRule="auto"/>
              <w:jc w:val="both"/>
              <w:rPr>
                <w:rFonts w:ascii="Times New Roman" w:hAnsi="Times New Roman" w:cs="Times New Roman"/>
                <w:iCs/>
                <w:sz w:val="22"/>
                <w:szCs w:val="22"/>
              </w:rPr>
            </w:pPr>
            <w:r w:rsidRPr="00654AC2">
              <w:rPr>
                <w:rFonts w:ascii="Times New Roman" w:hAnsi="Times New Roman" w:cs="Times New Roman"/>
                <w:iCs/>
                <w:sz w:val="22"/>
                <w:szCs w:val="22"/>
              </w:rPr>
              <w:t>NETAIKOMA</w:t>
            </w:r>
          </w:p>
        </w:tc>
        <w:tc>
          <w:tcPr>
            <w:tcW w:w="2768" w:type="dxa"/>
            <w:tcMar>
              <w:top w:w="0" w:type="dxa"/>
              <w:left w:w="108" w:type="dxa"/>
              <w:bottom w:w="0" w:type="dxa"/>
              <w:right w:w="108" w:type="dxa"/>
            </w:tcMar>
          </w:tcPr>
          <w:p w14:paraId="131D0E5C" w14:textId="545069B8"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654AC2" w14:paraId="237BDD87" w14:textId="77777777" w:rsidTr="004637FD">
        <w:trPr>
          <w:trHeight w:val="20"/>
        </w:trPr>
        <w:tc>
          <w:tcPr>
            <w:tcW w:w="738" w:type="dxa"/>
            <w:tcMar>
              <w:top w:w="0" w:type="dxa"/>
              <w:left w:w="108" w:type="dxa"/>
              <w:bottom w:w="0" w:type="dxa"/>
              <w:right w:w="108" w:type="dxa"/>
            </w:tcMar>
          </w:tcPr>
          <w:p w14:paraId="4D4A65F6"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A367731"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Tiekėjai turi pateikti prekių pavyzdžius</w:t>
            </w:r>
          </w:p>
        </w:tc>
        <w:tc>
          <w:tcPr>
            <w:tcW w:w="3367" w:type="dxa"/>
            <w:tcMar>
              <w:top w:w="0" w:type="dxa"/>
              <w:left w:w="108" w:type="dxa"/>
              <w:bottom w:w="0" w:type="dxa"/>
              <w:right w:w="108" w:type="dxa"/>
            </w:tcMar>
          </w:tcPr>
          <w:p w14:paraId="2509399F" w14:textId="77777777" w:rsidR="005D3AFF" w:rsidRPr="00654AC2" w:rsidRDefault="005D3AFF" w:rsidP="007E360A">
            <w:pPr>
              <w:pStyle w:val="Body2"/>
              <w:tabs>
                <w:tab w:val="left" w:pos="993"/>
              </w:tabs>
              <w:spacing w:after="0"/>
              <w:rPr>
                <w:rFonts w:cs="Times New Roman"/>
                <w:color w:val="auto"/>
                <w:sz w:val="22"/>
                <w:szCs w:val="22"/>
                <w:lang w:val="lt-LT"/>
              </w:rPr>
            </w:pPr>
            <w:r w:rsidRPr="00654AC2">
              <w:rPr>
                <w:rFonts w:cs="Times New Roman"/>
                <w:color w:val="auto"/>
                <w:sz w:val="22"/>
                <w:szCs w:val="22"/>
                <w:lang w:val="lt-LT"/>
              </w:rPr>
              <w:t>NETAIKOMA</w:t>
            </w:r>
          </w:p>
          <w:p w14:paraId="17904430" w14:textId="2BF4A10B" w:rsidR="005D3AFF" w:rsidRPr="00654AC2" w:rsidRDefault="005D3AFF" w:rsidP="007E360A">
            <w:pPr>
              <w:tabs>
                <w:tab w:val="left" w:pos="993"/>
              </w:tabs>
              <w:spacing w:after="0" w:line="240" w:lineRule="auto"/>
              <w:jc w:val="both"/>
              <w:rPr>
                <w:rFonts w:ascii="Times New Roman" w:hAnsi="Times New Roman" w:cs="Times New Roman"/>
                <w:iCs/>
                <w:sz w:val="22"/>
                <w:szCs w:val="22"/>
              </w:rPr>
            </w:pPr>
            <w:r w:rsidRPr="00654AC2">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14949745"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654AC2" w14:paraId="405D93B3" w14:textId="77777777" w:rsidTr="004637FD">
        <w:trPr>
          <w:trHeight w:val="20"/>
        </w:trPr>
        <w:tc>
          <w:tcPr>
            <w:tcW w:w="738" w:type="dxa"/>
            <w:tcMar>
              <w:top w:w="0" w:type="dxa"/>
              <w:left w:w="108" w:type="dxa"/>
              <w:bottom w:w="0" w:type="dxa"/>
              <w:right w:w="108" w:type="dxa"/>
            </w:tcMar>
          </w:tcPr>
          <w:p w14:paraId="61EE4501"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CDA23B7"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Pasiūlymo galiojimo ir pasiūlymo galiojimo užtikrinimo (jei taikoma) terminas ne trumpesnis kaip</w:t>
            </w:r>
          </w:p>
        </w:tc>
        <w:tc>
          <w:tcPr>
            <w:tcW w:w="3367" w:type="dxa"/>
            <w:tcMar>
              <w:top w:w="0" w:type="dxa"/>
              <w:left w:w="108" w:type="dxa"/>
              <w:bottom w:w="0" w:type="dxa"/>
              <w:right w:w="108" w:type="dxa"/>
            </w:tcMar>
          </w:tcPr>
          <w:p w14:paraId="2798C99F" w14:textId="77777777" w:rsidR="005D3AFF" w:rsidRPr="00654AC2" w:rsidRDefault="005D3AFF" w:rsidP="007E360A">
            <w:pPr>
              <w:tabs>
                <w:tab w:val="left" w:pos="993"/>
              </w:tabs>
              <w:spacing w:after="0" w:line="240" w:lineRule="auto"/>
              <w:jc w:val="both"/>
              <w:rPr>
                <w:rFonts w:ascii="Times New Roman" w:hAnsi="Times New Roman" w:cs="Times New Roman"/>
                <w:iCs/>
                <w:sz w:val="22"/>
                <w:szCs w:val="22"/>
              </w:rPr>
            </w:pPr>
            <w:r w:rsidRPr="00654AC2">
              <w:rPr>
                <w:rFonts w:ascii="Times New Roman" w:hAnsi="Times New Roman" w:cs="Times New Roman"/>
                <w:iCs/>
                <w:sz w:val="22"/>
                <w:szCs w:val="22"/>
              </w:rPr>
              <w:t>90 (devyniasdešimt) dienų nuo pasiūlymų pateikimo galutinio termino pabaigos</w:t>
            </w:r>
          </w:p>
        </w:tc>
        <w:tc>
          <w:tcPr>
            <w:tcW w:w="2768" w:type="dxa"/>
            <w:tcMar>
              <w:top w:w="0" w:type="dxa"/>
              <w:left w:w="108" w:type="dxa"/>
              <w:bottom w:w="0" w:type="dxa"/>
              <w:right w:w="108" w:type="dxa"/>
            </w:tcMar>
          </w:tcPr>
          <w:p w14:paraId="2B7B9DB3"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BC548D" w:rsidRPr="00654AC2" w14:paraId="401DE47E" w14:textId="77777777" w:rsidTr="004637FD">
        <w:trPr>
          <w:trHeight w:val="20"/>
        </w:trPr>
        <w:tc>
          <w:tcPr>
            <w:tcW w:w="738" w:type="dxa"/>
            <w:tcMar>
              <w:top w:w="0" w:type="dxa"/>
              <w:left w:w="108" w:type="dxa"/>
              <w:bottom w:w="0" w:type="dxa"/>
              <w:right w:w="108" w:type="dxa"/>
            </w:tcMar>
          </w:tcPr>
          <w:p w14:paraId="60F8124B" w14:textId="77777777" w:rsidR="00BC548D" w:rsidRPr="00654AC2" w:rsidRDefault="00BC548D" w:rsidP="00D27AD7">
            <w:pPr>
              <w:pStyle w:val="Sraopastraipa"/>
              <w:numPr>
                <w:ilvl w:val="0"/>
                <w:numId w:val="5"/>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7E2A00A" w14:textId="77777777" w:rsidR="00BC548D" w:rsidRPr="00654AC2" w:rsidRDefault="00BC548D"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67" w:type="dxa"/>
            <w:tcMar>
              <w:top w:w="0" w:type="dxa"/>
              <w:left w:w="108" w:type="dxa"/>
              <w:bottom w:w="0" w:type="dxa"/>
              <w:right w:w="108" w:type="dxa"/>
            </w:tcMar>
          </w:tcPr>
          <w:p w14:paraId="310458D9" w14:textId="77777777" w:rsidR="00BC548D" w:rsidRPr="00654AC2" w:rsidRDefault="00BC548D" w:rsidP="007E360A">
            <w:pPr>
              <w:pStyle w:val="Body2"/>
              <w:tabs>
                <w:tab w:val="left" w:pos="993"/>
              </w:tabs>
              <w:spacing w:after="0"/>
              <w:rPr>
                <w:rFonts w:cs="Times New Roman"/>
                <w:color w:val="auto"/>
                <w:sz w:val="22"/>
                <w:szCs w:val="22"/>
                <w:lang w:val="lt-LT"/>
              </w:rPr>
            </w:pPr>
            <w:r w:rsidRPr="00654AC2">
              <w:rPr>
                <w:rFonts w:cs="Times New Roman"/>
                <w:color w:val="auto"/>
                <w:sz w:val="22"/>
                <w:szCs w:val="22"/>
                <w:lang w:val="lt-LT"/>
              </w:rPr>
              <w:t>NETAIKOMA</w:t>
            </w:r>
          </w:p>
          <w:p w14:paraId="0D427AAE" w14:textId="0ED15D6B" w:rsidR="00BC548D" w:rsidRPr="00654AC2" w:rsidRDefault="00BC548D" w:rsidP="007E360A">
            <w:pPr>
              <w:tabs>
                <w:tab w:val="left" w:pos="993"/>
              </w:tabs>
              <w:spacing w:after="0" w:line="240" w:lineRule="auto"/>
              <w:jc w:val="both"/>
              <w:rPr>
                <w:rFonts w:ascii="Times New Roman" w:hAnsi="Times New Roman" w:cs="Times New Roman"/>
                <w:iCs/>
                <w:sz w:val="22"/>
                <w:szCs w:val="22"/>
              </w:rPr>
            </w:pPr>
            <w:r w:rsidRPr="00654AC2">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4A692E31" w14:textId="62D2FDBC" w:rsidR="00BC548D" w:rsidRPr="00654AC2" w:rsidRDefault="00BC548D" w:rsidP="007E360A">
            <w:pPr>
              <w:tabs>
                <w:tab w:val="left" w:pos="993"/>
              </w:tabs>
              <w:spacing w:after="0" w:line="240" w:lineRule="auto"/>
              <w:jc w:val="both"/>
              <w:rPr>
                <w:rFonts w:ascii="Times New Roman" w:hAnsi="Times New Roman" w:cs="Times New Roman"/>
                <w:sz w:val="22"/>
                <w:szCs w:val="22"/>
              </w:rPr>
            </w:pPr>
          </w:p>
        </w:tc>
      </w:tr>
      <w:tr w:rsidR="00BC548D" w:rsidRPr="00654AC2" w14:paraId="11C060C7" w14:textId="77777777" w:rsidTr="004637FD">
        <w:trPr>
          <w:trHeight w:val="20"/>
        </w:trPr>
        <w:tc>
          <w:tcPr>
            <w:tcW w:w="738" w:type="dxa"/>
            <w:tcMar>
              <w:top w:w="0" w:type="dxa"/>
              <w:left w:w="108" w:type="dxa"/>
              <w:bottom w:w="0" w:type="dxa"/>
              <w:right w:w="108" w:type="dxa"/>
            </w:tcMar>
          </w:tcPr>
          <w:p w14:paraId="55D395AE" w14:textId="77777777" w:rsidR="00BC548D" w:rsidRPr="00654AC2" w:rsidRDefault="00BC548D"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122213C" w14:textId="77777777" w:rsidR="00BC548D" w:rsidRPr="00654AC2" w:rsidRDefault="00BC548D"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sz w:val="22"/>
                <w:szCs w:val="22"/>
              </w:rPr>
              <w:t>Pasiūlymo galiojimo užtikrinimas pirkimo dalyviui grąžinamas (arba atsisakoma teisių į jį) per</w:t>
            </w:r>
          </w:p>
        </w:tc>
        <w:tc>
          <w:tcPr>
            <w:tcW w:w="3367" w:type="dxa"/>
            <w:tcMar>
              <w:top w:w="0" w:type="dxa"/>
              <w:left w:w="108" w:type="dxa"/>
              <w:bottom w:w="0" w:type="dxa"/>
              <w:right w:w="108" w:type="dxa"/>
            </w:tcMar>
          </w:tcPr>
          <w:p w14:paraId="7783DEA7" w14:textId="77777777" w:rsidR="00BC548D" w:rsidRPr="00654AC2" w:rsidRDefault="00BC548D" w:rsidP="007E360A">
            <w:pPr>
              <w:pStyle w:val="Body2"/>
              <w:tabs>
                <w:tab w:val="left" w:pos="993"/>
              </w:tabs>
              <w:spacing w:after="0"/>
              <w:rPr>
                <w:rFonts w:cs="Times New Roman"/>
                <w:color w:val="auto"/>
                <w:sz w:val="22"/>
                <w:szCs w:val="22"/>
                <w:lang w:val="lt-LT"/>
              </w:rPr>
            </w:pPr>
            <w:r w:rsidRPr="00654AC2">
              <w:rPr>
                <w:rFonts w:cs="Times New Roman"/>
                <w:color w:val="auto"/>
                <w:sz w:val="22"/>
                <w:szCs w:val="22"/>
                <w:lang w:val="lt-LT"/>
              </w:rPr>
              <w:t>NETAIKOMA</w:t>
            </w:r>
          </w:p>
          <w:p w14:paraId="110E1218" w14:textId="19019F50" w:rsidR="00BC548D" w:rsidRPr="00654AC2" w:rsidRDefault="00BC548D"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63D8DDC3" w14:textId="535CEDDC" w:rsidR="00BC548D" w:rsidRPr="00654AC2" w:rsidRDefault="00BC548D" w:rsidP="007E360A">
            <w:pPr>
              <w:tabs>
                <w:tab w:val="left" w:pos="993"/>
              </w:tabs>
              <w:spacing w:after="0" w:line="240" w:lineRule="auto"/>
              <w:jc w:val="both"/>
              <w:rPr>
                <w:rFonts w:ascii="Times New Roman" w:hAnsi="Times New Roman" w:cs="Times New Roman"/>
                <w:sz w:val="22"/>
                <w:szCs w:val="22"/>
              </w:rPr>
            </w:pPr>
          </w:p>
        </w:tc>
      </w:tr>
      <w:tr w:rsidR="00CD414D" w:rsidRPr="00654AC2" w14:paraId="493262BA" w14:textId="77777777" w:rsidTr="004637FD">
        <w:trPr>
          <w:trHeight w:val="20"/>
        </w:trPr>
        <w:tc>
          <w:tcPr>
            <w:tcW w:w="738" w:type="dxa"/>
            <w:tcMar>
              <w:top w:w="0" w:type="dxa"/>
              <w:left w:w="108" w:type="dxa"/>
              <w:bottom w:w="0" w:type="dxa"/>
              <w:right w:w="108" w:type="dxa"/>
            </w:tcMar>
          </w:tcPr>
          <w:p w14:paraId="1C4D6B17"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1121F0E"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Perkančioji organizacija informuoja pirkimo dalyvius apie EBVPD vertinimo rezultatus ne vėliau kaip per</w:t>
            </w:r>
          </w:p>
        </w:tc>
        <w:tc>
          <w:tcPr>
            <w:tcW w:w="3367" w:type="dxa"/>
            <w:tcMar>
              <w:top w:w="0" w:type="dxa"/>
              <w:left w:w="108" w:type="dxa"/>
              <w:bottom w:w="0" w:type="dxa"/>
              <w:right w:w="108" w:type="dxa"/>
            </w:tcMar>
          </w:tcPr>
          <w:p w14:paraId="0F3E43CA"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62BB5ED8"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p>
        </w:tc>
      </w:tr>
      <w:tr w:rsidR="00CD414D" w:rsidRPr="00654AC2" w14:paraId="7682B39E" w14:textId="77777777" w:rsidTr="004637FD">
        <w:trPr>
          <w:trHeight w:val="20"/>
        </w:trPr>
        <w:tc>
          <w:tcPr>
            <w:tcW w:w="738" w:type="dxa"/>
            <w:tcMar>
              <w:top w:w="0" w:type="dxa"/>
              <w:left w:w="108" w:type="dxa"/>
              <w:bottom w:w="0" w:type="dxa"/>
              <w:right w:w="108" w:type="dxa"/>
            </w:tcMar>
          </w:tcPr>
          <w:p w14:paraId="2D0266BE"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502C5373"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 xml:space="preserve">Perkančioji organizacija pirkimo dalyviams praneša apie priimtą sprendimą nustatyti laimėjusį pasiūlymą, </w:t>
            </w:r>
            <w:r w:rsidRPr="00654AC2">
              <w:rPr>
                <w:rFonts w:ascii="Times New Roman" w:hAnsi="Times New Roman" w:cs="Times New Roman"/>
                <w:sz w:val="22"/>
                <w:szCs w:val="22"/>
              </w:rPr>
              <w:t>dėl kurio bus sudaroma</w:t>
            </w:r>
            <w:r w:rsidRPr="00654AC2">
              <w:rPr>
                <w:rFonts w:ascii="Times New Roman" w:hAnsi="Times New Roman" w:cs="Times New Roman"/>
                <w:bCs/>
                <w:sz w:val="22"/>
                <w:szCs w:val="22"/>
              </w:rPr>
              <w:t xml:space="preserve"> sutartis ne vėliau kaip per</w:t>
            </w:r>
          </w:p>
        </w:tc>
        <w:tc>
          <w:tcPr>
            <w:tcW w:w="3367" w:type="dxa"/>
            <w:tcMar>
              <w:top w:w="0" w:type="dxa"/>
              <w:left w:w="108" w:type="dxa"/>
              <w:bottom w:w="0" w:type="dxa"/>
              <w:right w:w="108" w:type="dxa"/>
            </w:tcMar>
          </w:tcPr>
          <w:p w14:paraId="4F8A471B"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06D6B8F8"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654AC2" w14:paraId="328E8537" w14:textId="77777777" w:rsidTr="004637FD">
        <w:trPr>
          <w:trHeight w:val="20"/>
        </w:trPr>
        <w:tc>
          <w:tcPr>
            <w:tcW w:w="738" w:type="dxa"/>
            <w:tcMar>
              <w:top w:w="0" w:type="dxa"/>
              <w:left w:w="108" w:type="dxa"/>
              <w:bottom w:w="0" w:type="dxa"/>
              <w:right w:w="108" w:type="dxa"/>
            </w:tcMar>
          </w:tcPr>
          <w:p w14:paraId="0F31B714"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149255B"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367" w:type="dxa"/>
            <w:tcMar>
              <w:top w:w="0" w:type="dxa"/>
              <w:left w:w="108" w:type="dxa"/>
              <w:bottom w:w="0" w:type="dxa"/>
              <w:right w:w="108" w:type="dxa"/>
            </w:tcMar>
          </w:tcPr>
          <w:p w14:paraId="6E2AB22D"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bCs/>
                <w:sz w:val="22"/>
                <w:szCs w:val="22"/>
              </w:rPr>
              <w:t>15 (penkiolika) dienų nuo pirkimo dalyvio raštu pateikto prašymo gavimo dienos</w:t>
            </w:r>
          </w:p>
        </w:tc>
        <w:tc>
          <w:tcPr>
            <w:tcW w:w="2768" w:type="dxa"/>
            <w:tcMar>
              <w:top w:w="0" w:type="dxa"/>
              <w:left w:w="108" w:type="dxa"/>
              <w:bottom w:w="0" w:type="dxa"/>
              <w:right w:w="108" w:type="dxa"/>
            </w:tcMar>
          </w:tcPr>
          <w:p w14:paraId="7702694C" w14:textId="77777777" w:rsidR="005D3AFF" w:rsidRPr="00654AC2" w:rsidRDefault="005D3AFF" w:rsidP="007E360A">
            <w:pPr>
              <w:pStyle w:val="tajtip"/>
              <w:shd w:val="clear" w:color="auto" w:fill="FFFFFF"/>
              <w:tabs>
                <w:tab w:val="left" w:pos="993"/>
              </w:tabs>
              <w:spacing w:before="0" w:beforeAutospacing="0" w:after="0" w:afterAutospacing="0"/>
              <w:jc w:val="both"/>
              <w:rPr>
                <w:sz w:val="22"/>
                <w:szCs w:val="22"/>
              </w:rPr>
            </w:pPr>
          </w:p>
        </w:tc>
      </w:tr>
      <w:tr w:rsidR="00CD414D" w:rsidRPr="00654AC2" w14:paraId="663AB9A2" w14:textId="77777777" w:rsidTr="004637FD">
        <w:trPr>
          <w:trHeight w:val="20"/>
        </w:trPr>
        <w:tc>
          <w:tcPr>
            <w:tcW w:w="738" w:type="dxa"/>
            <w:tcMar>
              <w:top w:w="0" w:type="dxa"/>
              <w:left w:w="108" w:type="dxa"/>
              <w:bottom w:w="0" w:type="dxa"/>
              <w:right w:w="108" w:type="dxa"/>
            </w:tcMar>
          </w:tcPr>
          <w:p w14:paraId="20996B85"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8BE8D4E"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654AC2">
              <w:rPr>
                <w:rFonts w:ascii="Times New Roman" w:hAnsi="Times New Roman" w:cs="Times New Roman"/>
                <w:bCs/>
                <w:sz w:val="22"/>
                <w:szCs w:val="22"/>
              </w:rPr>
              <w:t>ne vėliau kaip per</w:t>
            </w:r>
          </w:p>
        </w:tc>
        <w:tc>
          <w:tcPr>
            <w:tcW w:w="3367" w:type="dxa"/>
            <w:tcMar>
              <w:top w:w="0" w:type="dxa"/>
              <w:left w:w="108" w:type="dxa"/>
              <w:bottom w:w="0" w:type="dxa"/>
              <w:right w:w="108" w:type="dxa"/>
            </w:tcMar>
          </w:tcPr>
          <w:p w14:paraId="164B6432" w14:textId="3C321A14" w:rsidR="005D3AFF" w:rsidRPr="00654AC2" w:rsidRDefault="00146142"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10</w:t>
            </w:r>
            <w:r w:rsidR="005D3AFF" w:rsidRPr="00654AC2">
              <w:rPr>
                <w:rFonts w:ascii="Times New Roman" w:hAnsi="Times New Roman" w:cs="Times New Roman"/>
                <w:sz w:val="22"/>
                <w:szCs w:val="22"/>
              </w:rPr>
              <w:t xml:space="preserve"> (</w:t>
            </w:r>
            <w:r w:rsidRPr="00654AC2">
              <w:rPr>
                <w:rFonts w:ascii="Times New Roman" w:hAnsi="Times New Roman" w:cs="Times New Roman"/>
                <w:sz w:val="22"/>
                <w:szCs w:val="22"/>
              </w:rPr>
              <w:t>dešimt</w:t>
            </w:r>
            <w:r w:rsidR="005D3AFF" w:rsidRPr="00654AC2">
              <w:rPr>
                <w:rFonts w:ascii="Times New Roman" w:hAnsi="Times New Roman" w:cs="Times New Roman"/>
                <w:sz w:val="22"/>
                <w:szCs w:val="22"/>
              </w:rPr>
              <w:t>) dien</w:t>
            </w:r>
            <w:r w:rsidRPr="00654AC2">
              <w:rPr>
                <w:rFonts w:ascii="Times New Roman" w:hAnsi="Times New Roman" w:cs="Times New Roman"/>
                <w:sz w:val="22"/>
                <w:szCs w:val="22"/>
              </w:rPr>
              <w:t>ų</w:t>
            </w:r>
            <w:r w:rsidR="00A309A3" w:rsidRPr="00654AC2">
              <w:rPr>
                <w:rFonts w:ascii="Times New Roman" w:hAnsi="Times New Roman" w:cs="Times New Roman"/>
                <w:sz w:val="22"/>
                <w:szCs w:val="22"/>
              </w:rPr>
              <w:t xml:space="preserve"> </w:t>
            </w:r>
            <w:r w:rsidR="005D3AFF" w:rsidRPr="00654AC2">
              <w:rPr>
                <w:rFonts w:ascii="Times New Roman" w:hAnsi="Times New Roman" w:cs="Times New Roman"/>
                <w:sz w:val="22"/>
                <w:szCs w:val="22"/>
              </w:rPr>
              <w:t xml:space="preserve">nuo </w:t>
            </w:r>
            <w:r w:rsidR="005D3AFF" w:rsidRPr="00654AC2">
              <w:rPr>
                <w:rFonts w:ascii="Times New Roman" w:eastAsia="Arial" w:hAnsi="Times New Roman" w:cs="Times New Roman"/>
                <w:sz w:val="22"/>
                <w:szCs w:val="22"/>
              </w:rPr>
              <w:t>perkančiosios organizacijos</w:t>
            </w:r>
            <w:r w:rsidR="005D3AFF" w:rsidRPr="00654AC2">
              <w:rPr>
                <w:rFonts w:ascii="Times New Roman" w:hAnsi="Times New Roman" w:cs="Times New Roman"/>
                <w:sz w:val="22"/>
                <w:szCs w:val="22"/>
              </w:rPr>
              <w:t xml:space="preserve"> pranešimo raštu apie jos priimtą sprendimą išsiuntimo tiekėjams dienos arba nuo paskelbimo apie </w:t>
            </w:r>
            <w:r w:rsidR="005D3AFF" w:rsidRPr="00654AC2">
              <w:rPr>
                <w:rFonts w:ascii="Times New Roman" w:eastAsia="Arial" w:hAnsi="Times New Roman" w:cs="Times New Roman"/>
                <w:sz w:val="22"/>
                <w:szCs w:val="22"/>
              </w:rPr>
              <w:t>perkančiosios organizacijos</w:t>
            </w:r>
            <w:r w:rsidR="005D3AFF" w:rsidRPr="00654AC2">
              <w:rPr>
                <w:rFonts w:ascii="Times New Roman" w:hAnsi="Times New Roman" w:cs="Times New Roman"/>
                <w:sz w:val="22"/>
                <w:szCs w:val="22"/>
              </w:rPr>
              <w:t xml:space="preserve"> priimtus sprendimus dienos, jei VPĮ nenumato reikalavimo raštu informuoti tiekėjus apie </w:t>
            </w:r>
            <w:r w:rsidR="005D3AFF" w:rsidRPr="00654AC2">
              <w:rPr>
                <w:rFonts w:ascii="Times New Roman" w:eastAsia="Arial" w:hAnsi="Times New Roman" w:cs="Times New Roman"/>
                <w:sz w:val="22"/>
                <w:szCs w:val="22"/>
              </w:rPr>
              <w:t xml:space="preserve"> perkančiosios organizacijos</w:t>
            </w:r>
            <w:r w:rsidR="005D3AFF" w:rsidRPr="00654AC2">
              <w:rPr>
                <w:rFonts w:ascii="Times New Roman" w:hAnsi="Times New Roman" w:cs="Times New Roman"/>
                <w:sz w:val="22"/>
                <w:szCs w:val="22"/>
              </w:rPr>
              <w:t xml:space="preserve"> priimtus sprendimus;</w:t>
            </w:r>
          </w:p>
          <w:p w14:paraId="654F9825"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398CB64F"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p>
        </w:tc>
      </w:tr>
      <w:tr w:rsidR="00CD414D" w:rsidRPr="00654AC2" w14:paraId="12606BA6" w14:textId="77777777" w:rsidTr="004637FD">
        <w:trPr>
          <w:trHeight w:val="20"/>
        </w:trPr>
        <w:tc>
          <w:tcPr>
            <w:tcW w:w="738" w:type="dxa"/>
            <w:tcMar>
              <w:top w:w="0" w:type="dxa"/>
              <w:left w:w="108" w:type="dxa"/>
              <w:bottom w:w="0" w:type="dxa"/>
              <w:right w:w="108" w:type="dxa"/>
            </w:tcMar>
          </w:tcPr>
          <w:p w14:paraId="75F059E2"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0B531BC"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67" w:type="dxa"/>
            <w:tcMar>
              <w:top w:w="0" w:type="dxa"/>
              <w:left w:w="108" w:type="dxa"/>
              <w:bottom w:w="0" w:type="dxa"/>
              <w:right w:w="108" w:type="dxa"/>
            </w:tcMar>
          </w:tcPr>
          <w:p w14:paraId="6241ABDF"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6 (šešias) darbo dienas nuo pretenzijos gavimo dienos</w:t>
            </w:r>
          </w:p>
        </w:tc>
        <w:tc>
          <w:tcPr>
            <w:tcW w:w="2768" w:type="dxa"/>
            <w:tcMar>
              <w:top w:w="0" w:type="dxa"/>
              <w:left w:w="108" w:type="dxa"/>
              <w:bottom w:w="0" w:type="dxa"/>
              <w:right w:w="108" w:type="dxa"/>
            </w:tcMar>
          </w:tcPr>
          <w:p w14:paraId="0C6B7B28"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654AC2" w14:paraId="41E86409" w14:textId="77777777" w:rsidTr="004637FD">
        <w:trPr>
          <w:trHeight w:val="20"/>
        </w:trPr>
        <w:tc>
          <w:tcPr>
            <w:tcW w:w="738" w:type="dxa"/>
            <w:tcMar>
              <w:top w:w="0" w:type="dxa"/>
              <w:left w:w="108" w:type="dxa"/>
              <w:bottom w:w="0" w:type="dxa"/>
              <w:right w:w="108" w:type="dxa"/>
            </w:tcMar>
          </w:tcPr>
          <w:p w14:paraId="180E8909"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0ABEDEC" w14:textId="77777777" w:rsidR="005D3AFF" w:rsidRPr="00654AC2" w:rsidRDefault="005D3AFF" w:rsidP="007E360A">
            <w:pPr>
              <w:tabs>
                <w:tab w:val="left" w:pos="993"/>
              </w:tabs>
              <w:spacing w:after="0" w:line="240" w:lineRule="auto"/>
              <w:jc w:val="both"/>
              <w:rPr>
                <w:rFonts w:ascii="Times New Roman" w:hAnsi="Times New Roman" w:cs="Times New Roman"/>
                <w:bCs/>
                <w:sz w:val="22"/>
                <w:szCs w:val="22"/>
              </w:rPr>
            </w:pPr>
            <w:r w:rsidRPr="00654AC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654AC2">
              <w:rPr>
                <w:rFonts w:ascii="Times New Roman" w:hAnsi="Times New Roman" w:cs="Times New Roman"/>
                <w:bCs/>
                <w:sz w:val="22"/>
                <w:szCs w:val="22"/>
              </w:rPr>
              <w:t xml:space="preserve"> (išskyrus ieškinį dėl sutarties pripažinimo negaliojančia) </w:t>
            </w:r>
          </w:p>
        </w:tc>
        <w:tc>
          <w:tcPr>
            <w:tcW w:w="3367" w:type="dxa"/>
            <w:tcMar>
              <w:top w:w="0" w:type="dxa"/>
              <w:left w:w="108" w:type="dxa"/>
              <w:bottom w:w="0" w:type="dxa"/>
              <w:right w:w="108" w:type="dxa"/>
            </w:tcMar>
          </w:tcPr>
          <w:p w14:paraId="5ED32D6E"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68" w:type="dxa"/>
            <w:tcMar>
              <w:top w:w="0" w:type="dxa"/>
              <w:left w:w="108" w:type="dxa"/>
              <w:bottom w:w="0" w:type="dxa"/>
              <w:right w:w="108" w:type="dxa"/>
            </w:tcMar>
          </w:tcPr>
          <w:p w14:paraId="6682C5BA"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CD414D" w:rsidRPr="00654AC2" w14:paraId="0ECAB601" w14:textId="77777777" w:rsidTr="004637FD">
        <w:trPr>
          <w:trHeight w:val="20"/>
        </w:trPr>
        <w:tc>
          <w:tcPr>
            <w:tcW w:w="738" w:type="dxa"/>
            <w:tcMar>
              <w:top w:w="0" w:type="dxa"/>
              <w:left w:w="108" w:type="dxa"/>
              <w:bottom w:w="0" w:type="dxa"/>
              <w:right w:w="108" w:type="dxa"/>
            </w:tcMar>
          </w:tcPr>
          <w:p w14:paraId="0B528397"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778EF4EB"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Perkančioji organizacija negali sudaryti sutarties anksčiau kaip po</w:t>
            </w:r>
          </w:p>
        </w:tc>
        <w:tc>
          <w:tcPr>
            <w:tcW w:w="3367" w:type="dxa"/>
            <w:tcMar>
              <w:top w:w="0" w:type="dxa"/>
              <w:left w:w="108" w:type="dxa"/>
              <w:bottom w:w="0" w:type="dxa"/>
              <w:right w:w="108" w:type="dxa"/>
            </w:tcMar>
          </w:tcPr>
          <w:p w14:paraId="76CA251A" w14:textId="41909BD3" w:rsidR="005D3AFF" w:rsidRPr="00654AC2" w:rsidRDefault="00146142"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bCs/>
                <w:sz w:val="22"/>
                <w:szCs w:val="22"/>
              </w:rPr>
              <w:t>10</w:t>
            </w:r>
            <w:r w:rsidR="005D3AFF" w:rsidRPr="00654AC2">
              <w:rPr>
                <w:rFonts w:ascii="Times New Roman" w:hAnsi="Times New Roman" w:cs="Times New Roman"/>
                <w:bCs/>
                <w:sz w:val="22"/>
                <w:szCs w:val="22"/>
              </w:rPr>
              <w:t xml:space="preserve"> (</w:t>
            </w:r>
            <w:r w:rsidRPr="00654AC2">
              <w:rPr>
                <w:rFonts w:ascii="Times New Roman" w:hAnsi="Times New Roman" w:cs="Times New Roman"/>
                <w:bCs/>
                <w:sz w:val="22"/>
                <w:szCs w:val="22"/>
              </w:rPr>
              <w:t>dešimt</w:t>
            </w:r>
            <w:r w:rsidR="005D3AFF" w:rsidRPr="00654AC2">
              <w:rPr>
                <w:rFonts w:ascii="Times New Roman" w:hAnsi="Times New Roman" w:cs="Times New Roman"/>
                <w:bCs/>
                <w:sz w:val="22"/>
                <w:szCs w:val="22"/>
              </w:rPr>
              <w:t>) dienų,</w:t>
            </w:r>
            <w:r w:rsidR="005D3AFF" w:rsidRPr="00654AC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3FE5333"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r w:rsidR="004637FD" w:rsidRPr="00654AC2" w14:paraId="51CE47B8" w14:textId="77777777" w:rsidTr="004637FD">
        <w:trPr>
          <w:trHeight w:val="20"/>
        </w:trPr>
        <w:tc>
          <w:tcPr>
            <w:tcW w:w="738" w:type="dxa"/>
            <w:tcMar>
              <w:top w:w="0" w:type="dxa"/>
              <w:left w:w="108" w:type="dxa"/>
              <w:bottom w:w="0" w:type="dxa"/>
              <w:right w:w="108" w:type="dxa"/>
            </w:tcMar>
          </w:tcPr>
          <w:p w14:paraId="11B4FC1D" w14:textId="77777777" w:rsidR="005D3AFF" w:rsidRPr="00654AC2" w:rsidRDefault="005D3AFF" w:rsidP="00D27AD7">
            <w:pPr>
              <w:pStyle w:val="Sraopastraipa"/>
              <w:numPr>
                <w:ilvl w:val="0"/>
                <w:numId w:val="5"/>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67389D67"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 xml:space="preserve">Jeigu </w:t>
            </w:r>
            <w:r w:rsidRPr="00654AC2">
              <w:rPr>
                <w:rFonts w:ascii="Times New Roman" w:hAnsi="Times New Roman" w:cs="Times New Roman"/>
                <w:iCs/>
                <w:sz w:val="22"/>
                <w:szCs w:val="22"/>
              </w:rPr>
              <w:t>suinteresuotas dalyvis paprašys perkančiosios organizacijos pateikti laimėjusį pasiūlymą</w:t>
            </w:r>
          </w:p>
        </w:tc>
        <w:tc>
          <w:tcPr>
            <w:tcW w:w="3367" w:type="dxa"/>
            <w:tcMar>
              <w:top w:w="0" w:type="dxa"/>
              <w:left w:w="108" w:type="dxa"/>
              <w:bottom w:w="0" w:type="dxa"/>
              <w:right w:w="108" w:type="dxa"/>
            </w:tcMar>
          </w:tcPr>
          <w:p w14:paraId="2688E65C" w14:textId="609C51FF" w:rsidR="005D3AFF" w:rsidRPr="00654AC2" w:rsidRDefault="005D3AFF" w:rsidP="007E360A">
            <w:pPr>
              <w:tabs>
                <w:tab w:val="left" w:pos="993"/>
              </w:tabs>
              <w:spacing w:after="0" w:line="240" w:lineRule="auto"/>
              <w:jc w:val="both"/>
              <w:rPr>
                <w:rFonts w:ascii="Times New Roman" w:hAnsi="Times New Roman" w:cs="Times New Roman"/>
                <w:sz w:val="22"/>
                <w:szCs w:val="22"/>
              </w:rPr>
            </w:pPr>
            <w:r w:rsidRPr="00654AC2">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8" w:type="dxa"/>
            <w:tcMar>
              <w:top w:w="0" w:type="dxa"/>
              <w:left w:w="108" w:type="dxa"/>
              <w:bottom w:w="0" w:type="dxa"/>
              <w:right w:w="108" w:type="dxa"/>
            </w:tcMar>
          </w:tcPr>
          <w:p w14:paraId="6CFA1A42" w14:textId="77777777" w:rsidR="005D3AFF" w:rsidRPr="00654AC2" w:rsidRDefault="005D3AFF" w:rsidP="007E360A">
            <w:pPr>
              <w:tabs>
                <w:tab w:val="left" w:pos="993"/>
              </w:tabs>
              <w:spacing w:after="0" w:line="240" w:lineRule="auto"/>
              <w:jc w:val="both"/>
              <w:rPr>
                <w:rFonts w:ascii="Times New Roman" w:hAnsi="Times New Roman" w:cs="Times New Roman"/>
                <w:sz w:val="22"/>
                <w:szCs w:val="22"/>
              </w:rPr>
            </w:pPr>
          </w:p>
        </w:tc>
      </w:tr>
    </w:tbl>
    <w:p w14:paraId="71A22D7D" w14:textId="77777777" w:rsidR="005D3AFF" w:rsidRPr="00654AC2" w:rsidRDefault="005D3AFF" w:rsidP="007E360A">
      <w:pPr>
        <w:tabs>
          <w:tab w:val="left" w:pos="993"/>
          <w:tab w:val="left" w:pos="2977"/>
        </w:tabs>
        <w:spacing w:after="0" w:line="240" w:lineRule="auto"/>
        <w:ind w:firstLine="567"/>
        <w:jc w:val="both"/>
        <w:rPr>
          <w:rFonts w:ascii="Times New Roman" w:eastAsia="Calibri" w:hAnsi="Times New Roman" w:cs="Times New Roman"/>
          <w:sz w:val="24"/>
          <w:szCs w:val="24"/>
        </w:rPr>
      </w:pPr>
    </w:p>
    <w:p w14:paraId="75B817D5" w14:textId="77777777" w:rsidR="005D3AFF" w:rsidRPr="00654AC2" w:rsidRDefault="005D3AFF" w:rsidP="007E360A">
      <w:pPr>
        <w:tabs>
          <w:tab w:val="left" w:pos="993"/>
        </w:tabs>
        <w:spacing w:after="0" w:line="240" w:lineRule="auto"/>
        <w:ind w:firstLine="567"/>
        <w:jc w:val="both"/>
        <w:rPr>
          <w:rFonts w:ascii="Times New Roman" w:eastAsia="Calibri" w:hAnsi="Times New Roman" w:cs="Times New Roman"/>
          <w:sz w:val="24"/>
          <w:szCs w:val="24"/>
        </w:rPr>
      </w:pPr>
      <w:r w:rsidRPr="00654AC2">
        <w:rPr>
          <w:rFonts w:ascii="Times New Roman" w:eastAsia="Calibri" w:hAnsi="Times New Roman" w:cs="Times New Roman"/>
          <w:sz w:val="24"/>
          <w:szCs w:val="24"/>
        </w:rPr>
        <w:br w:type="page"/>
      </w:r>
    </w:p>
    <w:p w14:paraId="3277374C" w14:textId="77777777" w:rsidR="005D3AFF" w:rsidRPr="00654AC2"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3" w:name="_Ref38539939"/>
      <w:bookmarkStart w:id="54" w:name="_Ref38541068"/>
      <w:bookmarkStart w:id="55" w:name="_Ref38885053"/>
      <w:bookmarkStart w:id="56" w:name="_Ref38899023"/>
      <w:bookmarkStart w:id="57" w:name="_Toc237947832"/>
      <w:r w:rsidRPr="00654AC2">
        <w:rPr>
          <w:rFonts w:ascii="Times New Roman" w:eastAsia="Calibri" w:hAnsi="Times New Roman" w:cs="Times New Roman"/>
          <w:color w:val="auto"/>
          <w:sz w:val="24"/>
          <w:szCs w:val="24"/>
        </w:rPr>
        <w:lastRenderedPageBreak/>
        <w:t>Pirkimo sąlygų 2 priedas „Techninė specifikacija“</w:t>
      </w:r>
      <w:bookmarkEnd w:id="53"/>
      <w:bookmarkEnd w:id="54"/>
      <w:bookmarkEnd w:id="55"/>
      <w:bookmarkEnd w:id="56"/>
      <w:bookmarkEnd w:id="57"/>
    </w:p>
    <w:p w14:paraId="22912E43" w14:textId="77777777" w:rsidR="005D3AFF" w:rsidRPr="00654AC2" w:rsidRDefault="005D3AFF" w:rsidP="007E360A">
      <w:pPr>
        <w:tabs>
          <w:tab w:val="left" w:pos="993"/>
        </w:tabs>
        <w:spacing w:after="0" w:line="240" w:lineRule="auto"/>
        <w:ind w:firstLine="567"/>
        <w:jc w:val="both"/>
        <w:rPr>
          <w:rFonts w:ascii="Times New Roman" w:hAnsi="Times New Roman" w:cs="Times New Roman"/>
          <w:b/>
          <w:bCs/>
          <w:sz w:val="24"/>
          <w:szCs w:val="24"/>
        </w:rPr>
      </w:pPr>
    </w:p>
    <w:p w14:paraId="78926BE0" w14:textId="77777777" w:rsidR="00AE6A5F" w:rsidRPr="00654AC2" w:rsidRDefault="00AE6A5F" w:rsidP="007E360A">
      <w:pPr>
        <w:spacing w:after="0" w:line="240" w:lineRule="auto"/>
        <w:jc w:val="center"/>
        <w:rPr>
          <w:rFonts w:ascii="Times New Roman" w:eastAsia="Times New Roman" w:hAnsi="Times New Roman" w:cs="Times New Roman"/>
          <w:b/>
          <w:sz w:val="24"/>
          <w:szCs w:val="20"/>
          <w:lang w:eastAsia="en-US"/>
        </w:rPr>
      </w:pPr>
      <w:bookmarkStart w:id="58" w:name="_Ref38285444"/>
      <w:bookmarkStart w:id="59" w:name="_Ref38291496"/>
    </w:p>
    <w:p w14:paraId="2CC58380" w14:textId="266E8288" w:rsidR="00F203C0" w:rsidRPr="00654AC2" w:rsidRDefault="00F203C0" w:rsidP="007E360A">
      <w:pPr>
        <w:spacing w:after="0" w:line="240" w:lineRule="auto"/>
        <w:jc w:val="center"/>
        <w:rPr>
          <w:rFonts w:ascii="Times New Roman" w:eastAsia="Times New Roman" w:hAnsi="Times New Roman" w:cs="Times New Roman"/>
          <w:b/>
          <w:sz w:val="24"/>
          <w:szCs w:val="20"/>
          <w:lang w:eastAsia="en-US"/>
        </w:rPr>
      </w:pPr>
      <w:r w:rsidRPr="00654AC2">
        <w:rPr>
          <w:rFonts w:ascii="Times New Roman" w:eastAsia="Times New Roman" w:hAnsi="Times New Roman" w:cs="Times New Roman"/>
          <w:b/>
          <w:sz w:val="24"/>
          <w:szCs w:val="20"/>
          <w:lang w:eastAsia="en-US"/>
        </w:rPr>
        <w:t>TECHNINĖ SPECIFIKACIJA</w:t>
      </w:r>
    </w:p>
    <w:p w14:paraId="7E016A14" w14:textId="77777777" w:rsidR="00AE6A5F" w:rsidRPr="00654AC2" w:rsidRDefault="00AE6A5F" w:rsidP="00B4014B">
      <w:pPr>
        <w:spacing w:after="0" w:line="240" w:lineRule="auto"/>
        <w:rPr>
          <w:rFonts w:ascii="Times New Roman" w:eastAsia="Times New Roman" w:hAnsi="Times New Roman" w:cs="Times New Roman"/>
          <w:b/>
          <w:sz w:val="24"/>
          <w:szCs w:val="20"/>
          <w:lang w:eastAsia="en-US"/>
        </w:rPr>
      </w:pPr>
    </w:p>
    <w:p w14:paraId="6116355F" w14:textId="56AD668A" w:rsidR="00EE77B4" w:rsidRPr="000066E8" w:rsidRDefault="000066E8" w:rsidP="000066E8">
      <w:pPr>
        <w:ind w:left="188" w:right="328" w:firstLine="1"/>
        <w:jc w:val="center"/>
        <w:rPr>
          <w:rFonts w:ascii="Times New Roman" w:hAnsi="Times New Roman" w:cs="Times New Roman"/>
          <w:b/>
          <w:sz w:val="24"/>
        </w:rPr>
      </w:pPr>
      <w:r w:rsidRPr="000066E8">
        <w:rPr>
          <w:rFonts w:ascii="Times New Roman" w:hAnsi="Times New Roman" w:cs="Times New Roman"/>
          <w:b/>
          <w:sz w:val="24"/>
        </w:rPr>
        <w:t>Vilniaus rajono savivaldybės vietinės reikšmės kelių ir gatvių tiesimo, taisymo (remonto), priežiūros</w:t>
      </w:r>
      <w:r w:rsidRPr="000066E8">
        <w:rPr>
          <w:rFonts w:ascii="Times New Roman" w:hAnsi="Times New Roman" w:cs="Times New Roman"/>
          <w:b/>
          <w:spacing w:val="-4"/>
          <w:sz w:val="24"/>
        </w:rPr>
        <w:t xml:space="preserve"> </w:t>
      </w:r>
      <w:r w:rsidRPr="000066E8">
        <w:rPr>
          <w:rFonts w:ascii="Times New Roman" w:hAnsi="Times New Roman" w:cs="Times New Roman"/>
          <w:b/>
          <w:sz w:val="24"/>
        </w:rPr>
        <w:t>ir</w:t>
      </w:r>
      <w:r w:rsidRPr="000066E8">
        <w:rPr>
          <w:rFonts w:ascii="Times New Roman" w:hAnsi="Times New Roman" w:cs="Times New Roman"/>
          <w:b/>
          <w:spacing w:val="-4"/>
          <w:sz w:val="24"/>
        </w:rPr>
        <w:t xml:space="preserve"> </w:t>
      </w:r>
      <w:r w:rsidRPr="000066E8">
        <w:rPr>
          <w:rFonts w:ascii="Times New Roman" w:hAnsi="Times New Roman" w:cs="Times New Roman"/>
          <w:b/>
          <w:sz w:val="24"/>
        </w:rPr>
        <w:t>saugaus</w:t>
      </w:r>
      <w:r w:rsidRPr="000066E8">
        <w:rPr>
          <w:rFonts w:ascii="Times New Roman" w:hAnsi="Times New Roman" w:cs="Times New Roman"/>
          <w:b/>
          <w:spacing w:val="-4"/>
          <w:sz w:val="24"/>
        </w:rPr>
        <w:t xml:space="preserve"> </w:t>
      </w:r>
      <w:r w:rsidRPr="000066E8">
        <w:rPr>
          <w:rFonts w:ascii="Times New Roman" w:hAnsi="Times New Roman" w:cs="Times New Roman"/>
          <w:b/>
          <w:sz w:val="24"/>
        </w:rPr>
        <w:t>eismo</w:t>
      </w:r>
      <w:r w:rsidRPr="000066E8">
        <w:rPr>
          <w:rFonts w:ascii="Times New Roman" w:hAnsi="Times New Roman" w:cs="Times New Roman"/>
          <w:b/>
          <w:spacing w:val="-3"/>
          <w:sz w:val="24"/>
        </w:rPr>
        <w:t xml:space="preserve"> </w:t>
      </w:r>
      <w:r w:rsidRPr="000066E8">
        <w:rPr>
          <w:rFonts w:ascii="Times New Roman" w:hAnsi="Times New Roman" w:cs="Times New Roman"/>
          <w:b/>
          <w:sz w:val="24"/>
        </w:rPr>
        <w:t>sąlygų</w:t>
      </w:r>
      <w:r w:rsidRPr="000066E8">
        <w:rPr>
          <w:rFonts w:ascii="Times New Roman" w:hAnsi="Times New Roman" w:cs="Times New Roman"/>
          <w:b/>
          <w:spacing w:val="-4"/>
          <w:sz w:val="24"/>
        </w:rPr>
        <w:t xml:space="preserve"> </w:t>
      </w:r>
      <w:r w:rsidRPr="000066E8">
        <w:rPr>
          <w:rFonts w:ascii="Times New Roman" w:hAnsi="Times New Roman" w:cs="Times New Roman"/>
          <w:b/>
          <w:sz w:val="24"/>
        </w:rPr>
        <w:t>užtikrinimo</w:t>
      </w:r>
      <w:r w:rsidRPr="000066E8">
        <w:rPr>
          <w:rFonts w:ascii="Times New Roman" w:hAnsi="Times New Roman" w:cs="Times New Roman"/>
          <w:b/>
          <w:spacing w:val="-3"/>
          <w:sz w:val="24"/>
        </w:rPr>
        <w:t xml:space="preserve"> </w:t>
      </w:r>
      <w:r w:rsidRPr="000066E8">
        <w:rPr>
          <w:rFonts w:ascii="Times New Roman" w:hAnsi="Times New Roman" w:cs="Times New Roman"/>
          <w:b/>
          <w:sz w:val="24"/>
        </w:rPr>
        <w:t>darbų</w:t>
      </w:r>
      <w:r w:rsidRPr="000066E8">
        <w:rPr>
          <w:rFonts w:ascii="Times New Roman" w:hAnsi="Times New Roman" w:cs="Times New Roman"/>
          <w:b/>
          <w:spacing w:val="-4"/>
          <w:sz w:val="24"/>
        </w:rPr>
        <w:t xml:space="preserve"> </w:t>
      </w:r>
      <w:r w:rsidRPr="000066E8">
        <w:rPr>
          <w:rFonts w:ascii="Times New Roman" w:hAnsi="Times New Roman" w:cs="Times New Roman"/>
          <w:b/>
          <w:sz w:val="24"/>
        </w:rPr>
        <w:t>techninės</w:t>
      </w:r>
      <w:r w:rsidRPr="000066E8">
        <w:rPr>
          <w:rFonts w:ascii="Times New Roman" w:hAnsi="Times New Roman" w:cs="Times New Roman"/>
          <w:b/>
          <w:spacing w:val="-4"/>
          <w:sz w:val="24"/>
        </w:rPr>
        <w:t xml:space="preserve"> </w:t>
      </w:r>
      <w:r w:rsidRPr="000066E8">
        <w:rPr>
          <w:rFonts w:ascii="Times New Roman" w:hAnsi="Times New Roman" w:cs="Times New Roman"/>
          <w:b/>
          <w:sz w:val="24"/>
        </w:rPr>
        <w:t>priežiūros</w:t>
      </w:r>
      <w:r w:rsidRPr="000066E8">
        <w:rPr>
          <w:rFonts w:ascii="Times New Roman" w:hAnsi="Times New Roman" w:cs="Times New Roman"/>
          <w:b/>
          <w:spacing w:val="-4"/>
          <w:sz w:val="24"/>
        </w:rPr>
        <w:t xml:space="preserve"> </w:t>
      </w:r>
      <w:r w:rsidRPr="000066E8">
        <w:rPr>
          <w:rFonts w:ascii="Times New Roman" w:hAnsi="Times New Roman" w:cs="Times New Roman"/>
          <w:b/>
          <w:sz w:val="24"/>
        </w:rPr>
        <w:t>paslaugų</w:t>
      </w:r>
      <w:r w:rsidRPr="000066E8">
        <w:rPr>
          <w:rFonts w:ascii="Times New Roman" w:hAnsi="Times New Roman" w:cs="Times New Roman"/>
          <w:b/>
          <w:spacing w:val="-4"/>
          <w:sz w:val="24"/>
        </w:rPr>
        <w:t xml:space="preserve"> </w:t>
      </w:r>
      <w:r w:rsidRPr="000066E8">
        <w:rPr>
          <w:rFonts w:ascii="Times New Roman" w:hAnsi="Times New Roman" w:cs="Times New Roman"/>
          <w:b/>
          <w:sz w:val="24"/>
        </w:rPr>
        <w:t>pirkimas</w:t>
      </w:r>
    </w:p>
    <w:p w14:paraId="0E0C9DE5" w14:textId="77777777" w:rsidR="000066E8" w:rsidRPr="000066E8" w:rsidRDefault="000066E8" w:rsidP="000066E8">
      <w:pPr>
        <w:tabs>
          <w:tab w:val="left" w:pos="990"/>
        </w:tabs>
        <w:spacing w:after="0" w:line="240" w:lineRule="auto"/>
        <w:ind w:firstLine="567"/>
        <w:jc w:val="center"/>
        <w:rPr>
          <w:rFonts w:ascii="Palemonas" w:hAnsi="Palemonas"/>
          <w:b/>
          <w:bCs/>
          <w:szCs w:val="24"/>
        </w:rPr>
      </w:pPr>
    </w:p>
    <w:p w14:paraId="15122473" w14:textId="77777777" w:rsidR="000066E8" w:rsidRPr="000066E8" w:rsidRDefault="000066E8" w:rsidP="000066E8">
      <w:pPr>
        <w:tabs>
          <w:tab w:val="left" w:pos="990"/>
        </w:tabs>
        <w:spacing w:after="0" w:line="240" w:lineRule="auto"/>
        <w:ind w:firstLine="567"/>
        <w:jc w:val="center"/>
        <w:rPr>
          <w:rFonts w:ascii="Palemonas" w:hAnsi="Palemonas"/>
          <w:b/>
          <w:bCs/>
          <w:szCs w:val="24"/>
        </w:rPr>
      </w:pPr>
      <w:r w:rsidRPr="000066E8">
        <w:rPr>
          <w:rFonts w:ascii="Palemonas" w:hAnsi="Palemonas"/>
          <w:b/>
          <w:bCs/>
          <w:szCs w:val="24"/>
        </w:rPr>
        <w:t>1.</w:t>
      </w:r>
      <w:r w:rsidRPr="000066E8">
        <w:rPr>
          <w:rFonts w:ascii="Palemonas" w:hAnsi="Palemonas"/>
          <w:b/>
          <w:bCs/>
          <w:szCs w:val="24"/>
        </w:rPr>
        <w:tab/>
        <w:t>APŽVALGINĖ INFORMACIJA</w:t>
      </w:r>
    </w:p>
    <w:p w14:paraId="740D037A" w14:textId="77777777" w:rsidR="000066E8" w:rsidRPr="000066E8" w:rsidRDefault="000066E8" w:rsidP="000066E8">
      <w:pPr>
        <w:tabs>
          <w:tab w:val="left" w:pos="990"/>
        </w:tabs>
        <w:spacing w:after="0" w:line="240" w:lineRule="auto"/>
        <w:ind w:firstLine="567"/>
        <w:jc w:val="both"/>
        <w:rPr>
          <w:rFonts w:ascii="Palemonas" w:hAnsi="Palemonas"/>
          <w:szCs w:val="24"/>
        </w:rPr>
      </w:pPr>
    </w:p>
    <w:p w14:paraId="324B45E6" w14:textId="77777777" w:rsidR="000066E8"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sz w:val="24"/>
          <w:szCs w:val="24"/>
        </w:rPr>
        <w:t>Pirkimo objektas - Vilniaus rajono savivaldybės vietinės reikšmės kelių ir gatvių tiesimo, taisymo (remonto), priežiūros ir saugaus eismo sąlygų užtikrinimo darbų techninė priežiūra.</w:t>
      </w:r>
    </w:p>
    <w:p w14:paraId="0CC555A9" w14:textId="77777777" w:rsidR="000066E8"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sz w:val="24"/>
          <w:szCs w:val="24"/>
        </w:rPr>
        <w:t>Pirkimo objektas skaidomas į atskiras 5 (penkias) dalis:</w:t>
      </w:r>
    </w:p>
    <w:p w14:paraId="0973E45A" w14:textId="77777777" w:rsidR="000066E8"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b/>
          <w:bCs/>
          <w:sz w:val="24"/>
          <w:szCs w:val="24"/>
        </w:rPr>
        <w:t>I pirkimo dalis</w:t>
      </w:r>
      <w:r w:rsidRPr="000066E8">
        <w:rPr>
          <w:rFonts w:ascii="Times New Roman" w:hAnsi="Times New Roman" w:cs="Times New Roman"/>
          <w:sz w:val="24"/>
          <w:szCs w:val="24"/>
        </w:rPr>
        <w:t xml:space="preserve"> – Vilniaus rajono savivaldybės vietinės reikšmės kelių ir gatvių tiesimo, taisymo (remonto), priežiūros ir saugaus eismo sąlygų užtikrinimo darbų techninės priežiūros paslaugos – Pagirių, Juodšilių, Rudaminos, Nemėžio, Šatrininkų ir Marijampolio seniūnijų teritorijų keliai ir gatvės.</w:t>
      </w:r>
    </w:p>
    <w:p w14:paraId="3E0C0DC3" w14:textId="77777777" w:rsidR="000066E8"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b/>
          <w:bCs/>
          <w:sz w:val="24"/>
          <w:szCs w:val="24"/>
        </w:rPr>
        <w:t>II</w:t>
      </w:r>
      <w:r w:rsidRPr="000066E8">
        <w:rPr>
          <w:rFonts w:ascii="Times New Roman" w:hAnsi="Times New Roman" w:cs="Times New Roman"/>
          <w:b/>
          <w:bCs/>
          <w:sz w:val="24"/>
          <w:szCs w:val="24"/>
        </w:rPr>
        <w:tab/>
        <w:t>pirkimo dalis</w:t>
      </w:r>
      <w:r w:rsidRPr="000066E8">
        <w:rPr>
          <w:rFonts w:ascii="Times New Roman" w:hAnsi="Times New Roman" w:cs="Times New Roman"/>
          <w:sz w:val="24"/>
          <w:szCs w:val="24"/>
        </w:rPr>
        <w:t xml:space="preserve"> – Vilniaus rajono savivaldybės vietinės reikšmės kelių ir gatvių tiesimo, taisymo (remonto), priežiūros ir saugaus eismo sąlygų užtikrinimo darbų techninės priežiūros paslaugos – Mickūnų, Lavoriškių, Kalvelių, Rukainių ir Medininkų seniūnijų teritorijų keliai ir gatvės.</w:t>
      </w:r>
    </w:p>
    <w:p w14:paraId="6F78CD1A" w14:textId="77777777" w:rsidR="000066E8"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b/>
          <w:bCs/>
          <w:sz w:val="24"/>
          <w:szCs w:val="24"/>
        </w:rPr>
        <w:t>III</w:t>
      </w:r>
      <w:r w:rsidRPr="000066E8">
        <w:rPr>
          <w:rFonts w:ascii="Times New Roman" w:hAnsi="Times New Roman" w:cs="Times New Roman"/>
          <w:b/>
          <w:bCs/>
          <w:sz w:val="24"/>
          <w:szCs w:val="24"/>
        </w:rPr>
        <w:tab/>
        <w:t>pirkimo dalis</w:t>
      </w:r>
      <w:r w:rsidRPr="000066E8">
        <w:rPr>
          <w:rFonts w:ascii="Times New Roman" w:hAnsi="Times New Roman" w:cs="Times New Roman"/>
          <w:sz w:val="24"/>
          <w:szCs w:val="24"/>
        </w:rPr>
        <w:t xml:space="preserve"> – Vilniaus rajono savivaldybės vietinės reikšmės kelių ir gatvių tiesimo, taisymo (remonto), priežiūros ir saugaus eismo sąlygų užtikrinimo darbų techninės priežiūros paslaugos – Bezdonių, Buivydžių, Nemenčinės, Nemenčinės miesto ir Sužionių seniūnijų teritorijų keliai ir gatvės.</w:t>
      </w:r>
    </w:p>
    <w:p w14:paraId="0861416E" w14:textId="77777777" w:rsidR="000066E8"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b/>
          <w:bCs/>
          <w:sz w:val="24"/>
          <w:szCs w:val="24"/>
        </w:rPr>
        <w:t>IV</w:t>
      </w:r>
      <w:r w:rsidRPr="000066E8">
        <w:rPr>
          <w:rFonts w:ascii="Times New Roman" w:hAnsi="Times New Roman" w:cs="Times New Roman"/>
          <w:b/>
          <w:bCs/>
          <w:sz w:val="24"/>
          <w:szCs w:val="24"/>
        </w:rPr>
        <w:tab/>
        <w:t>pirkimo dalis</w:t>
      </w:r>
      <w:r w:rsidRPr="000066E8">
        <w:rPr>
          <w:rFonts w:ascii="Times New Roman" w:hAnsi="Times New Roman" w:cs="Times New Roman"/>
          <w:sz w:val="24"/>
          <w:szCs w:val="24"/>
        </w:rPr>
        <w:t xml:space="preserve"> – Vilniaus rajono savivaldybės vietinės reikšmės kelių ir gatvių tiesimo, taisymo (remonto), priežiūros ir saugaus eismo sąlygų užtikrinimo darbų techninės priežiūros paslaugos – Zujūnų, Avižienių ir Riešės seniūnijų teritorijų keliai ir gatvės.</w:t>
      </w:r>
    </w:p>
    <w:p w14:paraId="7ABD6A9C" w14:textId="3EBE7796" w:rsidR="000066E8" w:rsidRPr="000066E8" w:rsidRDefault="000066E8" w:rsidP="00B34744">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b/>
          <w:bCs/>
          <w:sz w:val="24"/>
          <w:szCs w:val="24"/>
        </w:rPr>
        <w:t>V</w:t>
      </w:r>
      <w:r w:rsidRPr="000066E8">
        <w:rPr>
          <w:rFonts w:ascii="Times New Roman" w:hAnsi="Times New Roman" w:cs="Times New Roman"/>
          <w:b/>
          <w:bCs/>
          <w:sz w:val="24"/>
          <w:szCs w:val="24"/>
        </w:rPr>
        <w:tab/>
        <w:t>pirkimo dalis</w:t>
      </w:r>
      <w:r w:rsidRPr="000066E8">
        <w:rPr>
          <w:rFonts w:ascii="Times New Roman" w:hAnsi="Times New Roman" w:cs="Times New Roman"/>
          <w:sz w:val="24"/>
          <w:szCs w:val="24"/>
        </w:rPr>
        <w:t xml:space="preserve"> – Vilniaus rajono savivaldybės vietinės reikšmės kelių ir gatvių tiesimo, taisymo (remonto), priežiūros ir saugaus eismo sąlygų užtikrinimo darbų techninės priežiūros paslaugos – Sudervės, Dūkštų, Maišiagalos ir Paberžės seniūnijų teritorijų keliai ir gatvės.</w:t>
      </w:r>
    </w:p>
    <w:p w14:paraId="2424C51A" w14:textId="019CE302" w:rsidR="00EE77B4"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sz w:val="24"/>
          <w:szCs w:val="24"/>
        </w:rPr>
        <w:t>Paslaugos turi būti teikiamos pagal poreikį per visą sutarties laikotarpį. Numatoma sutarties trukmė –12 mėnesių nuo sutarties įsigaliojimo dienos, su galimybe pratęsti sutartį du kartus po 12 mėnesių.</w:t>
      </w:r>
    </w:p>
    <w:p w14:paraId="4C6C6A1E" w14:textId="77777777" w:rsidR="007E360A" w:rsidRPr="00654AC2" w:rsidRDefault="007E360A" w:rsidP="007E360A">
      <w:pPr>
        <w:tabs>
          <w:tab w:val="left" w:pos="990"/>
        </w:tabs>
        <w:spacing w:after="0" w:line="240" w:lineRule="auto"/>
        <w:ind w:firstLine="567"/>
        <w:jc w:val="both"/>
        <w:rPr>
          <w:rFonts w:ascii="Palemonas" w:hAnsi="Palemonas"/>
          <w:i/>
          <w:iCs/>
          <w:szCs w:val="24"/>
        </w:rPr>
      </w:pPr>
    </w:p>
    <w:p w14:paraId="24859ABB" w14:textId="77777777" w:rsidR="007E360A" w:rsidRPr="00654AC2" w:rsidRDefault="007E360A" w:rsidP="007E360A">
      <w:pPr>
        <w:tabs>
          <w:tab w:val="left" w:pos="990"/>
        </w:tabs>
        <w:spacing w:after="0" w:line="240" w:lineRule="auto"/>
        <w:ind w:firstLine="567"/>
        <w:jc w:val="both"/>
        <w:rPr>
          <w:rFonts w:ascii="Palemonas" w:hAnsi="Palemonas"/>
          <w:i/>
          <w:iCs/>
          <w:szCs w:val="24"/>
        </w:rPr>
      </w:pPr>
    </w:p>
    <w:p w14:paraId="187D6AAB" w14:textId="7932FE4C" w:rsidR="000066E8" w:rsidRDefault="000066E8" w:rsidP="00D27AD7">
      <w:pPr>
        <w:pStyle w:val="Sraopastraipa"/>
        <w:numPr>
          <w:ilvl w:val="0"/>
          <w:numId w:val="6"/>
        </w:numPr>
        <w:tabs>
          <w:tab w:val="left" w:pos="990"/>
        </w:tabs>
        <w:spacing w:after="0" w:line="240" w:lineRule="auto"/>
        <w:jc w:val="center"/>
        <w:rPr>
          <w:rFonts w:ascii="Times New Roman" w:hAnsi="Times New Roman" w:cs="Times New Roman"/>
          <w:b/>
          <w:bCs/>
          <w:sz w:val="24"/>
          <w:szCs w:val="24"/>
        </w:rPr>
      </w:pPr>
      <w:r w:rsidRPr="000066E8">
        <w:rPr>
          <w:rFonts w:ascii="Times New Roman" w:hAnsi="Times New Roman" w:cs="Times New Roman"/>
          <w:b/>
          <w:bCs/>
          <w:sz w:val="24"/>
          <w:szCs w:val="24"/>
        </w:rPr>
        <w:t>TECHNINĖS PRIEŽIŪROS TIKSLAS</w:t>
      </w:r>
    </w:p>
    <w:p w14:paraId="5EFF2846" w14:textId="77777777" w:rsidR="00B34744" w:rsidRPr="00B34744" w:rsidRDefault="00B34744" w:rsidP="00B34744">
      <w:pPr>
        <w:pStyle w:val="Sraopastraipa"/>
        <w:tabs>
          <w:tab w:val="left" w:pos="990"/>
        </w:tabs>
        <w:spacing w:after="0" w:line="240" w:lineRule="auto"/>
        <w:ind w:left="360"/>
        <w:rPr>
          <w:rFonts w:ascii="Times New Roman" w:hAnsi="Times New Roman" w:cs="Times New Roman"/>
          <w:b/>
          <w:bCs/>
          <w:sz w:val="24"/>
          <w:szCs w:val="24"/>
        </w:rPr>
      </w:pPr>
    </w:p>
    <w:p w14:paraId="3DA48266" w14:textId="462D099F" w:rsidR="007E360A" w:rsidRP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sz w:val="24"/>
          <w:szCs w:val="24"/>
        </w:rPr>
        <w:t>Statybos techninės priežiūros tikslas yra kontroliuoti, ar statinys statomas pagal statinio projektą, aprašą, statybos rangos sutarties, įstatymų, kitų teisės aktų, normatyvinių statybos techninių dokumentų, normatyvinių statinio saugos ir paskirties dokumentų reikalavimus.</w:t>
      </w:r>
    </w:p>
    <w:p w14:paraId="2D17868A" w14:textId="77777777" w:rsidR="00B34744" w:rsidRPr="000066E8" w:rsidRDefault="00B34744" w:rsidP="00B34744">
      <w:pPr>
        <w:tabs>
          <w:tab w:val="left" w:pos="990"/>
        </w:tabs>
        <w:spacing w:after="0" w:line="240" w:lineRule="auto"/>
        <w:jc w:val="both"/>
        <w:rPr>
          <w:rFonts w:ascii="Times New Roman" w:hAnsi="Times New Roman" w:cs="Times New Roman"/>
          <w:szCs w:val="24"/>
        </w:rPr>
      </w:pPr>
    </w:p>
    <w:p w14:paraId="496F8B3D" w14:textId="77777777" w:rsidR="00EE77B4" w:rsidRPr="000066E8" w:rsidRDefault="00EE77B4" w:rsidP="007E360A">
      <w:pPr>
        <w:tabs>
          <w:tab w:val="left" w:pos="990"/>
        </w:tabs>
        <w:spacing w:after="0" w:line="240" w:lineRule="auto"/>
        <w:ind w:firstLine="567"/>
        <w:jc w:val="both"/>
        <w:rPr>
          <w:rFonts w:ascii="Times New Roman" w:hAnsi="Times New Roman" w:cs="Times New Roman"/>
          <w:szCs w:val="24"/>
        </w:rPr>
      </w:pPr>
    </w:p>
    <w:p w14:paraId="5D9EE660" w14:textId="5CDC919C" w:rsidR="00B34744" w:rsidRDefault="000066E8" w:rsidP="00D27AD7">
      <w:pPr>
        <w:numPr>
          <w:ilvl w:val="0"/>
          <w:numId w:val="33"/>
        </w:numPr>
        <w:tabs>
          <w:tab w:val="left" w:pos="990"/>
        </w:tabs>
        <w:spacing w:after="0" w:line="240" w:lineRule="auto"/>
        <w:jc w:val="both"/>
        <w:rPr>
          <w:rFonts w:ascii="Times New Roman" w:hAnsi="Times New Roman" w:cs="Times New Roman"/>
          <w:b/>
          <w:bCs/>
          <w:sz w:val="24"/>
          <w:szCs w:val="24"/>
        </w:rPr>
      </w:pPr>
      <w:r w:rsidRPr="000066E8">
        <w:rPr>
          <w:rFonts w:ascii="Times New Roman" w:hAnsi="Times New Roman" w:cs="Times New Roman"/>
          <w:b/>
          <w:bCs/>
          <w:sz w:val="24"/>
          <w:szCs w:val="24"/>
        </w:rPr>
        <w:t>PASLAUGŲ APIMTYS</w:t>
      </w:r>
    </w:p>
    <w:p w14:paraId="3D1A1509" w14:textId="77777777" w:rsidR="00B34744" w:rsidRPr="00B34744" w:rsidRDefault="00B34744" w:rsidP="00B34744">
      <w:pPr>
        <w:tabs>
          <w:tab w:val="left" w:pos="990"/>
        </w:tabs>
        <w:spacing w:after="0" w:line="240" w:lineRule="auto"/>
        <w:jc w:val="both"/>
        <w:rPr>
          <w:rFonts w:ascii="Times New Roman" w:hAnsi="Times New Roman" w:cs="Times New Roman"/>
          <w:b/>
          <w:bCs/>
          <w:sz w:val="24"/>
          <w:szCs w:val="24"/>
        </w:rPr>
      </w:pPr>
    </w:p>
    <w:p w14:paraId="0C317D02" w14:textId="14CAF4ED" w:rsidR="000066E8" w:rsidRDefault="000066E8" w:rsidP="00B34744">
      <w:pPr>
        <w:tabs>
          <w:tab w:val="left" w:pos="990"/>
        </w:tabs>
        <w:spacing w:after="0" w:line="240" w:lineRule="auto"/>
        <w:ind w:firstLine="567"/>
        <w:jc w:val="both"/>
        <w:rPr>
          <w:rFonts w:ascii="Times New Roman" w:hAnsi="Times New Roman" w:cs="Times New Roman"/>
          <w:sz w:val="24"/>
          <w:szCs w:val="24"/>
        </w:rPr>
      </w:pPr>
      <w:r w:rsidRPr="000066E8">
        <w:rPr>
          <w:rFonts w:ascii="Times New Roman" w:hAnsi="Times New Roman" w:cs="Times New Roman"/>
          <w:sz w:val="24"/>
          <w:szCs w:val="24"/>
        </w:rPr>
        <w:t xml:space="preserve">Techninės priežiūros paslaugos bus perkamos pagal įkainį – procentą nuo vykdomų statybos darbų vertės (be PVM). Žemiau esančiose lentelėse pateikiamas </w:t>
      </w:r>
      <w:r w:rsidRPr="000066E8">
        <w:rPr>
          <w:rFonts w:ascii="Times New Roman" w:hAnsi="Times New Roman" w:cs="Times New Roman"/>
          <w:b/>
          <w:sz w:val="24"/>
          <w:szCs w:val="24"/>
        </w:rPr>
        <w:t>darbų</w:t>
      </w:r>
      <w:r w:rsidRPr="000066E8">
        <w:rPr>
          <w:rFonts w:ascii="Times New Roman" w:hAnsi="Times New Roman" w:cs="Times New Roman"/>
          <w:sz w:val="24"/>
          <w:szCs w:val="24"/>
        </w:rPr>
        <w:t>, kuriems bus teikiamos techninės priežiūros paslaugos ir atliekami su jais susiję laboratoriniai tyrimai ir bandymai, sąrašas ir apimtys.</w:t>
      </w:r>
    </w:p>
    <w:p w14:paraId="689B3B7D" w14:textId="77777777" w:rsidR="00DD1E53" w:rsidRPr="00B34744" w:rsidRDefault="00DD1E53" w:rsidP="00B34744">
      <w:pPr>
        <w:tabs>
          <w:tab w:val="left" w:pos="990"/>
        </w:tabs>
        <w:spacing w:after="0" w:line="240" w:lineRule="auto"/>
        <w:ind w:firstLine="567"/>
        <w:jc w:val="both"/>
        <w:rPr>
          <w:rFonts w:ascii="Times New Roman" w:hAnsi="Times New Roman" w:cs="Times New Roman"/>
          <w:sz w:val="24"/>
          <w:szCs w:val="24"/>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2"/>
        <w:gridCol w:w="2978"/>
      </w:tblGrid>
      <w:tr w:rsidR="000066E8" w:rsidRPr="000066E8" w14:paraId="67F43DE4" w14:textId="77777777" w:rsidTr="003E71ED">
        <w:trPr>
          <w:trHeight w:val="802"/>
        </w:trPr>
        <w:tc>
          <w:tcPr>
            <w:tcW w:w="6802" w:type="dxa"/>
          </w:tcPr>
          <w:p w14:paraId="3D1134A1" w14:textId="16B504C1" w:rsidR="000066E8" w:rsidRPr="000066E8" w:rsidRDefault="005B6026" w:rsidP="001C27AE">
            <w:pPr>
              <w:tabs>
                <w:tab w:val="left" w:pos="990"/>
              </w:tabs>
              <w:spacing w:after="0" w:line="240" w:lineRule="auto"/>
              <w:jc w:val="both"/>
              <w:rPr>
                <w:rFonts w:ascii="Times New Roman" w:hAnsi="Times New Roman" w:cs="Times New Roman"/>
                <w:szCs w:val="24"/>
              </w:rPr>
            </w:pPr>
            <w:r w:rsidRPr="000066E8">
              <w:rPr>
                <w:rFonts w:ascii="Times New Roman" w:hAnsi="Times New Roman" w:cs="Times New Roman"/>
                <w:b/>
                <w:szCs w:val="24"/>
              </w:rPr>
              <w:t>Pirkimo objektas skaidomas į atskiras 5 (penkias) dalis (techninės priežiūros paslaugų skirstymas pagal darbų rūšis ir vietovę)</w:t>
            </w:r>
          </w:p>
        </w:tc>
        <w:tc>
          <w:tcPr>
            <w:tcW w:w="2978" w:type="dxa"/>
          </w:tcPr>
          <w:p w14:paraId="0DC62F8B" w14:textId="77777777" w:rsidR="005B6026" w:rsidRPr="000066E8" w:rsidRDefault="005B6026" w:rsidP="005B6026">
            <w:pPr>
              <w:tabs>
                <w:tab w:val="left" w:pos="990"/>
              </w:tabs>
              <w:spacing w:after="0" w:line="240" w:lineRule="auto"/>
              <w:jc w:val="center"/>
              <w:rPr>
                <w:rFonts w:ascii="Times New Roman" w:hAnsi="Times New Roman" w:cs="Times New Roman"/>
                <w:b/>
                <w:szCs w:val="24"/>
              </w:rPr>
            </w:pPr>
            <w:r w:rsidRPr="000066E8">
              <w:rPr>
                <w:rFonts w:ascii="Times New Roman" w:hAnsi="Times New Roman" w:cs="Times New Roman"/>
                <w:b/>
                <w:szCs w:val="24"/>
              </w:rPr>
              <w:t>Orientacinės darbų apimtys 36 mėn. laikotarpiui, EUR</w:t>
            </w:r>
          </w:p>
          <w:p w14:paraId="581CE7C4" w14:textId="071AA983" w:rsidR="000066E8" w:rsidRPr="000066E8" w:rsidRDefault="005B6026" w:rsidP="005B6026">
            <w:pPr>
              <w:tabs>
                <w:tab w:val="left" w:pos="990"/>
              </w:tabs>
              <w:spacing w:after="0" w:line="240" w:lineRule="auto"/>
              <w:ind w:firstLine="567"/>
              <w:jc w:val="center"/>
              <w:rPr>
                <w:rFonts w:ascii="Times New Roman" w:hAnsi="Times New Roman" w:cs="Times New Roman"/>
                <w:szCs w:val="24"/>
              </w:rPr>
            </w:pPr>
            <w:r w:rsidRPr="000066E8">
              <w:rPr>
                <w:rFonts w:ascii="Times New Roman" w:hAnsi="Times New Roman" w:cs="Times New Roman"/>
                <w:b/>
                <w:szCs w:val="24"/>
              </w:rPr>
              <w:t>be PVM</w:t>
            </w:r>
          </w:p>
        </w:tc>
      </w:tr>
      <w:tr w:rsidR="005B6026" w:rsidRPr="000066E8" w14:paraId="65A6BF3E" w14:textId="77777777" w:rsidTr="003E71ED">
        <w:trPr>
          <w:trHeight w:val="802"/>
        </w:trPr>
        <w:tc>
          <w:tcPr>
            <w:tcW w:w="6802" w:type="dxa"/>
          </w:tcPr>
          <w:p w14:paraId="6BE249D6" w14:textId="55A3F42F" w:rsidR="005B6026" w:rsidRPr="005B6026" w:rsidRDefault="005B6026" w:rsidP="001C27AE">
            <w:pPr>
              <w:tabs>
                <w:tab w:val="left" w:pos="990"/>
              </w:tabs>
              <w:spacing w:after="0" w:line="240" w:lineRule="auto"/>
              <w:jc w:val="both"/>
              <w:rPr>
                <w:rFonts w:ascii="Times New Roman" w:hAnsi="Times New Roman" w:cs="Times New Roman"/>
                <w:b/>
                <w:bCs/>
                <w:szCs w:val="24"/>
              </w:rPr>
            </w:pPr>
            <w:r w:rsidRPr="005B6026">
              <w:rPr>
                <w:rFonts w:ascii="Times New Roman" w:hAnsi="Times New Roman" w:cs="Times New Roman"/>
                <w:b/>
                <w:bCs/>
                <w:szCs w:val="24"/>
              </w:rPr>
              <w:t>I dalis</w:t>
            </w:r>
            <w:r w:rsidRPr="005B6026">
              <w:rPr>
                <w:rFonts w:ascii="Times New Roman" w:hAnsi="Times New Roman" w:cs="Times New Roman"/>
                <w:szCs w:val="24"/>
              </w:rPr>
              <w:t xml:space="preserve"> Vilniaus rajono savivaldybės teritorijos dalies paketas A, vietinės reikšmės </w:t>
            </w:r>
            <w:r w:rsidRPr="000066E8">
              <w:rPr>
                <w:rFonts w:ascii="Times New Roman" w:hAnsi="Times New Roman" w:cs="Times New Roman"/>
                <w:szCs w:val="24"/>
              </w:rPr>
              <w:t>kelių ir gatvių tiesimo, taisymo (remonto), priežiūros ir saugaus eismo sąlygų užtikrinimo darbų techninės priežiūros paslaugos – Pagirių, Juodšilių, Rudaminos,</w:t>
            </w:r>
            <w:r>
              <w:rPr>
                <w:rFonts w:ascii="Times New Roman" w:hAnsi="Times New Roman" w:cs="Times New Roman"/>
                <w:szCs w:val="24"/>
              </w:rPr>
              <w:t xml:space="preserve"> </w:t>
            </w:r>
            <w:r w:rsidRPr="000066E8">
              <w:rPr>
                <w:rFonts w:ascii="Times New Roman" w:hAnsi="Times New Roman" w:cs="Times New Roman"/>
                <w:szCs w:val="24"/>
              </w:rPr>
              <w:t>Nemėžio, Šatrininkų ir Marijampolio seniūnijų teritorijų keliai ir gatvės.</w:t>
            </w:r>
          </w:p>
        </w:tc>
        <w:tc>
          <w:tcPr>
            <w:tcW w:w="2978" w:type="dxa"/>
          </w:tcPr>
          <w:p w14:paraId="63379046" w14:textId="5AB5F630" w:rsidR="005B6026" w:rsidRPr="000066E8" w:rsidRDefault="005B6026"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23140495,87</w:t>
            </w:r>
          </w:p>
        </w:tc>
      </w:tr>
      <w:tr w:rsidR="000066E8" w:rsidRPr="000066E8" w14:paraId="412671C8" w14:textId="77777777" w:rsidTr="003E71ED">
        <w:trPr>
          <w:trHeight w:val="1065"/>
        </w:trPr>
        <w:tc>
          <w:tcPr>
            <w:tcW w:w="6802" w:type="dxa"/>
          </w:tcPr>
          <w:p w14:paraId="6B3AACC9" w14:textId="4F14F161" w:rsidR="000066E8" w:rsidRPr="000066E8" w:rsidRDefault="000066E8" w:rsidP="001C27AE">
            <w:pPr>
              <w:tabs>
                <w:tab w:val="left" w:pos="990"/>
              </w:tabs>
              <w:spacing w:after="0" w:line="240" w:lineRule="auto"/>
              <w:jc w:val="both"/>
              <w:rPr>
                <w:rFonts w:ascii="Times New Roman" w:hAnsi="Times New Roman" w:cs="Times New Roman"/>
                <w:szCs w:val="24"/>
              </w:rPr>
            </w:pPr>
            <w:r w:rsidRPr="000066E8">
              <w:rPr>
                <w:rFonts w:ascii="Times New Roman" w:hAnsi="Times New Roman" w:cs="Times New Roman"/>
                <w:b/>
                <w:szCs w:val="24"/>
              </w:rPr>
              <w:t xml:space="preserve">II dalis </w:t>
            </w:r>
            <w:r w:rsidRPr="000066E8">
              <w:rPr>
                <w:rFonts w:ascii="Times New Roman" w:hAnsi="Times New Roman" w:cs="Times New Roman"/>
                <w:szCs w:val="24"/>
              </w:rPr>
              <w:t>Vilniaus rajono savivaldybės teritorijos dalies paketas B, vietinės reikšmės kelių ir gatvių tiesimo, taisymo (remonto), priežiūros ir saugaus eismo sąlygų užtikrinimo darbų techninės priežiūros paslaugos – Mickūnų, Lavoriškių, Kalvelių,</w:t>
            </w:r>
            <w:r w:rsidR="001C27AE">
              <w:rPr>
                <w:rFonts w:ascii="Times New Roman" w:hAnsi="Times New Roman" w:cs="Times New Roman"/>
                <w:szCs w:val="24"/>
              </w:rPr>
              <w:t xml:space="preserve"> </w:t>
            </w:r>
            <w:r w:rsidRPr="000066E8">
              <w:rPr>
                <w:rFonts w:ascii="Times New Roman" w:hAnsi="Times New Roman" w:cs="Times New Roman"/>
                <w:szCs w:val="24"/>
              </w:rPr>
              <w:t>Rukainių ir Medininkų seniūnijų teritorijų keliai ir gatvės.</w:t>
            </w:r>
          </w:p>
        </w:tc>
        <w:tc>
          <w:tcPr>
            <w:tcW w:w="2978" w:type="dxa"/>
          </w:tcPr>
          <w:p w14:paraId="45039DC5"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36C8670F"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21487603,31</w:t>
            </w:r>
          </w:p>
        </w:tc>
      </w:tr>
      <w:tr w:rsidR="000066E8" w:rsidRPr="000066E8" w14:paraId="2D590B68" w14:textId="77777777" w:rsidTr="003E71ED">
        <w:trPr>
          <w:trHeight w:val="1067"/>
        </w:trPr>
        <w:tc>
          <w:tcPr>
            <w:tcW w:w="6802" w:type="dxa"/>
          </w:tcPr>
          <w:p w14:paraId="2C02E1FC" w14:textId="60104C93" w:rsidR="000066E8" w:rsidRPr="000066E8" w:rsidRDefault="000066E8" w:rsidP="001C27AE">
            <w:pPr>
              <w:tabs>
                <w:tab w:val="left" w:pos="990"/>
              </w:tabs>
              <w:spacing w:after="0" w:line="240" w:lineRule="auto"/>
              <w:jc w:val="both"/>
              <w:rPr>
                <w:rFonts w:ascii="Times New Roman" w:hAnsi="Times New Roman" w:cs="Times New Roman"/>
                <w:szCs w:val="24"/>
              </w:rPr>
            </w:pPr>
            <w:r w:rsidRPr="000066E8">
              <w:rPr>
                <w:rFonts w:ascii="Times New Roman" w:hAnsi="Times New Roman" w:cs="Times New Roman"/>
                <w:b/>
                <w:szCs w:val="24"/>
              </w:rPr>
              <w:t xml:space="preserve">III dalis </w:t>
            </w:r>
            <w:r w:rsidRPr="000066E8">
              <w:rPr>
                <w:rFonts w:ascii="Times New Roman" w:hAnsi="Times New Roman" w:cs="Times New Roman"/>
                <w:szCs w:val="24"/>
              </w:rPr>
              <w:t>Vilniaus rajono savivaldybės teritorijos dalies paketas C, vietinės reikšmės kelių ir gatvių tiesimo, taisymo (remonto), priežiūros ir saugaus eismo sąlygų užtikrinimo darbų techninės priežiūros paslaugos – Bezdonių, Buivydžių,</w:t>
            </w:r>
            <w:r w:rsidR="001C27AE">
              <w:rPr>
                <w:rFonts w:ascii="Times New Roman" w:hAnsi="Times New Roman" w:cs="Times New Roman"/>
                <w:szCs w:val="24"/>
              </w:rPr>
              <w:t xml:space="preserve"> </w:t>
            </w:r>
            <w:r w:rsidRPr="000066E8">
              <w:rPr>
                <w:rFonts w:ascii="Times New Roman" w:hAnsi="Times New Roman" w:cs="Times New Roman"/>
                <w:szCs w:val="24"/>
              </w:rPr>
              <w:t>Nemenčinės, Nemenčinės miesto ir Sužionių seniūnijų teritorijų keliai ir gatvės.</w:t>
            </w:r>
          </w:p>
        </w:tc>
        <w:tc>
          <w:tcPr>
            <w:tcW w:w="2978" w:type="dxa"/>
          </w:tcPr>
          <w:p w14:paraId="05A43F1E"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091608B7"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19834710,74</w:t>
            </w:r>
          </w:p>
        </w:tc>
      </w:tr>
      <w:tr w:rsidR="000066E8" w:rsidRPr="000066E8" w14:paraId="5A864484" w14:textId="77777777" w:rsidTr="003E71ED">
        <w:trPr>
          <w:trHeight w:val="1066"/>
        </w:trPr>
        <w:tc>
          <w:tcPr>
            <w:tcW w:w="6802" w:type="dxa"/>
          </w:tcPr>
          <w:p w14:paraId="350DB435" w14:textId="50D559BE" w:rsidR="000066E8" w:rsidRPr="000066E8" w:rsidRDefault="000066E8" w:rsidP="001C27AE">
            <w:pPr>
              <w:tabs>
                <w:tab w:val="left" w:pos="990"/>
              </w:tabs>
              <w:spacing w:after="0" w:line="240" w:lineRule="auto"/>
              <w:jc w:val="both"/>
              <w:rPr>
                <w:rFonts w:ascii="Times New Roman" w:hAnsi="Times New Roman" w:cs="Times New Roman"/>
                <w:szCs w:val="24"/>
              </w:rPr>
            </w:pPr>
            <w:r w:rsidRPr="000066E8">
              <w:rPr>
                <w:rFonts w:ascii="Times New Roman" w:hAnsi="Times New Roman" w:cs="Times New Roman"/>
                <w:b/>
                <w:szCs w:val="24"/>
              </w:rPr>
              <w:t xml:space="preserve">IV dalis </w:t>
            </w:r>
            <w:r w:rsidRPr="000066E8">
              <w:rPr>
                <w:rFonts w:ascii="Times New Roman" w:hAnsi="Times New Roman" w:cs="Times New Roman"/>
                <w:szCs w:val="24"/>
              </w:rPr>
              <w:t>Vilniaus rajono savivaldybės teritorijos dalies paketas D, vietinės reikšmės kelių ir gatvių tiesimo, taisymo (remonto), priežiūros ir saugaus eismo sąlygų užtikrinimo darbų techninės priežiūros paslaugos – Zujūnų, Avižienių ir</w:t>
            </w:r>
            <w:r w:rsidR="001C27AE">
              <w:rPr>
                <w:rFonts w:ascii="Times New Roman" w:hAnsi="Times New Roman" w:cs="Times New Roman"/>
                <w:szCs w:val="24"/>
              </w:rPr>
              <w:t xml:space="preserve"> </w:t>
            </w:r>
            <w:r w:rsidRPr="000066E8">
              <w:rPr>
                <w:rFonts w:ascii="Times New Roman" w:hAnsi="Times New Roman" w:cs="Times New Roman"/>
                <w:szCs w:val="24"/>
              </w:rPr>
              <w:t>Riešės seniūnijų teritorijų keliai ir gatvės.</w:t>
            </w:r>
          </w:p>
        </w:tc>
        <w:tc>
          <w:tcPr>
            <w:tcW w:w="2978" w:type="dxa"/>
          </w:tcPr>
          <w:p w14:paraId="69C734B6"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1A3E13B2"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23140495,87</w:t>
            </w:r>
          </w:p>
        </w:tc>
      </w:tr>
      <w:tr w:rsidR="000066E8" w:rsidRPr="000066E8" w14:paraId="3CF3EF64" w14:textId="77777777" w:rsidTr="003E71ED">
        <w:trPr>
          <w:trHeight w:val="1067"/>
        </w:trPr>
        <w:tc>
          <w:tcPr>
            <w:tcW w:w="6802" w:type="dxa"/>
          </w:tcPr>
          <w:p w14:paraId="400381F7" w14:textId="7BFF21AE" w:rsidR="000066E8" w:rsidRPr="000066E8" w:rsidRDefault="000066E8" w:rsidP="001C27AE">
            <w:pPr>
              <w:tabs>
                <w:tab w:val="left" w:pos="990"/>
              </w:tabs>
              <w:spacing w:after="0" w:line="240" w:lineRule="auto"/>
              <w:jc w:val="both"/>
              <w:rPr>
                <w:rFonts w:ascii="Times New Roman" w:hAnsi="Times New Roman" w:cs="Times New Roman"/>
                <w:szCs w:val="24"/>
              </w:rPr>
            </w:pPr>
            <w:r w:rsidRPr="000066E8">
              <w:rPr>
                <w:rFonts w:ascii="Times New Roman" w:hAnsi="Times New Roman" w:cs="Times New Roman"/>
                <w:b/>
                <w:szCs w:val="24"/>
              </w:rPr>
              <w:t xml:space="preserve">V dalis </w:t>
            </w:r>
            <w:r w:rsidRPr="000066E8">
              <w:rPr>
                <w:rFonts w:ascii="Times New Roman" w:hAnsi="Times New Roman" w:cs="Times New Roman"/>
                <w:szCs w:val="24"/>
              </w:rPr>
              <w:t>Vilniaus rajono savivaldybės teritorijos dalies paketas E, vietinės reikšmės kelių ir gatvių tiesimo, taisymo (remonto), priežiūros ir saugaus eismo sąlygų užtikrinimo darbų techninės priežiūros paslaugos – Sudervės, Dūkštų, Maišiagalos</w:t>
            </w:r>
            <w:r w:rsidR="001C27AE">
              <w:rPr>
                <w:rFonts w:ascii="Times New Roman" w:hAnsi="Times New Roman" w:cs="Times New Roman"/>
                <w:szCs w:val="24"/>
              </w:rPr>
              <w:t xml:space="preserve"> </w:t>
            </w:r>
            <w:r w:rsidRPr="000066E8">
              <w:rPr>
                <w:rFonts w:ascii="Times New Roman" w:hAnsi="Times New Roman" w:cs="Times New Roman"/>
                <w:szCs w:val="24"/>
              </w:rPr>
              <w:t>ir Paberžės seniūnijų teritorijų keliai ir gatvės.</w:t>
            </w:r>
          </w:p>
        </w:tc>
        <w:tc>
          <w:tcPr>
            <w:tcW w:w="2978" w:type="dxa"/>
          </w:tcPr>
          <w:p w14:paraId="619DC85B"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7D1C2CE9"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19834710,74</w:t>
            </w:r>
          </w:p>
        </w:tc>
      </w:tr>
    </w:tbl>
    <w:p w14:paraId="753395D5"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570809A8" w14:textId="77777777" w:rsidR="000066E8" w:rsidRDefault="000066E8" w:rsidP="000066E8">
      <w:pPr>
        <w:tabs>
          <w:tab w:val="left" w:pos="990"/>
        </w:tabs>
        <w:spacing w:after="0" w:line="240" w:lineRule="auto"/>
        <w:ind w:firstLine="567"/>
        <w:jc w:val="both"/>
        <w:rPr>
          <w:rFonts w:ascii="Times New Roman" w:hAnsi="Times New Roman" w:cs="Times New Roman"/>
          <w:sz w:val="24"/>
          <w:szCs w:val="24"/>
        </w:rPr>
      </w:pPr>
      <w:r w:rsidRPr="001C27AE">
        <w:rPr>
          <w:rFonts w:ascii="Times New Roman" w:hAnsi="Times New Roman" w:cs="Times New Roman"/>
          <w:sz w:val="24"/>
          <w:szCs w:val="24"/>
        </w:rPr>
        <w:t>Orientaciniai Vilniaus rajono savivaldybės vietinės reikšmės kelių ir gatvių tiesimo, taisymo (remonto), priežiūros ir saugaus eismo sąlygų užtikrinimo darbų kiekiai 36 mėn. laikotarpiui pagal statybos rūšis:</w:t>
      </w:r>
    </w:p>
    <w:p w14:paraId="41DDD8F2" w14:textId="77777777" w:rsidR="00043E33" w:rsidRPr="001C27AE" w:rsidRDefault="00043E33" w:rsidP="000066E8">
      <w:pPr>
        <w:tabs>
          <w:tab w:val="left" w:pos="990"/>
        </w:tabs>
        <w:spacing w:after="0" w:line="240" w:lineRule="auto"/>
        <w:ind w:firstLine="567"/>
        <w:jc w:val="both"/>
        <w:rPr>
          <w:rFonts w:ascii="Times New Roman" w:hAnsi="Times New Roman" w:cs="Times New Roman"/>
          <w:sz w:val="24"/>
          <w:szCs w:val="24"/>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8"/>
        <w:gridCol w:w="1294"/>
        <w:gridCol w:w="1692"/>
        <w:gridCol w:w="992"/>
        <w:gridCol w:w="1144"/>
      </w:tblGrid>
      <w:tr w:rsidR="000066E8" w:rsidRPr="000066E8" w14:paraId="3B150CC6" w14:textId="77777777" w:rsidTr="003E71ED">
        <w:trPr>
          <w:trHeight w:val="662"/>
        </w:trPr>
        <w:tc>
          <w:tcPr>
            <w:tcW w:w="4658" w:type="dxa"/>
            <w:vMerge w:val="restart"/>
          </w:tcPr>
          <w:p w14:paraId="6A6766D8"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1BE14D21"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2D58AA9B"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3D95B7F4" w14:textId="77777777" w:rsidR="000066E8" w:rsidRPr="000066E8" w:rsidRDefault="000066E8" w:rsidP="001C27AE">
            <w:pPr>
              <w:tabs>
                <w:tab w:val="left" w:pos="990"/>
              </w:tabs>
              <w:spacing w:after="0" w:line="240" w:lineRule="auto"/>
              <w:jc w:val="both"/>
              <w:rPr>
                <w:rFonts w:ascii="Times New Roman" w:hAnsi="Times New Roman" w:cs="Times New Roman"/>
                <w:b/>
                <w:szCs w:val="24"/>
              </w:rPr>
            </w:pPr>
            <w:r w:rsidRPr="000066E8">
              <w:rPr>
                <w:rFonts w:ascii="Times New Roman" w:hAnsi="Times New Roman" w:cs="Times New Roman"/>
                <w:b/>
                <w:szCs w:val="24"/>
              </w:rPr>
              <w:t>Priežiūros paslaugų skirstymas pagal darbų rūšis</w:t>
            </w:r>
          </w:p>
        </w:tc>
        <w:tc>
          <w:tcPr>
            <w:tcW w:w="5122" w:type="dxa"/>
            <w:gridSpan w:val="4"/>
          </w:tcPr>
          <w:p w14:paraId="33BED599" w14:textId="77777777" w:rsidR="000066E8" w:rsidRPr="000066E8" w:rsidRDefault="000066E8" w:rsidP="001C27AE">
            <w:pPr>
              <w:tabs>
                <w:tab w:val="left" w:pos="990"/>
              </w:tabs>
              <w:spacing w:after="0" w:line="240" w:lineRule="auto"/>
              <w:jc w:val="both"/>
              <w:rPr>
                <w:rFonts w:ascii="Times New Roman" w:hAnsi="Times New Roman" w:cs="Times New Roman"/>
                <w:b/>
                <w:szCs w:val="24"/>
              </w:rPr>
            </w:pPr>
            <w:r w:rsidRPr="000066E8">
              <w:rPr>
                <w:rFonts w:ascii="Times New Roman" w:hAnsi="Times New Roman" w:cs="Times New Roman"/>
                <w:b/>
                <w:szCs w:val="24"/>
              </w:rPr>
              <w:t>Orientaciniai darbų kiekiai 36 mėn. laikotarpiui pagal statybos rūšį, %</w:t>
            </w:r>
          </w:p>
        </w:tc>
      </w:tr>
      <w:tr w:rsidR="000066E8" w:rsidRPr="000066E8" w14:paraId="014575FD" w14:textId="77777777" w:rsidTr="005B6026">
        <w:trPr>
          <w:trHeight w:val="1123"/>
        </w:trPr>
        <w:tc>
          <w:tcPr>
            <w:tcW w:w="4658" w:type="dxa"/>
            <w:vMerge/>
            <w:tcBorders>
              <w:top w:val="nil"/>
            </w:tcBorders>
          </w:tcPr>
          <w:p w14:paraId="3197D8A1"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tc>
        <w:tc>
          <w:tcPr>
            <w:tcW w:w="1294" w:type="dxa"/>
          </w:tcPr>
          <w:p w14:paraId="295E6405" w14:textId="77777777" w:rsidR="000066E8" w:rsidRPr="000066E8" w:rsidRDefault="000066E8" w:rsidP="0087503C">
            <w:pPr>
              <w:tabs>
                <w:tab w:val="left" w:pos="990"/>
              </w:tabs>
              <w:spacing w:after="0" w:line="240" w:lineRule="auto"/>
              <w:jc w:val="both"/>
              <w:rPr>
                <w:rFonts w:ascii="Times New Roman" w:hAnsi="Times New Roman" w:cs="Times New Roman"/>
                <w:b/>
                <w:szCs w:val="24"/>
              </w:rPr>
            </w:pPr>
            <w:r w:rsidRPr="000066E8">
              <w:rPr>
                <w:rFonts w:ascii="Times New Roman" w:hAnsi="Times New Roman" w:cs="Times New Roman"/>
                <w:b/>
                <w:szCs w:val="24"/>
              </w:rPr>
              <w:t>Paprastasis bei kapitalinis remontas</w:t>
            </w:r>
          </w:p>
        </w:tc>
        <w:tc>
          <w:tcPr>
            <w:tcW w:w="1692" w:type="dxa"/>
          </w:tcPr>
          <w:p w14:paraId="252FCAE4"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358753B6" w14:textId="77777777" w:rsidR="000066E8" w:rsidRPr="000066E8" w:rsidRDefault="000066E8" w:rsidP="0087503C">
            <w:pPr>
              <w:tabs>
                <w:tab w:val="left" w:pos="990"/>
              </w:tabs>
              <w:spacing w:after="0" w:line="240" w:lineRule="auto"/>
              <w:jc w:val="both"/>
              <w:rPr>
                <w:rFonts w:ascii="Times New Roman" w:hAnsi="Times New Roman" w:cs="Times New Roman"/>
                <w:b/>
                <w:szCs w:val="24"/>
              </w:rPr>
            </w:pPr>
            <w:r w:rsidRPr="000066E8">
              <w:rPr>
                <w:rFonts w:ascii="Times New Roman" w:hAnsi="Times New Roman" w:cs="Times New Roman"/>
                <w:b/>
                <w:szCs w:val="24"/>
              </w:rPr>
              <w:t>Rekonstrukcija</w:t>
            </w:r>
          </w:p>
        </w:tc>
        <w:tc>
          <w:tcPr>
            <w:tcW w:w="992" w:type="dxa"/>
          </w:tcPr>
          <w:p w14:paraId="23A34084"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48EEC1CC" w14:textId="77777777" w:rsidR="000066E8" w:rsidRPr="000066E8" w:rsidRDefault="000066E8" w:rsidP="0087503C">
            <w:pPr>
              <w:tabs>
                <w:tab w:val="left" w:pos="990"/>
              </w:tabs>
              <w:spacing w:after="0" w:line="240" w:lineRule="auto"/>
              <w:jc w:val="both"/>
              <w:rPr>
                <w:rFonts w:ascii="Times New Roman" w:hAnsi="Times New Roman" w:cs="Times New Roman"/>
                <w:b/>
                <w:szCs w:val="24"/>
              </w:rPr>
            </w:pPr>
            <w:r w:rsidRPr="000066E8">
              <w:rPr>
                <w:rFonts w:ascii="Times New Roman" w:hAnsi="Times New Roman" w:cs="Times New Roman"/>
                <w:b/>
                <w:szCs w:val="24"/>
              </w:rPr>
              <w:t>Nauja statyba</w:t>
            </w:r>
          </w:p>
        </w:tc>
        <w:tc>
          <w:tcPr>
            <w:tcW w:w="1144" w:type="dxa"/>
          </w:tcPr>
          <w:p w14:paraId="0A8D91A5"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p>
          <w:p w14:paraId="741914F2" w14:textId="77777777" w:rsidR="000066E8" w:rsidRPr="000066E8" w:rsidRDefault="000066E8" w:rsidP="0087503C">
            <w:pPr>
              <w:tabs>
                <w:tab w:val="left" w:pos="990"/>
              </w:tabs>
              <w:spacing w:after="0" w:line="240" w:lineRule="auto"/>
              <w:jc w:val="both"/>
              <w:rPr>
                <w:rFonts w:ascii="Times New Roman" w:hAnsi="Times New Roman" w:cs="Times New Roman"/>
                <w:b/>
                <w:szCs w:val="24"/>
              </w:rPr>
            </w:pPr>
            <w:r w:rsidRPr="000066E8">
              <w:rPr>
                <w:rFonts w:ascii="Times New Roman" w:hAnsi="Times New Roman" w:cs="Times New Roman"/>
                <w:b/>
                <w:szCs w:val="24"/>
              </w:rPr>
              <w:t>Priežiūros darbai</w:t>
            </w:r>
          </w:p>
        </w:tc>
      </w:tr>
      <w:tr w:rsidR="000066E8" w:rsidRPr="000066E8" w14:paraId="51303FBA" w14:textId="77777777" w:rsidTr="005B6026">
        <w:trPr>
          <w:trHeight w:val="693"/>
        </w:trPr>
        <w:tc>
          <w:tcPr>
            <w:tcW w:w="4658" w:type="dxa"/>
          </w:tcPr>
          <w:p w14:paraId="60CC17F1" w14:textId="77777777" w:rsidR="000066E8" w:rsidRPr="000066E8" w:rsidRDefault="000066E8" w:rsidP="0087503C">
            <w:pPr>
              <w:tabs>
                <w:tab w:val="left" w:pos="990"/>
              </w:tabs>
              <w:spacing w:after="0" w:line="240" w:lineRule="auto"/>
              <w:jc w:val="both"/>
              <w:rPr>
                <w:rFonts w:ascii="Times New Roman" w:hAnsi="Times New Roman" w:cs="Times New Roman"/>
                <w:szCs w:val="24"/>
              </w:rPr>
            </w:pPr>
            <w:r w:rsidRPr="000066E8">
              <w:rPr>
                <w:rFonts w:ascii="Times New Roman" w:hAnsi="Times New Roman" w:cs="Times New Roman"/>
                <w:szCs w:val="24"/>
              </w:rPr>
              <w:t>Vilniaus rajono vietinės reikšmės kelių ir gatvių priežiūros darbų ir paprastojo, kapitalinio remonto, rekonstrukcijos ir tiesimo darbai</w:t>
            </w:r>
          </w:p>
        </w:tc>
        <w:tc>
          <w:tcPr>
            <w:tcW w:w="1294" w:type="dxa"/>
          </w:tcPr>
          <w:p w14:paraId="10BF58C3"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60</w:t>
            </w:r>
          </w:p>
        </w:tc>
        <w:tc>
          <w:tcPr>
            <w:tcW w:w="1692" w:type="dxa"/>
          </w:tcPr>
          <w:p w14:paraId="17BCF879"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30</w:t>
            </w:r>
          </w:p>
        </w:tc>
        <w:tc>
          <w:tcPr>
            <w:tcW w:w="992" w:type="dxa"/>
          </w:tcPr>
          <w:p w14:paraId="4795064F"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5</w:t>
            </w:r>
          </w:p>
        </w:tc>
        <w:tc>
          <w:tcPr>
            <w:tcW w:w="1144" w:type="dxa"/>
          </w:tcPr>
          <w:p w14:paraId="3B1FE20F" w14:textId="77777777" w:rsidR="000066E8" w:rsidRPr="000066E8" w:rsidRDefault="000066E8" w:rsidP="000066E8">
            <w:pPr>
              <w:tabs>
                <w:tab w:val="left" w:pos="990"/>
              </w:tabs>
              <w:spacing w:after="0" w:line="240" w:lineRule="auto"/>
              <w:ind w:firstLine="567"/>
              <w:jc w:val="both"/>
              <w:rPr>
                <w:rFonts w:ascii="Times New Roman" w:hAnsi="Times New Roman" w:cs="Times New Roman"/>
                <w:szCs w:val="24"/>
              </w:rPr>
            </w:pPr>
            <w:r w:rsidRPr="000066E8">
              <w:rPr>
                <w:rFonts w:ascii="Times New Roman" w:hAnsi="Times New Roman" w:cs="Times New Roman"/>
                <w:szCs w:val="24"/>
              </w:rPr>
              <w:t>5</w:t>
            </w:r>
          </w:p>
        </w:tc>
      </w:tr>
    </w:tbl>
    <w:p w14:paraId="6C43D250" w14:textId="77777777" w:rsidR="00043E33" w:rsidRDefault="00043E33" w:rsidP="000066E8">
      <w:pPr>
        <w:tabs>
          <w:tab w:val="left" w:pos="990"/>
        </w:tabs>
        <w:spacing w:after="0" w:line="240" w:lineRule="auto"/>
        <w:ind w:firstLine="567"/>
        <w:jc w:val="both"/>
        <w:rPr>
          <w:rFonts w:ascii="Times New Roman" w:hAnsi="Times New Roman" w:cs="Times New Roman"/>
          <w:sz w:val="24"/>
          <w:szCs w:val="24"/>
        </w:rPr>
      </w:pPr>
    </w:p>
    <w:p w14:paraId="43099A16" w14:textId="76D88A70" w:rsidR="000066E8" w:rsidRPr="001C27AE" w:rsidRDefault="000066E8" w:rsidP="000066E8">
      <w:pPr>
        <w:tabs>
          <w:tab w:val="left" w:pos="990"/>
        </w:tabs>
        <w:spacing w:after="0" w:line="240" w:lineRule="auto"/>
        <w:ind w:firstLine="567"/>
        <w:jc w:val="both"/>
        <w:rPr>
          <w:rFonts w:ascii="Times New Roman" w:hAnsi="Times New Roman" w:cs="Times New Roman"/>
          <w:sz w:val="24"/>
          <w:szCs w:val="24"/>
        </w:rPr>
      </w:pPr>
      <w:r w:rsidRPr="001C27AE">
        <w:rPr>
          <w:rFonts w:ascii="Times New Roman" w:hAnsi="Times New Roman" w:cs="Times New Roman"/>
          <w:sz w:val="24"/>
          <w:szCs w:val="24"/>
        </w:rPr>
        <w:t>Vilniaus rajono savivaldybės vietinės reikšmės kelių ir gatvių tiesimo, taisymo (remonto), priežiūros ir saugaus eismo sąlygų užtikrinimo orientacinis darbų pasiskirstymas pagal rūšis:</w:t>
      </w:r>
    </w:p>
    <w:p w14:paraId="62691DD3"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t>Asfaltbetonio dangos įrengimo darbų kiekis apie 50 %;</w:t>
      </w:r>
    </w:p>
    <w:p w14:paraId="75AA0DB4"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t>Šaligatvių dangos įrengimo darbų kiekis apie 10 %;</w:t>
      </w:r>
    </w:p>
    <w:p w14:paraId="17DC9B5E"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t>Žvyro dangos įrengimo darbų kiekis apie 17 %;</w:t>
      </w:r>
    </w:p>
    <w:p w14:paraId="05412B0F"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lastRenderedPageBreak/>
        <w:t>Kelių ir gatvių priežiūros darbų kiekis apie 10 %;</w:t>
      </w:r>
    </w:p>
    <w:p w14:paraId="301DA3FC"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t>Melioracijos statinių pertvarkymo darbų kiekis apie 5 %;</w:t>
      </w:r>
    </w:p>
    <w:p w14:paraId="7C28C399"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t>Apšvietimo įrengimo darbų kiekis apie 5 %;</w:t>
      </w:r>
    </w:p>
    <w:p w14:paraId="42E4C89B" w14:textId="77777777" w:rsidR="000066E8" w:rsidRPr="001C27AE" w:rsidRDefault="000066E8" w:rsidP="00D27AD7">
      <w:pPr>
        <w:numPr>
          <w:ilvl w:val="0"/>
          <w:numId w:val="32"/>
        </w:numPr>
        <w:tabs>
          <w:tab w:val="left" w:pos="990"/>
        </w:tabs>
        <w:spacing w:after="0" w:line="240" w:lineRule="auto"/>
        <w:jc w:val="both"/>
        <w:rPr>
          <w:rFonts w:ascii="Times New Roman" w:hAnsi="Times New Roman" w:cs="Times New Roman"/>
          <w:sz w:val="24"/>
          <w:szCs w:val="24"/>
        </w:rPr>
      </w:pPr>
      <w:r w:rsidRPr="001C27AE">
        <w:rPr>
          <w:rFonts w:ascii="Times New Roman" w:hAnsi="Times New Roman" w:cs="Times New Roman"/>
          <w:sz w:val="24"/>
          <w:szCs w:val="24"/>
        </w:rPr>
        <w:t>Lietaus vandens nuvedimo įrengimo darbų kiekis 3 %.</w:t>
      </w:r>
    </w:p>
    <w:p w14:paraId="77BF4BDA" w14:textId="77777777" w:rsidR="000066E8" w:rsidRPr="00EF0A2A" w:rsidRDefault="000066E8" w:rsidP="001C27AE">
      <w:pPr>
        <w:tabs>
          <w:tab w:val="left" w:pos="990"/>
        </w:tabs>
        <w:spacing w:after="0" w:line="240" w:lineRule="auto"/>
        <w:jc w:val="both"/>
        <w:rPr>
          <w:rFonts w:ascii="Times New Roman" w:hAnsi="Times New Roman" w:cs="Times New Roman"/>
          <w:b/>
          <w:bCs/>
          <w:sz w:val="24"/>
          <w:szCs w:val="24"/>
        </w:rPr>
      </w:pPr>
    </w:p>
    <w:p w14:paraId="00CDE9A7" w14:textId="77777777" w:rsidR="000066E8" w:rsidRPr="00EF0A2A" w:rsidRDefault="000066E8" w:rsidP="00EF0A2A">
      <w:pPr>
        <w:pStyle w:val="Betarp"/>
        <w:ind w:firstLine="567"/>
        <w:jc w:val="both"/>
        <w:rPr>
          <w:rFonts w:ascii="Times New Roman" w:hAnsi="Times New Roman" w:cs="Times New Roman"/>
          <w:b/>
          <w:bCs/>
          <w:sz w:val="24"/>
          <w:szCs w:val="24"/>
        </w:rPr>
      </w:pPr>
      <w:r w:rsidRPr="00EF0A2A">
        <w:rPr>
          <w:rFonts w:ascii="Times New Roman" w:hAnsi="Times New Roman" w:cs="Times New Roman"/>
          <w:b/>
          <w:bCs/>
          <w:sz w:val="24"/>
          <w:szCs w:val="24"/>
        </w:rPr>
        <w:t>Pastaba: orientaciniai darbų kiekiai gali keistis pagal faktinius užsakovo (Vilniaus rajono savivaldybės administracijos) poreikius.</w:t>
      </w:r>
    </w:p>
    <w:p w14:paraId="159B20CA" w14:textId="5ABE7236" w:rsidR="00EF0A2A" w:rsidRPr="00EF0A2A" w:rsidRDefault="000066E8" w:rsidP="00EF0A2A">
      <w:pPr>
        <w:pStyle w:val="Betarp"/>
        <w:ind w:firstLine="567"/>
        <w:jc w:val="both"/>
        <w:rPr>
          <w:rFonts w:ascii="Times New Roman" w:hAnsi="Times New Roman" w:cs="Times New Roman"/>
          <w:sz w:val="24"/>
          <w:szCs w:val="24"/>
        </w:rPr>
      </w:pPr>
      <w:r w:rsidRPr="00EF0A2A">
        <w:rPr>
          <w:rFonts w:ascii="Times New Roman" w:hAnsi="Times New Roman" w:cs="Times New Roman"/>
          <w:sz w:val="24"/>
          <w:szCs w:val="24"/>
        </w:rPr>
        <w:t>Tiekėjas per visą techninės priežiūros sutarties laikotarpį turės palaikyti glaudžius ryšius su Vilniaus rajono savivaldybės administracija. Vilniaus rajono savivaldybės administracijai pakvietus, tiekėjas turės dalyvauti susitikimuose, posėdžiuose ar pasitarimuose objektuose, Vilniaus rajono savivaldybės administracijoje arba kitose projekto įgyvendinime dalyvaujančiose institucijose,</w:t>
      </w:r>
      <w:r w:rsidR="00EF0A2A" w:rsidRPr="00EF0A2A">
        <w:rPr>
          <w:rFonts w:ascii="Times New Roman" w:hAnsi="Times New Roman" w:cs="Times New Roman"/>
          <w:sz w:val="24"/>
          <w:szCs w:val="24"/>
        </w:rPr>
        <w:t xml:space="preserve"> to pareikalavus. Tiekėjas po įvykusio pasitarimo, parengia susitikimo protokolą ir jį atsiunčia Užsakovui ne vėliau kaip per 5 d. d.</w:t>
      </w:r>
    </w:p>
    <w:p w14:paraId="7B45964F" w14:textId="77777777" w:rsidR="00EF0A2A" w:rsidRPr="00EF0A2A" w:rsidRDefault="00EF0A2A" w:rsidP="00EF0A2A">
      <w:pPr>
        <w:pStyle w:val="Betarp"/>
        <w:ind w:firstLine="567"/>
        <w:jc w:val="both"/>
        <w:rPr>
          <w:rFonts w:ascii="Times New Roman" w:hAnsi="Times New Roman" w:cs="Times New Roman"/>
          <w:sz w:val="24"/>
          <w:szCs w:val="24"/>
        </w:rPr>
      </w:pPr>
      <w:r w:rsidRPr="00EF0A2A">
        <w:rPr>
          <w:rFonts w:ascii="Times New Roman" w:hAnsi="Times New Roman" w:cs="Times New Roman"/>
          <w:sz w:val="24"/>
          <w:szCs w:val="24"/>
        </w:rPr>
        <w:t>Tiekėjas visais įmanomais būdais turės siekti apsaugoti Vilniaus rajono savivaldybės administracijos</w:t>
      </w:r>
      <w:r w:rsidRPr="00EF0A2A">
        <w:rPr>
          <w:rFonts w:ascii="Times New Roman" w:hAnsi="Times New Roman" w:cs="Times New Roman"/>
          <w:spacing w:val="-12"/>
          <w:sz w:val="24"/>
          <w:szCs w:val="24"/>
        </w:rPr>
        <w:t xml:space="preserve"> </w:t>
      </w:r>
      <w:r w:rsidRPr="00EF0A2A">
        <w:rPr>
          <w:rFonts w:ascii="Times New Roman" w:hAnsi="Times New Roman" w:cs="Times New Roman"/>
          <w:sz w:val="24"/>
          <w:szCs w:val="24"/>
        </w:rPr>
        <w:t>interesus</w:t>
      </w:r>
      <w:r w:rsidRPr="00EF0A2A">
        <w:rPr>
          <w:rFonts w:ascii="Times New Roman" w:hAnsi="Times New Roman" w:cs="Times New Roman"/>
          <w:spacing w:val="-12"/>
          <w:sz w:val="24"/>
          <w:szCs w:val="24"/>
        </w:rPr>
        <w:t xml:space="preserve"> </w:t>
      </w:r>
      <w:r w:rsidRPr="00EF0A2A">
        <w:rPr>
          <w:rFonts w:ascii="Times New Roman" w:hAnsi="Times New Roman" w:cs="Times New Roman"/>
          <w:sz w:val="24"/>
          <w:szCs w:val="24"/>
        </w:rPr>
        <w:t>ir</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užtikrinti</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savalaikę</w:t>
      </w:r>
      <w:r w:rsidRPr="00EF0A2A">
        <w:rPr>
          <w:rFonts w:ascii="Times New Roman" w:hAnsi="Times New Roman" w:cs="Times New Roman"/>
          <w:spacing w:val="-12"/>
          <w:sz w:val="24"/>
          <w:szCs w:val="24"/>
        </w:rPr>
        <w:t xml:space="preserve"> </w:t>
      </w:r>
      <w:r w:rsidRPr="00EF0A2A">
        <w:rPr>
          <w:rFonts w:ascii="Times New Roman" w:hAnsi="Times New Roman" w:cs="Times New Roman"/>
          <w:sz w:val="24"/>
          <w:szCs w:val="24"/>
        </w:rPr>
        <w:t>techninę</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darbų</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priežiūrą</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ir</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kontrolę</w:t>
      </w:r>
      <w:r w:rsidRPr="00EF0A2A">
        <w:rPr>
          <w:rFonts w:ascii="Times New Roman" w:hAnsi="Times New Roman" w:cs="Times New Roman"/>
          <w:spacing w:val="-13"/>
          <w:sz w:val="24"/>
          <w:szCs w:val="24"/>
        </w:rPr>
        <w:t xml:space="preserve"> </w:t>
      </w:r>
      <w:r w:rsidRPr="00EF0A2A">
        <w:rPr>
          <w:rFonts w:ascii="Times New Roman" w:hAnsi="Times New Roman" w:cs="Times New Roman"/>
          <w:sz w:val="24"/>
          <w:szCs w:val="24"/>
        </w:rPr>
        <w:t>su</w:t>
      </w:r>
      <w:r w:rsidRPr="00EF0A2A">
        <w:rPr>
          <w:rFonts w:ascii="Times New Roman" w:hAnsi="Times New Roman" w:cs="Times New Roman"/>
          <w:spacing w:val="-12"/>
          <w:sz w:val="24"/>
          <w:szCs w:val="24"/>
        </w:rPr>
        <w:t xml:space="preserve"> </w:t>
      </w:r>
      <w:r w:rsidRPr="00EF0A2A">
        <w:rPr>
          <w:rFonts w:ascii="Times New Roman" w:hAnsi="Times New Roman" w:cs="Times New Roman"/>
          <w:sz w:val="24"/>
          <w:szCs w:val="24"/>
        </w:rPr>
        <w:t>Vilniaus</w:t>
      </w:r>
      <w:r w:rsidRPr="00EF0A2A">
        <w:rPr>
          <w:rFonts w:ascii="Times New Roman" w:hAnsi="Times New Roman" w:cs="Times New Roman"/>
          <w:spacing w:val="-12"/>
          <w:sz w:val="24"/>
          <w:szCs w:val="24"/>
        </w:rPr>
        <w:t xml:space="preserve"> </w:t>
      </w:r>
      <w:r w:rsidRPr="00EF0A2A">
        <w:rPr>
          <w:rFonts w:ascii="Times New Roman" w:hAnsi="Times New Roman" w:cs="Times New Roman"/>
          <w:sz w:val="24"/>
          <w:szCs w:val="24"/>
        </w:rPr>
        <w:t>rajono savivaldybės administracijos atsakingų darbuotojų pagalba. Tiekėjas teiks konsultacijas dėl gautų pretenzijų ir kitais darbų vykdymo metu iškilusiais klausimais, įvertins galimas statybos rangovo prastovų</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rizikas</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ir,</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kiek</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tai</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įmanoma,</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teiks</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rekomendacijas,</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padedančias</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jų</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išvengti</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bei</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užkirsti</w:t>
      </w:r>
      <w:r w:rsidRPr="00EF0A2A">
        <w:rPr>
          <w:rFonts w:ascii="Times New Roman" w:hAnsi="Times New Roman" w:cs="Times New Roman"/>
          <w:spacing w:val="-5"/>
          <w:sz w:val="24"/>
          <w:szCs w:val="24"/>
        </w:rPr>
        <w:t xml:space="preserve"> </w:t>
      </w:r>
      <w:r w:rsidRPr="00EF0A2A">
        <w:rPr>
          <w:rFonts w:ascii="Times New Roman" w:hAnsi="Times New Roman" w:cs="Times New Roman"/>
          <w:sz w:val="24"/>
          <w:szCs w:val="24"/>
        </w:rPr>
        <w:t xml:space="preserve">kelią galimų pretenzijų atsiradimui. Tiekėjas neatsako už statybos rangovo nesugebėjimą tinkamai atlikti </w:t>
      </w:r>
      <w:r w:rsidRPr="00EF0A2A">
        <w:rPr>
          <w:rFonts w:ascii="Times New Roman" w:hAnsi="Times New Roman" w:cs="Times New Roman"/>
          <w:spacing w:val="-2"/>
          <w:sz w:val="24"/>
          <w:szCs w:val="24"/>
        </w:rPr>
        <w:t>darbus.</w:t>
      </w:r>
    </w:p>
    <w:p w14:paraId="3EBA9834" w14:textId="77777777" w:rsidR="00737E1E" w:rsidRDefault="00737E1E" w:rsidP="00737E1E"/>
    <w:p w14:paraId="6B8A85AF" w14:textId="766EE9D5" w:rsidR="00737E1E" w:rsidRPr="00737E1E" w:rsidRDefault="00737E1E" w:rsidP="00D27AD7">
      <w:pPr>
        <w:numPr>
          <w:ilvl w:val="0"/>
          <w:numId w:val="34"/>
        </w:numPr>
        <w:jc w:val="center"/>
        <w:rPr>
          <w:rFonts w:ascii="Times New Roman" w:hAnsi="Times New Roman" w:cs="Times New Roman"/>
          <w:b/>
          <w:bCs/>
          <w:sz w:val="24"/>
          <w:szCs w:val="24"/>
        </w:rPr>
      </w:pPr>
      <w:r w:rsidRPr="00737E1E">
        <w:rPr>
          <w:rFonts w:ascii="Times New Roman" w:hAnsi="Times New Roman" w:cs="Times New Roman"/>
          <w:b/>
          <w:bCs/>
          <w:sz w:val="24"/>
          <w:szCs w:val="24"/>
        </w:rPr>
        <w:t>UŽDAVINIAI IR ATSAKOMYBĖ</w:t>
      </w:r>
    </w:p>
    <w:p w14:paraId="5E05BDDC" w14:textId="708BBB94" w:rsidR="00DD1E53" w:rsidRDefault="00737E1E" w:rsidP="00043E33">
      <w:pPr>
        <w:ind w:firstLine="567"/>
        <w:jc w:val="both"/>
        <w:rPr>
          <w:rFonts w:ascii="Times New Roman" w:hAnsi="Times New Roman" w:cs="Times New Roman"/>
          <w:sz w:val="24"/>
          <w:szCs w:val="24"/>
        </w:rPr>
      </w:pPr>
      <w:r w:rsidRPr="00737E1E">
        <w:rPr>
          <w:rFonts w:ascii="Times New Roman" w:hAnsi="Times New Roman" w:cs="Times New Roman"/>
          <w:sz w:val="24"/>
          <w:szCs w:val="24"/>
        </w:rPr>
        <w:t>Pagal Sutartį Paslaugų Tiekėjas turės atlikti toliau detaliai išvardintas užduotis, ieškodamas optimalių sprendimų ir, esant reikalui, atlikdamas ir papildomas – pagrįstai numatomas, užduotis, kurios gali tapti būtinomis prielaidomis sėkmingam šios paslaugų sutarties vykdymui.</w:t>
      </w:r>
    </w:p>
    <w:p w14:paraId="3BE7C25B" w14:textId="77777777" w:rsidR="00043E33" w:rsidRPr="00DD1E53" w:rsidRDefault="00043E33" w:rsidP="00043E33">
      <w:pPr>
        <w:ind w:firstLine="567"/>
        <w:jc w:val="both"/>
        <w:rPr>
          <w:rFonts w:ascii="Times New Roman" w:hAnsi="Times New Roman" w:cs="Times New Roman"/>
          <w:sz w:val="24"/>
          <w:szCs w:val="24"/>
        </w:rPr>
      </w:pPr>
    </w:p>
    <w:p w14:paraId="49B674FE" w14:textId="77777777" w:rsidR="00737E1E" w:rsidRPr="001E439E" w:rsidRDefault="00737E1E" w:rsidP="00737E1E">
      <w:pPr>
        <w:jc w:val="center"/>
        <w:rPr>
          <w:rFonts w:ascii="Times New Roman" w:hAnsi="Times New Roman" w:cs="Times New Roman"/>
          <w:b/>
          <w:bCs/>
          <w:sz w:val="24"/>
          <w:szCs w:val="24"/>
        </w:rPr>
      </w:pPr>
      <w:r w:rsidRPr="001E439E">
        <w:rPr>
          <w:rFonts w:ascii="Times New Roman" w:hAnsi="Times New Roman" w:cs="Times New Roman"/>
          <w:b/>
          <w:bCs/>
          <w:sz w:val="24"/>
          <w:szCs w:val="24"/>
        </w:rPr>
        <w:t>Statinio techninės priežiūros vykdymas</w:t>
      </w:r>
    </w:p>
    <w:p w14:paraId="77B31980" w14:textId="77777777" w:rsidR="00737E1E" w:rsidRPr="00737E1E" w:rsidRDefault="00737E1E" w:rsidP="00737E1E">
      <w:pPr>
        <w:pStyle w:val="Betarp"/>
        <w:ind w:firstLine="567"/>
        <w:jc w:val="both"/>
        <w:rPr>
          <w:rFonts w:ascii="Times New Roman" w:hAnsi="Times New Roman" w:cs="Times New Roman"/>
          <w:sz w:val="24"/>
          <w:szCs w:val="24"/>
        </w:rPr>
      </w:pPr>
      <w:r w:rsidRPr="00737E1E">
        <w:rPr>
          <w:rFonts w:ascii="Times New Roman" w:hAnsi="Times New Roman" w:cs="Times New Roman"/>
          <w:sz w:val="24"/>
          <w:szCs w:val="24"/>
        </w:rPr>
        <w:t>Paslaugų Tiekėjas privalo vykdyti techninės priežiūros paslaugas, į kurias turi įeiti Bendroji ir Specialioji statinio statybos techninė priežiūra vykdoma pagal šią užduotį.</w:t>
      </w:r>
    </w:p>
    <w:p w14:paraId="2CE62C8D" w14:textId="77777777" w:rsidR="00737E1E" w:rsidRPr="00737E1E" w:rsidRDefault="00737E1E" w:rsidP="00737E1E">
      <w:pPr>
        <w:pStyle w:val="Betarp"/>
        <w:ind w:firstLine="567"/>
        <w:jc w:val="both"/>
        <w:rPr>
          <w:rFonts w:ascii="Times New Roman" w:hAnsi="Times New Roman" w:cs="Times New Roman"/>
          <w:sz w:val="24"/>
          <w:szCs w:val="24"/>
        </w:rPr>
      </w:pPr>
      <w:r w:rsidRPr="00737E1E">
        <w:rPr>
          <w:rFonts w:ascii="Times New Roman" w:hAnsi="Times New Roman" w:cs="Times New Roman"/>
          <w:sz w:val="24"/>
          <w:szCs w:val="24"/>
        </w:rPr>
        <w:t>Paslaugų Tiekėjas, patvirtindamas Rangovo pateiktus atliktų darbų aktus, prisiims atsakomybę, kad nupirktos medžiagos ir įrenginiai, įvykdyti statybos ir montavimo darbai atitinka techninį ir darbo projektus, o vykdant darbus pagal sąmatą, atitiks darbus pagal įkainių techninę specifikaciją.</w:t>
      </w:r>
    </w:p>
    <w:p w14:paraId="4A759856" w14:textId="79B3F01E" w:rsidR="00201874" w:rsidRDefault="00737E1E" w:rsidP="00201874">
      <w:pPr>
        <w:pStyle w:val="Betarp"/>
        <w:ind w:firstLine="567"/>
        <w:jc w:val="both"/>
        <w:rPr>
          <w:rFonts w:ascii="Times New Roman" w:hAnsi="Times New Roman" w:cs="Times New Roman"/>
          <w:sz w:val="24"/>
          <w:szCs w:val="24"/>
        </w:rPr>
      </w:pPr>
      <w:r w:rsidRPr="00737E1E">
        <w:rPr>
          <w:rFonts w:ascii="Times New Roman" w:hAnsi="Times New Roman" w:cs="Times New Roman"/>
          <w:sz w:val="24"/>
          <w:szCs w:val="24"/>
        </w:rPr>
        <w:t>Tiekėjas turi užtikrinti, kad Vilniaus rajono savivaldybės vietinės reikšmės kelių ir gatvių tiesimo, taisymo (remonto), priežiūros ir saugaus eismo sąlygų užtikrinimo darbų techninę priežiūrą (kai tiesiami inžineriniai tinklai (nuotekų šalinimo tinklai), ar statiniai esantys kultūros paveldo objekto teritorijoje, jo apsaugos zonoje, kultūros paveldo vietovėje) vykdys šioms paslaugoms teikti tinkamą kvalifikaciją turintys specialistai.</w:t>
      </w:r>
      <w:r w:rsidR="00201874">
        <w:rPr>
          <w:rFonts w:ascii="Times New Roman" w:hAnsi="Times New Roman" w:cs="Times New Roman"/>
          <w:sz w:val="24"/>
          <w:szCs w:val="24"/>
        </w:rPr>
        <w:t xml:space="preserve"> </w:t>
      </w:r>
    </w:p>
    <w:p w14:paraId="07379BF1" w14:textId="77777777" w:rsidR="00753962" w:rsidRDefault="00753962" w:rsidP="00201874">
      <w:pPr>
        <w:pStyle w:val="Betarp"/>
        <w:ind w:firstLine="567"/>
        <w:jc w:val="both"/>
        <w:rPr>
          <w:rFonts w:ascii="Times New Roman" w:hAnsi="Times New Roman" w:cs="Times New Roman"/>
          <w:sz w:val="24"/>
          <w:szCs w:val="24"/>
        </w:rPr>
      </w:pPr>
    </w:p>
    <w:p w14:paraId="657981B2" w14:textId="77777777" w:rsidR="00043E33" w:rsidRDefault="00043E33" w:rsidP="00201874">
      <w:pPr>
        <w:pStyle w:val="Betarp"/>
        <w:ind w:firstLine="567"/>
        <w:jc w:val="both"/>
        <w:rPr>
          <w:rFonts w:ascii="Times New Roman" w:hAnsi="Times New Roman" w:cs="Times New Roman"/>
          <w:sz w:val="24"/>
          <w:szCs w:val="24"/>
        </w:rPr>
      </w:pPr>
    </w:p>
    <w:p w14:paraId="7FF3E7CE" w14:textId="77777777" w:rsidR="00C8044F" w:rsidRDefault="00C8044F" w:rsidP="00201874">
      <w:pPr>
        <w:pStyle w:val="Betarp"/>
        <w:ind w:firstLine="567"/>
        <w:jc w:val="both"/>
        <w:rPr>
          <w:rFonts w:ascii="Times New Roman" w:hAnsi="Times New Roman" w:cs="Times New Roman"/>
          <w:sz w:val="24"/>
          <w:szCs w:val="24"/>
        </w:rPr>
      </w:pPr>
    </w:p>
    <w:p w14:paraId="7947A35D" w14:textId="77777777" w:rsidR="00043E33" w:rsidRPr="001E439E" w:rsidRDefault="00043E33" w:rsidP="00201874">
      <w:pPr>
        <w:pStyle w:val="Betarp"/>
        <w:ind w:firstLine="567"/>
        <w:jc w:val="both"/>
        <w:rPr>
          <w:rFonts w:ascii="Times New Roman" w:hAnsi="Times New Roman" w:cs="Times New Roman"/>
          <w:sz w:val="24"/>
          <w:szCs w:val="24"/>
        </w:rPr>
      </w:pPr>
    </w:p>
    <w:p w14:paraId="0BB03698" w14:textId="77777777" w:rsidR="001E439E" w:rsidRDefault="001E439E" w:rsidP="00201874">
      <w:pPr>
        <w:pStyle w:val="Betarp"/>
        <w:jc w:val="center"/>
        <w:rPr>
          <w:rFonts w:ascii="Times New Roman" w:hAnsi="Times New Roman" w:cs="Times New Roman"/>
          <w:b/>
          <w:bCs/>
          <w:sz w:val="24"/>
          <w:szCs w:val="24"/>
        </w:rPr>
      </w:pPr>
      <w:r w:rsidRPr="00201874">
        <w:rPr>
          <w:rFonts w:ascii="Times New Roman" w:hAnsi="Times New Roman" w:cs="Times New Roman"/>
          <w:b/>
          <w:bCs/>
          <w:sz w:val="24"/>
          <w:szCs w:val="24"/>
        </w:rPr>
        <w:lastRenderedPageBreak/>
        <w:t>Projekto techninė priežiūra</w:t>
      </w:r>
    </w:p>
    <w:p w14:paraId="0D8A62E6" w14:textId="77777777" w:rsidR="0036673E" w:rsidRPr="00201874" w:rsidRDefault="0036673E" w:rsidP="00201874">
      <w:pPr>
        <w:pStyle w:val="Betarp"/>
        <w:jc w:val="center"/>
        <w:rPr>
          <w:rFonts w:ascii="Times New Roman" w:hAnsi="Times New Roman" w:cs="Times New Roman"/>
          <w:b/>
          <w:bCs/>
          <w:sz w:val="24"/>
          <w:szCs w:val="24"/>
        </w:rPr>
      </w:pPr>
    </w:p>
    <w:p w14:paraId="022B0C69" w14:textId="77777777" w:rsidR="001E439E" w:rsidRPr="00201874" w:rsidRDefault="001E439E" w:rsidP="0036673E">
      <w:pPr>
        <w:pStyle w:val="Betarp"/>
        <w:ind w:firstLine="567"/>
        <w:jc w:val="both"/>
        <w:rPr>
          <w:rFonts w:ascii="Times New Roman" w:hAnsi="Times New Roman" w:cs="Times New Roman"/>
          <w:sz w:val="24"/>
          <w:szCs w:val="24"/>
        </w:rPr>
      </w:pPr>
      <w:r w:rsidRPr="00201874">
        <w:rPr>
          <w:rFonts w:ascii="Times New Roman" w:hAnsi="Times New Roman" w:cs="Times New Roman"/>
          <w:sz w:val="24"/>
          <w:szCs w:val="24"/>
        </w:rPr>
        <w:t>Paslaugų Tiekėjas privalo atlikti šias užduotis:</w:t>
      </w:r>
    </w:p>
    <w:p w14:paraId="4887CB8C" w14:textId="77777777" w:rsidR="001E439E" w:rsidRPr="00201874" w:rsidRDefault="001E439E" w:rsidP="00D27AD7">
      <w:pPr>
        <w:pStyle w:val="Betarp"/>
        <w:numPr>
          <w:ilvl w:val="0"/>
          <w:numId w:val="35"/>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Paslaugų Tiekėjas privalo paskirstyti statinio statybos bendrosios ir specialiosios techninės priežiūros funkcijas tarp jo vadovaujamoje grupėje dirbančių vadovų ir padėjėjų jo paties patvirtintu dokumentu;</w:t>
      </w:r>
    </w:p>
    <w:p w14:paraId="1C988491" w14:textId="77777777" w:rsidR="001E439E" w:rsidRPr="00201874" w:rsidRDefault="001E439E" w:rsidP="00D27AD7">
      <w:pPr>
        <w:pStyle w:val="Betarp"/>
        <w:numPr>
          <w:ilvl w:val="0"/>
          <w:numId w:val="35"/>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Kontroliuoti, kad visi statinio projekto pakeitimai būtų atlikti ir įforminti teisės aktų nustatyta tvarka, o, jei keičiami projektiniai sprendiniai, kurie buvo ekspertuoti, informuoti Užsakovą, kad būtina atlikti statinio projekto papildomą ekspertizę;</w:t>
      </w:r>
    </w:p>
    <w:p w14:paraId="22227CD4" w14:textId="77777777" w:rsidR="001E439E" w:rsidRPr="00201874" w:rsidRDefault="001E439E" w:rsidP="00D27AD7">
      <w:pPr>
        <w:pStyle w:val="Betarp"/>
        <w:numPr>
          <w:ilvl w:val="0"/>
          <w:numId w:val="35"/>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Nuolatos kontroliuoti, kaip Rangovas laikosi darbų grafiko;</w:t>
      </w:r>
    </w:p>
    <w:p w14:paraId="201B95CD" w14:textId="77777777" w:rsidR="001E439E" w:rsidRPr="00201874" w:rsidRDefault="001E439E" w:rsidP="00D27AD7">
      <w:pPr>
        <w:pStyle w:val="Betarp"/>
        <w:numPr>
          <w:ilvl w:val="0"/>
          <w:numId w:val="35"/>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Nedelsiant informuoti Užsakovą apie nenumatytus atvejus ar aplinkybes įtakojančias statybos darbų kainą;</w:t>
      </w:r>
    </w:p>
    <w:p w14:paraId="5D4EA992" w14:textId="77777777" w:rsidR="001E439E" w:rsidRPr="00201874" w:rsidRDefault="001E439E" w:rsidP="00D27AD7">
      <w:pPr>
        <w:pStyle w:val="Betarp"/>
        <w:numPr>
          <w:ilvl w:val="0"/>
          <w:numId w:val="35"/>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Organizuoti ir kartu su Užsakovu atlikti galutinį patikrinimą prieš Statinio pripažinimą tinkamu naudoti, paruošti Statinio pripažinimo tinkamu naudoti akto projektą, trūkumų (defektų) sąrašą;</w:t>
      </w:r>
    </w:p>
    <w:p w14:paraId="2DCC268C" w14:textId="77777777" w:rsidR="001E439E" w:rsidRPr="00201874" w:rsidRDefault="001E439E" w:rsidP="00D27AD7">
      <w:pPr>
        <w:pStyle w:val="Betarp"/>
        <w:numPr>
          <w:ilvl w:val="0"/>
          <w:numId w:val="35"/>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Kartu su Rangovu rengti statinio pripažinimo tinkamu naudoti dokumentus ir dalyvauti statinį pripažįstant tinkamu naudoti.</w:t>
      </w:r>
    </w:p>
    <w:p w14:paraId="2A469A8C" w14:textId="77777777" w:rsidR="001E439E" w:rsidRPr="00201874" w:rsidRDefault="001E439E" w:rsidP="00201874">
      <w:pPr>
        <w:pStyle w:val="Betarp"/>
        <w:jc w:val="both"/>
        <w:rPr>
          <w:rFonts w:ascii="Times New Roman" w:hAnsi="Times New Roman" w:cs="Times New Roman"/>
          <w:sz w:val="24"/>
          <w:szCs w:val="24"/>
        </w:rPr>
      </w:pPr>
    </w:p>
    <w:p w14:paraId="2ECFB308" w14:textId="77777777" w:rsidR="00201874" w:rsidRDefault="00201874" w:rsidP="0036673E">
      <w:pPr>
        <w:pStyle w:val="Betarp"/>
        <w:jc w:val="center"/>
        <w:rPr>
          <w:rFonts w:ascii="Times New Roman" w:hAnsi="Times New Roman" w:cs="Times New Roman"/>
          <w:b/>
          <w:bCs/>
          <w:sz w:val="24"/>
          <w:szCs w:val="24"/>
        </w:rPr>
      </w:pPr>
      <w:r w:rsidRPr="0036673E">
        <w:rPr>
          <w:rFonts w:ascii="Times New Roman" w:hAnsi="Times New Roman" w:cs="Times New Roman"/>
          <w:b/>
          <w:bCs/>
          <w:sz w:val="24"/>
          <w:szCs w:val="24"/>
        </w:rPr>
        <w:t>Rangovo teikiamų dokumentų patikrinimai ir suderinimai</w:t>
      </w:r>
    </w:p>
    <w:p w14:paraId="3BFA6033" w14:textId="77777777" w:rsidR="0036673E" w:rsidRPr="0036673E" w:rsidRDefault="0036673E" w:rsidP="0036673E">
      <w:pPr>
        <w:pStyle w:val="Betarp"/>
        <w:jc w:val="center"/>
        <w:rPr>
          <w:rFonts w:ascii="Times New Roman" w:hAnsi="Times New Roman" w:cs="Times New Roman"/>
          <w:b/>
          <w:bCs/>
          <w:sz w:val="24"/>
          <w:szCs w:val="24"/>
        </w:rPr>
      </w:pPr>
    </w:p>
    <w:p w14:paraId="7113FFA9" w14:textId="77777777" w:rsidR="00201874" w:rsidRPr="00201874" w:rsidRDefault="00201874" w:rsidP="0036673E">
      <w:pPr>
        <w:pStyle w:val="Betarp"/>
        <w:ind w:firstLine="567"/>
        <w:jc w:val="both"/>
        <w:rPr>
          <w:rFonts w:ascii="Times New Roman" w:hAnsi="Times New Roman" w:cs="Times New Roman"/>
          <w:sz w:val="24"/>
          <w:szCs w:val="24"/>
        </w:rPr>
      </w:pPr>
      <w:r w:rsidRPr="00201874">
        <w:rPr>
          <w:rFonts w:ascii="Times New Roman" w:hAnsi="Times New Roman" w:cs="Times New Roman"/>
          <w:sz w:val="24"/>
          <w:szCs w:val="24"/>
        </w:rPr>
        <w:t>Paslaugų Tiekėjas privalo patikrinti ir suderinti:</w:t>
      </w:r>
    </w:p>
    <w:p w14:paraId="2743FAB8" w14:textId="77777777" w:rsidR="00201874" w:rsidRPr="00201874" w:rsidRDefault="00201874" w:rsidP="00D27AD7">
      <w:pPr>
        <w:pStyle w:val="Betarp"/>
        <w:numPr>
          <w:ilvl w:val="0"/>
          <w:numId w:val="36"/>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Patikrinti techninę projekto dokumentaciją, darbo brėžinius ir techninio projekto technines specifikacijas;</w:t>
      </w:r>
    </w:p>
    <w:p w14:paraId="76380F0B" w14:textId="77777777" w:rsidR="0036673E" w:rsidRDefault="00201874" w:rsidP="00D27AD7">
      <w:pPr>
        <w:pStyle w:val="Betarp"/>
        <w:numPr>
          <w:ilvl w:val="0"/>
          <w:numId w:val="36"/>
        </w:numPr>
        <w:tabs>
          <w:tab w:val="left" w:pos="851"/>
        </w:tabs>
        <w:ind w:left="0" w:firstLine="567"/>
        <w:jc w:val="both"/>
      </w:pPr>
      <w:r w:rsidRPr="00201874">
        <w:rPr>
          <w:rFonts w:ascii="Times New Roman" w:hAnsi="Times New Roman" w:cs="Times New Roman"/>
          <w:sz w:val="24"/>
          <w:szCs w:val="24"/>
        </w:rPr>
        <w:t>Rangovo pateiktą statybos darbų technologijos projektą bei kontroliuoti jo vykdymą;</w:t>
      </w:r>
      <w:r w:rsidR="0036673E" w:rsidRPr="0036673E">
        <w:t xml:space="preserve"> </w:t>
      </w:r>
    </w:p>
    <w:p w14:paraId="28A25729" w14:textId="544BACFB" w:rsidR="0036673E" w:rsidRPr="0036673E" w:rsidRDefault="0036673E" w:rsidP="00D27AD7">
      <w:pPr>
        <w:pStyle w:val="Betarp"/>
        <w:numPr>
          <w:ilvl w:val="0"/>
          <w:numId w:val="36"/>
        </w:numPr>
        <w:tabs>
          <w:tab w:val="left" w:pos="851"/>
        </w:tabs>
        <w:ind w:left="0" w:firstLine="567"/>
        <w:jc w:val="both"/>
        <w:rPr>
          <w:rFonts w:ascii="Times New Roman" w:hAnsi="Times New Roman" w:cs="Times New Roman"/>
          <w:sz w:val="24"/>
          <w:szCs w:val="24"/>
        </w:rPr>
      </w:pPr>
      <w:r w:rsidRPr="0036673E">
        <w:rPr>
          <w:rFonts w:ascii="Times New Roman" w:hAnsi="Times New Roman" w:cs="Times New Roman"/>
          <w:sz w:val="24"/>
          <w:szCs w:val="24"/>
        </w:rPr>
        <w:t>Medžiagų bei įrangos tinkamumą;</w:t>
      </w:r>
    </w:p>
    <w:p w14:paraId="76F68054" w14:textId="77777777" w:rsidR="0036673E" w:rsidRPr="0036673E" w:rsidRDefault="0036673E" w:rsidP="00D27AD7">
      <w:pPr>
        <w:pStyle w:val="Betarp"/>
        <w:numPr>
          <w:ilvl w:val="0"/>
          <w:numId w:val="36"/>
        </w:numPr>
        <w:tabs>
          <w:tab w:val="left" w:pos="851"/>
        </w:tabs>
        <w:ind w:left="0" w:firstLine="567"/>
        <w:jc w:val="both"/>
        <w:rPr>
          <w:rFonts w:ascii="Times New Roman" w:hAnsi="Times New Roman" w:cs="Times New Roman"/>
          <w:sz w:val="24"/>
          <w:szCs w:val="24"/>
        </w:rPr>
      </w:pPr>
      <w:r w:rsidRPr="0036673E">
        <w:rPr>
          <w:rFonts w:ascii="Times New Roman" w:hAnsi="Times New Roman" w:cs="Times New Roman"/>
          <w:sz w:val="24"/>
          <w:szCs w:val="24"/>
        </w:rPr>
        <w:t>Rangovo pateiktų eksploatacijos ir priežiūros instrukcijų tinkamumą, siekiant patogiai, saugiai, visapusiškai tinkamai ir pagal paskirtį eksploatuoti aptarnauti statinį ir inžinerines sistemas;</w:t>
      </w:r>
    </w:p>
    <w:p w14:paraId="69A61ECF" w14:textId="77777777" w:rsidR="0036673E" w:rsidRPr="0036673E" w:rsidRDefault="0036673E" w:rsidP="00D27AD7">
      <w:pPr>
        <w:pStyle w:val="Betarp"/>
        <w:numPr>
          <w:ilvl w:val="0"/>
          <w:numId w:val="36"/>
        </w:numPr>
        <w:tabs>
          <w:tab w:val="left" w:pos="851"/>
        </w:tabs>
        <w:ind w:left="0" w:firstLine="567"/>
        <w:jc w:val="both"/>
        <w:rPr>
          <w:rFonts w:ascii="Times New Roman" w:hAnsi="Times New Roman" w:cs="Times New Roman"/>
          <w:sz w:val="24"/>
          <w:szCs w:val="24"/>
        </w:rPr>
      </w:pPr>
      <w:r w:rsidRPr="0036673E">
        <w:rPr>
          <w:rFonts w:ascii="Times New Roman" w:hAnsi="Times New Roman" w:cs="Times New Roman"/>
          <w:sz w:val="24"/>
          <w:szCs w:val="24"/>
        </w:rPr>
        <w:t>Rangovo atliktų darbų išpildomąją dokumentaciją.</w:t>
      </w:r>
    </w:p>
    <w:p w14:paraId="1B969170" w14:textId="77777777" w:rsidR="000E26F6" w:rsidRDefault="0036673E" w:rsidP="000E26F6">
      <w:pPr>
        <w:pStyle w:val="Betarp"/>
        <w:tabs>
          <w:tab w:val="left" w:pos="851"/>
        </w:tabs>
        <w:ind w:firstLine="567"/>
        <w:jc w:val="both"/>
        <w:rPr>
          <w:rFonts w:ascii="Times New Roman" w:hAnsi="Times New Roman" w:cs="Times New Roman"/>
          <w:sz w:val="24"/>
          <w:szCs w:val="24"/>
        </w:rPr>
      </w:pPr>
      <w:r w:rsidRPr="0036673E">
        <w:rPr>
          <w:rFonts w:ascii="Times New Roman" w:hAnsi="Times New Roman" w:cs="Times New Roman"/>
          <w:sz w:val="24"/>
          <w:szCs w:val="24"/>
        </w:rPr>
        <w:t>Užbaigus statinį, Tiekėjas techninio projekto technines specifikacijas ir darbo projekto brėžinius pažymi žyma „Taip pastatyta“, kaip nustatyta Lietuvos Respublikos statybos įstatyme.</w:t>
      </w:r>
    </w:p>
    <w:p w14:paraId="1C22C2CD" w14:textId="4F0C07DD" w:rsidR="00201874" w:rsidRPr="00201874" w:rsidRDefault="000E26F6" w:rsidP="000E26F6">
      <w:pPr>
        <w:pStyle w:val="Betarp"/>
        <w:tabs>
          <w:tab w:val="left" w:pos="851"/>
        </w:tabs>
        <w:ind w:firstLine="567"/>
        <w:jc w:val="both"/>
        <w:rPr>
          <w:rFonts w:ascii="Times New Roman" w:hAnsi="Times New Roman" w:cs="Times New Roman"/>
          <w:sz w:val="24"/>
          <w:szCs w:val="24"/>
        </w:rPr>
      </w:pPr>
      <w:r w:rsidRPr="00201874">
        <w:rPr>
          <w:rFonts w:ascii="Times New Roman" w:hAnsi="Times New Roman" w:cs="Times New Roman"/>
          <w:sz w:val="24"/>
          <w:szCs w:val="24"/>
        </w:rPr>
        <w:t xml:space="preserve"> </w:t>
      </w:r>
    </w:p>
    <w:p w14:paraId="7C97E725" w14:textId="77777777" w:rsidR="00201874" w:rsidRDefault="00201874" w:rsidP="0036673E">
      <w:pPr>
        <w:pStyle w:val="Betarp"/>
        <w:jc w:val="center"/>
        <w:rPr>
          <w:rFonts w:ascii="Times New Roman" w:hAnsi="Times New Roman" w:cs="Times New Roman"/>
          <w:b/>
          <w:bCs/>
          <w:sz w:val="24"/>
          <w:szCs w:val="24"/>
        </w:rPr>
      </w:pPr>
      <w:r w:rsidRPr="0036673E">
        <w:rPr>
          <w:rFonts w:ascii="Times New Roman" w:hAnsi="Times New Roman" w:cs="Times New Roman"/>
          <w:b/>
          <w:bCs/>
          <w:sz w:val="24"/>
          <w:szCs w:val="24"/>
        </w:rPr>
        <w:t>Darbų kontrolė ir priežiūra</w:t>
      </w:r>
    </w:p>
    <w:p w14:paraId="5939221D" w14:textId="77777777" w:rsidR="000E26F6" w:rsidRPr="0036673E" w:rsidRDefault="000E26F6" w:rsidP="0036673E">
      <w:pPr>
        <w:pStyle w:val="Betarp"/>
        <w:jc w:val="center"/>
        <w:rPr>
          <w:rFonts w:ascii="Times New Roman" w:hAnsi="Times New Roman" w:cs="Times New Roman"/>
          <w:b/>
          <w:bCs/>
          <w:sz w:val="24"/>
          <w:szCs w:val="24"/>
        </w:rPr>
      </w:pPr>
    </w:p>
    <w:p w14:paraId="6A8B6AE1"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Atlikti bendrosios (bendrųjų statybos darbų) statinio statybos techninės priežiūros vadovo funkcijas;</w:t>
      </w:r>
    </w:p>
    <w:p w14:paraId="01901E12"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Atlikti specialiąją (specialiųjų statybos darbų) statinio statybos techninę priežiūrą;</w:t>
      </w:r>
    </w:p>
    <w:p w14:paraId="10DE5456"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Sužinojus, kad statinio projekto sprendiniai neatitinka faktiškų statybos sąlygų arba dėl kitų priežasčių negali būti realizuojami, kreiptis į Užsakovą, o, jam pavedus, – į statinio projektuotoją dėl projektinių sprendinių koregavimo;</w:t>
      </w:r>
    </w:p>
    <w:p w14:paraId="3C5618C6"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Sustabdyti statybos darbus, jei pakeisti projektiniai sprendiniai neįteisinti nustatyta tvarka;</w:t>
      </w:r>
    </w:p>
    <w:p w14:paraId="4E012561"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Organizuoti geodezinių koordinačių, reperių, raudonųjų linijų nužymėjimą ir įtvirtinimą statybvietėje, kartu su geodezijos tarnyba patikrinti, priimti ir įforminti aktais bei schemomis pastatų, priestatų, nutiestų inžinerinių tinklų ir susisiekimo komunikacijų geodezines nuotraukas;</w:t>
      </w:r>
    </w:p>
    <w:p w14:paraId="1D03DA4C"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 xml:space="preserve">Kontroliuoti, kad Rangovas tinkamai ir laiku atliktų sumontuotų inžinerinių statinių geodezinius matavimus ir statybvietės suplanavimo bei tvarkymo darbų įvykdymo brėžinius; neleisti užpilti inžinerinių statinių tol, kol neužfiksuota jų tikroji padėtis, kontroliuoti, kad laiku ir pagal nustatytus </w:t>
      </w:r>
      <w:r w:rsidRPr="00201874">
        <w:rPr>
          <w:rFonts w:ascii="Times New Roman" w:hAnsi="Times New Roman" w:cs="Times New Roman"/>
          <w:sz w:val="24"/>
          <w:szCs w:val="24"/>
        </w:rPr>
        <w:lastRenderedPageBreak/>
        <w:t>reikalavimus būtų rengiama statybos atlikimo dokumentacija, sumontuotų inžinerinių statinių (iki jų užpylimo gruntu) ir statybvietės pasikeitimų geodezinė nuotrauka (užbaigus statybą);</w:t>
      </w:r>
    </w:p>
    <w:p w14:paraId="37DA6A34"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Rūpintis, kad laiku būtų įforminta juridinė, techninė, inžinerinių tinklų ir susisiekimo komunikacijų perkėlimo, želdinių bei aplinkos išsaugojimo dokumentacija, geodezinių ženklų apsauga;</w:t>
      </w:r>
    </w:p>
    <w:p w14:paraId="51292980"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Tikrinti per visą statinio statybos laiką, kad statinys būtų statomas laikantis įstatymų, kitų teisės aktų, normatyvinių statybos techninių dokumentų, normatyvinių statinio saugos ir paskirties dokumentų, statinio projektavimo sąlygų, statybos leidimo reikalavimų, laiku būtų atliekami reikalingi matavimai ir bandymai. Kontroliuoti statybos metu naudojamų statybos produktų bei įrenginių kokybę ir neleisti jų naudoti, jeigu jie neatitinka statinio projekto, normatyvinių statybos techninių dokumentų, normatyvinių statinio saugos ir paskirties dokumentų reikalavimų, taip pat jei nepateikti statybos produktų kokybę patvirtinantys dokumentai. Jeigu Rangovo siūlomo statybos produkto techniniai reikalavimai Techninio projekto techninėse specifikacijose nenurodyti, Paslaugų teikėjas privalo informuoti Užsakovą ir nurodyti Rangovui naudoti tik kokybiškus, reikiamą paskirtį atitinkančius statybos produktus;</w:t>
      </w:r>
    </w:p>
    <w:p w14:paraId="332A00D2" w14:textId="77777777" w:rsidR="00201874" w:rsidRPr="00201874" w:rsidRDefault="00201874" w:rsidP="00D27AD7">
      <w:pPr>
        <w:pStyle w:val="Betarp"/>
        <w:numPr>
          <w:ilvl w:val="0"/>
          <w:numId w:val="37"/>
        </w:numPr>
        <w:tabs>
          <w:tab w:val="left" w:pos="851"/>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Tikrinti į aikštelę pristatytas medžiagas bei įrenginius ir, jeigu reikia, stebėti ir inicijuoti darbams naudojamų medžiagų ir įrenginių bandymus ir patikrinimus techninio projekto techninių specifikacijų atitikimui. Jeigu reikia inicijuoti bandymus Rangovo sandėliavimo aikštelėje;</w:t>
      </w:r>
    </w:p>
    <w:p w14:paraId="6D6E52A6" w14:textId="77777777" w:rsidR="00201874" w:rsidRP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Kontroliuoti, kad įranga būtų montuojama pagal gamintojo instrukcijas;</w:t>
      </w:r>
    </w:p>
    <w:p w14:paraId="3C65ACC1" w14:textId="77777777" w:rsidR="00201874" w:rsidRP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Kontroliuoti medžiagų ir įrenginių pristatymą ir saugų sandėliavimą;</w:t>
      </w:r>
    </w:p>
    <w:p w14:paraId="23A14B18" w14:textId="77777777" w:rsidR="00201874" w:rsidRP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Informuoti Užsakovą apie atliktus statybos darbus, kurie neatitinka statinio projekto ir statinio normatyvinės kokybės reikalavimų;</w:t>
      </w:r>
    </w:p>
    <w:p w14:paraId="7DCAAF88" w14:textId="77777777" w:rsidR="00201874" w:rsidRP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Tikrinti ir priimti paslėptus statybos darbus ir paslėptas statinio konstrukcijas, dalyvauti išbandant ir pripažįstant tinkamais naudoti inžinerinius tinklus, inžinerines sistemas, įrenginius, konstrukcijas, dalyvaujant specialiųjų statinio statybos techninių priežiūrų vadovams ir statinio projekto vykdymo priežiūros vadovui, bei pasirašyti atitinkamus aktus;</w:t>
      </w:r>
    </w:p>
    <w:p w14:paraId="5F7DB473" w14:textId="77777777" w:rsidR="000E26F6"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Dalyvauti viešojo administravimo subjektų, atliekančių statybos valstybinę priežiūrą, atliekamuose statinio statybos patikrinimuose;</w:t>
      </w:r>
    </w:p>
    <w:p w14:paraId="59ADD5CA" w14:textId="24D376B5" w:rsidR="00201874" w:rsidRDefault="000E26F6"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201874">
        <w:rPr>
          <w:rFonts w:ascii="Times New Roman" w:hAnsi="Times New Roman" w:cs="Times New Roman"/>
          <w:sz w:val="24"/>
          <w:szCs w:val="24"/>
        </w:rPr>
        <w:t xml:space="preserve"> </w:t>
      </w:r>
      <w:r w:rsidR="00201874" w:rsidRPr="00201874">
        <w:rPr>
          <w:rFonts w:ascii="Times New Roman" w:hAnsi="Times New Roman" w:cs="Times New Roman"/>
          <w:sz w:val="24"/>
          <w:szCs w:val="24"/>
        </w:rPr>
        <w:t>Dalyvauti, jeigu reikia, įvertinant statinio techninę būklę statinio ekspertizės metu, taip pat sustabdant ir atnaujinant (po sustabdymo) statybos darbus;</w:t>
      </w:r>
    </w:p>
    <w:p w14:paraId="7CEF805E"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Pranešti viešojo administravimo subjektui, atliekančiam statybos valstybinę priežiūrą apie avarinę prižiūrimos statybos būklę arba įvykusią avariją (nesvarbu, ar apie tai pranešė statinio statybos vadovas);</w:t>
      </w:r>
    </w:p>
    <w:p w14:paraId="0B1C9C20"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Neleisti naudoti nustatyta tvarka nepripažintą tinkamu naudoti statinį arba jo dalį, įspėti apie tai Užsakovą raštu ir prireikus informuoti viešojo administravimo subjektą, atliekantį statybos valstybinę priežiūrą;</w:t>
      </w:r>
    </w:p>
    <w:p w14:paraId="639E2268"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Prižiūrėti, kad Rangovas laikytųsi ir vykdytų darbų saugos, higienos ir aplinkosaugos reikalavimus;</w:t>
      </w:r>
    </w:p>
    <w:p w14:paraId="449AE51E"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Kontroliuoti, kad nuolat būtų pildomas Statybos darbų žurnalas ir būtų vykdomi jame įrašyti Techninės priežiūros, statinio projekto vykdymo priežiūros, viešojo administravimo subjektų atliekančių statybos valstybinę priežiūrą reikalavimai bei statinio saugos ir paskirties reikalavimų valstybinės priežiūros institucijų reikalavimai būtų įvykdyti nustatytais terminais;</w:t>
      </w:r>
    </w:p>
    <w:p w14:paraId="05549AFA"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Peržiūrėti Rangovo pateikiamas eksploatacijos ir priežiūros instrukcijas, užtikrinant, kad rangovas suteiktų visą darbui su įrengimais, bei jų eksploatavimu susijusią informaciją bei apmokymus;</w:t>
      </w:r>
    </w:p>
    <w:p w14:paraId="19CA0B97"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 xml:space="preserve">Tikrinti, kad atliktų statybos darbų dokumentuose nurodyti darbų kiekiai atitiktų faktinius ir, jei reikia, organizuoti tų kiekių nustatymą apmatuojant, reikalauti, kad statybos specialiųjų darbų aktus pasirašytų specialiųjų statinio statybos techninių priežiūrų vadovai. Informuoti raštu Užsakovą, jei </w:t>
      </w:r>
      <w:r w:rsidRPr="000E26F6">
        <w:rPr>
          <w:rFonts w:ascii="Times New Roman" w:hAnsi="Times New Roman" w:cs="Times New Roman"/>
          <w:sz w:val="24"/>
          <w:szCs w:val="24"/>
        </w:rPr>
        <w:lastRenderedPageBreak/>
        <w:t>statybos darbų atlikimo dokumentuose nurodyti kiekiai neatitinka faktinių arba kai jų nepatvirtino specialiosios statinio statybos techninės priežiūros vadovai, ir atlikti tolimesnius veiksmus pagal Užsakovo nurodymus;</w:t>
      </w:r>
    </w:p>
    <w:p w14:paraId="772B5E1E"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Tikrinti Rangovo teikiamus dokumentus – atliktų darbų aktus mokėjimui gauti. Raštu patvirtinti, kad Rangovo teikiamuose atliktų statybos darbų dokumentuose nurodyti darbai yra atlikti tinkamai, atitinka rangos sutartį, statinio projekto ir statinio normatyvinės kokybės reikalavimus.</w:t>
      </w:r>
    </w:p>
    <w:p w14:paraId="55C6A2ED" w14:textId="77777777" w:rsidR="00201874" w:rsidRDefault="00201874" w:rsidP="00D27AD7">
      <w:pPr>
        <w:pStyle w:val="Betarp"/>
        <w:numPr>
          <w:ilvl w:val="0"/>
          <w:numId w:val="37"/>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Raštu informuoja Vilniaus rajono savivaldybės administraciją, jei statybos darbų atlikimo dokumentuose nurodyti kiekiai neatitinka faktiškų arba kai jų nepasirašė specialiosios statinio statybos techninės priežiūros vadovai, ir atlieka tolimesnius veiksmus pagal Vilniaus rajono savivaldybės administracijos nurodymus.</w:t>
      </w:r>
    </w:p>
    <w:p w14:paraId="0C5B82E4" w14:textId="77777777" w:rsidR="000E26F6" w:rsidRDefault="000E26F6" w:rsidP="00753962">
      <w:pPr>
        <w:pStyle w:val="Betarp"/>
        <w:tabs>
          <w:tab w:val="left" w:pos="851"/>
          <w:tab w:val="left" w:pos="993"/>
        </w:tabs>
        <w:jc w:val="both"/>
        <w:rPr>
          <w:rFonts w:ascii="Times New Roman" w:hAnsi="Times New Roman" w:cs="Times New Roman"/>
          <w:sz w:val="24"/>
          <w:szCs w:val="24"/>
        </w:rPr>
      </w:pPr>
    </w:p>
    <w:p w14:paraId="21E2DCD6" w14:textId="77777777" w:rsidR="000E26F6" w:rsidRPr="000E26F6" w:rsidRDefault="000E26F6" w:rsidP="000E26F6">
      <w:pPr>
        <w:pStyle w:val="Betarp"/>
        <w:tabs>
          <w:tab w:val="left" w:pos="851"/>
          <w:tab w:val="left" w:pos="993"/>
        </w:tabs>
        <w:ind w:left="567"/>
        <w:jc w:val="both"/>
        <w:rPr>
          <w:rFonts w:ascii="Times New Roman" w:hAnsi="Times New Roman" w:cs="Times New Roman"/>
          <w:sz w:val="24"/>
          <w:szCs w:val="24"/>
        </w:rPr>
      </w:pPr>
    </w:p>
    <w:p w14:paraId="173EB87D" w14:textId="77777777" w:rsidR="000E26F6" w:rsidRDefault="000E26F6" w:rsidP="00D27AD7">
      <w:pPr>
        <w:pStyle w:val="Betarp"/>
        <w:numPr>
          <w:ilvl w:val="0"/>
          <w:numId w:val="38"/>
        </w:numPr>
        <w:tabs>
          <w:tab w:val="left" w:pos="851"/>
          <w:tab w:val="left" w:pos="993"/>
        </w:tabs>
        <w:jc w:val="center"/>
        <w:rPr>
          <w:rFonts w:ascii="Times New Roman" w:hAnsi="Times New Roman" w:cs="Times New Roman"/>
          <w:b/>
          <w:bCs/>
          <w:sz w:val="24"/>
          <w:szCs w:val="24"/>
        </w:rPr>
      </w:pPr>
      <w:r w:rsidRPr="000E26F6">
        <w:rPr>
          <w:rFonts w:ascii="Times New Roman" w:hAnsi="Times New Roman" w:cs="Times New Roman"/>
          <w:b/>
          <w:bCs/>
          <w:sz w:val="24"/>
          <w:szCs w:val="24"/>
        </w:rPr>
        <w:t>LABORATORINIAI TYRIMAI</w:t>
      </w:r>
    </w:p>
    <w:p w14:paraId="0B679EA4" w14:textId="77777777" w:rsidR="000E26F6" w:rsidRPr="000E26F6" w:rsidRDefault="000E26F6" w:rsidP="000E26F6">
      <w:pPr>
        <w:pStyle w:val="Betarp"/>
        <w:tabs>
          <w:tab w:val="left" w:pos="851"/>
          <w:tab w:val="left" w:pos="993"/>
        </w:tabs>
        <w:ind w:left="600"/>
        <w:rPr>
          <w:rFonts w:ascii="Times New Roman" w:hAnsi="Times New Roman" w:cs="Times New Roman"/>
          <w:b/>
          <w:bCs/>
          <w:sz w:val="24"/>
          <w:szCs w:val="24"/>
        </w:rPr>
      </w:pPr>
    </w:p>
    <w:p w14:paraId="5C385678" w14:textId="77777777" w:rsidR="000E26F6" w:rsidRPr="000E26F6" w:rsidRDefault="000E26F6" w:rsidP="000E26F6">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Vykdant statybos darbų techninę priežiūrą, reikia kontroliuoti šiems darbams naudojamų kelių statybinių medžiagų, jų mišinių bei gaminių ir dirbinių atitikimą projektui, privalomiesiems kelių statinių ir teisinių bei kitų normatyvinių dokumentų reikalavimams. Tai nustatoma atliekant laboratorinius tyrimus ir bandymus. Tokius tyrimus ir bandymus turi teisę atlikti tik akredituotos laboratorijos.</w:t>
      </w:r>
    </w:p>
    <w:p w14:paraId="785A293C" w14:textId="77777777" w:rsidR="000E26F6" w:rsidRDefault="000E26F6" w:rsidP="000E26F6">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Rangovui visiškai užbaigus darbus objekte, techninės priežiūros vadovas privalo užsakyti kontrolinius laboratorinius bandymus iš tiekėjo, su kuriuo Užsakovas yra sudaręs sutartį, arba, jei taikoma, organizuoti bandymus vadovaudamasis galiojančių bendradarbiavimo sutarčių sąlygomis. Techninės priežiūros vadovas privalo išanalizuoti laboratorinių bandymų rezultatus ir identifikavus defektus, imtis veiksmų: nurodyti Rangovui perdaryti darbus, paskaičiuoti Rangovui išskaitą ir pan. Suteiktų laboratorinių tyrinėjimų paslaugų aktai turi būti pasirašyti techninės priežiūros vadovo.</w:t>
      </w:r>
    </w:p>
    <w:p w14:paraId="64CE2FE4" w14:textId="77777777" w:rsidR="000E26F6" w:rsidRDefault="000E26F6" w:rsidP="000E26F6">
      <w:pPr>
        <w:pStyle w:val="Betarp"/>
        <w:tabs>
          <w:tab w:val="left" w:pos="851"/>
          <w:tab w:val="left" w:pos="993"/>
        </w:tabs>
        <w:ind w:firstLine="567"/>
        <w:jc w:val="both"/>
        <w:rPr>
          <w:rFonts w:ascii="Times New Roman" w:hAnsi="Times New Roman" w:cs="Times New Roman"/>
          <w:sz w:val="24"/>
          <w:szCs w:val="24"/>
        </w:rPr>
      </w:pPr>
    </w:p>
    <w:p w14:paraId="56EDFAB4" w14:textId="77777777" w:rsidR="000E26F6" w:rsidRDefault="000E26F6" w:rsidP="000E26F6">
      <w:pPr>
        <w:pStyle w:val="Betarp"/>
        <w:tabs>
          <w:tab w:val="left" w:pos="851"/>
          <w:tab w:val="left" w:pos="993"/>
        </w:tabs>
        <w:ind w:firstLine="567"/>
        <w:jc w:val="both"/>
        <w:rPr>
          <w:rFonts w:ascii="Times New Roman" w:hAnsi="Times New Roman" w:cs="Times New Roman"/>
          <w:sz w:val="24"/>
          <w:szCs w:val="24"/>
        </w:rPr>
      </w:pPr>
    </w:p>
    <w:p w14:paraId="3E286E05" w14:textId="77777777" w:rsidR="000E26F6" w:rsidRPr="000E26F6" w:rsidRDefault="000E26F6" w:rsidP="00D27AD7">
      <w:pPr>
        <w:pStyle w:val="Betarp"/>
        <w:numPr>
          <w:ilvl w:val="0"/>
          <w:numId w:val="38"/>
        </w:numPr>
        <w:tabs>
          <w:tab w:val="left" w:pos="851"/>
          <w:tab w:val="left" w:pos="993"/>
        </w:tabs>
        <w:jc w:val="center"/>
        <w:rPr>
          <w:rFonts w:ascii="Times New Roman" w:hAnsi="Times New Roman" w:cs="Times New Roman"/>
          <w:b/>
          <w:bCs/>
          <w:sz w:val="24"/>
          <w:szCs w:val="24"/>
        </w:rPr>
      </w:pPr>
      <w:r w:rsidRPr="000E26F6">
        <w:rPr>
          <w:rFonts w:ascii="Times New Roman" w:hAnsi="Times New Roman" w:cs="Times New Roman"/>
          <w:b/>
          <w:bCs/>
          <w:sz w:val="24"/>
          <w:szCs w:val="24"/>
        </w:rPr>
        <w:t>ATASKAITOS</w:t>
      </w:r>
    </w:p>
    <w:p w14:paraId="301193DA" w14:textId="77777777" w:rsidR="000E26F6" w:rsidRPr="000E26F6" w:rsidRDefault="000E26F6" w:rsidP="000E26F6">
      <w:pPr>
        <w:pStyle w:val="Betarp"/>
        <w:tabs>
          <w:tab w:val="left" w:pos="851"/>
          <w:tab w:val="left" w:pos="993"/>
        </w:tabs>
        <w:ind w:firstLine="567"/>
        <w:jc w:val="both"/>
        <w:rPr>
          <w:rFonts w:ascii="Times New Roman" w:hAnsi="Times New Roman" w:cs="Times New Roman"/>
          <w:b/>
          <w:sz w:val="24"/>
          <w:szCs w:val="24"/>
        </w:rPr>
      </w:pPr>
    </w:p>
    <w:p w14:paraId="2D61EA76" w14:textId="77777777" w:rsidR="000E26F6" w:rsidRPr="000E26F6" w:rsidRDefault="000E26F6" w:rsidP="000E26F6">
      <w:pPr>
        <w:pStyle w:val="Betarp"/>
        <w:tabs>
          <w:tab w:val="left" w:pos="851"/>
          <w:tab w:val="left" w:pos="993"/>
        </w:tabs>
        <w:ind w:firstLine="567"/>
        <w:jc w:val="center"/>
        <w:rPr>
          <w:rFonts w:ascii="Times New Roman" w:hAnsi="Times New Roman" w:cs="Times New Roman"/>
          <w:b/>
          <w:bCs/>
          <w:sz w:val="24"/>
          <w:szCs w:val="24"/>
        </w:rPr>
      </w:pPr>
      <w:r w:rsidRPr="000E26F6">
        <w:rPr>
          <w:rFonts w:ascii="Times New Roman" w:hAnsi="Times New Roman" w:cs="Times New Roman"/>
          <w:b/>
          <w:bCs/>
          <w:sz w:val="24"/>
          <w:szCs w:val="24"/>
        </w:rPr>
        <w:t>Reikalavimai atsiskaitymui</w:t>
      </w:r>
    </w:p>
    <w:p w14:paraId="206C89A9" w14:textId="77777777" w:rsidR="000E26F6" w:rsidRPr="000E26F6" w:rsidRDefault="000E26F6" w:rsidP="000E26F6">
      <w:pPr>
        <w:pStyle w:val="Betarp"/>
        <w:tabs>
          <w:tab w:val="left" w:pos="851"/>
          <w:tab w:val="left" w:pos="993"/>
        </w:tabs>
        <w:ind w:firstLine="567"/>
        <w:jc w:val="both"/>
        <w:rPr>
          <w:rFonts w:ascii="Times New Roman" w:hAnsi="Times New Roman" w:cs="Times New Roman"/>
          <w:b/>
          <w:sz w:val="24"/>
          <w:szCs w:val="24"/>
        </w:rPr>
      </w:pPr>
    </w:p>
    <w:p w14:paraId="7EE9D53C" w14:textId="77777777" w:rsidR="000E26F6" w:rsidRPr="000E26F6" w:rsidRDefault="000E26F6" w:rsidP="000E26F6">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Už savo veiklą Tiekėjas atsiskaito, rengdamas ataskaitas ir teikdamas jas Vilniaus rajono savivaldybės administracijai. Numatomos dvi ataskaitų rūšys: ketvirčio ir metinė ataskaitos.</w:t>
      </w:r>
    </w:p>
    <w:p w14:paraId="6BA64B84" w14:textId="77777777" w:rsidR="000E26F6" w:rsidRPr="000E26F6" w:rsidRDefault="000E26F6" w:rsidP="000E26F6">
      <w:pPr>
        <w:pStyle w:val="Betarp"/>
        <w:tabs>
          <w:tab w:val="left" w:pos="851"/>
          <w:tab w:val="left" w:pos="993"/>
        </w:tabs>
        <w:ind w:firstLine="567"/>
        <w:jc w:val="center"/>
        <w:rPr>
          <w:rFonts w:ascii="Times New Roman" w:hAnsi="Times New Roman" w:cs="Times New Roman"/>
          <w:sz w:val="24"/>
          <w:szCs w:val="24"/>
        </w:rPr>
      </w:pPr>
    </w:p>
    <w:p w14:paraId="65ABF65F" w14:textId="77777777" w:rsidR="000E26F6" w:rsidRDefault="000E26F6" w:rsidP="000E26F6">
      <w:pPr>
        <w:pStyle w:val="Betarp"/>
        <w:tabs>
          <w:tab w:val="left" w:pos="851"/>
          <w:tab w:val="left" w:pos="993"/>
        </w:tabs>
        <w:ind w:firstLine="567"/>
        <w:jc w:val="center"/>
        <w:rPr>
          <w:rFonts w:ascii="Times New Roman" w:hAnsi="Times New Roman" w:cs="Times New Roman"/>
          <w:b/>
          <w:bCs/>
          <w:sz w:val="24"/>
          <w:szCs w:val="24"/>
        </w:rPr>
      </w:pPr>
      <w:r w:rsidRPr="000E26F6">
        <w:rPr>
          <w:rFonts w:ascii="Times New Roman" w:hAnsi="Times New Roman" w:cs="Times New Roman"/>
          <w:b/>
          <w:bCs/>
          <w:sz w:val="24"/>
          <w:szCs w:val="24"/>
        </w:rPr>
        <w:t>Ketvirčio ataskaitos</w:t>
      </w:r>
    </w:p>
    <w:p w14:paraId="7182A084" w14:textId="77777777" w:rsidR="0051377D" w:rsidRPr="000E26F6" w:rsidRDefault="0051377D" w:rsidP="000E26F6">
      <w:pPr>
        <w:pStyle w:val="Betarp"/>
        <w:tabs>
          <w:tab w:val="left" w:pos="851"/>
          <w:tab w:val="left" w:pos="993"/>
        </w:tabs>
        <w:ind w:firstLine="567"/>
        <w:jc w:val="center"/>
        <w:rPr>
          <w:rFonts w:ascii="Times New Roman" w:hAnsi="Times New Roman" w:cs="Times New Roman"/>
          <w:b/>
          <w:bCs/>
          <w:sz w:val="24"/>
          <w:szCs w:val="24"/>
        </w:rPr>
      </w:pPr>
    </w:p>
    <w:p w14:paraId="11177840" w14:textId="77777777" w:rsidR="000E26F6" w:rsidRPr="000E26F6" w:rsidRDefault="000E26F6" w:rsidP="0043412D">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Ketvirčio ataskaitos pateikiamos per 7 k. d. nuo ataskaitinio ketvirčio pabaigos. Ketvirčio ataskaitose turi būti pateikta ši informacija:</w:t>
      </w:r>
    </w:p>
    <w:p w14:paraId="4C6CEBA4" w14:textId="77777777" w:rsidR="000E26F6" w:rsidRPr="000E26F6" w:rsidRDefault="000E26F6" w:rsidP="00D27AD7">
      <w:pPr>
        <w:pStyle w:val="Betarp"/>
        <w:numPr>
          <w:ilvl w:val="0"/>
          <w:numId w:val="40"/>
        </w:numPr>
        <w:tabs>
          <w:tab w:val="left" w:pos="851"/>
        </w:tabs>
        <w:ind w:firstLine="423"/>
        <w:jc w:val="both"/>
        <w:rPr>
          <w:rFonts w:ascii="Times New Roman" w:hAnsi="Times New Roman" w:cs="Times New Roman"/>
          <w:sz w:val="24"/>
          <w:szCs w:val="24"/>
        </w:rPr>
      </w:pPr>
      <w:r w:rsidRPr="000E26F6">
        <w:rPr>
          <w:rFonts w:ascii="Times New Roman" w:hAnsi="Times New Roman" w:cs="Times New Roman"/>
          <w:sz w:val="24"/>
          <w:szCs w:val="24"/>
        </w:rPr>
        <w:t>Informacija apie techninės priežiūros sutartį (pasirašymo data, sutarties šalys, projekto statybos darbų techninės priežiūros struktūros schema);</w:t>
      </w:r>
    </w:p>
    <w:p w14:paraId="0998DBDB" w14:textId="77777777" w:rsidR="000E26F6" w:rsidRPr="000E26F6" w:rsidRDefault="000E26F6" w:rsidP="00D27AD7">
      <w:pPr>
        <w:pStyle w:val="Betarp"/>
        <w:numPr>
          <w:ilvl w:val="0"/>
          <w:numId w:val="40"/>
        </w:numPr>
        <w:tabs>
          <w:tab w:val="left" w:pos="851"/>
          <w:tab w:val="left" w:pos="993"/>
        </w:tabs>
        <w:ind w:firstLine="423"/>
        <w:jc w:val="both"/>
        <w:rPr>
          <w:rFonts w:ascii="Times New Roman" w:hAnsi="Times New Roman" w:cs="Times New Roman"/>
          <w:sz w:val="24"/>
          <w:szCs w:val="24"/>
        </w:rPr>
      </w:pPr>
      <w:r w:rsidRPr="000E26F6">
        <w:rPr>
          <w:rFonts w:ascii="Times New Roman" w:hAnsi="Times New Roman" w:cs="Times New Roman"/>
          <w:sz w:val="24"/>
          <w:szCs w:val="24"/>
        </w:rPr>
        <w:t>Rangos darbų sutarties vykdymo eiga per ataskaitinį laikotarpį (sutarties numeris, projekto numeris ir pavadinimas, statybos rangos sutarties kaina, rangovas, informacija apie subrangovus, kiek padaryta, kiek buvo planuota, koks yra atsilikimas nuo grafiko, objektų sąrašas);</w:t>
      </w:r>
    </w:p>
    <w:p w14:paraId="48371BE7" w14:textId="77777777" w:rsidR="000E26F6" w:rsidRPr="000E26F6" w:rsidRDefault="000E26F6" w:rsidP="00D27AD7">
      <w:pPr>
        <w:pStyle w:val="Betarp"/>
        <w:numPr>
          <w:ilvl w:val="0"/>
          <w:numId w:val="40"/>
        </w:numPr>
        <w:tabs>
          <w:tab w:val="left" w:pos="851"/>
        </w:tabs>
        <w:ind w:firstLine="423"/>
        <w:jc w:val="both"/>
        <w:rPr>
          <w:rFonts w:ascii="Times New Roman" w:hAnsi="Times New Roman" w:cs="Times New Roman"/>
          <w:sz w:val="24"/>
          <w:szCs w:val="24"/>
        </w:rPr>
      </w:pPr>
      <w:r w:rsidRPr="000E26F6">
        <w:rPr>
          <w:rFonts w:ascii="Times New Roman" w:hAnsi="Times New Roman" w:cs="Times New Roman"/>
          <w:sz w:val="24"/>
          <w:szCs w:val="24"/>
        </w:rPr>
        <w:t xml:space="preserve">Finansinė sutarties vykdymo būklė (sutarties numeris, rangovas, darbų įvykdymas per ataskaitinį laikotarpį, planuotas, bendras darbų įvykdymas nuo darbų pradžios, planuotas darbų vykdymas nuo darbų pradžios; per ataskaitinį laikotarpį patvirtinta nenumatytų darbų). Nurodomos </w:t>
      </w:r>
      <w:r w:rsidRPr="000E26F6">
        <w:rPr>
          <w:rFonts w:ascii="Times New Roman" w:hAnsi="Times New Roman" w:cs="Times New Roman"/>
          <w:sz w:val="24"/>
          <w:szCs w:val="24"/>
        </w:rPr>
        <w:lastRenderedPageBreak/>
        <w:t>piniginės ir procentinės išraiškos. Jeigu yra žymių nuokrypių nuo patvirtinto rangovo darbų atlikimo grafiko, turi būti pateikiami paaiškinimai.</w:t>
      </w:r>
    </w:p>
    <w:p w14:paraId="0536415E" w14:textId="77777777" w:rsidR="000E26F6" w:rsidRPr="000E26F6" w:rsidRDefault="000E26F6" w:rsidP="00D27AD7">
      <w:pPr>
        <w:pStyle w:val="Betarp"/>
        <w:numPr>
          <w:ilvl w:val="0"/>
          <w:numId w:val="40"/>
        </w:numPr>
        <w:tabs>
          <w:tab w:val="left" w:pos="851"/>
          <w:tab w:val="left" w:pos="993"/>
        </w:tabs>
        <w:ind w:firstLine="423"/>
        <w:jc w:val="both"/>
        <w:rPr>
          <w:rFonts w:ascii="Times New Roman" w:hAnsi="Times New Roman" w:cs="Times New Roman"/>
          <w:sz w:val="24"/>
          <w:szCs w:val="24"/>
        </w:rPr>
      </w:pPr>
      <w:r w:rsidRPr="000E26F6">
        <w:rPr>
          <w:rFonts w:ascii="Times New Roman" w:hAnsi="Times New Roman" w:cs="Times New Roman"/>
          <w:sz w:val="24"/>
          <w:szCs w:val="24"/>
        </w:rPr>
        <w:t>Problemos bei darbų pakeitimai (kaip laikomasi statybos technologijų reikalavimų ir medžiagų kokybės standartų reikalavimų, kokie nukrypimai ir techninės priežiūros vadovo veiksmai; kaip rangovas vykdo techninės priežiūros vadovo reikalavimus).</w:t>
      </w:r>
    </w:p>
    <w:p w14:paraId="0D765B77" w14:textId="77777777" w:rsidR="000E26F6" w:rsidRPr="000E26F6" w:rsidRDefault="000E26F6" w:rsidP="00D27AD7">
      <w:pPr>
        <w:pStyle w:val="Betarp"/>
        <w:numPr>
          <w:ilvl w:val="0"/>
          <w:numId w:val="40"/>
        </w:numPr>
        <w:tabs>
          <w:tab w:val="left" w:pos="851"/>
          <w:tab w:val="left" w:pos="993"/>
        </w:tabs>
        <w:ind w:firstLine="423"/>
        <w:jc w:val="both"/>
        <w:rPr>
          <w:rFonts w:ascii="Times New Roman" w:hAnsi="Times New Roman" w:cs="Times New Roman"/>
          <w:sz w:val="24"/>
          <w:szCs w:val="24"/>
        </w:rPr>
      </w:pPr>
      <w:r w:rsidRPr="000E26F6">
        <w:rPr>
          <w:rFonts w:ascii="Times New Roman" w:hAnsi="Times New Roman" w:cs="Times New Roman"/>
          <w:sz w:val="24"/>
          <w:szCs w:val="24"/>
        </w:rPr>
        <w:t>Objektų kuriuose buvo vykdomi darbai fotofiksacija.</w:t>
      </w:r>
    </w:p>
    <w:p w14:paraId="109F8D12" w14:textId="77777777" w:rsidR="000E26F6" w:rsidRPr="000E26F6" w:rsidRDefault="000E26F6" w:rsidP="00D27AD7">
      <w:pPr>
        <w:pStyle w:val="Betarp"/>
        <w:numPr>
          <w:ilvl w:val="0"/>
          <w:numId w:val="40"/>
        </w:numPr>
        <w:tabs>
          <w:tab w:val="left" w:pos="851"/>
          <w:tab w:val="left" w:pos="993"/>
        </w:tabs>
        <w:ind w:firstLine="423"/>
        <w:jc w:val="both"/>
        <w:rPr>
          <w:rFonts w:ascii="Times New Roman" w:hAnsi="Times New Roman" w:cs="Times New Roman"/>
          <w:sz w:val="24"/>
          <w:szCs w:val="24"/>
        </w:rPr>
      </w:pPr>
      <w:r w:rsidRPr="000E26F6">
        <w:rPr>
          <w:rFonts w:ascii="Times New Roman" w:hAnsi="Times New Roman" w:cs="Times New Roman"/>
          <w:sz w:val="24"/>
          <w:szCs w:val="24"/>
        </w:rPr>
        <w:t>Kita Tiekėjo nuožiūra Vilniaus rajono savivaldybės administracijai naudinga informacija.</w:t>
      </w:r>
    </w:p>
    <w:p w14:paraId="53F39ECA" w14:textId="77777777" w:rsidR="000E26F6" w:rsidRPr="000E26F6" w:rsidRDefault="000E26F6" w:rsidP="000E26F6">
      <w:pPr>
        <w:pStyle w:val="Betarp"/>
        <w:tabs>
          <w:tab w:val="left" w:pos="851"/>
          <w:tab w:val="left" w:pos="993"/>
        </w:tabs>
        <w:ind w:firstLine="567"/>
        <w:jc w:val="both"/>
        <w:rPr>
          <w:rFonts w:ascii="Times New Roman" w:hAnsi="Times New Roman" w:cs="Times New Roman"/>
          <w:sz w:val="24"/>
          <w:szCs w:val="24"/>
        </w:rPr>
      </w:pPr>
    </w:p>
    <w:p w14:paraId="441F8E83" w14:textId="77777777" w:rsidR="000E26F6" w:rsidRDefault="000E26F6" w:rsidP="000E26F6">
      <w:pPr>
        <w:pStyle w:val="Betarp"/>
        <w:tabs>
          <w:tab w:val="left" w:pos="851"/>
          <w:tab w:val="left" w:pos="993"/>
        </w:tabs>
        <w:ind w:firstLine="567"/>
        <w:jc w:val="center"/>
        <w:rPr>
          <w:rFonts w:ascii="Times New Roman" w:hAnsi="Times New Roman" w:cs="Times New Roman"/>
          <w:b/>
          <w:bCs/>
          <w:sz w:val="24"/>
          <w:szCs w:val="24"/>
        </w:rPr>
      </w:pPr>
      <w:r w:rsidRPr="000E26F6">
        <w:rPr>
          <w:rFonts w:ascii="Times New Roman" w:hAnsi="Times New Roman" w:cs="Times New Roman"/>
          <w:b/>
          <w:bCs/>
          <w:sz w:val="24"/>
          <w:szCs w:val="24"/>
        </w:rPr>
        <w:t>Metinė ataskaita</w:t>
      </w:r>
    </w:p>
    <w:p w14:paraId="437D96BA" w14:textId="77777777" w:rsidR="0051377D" w:rsidRPr="000E26F6" w:rsidRDefault="0051377D" w:rsidP="000E26F6">
      <w:pPr>
        <w:pStyle w:val="Betarp"/>
        <w:tabs>
          <w:tab w:val="left" w:pos="851"/>
          <w:tab w:val="left" w:pos="993"/>
        </w:tabs>
        <w:ind w:firstLine="567"/>
        <w:jc w:val="center"/>
        <w:rPr>
          <w:rFonts w:ascii="Times New Roman" w:hAnsi="Times New Roman" w:cs="Times New Roman"/>
          <w:b/>
          <w:bCs/>
          <w:sz w:val="24"/>
          <w:szCs w:val="24"/>
        </w:rPr>
      </w:pPr>
    </w:p>
    <w:p w14:paraId="09AB1D59" w14:textId="77777777" w:rsidR="000E26F6" w:rsidRPr="000E26F6" w:rsidRDefault="000E26F6" w:rsidP="0043412D">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Metinė ataskaita pateikiama iki einamųjų metų gruodžio 31 d. Metinėje ataskaitoje turi būti pateikta informacija apie techninės priežiūros sutartį (pasirašymo data, sutarties šalys, projekto statybos darbų techninės priežiūros struktūros schema):</w:t>
      </w:r>
    </w:p>
    <w:p w14:paraId="04918613" w14:textId="77777777" w:rsidR="000E26F6" w:rsidRPr="000E26F6" w:rsidRDefault="000E26F6" w:rsidP="00D27AD7">
      <w:pPr>
        <w:pStyle w:val="Betarp"/>
        <w:numPr>
          <w:ilvl w:val="0"/>
          <w:numId w:val="39"/>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Trumpas įgyvendinamos sutarties aprašymas;</w:t>
      </w:r>
    </w:p>
    <w:p w14:paraId="5DD136DB" w14:textId="77777777" w:rsidR="000E26F6" w:rsidRPr="000E26F6" w:rsidRDefault="000E26F6" w:rsidP="00D27AD7">
      <w:pPr>
        <w:pStyle w:val="Betarp"/>
        <w:numPr>
          <w:ilvl w:val="0"/>
          <w:numId w:val="39"/>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Apibendrintas projekto darbų aprašymas ir įvertinimas;</w:t>
      </w:r>
    </w:p>
    <w:p w14:paraId="3E3252FD" w14:textId="77777777" w:rsidR="000E26F6" w:rsidRPr="000E26F6" w:rsidRDefault="000E26F6" w:rsidP="00D27AD7">
      <w:pPr>
        <w:pStyle w:val="Betarp"/>
        <w:numPr>
          <w:ilvl w:val="0"/>
          <w:numId w:val="39"/>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Apibendrintas techninės priežiūros veiklos aprašymas visu projekto įgyvendinimo laikotarpiu;</w:t>
      </w:r>
    </w:p>
    <w:p w14:paraId="2BA68F2D" w14:textId="77777777" w:rsidR="000E26F6" w:rsidRPr="000E26F6" w:rsidRDefault="000E26F6" w:rsidP="00D27AD7">
      <w:pPr>
        <w:pStyle w:val="Betarp"/>
        <w:numPr>
          <w:ilvl w:val="0"/>
          <w:numId w:val="39"/>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Paslaugų projektų finansinė analizė visu vykdymo laikotarpiu, galutiniai pinigų srautai ir apmokėjimų suvestinė, darbų pakeitimų suvestinė;</w:t>
      </w:r>
    </w:p>
    <w:p w14:paraId="2FCF6DF7" w14:textId="77777777" w:rsidR="000E26F6" w:rsidRPr="000E26F6" w:rsidRDefault="000E26F6" w:rsidP="00D27AD7">
      <w:pPr>
        <w:pStyle w:val="Betarp"/>
        <w:numPr>
          <w:ilvl w:val="0"/>
          <w:numId w:val="39"/>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Mėnesio pasitarimų darbų eigos klausimais protokolų sąrašas;</w:t>
      </w:r>
    </w:p>
    <w:p w14:paraId="43BA748C" w14:textId="77777777" w:rsidR="000E26F6" w:rsidRDefault="000E26F6" w:rsidP="00D27AD7">
      <w:pPr>
        <w:pStyle w:val="Betarp"/>
        <w:numPr>
          <w:ilvl w:val="0"/>
          <w:numId w:val="39"/>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Laboratorinių tyrimų ir bandymų suvestinė;</w:t>
      </w:r>
    </w:p>
    <w:p w14:paraId="70AC2BDF" w14:textId="77777777" w:rsidR="000E26F6" w:rsidRPr="000E26F6" w:rsidRDefault="000E26F6" w:rsidP="00D27AD7">
      <w:pPr>
        <w:pStyle w:val="Sraopastraipa"/>
        <w:widowControl w:val="0"/>
        <w:numPr>
          <w:ilvl w:val="0"/>
          <w:numId w:val="41"/>
        </w:numPr>
        <w:tabs>
          <w:tab w:val="left" w:pos="142"/>
          <w:tab w:val="left" w:pos="851"/>
          <w:tab w:val="left" w:pos="2001"/>
          <w:tab w:val="left" w:pos="3187"/>
          <w:tab w:val="left" w:pos="4207"/>
          <w:tab w:val="left" w:pos="5664"/>
          <w:tab w:val="left" w:pos="6717"/>
          <w:tab w:val="left" w:pos="7663"/>
          <w:tab w:val="left" w:pos="8882"/>
          <w:tab w:val="left" w:pos="9621"/>
        </w:tabs>
        <w:autoSpaceDE w:val="0"/>
        <w:autoSpaceDN w:val="0"/>
        <w:spacing w:after="0" w:line="240" w:lineRule="auto"/>
        <w:ind w:left="0" w:right="293" w:firstLine="567"/>
        <w:contextualSpacing w:val="0"/>
        <w:jc w:val="both"/>
        <w:rPr>
          <w:rFonts w:ascii="Times New Roman" w:hAnsi="Times New Roman" w:cs="Times New Roman"/>
          <w:sz w:val="24"/>
        </w:rPr>
      </w:pPr>
      <w:r w:rsidRPr="000E26F6">
        <w:rPr>
          <w:rFonts w:ascii="Times New Roman" w:hAnsi="Times New Roman" w:cs="Times New Roman"/>
          <w:spacing w:val="-2"/>
          <w:sz w:val="24"/>
        </w:rPr>
        <w:t>Esminių</w:t>
      </w:r>
      <w:r w:rsidRPr="000E26F6">
        <w:rPr>
          <w:rFonts w:ascii="Times New Roman" w:hAnsi="Times New Roman" w:cs="Times New Roman"/>
          <w:sz w:val="24"/>
        </w:rPr>
        <w:tab/>
      </w:r>
      <w:r w:rsidRPr="000E26F6">
        <w:rPr>
          <w:rFonts w:ascii="Times New Roman" w:hAnsi="Times New Roman" w:cs="Times New Roman"/>
          <w:spacing w:val="-2"/>
          <w:sz w:val="24"/>
        </w:rPr>
        <w:t>problemų,</w:t>
      </w:r>
      <w:r w:rsidRPr="000E26F6">
        <w:rPr>
          <w:rFonts w:ascii="Times New Roman" w:hAnsi="Times New Roman" w:cs="Times New Roman"/>
          <w:sz w:val="24"/>
        </w:rPr>
        <w:tab/>
      </w:r>
      <w:r w:rsidRPr="000E26F6">
        <w:rPr>
          <w:rFonts w:ascii="Times New Roman" w:hAnsi="Times New Roman" w:cs="Times New Roman"/>
          <w:spacing w:val="-2"/>
          <w:sz w:val="24"/>
        </w:rPr>
        <w:t>iškilusių</w:t>
      </w:r>
      <w:r w:rsidRPr="000E26F6">
        <w:rPr>
          <w:rFonts w:ascii="Times New Roman" w:hAnsi="Times New Roman" w:cs="Times New Roman"/>
          <w:sz w:val="24"/>
        </w:rPr>
        <w:tab/>
      </w:r>
      <w:r w:rsidRPr="000E26F6">
        <w:rPr>
          <w:rFonts w:ascii="Times New Roman" w:hAnsi="Times New Roman" w:cs="Times New Roman"/>
          <w:spacing w:val="-2"/>
          <w:sz w:val="24"/>
        </w:rPr>
        <w:t>įgyvendinant</w:t>
      </w:r>
      <w:r w:rsidRPr="000E26F6">
        <w:rPr>
          <w:rFonts w:ascii="Times New Roman" w:hAnsi="Times New Roman" w:cs="Times New Roman"/>
          <w:sz w:val="24"/>
        </w:rPr>
        <w:tab/>
      </w:r>
      <w:r w:rsidRPr="000E26F6">
        <w:rPr>
          <w:rFonts w:ascii="Times New Roman" w:hAnsi="Times New Roman" w:cs="Times New Roman"/>
          <w:spacing w:val="-2"/>
          <w:sz w:val="24"/>
        </w:rPr>
        <w:t>projektą,</w:t>
      </w:r>
      <w:r w:rsidRPr="000E26F6">
        <w:rPr>
          <w:rFonts w:ascii="Times New Roman" w:hAnsi="Times New Roman" w:cs="Times New Roman"/>
          <w:sz w:val="24"/>
        </w:rPr>
        <w:tab/>
      </w:r>
      <w:r w:rsidRPr="000E26F6">
        <w:rPr>
          <w:rFonts w:ascii="Times New Roman" w:hAnsi="Times New Roman" w:cs="Times New Roman"/>
          <w:spacing w:val="-2"/>
          <w:sz w:val="24"/>
        </w:rPr>
        <w:t>analizė,</w:t>
      </w:r>
      <w:r w:rsidRPr="000E26F6">
        <w:rPr>
          <w:rFonts w:ascii="Times New Roman" w:hAnsi="Times New Roman" w:cs="Times New Roman"/>
          <w:sz w:val="24"/>
        </w:rPr>
        <w:tab/>
      </w:r>
      <w:r w:rsidRPr="000E26F6">
        <w:rPr>
          <w:rFonts w:ascii="Times New Roman" w:hAnsi="Times New Roman" w:cs="Times New Roman"/>
          <w:spacing w:val="-2"/>
          <w:sz w:val="24"/>
        </w:rPr>
        <w:t>sprendimo</w:t>
      </w:r>
      <w:r w:rsidRPr="000E26F6">
        <w:rPr>
          <w:rFonts w:ascii="Times New Roman" w:hAnsi="Times New Roman" w:cs="Times New Roman"/>
          <w:sz w:val="24"/>
        </w:rPr>
        <w:tab/>
      </w:r>
      <w:r w:rsidRPr="000E26F6">
        <w:rPr>
          <w:rFonts w:ascii="Times New Roman" w:hAnsi="Times New Roman" w:cs="Times New Roman"/>
          <w:spacing w:val="-2"/>
          <w:sz w:val="24"/>
        </w:rPr>
        <w:t>būdai</w:t>
      </w:r>
      <w:r w:rsidRPr="000E26F6">
        <w:rPr>
          <w:rFonts w:ascii="Times New Roman" w:hAnsi="Times New Roman" w:cs="Times New Roman"/>
          <w:sz w:val="24"/>
        </w:rPr>
        <w:tab/>
      </w:r>
      <w:r w:rsidRPr="000E26F6">
        <w:rPr>
          <w:rFonts w:ascii="Times New Roman" w:hAnsi="Times New Roman" w:cs="Times New Roman"/>
          <w:spacing w:val="-6"/>
          <w:sz w:val="24"/>
        </w:rPr>
        <w:t xml:space="preserve">ir </w:t>
      </w:r>
      <w:r w:rsidRPr="000E26F6">
        <w:rPr>
          <w:rFonts w:ascii="Times New Roman" w:hAnsi="Times New Roman" w:cs="Times New Roman"/>
          <w:spacing w:val="-2"/>
          <w:sz w:val="24"/>
        </w:rPr>
        <w:t>rekomendacijos;</w:t>
      </w:r>
    </w:p>
    <w:p w14:paraId="5C464475" w14:textId="77777777" w:rsidR="000E26F6" w:rsidRPr="0051377D" w:rsidRDefault="000E26F6" w:rsidP="00D27AD7">
      <w:pPr>
        <w:pStyle w:val="Betarp"/>
        <w:numPr>
          <w:ilvl w:val="0"/>
          <w:numId w:val="41"/>
        </w:numPr>
        <w:tabs>
          <w:tab w:val="left" w:pos="851"/>
        </w:tabs>
        <w:ind w:left="0" w:firstLine="567"/>
        <w:jc w:val="both"/>
        <w:rPr>
          <w:rFonts w:ascii="Times New Roman" w:hAnsi="Times New Roman" w:cs="Times New Roman"/>
          <w:sz w:val="24"/>
          <w:szCs w:val="24"/>
        </w:rPr>
      </w:pPr>
      <w:r w:rsidRPr="0051377D">
        <w:rPr>
          <w:rFonts w:ascii="Times New Roman" w:hAnsi="Times New Roman" w:cs="Times New Roman"/>
          <w:sz w:val="24"/>
          <w:szCs w:val="24"/>
        </w:rPr>
        <w:t>Darbų eigos grafikas;</w:t>
      </w:r>
    </w:p>
    <w:p w14:paraId="0EBD26FB" w14:textId="77777777" w:rsidR="000E26F6" w:rsidRPr="000E26F6" w:rsidRDefault="000E26F6" w:rsidP="00D27AD7">
      <w:pPr>
        <w:pStyle w:val="Betarp"/>
        <w:numPr>
          <w:ilvl w:val="0"/>
          <w:numId w:val="41"/>
        </w:numPr>
        <w:tabs>
          <w:tab w:val="left" w:pos="851"/>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Objektų kuriuose buvo vykdomi darbai fotofiksacija;</w:t>
      </w:r>
    </w:p>
    <w:p w14:paraId="098D22EF" w14:textId="77777777" w:rsidR="000E26F6" w:rsidRPr="000E26F6" w:rsidRDefault="000E26F6" w:rsidP="00D27AD7">
      <w:pPr>
        <w:pStyle w:val="Betarp"/>
        <w:numPr>
          <w:ilvl w:val="0"/>
          <w:numId w:val="41"/>
        </w:numPr>
        <w:tabs>
          <w:tab w:val="left" w:pos="851"/>
          <w:tab w:val="left" w:pos="993"/>
        </w:tabs>
        <w:ind w:left="0" w:firstLine="567"/>
        <w:jc w:val="both"/>
        <w:rPr>
          <w:rFonts w:ascii="Times New Roman" w:hAnsi="Times New Roman" w:cs="Times New Roman"/>
          <w:sz w:val="24"/>
          <w:szCs w:val="24"/>
        </w:rPr>
      </w:pPr>
      <w:r w:rsidRPr="000E26F6">
        <w:rPr>
          <w:rFonts w:ascii="Times New Roman" w:hAnsi="Times New Roman" w:cs="Times New Roman"/>
          <w:sz w:val="24"/>
          <w:szCs w:val="24"/>
        </w:rPr>
        <w:t>Kita Tiekėjo nuožiūra Vilniaus rajono savivaldybės administracijai naudinga informacija.</w:t>
      </w:r>
    </w:p>
    <w:p w14:paraId="0681E3B3" w14:textId="77777777" w:rsidR="000E26F6" w:rsidRPr="000E26F6" w:rsidRDefault="000E26F6" w:rsidP="000E26F6">
      <w:pPr>
        <w:pStyle w:val="Betarp"/>
        <w:tabs>
          <w:tab w:val="left" w:pos="851"/>
          <w:tab w:val="left" w:pos="993"/>
        </w:tabs>
        <w:ind w:firstLine="567"/>
        <w:jc w:val="both"/>
        <w:rPr>
          <w:rFonts w:ascii="Times New Roman" w:hAnsi="Times New Roman" w:cs="Times New Roman"/>
          <w:sz w:val="24"/>
          <w:szCs w:val="24"/>
        </w:rPr>
      </w:pPr>
    </w:p>
    <w:p w14:paraId="4008F855" w14:textId="77777777" w:rsidR="000E26F6" w:rsidRDefault="000E26F6" w:rsidP="0051377D">
      <w:pPr>
        <w:pStyle w:val="Betarp"/>
        <w:tabs>
          <w:tab w:val="left" w:pos="851"/>
          <w:tab w:val="left" w:pos="993"/>
        </w:tabs>
        <w:ind w:firstLine="567"/>
        <w:jc w:val="center"/>
        <w:rPr>
          <w:rFonts w:ascii="Times New Roman" w:hAnsi="Times New Roman" w:cs="Times New Roman"/>
          <w:b/>
          <w:bCs/>
          <w:sz w:val="24"/>
          <w:szCs w:val="24"/>
        </w:rPr>
      </w:pPr>
      <w:r w:rsidRPr="000E26F6">
        <w:rPr>
          <w:rFonts w:ascii="Times New Roman" w:hAnsi="Times New Roman" w:cs="Times New Roman"/>
          <w:b/>
          <w:bCs/>
          <w:sz w:val="24"/>
          <w:szCs w:val="24"/>
        </w:rPr>
        <w:t>Ataskaitų teikimas ir tvirtinimas</w:t>
      </w:r>
    </w:p>
    <w:p w14:paraId="230730B5" w14:textId="77777777" w:rsidR="0051377D" w:rsidRPr="000E26F6" w:rsidRDefault="0051377D" w:rsidP="0051377D">
      <w:pPr>
        <w:pStyle w:val="Betarp"/>
        <w:tabs>
          <w:tab w:val="left" w:pos="851"/>
          <w:tab w:val="left" w:pos="993"/>
        </w:tabs>
        <w:ind w:firstLine="567"/>
        <w:jc w:val="center"/>
        <w:rPr>
          <w:rFonts w:ascii="Times New Roman" w:hAnsi="Times New Roman" w:cs="Times New Roman"/>
          <w:b/>
          <w:bCs/>
          <w:sz w:val="24"/>
          <w:szCs w:val="24"/>
        </w:rPr>
      </w:pPr>
    </w:p>
    <w:p w14:paraId="56D0CB94" w14:textId="77777777" w:rsidR="0051377D" w:rsidRPr="000E26F6" w:rsidRDefault="000E26F6" w:rsidP="0051377D">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Vilniaus rajono savivaldybės administracija per 20 d. d. po gavimo, raštu patvirtina ataskaitas arba informuoja Tiekėją apie nustatytus trūkumus bei pateikia priežastis, jei ataskaitos atmetamos ar pareikalaujama pakeitimų. Metinės ataskaitos patvirtinimo terminas yra 20 d. d. Jei Vilniaus rajono</w:t>
      </w:r>
      <w:r w:rsidR="0051377D">
        <w:rPr>
          <w:rFonts w:ascii="Times New Roman" w:hAnsi="Times New Roman" w:cs="Times New Roman"/>
          <w:sz w:val="24"/>
          <w:szCs w:val="24"/>
        </w:rPr>
        <w:t xml:space="preserve"> </w:t>
      </w:r>
      <w:r w:rsidR="0051377D" w:rsidRPr="000E26F6">
        <w:rPr>
          <w:rFonts w:ascii="Times New Roman" w:hAnsi="Times New Roman" w:cs="Times New Roman"/>
          <w:sz w:val="24"/>
          <w:szCs w:val="24"/>
        </w:rPr>
        <w:t>savivaldybės administracija ataskaitai pritaria su sąlyga, kad Tiekėjas padarys pakeitimus, ji nustato laikotarpį, per kurį turi būti atlikti reikalaujami pakeitimai.</w:t>
      </w:r>
    </w:p>
    <w:p w14:paraId="231EDDAF" w14:textId="6E4EF7BA" w:rsidR="0051377D" w:rsidRPr="000E26F6" w:rsidRDefault="0051377D" w:rsidP="0051377D">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 xml:space="preserve">Ketvirčio ir metinės ataskaitos siunčiamos el. paštu </w:t>
      </w:r>
      <w:hyperlink r:id="rId14">
        <w:r w:rsidRPr="000E26F6">
          <w:rPr>
            <w:rStyle w:val="Hipersaitas"/>
            <w:rFonts w:ascii="Times New Roman" w:hAnsi="Times New Roman" w:cs="Times New Roman"/>
            <w:sz w:val="24"/>
            <w:szCs w:val="24"/>
          </w:rPr>
          <w:t>vrsa@vrsa.lt</w:t>
        </w:r>
      </w:hyperlink>
      <w:r>
        <w:rPr>
          <w:rFonts w:ascii="Times New Roman" w:hAnsi="Times New Roman" w:cs="Times New Roman"/>
          <w:sz w:val="24"/>
          <w:szCs w:val="24"/>
        </w:rPr>
        <w:t xml:space="preserve">. </w:t>
      </w:r>
    </w:p>
    <w:p w14:paraId="722B5225" w14:textId="77777777" w:rsidR="0051377D" w:rsidRPr="000E26F6" w:rsidRDefault="0051377D" w:rsidP="0051377D">
      <w:pPr>
        <w:pStyle w:val="Betarp"/>
        <w:tabs>
          <w:tab w:val="left" w:pos="851"/>
          <w:tab w:val="left" w:pos="993"/>
        </w:tabs>
        <w:ind w:firstLine="567"/>
        <w:jc w:val="both"/>
        <w:rPr>
          <w:rFonts w:ascii="Times New Roman" w:hAnsi="Times New Roman" w:cs="Times New Roman"/>
          <w:sz w:val="24"/>
          <w:szCs w:val="24"/>
        </w:rPr>
      </w:pPr>
      <w:r w:rsidRPr="000E26F6">
        <w:rPr>
          <w:rFonts w:ascii="Times New Roman" w:hAnsi="Times New Roman" w:cs="Times New Roman"/>
          <w:sz w:val="24"/>
          <w:szCs w:val="24"/>
        </w:rPr>
        <w:t>Techninės priežiūros sutarties vykdymo metu Vilniaus rajono savivaldybės administracija gali pakeisti ar suformuluoti papildomus reikalavimus tiekėjo ataskaitoms.</w:t>
      </w:r>
    </w:p>
    <w:p w14:paraId="5CFC7B11" w14:textId="77777777" w:rsidR="000E26F6" w:rsidRPr="000E26F6" w:rsidRDefault="000E26F6" w:rsidP="000E26F6">
      <w:pPr>
        <w:pStyle w:val="Betarp"/>
        <w:tabs>
          <w:tab w:val="left" w:pos="851"/>
          <w:tab w:val="left" w:pos="993"/>
        </w:tabs>
        <w:ind w:firstLine="567"/>
        <w:jc w:val="both"/>
        <w:rPr>
          <w:rFonts w:ascii="Times New Roman" w:hAnsi="Times New Roman" w:cs="Times New Roman"/>
          <w:sz w:val="24"/>
          <w:szCs w:val="24"/>
        </w:rPr>
      </w:pPr>
    </w:p>
    <w:p w14:paraId="33787C65" w14:textId="77777777" w:rsidR="000E26F6" w:rsidRPr="000E26F6" w:rsidRDefault="000E26F6" w:rsidP="000E26F6">
      <w:pPr>
        <w:pStyle w:val="Betarp"/>
        <w:tabs>
          <w:tab w:val="left" w:pos="851"/>
          <w:tab w:val="left" w:pos="993"/>
        </w:tabs>
        <w:ind w:left="567"/>
        <w:jc w:val="both"/>
        <w:rPr>
          <w:rFonts w:ascii="Times New Roman" w:hAnsi="Times New Roman" w:cs="Times New Roman"/>
          <w:sz w:val="24"/>
          <w:szCs w:val="24"/>
        </w:rPr>
      </w:pPr>
    </w:p>
    <w:p w14:paraId="1DAF7382" w14:textId="77777777" w:rsidR="00201874" w:rsidRPr="00737E1E" w:rsidRDefault="00201874" w:rsidP="00737E1E">
      <w:pPr>
        <w:sectPr w:rsidR="00201874" w:rsidRPr="00737E1E" w:rsidSect="00A06A57">
          <w:footerReference w:type="first" r:id="rId15"/>
          <w:pgSz w:w="12240" w:h="15840"/>
          <w:pgMar w:top="1134" w:right="567" w:bottom="1134" w:left="1701" w:header="720" w:footer="720" w:gutter="0"/>
          <w:cols w:space="720"/>
          <w:titlePg/>
          <w:docGrid w:linePitch="360"/>
        </w:sectPr>
      </w:pPr>
    </w:p>
    <w:p w14:paraId="65627B31" w14:textId="5969A063" w:rsidR="005D3AFF" w:rsidRPr="00654AC2" w:rsidRDefault="00D2558A"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60" w:name="_Toc237947833"/>
      <w:r w:rsidRPr="00654AC2">
        <w:rPr>
          <w:rFonts w:ascii="Times New Roman" w:eastAsia="Calibri" w:hAnsi="Times New Roman" w:cs="Times New Roman"/>
          <w:color w:val="auto"/>
          <w:sz w:val="24"/>
          <w:szCs w:val="24"/>
        </w:rPr>
        <w:lastRenderedPageBreak/>
        <w:t>P</w:t>
      </w:r>
      <w:r w:rsidR="00B860C2" w:rsidRPr="00654AC2">
        <w:rPr>
          <w:rFonts w:ascii="Times New Roman" w:eastAsia="Calibri" w:hAnsi="Times New Roman" w:cs="Times New Roman"/>
          <w:color w:val="auto"/>
          <w:sz w:val="24"/>
          <w:szCs w:val="24"/>
        </w:rPr>
        <w:t>i</w:t>
      </w:r>
      <w:r w:rsidR="005D3AFF" w:rsidRPr="00654AC2">
        <w:rPr>
          <w:rFonts w:ascii="Times New Roman" w:eastAsia="Calibri" w:hAnsi="Times New Roman" w:cs="Times New Roman"/>
          <w:color w:val="auto"/>
          <w:sz w:val="24"/>
          <w:szCs w:val="24"/>
        </w:rPr>
        <w:t>rkimo sąlygų 3 priedas „Tiekėjų pašalinimo pagrindai“</w:t>
      </w:r>
      <w:bookmarkEnd w:id="58"/>
      <w:bookmarkEnd w:id="59"/>
      <w:bookmarkEnd w:id="60"/>
    </w:p>
    <w:p w14:paraId="72696F08" w14:textId="77777777" w:rsidR="00A32C36" w:rsidRPr="00654AC2" w:rsidRDefault="00A32C36" w:rsidP="007E360A">
      <w:pPr>
        <w:spacing w:after="0" w:line="240" w:lineRule="auto"/>
        <w:jc w:val="center"/>
        <w:rPr>
          <w:rFonts w:asciiTheme="majorBidi" w:eastAsia="Calibri" w:hAnsiTheme="majorBidi" w:cstheme="majorBidi"/>
          <w:b/>
          <w:bCs/>
          <w:smallCaps/>
        </w:rPr>
      </w:pPr>
      <w:bookmarkStart w:id="61" w:name="_Ref38291223"/>
      <w:bookmarkStart w:id="62" w:name="_Ref38291334"/>
      <w:bookmarkStart w:id="63" w:name="_Ref38533412"/>
    </w:p>
    <w:p w14:paraId="67F62F31" w14:textId="77777777" w:rsidR="00035D4B" w:rsidRPr="00654AC2" w:rsidRDefault="00035D4B" w:rsidP="007E360A">
      <w:pPr>
        <w:spacing w:after="0" w:line="240" w:lineRule="auto"/>
        <w:jc w:val="center"/>
        <w:rPr>
          <w:rFonts w:asciiTheme="majorBidi" w:eastAsia="Calibri" w:hAnsiTheme="majorBidi" w:cstheme="majorBidi"/>
          <w:b/>
          <w:bCs/>
          <w:smallCaps/>
        </w:rPr>
      </w:pPr>
    </w:p>
    <w:p w14:paraId="3236373C" w14:textId="77777777" w:rsidR="00B860C2" w:rsidRPr="00654AC2" w:rsidRDefault="00B860C2" w:rsidP="007E360A">
      <w:pPr>
        <w:pStyle w:val="Paantrat"/>
        <w:spacing w:after="0" w:line="240" w:lineRule="auto"/>
        <w:jc w:val="center"/>
        <w:rPr>
          <w:rFonts w:ascii="Times New Roman" w:hAnsi="Times New Roman" w:cs="Times New Roman"/>
          <w:color w:val="auto"/>
        </w:rPr>
      </w:pPr>
      <w:r w:rsidRPr="00654AC2">
        <w:rPr>
          <w:rFonts w:ascii="Times New Roman" w:hAnsi="Times New Roman" w:cs="Times New Roman"/>
          <w:color w:val="auto"/>
        </w:rPr>
        <w:t>TIEKĖJŲ PAŠALINIMO PAGRINDAI</w:t>
      </w:r>
    </w:p>
    <w:p w14:paraId="6D7D1A3C" w14:textId="77777777" w:rsidR="00654120" w:rsidRDefault="00654120" w:rsidP="000A41DA">
      <w:pPr>
        <w:spacing w:after="0" w:line="240" w:lineRule="auto"/>
        <w:jc w:val="both"/>
        <w:rPr>
          <w:rFonts w:ascii="Times New Roman" w:eastAsia="Calibri" w:hAnsi="Times New Roman" w:cs="Times New Roman"/>
          <w:sz w:val="24"/>
          <w:szCs w:val="24"/>
        </w:rPr>
      </w:pPr>
    </w:p>
    <w:p w14:paraId="72E8A845"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28C48CA"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3AD1529D"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B5B13BA"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0106D02"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6" w:history="1">
        <w:r w:rsidRPr="00112782">
          <w:rPr>
            <w:rStyle w:val="Hipersaitas"/>
            <w:rFonts w:ascii="Times New Roman" w:hAnsi="Times New Roman" w:cs="Times New Roman"/>
          </w:rPr>
          <w:t>https://ec.europa.eu/tools/ecertis/</w:t>
        </w:r>
      </w:hyperlink>
      <w:r w:rsidRPr="00112782">
        <w:rPr>
          <w:rFonts w:ascii="Times New Roman" w:hAnsi="Times New Roman" w:cs="Times New Roman"/>
        </w:rPr>
        <w:t xml:space="preserve">. </w:t>
      </w:r>
    </w:p>
    <w:p w14:paraId="5132C688"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Perkančioji organizacija nereikalauja iš tiekėjo pateikti dokumentų, patvirtinančių jo pašalinimo pagrindų nebuvimą, jeigu ji:</w:t>
      </w:r>
    </w:p>
    <w:p w14:paraId="23F74353" w14:textId="77777777" w:rsidR="00654120" w:rsidRPr="00112782" w:rsidRDefault="00654120" w:rsidP="00D27AD7">
      <w:pPr>
        <w:numPr>
          <w:ilvl w:val="1"/>
          <w:numId w:val="31"/>
        </w:numPr>
        <w:tabs>
          <w:tab w:val="left" w:pos="851"/>
          <w:tab w:val="left" w:pos="993"/>
        </w:tabs>
        <w:spacing w:after="0" w:line="240" w:lineRule="auto"/>
        <w:ind w:left="0" w:firstLine="567"/>
        <w:jc w:val="both"/>
        <w:rPr>
          <w:rFonts w:ascii="Times New Roman" w:hAnsi="Times New Roman" w:cs="Times New Roman"/>
        </w:rPr>
      </w:pPr>
      <w:r w:rsidRPr="00112782">
        <w:rPr>
          <w:rFonts w:ascii="Times New Roman" w:hAnsi="Times New Roman"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FDE7A8D" w14:textId="77777777" w:rsidR="00654120" w:rsidRPr="00112782" w:rsidRDefault="00654120" w:rsidP="00D27AD7">
      <w:pPr>
        <w:numPr>
          <w:ilvl w:val="1"/>
          <w:numId w:val="31"/>
        </w:numPr>
        <w:tabs>
          <w:tab w:val="left" w:pos="851"/>
          <w:tab w:val="left" w:pos="993"/>
        </w:tabs>
        <w:spacing w:after="0" w:line="240" w:lineRule="auto"/>
        <w:ind w:left="0" w:firstLine="567"/>
        <w:jc w:val="both"/>
        <w:rPr>
          <w:rFonts w:ascii="Times New Roman" w:hAnsi="Times New Roman" w:cs="Times New Roman"/>
        </w:rPr>
      </w:pPr>
      <w:r w:rsidRPr="00112782">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75106449" w14:textId="77777777" w:rsidR="00654120" w:rsidRDefault="00654120" w:rsidP="00654120">
      <w:pPr>
        <w:tabs>
          <w:tab w:val="left" w:pos="851"/>
        </w:tabs>
        <w:spacing w:after="0" w:line="240" w:lineRule="auto"/>
        <w:ind w:firstLine="567"/>
        <w:jc w:val="both"/>
        <w:rPr>
          <w:rFonts w:ascii="Times New Roman" w:hAnsi="Times New Roman" w:cs="Times New Roman"/>
        </w:rPr>
      </w:pPr>
      <w:r w:rsidRPr="00112782">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0E44866" w14:textId="77777777" w:rsidR="00654120" w:rsidRPr="00112782" w:rsidRDefault="00654120" w:rsidP="00D27AD7">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0BA188B" w14:textId="77777777" w:rsidR="00654120" w:rsidRPr="00112782" w:rsidRDefault="00654120" w:rsidP="00D27AD7">
      <w:pPr>
        <w:numPr>
          <w:ilvl w:val="1"/>
          <w:numId w:val="31"/>
        </w:numPr>
        <w:tabs>
          <w:tab w:val="left" w:pos="851"/>
          <w:tab w:val="left" w:pos="993"/>
        </w:tabs>
        <w:spacing w:after="0" w:line="240" w:lineRule="auto"/>
        <w:ind w:left="0" w:firstLine="567"/>
        <w:jc w:val="both"/>
        <w:rPr>
          <w:rFonts w:ascii="Times New Roman" w:hAnsi="Times New Roman" w:cs="Times New Roman"/>
        </w:rPr>
      </w:pPr>
      <w:r w:rsidRPr="00112782">
        <w:rPr>
          <w:rFonts w:ascii="Times New Roman" w:hAnsi="Times New Roman" w:cs="Times New Roman"/>
        </w:rPr>
        <w:t>priesaikos deklaracija;</w:t>
      </w:r>
    </w:p>
    <w:p w14:paraId="1E4C5BC6" w14:textId="77777777" w:rsidR="00654120" w:rsidRDefault="00654120" w:rsidP="00654120">
      <w:pPr>
        <w:spacing w:after="0" w:line="240" w:lineRule="auto"/>
        <w:ind w:firstLine="567"/>
        <w:jc w:val="both"/>
        <w:rPr>
          <w:rFonts w:ascii="Times New Roman" w:hAnsi="Times New Roman" w:cs="Times New Roman"/>
        </w:rPr>
      </w:pPr>
      <w:r w:rsidRPr="00112782">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2697525" w14:textId="77777777" w:rsidR="00654120" w:rsidRPr="0064162D" w:rsidRDefault="00654120" w:rsidP="00654120">
      <w:pPr>
        <w:spacing w:after="0" w:line="240" w:lineRule="auto"/>
        <w:ind w:firstLine="567"/>
        <w:jc w:val="both"/>
        <w:rPr>
          <w:rFonts w:ascii="Times New Roman" w:hAnsi="Times New Roman" w:cs="Times New Roman"/>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260"/>
        <w:gridCol w:w="2268"/>
        <w:gridCol w:w="3827"/>
      </w:tblGrid>
      <w:tr w:rsidR="00654120" w:rsidRPr="008B7053" w14:paraId="1CAF10F1"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C011D0" w14:textId="77777777" w:rsidR="00654120" w:rsidRPr="008B7053" w:rsidRDefault="00654120" w:rsidP="003E71ED">
            <w:pPr>
              <w:spacing w:after="0" w:line="240" w:lineRule="auto"/>
              <w:ind w:left="32"/>
              <w:jc w:val="center"/>
              <w:rPr>
                <w:rFonts w:ascii="Times New Roman" w:hAnsi="Times New Roman" w:cs="Times New Roman"/>
                <w:b/>
                <w:bCs/>
                <w:sz w:val="20"/>
                <w:szCs w:val="20"/>
              </w:rPr>
            </w:pPr>
            <w:r w:rsidRPr="008B7053">
              <w:rPr>
                <w:rFonts w:ascii="Times New Roman" w:hAnsi="Times New Roman" w:cs="Times New Roman"/>
                <w:b/>
                <w:bCs/>
                <w:sz w:val="20"/>
                <w:szCs w:val="20"/>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783EB1" w14:textId="77777777" w:rsidR="00654120" w:rsidRPr="008B7053" w:rsidRDefault="00654120" w:rsidP="003E71ED">
            <w:pPr>
              <w:spacing w:after="0" w:line="240" w:lineRule="auto"/>
              <w:jc w:val="center"/>
              <w:rPr>
                <w:rFonts w:ascii="Times New Roman" w:hAnsi="Times New Roman" w:cs="Times New Roman"/>
                <w:bCs/>
                <w:sz w:val="20"/>
                <w:szCs w:val="20"/>
              </w:rPr>
            </w:pPr>
            <w:r w:rsidRPr="008B7053">
              <w:rPr>
                <w:rFonts w:ascii="Times New Roman" w:hAnsi="Times New Roman" w:cs="Times New Roman"/>
                <w:b/>
                <w:sz w:val="20"/>
                <w:szCs w:val="20"/>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09D5E1" w14:textId="77777777" w:rsidR="00654120" w:rsidRPr="008B7053" w:rsidRDefault="00654120" w:rsidP="003E71ED">
            <w:pPr>
              <w:spacing w:after="0" w:line="240" w:lineRule="auto"/>
              <w:jc w:val="center"/>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5F00D1" w14:textId="77777777" w:rsidR="00654120" w:rsidRPr="008B7053" w:rsidRDefault="00654120" w:rsidP="003E71ED">
            <w:pPr>
              <w:spacing w:after="0" w:line="240" w:lineRule="auto"/>
              <w:jc w:val="center"/>
              <w:rPr>
                <w:rFonts w:ascii="Times New Roman" w:hAnsi="Times New Roman" w:cs="Times New Roman"/>
                <w:bCs/>
                <w:iCs/>
                <w:sz w:val="20"/>
                <w:szCs w:val="20"/>
              </w:rPr>
            </w:pPr>
            <w:r w:rsidRPr="008B7053">
              <w:rPr>
                <w:rFonts w:ascii="Times New Roman" w:hAnsi="Times New Roman" w:cs="Times New Roman"/>
                <w:b/>
                <w:sz w:val="20"/>
                <w:szCs w:val="20"/>
              </w:rPr>
              <w:t>Pašalinimo pagrindų nebuvimą įrodantys dokumentai</w:t>
            </w:r>
          </w:p>
        </w:tc>
      </w:tr>
      <w:tr w:rsidR="00654120" w:rsidRPr="008B7053" w14:paraId="737188E7" w14:textId="77777777" w:rsidTr="003E71ED">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29BE2D" w14:textId="77777777" w:rsidR="00654120" w:rsidRPr="008B7053" w:rsidRDefault="00654120" w:rsidP="003E71ED">
            <w:pPr>
              <w:spacing w:after="0" w:line="240" w:lineRule="auto"/>
              <w:rPr>
                <w:rFonts w:ascii="Times New Roman" w:hAnsi="Times New Roman" w:cs="Times New Roman"/>
                <w:b/>
                <w:sz w:val="20"/>
                <w:szCs w:val="20"/>
              </w:rPr>
            </w:pPr>
            <w:r w:rsidRPr="001B32E1">
              <w:rPr>
                <w:rFonts w:ascii="Times New Roman" w:eastAsia="Times New Roman" w:hAnsi="Times New Roman" w:cs="Times New Roman"/>
                <w:b/>
                <w:bCs/>
                <w:sz w:val="20"/>
                <w:szCs w:val="20"/>
              </w:rPr>
              <w:t>Privalomi pašalinimo pagrindai pagal VPĮ 46 straipsnio 1 – 4 dalių nuostatas</w:t>
            </w:r>
          </w:p>
        </w:tc>
      </w:tr>
      <w:tr w:rsidR="00654120" w:rsidRPr="008B7053" w14:paraId="332D8B1A"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9E0DD7"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5CEB0"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arba jo atsakingas asmuo, nurodytas VPĮ 46 straipsnio 2 dalies 2 punkte, nuteistas už šią nusikalstamą veiką:</w:t>
            </w:r>
          </w:p>
          <w:p w14:paraId="5757311E"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dalyvavimą nusikalstamame susivienijime, jo organizavimą ar vadovavimą jam;</w:t>
            </w:r>
          </w:p>
          <w:p w14:paraId="47043D6A"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kyšininkavimą, prekybą poveikiu, papirkimą;</w:t>
            </w:r>
          </w:p>
          <w:p w14:paraId="08B4EC78"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E06CB8"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4) nusikalstamą bankrotą;</w:t>
            </w:r>
          </w:p>
          <w:p w14:paraId="7FB7A05D"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5) teroristinį ir su teroristine veikla susijusį nusikaltimą;</w:t>
            </w:r>
          </w:p>
          <w:p w14:paraId="4290019A"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6) nusikalstamu būdu gauto turto legalizavimą;</w:t>
            </w:r>
          </w:p>
          <w:p w14:paraId="299A477D"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7) prekybą žmonėmis, vaiko pirkimą arba pardavimą;</w:t>
            </w:r>
          </w:p>
          <w:p w14:paraId="1EB55862"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8) kitos valstybės tiekėjo atliktą nusikaltimą, apibrėžtą Direktyvos 2014/24/ES 57 straipsnio 1 dalyje išvardytus Europos Sąjungos teisės aktus įgyvendinančiuose kitų valstybių teisės aktuose.</w:t>
            </w:r>
          </w:p>
          <w:p w14:paraId="2E0C7681" w14:textId="77777777" w:rsidR="00654120" w:rsidRPr="008B7053" w:rsidRDefault="00654120" w:rsidP="003E71ED">
            <w:pPr>
              <w:spacing w:after="0" w:line="240" w:lineRule="auto"/>
              <w:jc w:val="both"/>
              <w:rPr>
                <w:rFonts w:ascii="Times New Roman" w:hAnsi="Times New Roman" w:cs="Times New Roman"/>
                <w:b/>
                <w:bCs/>
                <w:sz w:val="20"/>
                <w:szCs w:val="20"/>
              </w:rPr>
            </w:pPr>
          </w:p>
          <w:p w14:paraId="2F2AF09B"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arba jo atsakingas asmuo nuteistas už aukščiau nurodytą nusikalstamą veiką, kai dėl:</w:t>
            </w:r>
          </w:p>
          <w:p w14:paraId="1D5D3790"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lastRenderedPageBreak/>
              <w:t>1) tiekėjo, kuris yra fizinis asmuo, per pastaruosius 5 metus buvo priimtas ir įsiteisėjęs apkaltinamasis teismo nuosprendis ir šis asmuo turi neišnykusį ar nepanaikintą teistumą;</w:t>
            </w:r>
          </w:p>
          <w:p w14:paraId="1C294D35"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839F13"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A9E48"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1 dalis</w:t>
            </w:r>
          </w:p>
          <w:p w14:paraId="6E16E5BA"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7F780BE6"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A1-A6 punktai</w:t>
            </w:r>
          </w:p>
          <w:p w14:paraId="3B6D7628"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715AC341"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0195F1"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51E205CF" w14:textId="77777777" w:rsidR="00654120" w:rsidRPr="008B7053" w:rsidRDefault="00654120" w:rsidP="00D27AD7">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išrašo iš teismo sprendimo arba</w:t>
            </w:r>
          </w:p>
          <w:p w14:paraId="6705A612" w14:textId="77777777" w:rsidR="00654120" w:rsidRPr="008B7053" w:rsidRDefault="00654120" w:rsidP="00D27AD7">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Informatikos ir ryšių departamento prie Vidaus reikalų ministerijos pažymos, arba</w:t>
            </w:r>
          </w:p>
          <w:p w14:paraId="5EC0F281" w14:textId="77777777" w:rsidR="00654120" w:rsidRPr="008B7053" w:rsidRDefault="00654120" w:rsidP="00D27AD7">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2B242345" w14:textId="77777777" w:rsidR="00654120" w:rsidRPr="008B7053" w:rsidRDefault="00654120" w:rsidP="003E71ED">
            <w:pPr>
              <w:spacing w:after="0" w:line="240" w:lineRule="auto"/>
              <w:jc w:val="both"/>
              <w:rPr>
                <w:rFonts w:ascii="Times New Roman" w:hAnsi="Times New Roman" w:cs="Times New Roman"/>
                <w:sz w:val="20"/>
                <w:szCs w:val="20"/>
              </w:rPr>
            </w:pPr>
          </w:p>
          <w:p w14:paraId="2469D0D4"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0A7D28CA" w14:textId="77777777" w:rsidR="00654120" w:rsidRPr="008B7053" w:rsidRDefault="00654120" w:rsidP="00D27AD7">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institucijos dokumento</w:t>
            </w:r>
            <w:r w:rsidRPr="008B7053">
              <w:rPr>
                <w:rFonts w:ascii="Times New Roman" w:hAnsi="Times New Roman" w:cs="Times New Roman"/>
                <w:sz w:val="20"/>
                <w:szCs w:val="20"/>
                <w:vertAlign w:val="superscript"/>
              </w:rPr>
              <w:footnoteReference w:id="2"/>
            </w:r>
            <w:r w:rsidRPr="008B7053">
              <w:rPr>
                <w:rFonts w:ascii="Times New Roman" w:hAnsi="Times New Roman" w:cs="Times New Roman"/>
                <w:sz w:val="20"/>
                <w:szCs w:val="20"/>
              </w:rPr>
              <w:t>.</w:t>
            </w:r>
          </w:p>
          <w:p w14:paraId="7E9283B4" w14:textId="77777777" w:rsidR="00654120" w:rsidRPr="008B7053" w:rsidRDefault="00654120" w:rsidP="003E71ED">
            <w:pPr>
              <w:spacing w:after="0" w:line="240" w:lineRule="auto"/>
              <w:jc w:val="both"/>
              <w:rPr>
                <w:rFonts w:ascii="Times New Roman" w:hAnsi="Times New Roman" w:cs="Times New Roman"/>
                <w:sz w:val="20"/>
                <w:szCs w:val="20"/>
              </w:rPr>
            </w:pPr>
          </w:p>
          <w:p w14:paraId="55D384AE" w14:textId="77777777" w:rsidR="00654120" w:rsidRPr="008B7053" w:rsidRDefault="00654120" w:rsidP="003E71ED">
            <w:pPr>
              <w:spacing w:after="0" w:line="240" w:lineRule="auto"/>
              <w:jc w:val="both"/>
              <w:rPr>
                <w:rFonts w:ascii="Times New Roman" w:hAnsi="Times New Roman" w:cs="Times New Roman"/>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 xml:space="preserve">180 dienų </w:t>
            </w:r>
            <w:r w:rsidRPr="008B7053">
              <w:rPr>
                <w:rFonts w:ascii="Times New Roman" w:hAnsi="Times New Roman" w:cs="Times New Roman"/>
                <w:sz w:val="20"/>
                <w:szCs w:val="20"/>
              </w:rPr>
              <w:t xml:space="preserve">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95DD74" w14:textId="77777777" w:rsidR="00654120" w:rsidRPr="008B7053" w:rsidRDefault="00654120" w:rsidP="003E71ED">
            <w:pPr>
              <w:spacing w:after="0" w:line="240" w:lineRule="auto"/>
              <w:jc w:val="both"/>
              <w:rPr>
                <w:rFonts w:ascii="Times New Roman" w:hAnsi="Times New Roman" w:cs="Times New Roman"/>
                <w:b/>
                <w:bCs/>
                <w:sz w:val="20"/>
                <w:szCs w:val="20"/>
              </w:rPr>
            </w:pPr>
          </w:p>
          <w:p w14:paraId="465D879A"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D27FE55" w14:textId="77777777" w:rsidR="00654120" w:rsidRPr="008B7053" w:rsidRDefault="00654120" w:rsidP="003E71ED">
            <w:pPr>
              <w:spacing w:after="0" w:line="240" w:lineRule="auto"/>
              <w:jc w:val="both"/>
              <w:rPr>
                <w:rFonts w:ascii="Times New Roman" w:hAnsi="Times New Roman" w:cs="Times New Roman"/>
                <w:bCs/>
                <w:sz w:val="20"/>
                <w:szCs w:val="20"/>
              </w:rPr>
            </w:pPr>
          </w:p>
          <w:p w14:paraId="400C4E88" w14:textId="77777777" w:rsidR="00654120" w:rsidRPr="008B7053" w:rsidRDefault="00654120" w:rsidP="00597419">
            <w:pPr>
              <w:spacing w:after="0" w:line="240" w:lineRule="auto"/>
              <w:jc w:val="both"/>
              <w:rPr>
                <w:rFonts w:ascii="Times New Roman" w:hAnsi="Times New Roman" w:cs="Times New Roman"/>
                <w:b/>
                <w:bCs/>
                <w:sz w:val="20"/>
                <w:szCs w:val="20"/>
              </w:rPr>
            </w:pPr>
          </w:p>
        </w:tc>
      </w:tr>
      <w:tr w:rsidR="00654120" w:rsidRPr="008B7053" w14:paraId="316CC3E6"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E3A29"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A2F4D"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59948"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2¹ dalis</w:t>
            </w:r>
          </w:p>
          <w:p w14:paraId="4DD61FD2"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p>
          <w:p w14:paraId="2A8F8BC4"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sz w:val="20"/>
                <w:szCs w:val="20"/>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194D3"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51E74C73" w14:textId="77777777" w:rsidR="00654120" w:rsidRPr="008B7053" w:rsidRDefault="00654120" w:rsidP="003E71ED">
            <w:pPr>
              <w:spacing w:after="0" w:line="240" w:lineRule="auto"/>
              <w:jc w:val="both"/>
              <w:rPr>
                <w:rFonts w:ascii="Times New Roman" w:hAnsi="Times New Roman" w:cs="Times New Roman"/>
                <w:sz w:val="20"/>
                <w:szCs w:val="20"/>
              </w:rPr>
            </w:pPr>
          </w:p>
        </w:tc>
      </w:tr>
      <w:tr w:rsidR="00654120" w:rsidRPr="008B7053" w14:paraId="74A6FD4E"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A42C84"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bookmarkStart w:id="64" w:name="_Hlk90887843"/>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C9541"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06952A" w14:textId="77777777" w:rsidR="00654120" w:rsidRPr="008B7053" w:rsidRDefault="00654120" w:rsidP="003E71ED">
            <w:pPr>
              <w:spacing w:after="0" w:line="240" w:lineRule="auto"/>
              <w:jc w:val="both"/>
              <w:rPr>
                <w:rFonts w:ascii="Times New Roman" w:hAnsi="Times New Roman" w:cs="Times New Roman"/>
                <w:b/>
                <w:bCs/>
                <w:sz w:val="20"/>
                <w:szCs w:val="20"/>
              </w:rPr>
            </w:pPr>
          </w:p>
          <w:p w14:paraId="599528B9"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nuteistas už aukščiau nurodytą nusikalstamą veiką, kai dėl:</w:t>
            </w:r>
          </w:p>
          <w:p w14:paraId="4A483173"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1) tiekėjo, kuris yra fizinis asmuo, per pastaruosius 5 metus buvo priimtas ir įsiteisėjęs apkaltinamasis teismo nuosprendis ir šis asmuo turi neišnykusį ar nepanaikintą teistumą;</w:t>
            </w:r>
          </w:p>
          <w:p w14:paraId="4E9DE65D" w14:textId="77777777" w:rsidR="00654120" w:rsidRPr="008B7053" w:rsidRDefault="00654120" w:rsidP="003E71ED">
            <w:pPr>
              <w:spacing w:after="0" w:line="240" w:lineRule="auto"/>
              <w:jc w:val="both"/>
              <w:rPr>
                <w:rFonts w:ascii="Times New Roman" w:hAnsi="Times New Roman" w:cs="Times New Roman"/>
                <w:b/>
                <w:bCs/>
                <w:sz w:val="20"/>
                <w:szCs w:val="20"/>
              </w:rPr>
            </w:pPr>
          </w:p>
          <w:p w14:paraId="1A9B529B"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 tiekėjo, kuris yra juridinis asmuo, kita organizacija ar jos struktūrinis padalinys, per pastaruosius 5 metus </w:t>
            </w:r>
            <w:r w:rsidRPr="008B7053">
              <w:rPr>
                <w:rFonts w:ascii="Times New Roman" w:hAnsi="Times New Roman" w:cs="Times New Roman"/>
                <w:bCs/>
                <w:sz w:val="20"/>
                <w:szCs w:val="20"/>
              </w:rPr>
              <w:lastRenderedPageBreak/>
              <w:t>buvo priimtas ir įsiteisėjęs apkaltinamasis teismo nuosprendis arba VPĮ 46 straipsnio 3 dalies atveju – galutinis administracinis sprendimas, jeigu toks sprendimas priimamas pagal tiekėjo šalies teisės aktų reikalavimus.</w:t>
            </w:r>
          </w:p>
          <w:p w14:paraId="53BCCF76" w14:textId="77777777" w:rsidR="00654120" w:rsidRPr="008B7053" w:rsidRDefault="00654120" w:rsidP="003E71ED">
            <w:pPr>
              <w:spacing w:after="0" w:line="240" w:lineRule="auto"/>
              <w:jc w:val="both"/>
              <w:rPr>
                <w:rFonts w:ascii="Times New Roman" w:hAnsi="Times New Roman" w:cs="Times New Roman"/>
                <w:b/>
                <w:bCs/>
                <w:sz w:val="20"/>
                <w:szCs w:val="20"/>
              </w:rPr>
            </w:pPr>
          </w:p>
          <w:p w14:paraId="0D6FC2D4"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Tačiau ši nuostata netaikoma, jeigu:</w:t>
            </w:r>
          </w:p>
          <w:p w14:paraId="1391F425"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tiekėjas yra įsipareigojęs sumokėti mokesčius, įskaitant socialinio draudimo įmokas ir dėl to laikomas jau įvykdžiusiu šioje dalyje nurodytus įsipareigojimus;</w:t>
            </w:r>
          </w:p>
          <w:p w14:paraId="614FDA99"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įsiskolinimo suma neviršija 50 Eur (penkiasdešimt eurų);</w:t>
            </w:r>
          </w:p>
          <w:p w14:paraId="4F821166"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24C86"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3 dalis</w:t>
            </w:r>
          </w:p>
          <w:p w14:paraId="439E7BAF" w14:textId="77777777" w:rsidR="00654120" w:rsidRPr="008B7053" w:rsidRDefault="00654120" w:rsidP="003E71ED">
            <w:pPr>
              <w:spacing w:after="0" w:line="240" w:lineRule="auto"/>
              <w:jc w:val="both"/>
              <w:rPr>
                <w:rFonts w:ascii="Times New Roman" w:eastAsia="Arial" w:hAnsi="Times New Roman" w:cs="Times New Roman"/>
                <w:sz w:val="20"/>
                <w:szCs w:val="20"/>
              </w:rPr>
            </w:pPr>
          </w:p>
          <w:p w14:paraId="31FBBB99"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Arial" w:hAnsi="Times New Roman" w:cs="Times New Roman"/>
                <w:sz w:val="20"/>
                <w:szCs w:val="20"/>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5899F3"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5F16D00C"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1) Dėl įsipareigojimų, susijusių su mokesčių mokėjimu, įvykdymo iš Lietuvoje įsteigtų subjektų prašoma:</w:t>
            </w:r>
          </w:p>
          <w:p w14:paraId="09385539" w14:textId="77777777" w:rsidR="00654120" w:rsidRPr="008B7053" w:rsidRDefault="00654120" w:rsidP="003E71ED">
            <w:pPr>
              <w:spacing w:after="0" w:line="240" w:lineRule="auto"/>
              <w:jc w:val="both"/>
              <w:rPr>
                <w:rFonts w:ascii="Times New Roman" w:hAnsi="Times New Roman" w:cs="Times New Roman"/>
                <w:b/>
                <w:bCs/>
                <w:sz w:val="20"/>
                <w:szCs w:val="20"/>
              </w:rPr>
            </w:pPr>
          </w:p>
          <w:p w14:paraId="512A1EA8" w14:textId="77777777" w:rsidR="00654120" w:rsidRPr="008B7053" w:rsidRDefault="00654120" w:rsidP="00D27AD7">
            <w:pPr>
              <w:numPr>
                <w:ilvl w:val="0"/>
                <w:numId w:val="23"/>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išrašo iš teismo sprendimo (jei toks yra) </w:t>
            </w:r>
          </w:p>
          <w:p w14:paraId="57E700A6" w14:textId="77777777" w:rsidR="00654120" w:rsidRPr="008B7053" w:rsidRDefault="00654120" w:rsidP="00D27AD7">
            <w:pPr>
              <w:numPr>
                <w:ilvl w:val="0"/>
                <w:numId w:val="23"/>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Valstybinės mokesčių inspekcijos prie Lietuvos Respublikos finansų ministerijos išduoto dokumento,</w:t>
            </w:r>
          </w:p>
          <w:p w14:paraId="5410D68A" w14:textId="77777777" w:rsidR="00654120" w:rsidRPr="008B7053" w:rsidRDefault="00654120" w:rsidP="00D27AD7">
            <w:pPr>
              <w:numPr>
                <w:ilvl w:val="0"/>
                <w:numId w:val="22"/>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25035E1A" w14:textId="77777777" w:rsidR="00654120" w:rsidRPr="008B7053" w:rsidRDefault="00654120" w:rsidP="003E71ED">
            <w:pPr>
              <w:spacing w:after="0" w:line="240" w:lineRule="auto"/>
              <w:jc w:val="both"/>
              <w:rPr>
                <w:rFonts w:ascii="Times New Roman" w:hAnsi="Times New Roman" w:cs="Times New Roman"/>
                <w:sz w:val="20"/>
                <w:szCs w:val="20"/>
              </w:rPr>
            </w:pPr>
          </w:p>
          <w:p w14:paraId="0D3DC97D"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1667832D" w14:textId="77777777" w:rsidR="00654120" w:rsidRPr="008B7053" w:rsidRDefault="00654120" w:rsidP="00D27AD7">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lastRenderedPageBreak/>
              <w:t>atitinkamos užsienio šalies institucijos dokumento</w:t>
            </w:r>
            <w:r w:rsidRPr="008B7053">
              <w:rPr>
                <w:rFonts w:ascii="Times New Roman" w:hAnsi="Times New Roman" w:cs="Times New Roman"/>
                <w:sz w:val="20"/>
                <w:szCs w:val="20"/>
                <w:vertAlign w:val="superscript"/>
              </w:rPr>
              <w:footnoteReference w:id="3"/>
            </w:r>
            <w:r w:rsidRPr="008B7053">
              <w:rPr>
                <w:rFonts w:ascii="Times New Roman" w:hAnsi="Times New Roman" w:cs="Times New Roman"/>
                <w:sz w:val="20"/>
                <w:szCs w:val="20"/>
              </w:rPr>
              <w:t>.</w:t>
            </w:r>
          </w:p>
          <w:p w14:paraId="1C2002C2"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131682CD" w14:textId="77777777" w:rsidR="00654120" w:rsidRPr="008B7053" w:rsidRDefault="00654120" w:rsidP="003E71ED">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61A4C065" w14:textId="77777777" w:rsidR="00654120" w:rsidRPr="008B7053" w:rsidRDefault="00654120" w:rsidP="003E71ED">
            <w:pPr>
              <w:spacing w:after="0" w:line="240" w:lineRule="auto"/>
              <w:jc w:val="both"/>
              <w:rPr>
                <w:rFonts w:ascii="Times New Roman" w:hAnsi="Times New Roman" w:cs="Times New Roman"/>
                <w:i/>
                <w:iCs/>
                <w:color w:val="7030A0"/>
                <w:sz w:val="20"/>
                <w:szCs w:val="20"/>
              </w:rPr>
            </w:pPr>
          </w:p>
          <w:p w14:paraId="0875DF4D"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D044313" w14:textId="77777777" w:rsidR="00654120" w:rsidRPr="008B7053" w:rsidRDefault="00654120" w:rsidP="003E71ED">
            <w:pPr>
              <w:spacing w:after="0" w:line="240" w:lineRule="auto"/>
              <w:jc w:val="both"/>
              <w:rPr>
                <w:rFonts w:ascii="Times New Roman" w:hAnsi="Times New Roman" w:cs="Times New Roman"/>
                <w:b/>
                <w:bCs/>
                <w:sz w:val="20"/>
                <w:szCs w:val="20"/>
              </w:rPr>
            </w:pPr>
          </w:p>
          <w:p w14:paraId="178DE8ED"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Dėl įsipareigojimų, susijusių su socialinio draudimo įmokų mokėjimu, įvykdymo i</w:t>
            </w:r>
            <w:r w:rsidRPr="008B7053">
              <w:rPr>
                <w:rFonts w:ascii="Times New Roman" w:hAnsi="Times New Roman" w:cs="Times New Roman"/>
                <w:sz w:val="20"/>
                <w:szCs w:val="20"/>
              </w:rPr>
              <w:t xml:space="preserve">š Lietuvoje įsteigtų subjektų </w:t>
            </w:r>
            <w:r w:rsidRPr="008B7053">
              <w:rPr>
                <w:rFonts w:ascii="Times New Roman" w:hAnsi="Times New Roman" w:cs="Times New Roman"/>
                <w:bCs/>
                <w:sz w:val="20"/>
                <w:szCs w:val="20"/>
              </w:rPr>
              <w:t>prašoma:</w:t>
            </w:r>
          </w:p>
          <w:p w14:paraId="3A2D8857"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8B7053">
                <w:rPr>
                  <w:rFonts w:ascii="Times New Roman" w:hAnsi="Times New Roman" w:cs="Times New Roman"/>
                  <w:bCs/>
                  <w:sz w:val="20"/>
                  <w:szCs w:val="20"/>
                  <w:u w:val="single"/>
                </w:rPr>
                <w:t>http://draudejai.sodra.lt/draudeju_viesi_duomenys/</w:t>
              </w:r>
            </w:hyperlink>
            <w:r w:rsidRPr="008B7053">
              <w:rPr>
                <w:rFonts w:ascii="Times New Roman" w:hAnsi="Times New Roman" w:cs="Times New Roman"/>
                <w:bCs/>
                <w:sz w:val="20"/>
                <w:szCs w:val="20"/>
              </w:rPr>
              <w:t>.</w:t>
            </w:r>
          </w:p>
          <w:p w14:paraId="7FD44CF1" w14:textId="77777777" w:rsidR="00654120" w:rsidRPr="008B7053" w:rsidRDefault="00654120" w:rsidP="003E71ED">
            <w:pPr>
              <w:spacing w:after="0" w:line="240" w:lineRule="auto"/>
              <w:jc w:val="both"/>
              <w:rPr>
                <w:rFonts w:ascii="Times New Roman" w:hAnsi="Times New Roman" w:cs="Times New Roman"/>
                <w:b/>
                <w:bCs/>
                <w:sz w:val="20"/>
                <w:szCs w:val="20"/>
              </w:rPr>
            </w:pPr>
          </w:p>
          <w:p w14:paraId="0E98A381"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w:t>
            </w:r>
            <w:r w:rsidRPr="008B7053">
              <w:rPr>
                <w:rFonts w:ascii="Times New Roman" w:hAnsi="Times New Roman" w:cs="Times New Roman"/>
                <w:sz w:val="20"/>
                <w:szCs w:val="20"/>
              </w:rPr>
              <w:lastRenderedPageBreak/>
              <w:t>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0C53959" w14:textId="77777777" w:rsidR="00654120" w:rsidRPr="008B7053" w:rsidRDefault="00654120" w:rsidP="003E71ED">
            <w:pPr>
              <w:spacing w:after="0" w:line="240" w:lineRule="auto"/>
              <w:jc w:val="both"/>
              <w:rPr>
                <w:rFonts w:ascii="Times New Roman" w:hAnsi="Times New Roman" w:cs="Times New Roman"/>
                <w:b/>
                <w:bCs/>
                <w:sz w:val="20"/>
                <w:szCs w:val="20"/>
              </w:rPr>
            </w:pPr>
          </w:p>
          <w:p w14:paraId="7935C89F"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F5E6BEF" w14:textId="77777777" w:rsidR="00654120" w:rsidRPr="008B7053" w:rsidRDefault="00654120" w:rsidP="003E71ED">
            <w:pPr>
              <w:spacing w:after="0" w:line="240" w:lineRule="auto"/>
              <w:jc w:val="both"/>
              <w:rPr>
                <w:rFonts w:ascii="Times New Roman" w:hAnsi="Times New Roman" w:cs="Times New Roman"/>
                <w:b/>
                <w:bCs/>
                <w:sz w:val="20"/>
                <w:szCs w:val="20"/>
              </w:rPr>
            </w:pPr>
          </w:p>
          <w:p w14:paraId="045F6028"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59F89813" w14:textId="77777777" w:rsidR="00654120" w:rsidRPr="008B7053" w:rsidRDefault="00654120" w:rsidP="00D27AD7">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kompetentingos institucijos dokumento</w:t>
            </w:r>
            <w:r w:rsidRPr="008B7053">
              <w:rPr>
                <w:rFonts w:ascii="Times New Roman" w:hAnsi="Times New Roman" w:cs="Times New Roman"/>
                <w:sz w:val="20"/>
                <w:szCs w:val="20"/>
                <w:vertAlign w:val="superscript"/>
              </w:rPr>
              <w:footnoteReference w:id="4"/>
            </w:r>
            <w:r w:rsidRPr="008B7053">
              <w:rPr>
                <w:rFonts w:ascii="Times New Roman" w:hAnsi="Times New Roman" w:cs="Times New Roman"/>
                <w:sz w:val="20"/>
                <w:szCs w:val="20"/>
              </w:rPr>
              <w:t>.</w:t>
            </w:r>
          </w:p>
          <w:p w14:paraId="30EEFDED" w14:textId="77777777" w:rsidR="00654120" w:rsidRPr="008B7053" w:rsidRDefault="00654120" w:rsidP="003E71ED">
            <w:pPr>
              <w:spacing w:after="0" w:line="240" w:lineRule="auto"/>
              <w:jc w:val="both"/>
              <w:rPr>
                <w:rFonts w:ascii="Times New Roman" w:hAnsi="Times New Roman" w:cs="Times New Roman"/>
                <w:b/>
                <w:bCs/>
                <w:sz w:val="20"/>
                <w:szCs w:val="20"/>
              </w:rPr>
            </w:pPr>
          </w:p>
          <w:p w14:paraId="5B902B96" w14:textId="77777777" w:rsidR="00654120" w:rsidRPr="008B7053" w:rsidRDefault="00654120" w:rsidP="003E71ED">
            <w:pPr>
              <w:spacing w:after="0" w:line="240" w:lineRule="auto"/>
              <w:jc w:val="both"/>
              <w:rPr>
                <w:rFonts w:ascii="Times New Roman" w:hAnsi="Times New Roman" w:cs="Times New Roman"/>
                <w:i/>
                <w:iCs/>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44E50610" w14:textId="77777777" w:rsidR="00654120" w:rsidRPr="008B7053" w:rsidRDefault="00654120" w:rsidP="003E71ED">
            <w:pPr>
              <w:spacing w:after="0" w:line="240" w:lineRule="auto"/>
              <w:jc w:val="both"/>
              <w:rPr>
                <w:rFonts w:ascii="Times New Roman" w:hAnsi="Times New Roman" w:cs="Times New Roman"/>
                <w:b/>
                <w:bCs/>
                <w:sz w:val="20"/>
                <w:szCs w:val="20"/>
              </w:rPr>
            </w:pPr>
          </w:p>
          <w:p w14:paraId="21267539"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B6BC447" w14:textId="77777777" w:rsidR="00654120" w:rsidRPr="008B7053" w:rsidRDefault="00654120" w:rsidP="003E71ED">
            <w:pPr>
              <w:spacing w:after="0" w:line="240" w:lineRule="auto"/>
              <w:jc w:val="both"/>
              <w:rPr>
                <w:rFonts w:ascii="Times New Roman" w:hAnsi="Times New Roman" w:cs="Times New Roman"/>
                <w:sz w:val="20"/>
                <w:szCs w:val="20"/>
              </w:rPr>
            </w:pPr>
          </w:p>
          <w:p w14:paraId="03587C58" w14:textId="1BC2A412" w:rsidR="00654120" w:rsidRPr="008B7053" w:rsidRDefault="00654120" w:rsidP="003E71ED">
            <w:pPr>
              <w:spacing w:after="0" w:line="240" w:lineRule="auto"/>
              <w:jc w:val="both"/>
              <w:rPr>
                <w:rFonts w:ascii="Times New Roman" w:hAnsi="Times New Roman" w:cs="Times New Roman"/>
                <w:sz w:val="20"/>
                <w:szCs w:val="20"/>
              </w:rPr>
            </w:pPr>
          </w:p>
        </w:tc>
      </w:tr>
      <w:bookmarkEnd w:id="64"/>
      <w:tr w:rsidR="00654120" w:rsidRPr="008B7053" w14:paraId="265FCA42"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508229"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9E3D3B"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FCE36"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1 punktas</w:t>
            </w:r>
          </w:p>
          <w:p w14:paraId="16B6B5ED"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7A6E036F"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6BE52"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1403983" w14:textId="77777777" w:rsidR="00654120" w:rsidRPr="008B7053" w:rsidRDefault="00654120" w:rsidP="003E71ED">
            <w:pPr>
              <w:spacing w:after="0" w:line="240" w:lineRule="auto"/>
              <w:jc w:val="both"/>
              <w:rPr>
                <w:rFonts w:ascii="Times New Roman" w:hAnsi="Times New Roman" w:cs="Times New Roman"/>
                <w:bCs/>
                <w:iCs/>
                <w:sz w:val="20"/>
                <w:szCs w:val="20"/>
              </w:rPr>
            </w:pPr>
          </w:p>
          <w:p w14:paraId="47EB3BBE" w14:textId="77777777" w:rsidR="00654120" w:rsidRPr="008B7053" w:rsidRDefault="00654120" w:rsidP="003E71ED">
            <w:pPr>
              <w:spacing w:after="0" w:line="240" w:lineRule="auto"/>
              <w:jc w:val="both"/>
              <w:rPr>
                <w:rFonts w:ascii="Times New Roman" w:hAnsi="Times New Roman" w:cs="Times New Roman"/>
                <w:b/>
                <w:bCs/>
                <w:iCs/>
                <w:sz w:val="20"/>
                <w:szCs w:val="20"/>
              </w:rPr>
            </w:pPr>
          </w:p>
        </w:tc>
      </w:tr>
      <w:tr w:rsidR="00654120" w:rsidRPr="008B7053" w14:paraId="0403C914"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DEFE79"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D54025"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C0AC39F"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FFB874"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2 punktas</w:t>
            </w:r>
          </w:p>
          <w:p w14:paraId="44540033"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659877FF"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058D1"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309C01F9" w14:textId="77777777" w:rsidR="00654120" w:rsidRPr="008B7053" w:rsidRDefault="00654120" w:rsidP="003E71ED">
            <w:pPr>
              <w:spacing w:after="0" w:line="240" w:lineRule="auto"/>
              <w:jc w:val="both"/>
              <w:rPr>
                <w:rFonts w:ascii="Times New Roman" w:hAnsi="Times New Roman" w:cs="Times New Roman"/>
                <w:bCs/>
                <w:iCs/>
                <w:sz w:val="20"/>
                <w:szCs w:val="20"/>
              </w:rPr>
            </w:pPr>
          </w:p>
          <w:p w14:paraId="6C048233" w14:textId="77777777" w:rsidR="00654120" w:rsidRPr="008B7053" w:rsidRDefault="00654120" w:rsidP="003E71ED">
            <w:pPr>
              <w:spacing w:after="0" w:line="240" w:lineRule="auto"/>
              <w:jc w:val="both"/>
              <w:rPr>
                <w:rFonts w:ascii="Times New Roman" w:hAnsi="Times New Roman" w:cs="Times New Roman"/>
                <w:b/>
                <w:bCs/>
                <w:iCs/>
                <w:sz w:val="20"/>
                <w:szCs w:val="20"/>
              </w:rPr>
            </w:pPr>
          </w:p>
        </w:tc>
      </w:tr>
      <w:tr w:rsidR="00654120" w:rsidRPr="008B7053" w14:paraId="61AA8E4D"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45C322"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BB20A"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9F66F"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3 punktas</w:t>
            </w:r>
          </w:p>
          <w:p w14:paraId="3DFFE122"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1C6CA2E8"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C13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B251AF"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69F47147" w14:textId="77777777" w:rsidR="00654120" w:rsidRPr="008B7053" w:rsidRDefault="00654120" w:rsidP="003E71ED">
            <w:pPr>
              <w:spacing w:after="0" w:line="240" w:lineRule="auto"/>
              <w:jc w:val="both"/>
              <w:rPr>
                <w:rFonts w:ascii="Times New Roman" w:hAnsi="Times New Roman" w:cs="Times New Roman"/>
                <w:b/>
                <w:bCs/>
                <w:iCs/>
                <w:sz w:val="20"/>
                <w:szCs w:val="20"/>
              </w:rPr>
            </w:pPr>
          </w:p>
        </w:tc>
      </w:tr>
      <w:tr w:rsidR="00654120" w:rsidRPr="008B7053" w14:paraId="1636C0AD"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22142F"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6D44B7"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F1DAB2"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5FE40A"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C1366"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4 punktas</w:t>
            </w:r>
          </w:p>
          <w:p w14:paraId="7340F9A2"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1EB5A3EE"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C15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EA07A"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E3F38F1" w14:textId="77777777" w:rsidR="00654120" w:rsidRPr="008B7053" w:rsidRDefault="00654120" w:rsidP="003E71ED">
            <w:pPr>
              <w:spacing w:after="0" w:line="240" w:lineRule="auto"/>
              <w:jc w:val="both"/>
              <w:rPr>
                <w:rFonts w:ascii="Times New Roman" w:hAnsi="Times New Roman" w:cs="Times New Roman"/>
                <w:bCs/>
                <w:iCs/>
                <w:sz w:val="20"/>
                <w:szCs w:val="20"/>
              </w:rPr>
            </w:pPr>
          </w:p>
          <w:p w14:paraId="5A786079" w14:textId="77777777" w:rsidR="00654120" w:rsidRPr="008B7053" w:rsidRDefault="00654120" w:rsidP="003E71ED">
            <w:pPr>
              <w:spacing w:after="0" w:line="240" w:lineRule="auto"/>
              <w:jc w:val="both"/>
              <w:rPr>
                <w:rFonts w:ascii="Times New Roman" w:hAnsi="Times New Roman" w:cs="Times New Roman"/>
                <w:bCs/>
                <w:iCs/>
                <w:sz w:val="20"/>
                <w:szCs w:val="20"/>
              </w:rPr>
            </w:pPr>
          </w:p>
          <w:p w14:paraId="5719E396"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73CE556" w14:textId="77777777" w:rsidR="00654120" w:rsidRPr="008B7053" w:rsidRDefault="00654120" w:rsidP="003E71ED">
            <w:pPr>
              <w:spacing w:after="0" w:line="240" w:lineRule="auto"/>
              <w:jc w:val="both"/>
              <w:rPr>
                <w:rFonts w:ascii="Times New Roman" w:hAnsi="Times New Roman" w:cs="Times New Roman"/>
                <w:sz w:val="20"/>
                <w:szCs w:val="20"/>
              </w:rPr>
            </w:pPr>
            <w:hyperlink r:id="rId18" w:history="1">
              <w:r w:rsidRPr="008B7053">
                <w:rPr>
                  <w:rFonts w:ascii="Times New Roman" w:hAnsi="Times New Roman" w:cs="Times New Roman"/>
                  <w:sz w:val="20"/>
                  <w:szCs w:val="20"/>
                </w:rPr>
                <w:t>https://vpt.lrv.lt/lt/nuorodos/kiti-duomenys/powerbi/melaginga-informacija-pateikusiu-tiekeju-sarasas-3/</w:t>
              </w:r>
            </w:hyperlink>
          </w:p>
        </w:tc>
      </w:tr>
      <w:tr w:rsidR="00654120" w:rsidRPr="008B7053" w14:paraId="31142EBB"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8A7BAC"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B7529F"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E96F23"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5 punktas</w:t>
            </w:r>
          </w:p>
          <w:p w14:paraId="71594F3A"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0A416926"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C15 punktas</w:t>
            </w:r>
          </w:p>
          <w:p w14:paraId="0A6B7AB3"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584ED8BA" w14:textId="77777777" w:rsidR="00654120" w:rsidRPr="008B7053" w:rsidRDefault="00654120" w:rsidP="003E71ED">
            <w:pPr>
              <w:spacing w:after="0" w:line="240" w:lineRule="auto"/>
              <w:jc w:val="both"/>
              <w:rPr>
                <w:rFonts w:ascii="Times New Roman" w:eastAsia="Yu Mincho"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D3E25"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39A604D5" w14:textId="77777777" w:rsidR="00654120" w:rsidRPr="008B7053" w:rsidRDefault="00654120" w:rsidP="003E71ED">
            <w:pPr>
              <w:spacing w:after="0" w:line="240" w:lineRule="auto"/>
              <w:jc w:val="both"/>
              <w:rPr>
                <w:rFonts w:ascii="Times New Roman" w:hAnsi="Times New Roman" w:cs="Times New Roman"/>
                <w:b/>
                <w:bCs/>
                <w:iCs/>
                <w:sz w:val="20"/>
                <w:szCs w:val="20"/>
              </w:rPr>
            </w:pPr>
          </w:p>
        </w:tc>
      </w:tr>
      <w:tr w:rsidR="00654120" w:rsidRPr="008B7053" w14:paraId="7572F895"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517D1E" w14:textId="77777777" w:rsidR="00654120" w:rsidRPr="008B7053" w:rsidRDefault="00654120" w:rsidP="00D27AD7">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39E926"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w:t>
            </w:r>
            <w:r w:rsidRPr="008B7053">
              <w:rPr>
                <w:rFonts w:ascii="Times New Roman" w:hAnsi="Times New Roman" w:cs="Times New Roman"/>
                <w:sz w:val="20"/>
                <w:szCs w:val="20"/>
              </w:rPr>
              <w:lastRenderedPageBreak/>
              <w:t xml:space="preserve">sutartyje nustatytą esminę sutarties sąlygą vykdė su dideliais arba nuolatiniais trūkumais ir dėl to buvo pritaikyta sutartyje nustatyta sankcija. </w:t>
            </w:r>
          </w:p>
          <w:p w14:paraId="13B23D62"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9A5A1"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6 punktas</w:t>
            </w:r>
          </w:p>
          <w:p w14:paraId="1983E0D7"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7355594A"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C14 punktas</w:t>
            </w:r>
          </w:p>
          <w:p w14:paraId="2C4F6D23"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7E1A97ED" w14:textId="77777777" w:rsidR="00654120" w:rsidRPr="008B7053" w:rsidRDefault="00654120" w:rsidP="003E71ED">
            <w:pPr>
              <w:spacing w:after="0" w:line="240" w:lineRule="auto"/>
              <w:jc w:val="both"/>
              <w:rPr>
                <w:rFonts w:ascii="Times New Roman" w:eastAsia="Yu Mincho"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3527C"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AC054C2" w14:textId="77777777" w:rsidR="00654120" w:rsidRPr="008B7053" w:rsidRDefault="00654120" w:rsidP="003E71ED">
            <w:pPr>
              <w:spacing w:after="0" w:line="240" w:lineRule="auto"/>
              <w:jc w:val="both"/>
              <w:rPr>
                <w:rFonts w:ascii="Times New Roman" w:hAnsi="Times New Roman" w:cs="Times New Roman"/>
                <w:bCs/>
                <w:iCs/>
                <w:sz w:val="20"/>
                <w:szCs w:val="20"/>
              </w:rPr>
            </w:pPr>
          </w:p>
          <w:p w14:paraId="3F807E07"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3F6FAD95" w14:textId="77777777" w:rsidR="00654120" w:rsidRPr="008B7053" w:rsidRDefault="00654120" w:rsidP="003E71ED">
            <w:pPr>
              <w:spacing w:after="0" w:line="240" w:lineRule="auto"/>
              <w:jc w:val="both"/>
              <w:rPr>
                <w:rFonts w:ascii="Times New Roman" w:hAnsi="Times New Roman" w:cs="Times New Roman"/>
                <w:sz w:val="20"/>
                <w:szCs w:val="20"/>
              </w:rPr>
            </w:pPr>
          </w:p>
          <w:p w14:paraId="3A62FB34" w14:textId="77777777" w:rsidR="00654120" w:rsidRPr="008B7053" w:rsidRDefault="00654120" w:rsidP="003E71ED">
            <w:pPr>
              <w:spacing w:after="0" w:line="240" w:lineRule="auto"/>
              <w:jc w:val="both"/>
              <w:rPr>
                <w:rFonts w:ascii="Times New Roman" w:hAnsi="Times New Roman" w:cs="Times New Roman"/>
                <w:sz w:val="20"/>
                <w:szCs w:val="20"/>
              </w:rPr>
            </w:pPr>
            <w:hyperlink r:id="rId19" w:history="1">
              <w:r w:rsidRPr="008B7053">
                <w:rPr>
                  <w:rFonts w:ascii="Times New Roman" w:hAnsi="Times New Roman" w:cs="Times New Roman"/>
                  <w:sz w:val="20"/>
                  <w:szCs w:val="20"/>
                </w:rPr>
                <w:t>https://vpt.lrv.lt/lt/nuorodos/kiti-duomenys/powerbi/nepatikimi-tiekejai-1/</w:t>
              </w:r>
            </w:hyperlink>
          </w:p>
          <w:p w14:paraId="024BDE13" w14:textId="77777777" w:rsidR="00654120" w:rsidRPr="008B7053" w:rsidRDefault="00654120" w:rsidP="003E71ED">
            <w:pPr>
              <w:spacing w:after="0" w:line="240" w:lineRule="auto"/>
              <w:jc w:val="both"/>
              <w:rPr>
                <w:rFonts w:ascii="Times New Roman" w:hAnsi="Times New Roman" w:cs="Times New Roman"/>
                <w:sz w:val="20"/>
                <w:szCs w:val="20"/>
              </w:rPr>
            </w:pPr>
          </w:p>
          <w:p w14:paraId="33932CC2" w14:textId="77777777" w:rsidR="00654120" w:rsidRPr="008B7053" w:rsidRDefault="00654120" w:rsidP="003E71ED">
            <w:pPr>
              <w:spacing w:after="0" w:line="240" w:lineRule="auto"/>
              <w:jc w:val="both"/>
              <w:rPr>
                <w:rFonts w:ascii="Times New Roman" w:hAnsi="Times New Roman" w:cs="Times New Roman"/>
                <w:sz w:val="20"/>
                <w:szCs w:val="20"/>
              </w:rPr>
            </w:pPr>
            <w:hyperlink r:id="rId20" w:history="1">
              <w:r w:rsidRPr="008B7053">
                <w:rPr>
                  <w:rFonts w:ascii="Times New Roman" w:hAnsi="Times New Roman" w:cs="Times New Roman"/>
                  <w:sz w:val="20"/>
                  <w:szCs w:val="20"/>
                </w:rPr>
                <w:t>https://vpt.lrv.lt/lt/pasalinimo-pagrindai-1/nepatikimu-koncesininku-sarasas-1/nepatikimu-koncesininku-sarasas/</w:t>
              </w:r>
            </w:hyperlink>
          </w:p>
          <w:p w14:paraId="3028EE9D" w14:textId="77777777" w:rsidR="00654120" w:rsidRPr="008B7053" w:rsidRDefault="00654120" w:rsidP="003E71ED">
            <w:pPr>
              <w:spacing w:after="0" w:line="240" w:lineRule="auto"/>
              <w:jc w:val="both"/>
              <w:rPr>
                <w:rFonts w:ascii="Times New Roman" w:hAnsi="Times New Roman" w:cs="Times New Roman"/>
                <w:bCs/>
                <w:sz w:val="20"/>
                <w:szCs w:val="20"/>
              </w:rPr>
            </w:pPr>
          </w:p>
          <w:p w14:paraId="2D56C93D" w14:textId="77777777" w:rsidR="00654120" w:rsidRPr="008B7053" w:rsidRDefault="00654120" w:rsidP="003E71ED">
            <w:pPr>
              <w:spacing w:after="0" w:line="240" w:lineRule="auto"/>
              <w:jc w:val="both"/>
              <w:rPr>
                <w:rFonts w:ascii="Times New Roman" w:hAnsi="Times New Roman" w:cs="Times New Roman"/>
                <w:b/>
                <w:bCs/>
                <w:sz w:val="20"/>
                <w:szCs w:val="20"/>
              </w:rPr>
            </w:pPr>
          </w:p>
        </w:tc>
      </w:tr>
      <w:tr w:rsidR="00654120" w:rsidRPr="008B7053" w14:paraId="09865AF3"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75AA6" w14:textId="77777777" w:rsidR="00654120" w:rsidRPr="008B7053" w:rsidRDefault="00654120" w:rsidP="00D27AD7">
            <w:pPr>
              <w:numPr>
                <w:ilvl w:val="0"/>
                <w:numId w:val="24"/>
              </w:numPr>
              <w:spacing w:after="0" w:line="240" w:lineRule="auto"/>
              <w:rPr>
                <w:rFonts w:ascii="Times New Roman" w:hAnsi="Times New Roman" w:cs="Times New Roman"/>
                <w:sz w:val="20"/>
                <w:szCs w:val="20"/>
              </w:rPr>
            </w:pPr>
          </w:p>
          <w:p w14:paraId="531D6925" w14:textId="77777777" w:rsidR="00654120" w:rsidRPr="008B7053" w:rsidRDefault="00654120" w:rsidP="003E71ED">
            <w:p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579E4A"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 kai jis</w:t>
            </w:r>
            <w:bookmarkStart w:id="65" w:name="part_030e6c6c64ba4f96a23474e439d1b80c"/>
            <w:bookmarkEnd w:id="65"/>
            <w:r w:rsidRPr="008B7053">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7E603B4B" w14:textId="77777777" w:rsidR="00654120" w:rsidRPr="008B7053" w:rsidRDefault="00654120" w:rsidP="003E71ED">
            <w:pPr>
              <w:spacing w:after="0" w:line="240" w:lineRule="auto"/>
              <w:jc w:val="both"/>
              <w:rPr>
                <w:rFonts w:ascii="Times New Roman" w:hAnsi="Times New Roman" w:cs="Times New Roman"/>
                <w:b/>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FB836"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a papunktis</w:t>
            </w:r>
          </w:p>
          <w:p w14:paraId="57DAD525"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012FCB01"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BA1AF"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1" w:history="1">
              <w:r w:rsidRPr="008B7053">
                <w:rPr>
                  <w:rFonts w:ascii="Times New Roman" w:hAnsi="Times New Roman" w:cs="Times New Roman"/>
                  <w:sz w:val="20"/>
                  <w:szCs w:val="20"/>
                  <w:u w:val="single"/>
                </w:rPr>
                <w:t>https://www.registrucentras.lt/jar/p/index.php</w:t>
              </w:r>
            </w:hyperlink>
          </w:p>
          <w:p w14:paraId="04C67286"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paskelbtą informaciją, taip pat į šiame informaciniame pranešime pateiktą informaciją:</w:t>
            </w:r>
          </w:p>
          <w:p w14:paraId="4C242348" w14:textId="77777777" w:rsidR="00654120" w:rsidRPr="008B7053" w:rsidRDefault="00654120" w:rsidP="003E71ED">
            <w:pPr>
              <w:spacing w:after="0" w:line="240" w:lineRule="auto"/>
              <w:jc w:val="both"/>
              <w:rPr>
                <w:rFonts w:ascii="Times New Roman" w:hAnsi="Times New Roman" w:cs="Times New Roman"/>
                <w:sz w:val="20"/>
                <w:szCs w:val="20"/>
              </w:rPr>
            </w:pPr>
            <w:hyperlink r:id="rId22" w:history="1">
              <w:r w:rsidRPr="008B7053">
                <w:rPr>
                  <w:rFonts w:ascii="Times New Roman" w:hAnsi="Times New Roman" w:cs="Times New Roman"/>
                  <w:sz w:val="20"/>
                  <w:szCs w:val="20"/>
                </w:rPr>
                <w:t>https://vpt.lrv.lt/lt/naujienos-3/finansiniu-ataskaitu-nepateikimas-gali-tapti-kliutimi-dalyvauti-viesuosiuose-pirkimuose/</w:t>
              </w:r>
            </w:hyperlink>
          </w:p>
          <w:p w14:paraId="216A63E0" w14:textId="77777777" w:rsidR="00654120" w:rsidRPr="008B7053" w:rsidRDefault="00654120" w:rsidP="003E71ED">
            <w:pPr>
              <w:spacing w:after="0" w:line="240" w:lineRule="auto"/>
              <w:jc w:val="both"/>
              <w:rPr>
                <w:rFonts w:ascii="Times New Roman" w:hAnsi="Times New Roman" w:cs="Times New Roman"/>
                <w:b/>
                <w:bCs/>
                <w:iCs/>
                <w:sz w:val="20"/>
                <w:szCs w:val="20"/>
              </w:rPr>
            </w:pPr>
          </w:p>
        </w:tc>
      </w:tr>
      <w:tr w:rsidR="00654120" w:rsidRPr="008B7053" w14:paraId="7C03B3B1"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5BD633" w14:textId="77777777" w:rsidR="00654120" w:rsidRPr="008B7053" w:rsidRDefault="00654120" w:rsidP="00D27AD7">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3525AA"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padaręs rimtą profesinį pažeidimą, dėl kurio perkančioji organizacija abejoja tiekėjo sąžiningumu, </w:t>
            </w:r>
            <w:r w:rsidRPr="008B7053">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8B7053">
              <w:rPr>
                <w:rFonts w:ascii="Times New Roman" w:eastAsia="Times New Roman" w:hAnsi="Times New Roman" w:cs="Times New Roman"/>
                <w:sz w:val="20"/>
                <w:szCs w:val="20"/>
                <w:vertAlign w:val="superscript"/>
              </w:rPr>
              <w:t>1</w:t>
            </w:r>
            <w:r w:rsidRPr="008B7053">
              <w:rPr>
                <w:rFonts w:ascii="Times New Roman" w:eastAsia="Times New Roman" w:hAnsi="Times New Roman" w:cs="Times New Roman"/>
                <w:sz w:val="20"/>
                <w:szCs w:val="20"/>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2BB02"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b papunktis</w:t>
            </w:r>
          </w:p>
          <w:p w14:paraId="7FFD1ACF"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2BFA644C"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67D11"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0858DDA1" w14:textId="77777777" w:rsidR="00654120" w:rsidRPr="008B7053" w:rsidRDefault="00654120" w:rsidP="003E71ED">
            <w:pPr>
              <w:spacing w:after="0" w:line="240" w:lineRule="auto"/>
              <w:jc w:val="both"/>
              <w:rPr>
                <w:rFonts w:ascii="Times New Roman" w:hAnsi="Times New Roman" w:cs="Times New Roman"/>
                <w:b/>
                <w:bCs/>
                <w:iCs/>
                <w:sz w:val="20"/>
                <w:szCs w:val="20"/>
              </w:rPr>
            </w:pPr>
          </w:p>
          <w:p w14:paraId="543B24E8"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3">
              <w:r w:rsidRPr="008B7053">
                <w:rPr>
                  <w:rFonts w:ascii="Times New Roman" w:hAnsi="Times New Roman" w:cs="Times New Roman"/>
                  <w:sz w:val="20"/>
                  <w:szCs w:val="20"/>
                  <w:u w:val="single"/>
                </w:rPr>
                <w:t>https://www.vmi.lt/evmi/mokesciu-moketoju-informacija</w:t>
              </w:r>
            </w:hyperlink>
            <w:r w:rsidRPr="008B7053">
              <w:rPr>
                <w:rFonts w:ascii="Times New Roman" w:hAnsi="Times New Roman" w:cs="Times New Roman"/>
                <w:sz w:val="20"/>
                <w:szCs w:val="20"/>
              </w:rPr>
              <w:t xml:space="preserve"> skelbiamą informaciją.</w:t>
            </w:r>
          </w:p>
        </w:tc>
      </w:tr>
      <w:tr w:rsidR="00654120" w:rsidRPr="008B7053" w14:paraId="70D1F215"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17E38" w14:textId="77777777" w:rsidR="00654120" w:rsidRPr="008B7053" w:rsidRDefault="00654120" w:rsidP="00D27AD7">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3F9FD"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w:t>
            </w:r>
            <w:r w:rsidRPr="008B7053">
              <w:rPr>
                <w:rFonts w:ascii="Times New Roman" w:eastAsia="Times New Roman" w:hAnsi="Times New Roman" w:cs="Times New Roman"/>
                <w:sz w:val="20"/>
                <w:szCs w:val="20"/>
              </w:rPr>
              <w:t xml:space="preserve"> kai jis </w:t>
            </w:r>
            <w:r w:rsidRPr="008B7053">
              <w:rPr>
                <w:rFonts w:ascii="Times New Roman" w:hAnsi="Times New Roman" w:cs="Times New Roman"/>
                <w:color w:val="000000" w:themeColor="text1"/>
                <w:sz w:val="20"/>
                <w:szCs w:val="20"/>
              </w:rPr>
              <w:t xml:space="preserve">yra padaręs draudimo sudaryti draudžiamus susitarimus, įtvirtinto Lietuvos Respublikos konkurencijos įstatyme ar panašaus pobūdžio kitos </w:t>
            </w:r>
            <w:r w:rsidRPr="008B7053">
              <w:rPr>
                <w:rFonts w:ascii="Times New Roman" w:hAnsi="Times New Roman" w:cs="Times New Roman"/>
                <w:color w:val="000000" w:themeColor="text1"/>
                <w:sz w:val="20"/>
                <w:szCs w:val="20"/>
              </w:rPr>
              <w:lastRenderedPageBreak/>
              <w:t>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3A6256" w14:textId="77777777" w:rsidR="00654120" w:rsidRPr="008B7053" w:rsidRDefault="00654120" w:rsidP="003E71ED">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7 punkto c papunktis</w:t>
            </w:r>
          </w:p>
          <w:p w14:paraId="10DB47CD"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475E2CAF"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E50BAC"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27FD6DA6" w14:textId="77777777" w:rsidR="00654120" w:rsidRPr="008B7053" w:rsidRDefault="00654120" w:rsidP="003E71ED">
            <w:pPr>
              <w:spacing w:after="0" w:line="240" w:lineRule="auto"/>
              <w:jc w:val="both"/>
              <w:rPr>
                <w:rFonts w:ascii="Times New Roman" w:hAnsi="Times New Roman" w:cs="Times New Roman"/>
                <w:bCs/>
                <w:iCs/>
                <w:sz w:val="20"/>
                <w:szCs w:val="20"/>
              </w:rPr>
            </w:pPr>
          </w:p>
          <w:p w14:paraId="40643A92" w14:textId="77777777" w:rsidR="00654120" w:rsidRPr="008B7053" w:rsidRDefault="00654120" w:rsidP="003E71ED">
            <w:pPr>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w:t>
            </w:r>
            <w:r w:rsidRPr="008B7053">
              <w:rPr>
                <w:rFonts w:ascii="Times New Roman" w:hAnsi="Times New Roman" w:cs="Times New Roman"/>
                <w:b/>
                <w:bCs/>
                <w:sz w:val="20"/>
                <w:szCs w:val="20"/>
              </w:rPr>
              <w:lastRenderedPageBreak/>
              <w:t xml:space="preserve">kita ko, atsižvelgiama į nacionalinėje duomenų bazėje adresu: </w:t>
            </w:r>
          </w:p>
          <w:p w14:paraId="6027C589" w14:textId="77777777" w:rsidR="00654120" w:rsidRPr="008B7053" w:rsidRDefault="00654120" w:rsidP="003E71ED">
            <w:pPr>
              <w:rPr>
                <w:rFonts w:ascii="Times New Roman" w:hAnsi="Times New Roman" w:cs="Times New Roman"/>
                <w:bCs/>
                <w:iCs/>
                <w:sz w:val="20"/>
                <w:szCs w:val="20"/>
              </w:rPr>
            </w:pPr>
            <w:hyperlink r:id="rId24" w:history="1">
              <w:r w:rsidRPr="008B7053">
                <w:rPr>
                  <w:rFonts w:ascii="Times New Roman" w:hAnsi="Times New Roman" w:cs="Times New Roman"/>
                  <w:sz w:val="20"/>
                  <w:szCs w:val="20"/>
                  <w:u w:val="single"/>
                </w:rPr>
                <w:t>https://kt.gov.lt/lt/atviri-duomenys/diskvalifikavimas-is-viesuju-pirkimu</w:t>
              </w:r>
            </w:hyperlink>
            <w:r w:rsidRPr="008B7053">
              <w:rPr>
                <w:rFonts w:ascii="Times New Roman" w:hAnsi="Times New Roman" w:cs="Times New Roman"/>
                <w:sz w:val="20"/>
                <w:szCs w:val="20"/>
              </w:rPr>
              <w:t xml:space="preserve"> skelbiamą informaciją. </w:t>
            </w:r>
          </w:p>
        </w:tc>
      </w:tr>
      <w:tr w:rsidR="00654120" w:rsidRPr="008B7053" w14:paraId="7098610D"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0FD40" w14:textId="77777777" w:rsidR="00654120" w:rsidRPr="008B7053" w:rsidRDefault="00654120" w:rsidP="00D27AD7">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05032" w14:textId="77777777" w:rsidR="00654120" w:rsidRPr="008B7053" w:rsidRDefault="00654120" w:rsidP="003E71ED">
            <w:pPr>
              <w:spacing w:after="0" w:line="240" w:lineRule="auto"/>
              <w:jc w:val="both"/>
              <w:rPr>
                <w:rFonts w:ascii="Times New Roman" w:hAnsi="Times New Roman" w:cs="Times New Roman"/>
                <w:sz w:val="20"/>
                <w:szCs w:val="20"/>
              </w:rPr>
            </w:pPr>
            <w:r w:rsidRPr="008837BD">
              <w:rPr>
                <w:rFonts w:ascii="Times New Roman" w:hAnsi="Times New Roman" w:cs="Times New Roman"/>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518719" w14:textId="77777777" w:rsidR="00654120" w:rsidRPr="008837BD" w:rsidRDefault="00654120" w:rsidP="003E71ED">
            <w:pPr>
              <w:spacing w:after="0" w:line="240" w:lineRule="auto"/>
              <w:jc w:val="both"/>
              <w:rPr>
                <w:rFonts w:ascii="Times New Roman" w:eastAsia="Yu Mincho" w:hAnsi="Times New Roman" w:cs="Times New Roman"/>
                <w:b/>
                <w:bCs/>
                <w:sz w:val="20"/>
                <w:szCs w:val="20"/>
              </w:rPr>
            </w:pPr>
            <w:r w:rsidRPr="008837BD">
              <w:rPr>
                <w:rFonts w:ascii="Times New Roman" w:eastAsia="Yu Mincho" w:hAnsi="Times New Roman" w:cs="Times New Roman"/>
                <w:b/>
                <w:bCs/>
                <w:sz w:val="20"/>
                <w:szCs w:val="20"/>
              </w:rPr>
              <w:t>VPĮ 46 straipsnio 7 dalis</w:t>
            </w:r>
          </w:p>
          <w:p w14:paraId="35B8AA84" w14:textId="77777777" w:rsidR="00654120" w:rsidRPr="008837BD" w:rsidRDefault="00654120" w:rsidP="003E71ED">
            <w:pPr>
              <w:spacing w:after="0" w:line="240" w:lineRule="auto"/>
              <w:jc w:val="both"/>
              <w:rPr>
                <w:rFonts w:ascii="Times New Roman" w:eastAsia="Yu Mincho" w:hAnsi="Times New Roman" w:cs="Times New Roman"/>
                <w:b/>
                <w:bCs/>
                <w:sz w:val="20"/>
                <w:szCs w:val="20"/>
              </w:rPr>
            </w:pPr>
          </w:p>
          <w:p w14:paraId="08725B07" w14:textId="77777777" w:rsidR="00654120" w:rsidRPr="008837BD" w:rsidRDefault="00654120" w:rsidP="003E71ED">
            <w:pPr>
              <w:spacing w:after="0" w:line="240" w:lineRule="auto"/>
              <w:jc w:val="both"/>
              <w:rPr>
                <w:rFonts w:ascii="Times New Roman" w:eastAsia="Yu Mincho" w:hAnsi="Times New Roman" w:cs="Times New Roman"/>
                <w:sz w:val="20"/>
                <w:szCs w:val="20"/>
              </w:rPr>
            </w:pPr>
            <w:r w:rsidRPr="008837BD">
              <w:rPr>
                <w:rFonts w:ascii="Times New Roman" w:eastAsia="Yu Mincho" w:hAnsi="Times New Roman" w:cs="Times New Roman"/>
                <w:sz w:val="20"/>
                <w:szCs w:val="20"/>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AE38D" w14:textId="77777777" w:rsidR="00654120" w:rsidRPr="008B7053" w:rsidRDefault="00654120" w:rsidP="003E71ED">
            <w:pPr>
              <w:spacing w:after="0" w:line="240" w:lineRule="auto"/>
              <w:jc w:val="both"/>
              <w:rPr>
                <w:rFonts w:ascii="Times New Roman" w:hAnsi="Times New Roman" w:cs="Times New Roman"/>
                <w:sz w:val="20"/>
                <w:szCs w:val="20"/>
              </w:rPr>
            </w:pPr>
            <w:r w:rsidRPr="008837BD">
              <w:rPr>
                <w:rFonts w:ascii="Times New Roman" w:hAnsi="Times New Roman" w:cs="Times New Roman"/>
                <w:sz w:val="20"/>
                <w:szCs w:val="20"/>
              </w:rPr>
              <w:t>Iš Lietuvoje įsteigtų subjektų įrodančių dokumentų nereikalaujama, užtenka pateikto EBVPD.</w:t>
            </w:r>
          </w:p>
        </w:tc>
      </w:tr>
      <w:tr w:rsidR="00654120" w:rsidRPr="008B7053" w14:paraId="6B3C0654" w14:textId="77777777" w:rsidTr="003E71ED">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D01ED8" w14:textId="77777777" w:rsidR="00654120" w:rsidRPr="008837BD" w:rsidRDefault="00654120" w:rsidP="003E71ED">
            <w:pPr>
              <w:spacing w:after="0" w:line="240" w:lineRule="auto"/>
              <w:jc w:val="both"/>
              <w:rPr>
                <w:rFonts w:ascii="Times New Roman" w:hAnsi="Times New Roman" w:cs="Times New Roman"/>
                <w:sz w:val="20"/>
                <w:szCs w:val="20"/>
              </w:rPr>
            </w:pPr>
            <w:r w:rsidRPr="001B32E1">
              <w:rPr>
                <w:rFonts w:ascii="Times New Roman" w:eastAsia="Times New Roman" w:hAnsi="Times New Roman" w:cs="Times New Roman"/>
                <w:b/>
                <w:bCs/>
                <w:sz w:val="20"/>
                <w:szCs w:val="20"/>
              </w:rPr>
              <w:t>Neprivalomi pašalinimo pagrindai pagal VPĮ 46 straipsnio 6 dalies nuostatas:</w:t>
            </w:r>
          </w:p>
        </w:tc>
      </w:tr>
      <w:tr w:rsidR="00654120" w:rsidRPr="008B7053" w14:paraId="03ECA06D"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CBB7C1" w14:textId="77777777" w:rsidR="00654120" w:rsidRPr="008B7053" w:rsidRDefault="00654120" w:rsidP="00D27AD7">
            <w:pPr>
              <w:numPr>
                <w:ilvl w:val="0"/>
                <w:numId w:val="24"/>
              </w:numPr>
              <w:spacing w:after="0" w:line="240" w:lineRule="auto"/>
              <w:rPr>
                <w:rFonts w:ascii="Times New Roman" w:hAnsi="Times New Roman" w:cs="Times New Roman"/>
                <w:color w:val="00B050"/>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554F0A" w14:textId="77777777" w:rsidR="00654120" w:rsidRPr="008B7053" w:rsidRDefault="00654120" w:rsidP="003E71ED">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Tiekėjas </w:t>
            </w:r>
            <w:r w:rsidRPr="008B7053">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C60A12" w14:textId="77777777" w:rsidR="00654120" w:rsidRPr="008B7053" w:rsidRDefault="00654120" w:rsidP="003E71ED">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1 punktas</w:t>
            </w:r>
          </w:p>
          <w:p w14:paraId="497D53C4" w14:textId="77777777" w:rsidR="00654120" w:rsidRPr="008B7053" w:rsidRDefault="00654120" w:rsidP="003E71ED">
            <w:pPr>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 C2, C3 punktai</w:t>
            </w:r>
          </w:p>
          <w:p w14:paraId="68037086" w14:textId="77777777" w:rsidR="00654120" w:rsidRPr="008B7053" w:rsidRDefault="00654120" w:rsidP="003E71ED">
            <w:pPr>
              <w:jc w:val="center"/>
              <w:rPr>
                <w:rFonts w:ascii="Times New Roman"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0BB37" w14:textId="77777777" w:rsidR="00654120" w:rsidRPr="008B7053" w:rsidRDefault="00654120" w:rsidP="003E71ED">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221B1475" w14:textId="77777777" w:rsidR="00654120" w:rsidRPr="008B7053" w:rsidRDefault="00654120" w:rsidP="003E71ED">
            <w:pPr>
              <w:spacing w:after="0" w:line="240" w:lineRule="auto"/>
              <w:jc w:val="both"/>
              <w:rPr>
                <w:rFonts w:ascii="Times New Roman" w:eastAsia="Yu Mincho" w:hAnsi="Times New Roman" w:cs="Times New Roman"/>
                <w:sz w:val="20"/>
                <w:szCs w:val="20"/>
              </w:rPr>
            </w:pPr>
          </w:p>
        </w:tc>
      </w:tr>
      <w:tr w:rsidR="00654120" w:rsidRPr="008B7053" w14:paraId="19BA7BC5"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339DC" w14:textId="77777777" w:rsidR="00654120" w:rsidRPr="008B7053" w:rsidRDefault="00654120" w:rsidP="00D27AD7">
            <w:pPr>
              <w:numPr>
                <w:ilvl w:val="0"/>
                <w:numId w:val="24"/>
              </w:numPr>
              <w:spacing w:after="0" w:line="240" w:lineRule="auto"/>
              <w:rPr>
                <w:rFonts w:ascii="Times New Roman" w:hAnsi="Times New Roman" w:cs="Times New Roman"/>
                <w:sz w:val="20"/>
                <w:szCs w:val="20"/>
              </w:rPr>
            </w:pPr>
            <w:bookmarkStart w:id="66" w:name="_Hlk90887894"/>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F729A"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1BC7B4E"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30E77" w14:textId="77777777" w:rsidR="00654120" w:rsidRPr="008B7053" w:rsidRDefault="00654120" w:rsidP="003E71ED">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2 punktas</w:t>
            </w:r>
          </w:p>
          <w:p w14:paraId="59DECEBD"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53ADFB88"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C4, C5, C6, C7, C8, C9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976633"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Perkančioji organizacija savarankiškai patikrina duomenis nacionalinėje duomenų bazėje, adresu:</w:t>
            </w:r>
          </w:p>
          <w:p w14:paraId="4F388B8B" w14:textId="77777777" w:rsidR="00654120" w:rsidRPr="008B7053" w:rsidRDefault="00654120" w:rsidP="003E71ED">
            <w:pPr>
              <w:spacing w:after="0" w:line="240" w:lineRule="auto"/>
              <w:jc w:val="both"/>
              <w:rPr>
                <w:rFonts w:ascii="Times New Roman" w:hAnsi="Times New Roman" w:cs="Times New Roman"/>
                <w:bCs/>
                <w:sz w:val="20"/>
                <w:szCs w:val="20"/>
              </w:rPr>
            </w:pPr>
            <w:hyperlink r:id="rId25" w:history="1">
              <w:r w:rsidRPr="008B7053">
                <w:rPr>
                  <w:rFonts w:ascii="Times New Roman" w:hAnsi="Times New Roman" w:cs="Times New Roman"/>
                  <w:bCs/>
                  <w:sz w:val="20"/>
                  <w:szCs w:val="20"/>
                  <w:u w:val="single"/>
                </w:rPr>
                <w:t>https://www.registrucentras.lt/jar/p/</w:t>
              </w:r>
            </w:hyperlink>
            <w:r w:rsidRPr="008B7053">
              <w:rPr>
                <w:rFonts w:ascii="Times New Roman" w:hAnsi="Times New Roman" w:cs="Times New Roman"/>
                <w:bCs/>
                <w:sz w:val="20"/>
                <w:szCs w:val="20"/>
              </w:rPr>
              <w:t xml:space="preserve">. </w:t>
            </w:r>
          </w:p>
          <w:p w14:paraId="474E253E" w14:textId="77777777" w:rsidR="00654120" w:rsidRPr="008B7053" w:rsidRDefault="00654120" w:rsidP="003E71ED">
            <w:pPr>
              <w:spacing w:after="0" w:line="240" w:lineRule="auto"/>
              <w:jc w:val="both"/>
              <w:rPr>
                <w:rFonts w:ascii="Times New Roman" w:hAnsi="Times New Roman" w:cs="Times New Roman"/>
                <w:b/>
                <w:bCs/>
                <w:sz w:val="20"/>
                <w:szCs w:val="20"/>
              </w:rPr>
            </w:pPr>
          </w:p>
          <w:p w14:paraId="1BF79BE2" w14:textId="77777777" w:rsidR="00654120" w:rsidRPr="008B7053" w:rsidRDefault="00654120" w:rsidP="003E71ED">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0523F736" w14:textId="77777777" w:rsidR="00654120" w:rsidRPr="008B7053" w:rsidRDefault="00654120" w:rsidP="003E71ED">
            <w:pPr>
              <w:spacing w:after="0" w:line="240" w:lineRule="auto"/>
              <w:jc w:val="both"/>
              <w:rPr>
                <w:rFonts w:ascii="Times New Roman" w:hAnsi="Times New Roman" w:cs="Times New Roman"/>
                <w:sz w:val="20"/>
                <w:szCs w:val="20"/>
              </w:rPr>
            </w:pPr>
          </w:p>
          <w:p w14:paraId="4FCF7861"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Jei dokumentas išduotas anksčiau, tačiau jame nurodytas galiojimo terminas ilgesnis nei pašalinimo pagrindų nebuvimą patvirtinančių dokumentų pagal EBVPD galutinis pateikimo terminas, toks </w:t>
            </w:r>
            <w:r w:rsidRPr="008B7053">
              <w:rPr>
                <w:rFonts w:ascii="Times New Roman" w:hAnsi="Times New Roman" w:cs="Times New Roman"/>
                <w:sz w:val="20"/>
                <w:szCs w:val="20"/>
              </w:rPr>
              <w:lastRenderedPageBreak/>
              <w:t>dokumentas jo galiojimo laikotarpiu yra priimtinas.</w:t>
            </w:r>
          </w:p>
          <w:p w14:paraId="654A100E" w14:textId="77777777" w:rsidR="00654120" w:rsidRPr="008B7053" w:rsidRDefault="00654120" w:rsidP="003E71ED">
            <w:pPr>
              <w:spacing w:after="0" w:line="240" w:lineRule="auto"/>
              <w:jc w:val="both"/>
              <w:rPr>
                <w:rFonts w:ascii="Times New Roman" w:hAnsi="Times New Roman" w:cs="Times New Roman"/>
                <w:sz w:val="20"/>
                <w:szCs w:val="20"/>
              </w:rPr>
            </w:pPr>
          </w:p>
          <w:p w14:paraId="503844F6" w14:textId="151D13A5" w:rsidR="00654120" w:rsidRPr="008B7053" w:rsidRDefault="00654120" w:rsidP="003E71ED">
            <w:pPr>
              <w:spacing w:after="0" w:line="240" w:lineRule="auto"/>
              <w:jc w:val="both"/>
              <w:rPr>
                <w:rFonts w:ascii="Times New Roman" w:hAnsi="Times New Roman" w:cs="Times New Roman"/>
                <w:sz w:val="20"/>
                <w:szCs w:val="20"/>
              </w:rPr>
            </w:pPr>
          </w:p>
        </w:tc>
      </w:tr>
      <w:bookmarkEnd w:id="66"/>
      <w:tr w:rsidR="00654120" w:rsidRPr="008B7053" w14:paraId="61589BC2" w14:textId="77777777" w:rsidTr="003E71E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AE559" w14:textId="77777777" w:rsidR="00654120" w:rsidRPr="008B7053" w:rsidRDefault="00654120" w:rsidP="00D27AD7">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AD4452" w14:textId="77777777" w:rsidR="00654120" w:rsidRPr="008B7053" w:rsidRDefault="00654120" w:rsidP="003E71ED">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2F873" w14:textId="77777777" w:rsidR="00654120" w:rsidRPr="008B7053" w:rsidRDefault="00654120" w:rsidP="003E71ED">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3 punktas</w:t>
            </w:r>
          </w:p>
          <w:p w14:paraId="54A21484" w14:textId="77777777" w:rsidR="00654120" w:rsidRPr="008B7053" w:rsidRDefault="00654120" w:rsidP="003E71ED">
            <w:pPr>
              <w:spacing w:after="0" w:line="240" w:lineRule="auto"/>
              <w:jc w:val="both"/>
              <w:rPr>
                <w:rFonts w:ascii="Times New Roman" w:eastAsia="Yu Mincho" w:hAnsi="Times New Roman" w:cs="Times New Roman"/>
                <w:sz w:val="20"/>
                <w:szCs w:val="20"/>
              </w:rPr>
            </w:pPr>
          </w:p>
          <w:p w14:paraId="68F9E364" w14:textId="77777777" w:rsidR="00654120" w:rsidRPr="008B7053" w:rsidRDefault="00654120" w:rsidP="003E71ED">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5728E" w14:textId="77777777" w:rsidR="00654120" w:rsidRPr="008B7053" w:rsidRDefault="00654120" w:rsidP="003E71ED">
            <w:pPr>
              <w:spacing w:after="0" w:line="240" w:lineRule="auto"/>
              <w:jc w:val="both"/>
              <w:rPr>
                <w:rFonts w:ascii="Times New Roman" w:hAnsi="Times New Roman" w:cs="Times New Roman"/>
                <w:color w:val="00B050"/>
                <w:sz w:val="20"/>
                <w:szCs w:val="20"/>
              </w:rPr>
            </w:pPr>
            <w:r w:rsidRPr="008B7053">
              <w:rPr>
                <w:rFonts w:ascii="Times New Roman" w:hAnsi="Times New Roman" w:cs="Times New Roman"/>
                <w:sz w:val="20"/>
                <w:szCs w:val="20"/>
              </w:rPr>
              <w:t>Iš Lietuvoje įsteigtų subjektų įrodančių dokumentų nereikalaujama, užtenka pateikto EBVPD.</w:t>
            </w:r>
          </w:p>
        </w:tc>
      </w:tr>
    </w:tbl>
    <w:p w14:paraId="1F5C4A14" w14:textId="77777777" w:rsidR="00654120" w:rsidRPr="00DA66E7" w:rsidRDefault="00654120" w:rsidP="00654120">
      <w:pPr>
        <w:spacing w:after="240"/>
        <w:jc w:val="center"/>
        <w:rPr>
          <w:rFonts w:asciiTheme="majorBidi" w:eastAsia="Calibri" w:hAnsiTheme="majorBidi" w:cstheme="majorBidi"/>
          <w:caps/>
          <w:color w:val="404040"/>
          <w:spacing w:val="20"/>
          <w:sz w:val="28"/>
          <w:szCs w:val="28"/>
        </w:rPr>
      </w:pPr>
    </w:p>
    <w:p w14:paraId="3292AA9F" w14:textId="77777777" w:rsidR="00654120" w:rsidRPr="00DA66E7" w:rsidRDefault="00654120" w:rsidP="00654120">
      <w:pPr>
        <w:jc w:val="center"/>
        <w:rPr>
          <w:rFonts w:asciiTheme="majorBidi" w:eastAsia="Calibri" w:hAnsiTheme="majorBidi" w:cstheme="majorBidi"/>
          <w:b/>
          <w:bCs/>
          <w:smallCaps/>
        </w:rPr>
      </w:pPr>
    </w:p>
    <w:p w14:paraId="7574C21F" w14:textId="77777777" w:rsidR="00654120" w:rsidRPr="00654AC2" w:rsidRDefault="00654120" w:rsidP="007E360A">
      <w:pPr>
        <w:spacing w:after="0" w:line="240" w:lineRule="auto"/>
        <w:ind w:left="4678"/>
        <w:jc w:val="both"/>
        <w:rPr>
          <w:rFonts w:ascii="Times New Roman" w:eastAsia="Calibri" w:hAnsi="Times New Roman" w:cs="Times New Roman"/>
          <w:sz w:val="24"/>
          <w:szCs w:val="24"/>
        </w:rPr>
        <w:sectPr w:rsidR="00654120" w:rsidRPr="00654AC2" w:rsidSect="00A06A57">
          <w:pgSz w:w="12240" w:h="15840"/>
          <w:pgMar w:top="1134" w:right="567" w:bottom="1134" w:left="1701" w:header="720" w:footer="720" w:gutter="0"/>
          <w:cols w:space="720"/>
          <w:titlePg/>
          <w:docGrid w:linePitch="360"/>
        </w:sectPr>
      </w:pPr>
    </w:p>
    <w:p w14:paraId="1CB89509" w14:textId="77777777" w:rsidR="00957420" w:rsidRPr="00654AC2" w:rsidRDefault="00957420" w:rsidP="007E360A">
      <w:pPr>
        <w:spacing w:after="0" w:line="240" w:lineRule="auto"/>
        <w:ind w:left="4678"/>
        <w:jc w:val="both"/>
        <w:rPr>
          <w:rFonts w:ascii="Times New Roman" w:eastAsia="Calibri" w:hAnsi="Times New Roman" w:cs="Times New Roman"/>
          <w:sz w:val="24"/>
          <w:szCs w:val="24"/>
        </w:rPr>
      </w:pPr>
    </w:p>
    <w:p w14:paraId="1910EB3A" w14:textId="7A7F3D98" w:rsidR="005D3AFF" w:rsidRPr="00654AC2" w:rsidRDefault="005D3AFF" w:rsidP="007E360A">
      <w:pPr>
        <w:spacing w:after="0" w:line="240" w:lineRule="auto"/>
        <w:ind w:left="4678"/>
        <w:jc w:val="both"/>
        <w:rPr>
          <w:rFonts w:ascii="Times New Roman" w:eastAsia="Calibri" w:hAnsi="Times New Roman" w:cs="Times New Roman"/>
          <w:sz w:val="24"/>
          <w:szCs w:val="24"/>
        </w:rPr>
      </w:pPr>
      <w:r w:rsidRPr="00654AC2">
        <w:rPr>
          <w:rFonts w:ascii="Times New Roman" w:eastAsia="Calibri" w:hAnsi="Times New Roman" w:cs="Times New Roman"/>
          <w:sz w:val="24"/>
          <w:szCs w:val="24"/>
        </w:rPr>
        <w:t>Pirkimo sąlygų 4 priedas „Tiekėjų kvalifikacijos reikalavimai ir reikalaujami kokybės bei aplinkos apsaugos vadybos sistemų standartai“</w:t>
      </w:r>
      <w:bookmarkEnd w:id="61"/>
      <w:bookmarkEnd w:id="62"/>
      <w:bookmarkEnd w:id="63"/>
    </w:p>
    <w:p w14:paraId="0AC21366" w14:textId="77777777" w:rsidR="00585431" w:rsidRPr="00654AC2" w:rsidRDefault="00585431" w:rsidP="007E360A">
      <w:pPr>
        <w:spacing w:after="0" w:line="240" w:lineRule="auto"/>
        <w:ind w:left="4678"/>
        <w:jc w:val="both"/>
        <w:rPr>
          <w:rFonts w:asciiTheme="majorBidi" w:eastAsia="Yu Mincho" w:hAnsiTheme="majorBidi" w:cstheme="majorBidi"/>
          <w:sz w:val="20"/>
          <w:szCs w:val="20"/>
        </w:rPr>
      </w:pPr>
    </w:p>
    <w:p w14:paraId="5A73AC7B" w14:textId="77777777" w:rsidR="00A32C36" w:rsidRPr="00654AC2" w:rsidRDefault="00A32C36" w:rsidP="007E360A">
      <w:pPr>
        <w:tabs>
          <w:tab w:val="left" w:pos="993"/>
        </w:tabs>
        <w:spacing w:after="0" w:line="240" w:lineRule="auto"/>
        <w:ind w:firstLine="567"/>
        <w:jc w:val="both"/>
        <w:rPr>
          <w:rFonts w:ascii="Times New Roman" w:hAnsi="Times New Roman" w:cs="Times New Roman"/>
          <w:b/>
          <w:bCs/>
          <w:smallCaps/>
          <w:sz w:val="24"/>
          <w:szCs w:val="24"/>
        </w:rPr>
      </w:pPr>
    </w:p>
    <w:p w14:paraId="2241241B" w14:textId="77777777" w:rsidR="005D3AFF" w:rsidRPr="00654AC2"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654AC2">
        <w:rPr>
          <w:rFonts w:ascii="Times New Roman" w:hAnsi="Times New Roman" w:cs="Times New Roman"/>
          <w:b/>
          <w:bCs/>
          <w:smallCaps/>
          <w:color w:val="auto"/>
          <w:sz w:val="24"/>
          <w:szCs w:val="24"/>
        </w:rPr>
        <w:t xml:space="preserve">TIEKĖJŲ KVALIFIKACIJOS REIKALAVIMAI IR REIKALAVIMAI LAIKYTIS </w:t>
      </w:r>
      <w:r w:rsidRPr="00654AC2">
        <w:rPr>
          <w:rFonts w:ascii="Times New Roman" w:hAnsi="Times New Roman" w:cs="Times New Roman"/>
          <w:b/>
          <w:bCs/>
          <w:color w:val="auto"/>
          <w:sz w:val="24"/>
          <w:szCs w:val="24"/>
          <w:lang w:eastAsia="en-US"/>
        </w:rPr>
        <w:t>KOKYBĖS VADYBOS SISTEMOS IR (ARBA) APLINKOS APSAUGOS VADYBOS SISTEMOS STANDARTŲ</w:t>
      </w:r>
    </w:p>
    <w:p w14:paraId="2B196F33" w14:textId="77777777" w:rsidR="00A32C36" w:rsidRPr="00654AC2" w:rsidRDefault="00A32C36" w:rsidP="007E360A">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192F4EE2" w14:textId="27EA870A" w:rsidR="00585431" w:rsidRPr="00654AC2" w:rsidRDefault="003022CA" w:rsidP="000A58E4">
      <w:pPr>
        <w:pStyle w:val="Sraopastraipa"/>
        <w:numPr>
          <w:ilvl w:val="0"/>
          <w:numId w:val="3"/>
        </w:numPr>
        <w:tabs>
          <w:tab w:val="left" w:pos="993"/>
        </w:tabs>
        <w:spacing w:after="0" w:line="240" w:lineRule="auto"/>
        <w:ind w:left="0" w:firstLine="567"/>
        <w:jc w:val="both"/>
        <w:rPr>
          <w:rFonts w:ascii="Times New Roman" w:eastAsiaTheme="minorHAnsi" w:hAnsi="Times New Roman" w:cs="Times New Roman"/>
          <w:sz w:val="24"/>
          <w:szCs w:val="24"/>
        </w:rPr>
      </w:pPr>
      <w:r w:rsidRPr="00654AC2">
        <w:rPr>
          <w:rFonts w:ascii="Times New Roman" w:eastAsiaTheme="minorHAnsi" w:hAnsi="Times New Roman" w:cs="Times New Roman"/>
          <w:sz w:val="24"/>
          <w:szCs w:val="24"/>
          <w:lang w:eastAsia="en-US"/>
        </w:rPr>
        <w:t>Tiekėjo kvalifikacija turi atitikti šiame priede nustatytus reikalavimus kvalifikacijai.</w:t>
      </w:r>
      <w:r w:rsidRPr="00654AC2">
        <w:rPr>
          <w:rFonts w:ascii="Times New Roman" w:eastAsiaTheme="minorHAnsi" w:hAnsi="Times New Roman" w:cs="Times New Roman"/>
          <w:sz w:val="24"/>
          <w:szCs w:val="24"/>
        </w:rPr>
        <w:t xml:space="preserve"> </w:t>
      </w:r>
    </w:p>
    <w:p w14:paraId="223CB17B" w14:textId="77777777" w:rsidR="00585431" w:rsidRPr="00654AC2" w:rsidRDefault="00585431" w:rsidP="007E360A">
      <w:pPr>
        <w:tabs>
          <w:tab w:val="left" w:pos="993"/>
        </w:tabs>
        <w:spacing w:after="0" w:line="240" w:lineRule="auto"/>
        <w:ind w:firstLine="567"/>
        <w:jc w:val="both"/>
        <w:rPr>
          <w:rFonts w:ascii="Times New Roman" w:eastAsiaTheme="minorHAnsi" w:hAnsi="Times New Roman" w:cs="Times New Roman"/>
          <w:b/>
          <w:bCs/>
          <w:sz w:val="24"/>
          <w:szCs w:val="24"/>
        </w:rPr>
      </w:pPr>
    </w:p>
    <w:tbl>
      <w:tblPr>
        <w:tblStyle w:val="TableGrid3"/>
        <w:tblW w:w="5000" w:type="pct"/>
        <w:tblLook w:val="04A0" w:firstRow="1" w:lastRow="0" w:firstColumn="1" w:lastColumn="0" w:noHBand="0" w:noVBand="1"/>
      </w:tblPr>
      <w:tblGrid>
        <w:gridCol w:w="511"/>
        <w:gridCol w:w="3333"/>
        <w:gridCol w:w="3381"/>
        <w:gridCol w:w="2737"/>
      </w:tblGrid>
      <w:tr w:rsidR="00585431" w:rsidRPr="005C39D6" w14:paraId="5E519594" w14:textId="77777777" w:rsidTr="004D1932">
        <w:trPr>
          <w:tblHeader/>
        </w:trPr>
        <w:tc>
          <w:tcPr>
            <w:tcW w:w="211"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3E4F98A4" w14:textId="77777777" w:rsidR="00585431" w:rsidRPr="005C39D6" w:rsidRDefault="00585431" w:rsidP="000A58E4">
            <w:pPr>
              <w:spacing w:line="240" w:lineRule="auto"/>
              <w:jc w:val="center"/>
              <w:rPr>
                <w:rFonts w:asciiTheme="majorBidi" w:eastAsia="Calibri" w:hAnsiTheme="majorBidi" w:cstheme="majorBidi"/>
                <w:b/>
                <w:bCs/>
                <w:sz w:val="20"/>
                <w:szCs w:val="20"/>
              </w:rPr>
            </w:pPr>
            <w:r w:rsidRPr="005C39D6">
              <w:rPr>
                <w:rFonts w:asciiTheme="majorBidi" w:eastAsia="Calibri" w:hAnsiTheme="majorBidi" w:cstheme="majorBidi"/>
                <w:b/>
                <w:bCs/>
                <w:sz w:val="20"/>
                <w:szCs w:val="20"/>
              </w:rPr>
              <w:t>Eil. Nr.</w:t>
            </w:r>
          </w:p>
        </w:tc>
        <w:tc>
          <w:tcPr>
            <w:tcW w:w="1688"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0E9FAB6A" w14:textId="77777777" w:rsidR="00585431" w:rsidRPr="005C39D6" w:rsidRDefault="00585431" w:rsidP="000A58E4">
            <w:pPr>
              <w:spacing w:line="240" w:lineRule="auto"/>
              <w:jc w:val="center"/>
              <w:rPr>
                <w:rFonts w:asciiTheme="majorBidi" w:eastAsia="Calibri" w:hAnsiTheme="majorBidi" w:cstheme="majorBidi"/>
                <w:b/>
                <w:bCs/>
                <w:sz w:val="20"/>
                <w:szCs w:val="20"/>
              </w:rPr>
            </w:pPr>
            <w:r w:rsidRPr="005C39D6">
              <w:rPr>
                <w:rFonts w:asciiTheme="majorBidi" w:eastAsia="Calibri" w:hAnsiTheme="majorBidi" w:cstheme="majorBidi"/>
                <w:b/>
                <w:bCs/>
                <w:color w:val="000000"/>
                <w:sz w:val="20"/>
                <w:szCs w:val="20"/>
              </w:rPr>
              <w:t>Kvalifikacijos reikalavimas</w:t>
            </w:r>
            <w:r w:rsidRPr="005C39D6">
              <w:rPr>
                <w:rFonts w:asciiTheme="majorBidi" w:eastAsia="Calibri" w:hAnsiTheme="majorBidi" w:cstheme="majorBidi"/>
                <w:b/>
                <w:bCs/>
                <w:color w:val="000000"/>
                <w:sz w:val="20"/>
                <w:szCs w:val="20"/>
                <w:vertAlign w:val="superscript"/>
              </w:rPr>
              <w:footnoteReference w:id="5"/>
            </w:r>
          </w:p>
        </w:tc>
        <w:tc>
          <w:tcPr>
            <w:tcW w:w="1712"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E7FC133" w14:textId="77777777" w:rsidR="00585431" w:rsidRPr="005C39D6" w:rsidRDefault="00585431" w:rsidP="000A58E4">
            <w:pPr>
              <w:autoSpaceDE w:val="0"/>
              <w:autoSpaceDN w:val="0"/>
              <w:adjustRightInd w:val="0"/>
              <w:spacing w:line="240" w:lineRule="auto"/>
              <w:jc w:val="center"/>
              <w:rPr>
                <w:rFonts w:asciiTheme="majorBidi" w:eastAsia="Calibri" w:hAnsiTheme="majorBidi" w:cstheme="majorBidi"/>
                <w:b/>
                <w:bCs/>
                <w:color w:val="000000"/>
                <w:sz w:val="20"/>
                <w:szCs w:val="20"/>
              </w:rPr>
            </w:pPr>
            <w:r w:rsidRPr="005C39D6">
              <w:rPr>
                <w:rFonts w:asciiTheme="majorBidi" w:eastAsia="Calibri" w:hAnsiTheme="majorBidi" w:cstheme="majorBidi"/>
                <w:b/>
                <w:bCs/>
                <w:color w:val="000000"/>
                <w:sz w:val="20"/>
                <w:szCs w:val="20"/>
              </w:rPr>
              <w:t>Atitiktį reikalavimui įrodantys  dokumentai</w:t>
            </w:r>
          </w:p>
          <w:p w14:paraId="26238424" w14:textId="77777777" w:rsidR="00585431" w:rsidRPr="005C39D6" w:rsidRDefault="00585431" w:rsidP="000A58E4">
            <w:pPr>
              <w:autoSpaceDE w:val="0"/>
              <w:autoSpaceDN w:val="0"/>
              <w:adjustRightInd w:val="0"/>
              <w:spacing w:line="240" w:lineRule="auto"/>
              <w:jc w:val="center"/>
              <w:rPr>
                <w:rFonts w:asciiTheme="majorBidi" w:hAnsiTheme="majorBidi" w:cstheme="majorBidi"/>
                <w:b/>
                <w:bCs/>
                <w:color w:val="000000"/>
                <w:sz w:val="20"/>
                <w:szCs w:val="20"/>
              </w:rPr>
            </w:pPr>
          </w:p>
        </w:tc>
        <w:tc>
          <w:tcPr>
            <w:tcW w:w="1389" w:type="pct"/>
            <w:tcBorders>
              <w:top w:val="single" w:sz="4" w:space="0" w:color="000000"/>
              <w:left w:val="single" w:sz="4" w:space="0" w:color="000000"/>
              <w:bottom w:val="single" w:sz="4" w:space="0" w:color="000000"/>
              <w:right w:val="single" w:sz="4" w:space="0" w:color="000000"/>
            </w:tcBorders>
            <w:shd w:val="clear" w:color="auto" w:fill="DEEAF6"/>
            <w:hideMark/>
          </w:tcPr>
          <w:p w14:paraId="3B911EE9" w14:textId="77777777" w:rsidR="00585431" w:rsidRPr="005C39D6" w:rsidRDefault="00585431" w:rsidP="000A58E4">
            <w:pPr>
              <w:autoSpaceDE w:val="0"/>
              <w:autoSpaceDN w:val="0"/>
              <w:adjustRightInd w:val="0"/>
              <w:spacing w:line="240" w:lineRule="auto"/>
              <w:jc w:val="center"/>
              <w:rPr>
                <w:rFonts w:asciiTheme="majorBidi" w:eastAsia="Calibri" w:hAnsiTheme="majorBidi" w:cstheme="majorBidi"/>
                <w:b/>
                <w:bCs/>
                <w:color w:val="000000"/>
                <w:sz w:val="20"/>
                <w:szCs w:val="20"/>
              </w:rPr>
            </w:pPr>
            <w:r w:rsidRPr="005C39D6">
              <w:rPr>
                <w:rFonts w:asciiTheme="majorBidi" w:eastAsia="Calibri" w:hAnsiTheme="majorBidi" w:cstheme="majorBidi"/>
                <w:b/>
                <w:bCs/>
                <w:color w:val="000000"/>
                <w:sz w:val="20"/>
                <w:szCs w:val="20"/>
              </w:rPr>
              <w:t>Subjektas, kuris turi atitikti reikalavimą</w:t>
            </w:r>
          </w:p>
          <w:p w14:paraId="495BB593" w14:textId="77777777" w:rsidR="00585431" w:rsidRPr="005C39D6" w:rsidRDefault="00585431" w:rsidP="000A58E4">
            <w:pPr>
              <w:autoSpaceDE w:val="0"/>
              <w:autoSpaceDN w:val="0"/>
              <w:adjustRightInd w:val="0"/>
              <w:spacing w:line="240" w:lineRule="auto"/>
              <w:jc w:val="center"/>
              <w:rPr>
                <w:rFonts w:asciiTheme="majorBidi" w:eastAsia="Calibri" w:hAnsiTheme="majorBidi" w:cstheme="majorBidi"/>
                <w:b/>
                <w:bCs/>
                <w:color w:val="000000"/>
                <w:sz w:val="20"/>
                <w:szCs w:val="20"/>
              </w:rPr>
            </w:pPr>
          </w:p>
        </w:tc>
      </w:tr>
      <w:tr w:rsidR="00585431" w:rsidRPr="005C39D6" w14:paraId="683EE48B" w14:textId="77777777" w:rsidTr="004D1932">
        <w:tc>
          <w:tcPr>
            <w:tcW w:w="211" w:type="pct"/>
            <w:tcBorders>
              <w:top w:val="single" w:sz="4" w:space="0" w:color="000000"/>
              <w:left w:val="single" w:sz="4" w:space="0" w:color="000000"/>
              <w:bottom w:val="single" w:sz="4" w:space="0" w:color="000000"/>
              <w:right w:val="single" w:sz="4" w:space="0" w:color="000000"/>
            </w:tcBorders>
          </w:tcPr>
          <w:p w14:paraId="7AE42C0C" w14:textId="77777777" w:rsidR="00585431" w:rsidRPr="005C39D6" w:rsidRDefault="00585431" w:rsidP="00D27AD7">
            <w:pPr>
              <w:numPr>
                <w:ilvl w:val="0"/>
                <w:numId w:val="27"/>
              </w:numPr>
              <w:spacing w:line="240" w:lineRule="auto"/>
              <w:ind w:left="357" w:hanging="357"/>
              <w:contextualSpacing/>
              <w:rPr>
                <w:rFonts w:asciiTheme="majorBidi" w:eastAsia="Calibri" w:hAnsiTheme="majorBidi" w:cstheme="majorBidi"/>
                <w:sz w:val="20"/>
                <w:szCs w:val="20"/>
              </w:rPr>
            </w:pPr>
          </w:p>
        </w:tc>
        <w:tc>
          <w:tcPr>
            <w:tcW w:w="4789" w:type="pct"/>
            <w:gridSpan w:val="3"/>
            <w:tcBorders>
              <w:top w:val="single" w:sz="4" w:space="0" w:color="000000"/>
              <w:left w:val="single" w:sz="4" w:space="0" w:color="000000"/>
              <w:bottom w:val="single" w:sz="4" w:space="0" w:color="000000"/>
              <w:right w:val="single" w:sz="4" w:space="0" w:color="000000"/>
            </w:tcBorders>
            <w:hideMark/>
          </w:tcPr>
          <w:p w14:paraId="1E7ACE09" w14:textId="77777777" w:rsidR="00585431" w:rsidRPr="005C39D6" w:rsidRDefault="00585431" w:rsidP="000A58E4">
            <w:pPr>
              <w:autoSpaceDE w:val="0"/>
              <w:autoSpaceDN w:val="0"/>
              <w:adjustRightInd w:val="0"/>
              <w:spacing w:line="240" w:lineRule="auto"/>
              <w:rPr>
                <w:rFonts w:asciiTheme="majorBidi" w:hAnsiTheme="majorBidi" w:cstheme="majorBidi"/>
                <w:b/>
                <w:bCs/>
                <w:color w:val="000000"/>
                <w:sz w:val="20"/>
                <w:szCs w:val="20"/>
              </w:rPr>
            </w:pPr>
            <w:r w:rsidRPr="005C39D6">
              <w:rPr>
                <w:rFonts w:asciiTheme="majorBidi" w:eastAsia="Calibri" w:hAnsiTheme="majorBidi" w:cstheme="majorBidi"/>
                <w:b/>
                <w:bCs/>
                <w:color w:val="000000"/>
                <w:sz w:val="20"/>
                <w:szCs w:val="20"/>
              </w:rPr>
              <w:t>Teisė verstis veikla</w:t>
            </w:r>
          </w:p>
        </w:tc>
      </w:tr>
      <w:tr w:rsidR="00745A45" w:rsidRPr="005C39D6" w14:paraId="74806995" w14:textId="77777777" w:rsidTr="004D1932">
        <w:tc>
          <w:tcPr>
            <w:tcW w:w="211" w:type="pct"/>
            <w:tcBorders>
              <w:top w:val="single" w:sz="4" w:space="0" w:color="000000"/>
              <w:left w:val="single" w:sz="4" w:space="0" w:color="000000"/>
              <w:bottom w:val="single" w:sz="4" w:space="0" w:color="000000"/>
              <w:right w:val="single" w:sz="4" w:space="0" w:color="000000"/>
            </w:tcBorders>
          </w:tcPr>
          <w:p w14:paraId="4FD287F4" w14:textId="18B0F0B2" w:rsidR="00745A45" w:rsidRPr="005C39D6" w:rsidRDefault="00745A45" w:rsidP="004D1932">
            <w:pPr>
              <w:spacing w:line="240" w:lineRule="auto"/>
              <w:contextualSpacing/>
              <w:rPr>
                <w:rFonts w:asciiTheme="majorBidi" w:eastAsia="Calibri" w:hAnsiTheme="majorBidi" w:cstheme="majorBidi"/>
                <w:sz w:val="20"/>
                <w:szCs w:val="20"/>
              </w:rPr>
            </w:pPr>
          </w:p>
        </w:tc>
        <w:tc>
          <w:tcPr>
            <w:tcW w:w="1688" w:type="pct"/>
            <w:tcBorders>
              <w:top w:val="single" w:sz="4" w:space="0" w:color="000000"/>
              <w:left w:val="single" w:sz="4" w:space="0" w:color="000000"/>
              <w:bottom w:val="single" w:sz="4" w:space="0" w:color="000000"/>
              <w:right w:val="single" w:sz="4" w:space="0" w:color="000000"/>
            </w:tcBorders>
          </w:tcPr>
          <w:p w14:paraId="5AB68537" w14:textId="66EFED66" w:rsidR="00745A45" w:rsidRPr="005C39D6" w:rsidRDefault="004D1932" w:rsidP="004D1932">
            <w:pPr>
              <w:autoSpaceDE w:val="0"/>
              <w:autoSpaceDN w:val="0"/>
              <w:adjustRightInd w:val="0"/>
              <w:spacing w:line="240" w:lineRule="auto"/>
              <w:jc w:val="center"/>
              <w:rPr>
                <w:rFonts w:asciiTheme="majorBidi" w:hAnsiTheme="majorBidi" w:cstheme="majorBidi"/>
                <w:color w:val="000000"/>
                <w:sz w:val="20"/>
                <w:szCs w:val="20"/>
              </w:rPr>
            </w:pPr>
            <w:r w:rsidRPr="005C39D6">
              <w:rPr>
                <w:rFonts w:asciiTheme="majorBidi" w:hAnsiTheme="majorBidi" w:cstheme="majorBidi"/>
                <w:color w:val="000000"/>
                <w:sz w:val="20"/>
                <w:szCs w:val="20"/>
              </w:rPr>
              <w:t>-</w:t>
            </w:r>
          </w:p>
        </w:tc>
        <w:tc>
          <w:tcPr>
            <w:tcW w:w="1712" w:type="pct"/>
            <w:tcBorders>
              <w:top w:val="single" w:sz="4" w:space="0" w:color="000000"/>
              <w:left w:val="single" w:sz="4" w:space="0" w:color="000000"/>
              <w:bottom w:val="single" w:sz="4" w:space="0" w:color="000000"/>
              <w:right w:val="single" w:sz="4" w:space="0" w:color="000000"/>
            </w:tcBorders>
          </w:tcPr>
          <w:p w14:paraId="27216633" w14:textId="18DB5C6A" w:rsidR="00745A45" w:rsidRPr="005C39D6" w:rsidRDefault="004D1932" w:rsidP="004D1932">
            <w:pPr>
              <w:autoSpaceDE w:val="0"/>
              <w:autoSpaceDN w:val="0"/>
              <w:adjustRightInd w:val="0"/>
              <w:spacing w:line="240" w:lineRule="auto"/>
              <w:jc w:val="center"/>
              <w:rPr>
                <w:rFonts w:asciiTheme="majorBidi" w:eastAsia="Calibri" w:hAnsiTheme="majorBidi" w:cstheme="majorBidi"/>
                <w:color w:val="000000"/>
                <w:sz w:val="20"/>
                <w:szCs w:val="20"/>
              </w:rPr>
            </w:pPr>
            <w:r w:rsidRPr="005C39D6">
              <w:rPr>
                <w:rFonts w:asciiTheme="majorBidi" w:eastAsia="Calibri" w:hAnsiTheme="majorBidi" w:cstheme="majorBidi"/>
                <w:color w:val="000000"/>
                <w:sz w:val="20"/>
                <w:szCs w:val="20"/>
              </w:rPr>
              <w:t>-</w:t>
            </w:r>
          </w:p>
        </w:tc>
        <w:tc>
          <w:tcPr>
            <w:tcW w:w="1389" w:type="pct"/>
            <w:tcBorders>
              <w:top w:val="single" w:sz="4" w:space="0" w:color="000000"/>
              <w:left w:val="single" w:sz="4" w:space="0" w:color="000000"/>
              <w:bottom w:val="single" w:sz="4" w:space="0" w:color="000000"/>
              <w:right w:val="single" w:sz="4" w:space="0" w:color="000000"/>
            </w:tcBorders>
          </w:tcPr>
          <w:p w14:paraId="475A767D" w14:textId="38E3EB2E" w:rsidR="00745A45" w:rsidRPr="005C39D6" w:rsidRDefault="004D1932" w:rsidP="004D1932">
            <w:pPr>
              <w:spacing w:line="240" w:lineRule="auto"/>
              <w:jc w:val="center"/>
              <w:rPr>
                <w:rFonts w:asciiTheme="majorBidi" w:eastAsia="Calibri" w:hAnsiTheme="majorBidi" w:cstheme="majorBidi"/>
                <w:color w:val="000000"/>
                <w:sz w:val="20"/>
                <w:szCs w:val="20"/>
              </w:rPr>
            </w:pPr>
            <w:r w:rsidRPr="005C39D6">
              <w:rPr>
                <w:rFonts w:asciiTheme="majorBidi" w:eastAsia="Calibri" w:hAnsiTheme="majorBidi" w:cstheme="majorBidi"/>
                <w:color w:val="000000"/>
                <w:sz w:val="20"/>
                <w:szCs w:val="20"/>
              </w:rPr>
              <w:t>-</w:t>
            </w:r>
          </w:p>
        </w:tc>
      </w:tr>
      <w:tr w:rsidR="00585431" w:rsidRPr="005C39D6" w14:paraId="4B07F1A3" w14:textId="77777777" w:rsidTr="004D1932">
        <w:tc>
          <w:tcPr>
            <w:tcW w:w="211" w:type="pct"/>
            <w:tcBorders>
              <w:top w:val="single" w:sz="4" w:space="0" w:color="000000"/>
              <w:left w:val="single" w:sz="4" w:space="0" w:color="000000"/>
              <w:bottom w:val="single" w:sz="4" w:space="0" w:color="000000"/>
              <w:right w:val="single" w:sz="4" w:space="0" w:color="000000"/>
            </w:tcBorders>
          </w:tcPr>
          <w:p w14:paraId="7D5F609A" w14:textId="77777777" w:rsidR="00585431" w:rsidRPr="005C39D6" w:rsidRDefault="00585431" w:rsidP="00D27AD7">
            <w:pPr>
              <w:numPr>
                <w:ilvl w:val="0"/>
                <w:numId w:val="27"/>
              </w:numPr>
              <w:spacing w:line="240" w:lineRule="auto"/>
              <w:ind w:left="357" w:hanging="357"/>
              <w:contextualSpacing/>
              <w:rPr>
                <w:rFonts w:asciiTheme="majorBidi" w:eastAsia="Calibri" w:hAnsiTheme="majorBidi" w:cstheme="majorBidi"/>
                <w:sz w:val="20"/>
                <w:szCs w:val="20"/>
              </w:rPr>
            </w:pPr>
          </w:p>
        </w:tc>
        <w:tc>
          <w:tcPr>
            <w:tcW w:w="4789" w:type="pct"/>
            <w:gridSpan w:val="3"/>
            <w:tcBorders>
              <w:top w:val="single" w:sz="4" w:space="0" w:color="000000"/>
              <w:left w:val="single" w:sz="4" w:space="0" w:color="000000"/>
              <w:bottom w:val="single" w:sz="4" w:space="0" w:color="000000"/>
              <w:right w:val="single" w:sz="4" w:space="0" w:color="000000"/>
            </w:tcBorders>
            <w:hideMark/>
          </w:tcPr>
          <w:p w14:paraId="4F09EE4D" w14:textId="77777777" w:rsidR="00585431" w:rsidRPr="005C39D6" w:rsidRDefault="00585431" w:rsidP="000A58E4">
            <w:pPr>
              <w:autoSpaceDE w:val="0"/>
              <w:autoSpaceDN w:val="0"/>
              <w:adjustRightInd w:val="0"/>
              <w:spacing w:line="240" w:lineRule="auto"/>
              <w:rPr>
                <w:rFonts w:asciiTheme="majorBidi" w:hAnsiTheme="majorBidi" w:cstheme="majorBidi"/>
                <w:b/>
                <w:bCs/>
                <w:color w:val="000000"/>
                <w:sz w:val="20"/>
                <w:szCs w:val="20"/>
              </w:rPr>
            </w:pPr>
            <w:r w:rsidRPr="005C39D6">
              <w:rPr>
                <w:rFonts w:asciiTheme="majorBidi" w:eastAsia="Calibri" w:hAnsiTheme="majorBidi" w:cstheme="majorBidi"/>
                <w:b/>
                <w:bCs/>
                <w:color w:val="000000"/>
                <w:sz w:val="20"/>
                <w:szCs w:val="20"/>
              </w:rPr>
              <w:t>Finansinis</w:t>
            </w:r>
            <w:r w:rsidRPr="005C39D6">
              <w:rPr>
                <w:rFonts w:asciiTheme="majorBidi" w:eastAsia="Calibri" w:hAnsiTheme="majorBidi" w:cstheme="majorBidi"/>
                <w:color w:val="000000"/>
                <w:sz w:val="20"/>
                <w:szCs w:val="20"/>
              </w:rPr>
              <w:t xml:space="preserve"> </w:t>
            </w:r>
            <w:r w:rsidRPr="005C39D6">
              <w:rPr>
                <w:rFonts w:asciiTheme="majorBidi" w:eastAsia="Calibri" w:hAnsiTheme="majorBidi" w:cstheme="majorBidi"/>
                <w:b/>
                <w:bCs/>
                <w:color w:val="000000"/>
                <w:sz w:val="20"/>
                <w:szCs w:val="20"/>
              </w:rPr>
              <w:t>ir ekonominis pajėgumas</w:t>
            </w:r>
          </w:p>
        </w:tc>
      </w:tr>
      <w:tr w:rsidR="00585431" w:rsidRPr="005C39D6" w14:paraId="61FC76D0" w14:textId="77777777" w:rsidTr="004D1932">
        <w:tc>
          <w:tcPr>
            <w:tcW w:w="211" w:type="pct"/>
            <w:tcBorders>
              <w:top w:val="single" w:sz="4" w:space="0" w:color="000000"/>
              <w:left w:val="single" w:sz="4" w:space="0" w:color="000000"/>
              <w:bottom w:val="single" w:sz="4" w:space="0" w:color="000000"/>
              <w:right w:val="single" w:sz="4" w:space="0" w:color="000000"/>
            </w:tcBorders>
          </w:tcPr>
          <w:p w14:paraId="0ACDE91D" w14:textId="77777777" w:rsidR="00585431" w:rsidRPr="005C39D6" w:rsidRDefault="00585431" w:rsidP="000A58E4">
            <w:pPr>
              <w:spacing w:line="240" w:lineRule="auto"/>
              <w:contextualSpacing/>
              <w:rPr>
                <w:rFonts w:asciiTheme="majorBidi" w:eastAsia="Calibri" w:hAnsiTheme="majorBidi" w:cstheme="majorBidi"/>
                <w:sz w:val="20"/>
                <w:szCs w:val="20"/>
              </w:rPr>
            </w:pPr>
          </w:p>
        </w:tc>
        <w:tc>
          <w:tcPr>
            <w:tcW w:w="1688" w:type="pct"/>
            <w:tcBorders>
              <w:top w:val="single" w:sz="4" w:space="0" w:color="000000"/>
              <w:left w:val="single" w:sz="4" w:space="0" w:color="000000"/>
              <w:bottom w:val="single" w:sz="4" w:space="0" w:color="000000"/>
              <w:right w:val="single" w:sz="4" w:space="0" w:color="000000"/>
            </w:tcBorders>
          </w:tcPr>
          <w:p w14:paraId="1874AA6C" w14:textId="77777777" w:rsidR="00585431" w:rsidRPr="005C39D6" w:rsidRDefault="00585431" w:rsidP="000A58E4">
            <w:pPr>
              <w:autoSpaceDE w:val="0"/>
              <w:autoSpaceDN w:val="0"/>
              <w:adjustRightInd w:val="0"/>
              <w:spacing w:line="240" w:lineRule="auto"/>
              <w:jc w:val="center"/>
              <w:rPr>
                <w:rFonts w:asciiTheme="majorBidi" w:hAnsiTheme="majorBidi" w:cstheme="majorBidi"/>
                <w:color w:val="000000"/>
                <w:sz w:val="20"/>
                <w:szCs w:val="20"/>
              </w:rPr>
            </w:pPr>
            <w:r w:rsidRPr="005C39D6">
              <w:rPr>
                <w:rFonts w:asciiTheme="majorBidi" w:hAnsiTheme="majorBidi" w:cstheme="majorBidi"/>
                <w:color w:val="000000"/>
                <w:sz w:val="20"/>
                <w:szCs w:val="20"/>
              </w:rPr>
              <w:t>-</w:t>
            </w:r>
          </w:p>
        </w:tc>
        <w:tc>
          <w:tcPr>
            <w:tcW w:w="1712" w:type="pct"/>
            <w:tcBorders>
              <w:top w:val="single" w:sz="4" w:space="0" w:color="000000"/>
              <w:left w:val="single" w:sz="4" w:space="0" w:color="000000"/>
              <w:bottom w:val="single" w:sz="4" w:space="0" w:color="000000"/>
              <w:right w:val="single" w:sz="4" w:space="0" w:color="000000"/>
            </w:tcBorders>
          </w:tcPr>
          <w:p w14:paraId="4EBA9D24" w14:textId="77777777" w:rsidR="00585431" w:rsidRPr="005C39D6" w:rsidRDefault="00585431" w:rsidP="000A58E4">
            <w:pPr>
              <w:autoSpaceDE w:val="0"/>
              <w:autoSpaceDN w:val="0"/>
              <w:adjustRightInd w:val="0"/>
              <w:spacing w:line="240" w:lineRule="auto"/>
              <w:jc w:val="center"/>
              <w:rPr>
                <w:rFonts w:asciiTheme="majorBidi" w:eastAsia="Calibri" w:hAnsiTheme="majorBidi" w:cstheme="majorBidi"/>
                <w:color w:val="000000"/>
                <w:sz w:val="20"/>
                <w:szCs w:val="20"/>
              </w:rPr>
            </w:pPr>
            <w:r w:rsidRPr="005C39D6">
              <w:rPr>
                <w:rFonts w:asciiTheme="majorBidi" w:eastAsia="Calibri" w:hAnsiTheme="majorBidi" w:cstheme="majorBidi"/>
                <w:color w:val="000000"/>
                <w:sz w:val="20"/>
                <w:szCs w:val="20"/>
              </w:rPr>
              <w:t>-</w:t>
            </w:r>
          </w:p>
        </w:tc>
        <w:tc>
          <w:tcPr>
            <w:tcW w:w="1389" w:type="pct"/>
            <w:tcBorders>
              <w:top w:val="single" w:sz="4" w:space="0" w:color="000000"/>
              <w:left w:val="single" w:sz="4" w:space="0" w:color="000000"/>
              <w:bottom w:val="single" w:sz="4" w:space="0" w:color="000000"/>
              <w:right w:val="single" w:sz="4" w:space="0" w:color="000000"/>
            </w:tcBorders>
          </w:tcPr>
          <w:p w14:paraId="682B58D9" w14:textId="77777777" w:rsidR="00585431" w:rsidRPr="005C39D6" w:rsidRDefault="00585431" w:rsidP="000A58E4">
            <w:pPr>
              <w:autoSpaceDE w:val="0"/>
              <w:autoSpaceDN w:val="0"/>
              <w:adjustRightInd w:val="0"/>
              <w:spacing w:line="240" w:lineRule="auto"/>
              <w:jc w:val="center"/>
              <w:rPr>
                <w:rFonts w:asciiTheme="majorBidi" w:eastAsia="Calibri" w:hAnsiTheme="majorBidi" w:cstheme="majorBidi"/>
                <w:color w:val="000000"/>
                <w:sz w:val="20"/>
                <w:szCs w:val="20"/>
              </w:rPr>
            </w:pPr>
            <w:r w:rsidRPr="005C39D6">
              <w:rPr>
                <w:rFonts w:asciiTheme="majorBidi" w:eastAsia="Calibri" w:hAnsiTheme="majorBidi" w:cstheme="majorBidi"/>
                <w:color w:val="000000"/>
                <w:sz w:val="20"/>
                <w:szCs w:val="20"/>
              </w:rPr>
              <w:t>-</w:t>
            </w:r>
          </w:p>
        </w:tc>
      </w:tr>
      <w:tr w:rsidR="00585431" w:rsidRPr="005C39D6" w14:paraId="6A77B3F2" w14:textId="77777777" w:rsidTr="004D1932">
        <w:tc>
          <w:tcPr>
            <w:tcW w:w="211" w:type="pct"/>
            <w:tcBorders>
              <w:top w:val="single" w:sz="4" w:space="0" w:color="000000"/>
              <w:left w:val="single" w:sz="4" w:space="0" w:color="000000"/>
              <w:bottom w:val="single" w:sz="4" w:space="0" w:color="000000"/>
              <w:right w:val="single" w:sz="4" w:space="0" w:color="000000"/>
            </w:tcBorders>
          </w:tcPr>
          <w:p w14:paraId="2D66FEAD" w14:textId="77777777" w:rsidR="00585431" w:rsidRPr="005C39D6" w:rsidRDefault="00585431" w:rsidP="00D27AD7">
            <w:pPr>
              <w:numPr>
                <w:ilvl w:val="0"/>
                <w:numId w:val="27"/>
              </w:numPr>
              <w:spacing w:line="240" w:lineRule="auto"/>
              <w:ind w:left="357" w:hanging="357"/>
              <w:contextualSpacing/>
              <w:rPr>
                <w:rFonts w:asciiTheme="majorBidi" w:eastAsia="Calibri" w:hAnsiTheme="majorBidi" w:cstheme="majorBidi"/>
                <w:sz w:val="20"/>
                <w:szCs w:val="20"/>
              </w:rPr>
            </w:pPr>
          </w:p>
        </w:tc>
        <w:tc>
          <w:tcPr>
            <w:tcW w:w="4789" w:type="pct"/>
            <w:gridSpan w:val="3"/>
            <w:tcBorders>
              <w:top w:val="single" w:sz="4" w:space="0" w:color="000000"/>
              <w:left w:val="single" w:sz="4" w:space="0" w:color="000000"/>
              <w:bottom w:val="single" w:sz="4" w:space="0" w:color="000000"/>
              <w:right w:val="single" w:sz="4" w:space="0" w:color="000000"/>
            </w:tcBorders>
            <w:hideMark/>
          </w:tcPr>
          <w:p w14:paraId="63450903" w14:textId="77777777" w:rsidR="00585431" w:rsidRPr="005C39D6" w:rsidRDefault="00585431" w:rsidP="000A58E4">
            <w:pPr>
              <w:autoSpaceDE w:val="0"/>
              <w:autoSpaceDN w:val="0"/>
              <w:adjustRightInd w:val="0"/>
              <w:spacing w:line="240" w:lineRule="auto"/>
              <w:rPr>
                <w:rFonts w:asciiTheme="majorBidi" w:hAnsiTheme="majorBidi" w:cstheme="majorBidi"/>
                <w:b/>
                <w:bCs/>
                <w:color w:val="000000"/>
                <w:sz w:val="20"/>
                <w:szCs w:val="20"/>
              </w:rPr>
            </w:pPr>
            <w:r w:rsidRPr="005C39D6">
              <w:rPr>
                <w:rFonts w:asciiTheme="majorBidi" w:eastAsia="Calibri" w:hAnsiTheme="majorBidi" w:cstheme="majorBidi"/>
                <w:b/>
                <w:bCs/>
                <w:color w:val="000000"/>
                <w:sz w:val="20"/>
                <w:szCs w:val="20"/>
              </w:rPr>
              <w:t>Techninis ir profesinis pajėgumas</w:t>
            </w:r>
          </w:p>
        </w:tc>
      </w:tr>
      <w:tr w:rsidR="004D1932" w:rsidRPr="005C39D6" w14:paraId="76B24576" w14:textId="77777777" w:rsidTr="000B6D1D">
        <w:trPr>
          <w:trHeight w:val="867"/>
        </w:trPr>
        <w:tc>
          <w:tcPr>
            <w:tcW w:w="211" w:type="pct"/>
            <w:tcBorders>
              <w:top w:val="single" w:sz="4" w:space="0" w:color="000000"/>
              <w:left w:val="single" w:sz="4" w:space="0" w:color="000000"/>
              <w:bottom w:val="single" w:sz="4" w:space="0" w:color="000000"/>
              <w:right w:val="single" w:sz="4" w:space="0" w:color="000000"/>
            </w:tcBorders>
          </w:tcPr>
          <w:p w14:paraId="0D3F2E6C" w14:textId="77777777" w:rsidR="004D1932" w:rsidRPr="005C39D6" w:rsidRDefault="004D1932" w:rsidP="004D1932">
            <w:pPr>
              <w:numPr>
                <w:ilvl w:val="1"/>
                <w:numId w:val="27"/>
              </w:numPr>
              <w:spacing w:line="240" w:lineRule="auto"/>
              <w:ind w:left="357" w:hanging="357"/>
              <w:contextualSpacing/>
              <w:jc w:val="right"/>
              <w:rPr>
                <w:rFonts w:asciiTheme="majorBidi" w:eastAsia="Calibri" w:hAnsiTheme="majorBidi" w:cstheme="majorBidi"/>
                <w:sz w:val="20"/>
                <w:szCs w:val="20"/>
              </w:rPr>
            </w:pPr>
          </w:p>
        </w:tc>
        <w:tc>
          <w:tcPr>
            <w:tcW w:w="1688" w:type="pct"/>
            <w:tcBorders>
              <w:top w:val="single" w:sz="4" w:space="0" w:color="000000"/>
              <w:left w:val="single" w:sz="4" w:space="0" w:color="000000"/>
              <w:bottom w:val="single" w:sz="4" w:space="0" w:color="000000"/>
              <w:right w:val="single" w:sz="4" w:space="0" w:color="000000"/>
            </w:tcBorders>
          </w:tcPr>
          <w:p w14:paraId="532C0876" w14:textId="77777777" w:rsidR="004D1932" w:rsidRPr="005C39D6" w:rsidRDefault="004D1932" w:rsidP="004D1932">
            <w:pPr>
              <w:jc w:val="both"/>
              <w:rPr>
                <w:iCs/>
                <w:sz w:val="20"/>
                <w:szCs w:val="20"/>
              </w:rPr>
            </w:pPr>
            <w:r w:rsidRPr="005C39D6">
              <w:rPr>
                <w:sz w:val="20"/>
                <w:szCs w:val="20"/>
              </w:rPr>
              <w:t xml:space="preserve">Tiekėjas per paskutinius 3 (trejus) metus iki pasiūlymų pateikimo termino pabaigos pagal vieną ar daugiau įvykdytų ar tebevykdomų sutarčių savo jėgomis tinkamai suteikęs  </w:t>
            </w:r>
            <w:r w:rsidRPr="005C39D6">
              <w:rPr>
                <w:rFonts w:eastAsia="Calibri"/>
                <w:sz w:val="20"/>
                <w:szCs w:val="20"/>
              </w:rPr>
              <w:t xml:space="preserve">susisiekimo komunikacijų kelių (gatvių) statybos techninės priežiūros paslaugas, </w:t>
            </w:r>
            <w:r w:rsidRPr="005C39D6">
              <w:rPr>
                <w:iCs/>
                <w:sz w:val="20"/>
                <w:szCs w:val="20"/>
              </w:rPr>
              <w:t>kurių bendra apimtis ne mažesnė kaip:</w:t>
            </w:r>
          </w:p>
          <w:p w14:paraId="5B4D76C6" w14:textId="77777777" w:rsidR="004D1932" w:rsidRPr="005C39D6" w:rsidRDefault="004D1932" w:rsidP="004D1932">
            <w:pPr>
              <w:jc w:val="both"/>
              <w:rPr>
                <w:iCs/>
                <w:sz w:val="20"/>
                <w:szCs w:val="20"/>
                <w:highlight w:val="yellow"/>
              </w:rPr>
            </w:pPr>
            <w:r w:rsidRPr="005C39D6">
              <w:rPr>
                <w:iCs/>
                <w:sz w:val="20"/>
                <w:szCs w:val="20"/>
              </w:rPr>
              <w:t>I pirkimo daliai – 16 020  Eur be PVM.</w:t>
            </w:r>
          </w:p>
          <w:p w14:paraId="45D276F3" w14:textId="77777777" w:rsidR="004D1932" w:rsidRPr="005C39D6" w:rsidRDefault="004D1932" w:rsidP="004D1932">
            <w:pPr>
              <w:jc w:val="both"/>
              <w:rPr>
                <w:iCs/>
                <w:sz w:val="20"/>
                <w:szCs w:val="20"/>
              </w:rPr>
            </w:pPr>
            <w:r w:rsidRPr="005C39D6">
              <w:rPr>
                <w:iCs/>
                <w:sz w:val="20"/>
                <w:szCs w:val="20"/>
              </w:rPr>
              <w:t>II pirkimo daliai –  14 880  Eur be PVM.</w:t>
            </w:r>
          </w:p>
          <w:p w14:paraId="362A2D22" w14:textId="77777777" w:rsidR="004D1932" w:rsidRPr="005C39D6" w:rsidRDefault="004D1932" w:rsidP="004D1932">
            <w:pPr>
              <w:jc w:val="both"/>
              <w:rPr>
                <w:iCs/>
                <w:sz w:val="20"/>
                <w:szCs w:val="20"/>
              </w:rPr>
            </w:pPr>
            <w:r w:rsidRPr="005C39D6">
              <w:rPr>
                <w:iCs/>
                <w:sz w:val="20"/>
                <w:szCs w:val="20"/>
              </w:rPr>
              <w:t>III pirkimo daliai –  13 730 Eur be PVM.</w:t>
            </w:r>
          </w:p>
          <w:p w14:paraId="0B123790" w14:textId="77777777" w:rsidR="004D1932" w:rsidRPr="005C39D6" w:rsidRDefault="004D1932" w:rsidP="004D1932">
            <w:pPr>
              <w:jc w:val="both"/>
              <w:rPr>
                <w:iCs/>
                <w:sz w:val="20"/>
                <w:szCs w:val="20"/>
              </w:rPr>
            </w:pPr>
            <w:r w:rsidRPr="005C39D6">
              <w:rPr>
                <w:iCs/>
                <w:sz w:val="20"/>
                <w:szCs w:val="20"/>
              </w:rPr>
              <w:t>IV pirkimo daliai –  16 020 Eur be PVM.</w:t>
            </w:r>
          </w:p>
          <w:p w14:paraId="1D05414F" w14:textId="54EA4A5B" w:rsidR="004D1932" w:rsidRPr="005C39D6" w:rsidRDefault="004D1932" w:rsidP="004D1932">
            <w:pPr>
              <w:autoSpaceDE w:val="0"/>
              <w:autoSpaceDN w:val="0"/>
              <w:adjustRightInd w:val="0"/>
              <w:spacing w:line="240" w:lineRule="auto"/>
              <w:jc w:val="both"/>
              <w:rPr>
                <w:rFonts w:asciiTheme="majorBidi" w:hAnsiTheme="majorBidi" w:cstheme="majorBidi"/>
                <w:color w:val="000000"/>
                <w:sz w:val="20"/>
                <w:szCs w:val="20"/>
              </w:rPr>
            </w:pPr>
            <w:r w:rsidRPr="005C39D6">
              <w:rPr>
                <w:iCs/>
                <w:sz w:val="20"/>
                <w:szCs w:val="20"/>
              </w:rPr>
              <w:t>V pirkimo daliai –  13 730  Eur be PVM.</w:t>
            </w:r>
          </w:p>
        </w:tc>
        <w:tc>
          <w:tcPr>
            <w:tcW w:w="1712" w:type="pct"/>
            <w:tcBorders>
              <w:top w:val="single" w:sz="4" w:space="0" w:color="000000"/>
              <w:left w:val="single" w:sz="4" w:space="0" w:color="000000"/>
              <w:bottom w:val="single" w:sz="4" w:space="0" w:color="000000"/>
              <w:right w:val="single" w:sz="4" w:space="0" w:color="000000"/>
            </w:tcBorders>
          </w:tcPr>
          <w:p w14:paraId="2553240E" w14:textId="4920B4A5" w:rsidR="004D1932" w:rsidRPr="005C39D6" w:rsidRDefault="004D1932" w:rsidP="004D1932">
            <w:pPr>
              <w:spacing w:line="259" w:lineRule="auto"/>
              <w:jc w:val="both"/>
              <w:rPr>
                <w:bCs/>
                <w:strike/>
                <w:sz w:val="20"/>
                <w:szCs w:val="20"/>
              </w:rPr>
            </w:pPr>
            <w:r w:rsidRPr="005C39D6">
              <w:rPr>
                <w:bCs/>
                <w:sz w:val="20"/>
                <w:szCs w:val="20"/>
              </w:rPr>
              <w:t>Per pastaruosius 3 metus suteiktų paslaugų sąrašas</w:t>
            </w:r>
            <w:r w:rsidR="007312E4" w:rsidRPr="005C39D6">
              <w:rPr>
                <w:bCs/>
                <w:sz w:val="20"/>
                <w:szCs w:val="20"/>
              </w:rPr>
              <w:t xml:space="preserve"> (Konkurso sąlygų 12 priedas)</w:t>
            </w:r>
            <w:r w:rsidRPr="005C39D6">
              <w:rPr>
                <w:bCs/>
                <w:sz w:val="20"/>
                <w:szCs w:val="20"/>
              </w:rPr>
              <w:t>, kuriame nurodytos paslaugų bendros sumos, datos ir paslaugų gavėjai (tiek viešieji, tiek privatieji). Užsakovų pažymos, kuriose būtų nurodytos paslaugų bendros sumos, datos, paslaugų gavėjai, ar paslaugos buvo suteiktos tinkamai.</w:t>
            </w:r>
          </w:p>
          <w:p w14:paraId="019AE523" w14:textId="77777777" w:rsidR="004D1932" w:rsidRPr="005C39D6" w:rsidRDefault="004D1932" w:rsidP="004D1932">
            <w:pPr>
              <w:jc w:val="both"/>
              <w:rPr>
                <w:sz w:val="20"/>
                <w:szCs w:val="20"/>
              </w:rPr>
            </w:pPr>
            <w:r w:rsidRPr="005C39D6">
              <w:rPr>
                <w:sz w:val="20"/>
                <w:szCs w:val="20"/>
              </w:rPr>
              <w:t xml:space="preserve">Įrodymui bus priimti ir užsakovo pasirašyti paslaugų priėmimo-perdavimo aktai, jei juose yra visa reikalaujama informacija. </w:t>
            </w:r>
          </w:p>
          <w:p w14:paraId="77846E9C" w14:textId="2E551E19" w:rsidR="004D1932" w:rsidRPr="005C39D6" w:rsidRDefault="004D1932" w:rsidP="004D1932">
            <w:pPr>
              <w:autoSpaceDE w:val="0"/>
              <w:autoSpaceDN w:val="0"/>
              <w:adjustRightInd w:val="0"/>
              <w:spacing w:line="240" w:lineRule="auto"/>
              <w:jc w:val="both"/>
              <w:rPr>
                <w:rFonts w:asciiTheme="majorBidi" w:eastAsia="Calibri" w:hAnsiTheme="majorBidi" w:cstheme="majorBidi"/>
                <w:color w:val="000000"/>
                <w:sz w:val="20"/>
                <w:szCs w:val="20"/>
              </w:rPr>
            </w:pPr>
            <w:r w:rsidRPr="005C39D6">
              <w:rPr>
                <w:sz w:val="20"/>
                <w:szCs w:val="20"/>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suteiktų paslaugų apimtis (jų apimtis, vertė, ir kt.,), o ne visas vykdytos sutarties objektas.</w:t>
            </w:r>
          </w:p>
        </w:tc>
        <w:tc>
          <w:tcPr>
            <w:tcW w:w="1389" w:type="pct"/>
            <w:tcBorders>
              <w:top w:val="single" w:sz="4" w:space="0" w:color="000000"/>
              <w:left w:val="single" w:sz="4" w:space="0" w:color="000000"/>
              <w:bottom w:val="single" w:sz="4" w:space="0" w:color="000000"/>
              <w:right w:val="single" w:sz="4" w:space="0" w:color="000000"/>
            </w:tcBorders>
          </w:tcPr>
          <w:p w14:paraId="247DF56C" w14:textId="77777777" w:rsidR="004D1932" w:rsidRPr="005C39D6" w:rsidRDefault="004D1932" w:rsidP="004D1932">
            <w:pPr>
              <w:pStyle w:val="Sraopastraipa"/>
              <w:numPr>
                <w:ilvl w:val="0"/>
                <w:numId w:val="42"/>
              </w:numPr>
              <w:tabs>
                <w:tab w:val="left" w:pos="315"/>
              </w:tabs>
              <w:spacing w:line="240" w:lineRule="auto"/>
              <w:ind w:left="31" w:firstLine="0"/>
              <w:jc w:val="both"/>
              <w:rPr>
                <w:sz w:val="20"/>
                <w:szCs w:val="20"/>
              </w:rPr>
            </w:pPr>
            <w:r w:rsidRPr="005C39D6">
              <w:rPr>
                <w:sz w:val="20"/>
                <w:szCs w:val="20"/>
              </w:rPr>
              <w:t>jeigu pasiūlymą teikia tiekėjų grupė – reikalavimą turi atitikti visi tiekėjų grupės nariai kartu (tiekėjų grupės narių turima patirtis sumuojama), atsižvelgiant į jų prisiimamus įsipareigojimus;</w:t>
            </w:r>
          </w:p>
          <w:p w14:paraId="0F3D08F4" w14:textId="77777777" w:rsidR="004D1932" w:rsidRPr="005C39D6" w:rsidRDefault="004D1932" w:rsidP="004D1932">
            <w:pPr>
              <w:pStyle w:val="Sraopastraipa"/>
              <w:tabs>
                <w:tab w:val="left" w:pos="315"/>
              </w:tabs>
              <w:ind w:left="31"/>
              <w:rPr>
                <w:sz w:val="20"/>
                <w:szCs w:val="20"/>
              </w:rPr>
            </w:pPr>
          </w:p>
          <w:p w14:paraId="338D2E84" w14:textId="77777777" w:rsidR="004D1932" w:rsidRPr="005C39D6" w:rsidRDefault="004D1932" w:rsidP="004D1932">
            <w:pPr>
              <w:pStyle w:val="Sraopastraipa"/>
              <w:numPr>
                <w:ilvl w:val="0"/>
                <w:numId w:val="42"/>
              </w:numPr>
              <w:tabs>
                <w:tab w:val="left" w:pos="315"/>
              </w:tabs>
              <w:spacing w:line="240" w:lineRule="auto"/>
              <w:ind w:left="31" w:firstLine="0"/>
              <w:jc w:val="both"/>
              <w:rPr>
                <w:sz w:val="20"/>
                <w:szCs w:val="20"/>
              </w:rPr>
            </w:pPr>
            <w:r w:rsidRPr="005C39D6">
              <w:rPr>
                <w:sz w:val="20"/>
                <w:szCs w:val="20"/>
              </w:rPr>
              <w:t>tiekėjas gali remtis kitų ūkio subjektų pajėgumais tik tuo atveju, jeigu tie subjektai patys vykdys tą pirkimo sutarties dalį, kuriai reikia jų turimų pajėgumų.</w:t>
            </w:r>
          </w:p>
          <w:p w14:paraId="08DBE379" w14:textId="718A63B5" w:rsidR="004D1932" w:rsidRPr="005C39D6" w:rsidRDefault="004D1932" w:rsidP="004D1932">
            <w:pPr>
              <w:autoSpaceDE w:val="0"/>
              <w:autoSpaceDN w:val="0"/>
              <w:adjustRightInd w:val="0"/>
              <w:spacing w:line="240" w:lineRule="auto"/>
              <w:jc w:val="both"/>
              <w:rPr>
                <w:rFonts w:asciiTheme="majorBidi" w:eastAsia="Calibri" w:hAnsiTheme="majorBidi" w:cstheme="majorBidi"/>
                <w:color w:val="000000"/>
                <w:sz w:val="20"/>
                <w:szCs w:val="20"/>
              </w:rPr>
            </w:pPr>
          </w:p>
        </w:tc>
      </w:tr>
      <w:tr w:rsidR="004D1932" w:rsidRPr="005C39D6" w14:paraId="57B0F97A" w14:textId="77777777" w:rsidTr="004D1932">
        <w:tc>
          <w:tcPr>
            <w:tcW w:w="211" w:type="pct"/>
            <w:tcBorders>
              <w:top w:val="single" w:sz="4" w:space="0" w:color="000000"/>
              <w:left w:val="single" w:sz="4" w:space="0" w:color="000000"/>
              <w:bottom w:val="single" w:sz="4" w:space="0" w:color="000000"/>
              <w:right w:val="single" w:sz="4" w:space="0" w:color="000000"/>
            </w:tcBorders>
          </w:tcPr>
          <w:p w14:paraId="239DEA52" w14:textId="77777777" w:rsidR="004D1932" w:rsidRPr="005C39D6" w:rsidRDefault="004D1932" w:rsidP="004D1932">
            <w:pPr>
              <w:numPr>
                <w:ilvl w:val="1"/>
                <w:numId w:val="27"/>
              </w:numPr>
              <w:spacing w:line="240" w:lineRule="auto"/>
              <w:ind w:left="357" w:hanging="357"/>
              <w:contextualSpacing/>
              <w:jc w:val="right"/>
              <w:rPr>
                <w:rFonts w:asciiTheme="majorBidi" w:eastAsia="Calibri" w:hAnsiTheme="majorBidi" w:cstheme="majorBidi"/>
                <w:sz w:val="20"/>
                <w:szCs w:val="20"/>
              </w:rPr>
            </w:pPr>
          </w:p>
        </w:tc>
        <w:tc>
          <w:tcPr>
            <w:tcW w:w="1688" w:type="pct"/>
            <w:tcBorders>
              <w:top w:val="single" w:sz="4" w:space="0" w:color="000000"/>
              <w:left w:val="single" w:sz="4" w:space="0" w:color="000000"/>
              <w:bottom w:val="single" w:sz="4" w:space="0" w:color="000000"/>
              <w:right w:val="single" w:sz="4" w:space="0" w:color="000000"/>
            </w:tcBorders>
          </w:tcPr>
          <w:p w14:paraId="71BEA9DA" w14:textId="4B10D5F4" w:rsidR="004D1932" w:rsidRPr="005C39D6" w:rsidRDefault="004D1932" w:rsidP="004D1932">
            <w:pPr>
              <w:pStyle w:val="Point1"/>
              <w:spacing w:after="0"/>
              <w:ind w:left="0" w:firstLine="0"/>
              <w:rPr>
                <w:sz w:val="20"/>
                <w:lang w:val="lt-LT"/>
              </w:rPr>
            </w:pPr>
            <w:r w:rsidRPr="005C39D6">
              <w:rPr>
                <w:sz w:val="20"/>
                <w:lang w:val="lt-LT"/>
              </w:rPr>
              <w:t xml:space="preserve">Tiekėjas privalo pasiūlyti ne mažiau kaip 1 (vieną) tinkamą kvalifikaciją </w:t>
            </w:r>
            <w:r w:rsidRPr="005C39D6">
              <w:rPr>
                <w:sz w:val="20"/>
                <w:lang w:val="lt-LT"/>
              </w:rPr>
              <w:lastRenderedPageBreak/>
              <w:t>turintį specialistą, kuriam būtų suteikta teisė eiti:</w:t>
            </w:r>
          </w:p>
          <w:p w14:paraId="3B25F618" w14:textId="3A86F9EB" w:rsidR="004D1932" w:rsidRPr="005C39D6" w:rsidRDefault="004D1932" w:rsidP="004D1932">
            <w:pPr>
              <w:pStyle w:val="Point1"/>
              <w:spacing w:before="0" w:after="0"/>
              <w:ind w:left="0" w:firstLine="0"/>
              <w:rPr>
                <w:sz w:val="20"/>
                <w:lang w:val="lt-LT"/>
              </w:rPr>
            </w:pPr>
            <w:r w:rsidRPr="005C39D6">
              <w:rPr>
                <w:sz w:val="20"/>
                <w:lang w:val="lt-LT"/>
              </w:rPr>
              <w:t xml:space="preserve">-ypatingo statinio statybos techninės priežiūros vadovo pareigas. Statiniai: susisiekimo komunikacijos: keliai (gatvės), inžineriniai tinklai (nuotekų šalinimo tinklai), taip pat minėti statiniai, esantys kultūros paveldo objekto teritorijoje, jo apsaugos zonoje, kultūros paveldo vietovėje. </w:t>
            </w:r>
          </w:p>
          <w:p w14:paraId="3A5EC0AC" w14:textId="77777777" w:rsidR="004D1932" w:rsidRPr="005C39D6" w:rsidRDefault="004D1932" w:rsidP="004D1932">
            <w:pPr>
              <w:pStyle w:val="Point1"/>
              <w:spacing w:before="0" w:after="0"/>
              <w:ind w:left="0" w:firstLine="0"/>
              <w:rPr>
                <w:sz w:val="20"/>
                <w:lang w:val="lt-LT"/>
              </w:rPr>
            </w:pPr>
          </w:p>
          <w:p w14:paraId="60126B09" w14:textId="77777777" w:rsidR="004D1932" w:rsidRPr="005C39D6" w:rsidRDefault="004D1932" w:rsidP="004D1932">
            <w:pPr>
              <w:spacing w:line="240" w:lineRule="auto"/>
              <w:jc w:val="both"/>
              <w:rPr>
                <w:i/>
                <w:sz w:val="20"/>
                <w:szCs w:val="20"/>
              </w:rPr>
            </w:pPr>
          </w:p>
          <w:p w14:paraId="7C33119E" w14:textId="77777777" w:rsidR="004D1932" w:rsidRPr="005C39D6" w:rsidRDefault="004D1932" w:rsidP="004D1932">
            <w:pPr>
              <w:spacing w:line="240" w:lineRule="auto"/>
              <w:jc w:val="both"/>
              <w:rPr>
                <w:sz w:val="20"/>
                <w:szCs w:val="20"/>
              </w:rPr>
            </w:pPr>
          </w:p>
        </w:tc>
        <w:tc>
          <w:tcPr>
            <w:tcW w:w="1712" w:type="pct"/>
            <w:tcBorders>
              <w:top w:val="single" w:sz="4" w:space="0" w:color="000000"/>
              <w:left w:val="single" w:sz="4" w:space="0" w:color="000000"/>
              <w:bottom w:val="single" w:sz="4" w:space="0" w:color="000000"/>
              <w:right w:val="single" w:sz="4" w:space="0" w:color="000000"/>
            </w:tcBorders>
          </w:tcPr>
          <w:p w14:paraId="2B869F9B" w14:textId="718EA4B6" w:rsidR="004D1932" w:rsidRPr="005C39D6" w:rsidRDefault="004D1932" w:rsidP="004D1932">
            <w:pPr>
              <w:jc w:val="both"/>
              <w:rPr>
                <w:sz w:val="20"/>
                <w:szCs w:val="20"/>
              </w:rPr>
            </w:pPr>
            <w:r w:rsidRPr="005C39D6">
              <w:rPr>
                <w:sz w:val="20"/>
                <w:szCs w:val="20"/>
              </w:rPr>
              <w:lastRenderedPageBreak/>
              <w:t xml:space="preserve">1) Atsakingų už sutarties vykdymą specialistų sąrašas  (Konkurso sąlygų </w:t>
            </w:r>
            <w:r w:rsidRPr="005C39D6">
              <w:rPr>
                <w:sz w:val="20"/>
                <w:szCs w:val="20"/>
              </w:rPr>
              <w:lastRenderedPageBreak/>
              <w:t>13 priedas), kuriame nurodomi specialistų vardai ir pavardės, jų pareigos vykdant sutartį, kokiai pirkimo daliai siūlomas specialistas, kokiu pagrindu specialistas yra pasitelkiamas (</w:t>
            </w:r>
            <w:r w:rsidR="002856F4" w:rsidRPr="002856F4">
              <w:rPr>
                <w:sz w:val="20"/>
                <w:szCs w:val="20"/>
              </w:rPr>
              <w:t>yra įdarbintas tiekėjo, ūkio subjekto, kurio pajėgumais remiamasi, subtiekėjo ar jungtinės veiklos partnerio įmonėje, planuojamas įdarbinti laimėjus konkursą ar yra pasitelkiamas kaip subtiekėjas</w:t>
            </w:r>
            <w:r w:rsidRPr="005C39D6">
              <w:rPr>
                <w:sz w:val="20"/>
                <w:szCs w:val="20"/>
              </w:rPr>
              <w:t>).</w:t>
            </w:r>
          </w:p>
          <w:p w14:paraId="66A5D041" w14:textId="77777777" w:rsidR="004D1932" w:rsidRPr="005C39D6" w:rsidRDefault="004D1932" w:rsidP="004D1932">
            <w:pPr>
              <w:jc w:val="both"/>
              <w:rPr>
                <w:sz w:val="20"/>
                <w:szCs w:val="20"/>
              </w:rPr>
            </w:pPr>
            <w:r w:rsidRPr="005C39D6">
              <w:rPr>
                <w:sz w:val="20"/>
                <w:szCs w:val="20"/>
              </w:rPr>
              <w:t>2) Perkančioji organizacija, naudodamasi viešosios įstaigos Statybos sektoriaus vystymo agentūros (</w:t>
            </w:r>
            <w:hyperlink r:id="rId26" w:history="1">
              <w:r w:rsidRPr="005C39D6">
                <w:rPr>
                  <w:rStyle w:val="Hipersaitas"/>
                  <w:sz w:val="20"/>
                  <w:szCs w:val="20"/>
                </w:rPr>
                <w:t>https://www.ssva.lt/cms/registrai</w:t>
              </w:r>
            </w:hyperlink>
            <w:r w:rsidRPr="005C39D6">
              <w:rPr>
                <w:sz w:val="20"/>
                <w:szCs w:val="20"/>
              </w:rPr>
              <w:t xml:space="preserve">) duomenų registrais patikrins atitiktį nustatytam reikalavimui. </w:t>
            </w:r>
          </w:p>
          <w:p w14:paraId="02332A61" w14:textId="77777777" w:rsidR="004D1932" w:rsidRPr="005C39D6" w:rsidRDefault="004D1932" w:rsidP="004D1932">
            <w:pPr>
              <w:jc w:val="both"/>
              <w:rPr>
                <w:sz w:val="20"/>
                <w:szCs w:val="20"/>
              </w:rPr>
            </w:pPr>
            <w:r w:rsidRPr="005C39D6">
              <w:rPr>
                <w:sz w:val="20"/>
                <w:szCs w:val="20"/>
              </w:rPr>
              <w:t xml:space="preserve">3) Darbo arba kitos sutarties išrašas (ar kiti dokumentai, patvirtinantys, kad tiekėjo ir nurodyto fizinio asmens (specialisto), teisiniai santykiai atitinka Lietuvos Respublikos įstatymų ir Pirkimo vykdytojos reikalavimus, nurodant darbo sutarties sudarymo datą, asmenų (darbdavio ir darbuotojo) identifikavimo duomenis (asmens pavadinimą (vardą, pavardę), pagal darbo sutartį nustatytas darbo funkcijas). </w:t>
            </w:r>
          </w:p>
          <w:p w14:paraId="7FED79C4" w14:textId="77777777" w:rsidR="004D1932" w:rsidRPr="005C39D6" w:rsidRDefault="004D1932" w:rsidP="004D1932">
            <w:pPr>
              <w:jc w:val="both"/>
              <w:rPr>
                <w:sz w:val="20"/>
                <w:szCs w:val="20"/>
              </w:rPr>
            </w:pPr>
          </w:p>
          <w:p w14:paraId="54654CB0" w14:textId="77777777" w:rsidR="004D1932" w:rsidRPr="005C39D6" w:rsidRDefault="004D1932" w:rsidP="004D1932">
            <w:pPr>
              <w:jc w:val="both"/>
              <w:rPr>
                <w:sz w:val="20"/>
                <w:szCs w:val="20"/>
              </w:rPr>
            </w:pPr>
            <w:r w:rsidRPr="005C39D6">
              <w:rPr>
                <w:sz w:val="20"/>
                <w:szCs w:val="20"/>
              </w:rPr>
              <w:t>Jei pasitelkiamas specialistas (kvazisubtiekėjas) nėra tiekėjo ar ūkio subjekto, kurio pajėgumais tiekėjas remiasi, darbuotojas, tačiau jį ketinama įdarbinti, jei pasiūlymas bus pripažintas laimėjusiu, turi būti pateikti dokumentai, įrodantys, kad laimėjimo atveju jis bus įdarbintas.</w:t>
            </w:r>
          </w:p>
          <w:p w14:paraId="4D3BEFDA" w14:textId="77777777" w:rsidR="004D1932" w:rsidRPr="005C39D6" w:rsidRDefault="004D1932" w:rsidP="004D1932">
            <w:pPr>
              <w:jc w:val="both"/>
              <w:rPr>
                <w:sz w:val="20"/>
                <w:szCs w:val="20"/>
              </w:rPr>
            </w:pPr>
          </w:p>
          <w:p w14:paraId="0F6D57F6" w14:textId="77777777" w:rsidR="004D1932" w:rsidRPr="005C39D6" w:rsidRDefault="004D1932" w:rsidP="004D1932">
            <w:pPr>
              <w:jc w:val="both"/>
              <w:rPr>
                <w:sz w:val="20"/>
                <w:szCs w:val="20"/>
              </w:rPr>
            </w:pPr>
            <w:r w:rsidRPr="005C39D6">
              <w:rPr>
                <w:sz w:val="20"/>
                <w:szCs w:val="20"/>
              </w:rPr>
              <w:t xml:space="preserve">Jeigu dėl specialisto, kuris yra Europos Sąjungos valstybės narės, Šveicarijos konfederacijos arba valstybės, pasirašiusios Europos ekonominės erdvės sutartį, pilietis arba kitas fizinis asmuo, kuris naudojasi Europos </w:t>
            </w:r>
            <w:r w:rsidRPr="005C39D6">
              <w:rPr>
                <w:sz w:val="20"/>
                <w:szCs w:val="20"/>
              </w:rPr>
              <w:lastRenderedPageBreak/>
              <w:t xml:space="preserve">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rangos sutarties pasirašymo. To nepadarius, bus laikoma, kad tiekėjas atsisakė sudaryti sutartį. </w:t>
            </w:r>
          </w:p>
          <w:p w14:paraId="70D44311" w14:textId="77777777" w:rsidR="004D1932" w:rsidRPr="005C39D6" w:rsidRDefault="004D1932" w:rsidP="004D1932">
            <w:pPr>
              <w:jc w:val="both"/>
              <w:rPr>
                <w:sz w:val="20"/>
                <w:szCs w:val="20"/>
              </w:rPr>
            </w:pPr>
          </w:p>
          <w:p w14:paraId="1A1DE70D" w14:textId="77777777" w:rsidR="004D1932" w:rsidRPr="005C39D6" w:rsidRDefault="004D1932" w:rsidP="004D1932">
            <w:pPr>
              <w:jc w:val="both"/>
              <w:rPr>
                <w:sz w:val="20"/>
                <w:szCs w:val="20"/>
              </w:rPr>
            </w:pPr>
            <w:r w:rsidRPr="005C39D6">
              <w:rPr>
                <w:sz w:val="20"/>
                <w:szCs w:val="20"/>
              </w:rPr>
              <w:t>4) Sąraše nurodytų specialistų, kurie nėra tiekėjo darbuotojai, pasirašyti sutikimai suteikti paslaugas, reikalingas pirkimo sutarčiai įvykdyti, jei tiekėjo pasiūlymas bus pripažintas laimėjusiu (kai taikoma).</w:t>
            </w:r>
          </w:p>
          <w:p w14:paraId="0835AB94" w14:textId="77777777" w:rsidR="004D1932" w:rsidRPr="005C39D6" w:rsidRDefault="004D1932" w:rsidP="004D1932">
            <w:pPr>
              <w:jc w:val="both"/>
              <w:rPr>
                <w:sz w:val="20"/>
                <w:szCs w:val="20"/>
              </w:rPr>
            </w:pPr>
          </w:p>
          <w:p w14:paraId="4E37E5B1" w14:textId="0E03F5AE" w:rsidR="004D1932" w:rsidRPr="005C39D6" w:rsidRDefault="004D1932" w:rsidP="004D1932">
            <w:pPr>
              <w:spacing w:line="240" w:lineRule="auto"/>
              <w:jc w:val="both"/>
              <w:rPr>
                <w:bCs/>
                <w:sz w:val="20"/>
                <w:szCs w:val="20"/>
              </w:rPr>
            </w:pPr>
            <w:r w:rsidRPr="005C39D6">
              <w:rPr>
                <w:i/>
                <w:iCs/>
                <w:sz w:val="20"/>
                <w:szCs w:val="20"/>
              </w:rPr>
              <w:t xml:space="preserve"> Pastaba: jei kvalifikacija yra grindžiama nurodant specialistą, kuris nėra tiekėjo, jungtinės veiklos partnerio (-ių) ar subtiekėjo (-jų) darbuotojas, tačiau yra ketinamas įdarbinti sutarties vykdymo metu, tokiu atveju specialistas turi būti išviešintas pasiūlyme.</w:t>
            </w:r>
          </w:p>
        </w:tc>
        <w:tc>
          <w:tcPr>
            <w:tcW w:w="1389" w:type="pct"/>
            <w:tcBorders>
              <w:top w:val="single" w:sz="4" w:space="0" w:color="000000"/>
              <w:left w:val="single" w:sz="4" w:space="0" w:color="000000"/>
              <w:bottom w:val="single" w:sz="4" w:space="0" w:color="000000"/>
              <w:right w:val="single" w:sz="4" w:space="0" w:color="000000"/>
            </w:tcBorders>
          </w:tcPr>
          <w:p w14:paraId="1643F3F5" w14:textId="77777777" w:rsidR="004D1932" w:rsidRPr="005C39D6" w:rsidRDefault="004D1932" w:rsidP="004D1932">
            <w:pPr>
              <w:pStyle w:val="Sraopastraipa"/>
              <w:numPr>
                <w:ilvl w:val="0"/>
                <w:numId w:val="43"/>
              </w:numPr>
              <w:tabs>
                <w:tab w:val="left" w:pos="315"/>
              </w:tabs>
              <w:spacing w:line="240" w:lineRule="auto"/>
              <w:ind w:left="35" w:hanging="35"/>
              <w:jc w:val="both"/>
              <w:rPr>
                <w:sz w:val="20"/>
                <w:szCs w:val="20"/>
              </w:rPr>
            </w:pPr>
            <w:r w:rsidRPr="005C39D6">
              <w:rPr>
                <w:sz w:val="20"/>
                <w:szCs w:val="20"/>
              </w:rPr>
              <w:lastRenderedPageBreak/>
              <w:t xml:space="preserve">jeigu pasiūlymą teikia tiekėjų grupė – reikalavimą turi </w:t>
            </w:r>
            <w:r w:rsidRPr="005C39D6">
              <w:rPr>
                <w:sz w:val="20"/>
                <w:szCs w:val="20"/>
              </w:rPr>
              <w:lastRenderedPageBreak/>
              <w:t>atitikti visi tiekėjų grupės nariai kartu (tiekėjų grupės narių turima patirtis sumuojama), atsižvelgiant į jų prisiimamus įsipareigojimus;</w:t>
            </w:r>
          </w:p>
          <w:p w14:paraId="47F2C0FD" w14:textId="77777777" w:rsidR="004D1932" w:rsidRPr="005C39D6" w:rsidRDefault="004D1932" w:rsidP="004D1932">
            <w:pPr>
              <w:pStyle w:val="Sraopastraipa"/>
              <w:tabs>
                <w:tab w:val="left" w:pos="315"/>
              </w:tabs>
              <w:ind w:left="31"/>
              <w:rPr>
                <w:sz w:val="20"/>
                <w:szCs w:val="20"/>
              </w:rPr>
            </w:pPr>
          </w:p>
          <w:p w14:paraId="46E29296" w14:textId="77777777" w:rsidR="004D1932" w:rsidRPr="005C39D6" w:rsidRDefault="004D1932" w:rsidP="004D1932">
            <w:pPr>
              <w:pStyle w:val="Sraopastraipa"/>
              <w:numPr>
                <w:ilvl w:val="0"/>
                <w:numId w:val="43"/>
              </w:numPr>
              <w:tabs>
                <w:tab w:val="left" w:pos="315"/>
              </w:tabs>
              <w:spacing w:line="240" w:lineRule="auto"/>
              <w:ind w:left="31" w:firstLine="0"/>
              <w:jc w:val="both"/>
              <w:rPr>
                <w:sz w:val="20"/>
                <w:szCs w:val="20"/>
              </w:rPr>
            </w:pPr>
            <w:r w:rsidRPr="005C39D6">
              <w:rPr>
                <w:sz w:val="20"/>
                <w:szCs w:val="20"/>
              </w:rPr>
              <w:t>tiekėjas gali remtis kitų ūkio subjektų pajėgumais tik tuo atveju, jeigu tie subjektai patys vykdys tą pirkimo sutarties dalį, kuriai reikia jų turimų pajėgumų.</w:t>
            </w:r>
          </w:p>
          <w:p w14:paraId="5173848D" w14:textId="3F896DBE" w:rsidR="004D1932" w:rsidRPr="005C39D6" w:rsidRDefault="004D1932" w:rsidP="004D1932">
            <w:pPr>
              <w:spacing w:line="240" w:lineRule="auto"/>
              <w:jc w:val="both"/>
              <w:rPr>
                <w:color w:val="000000"/>
                <w:sz w:val="20"/>
                <w:szCs w:val="20"/>
              </w:rPr>
            </w:pPr>
          </w:p>
        </w:tc>
      </w:tr>
    </w:tbl>
    <w:p w14:paraId="5509FAD2" w14:textId="77777777" w:rsidR="00585431" w:rsidRPr="00654AC2" w:rsidRDefault="00585431"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3B032684" w14:textId="76783B3E" w:rsidR="005C39D6" w:rsidRDefault="005C39D6">
      <w:pPr>
        <w:spacing w:line="259" w:lineRule="auto"/>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br w:type="page"/>
      </w:r>
    </w:p>
    <w:p w14:paraId="7D85B5C0" w14:textId="77777777" w:rsidR="00585431" w:rsidRPr="00654AC2" w:rsidRDefault="00585431"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4E06BC8A" w14:textId="77777777" w:rsidR="007F1B62" w:rsidRPr="004D1932"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r w:rsidRPr="004D1932">
        <w:rPr>
          <w:rFonts w:asciiTheme="majorBidi" w:eastAsia="Calibri" w:hAnsiTheme="majorBidi" w:cstheme="majorBidi"/>
          <w:b/>
          <w:bCs/>
          <w:sz w:val="24"/>
          <w:szCs w:val="24"/>
        </w:rPr>
        <w:t>Tiekėjams keliami reikalavimai dėl kokybės vadybos sistemos ir (ar) aplinkos apsaugos vadybos sistemos standartų reikalavimai</w:t>
      </w:r>
    </w:p>
    <w:p w14:paraId="737BCE33" w14:textId="77777777" w:rsidR="007F1B62" w:rsidRPr="004D1932"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p>
    <w:p w14:paraId="3A764C28" w14:textId="77777777" w:rsidR="003E0D04" w:rsidRPr="004D1932" w:rsidRDefault="003E0D04" w:rsidP="004D1932">
      <w:pPr>
        <w:spacing w:after="0" w:line="240" w:lineRule="auto"/>
        <w:ind w:firstLine="709"/>
        <w:jc w:val="center"/>
        <w:rPr>
          <w:rFonts w:asciiTheme="majorBidi" w:eastAsia="Calibri" w:hAnsiTheme="majorBidi" w:cstheme="majorBidi"/>
          <w:sz w:val="24"/>
          <w:szCs w:val="24"/>
        </w:rPr>
      </w:pPr>
      <w:r w:rsidRPr="004D1932">
        <w:rPr>
          <w:rFonts w:asciiTheme="majorBidi" w:eastAsia="Calibri" w:hAnsiTheme="majorBidi" w:cstheme="majorBidi"/>
          <w:sz w:val="24"/>
          <w:szCs w:val="24"/>
        </w:rPr>
        <w:t>Perkančioji organizacija nereikalauja, kad tiekėjai laikytųsi k</w:t>
      </w:r>
      <w:r w:rsidRPr="004D1932">
        <w:rPr>
          <w:rFonts w:asciiTheme="majorBidi" w:eastAsia="Calibri" w:hAnsiTheme="majorBidi" w:cstheme="majorBidi"/>
          <w:iCs/>
          <w:sz w:val="24"/>
          <w:szCs w:val="24"/>
        </w:rPr>
        <w:t>okybės vadybos sistemos ir (arba) aplinkos apsaugos vadybos sistemos standartų.</w:t>
      </w:r>
    </w:p>
    <w:p w14:paraId="4625F6DF" w14:textId="77777777" w:rsidR="007F1B62" w:rsidRPr="00654AC2" w:rsidRDefault="007F1B62" w:rsidP="007E360A">
      <w:pPr>
        <w:spacing w:after="0" w:line="240" w:lineRule="auto"/>
        <w:jc w:val="center"/>
        <w:rPr>
          <w:rFonts w:asciiTheme="majorBidi" w:eastAsia="Calibri" w:hAnsiTheme="majorBidi" w:cstheme="majorBidi"/>
        </w:rPr>
      </w:pPr>
    </w:p>
    <w:tbl>
      <w:tblPr>
        <w:tblW w:w="975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1"/>
        <w:gridCol w:w="3226"/>
        <w:gridCol w:w="3091"/>
        <w:gridCol w:w="2929"/>
      </w:tblGrid>
      <w:tr w:rsidR="00F728CA" w:rsidRPr="001F7883" w14:paraId="2AD5DA22" w14:textId="77777777" w:rsidTr="004D1932">
        <w:tc>
          <w:tcPr>
            <w:tcW w:w="431" w:type="dxa"/>
            <w:tcMar>
              <w:top w:w="0" w:type="dxa"/>
              <w:left w:w="108" w:type="dxa"/>
              <w:bottom w:w="0" w:type="dxa"/>
              <w:right w:w="108" w:type="dxa"/>
            </w:tcMar>
            <w:hideMark/>
          </w:tcPr>
          <w:p w14:paraId="13C03A71" w14:textId="77777777" w:rsidR="00F728CA" w:rsidRPr="001F7883" w:rsidRDefault="00F728CA" w:rsidP="00F728CA">
            <w:pPr>
              <w:spacing w:after="0" w:line="240" w:lineRule="auto"/>
              <w:jc w:val="both"/>
              <w:rPr>
                <w:rFonts w:ascii="Times New Roman" w:eastAsia="Calibri" w:hAnsi="Times New Roman" w:cs="Times New Roman"/>
                <w:b/>
                <w:bCs/>
                <w:sz w:val="20"/>
                <w:szCs w:val="20"/>
              </w:rPr>
            </w:pPr>
            <w:r w:rsidRPr="001F7883">
              <w:rPr>
                <w:rFonts w:ascii="Times New Roman" w:eastAsia="Calibri" w:hAnsi="Times New Roman" w:cs="Times New Roman"/>
                <w:b/>
                <w:bCs/>
                <w:sz w:val="20"/>
                <w:szCs w:val="20"/>
              </w:rPr>
              <w:t>Eil. Nr.</w:t>
            </w:r>
          </w:p>
        </w:tc>
        <w:tc>
          <w:tcPr>
            <w:tcW w:w="3255" w:type="dxa"/>
            <w:shd w:val="clear" w:color="auto" w:fill="FFFFFF"/>
            <w:tcMar>
              <w:top w:w="0" w:type="dxa"/>
              <w:left w:w="108" w:type="dxa"/>
              <w:bottom w:w="0" w:type="dxa"/>
              <w:right w:w="108" w:type="dxa"/>
            </w:tcMar>
            <w:hideMark/>
          </w:tcPr>
          <w:p w14:paraId="508EB068" w14:textId="77777777" w:rsidR="00F728CA" w:rsidRPr="001F7883" w:rsidRDefault="00F728CA" w:rsidP="00F728CA">
            <w:pPr>
              <w:spacing w:after="0" w:line="240" w:lineRule="auto"/>
              <w:jc w:val="center"/>
              <w:rPr>
                <w:rFonts w:ascii="Times New Roman" w:eastAsia="Calibri" w:hAnsi="Times New Roman" w:cs="Times New Roman"/>
                <w:b/>
                <w:bCs/>
                <w:color w:val="000000"/>
                <w:sz w:val="20"/>
                <w:szCs w:val="20"/>
              </w:rPr>
            </w:pPr>
          </w:p>
          <w:p w14:paraId="0D1257D5" w14:textId="77777777" w:rsidR="00F728CA" w:rsidRPr="001F7883" w:rsidRDefault="00F728CA" w:rsidP="00F728CA">
            <w:pPr>
              <w:spacing w:after="0" w:line="240" w:lineRule="auto"/>
              <w:jc w:val="center"/>
              <w:rPr>
                <w:rFonts w:ascii="Times New Roman" w:eastAsia="Calibri" w:hAnsi="Times New Roman" w:cs="Times New Roman"/>
                <w:b/>
                <w:bCs/>
                <w:sz w:val="20"/>
                <w:szCs w:val="20"/>
              </w:rPr>
            </w:pPr>
            <w:r w:rsidRPr="001F7883">
              <w:rPr>
                <w:rFonts w:ascii="Times New Roman" w:eastAsia="Calibri" w:hAnsi="Times New Roman" w:cs="Times New Roman"/>
                <w:b/>
                <w:bCs/>
                <w:color w:val="000000"/>
                <w:sz w:val="20"/>
                <w:szCs w:val="20"/>
              </w:rPr>
              <w:t>Reikalavimai</w:t>
            </w:r>
          </w:p>
        </w:tc>
        <w:tc>
          <w:tcPr>
            <w:tcW w:w="3118" w:type="dxa"/>
            <w:tcMar>
              <w:top w:w="0" w:type="dxa"/>
              <w:left w:w="108" w:type="dxa"/>
              <w:bottom w:w="0" w:type="dxa"/>
              <w:right w:w="108" w:type="dxa"/>
            </w:tcMar>
            <w:hideMark/>
          </w:tcPr>
          <w:p w14:paraId="13C035E3" w14:textId="77777777" w:rsidR="00F728CA" w:rsidRPr="001F7883" w:rsidRDefault="00F728CA" w:rsidP="00F728CA">
            <w:pPr>
              <w:spacing w:after="0" w:line="240" w:lineRule="auto"/>
              <w:jc w:val="center"/>
              <w:rPr>
                <w:rFonts w:ascii="Times New Roman" w:eastAsia="Calibri" w:hAnsi="Times New Roman" w:cs="Times New Roman"/>
                <w:b/>
                <w:bCs/>
                <w:sz w:val="20"/>
                <w:szCs w:val="20"/>
              </w:rPr>
            </w:pPr>
            <w:r w:rsidRPr="001F7883">
              <w:rPr>
                <w:rFonts w:ascii="Times New Roman" w:eastAsia="Calibri" w:hAnsi="Times New Roman" w:cs="Times New Roman"/>
                <w:b/>
                <w:bCs/>
                <w:sz w:val="20"/>
                <w:szCs w:val="20"/>
              </w:rPr>
              <w:t>Reikalavimus įrodantys dokumentai</w:t>
            </w:r>
          </w:p>
          <w:p w14:paraId="4FDFFF16" w14:textId="77777777" w:rsidR="00F728CA" w:rsidRPr="001F7883" w:rsidRDefault="00F728CA" w:rsidP="00F728CA">
            <w:pPr>
              <w:spacing w:after="0" w:line="240" w:lineRule="auto"/>
              <w:jc w:val="center"/>
              <w:rPr>
                <w:rFonts w:ascii="Times New Roman" w:eastAsia="Calibri" w:hAnsi="Times New Roman" w:cs="Times New Roman"/>
                <w:i/>
                <w:iCs/>
                <w:sz w:val="20"/>
                <w:szCs w:val="20"/>
              </w:rPr>
            </w:pPr>
            <w:r w:rsidRPr="001F7883">
              <w:rPr>
                <w:rFonts w:ascii="Times New Roman" w:eastAsia="Calibri" w:hAnsi="Times New Roman" w:cs="Times New Roman"/>
                <w:i/>
                <w:iCs/>
                <w:sz w:val="20"/>
                <w:szCs w:val="20"/>
              </w:rPr>
              <w:t>(dokumentai pateikiami elektronine forma)</w:t>
            </w:r>
          </w:p>
        </w:tc>
        <w:tc>
          <w:tcPr>
            <w:tcW w:w="2953" w:type="dxa"/>
            <w:tcMar>
              <w:top w:w="0" w:type="dxa"/>
              <w:left w:w="108" w:type="dxa"/>
              <w:bottom w:w="0" w:type="dxa"/>
              <w:right w:w="108" w:type="dxa"/>
            </w:tcMar>
            <w:hideMark/>
          </w:tcPr>
          <w:p w14:paraId="5F49BC9E" w14:textId="77777777" w:rsidR="00F728CA" w:rsidRPr="001F7883" w:rsidRDefault="00F728CA" w:rsidP="00F728CA">
            <w:pPr>
              <w:spacing w:after="0" w:line="240" w:lineRule="auto"/>
              <w:jc w:val="center"/>
              <w:rPr>
                <w:rFonts w:ascii="Times New Roman" w:eastAsia="Calibri" w:hAnsi="Times New Roman" w:cs="Times New Roman"/>
                <w:b/>
                <w:bCs/>
                <w:sz w:val="20"/>
                <w:szCs w:val="20"/>
              </w:rPr>
            </w:pPr>
            <w:r w:rsidRPr="001F7883">
              <w:rPr>
                <w:rFonts w:ascii="Times New Roman" w:eastAsia="Calibri" w:hAnsi="Times New Roman" w:cs="Times New Roman"/>
                <w:b/>
                <w:bCs/>
                <w:sz w:val="20"/>
                <w:szCs w:val="20"/>
              </w:rPr>
              <w:t>Tiekėjų grupei keliami reikalavimai bei rėmimosi kitų ūkio subjektų pajėgumais sąlygos</w:t>
            </w:r>
          </w:p>
        </w:tc>
      </w:tr>
      <w:tr w:rsidR="00F728CA" w:rsidRPr="001F7883" w14:paraId="074F2D34" w14:textId="77777777" w:rsidTr="004D1932">
        <w:tc>
          <w:tcPr>
            <w:tcW w:w="431" w:type="dxa"/>
            <w:tcMar>
              <w:top w:w="0" w:type="dxa"/>
              <w:left w:w="108" w:type="dxa"/>
              <w:bottom w:w="0" w:type="dxa"/>
              <w:right w:w="108" w:type="dxa"/>
            </w:tcMar>
            <w:hideMark/>
          </w:tcPr>
          <w:p w14:paraId="691E10EF" w14:textId="77777777" w:rsidR="00F728CA" w:rsidRPr="001F7883" w:rsidRDefault="00F728CA" w:rsidP="00F728CA">
            <w:pPr>
              <w:spacing w:after="0" w:line="240" w:lineRule="auto"/>
              <w:jc w:val="both"/>
              <w:rPr>
                <w:rFonts w:ascii="Times New Roman" w:eastAsia="Calibri" w:hAnsi="Times New Roman" w:cs="Times New Roman"/>
                <w:sz w:val="20"/>
                <w:szCs w:val="20"/>
              </w:rPr>
            </w:pPr>
            <w:r w:rsidRPr="001F7883">
              <w:rPr>
                <w:rFonts w:ascii="Times New Roman" w:eastAsia="Calibri" w:hAnsi="Times New Roman" w:cs="Times New Roman"/>
                <w:sz w:val="20"/>
                <w:szCs w:val="20"/>
              </w:rPr>
              <w:t>1.</w:t>
            </w:r>
          </w:p>
        </w:tc>
        <w:tc>
          <w:tcPr>
            <w:tcW w:w="3255" w:type="dxa"/>
            <w:shd w:val="clear" w:color="auto" w:fill="FFFFFF"/>
            <w:tcMar>
              <w:top w:w="0" w:type="dxa"/>
              <w:left w:w="108" w:type="dxa"/>
              <w:bottom w:w="0" w:type="dxa"/>
              <w:right w:w="108" w:type="dxa"/>
            </w:tcMar>
          </w:tcPr>
          <w:p w14:paraId="417C7EB6" w14:textId="5289A1D1" w:rsidR="00F728CA" w:rsidRPr="001F7883" w:rsidRDefault="004D1932" w:rsidP="00F728CA">
            <w:pPr>
              <w:spacing w:after="0" w:line="240" w:lineRule="auto"/>
              <w:jc w:val="both"/>
              <w:rPr>
                <w:rFonts w:ascii="Times New Roman" w:hAnsi="Times New Roman" w:cs="Times New Roman"/>
                <w:sz w:val="20"/>
                <w:szCs w:val="20"/>
              </w:rPr>
            </w:pPr>
            <w:bookmarkStart w:id="67" w:name="_Hlk117004758"/>
            <w:r w:rsidRPr="001F7883">
              <w:rPr>
                <w:rFonts w:ascii="Times New Roman" w:eastAsia="Times New Roman" w:hAnsi="Times New Roman" w:cs="Times New Roman"/>
                <w:sz w:val="20"/>
                <w:szCs w:val="20"/>
              </w:rPr>
              <w:t>Tiekėjas,</w:t>
            </w:r>
            <w:r w:rsidR="00C8044F">
              <w:rPr>
                <w:rFonts w:ascii="Times New Roman" w:eastAsia="Times New Roman" w:hAnsi="Times New Roman" w:cs="Times New Roman"/>
                <w:sz w:val="20"/>
                <w:szCs w:val="20"/>
              </w:rPr>
              <w:t xml:space="preserve"> </w:t>
            </w:r>
            <w:r w:rsidRPr="001F7883">
              <w:rPr>
                <w:rFonts w:ascii="Times New Roman" w:eastAsia="Times New Roman" w:hAnsi="Times New Roman" w:cs="Times New Roman"/>
                <w:sz w:val="20"/>
                <w:szCs w:val="20"/>
              </w:rPr>
              <w:t xml:space="preserve">pagal prisiimamus įsipareigojimus, atlikdamas techninės priežiūros paslaugas </w:t>
            </w:r>
            <w:bookmarkEnd w:id="67"/>
            <w:r w:rsidRPr="001F7883">
              <w:rPr>
                <w:rFonts w:ascii="Times New Roman" w:eastAsia="Times New Roman" w:hAnsi="Times New Roman" w:cs="Times New Roman"/>
                <w:sz w:val="20"/>
                <w:szCs w:val="20"/>
              </w:rPr>
              <w:t>taiko</w:t>
            </w:r>
            <w:r w:rsidRPr="001F7883">
              <w:rPr>
                <w:rFonts w:ascii="Times New Roman" w:eastAsia="Times New Roman" w:hAnsi="Times New Roman" w:cs="Times New Roman"/>
                <w:sz w:val="20"/>
                <w:szCs w:val="20"/>
                <w:lang w:eastAsia="en-US"/>
              </w:rPr>
              <w:t xml:space="preserve">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(lygiaverčiai įrodymai priimami atliekant supaprastintus pirkimus, o kitų pirkimų atvejais lygiaverčiai įrodymai priimami tik jeigu tiekėjas dėl nuo jo nepriklausančių objektyvių priežasčių negali pateikti sertifikatų per nustatytą laiką).</w:t>
            </w:r>
          </w:p>
        </w:tc>
        <w:tc>
          <w:tcPr>
            <w:tcW w:w="3118" w:type="dxa"/>
            <w:tcMar>
              <w:top w:w="0" w:type="dxa"/>
              <w:left w:w="108" w:type="dxa"/>
              <w:bottom w:w="0" w:type="dxa"/>
              <w:right w:w="108" w:type="dxa"/>
            </w:tcMar>
          </w:tcPr>
          <w:p w14:paraId="1BBACFAA" w14:textId="77777777" w:rsidR="004D1932" w:rsidRPr="001F7883" w:rsidRDefault="004D1932" w:rsidP="004D1932">
            <w:pPr>
              <w:spacing w:after="0" w:line="240" w:lineRule="auto"/>
              <w:jc w:val="both"/>
              <w:rPr>
                <w:rFonts w:ascii="Times New Roman" w:eastAsia="Times New Roman" w:hAnsi="Times New Roman" w:cs="Times New Roman"/>
                <w:bCs/>
                <w:color w:val="000000"/>
                <w:sz w:val="20"/>
                <w:szCs w:val="20"/>
              </w:rPr>
            </w:pPr>
            <w:r w:rsidRPr="001F7883">
              <w:rPr>
                <w:rFonts w:ascii="Times New Roman" w:eastAsia="Times New Roman" w:hAnsi="Times New Roman" w:cs="Times New Roman"/>
                <w:bCs/>
                <w:color w:val="000000"/>
                <w:sz w:val="20"/>
                <w:szCs w:val="20"/>
              </w:rPr>
              <w:t>EMAS arba LST EN ISO 14001 standarto, EN ISO 14001 arba lygiaverčio standarto sertifikatas, arba kitas lygiavertis sertifikatas, išduotas kitose valstybėse narėse įsteigtų nepriklausomų įstaigų.</w:t>
            </w:r>
          </w:p>
          <w:p w14:paraId="68BD8074" w14:textId="77777777" w:rsidR="004D1932" w:rsidRPr="001F7883" w:rsidRDefault="004D1932" w:rsidP="004D1932">
            <w:pPr>
              <w:spacing w:after="0" w:line="240" w:lineRule="auto"/>
              <w:jc w:val="both"/>
              <w:rPr>
                <w:rFonts w:ascii="Times New Roman" w:eastAsia="Times New Roman" w:hAnsi="Times New Roman" w:cs="Times New Roman"/>
                <w:bCs/>
                <w:color w:val="000000"/>
                <w:sz w:val="20"/>
                <w:szCs w:val="20"/>
              </w:rPr>
            </w:pPr>
            <w:r w:rsidRPr="001F7883">
              <w:rPr>
                <w:rFonts w:ascii="Times New Roman" w:eastAsia="Times New Roman" w:hAnsi="Times New Roman" w:cs="Times New Roman"/>
                <w:bCs/>
                <w:color w:val="000000"/>
                <w:sz w:val="20"/>
                <w:szCs w:val="20"/>
              </w:rPr>
              <w:t>Jeigu tiekėjas (pasitelkiamas ūkio subjektas) dėl nuo jo nepriklausančių objektyvių priežasčių negali pateikti nurodytų sertifikatų per nustatytą laiką, perkančioji organizacija priima ir kitus lygiaverčių aplinkos apsaugos vadybos užtikrinimo priemonių įrodymus, kurie patvirtintų, kad:</w:t>
            </w:r>
          </w:p>
          <w:p w14:paraId="48F5C35C" w14:textId="77777777" w:rsidR="004D1932" w:rsidRPr="001F7883" w:rsidRDefault="004D1932" w:rsidP="004D1932">
            <w:pPr>
              <w:spacing w:after="0" w:line="240" w:lineRule="auto"/>
              <w:jc w:val="both"/>
              <w:rPr>
                <w:rFonts w:ascii="Times New Roman" w:eastAsia="Times New Roman" w:hAnsi="Times New Roman" w:cs="Times New Roman"/>
                <w:bCs/>
                <w:color w:val="000000"/>
                <w:sz w:val="20"/>
                <w:szCs w:val="20"/>
              </w:rPr>
            </w:pPr>
            <w:r w:rsidRPr="001F7883">
              <w:rPr>
                <w:rFonts w:ascii="Times New Roman" w:eastAsia="Times New Roman" w:hAnsi="Times New Roman" w:cs="Times New Roman"/>
                <w:bCs/>
                <w:color w:val="000000"/>
                <w:sz w:val="20"/>
                <w:szCs w:val="20"/>
              </w:rPr>
              <w:t>- jo taikomos aplinkos apsaugos vadybos užtikrinimo priemonės atitinka pagal 2009 m. lapkričio 25 d. Europos Parlamento ir Tarybos reglamentą (EB) Nr. 1221/2009 pripažįstamų aplinkos apsaugos vadybos ir audito sistemų reikalavimus, arba</w:t>
            </w:r>
          </w:p>
          <w:p w14:paraId="2C7C476A" w14:textId="17548115" w:rsidR="00F728CA" w:rsidRPr="001F7883" w:rsidRDefault="004D1932" w:rsidP="004D1932">
            <w:pPr>
              <w:spacing w:after="0" w:line="240" w:lineRule="auto"/>
              <w:jc w:val="both"/>
              <w:rPr>
                <w:rFonts w:ascii="Times New Roman" w:hAnsi="Times New Roman" w:cs="Times New Roman"/>
                <w:sz w:val="20"/>
                <w:szCs w:val="20"/>
              </w:rPr>
            </w:pPr>
            <w:r w:rsidRPr="001F7883">
              <w:rPr>
                <w:rFonts w:ascii="Times New Roman" w:eastAsia="Times New Roman" w:hAnsi="Times New Roman" w:cs="Times New Roman"/>
                <w:bCs/>
                <w:color w:val="000000"/>
                <w:sz w:val="20"/>
                <w:szCs w:val="20"/>
              </w:rPr>
              <w:t>- jo taikomos aplinkos apsaugos vadybos užtikrinimo priemonės atitinka LST EN ISO 14001 standarto, EN ISO 14001 standarto arba lygiaverčio standarto reikalavimus.</w:t>
            </w:r>
          </w:p>
        </w:tc>
        <w:tc>
          <w:tcPr>
            <w:tcW w:w="2953" w:type="dxa"/>
            <w:tcMar>
              <w:top w:w="0" w:type="dxa"/>
              <w:left w:w="108" w:type="dxa"/>
              <w:bottom w:w="0" w:type="dxa"/>
              <w:right w:w="108" w:type="dxa"/>
            </w:tcMar>
            <w:hideMark/>
          </w:tcPr>
          <w:p w14:paraId="4569BD24" w14:textId="77777777" w:rsidR="004D1932" w:rsidRPr="001F7883" w:rsidRDefault="004D1932" w:rsidP="004D1932">
            <w:pPr>
              <w:tabs>
                <w:tab w:val="left" w:pos="278"/>
              </w:tabs>
              <w:spacing w:after="0" w:line="240" w:lineRule="auto"/>
              <w:jc w:val="both"/>
              <w:rPr>
                <w:rFonts w:ascii="Times New Roman" w:eastAsia="Times New Roman" w:hAnsi="Times New Roman" w:cs="Times New Roman"/>
                <w:bCs/>
                <w:color w:val="000000"/>
                <w:sz w:val="20"/>
                <w:szCs w:val="20"/>
              </w:rPr>
            </w:pPr>
            <w:r w:rsidRPr="001F7883">
              <w:rPr>
                <w:rFonts w:ascii="Times New Roman" w:eastAsia="Times New Roman" w:hAnsi="Times New Roman" w:cs="Times New Roman"/>
                <w:bCs/>
                <w:color w:val="000000"/>
                <w:sz w:val="20"/>
                <w:szCs w:val="20"/>
              </w:rPr>
              <w:t>1)</w:t>
            </w:r>
            <w:r w:rsidRPr="001F7883">
              <w:rPr>
                <w:rFonts w:ascii="Times New Roman" w:eastAsia="Times New Roman" w:hAnsi="Times New Roman" w:cs="Times New Roman"/>
                <w:bCs/>
                <w:color w:val="000000"/>
                <w:sz w:val="20"/>
                <w:szCs w:val="20"/>
              </w:rPr>
              <w:tab/>
              <w:t>jeigu pasiūlymą teikia tiekėjų grupė – reikalavimą turi atitikti visi tiekėjų grupės nariai kartu (tiekėjų grupės narių turima patirtis sumuojama), atsižvelgiant į jų prisiimamus įsipareigojimus;</w:t>
            </w:r>
          </w:p>
          <w:p w14:paraId="0489DFE7" w14:textId="77777777" w:rsidR="004D1932" w:rsidRPr="001F7883" w:rsidRDefault="004D1932" w:rsidP="004D1932">
            <w:pPr>
              <w:spacing w:after="0" w:line="240" w:lineRule="auto"/>
              <w:jc w:val="both"/>
              <w:rPr>
                <w:rFonts w:ascii="Times New Roman" w:eastAsia="Times New Roman" w:hAnsi="Times New Roman" w:cs="Times New Roman"/>
                <w:bCs/>
                <w:color w:val="000000"/>
                <w:sz w:val="20"/>
                <w:szCs w:val="20"/>
              </w:rPr>
            </w:pPr>
          </w:p>
          <w:p w14:paraId="5D57AB30" w14:textId="2AFEC882" w:rsidR="00F728CA" w:rsidRPr="001F7883" w:rsidRDefault="004D1932" w:rsidP="004D1932">
            <w:pPr>
              <w:spacing w:after="0" w:line="240" w:lineRule="auto"/>
              <w:jc w:val="both"/>
              <w:rPr>
                <w:rFonts w:ascii="Times New Roman" w:eastAsia="Calibri" w:hAnsi="Times New Roman" w:cs="Times New Roman"/>
                <w:sz w:val="20"/>
                <w:szCs w:val="20"/>
              </w:rPr>
            </w:pPr>
            <w:r w:rsidRPr="001F7883">
              <w:rPr>
                <w:rFonts w:ascii="Times New Roman" w:eastAsia="Times New Roman" w:hAnsi="Times New Roman" w:cs="Times New Roman"/>
                <w:bCs/>
                <w:color w:val="000000"/>
                <w:sz w:val="20"/>
                <w:szCs w:val="20"/>
              </w:rPr>
              <w:t>2)</w:t>
            </w:r>
            <w:r w:rsidR="00C7377F">
              <w:rPr>
                <w:rFonts w:ascii="Times New Roman" w:eastAsia="Times New Roman" w:hAnsi="Times New Roman" w:cs="Times New Roman"/>
                <w:bCs/>
                <w:color w:val="000000"/>
                <w:sz w:val="20"/>
                <w:szCs w:val="20"/>
              </w:rPr>
              <w:t xml:space="preserve"> </w:t>
            </w:r>
            <w:r w:rsidRPr="001F7883">
              <w:rPr>
                <w:rFonts w:ascii="Times New Roman" w:eastAsia="Times New Roman" w:hAnsi="Times New Roman" w:cs="Times New Roman"/>
                <w:bCs/>
                <w:color w:val="000000"/>
                <w:sz w:val="20"/>
                <w:szCs w:val="20"/>
              </w:rPr>
              <w:t>tiekėjas gali remtis kitų ūkio subjektų pajėgumais tik tuo atveju, jeigu tie subjektai patys vykdys tą pirkimo sutarties dalį, kuriai reikia jų turimų pajėgumų.</w:t>
            </w:r>
          </w:p>
        </w:tc>
      </w:tr>
    </w:tbl>
    <w:p w14:paraId="6DE2491A" w14:textId="77777777" w:rsidR="00F728CA" w:rsidRPr="00654AC2" w:rsidRDefault="00F728CA" w:rsidP="007E360A">
      <w:pPr>
        <w:tabs>
          <w:tab w:val="left" w:pos="993"/>
        </w:tabs>
        <w:spacing w:after="0" w:line="240" w:lineRule="auto"/>
        <w:ind w:firstLine="567"/>
        <w:jc w:val="both"/>
        <w:rPr>
          <w:rFonts w:ascii="Times New Roman" w:eastAsiaTheme="minorHAnsi" w:hAnsi="Times New Roman" w:cs="Times New Roman"/>
          <w:b/>
          <w:bCs/>
          <w:sz w:val="24"/>
          <w:szCs w:val="24"/>
        </w:rPr>
        <w:sectPr w:rsidR="00F728CA" w:rsidRPr="00654AC2" w:rsidSect="00A06A57">
          <w:pgSz w:w="12240" w:h="15840"/>
          <w:pgMar w:top="1134" w:right="567" w:bottom="1134" w:left="1701" w:header="720" w:footer="720" w:gutter="0"/>
          <w:pgNumType w:start="26"/>
          <w:cols w:space="720"/>
          <w:titlePg/>
          <w:docGrid w:linePitch="360"/>
        </w:sectPr>
      </w:pPr>
    </w:p>
    <w:p w14:paraId="3A11CA1B" w14:textId="77777777" w:rsidR="005D3AFF" w:rsidRPr="00654AC2"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68" w:name="_Ref38291379"/>
      <w:bookmarkStart w:id="69" w:name="_Ref38291394"/>
      <w:bookmarkStart w:id="70" w:name="_Ref38898251"/>
      <w:bookmarkStart w:id="71" w:name="_Toc237947834"/>
      <w:r w:rsidRPr="00654AC2">
        <w:rPr>
          <w:rFonts w:ascii="Times New Roman" w:eastAsia="Calibri" w:hAnsi="Times New Roman" w:cs="Times New Roman"/>
          <w:color w:val="auto"/>
          <w:sz w:val="24"/>
          <w:szCs w:val="24"/>
        </w:rPr>
        <w:lastRenderedPageBreak/>
        <w:t xml:space="preserve">Pirkimo sąlygų 5 priedas „EBVPD“ </w:t>
      </w:r>
      <w:r w:rsidRPr="00654AC2">
        <w:rPr>
          <w:rFonts w:ascii="Times New Roman" w:hAnsi="Times New Roman" w:cs="Times New Roman"/>
          <w:color w:val="auto"/>
          <w:sz w:val="24"/>
          <w:szCs w:val="24"/>
        </w:rPr>
        <w:t>(XML formatu)</w:t>
      </w:r>
      <w:bookmarkEnd w:id="68"/>
      <w:bookmarkEnd w:id="69"/>
      <w:bookmarkEnd w:id="70"/>
      <w:bookmarkEnd w:id="71"/>
    </w:p>
    <w:p w14:paraId="57834494" w14:textId="77777777" w:rsidR="005D3AFF" w:rsidRPr="00654AC2"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3F2E0AE2" w14:textId="77777777" w:rsidR="007F1B62" w:rsidRPr="00654AC2" w:rsidRDefault="007F1B62" w:rsidP="007E360A">
      <w:pPr>
        <w:pStyle w:val="Paantrat"/>
        <w:tabs>
          <w:tab w:val="left" w:pos="993"/>
        </w:tabs>
        <w:spacing w:after="0" w:line="240" w:lineRule="auto"/>
        <w:ind w:firstLine="567"/>
        <w:jc w:val="both"/>
        <w:rPr>
          <w:rFonts w:ascii="Times New Roman" w:hAnsi="Times New Roman" w:cs="Times New Roman"/>
          <w:color w:val="auto"/>
          <w:sz w:val="24"/>
          <w:szCs w:val="24"/>
        </w:rPr>
      </w:pPr>
    </w:p>
    <w:p w14:paraId="61EAB948" w14:textId="2FB7F490" w:rsidR="005D3AFF" w:rsidRPr="00654AC2"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654AC2">
        <w:rPr>
          <w:rFonts w:ascii="Times New Roman" w:hAnsi="Times New Roman" w:cs="Times New Roman"/>
          <w:b/>
          <w:bCs/>
          <w:color w:val="auto"/>
          <w:sz w:val="24"/>
          <w:szCs w:val="24"/>
        </w:rPr>
        <w:t>EUROPOS BENDRASIS VIEŠŲJŲ PIRKIMŲ DOKUMENTAS</w:t>
      </w:r>
    </w:p>
    <w:p w14:paraId="79D27919" w14:textId="77777777" w:rsidR="007F1B62" w:rsidRPr="00654AC2" w:rsidRDefault="007F1B62" w:rsidP="007E360A">
      <w:pPr>
        <w:tabs>
          <w:tab w:val="left" w:pos="993"/>
        </w:tabs>
        <w:spacing w:after="0" w:line="240" w:lineRule="auto"/>
        <w:ind w:firstLine="567"/>
        <w:jc w:val="both"/>
        <w:rPr>
          <w:rFonts w:ascii="Times New Roman" w:hAnsi="Times New Roman" w:cs="Times New Roman"/>
          <w:sz w:val="24"/>
          <w:szCs w:val="24"/>
        </w:rPr>
      </w:pPr>
    </w:p>
    <w:p w14:paraId="3BAD36D2" w14:textId="77777777" w:rsidR="007F1B62" w:rsidRPr="00654AC2" w:rsidRDefault="007F1B62" w:rsidP="007E360A">
      <w:pPr>
        <w:tabs>
          <w:tab w:val="left" w:pos="993"/>
        </w:tabs>
        <w:spacing w:after="0" w:line="240" w:lineRule="auto"/>
        <w:ind w:firstLine="567"/>
        <w:jc w:val="both"/>
        <w:rPr>
          <w:rFonts w:ascii="Times New Roman" w:hAnsi="Times New Roman" w:cs="Times New Roman"/>
          <w:sz w:val="24"/>
          <w:szCs w:val="24"/>
        </w:rPr>
      </w:pPr>
    </w:p>
    <w:p w14:paraId="04D2DEFE" w14:textId="1A7CAAB2"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„Europos bendrasis viešųjų pirkimų dokumentas (EBVPD)“ pateikiamas .xml formatu.</w:t>
      </w:r>
    </w:p>
    <w:p w14:paraId="28C175F7" w14:textId="77777777" w:rsidR="005D3AFF" w:rsidRPr="00654AC2" w:rsidRDefault="005D3AFF" w:rsidP="007E360A">
      <w:pPr>
        <w:tabs>
          <w:tab w:val="left" w:pos="993"/>
        </w:tabs>
        <w:spacing w:after="0" w:line="240" w:lineRule="auto"/>
        <w:ind w:firstLine="567"/>
        <w:jc w:val="center"/>
        <w:rPr>
          <w:rFonts w:ascii="Times New Roman" w:hAnsi="Times New Roman" w:cs="Times New Roman"/>
          <w:smallCaps/>
          <w:sz w:val="24"/>
          <w:szCs w:val="24"/>
        </w:rPr>
      </w:pPr>
      <w:r w:rsidRPr="00654AC2">
        <w:rPr>
          <w:rFonts w:ascii="Times New Roman" w:hAnsi="Times New Roman" w:cs="Times New Roman"/>
          <w:smallCaps/>
          <w:sz w:val="24"/>
          <w:szCs w:val="24"/>
        </w:rPr>
        <w:t>__________</w:t>
      </w:r>
    </w:p>
    <w:p w14:paraId="13BF18F7" w14:textId="77777777" w:rsidR="007F1B62" w:rsidRPr="00654AC2" w:rsidRDefault="007F1B62" w:rsidP="007E360A">
      <w:pPr>
        <w:tabs>
          <w:tab w:val="left" w:pos="993"/>
        </w:tabs>
        <w:spacing w:after="0" w:line="240" w:lineRule="auto"/>
        <w:ind w:firstLine="567"/>
        <w:jc w:val="both"/>
        <w:rPr>
          <w:rFonts w:ascii="Times New Roman" w:hAnsi="Times New Roman" w:cs="Times New Roman"/>
          <w:b/>
          <w:bCs/>
          <w:smallCaps/>
          <w:sz w:val="24"/>
          <w:szCs w:val="24"/>
        </w:rPr>
      </w:pPr>
    </w:p>
    <w:p w14:paraId="20D74758" w14:textId="7F1CED0D" w:rsidR="005D3AFF" w:rsidRPr="00654AC2" w:rsidRDefault="005D3AFF" w:rsidP="007E360A">
      <w:pPr>
        <w:tabs>
          <w:tab w:val="left" w:pos="993"/>
        </w:tabs>
        <w:spacing w:after="0" w:line="240" w:lineRule="auto"/>
        <w:ind w:firstLine="567"/>
        <w:jc w:val="both"/>
        <w:rPr>
          <w:rFonts w:ascii="Times New Roman" w:hAnsi="Times New Roman" w:cs="Times New Roman"/>
          <w:b/>
          <w:bCs/>
          <w:smallCaps/>
          <w:sz w:val="24"/>
          <w:szCs w:val="24"/>
        </w:rPr>
      </w:pPr>
      <w:r w:rsidRPr="00654AC2">
        <w:rPr>
          <w:rFonts w:ascii="Times New Roman" w:hAnsi="Times New Roman" w:cs="Times New Roman"/>
          <w:b/>
          <w:bCs/>
          <w:smallCaps/>
          <w:sz w:val="24"/>
          <w:szCs w:val="24"/>
        </w:rPr>
        <w:br w:type="page"/>
      </w:r>
    </w:p>
    <w:p w14:paraId="7DD8C0CC" w14:textId="77777777" w:rsidR="005D3AFF" w:rsidRPr="00654AC2"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72" w:name="_Ref38540913"/>
      <w:bookmarkStart w:id="73" w:name="_Ref38898051"/>
      <w:bookmarkStart w:id="74" w:name="_Ref38901392"/>
      <w:bookmarkStart w:id="75" w:name="_Toc237947835"/>
      <w:r w:rsidRPr="00654AC2">
        <w:rPr>
          <w:rFonts w:ascii="Times New Roman" w:eastAsia="Calibri" w:hAnsi="Times New Roman" w:cs="Times New Roman"/>
          <w:color w:val="auto"/>
          <w:sz w:val="24"/>
          <w:szCs w:val="24"/>
        </w:rPr>
        <w:lastRenderedPageBreak/>
        <w:t>Pirkimo sąlygų 6 priedas „Pasiūlymo forma“</w:t>
      </w:r>
      <w:bookmarkEnd w:id="72"/>
      <w:bookmarkEnd w:id="73"/>
      <w:bookmarkEnd w:id="74"/>
      <w:bookmarkEnd w:id="75"/>
    </w:p>
    <w:p w14:paraId="7F695D66"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p>
    <w:p w14:paraId="3DFDEEB7"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p>
    <w:p w14:paraId="11B53761" w14:textId="77777777" w:rsidR="007F1B62" w:rsidRPr="00654AC2" w:rsidRDefault="007F1B62" w:rsidP="007E360A">
      <w:pPr>
        <w:spacing w:after="0" w:line="240" w:lineRule="auto"/>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Vilniaus rajono savivaldybės administracijai</w:t>
      </w:r>
    </w:p>
    <w:p w14:paraId="701A2CEC" w14:textId="77777777" w:rsidR="007F1B62" w:rsidRPr="00654AC2" w:rsidRDefault="007F1B62" w:rsidP="007E360A">
      <w:pPr>
        <w:spacing w:after="0" w:line="240" w:lineRule="auto"/>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Rinktinės g. 50, 09318 Vilnius</w:t>
      </w:r>
    </w:p>
    <w:p w14:paraId="373A4BC7"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5279D673" w14:textId="77777777" w:rsidR="007F1B62" w:rsidRPr="00654AC2" w:rsidRDefault="007F1B62" w:rsidP="007E360A">
      <w:pPr>
        <w:spacing w:after="0" w:line="240" w:lineRule="auto"/>
        <w:jc w:val="center"/>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PASIŪLYMAS</w:t>
      </w:r>
    </w:p>
    <w:p w14:paraId="2724ECB8" w14:textId="77777777" w:rsidR="007F1B62" w:rsidRPr="00654AC2" w:rsidRDefault="007F1B62" w:rsidP="007E360A">
      <w:pPr>
        <w:spacing w:after="0" w:line="240" w:lineRule="auto"/>
        <w:rPr>
          <w:rFonts w:asciiTheme="majorBidi" w:eastAsia="Times New Roman" w:hAnsiTheme="majorBidi" w:cstheme="majorBidi"/>
          <w:b/>
          <w:sz w:val="24"/>
          <w:szCs w:val="24"/>
        </w:rPr>
      </w:pPr>
    </w:p>
    <w:p w14:paraId="2DBFF9C9" w14:textId="305BAC3E" w:rsidR="00D357FF" w:rsidRPr="00654AC2" w:rsidRDefault="00D357FF" w:rsidP="00D357FF">
      <w:pPr>
        <w:spacing w:after="0" w:line="240" w:lineRule="auto"/>
        <w:jc w:val="center"/>
        <w:rPr>
          <w:rFonts w:ascii="Times New Roman" w:hAnsi="Times New Roman" w:cs="Times New Roman"/>
          <w:b/>
          <w:sz w:val="24"/>
          <w:szCs w:val="32"/>
        </w:rPr>
      </w:pPr>
      <w:r w:rsidRPr="00654AC2">
        <w:rPr>
          <w:rFonts w:ascii="Times New Roman" w:hAnsi="Times New Roman" w:cs="Times New Roman"/>
          <w:b/>
          <w:sz w:val="24"/>
          <w:szCs w:val="32"/>
        </w:rPr>
        <w:t xml:space="preserve">Dėl </w:t>
      </w:r>
      <w:r w:rsidR="00935727" w:rsidRPr="00935727">
        <w:rPr>
          <w:rFonts w:ascii="Times New Roman" w:hAnsi="Times New Roman" w:cs="Times New Roman"/>
          <w:b/>
          <w:sz w:val="24"/>
          <w:szCs w:val="24"/>
        </w:rPr>
        <w:t>Vilniaus rajono savivaldybės vietinės reikšmės kelių ir gatvių tiesimo, taisymo (remonto), priežiūros ir saugaus eismo sąlygų užtikrinimo darbų techninės priežiūros paslaugų (5 dalys) pirkimo</w:t>
      </w:r>
    </w:p>
    <w:p w14:paraId="0900EB4E" w14:textId="08FCFEFF"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____________________</w:t>
      </w:r>
    </w:p>
    <w:p w14:paraId="034FC19E" w14:textId="77777777"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(Data)</w:t>
      </w:r>
    </w:p>
    <w:p w14:paraId="25C3794E" w14:textId="77777777"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____________________</w:t>
      </w:r>
    </w:p>
    <w:p w14:paraId="571173F0" w14:textId="77777777"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(Vieta)</w:t>
      </w:r>
    </w:p>
    <w:p w14:paraId="53999D6C" w14:textId="77777777" w:rsidR="007F1B62" w:rsidRPr="00654AC2" w:rsidRDefault="007F1B62" w:rsidP="007E360A">
      <w:pPr>
        <w:spacing w:after="0" w:line="240" w:lineRule="auto"/>
        <w:jc w:val="center"/>
        <w:rPr>
          <w:rFonts w:asciiTheme="majorBidi" w:eastAsia="Times New Roman" w:hAnsiTheme="majorBidi" w:cstheme="majorBidi"/>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4281"/>
      </w:tblGrid>
      <w:tr w:rsidR="00CD414D" w:rsidRPr="00654AC2" w14:paraId="3680CFFB" w14:textId="77777777" w:rsidTr="00EE50E4">
        <w:tc>
          <w:tcPr>
            <w:tcW w:w="5074" w:type="dxa"/>
          </w:tcPr>
          <w:p w14:paraId="47390CE7" w14:textId="77777777" w:rsidR="007F1B62" w:rsidRPr="00654AC2" w:rsidRDefault="007F1B62" w:rsidP="007E360A">
            <w:p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b/>
                <w:sz w:val="24"/>
                <w:szCs w:val="24"/>
              </w:rPr>
              <w:t>Tiekėjo pavadinimas</w:t>
            </w:r>
            <w:r w:rsidRPr="00654AC2">
              <w:rPr>
                <w:rFonts w:asciiTheme="majorBidi" w:eastAsia="Times New Roman" w:hAnsiTheme="majorBidi" w:cstheme="majorBidi"/>
                <w:sz w:val="24"/>
                <w:szCs w:val="24"/>
              </w:rPr>
              <w:t xml:space="preserve"> [</w:t>
            </w:r>
            <w:r w:rsidRPr="00654AC2">
              <w:rPr>
                <w:rFonts w:asciiTheme="majorBidi" w:eastAsia="Times New Roman" w:hAnsiTheme="majorBidi" w:cstheme="majorBidi"/>
                <w:i/>
                <w:sz w:val="24"/>
                <w:szCs w:val="24"/>
              </w:rPr>
              <w:t>jei tai tiekėjų grupė, nurodyti: jungtinės veiklos sutarties pagrindu veikianti tiekėjų grupė, sudaryta iš: [nurodyti visų partnerių pavadinimus]</w:t>
            </w:r>
            <w:r w:rsidRPr="00654AC2">
              <w:rPr>
                <w:rFonts w:asciiTheme="majorBidi" w:eastAsia="Times New Roman" w:hAnsiTheme="majorBidi" w:cstheme="majorBidi"/>
                <w:sz w:val="24"/>
                <w:szCs w:val="24"/>
              </w:rPr>
              <w:t>]</w:t>
            </w:r>
          </w:p>
        </w:tc>
        <w:tc>
          <w:tcPr>
            <w:tcW w:w="4281" w:type="dxa"/>
          </w:tcPr>
          <w:p w14:paraId="72B0DD7F"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062E3A57"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5A5C7171" w14:textId="77777777" w:rsidTr="00EE50E4">
        <w:tc>
          <w:tcPr>
            <w:tcW w:w="5074" w:type="dxa"/>
          </w:tcPr>
          <w:p w14:paraId="06B7A8C1" w14:textId="77777777" w:rsidR="007F1B62" w:rsidRPr="00654AC2" w:rsidRDefault="007F1B62" w:rsidP="007E360A">
            <w:p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b/>
                <w:sz w:val="24"/>
                <w:szCs w:val="24"/>
              </w:rPr>
              <w:t>Atsakingasis partneris</w:t>
            </w:r>
            <w:r w:rsidRPr="00654AC2">
              <w:rPr>
                <w:rFonts w:asciiTheme="majorBidi" w:eastAsia="Times New Roman" w:hAnsiTheme="majorBidi" w:cstheme="majorBidi"/>
                <w:sz w:val="24"/>
                <w:szCs w:val="24"/>
              </w:rPr>
              <w:t xml:space="preserve"> [</w:t>
            </w:r>
            <w:r w:rsidRPr="00654AC2">
              <w:rPr>
                <w:rFonts w:asciiTheme="majorBidi" w:eastAsia="Times New Roman" w:hAnsiTheme="majorBidi" w:cstheme="majorBidi"/>
                <w:i/>
                <w:sz w:val="24"/>
                <w:szCs w:val="24"/>
              </w:rPr>
              <w:t>nurodyti atsakingojo partnerio pavadinimą, jei pasiūlymą teikia tiekėjų grupė</w:t>
            </w:r>
            <w:r w:rsidRPr="00654AC2">
              <w:rPr>
                <w:rFonts w:asciiTheme="majorBidi" w:eastAsia="Times New Roman" w:hAnsiTheme="majorBidi" w:cstheme="majorBidi"/>
                <w:sz w:val="24"/>
                <w:szCs w:val="24"/>
              </w:rPr>
              <w:t>]</w:t>
            </w:r>
          </w:p>
        </w:tc>
        <w:tc>
          <w:tcPr>
            <w:tcW w:w="4281" w:type="dxa"/>
          </w:tcPr>
          <w:p w14:paraId="4ED19C0D"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3D8A5326" w14:textId="77777777" w:rsidTr="00EE50E4">
        <w:tc>
          <w:tcPr>
            <w:tcW w:w="5074" w:type="dxa"/>
          </w:tcPr>
          <w:p w14:paraId="2778EA46"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 xml:space="preserve">Tiekėjo kodas </w:t>
            </w:r>
            <w:r w:rsidRPr="00654AC2">
              <w:rPr>
                <w:rFonts w:asciiTheme="majorBidi" w:eastAsia="Times New Roman" w:hAnsiTheme="majorBidi" w:cstheme="majorBidi"/>
                <w:sz w:val="24"/>
                <w:szCs w:val="24"/>
              </w:rPr>
              <w:t>[</w:t>
            </w:r>
            <w:r w:rsidRPr="00654AC2">
              <w:rPr>
                <w:rFonts w:asciiTheme="majorBidi" w:eastAsia="Times New Roman" w:hAnsiTheme="majorBidi" w:cstheme="majorBidi"/>
                <w:i/>
                <w:sz w:val="24"/>
                <w:szCs w:val="24"/>
              </w:rPr>
              <w:t>jei pasiūlymą teikia tiekėjų grupė, nurodyti visų partnerių  kodus</w:t>
            </w:r>
            <w:r w:rsidRPr="00654AC2">
              <w:rPr>
                <w:rFonts w:asciiTheme="majorBidi" w:eastAsia="Times New Roman" w:hAnsiTheme="majorBidi" w:cstheme="majorBidi"/>
                <w:sz w:val="24"/>
                <w:szCs w:val="24"/>
              </w:rPr>
              <w:t>]</w:t>
            </w:r>
          </w:p>
        </w:tc>
        <w:tc>
          <w:tcPr>
            <w:tcW w:w="4281" w:type="dxa"/>
          </w:tcPr>
          <w:p w14:paraId="64C03A52"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49EC3565" w14:textId="77777777" w:rsidTr="00EE50E4">
        <w:tc>
          <w:tcPr>
            <w:tcW w:w="5074" w:type="dxa"/>
          </w:tcPr>
          <w:p w14:paraId="7EA4C034" w14:textId="77777777" w:rsidR="007F1B62" w:rsidRPr="00654AC2" w:rsidRDefault="007F1B62" w:rsidP="007E360A">
            <w:p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b/>
                <w:sz w:val="24"/>
                <w:szCs w:val="24"/>
              </w:rPr>
              <w:t>Tiekėjo adresas</w:t>
            </w:r>
            <w:r w:rsidRPr="00654AC2">
              <w:rPr>
                <w:rFonts w:asciiTheme="majorBidi" w:eastAsia="Times New Roman" w:hAnsiTheme="majorBidi" w:cstheme="majorBidi"/>
                <w:sz w:val="24"/>
                <w:szCs w:val="24"/>
              </w:rPr>
              <w:t xml:space="preserve"> [</w:t>
            </w:r>
            <w:r w:rsidRPr="00654AC2">
              <w:rPr>
                <w:rFonts w:asciiTheme="majorBidi" w:eastAsia="Times New Roman" w:hAnsiTheme="majorBidi" w:cstheme="majorBidi"/>
                <w:i/>
                <w:sz w:val="24"/>
                <w:szCs w:val="24"/>
              </w:rPr>
              <w:t>jei pasiūlymą teikia tiekėjų grupė, nurodyti visų partnerių  adresus</w:t>
            </w:r>
            <w:r w:rsidRPr="00654AC2">
              <w:rPr>
                <w:rFonts w:asciiTheme="majorBidi" w:eastAsia="Times New Roman" w:hAnsiTheme="majorBidi" w:cstheme="majorBidi"/>
                <w:sz w:val="24"/>
                <w:szCs w:val="24"/>
              </w:rPr>
              <w:t>]</w:t>
            </w:r>
          </w:p>
        </w:tc>
        <w:tc>
          <w:tcPr>
            <w:tcW w:w="4281" w:type="dxa"/>
          </w:tcPr>
          <w:p w14:paraId="116E7E35"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56EC7FB5"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33143DB0" w14:textId="77777777" w:rsidTr="00EE50E4">
        <w:tc>
          <w:tcPr>
            <w:tcW w:w="5074" w:type="dxa"/>
          </w:tcPr>
          <w:p w14:paraId="05C93A16"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Už pasiūlymą atsakingo asmens vardas, pavardė</w:t>
            </w:r>
          </w:p>
        </w:tc>
        <w:tc>
          <w:tcPr>
            <w:tcW w:w="4281" w:type="dxa"/>
          </w:tcPr>
          <w:p w14:paraId="13C62208"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59E9C637" w14:textId="77777777" w:rsidTr="00EE50E4">
        <w:tc>
          <w:tcPr>
            <w:tcW w:w="5074" w:type="dxa"/>
          </w:tcPr>
          <w:p w14:paraId="2A8F45EE"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Telefono numeris</w:t>
            </w:r>
          </w:p>
        </w:tc>
        <w:tc>
          <w:tcPr>
            <w:tcW w:w="4281" w:type="dxa"/>
          </w:tcPr>
          <w:p w14:paraId="557A8FC1"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7F1B62" w:rsidRPr="00654AC2" w14:paraId="591BEC67" w14:textId="77777777" w:rsidTr="00EE50E4">
        <w:trPr>
          <w:trHeight w:val="313"/>
        </w:trPr>
        <w:tc>
          <w:tcPr>
            <w:tcW w:w="5074" w:type="dxa"/>
          </w:tcPr>
          <w:p w14:paraId="7866036B"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El. pašto adresas</w:t>
            </w:r>
          </w:p>
        </w:tc>
        <w:tc>
          <w:tcPr>
            <w:tcW w:w="4281" w:type="dxa"/>
          </w:tcPr>
          <w:p w14:paraId="7C9E1F19"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bl>
    <w:p w14:paraId="1F492208" w14:textId="77777777" w:rsidR="007F1B62" w:rsidRPr="00654AC2" w:rsidRDefault="007F1B62" w:rsidP="007E360A">
      <w:pPr>
        <w:spacing w:after="0" w:line="240" w:lineRule="auto"/>
        <w:jc w:val="both"/>
        <w:rPr>
          <w:rFonts w:asciiTheme="majorBidi" w:eastAsia="Times New Roman" w:hAnsiTheme="majorBidi" w:cstheme="majorBidi"/>
        </w:rPr>
      </w:pPr>
    </w:p>
    <w:p w14:paraId="53AB54FD"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Šiuo pasiūlymu pažymime, kad sutinkame su visomis pirkimo sąlygomis, nustatytomis:</w:t>
      </w:r>
    </w:p>
    <w:p w14:paraId="6EE83DB5" w14:textId="441F15B7" w:rsidR="007F1B62" w:rsidRPr="00654AC2" w:rsidRDefault="007F1B62" w:rsidP="00D27AD7">
      <w:pPr>
        <w:numPr>
          <w:ilvl w:val="0"/>
          <w:numId w:val="17"/>
        </w:num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atviro konkurso skelbime, paskelbtame CVP IS, pirkimo Nr. _________;</w:t>
      </w:r>
    </w:p>
    <w:p w14:paraId="5E9433C0" w14:textId="7790E97D" w:rsidR="007F1B62" w:rsidRPr="00654AC2" w:rsidRDefault="007F1B62" w:rsidP="00D27AD7">
      <w:pPr>
        <w:numPr>
          <w:ilvl w:val="0"/>
          <w:numId w:val="17"/>
        </w:num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atviro konkurso sąlygose;</w:t>
      </w:r>
    </w:p>
    <w:p w14:paraId="76923546" w14:textId="77777777" w:rsidR="007F1B62" w:rsidRPr="00654AC2" w:rsidRDefault="007F1B62" w:rsidP="00D27AD7">
      <w:pPr>
        <w:numPr>
          <w:ilvl w:val="0"/>
          <w:numId w:val="17"/>
        </w:num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kituose pirkimo dokumentuose.</w:t>
      </w:r>
    </w:p>
    <w:p w14:paraId="5C2766AF" w14:textId="77777777" w:rsidR="003E17A1" w:rsidRPr="00654AC2" w:rsidRDefault="003E17A1" w:rsidP="003E17A1">
      <w:pPr>
        <w:spacing w:after="0" w:line="240" w:lineRule="auto"/>
        <w:jc w:val="both"/>
        <w:rPr>
          <w:rFonts w:asciiTheme="majorBidi" w:eastAsia="Times New Roman" w:hAnsiTheme="majorBidi" w:cstheme="majorBidi"/>
          <w:sz w:val="24"/>
          <w:szCs w:val="24"/>
        </w:rPr>
      </w:pPr>
    </w:p>
    <w:p w14:paraId="640B137B" w14:textId="4339E236" w:rsidR="00A86805" w:rsidRDefault="00935727" w:rsidP="00A86805">
      <w:pPr>
        <w:spacing w:after="0" w:line="240" w:lineRule="auto"/>
        <w:ind w:firstLine="720"/>
        <w:jc w:val="both"/>
        <w:rPr>
          <w:rFonts w:ascii="Times New Roman" w:hAnsi="Times New Roman" w:cs="Times New Roman"/>
          <w:sz w:val="24"/>
          <w:szCs w:val="32"/>
        </w:rPr>
      </w:pPr>
      <w:r w:rsidRPr="00935727">
        <w:rPr>
          <w:rFonts w:ascii="Times New Roman" w:hAnsi="Times New Roman" w:cs="Times New Roman"/>
          <w:sz w:val="24"/>
          <w:szCs w:val="32"/>
        </w:rPr>
        <w:t xml:space="preserve">Mes siūlome </w:t>
      </w:r>
      <w:r w:rsidRPr="00C652A3">
        <w:rPr>
          <w:rFonts w:ascii="Times New Roman" w:hAnsi="Times New Roman" w:cs="Times New Roman"/>
          <w:b/>
          <w:bCs/>
          <w:sz w:val="24"/>
          <w:szCs w:val="32"/>
        </w:rPr>
        <w:t>Vilniaus rajono savivaldybės vietinės reikšmės kelių ir gatvių tiesimo, taisymo (remonto), priežiūros ir saugaus eismo sąlygų užtikrinimo darbų techninės priežiūros paslaugas</w:t>
      </w:r>
      <w:r w:rsidRPr="00935727">
        <w:rPr>
          <w:rFonts w:ascii="Times New Roman" w:hAnsi="Times New Roman" w:cs="Times New Roman"/>
          <w:sz w:val="24"/>
          <w:szCs w:val="32"/>
        </w:rPr>
        <w:t xml:space="preserve"> pagal atskiras pirkimo dalis už:</w:t>
      </w:r>
    </w:p>
    <w:p w14:paraId="5654947E" w14:textId="77777777" w:rsidR="00A86805" w:rsidRPr="00A86805" w:rsidRDefault="00A86805" w:rsidP="00A86805">
      <w:pPr>
        <w:spacing w:after="0" w:line="240" w:lineRule="auto"/>
        <w:ind w:firstLine="720"/>
        <w:jc w:val="both"/>
        <w:rPr>
          <w:rFonts w:ascii="Times New Roman" w:hAnsi="Times New Roman" w:cs="Times New Roman"/>
          <w:sz w:val="24"/>
          <w:szCs w:val="32"/>
        </w:rPr>
      </w:pPr>
    </w:p>
    <w:p w14:paraId="52A0F799" w14:textId="07AD55F1" w:rsidR="008950A6" w:rsidRPr="00654AC2" w:rsidRDefault="00B230A5" w:rsidP="00267E02">
      <w:pPr>
        <w:tabs>
          <w:tab w:val="left" w:pos="709"/>
        </w:tabs>
        <w:spacing w:after="0" w:line="240" w:lineRule="auto"/>
        <w:ind w:firstLine="709"/>
        <w:jc w:val="both"/>
        <w:rPr>
          <w:rFonts w:ascii="Times New Roman" w:hAnsi="Times New Roman" w:cs="Times New Roman"/>
          <w:sz w:val="24"/>
          <w:szCs w:val="24"/>
        </w:rPr>
      </w:pPr>
      <w:r w:rsidRPr="00B230A5">
        <w:rPr>
          <w:rFonts w:ascii="Times New Roman" w:eastAsia="Times New Roman" w:hAnsi="Times New Roman" w:cs="Times New Roman"/>
          <w:b/>
          <w:sz w:val="24"/>
          <w:szCs w:val="20"/>
          <w:lang w:eastAsia="en-US"/>
        </w:rPr>
        <w:t xml:space="preserve">I pirkimo dalis - </w:t>
      </w:r>
      <w:r w:rsidRPr="00B230A5">
        <w:rPr>
          <w:rFonts w:ascii="Times New Roman" w:eastAsia="Times New Roman" w:hAnsi="Times New Roman" w:cs="Times New Roman"/>
          <w:sz w:val="24"/>
          <w:szCs w:val="20"/>
          <w:lang w:eastAsia="en-US"/>
        </w:rPr>
        <w:t>Vilniaus rajono savivaldybės teritorijos dalies paketas A, vietinės reikšmės kelių ir gatvių tiesimo, taisymo (remonto), priežiūros ir saugaus eismo sąlygų užtikrinimo darbų techninės priežiūros paslaugos</w:t>
      </w:r>
      <w:r w:rsidRPr="00B230A5">
        <w:rPr>
          <w:rFonts w:ascii="Times New Roman" w:eastAsia="Times New Roman" w:hAnsi="Times New Roman" w:cs="Times New Roman"/>
          <w:b/>
          <w:sz w:val="24"/>
          <w:szCs w:val="20"/>
          <w:lang w:eastAsia="en-US"/>
        </w:rPr>
        <w:t xml:space="preserve"> – Pagirių, Juodšilių, Rudaminos, Nemėžio, Šatrininkų ir Marijampolio</w:t>
      </w:r>
      <w:r w:rsidRPr="00B230A5">
        <w:rPr>
          <w:rFonts w:ascii="Times New Roman" w:eastAsia="Times New Roman" w:hAnsi="Times New Roman" w:cs="Times New Roman"/>
          <w:sz w:val="24"/>
          <w:szCs w:val="20"/>
          <w:lang w:eastAsia="en-US"/>
        </w:rPr>
        <w:t xml:space="preserve"> seniūnijų teritorijų keliai ir gatvės</w:t>
      </w:r>
      <w:r>
        <w:rPr>
          <w:rFonts w:ascii="Times New Roman" w:eastAsia="Times New Roman" w:hAnsi="Times New Roman" w:cs="Times New Roman"/>
          <w:sz w:val="24"/>
          <w:szCs w:val="20"/>
          <w:lang w:eastAsia="en-US"/>
        </w:rPr>
        <w:t>.</w:t>
      </w: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268"/>
        <w:gridCol w:w="2409"/>
        <w:gridCol w:w="2410"/>
        <w:gridCol w:w="2149"/>
      </w:tblGrid>
      <w:tr w:rsidR="00E435A2" w:rsidRPr="00E435A2" w14:paraId="3C184C70" w14:textId="77777777" w:rsidTr="00460F48">
        <w:trPr>
          <w:trHeight w:val="775"/>
          <w:jc w:val="center"/>
        </w:trPr>
        <w:tc>
          <w:tcPr>
            <w:tcW w:w="590" w:type="dxa"/>
            <w:vAlign w:val="center"/>
            <w:hideMark/>
          </w:tcPr>
          <w:p w14:paraId="2147D182" w14:textId="77777777" w:rsidR="00E435A2" w:rsidRPr="00E435A2" w:rsidRDefault="00E435A2" w:rsidP="00E435A2">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lastRenderedPageBreak/>
              <w:t>Eil. Nr.</w:t>
            </w:r>
          </w:p>
        </w:tc>
        <w:tc>
          <w:tcPr>
            <w:tcW w:w="2268" w:type="dxa"/>
            <w:vAlign w:val="center"/>
            <w:hideMark/>
          </w:tcPr>
          <w:p w14:paraId="5B3D1B40" w14:textId="77777777" w:rsidR="00E435A2" w:rsidRPr="00E435A2" w:rsidRDefault="00E435A2" w:rsidP="00E435A2">
            <w:pPr>
              <w:spacing w:after="0" w:line="240" w:lineRule="auto"/>
              <w:rPr>
                <w:rFonts w:ascii="Times New Roman" w:eastAsia="Times New Roman" w:hAnsi="Times New Roman" w:cs="Times New Roman"/>
                <w:b/>
                <w:sz w:val="20"/>
                <w:szCs w:val="20"/>
              </w:rPr>
            </w:pPr>
            <w:r w:rsidRPr="00E435A2">
              <w:rPr>
                <w:rFonts w:ascii="Times New Roman" w:eastAsia="Times New Roman" w:hAnsi="Times New Roman" w:cs="Times New Roman"/>
                <w:b/>
                <w:sz w:val="20"/>
                <w:szCs w:val="20"/>
              </w:rPr>
              <w:t>Paslaugų pavadinimas</w:t>
            </w:r>
          </w:p>
        </w:tc>
        <w:tc>
          <w:tcPr>
            <w:tcW w:w="2409" w:type="dxa"/>
            <w:vAlign w:val="center"/>
            <w:hideMark/>
          </w:tcPr>
          <w:p w14:paraId="524B5AD6" w14:textId="77777777" w:rsidR="00E435A2" w:rsidRPr="00E435A2" w:rsidRDefault="00E435A2" w:rsidP="00E435A2">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Preliminari darbų kaina per visą sutarties galiojimo laikotarpį (36 mėn.) EUR be PVM</w:t>
            </w:r>
          </w:p>
        </w:tc>
        <w:tc>
          <w:tcPr>
            <w:tcW w:w="2410" w:type="dxa"/>
            <w:vAlign w:val="center"/>
          </w:tcPr>
          <w:p w14:paraId="2FE8B5DC" w14:textId="77777777" w:rsidR="00E435A2" w:rsidRPr="00E435A2" w:rsidRDefault="00E435A2" w:rsidP="00E435A2">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Fiksuotas įkainis: siūlomas procentas nuo rangos darbų, %</w:t>
            </w:r>
          </w:p>
        </w:tc>
        <w:tc>
          <w:tcPr>
            <w:tcW w:w="2149" w:type="dxa"/>
            <w:vAlign w:val="center"/>
          </w:tcPr>
          <w:p w14:paraId="0D9584E7" w14:textId="77777777" w:rsidR="00E435A2" w:rsidRPr="00E435A2" w:rsidRDefault="00E435A2" w:rsidP="00E435A2">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b/>
                <w:bCs/>
                <w:sz w:val="20"/>
                <w:szCs w:val="20"/>
              </w:rPr>
              <w:t>Preliminari pasiūlymo kaina, EUR be PVM</w:t>
            </w:r>
          </w:p>
        </w:tc>
      </w:tr>
      <w:tr w:rsidR="00E435A2" w:rsidRPr="00E435A2" w14:paraId="7DAB6DA0" w14:textId="77777777" w:rsidTr="00563A77">
        <w:trPr>
          <w:trHeight w:val="287"/>
          <w:jc w:val="center"/>
        </w:trPr>
        <w:tc>
          <w:tcPr>
            <w:tcW w:w="590" w:type="dxa"/>
            <w:vAlign w:val="center"/>
          </w:tcPr>
          <w:p w14:paraId="0B393936" w14:textId="77777777" w:rsidR="00E435A2" w:rsidRPr="00E435A2" w:rsidRDefault="00E435A2" w:rsidP="00E435A2">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vAlign w:val="center"/>
          </w:tcPr>
          <w:p w14:paraId="2D547BE6" w14:textId="77777777" w:rsidR="00E435A2" w:rsidRPr="00E435A2" w:rsidRDefault="00E435A2" w:rsidP="00E435A2">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(2)</w:t>
            </w:r>
          </w:p>
        </w:tc>
        <w:tc>
          <w:tcPr>
            <w:tcW w:w="2409" w:type="dxa"/>
            <w:vAlign w:val="center"/>
          </w:tcPr>
          <w:p w14:paraId="1D21F1A3" w14:textId="77777777" w:rsidR="00E435A2" w:rsidRPr="00E435A2" w:rsidRDefault="00E435A2" w:rsidP="00E435A2">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(3)</w:t>
            </w:r>
          </w:p>
        </w:tc>
        <w:tc>
          <w:tcPr>
            <w:tcW w:w="2410" w:type="dxa"/>
            <w:vAlign w:val="center"/>
          </w:tcPr>
          <w:p w14:paraId="3A3FADD7" w14:textId="77777777" w:rsidR="00E435A2" w:rsidRPr="00E435A2" w:rsidRDefault="00E435A2" w:rsidP="00E435A2">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(4)</w:t>
            </w:r>
          </w:p>
        </w:tc>
        <w:tc>
          <w:tcPr>
            <w:tcW w:w="2149" w:type="dxa"/>
            <w:vAlign w:val="center"/>
          </w:tcPr>
          <w:p w14:paraId="37FCF0B7" w14:textId="77777777" w:rsidR="00E435A2" w:rsidRPr="00E435A2" w:rsidRDefault="00E435A2" w:rsidP="00E435A2">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(5)=(3)x(4)</w:t>
            </w:r>
          </w:p>
        </w:tc>
      </w:tr>
      <w:tr w:rsidR="00E435A2" w:rsidRPr="00E435A2" w14:paraId="0A6ED916" w14:textId="77777777" w:rsidTr="00563A77">
        <w:trPr>
          <w:trHeight w:val="287"/>
          <w:jc w:val="center"/>
        </w:trPr>
        <w:tc>
          <w:tcPr>
            <w:tcW w:w="590" w:type="dxa"/>
            <w:vAlign w:val="center"/>
          </w:tcPr>
          <w:p w14:paraId="34998877" w14:textId="77777777" w:rsidR="00E435A2" w:rsidRPr="00E435A2" w:rsidRDefault="00E435A2" w:rsidP="00E435A2">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tcPr>
          <w:p w14:paraId="01150218" w14:textId="77777777" w:rsidR="00E435A2" w:rsidRPr="00E435A2" w:rsidRDefault="00E435A2" w:rsidP="00E435A2">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Techninės priežiūros paslaugos</w:t>
            </w:r>
          </w:p>
        </w:tc>
        <w:tc>
          <w:tcPr>
            <w:tcW w:w="2409" w:type="dxa"/>
            <w:vAlign w:val="center"/>
          </w:tcPr>
          <w:p w14:paraId="1DFE036D" w14:textId="2CAB6A13" w:rsidR="00E435A2" w:rsidRPr="00E435A2" w:rsidRDefault="006A0AF5" w:rsidP="00E435A2">
            <w:pPr>
              <w:spacing w:after="0" w:line="240" w:lineRule="auto"/>
              <w:jc w:val="center"/>
              <w:rPr>
                <w:rFonts w:ascii="Times New Roman" w:eastAsia="Times New Roman" w:hAnsi="Times New Roman" w:cs="Times New Roman"/>
                <w:color w:val="000000"/>
                <w:sz w:val="20"/>
                <w:szCs w:val="20"/>
                <w:lang w:eastAsia="en-US"/>
              </w:rPr>
            </w:pPr>
            <w:r w:rsidRPr="006A0AF5">
              <w:rPr>
                <w:rFonts w:ascii="Times New Roman" w:eastAsia="Times New Roman" w:hAnsi="Times New Roman" w:cs="Times New Roman"/>
                <w:color w:val="000000"/>
                <w:sz w:val="20"/>
                <w:szCs w:val="20"/>
                <w:lang w:eastAsia="en-US"/>
              </w:rPr>
              <w:t>23140495,87</w:t>
            </w:r>
          </w:p>
        </w:tc>
        <w:tc>
          <w:tcPr>
            <w:tcW w:w="2410" w:type="dxa"/>
          </w:tcPr>
          <w:p w14:paraId="34D622A0" w14:textId="77777777" w:rsidR="00E435A2" w:rsidRPr="00E435A2" w:rsidRDefault="00E435A2" w:rsidP="00E435A2">
            <w:pPr>
              <w:spacing w:after="0" w:line="240" w:lineRule="auto"/>
              <w:rPr>
                <w:rFonts w:ascii="Times New Roman" w:eastAsia="Times New Roman" w:hAnsi="Times New Roman" w:cs="Times New Roman"/>
                <w:sz w:val="20"/>
                <w:szCs w:val="20"/>
              </w:rPr>
            </w:pPr>
          </w:p>
        </w:tc>
        <w:tc>
          <w:tcPr>
            <w:tcW w:w="2149" w:type="dxa"/>
          </w:tcPr>
          <w:p w14:paraId="15FB11AE" w14:textId="77777777" w:rsidR="00E435A2" w:rsidRPr="00E435A2" w:rsidRDefault="00E435A2" w:rsidP="00E435A2">
            <w:pPr>
              <w:spacing w:after="0" w:line="240" w:lineRule="auto"/>
              <w:rPr>
                <w:rFonts w:ascii="Times New Roman" w:eastAsia="Times New Roman" w:hAnsi="Times New Roman" w:cs="Times New Roman"/>
                <w:sz w:val="20"/>
                <w:szCs w:val="20"/>
              </w:rPr>
            </w:pPr>
          </w:p>
          <w:p w14:paraId="5BE20F39" w14:textId="77777777" w:rsidR="00E435A2" w:rsidRPr="00E435A2" w:rsidRDefault="00E435A2" w:rsidP="00E435A2">
            <w:pPr>
              <w:spacing w:after="0" w:line="240" w:lineRule="auto"/>
              <w:rPr>
                <w:rFonts w:ascii="Times New Roman" w:eastAsia="Times New Roman" w:hAnsi="Times New Roman" w:cs="Times New Roman"/>
                <w:sz w:val="20"/>
                <w:szCs w:val="20"/>
              </w:rPr>
            </w:pPr>
          </w:p>
        </w:tc>
      </w:tr>
      <w:tr w:rsidR="00E435A2" w:rsidRPr="00E435A2" w14:paraId="5B46B2F5" w14:textId="77777777" w:rsidTr="00460F48">
        <w:trPr>
          <w:trHeight w:val="435"/>
          <w:jc w:val="center"/>
        </w:trPr>
        <w:tc>
          <w:tcPr>
            <w:tcW w:w="7677" w:type="dxa"/>
            <w:gridSpan w:val="4"/>
            <w:vAlign w:val="center"/>
          </w:tcPr>
          <w:p w14:paraId="598AD4D7" w14:textId="77777777" w:rsidR="00E435A2" w:rsidRPr="00E435A2" w:rsidRDefault="00E435A2" w:rsidP="00E435A2">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PVM ............... proc., EUR</w:t>
            </w:r>
          </w:p>
        </w:tc>
        <w:tc>
          <w:tcPr>
            <w:tcW w:w="2149" w:type="dxa"/>
          </w:tcPr>
          <w:p w14:paraId="3E14309F" w14:textId="77777777" w:rsidR="00E435A2" w:rsidRPr="00E435A2" w:rsidRDefault="00E435A2" w:rsidP="00E435A2">
            <w:pPr>
              <w:spacing w:after="0" w:line="240" w:lineRule="auto"/>
              <w:rPr>
                <w:rFonts w:ascii="Times New Roman" w:eastAsia="Times New Roman" w:hAnsi="Times New Roman" w:cs="Times New Roman"/>
                <w:b/>
                <w:sz w:val="20"/>
                <w:szCs w:val="20"/>
                <w:lang w:eastAsia="en-US"/>
              </w:rPr>
            </w:pPr>
          </w:p>
          <w:p w14:paraId="279A088C" w14:textId="77777777" w:rsidR="00E435A2" w:rsidRPr="00E435A2" w:rsidRDefault="00E435A2" w:rsidP="00E435A2">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p>
        </w:tc>
      </w:tr>
      <w:tr w:rsidR="00E435A2" w:rsidRPr="00E435A2" w14:paraId="412837E3" w14:textId="77777777" w:rsidTr="00460F48">
        <w:trPr>
          <w:trHeight w:val="385"/>
          <w:jc w:val="center"/>
        </w:trPr>
        <w:tc>
          <w:tcPr>
            <w:tcW w:w="7677" w:type="dxa"/>
            <w:gridSpan w:val="4"/>
            <w:vAlign w:val="center"/>
          </w:tcPr>
          <w:p w14:paraId="424C4183" w14:textId="77777777" w:rsidR="00E435A2" w:rsidRPr="00E435A2" w:rsidRDefault="00E435A2" w:rsidP="00E435A2">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Bendra preliminari pasiūlymo kaina, EUR su PVM </w:t>
            </w:r>
          </w:p>
          <w:p w14:paraId="027A16A2" w14:textId="77777777" w:rsidR="00E435A2" w:rsidRPr="00E435A2" w:rsidRDefault="00E435A2" w:rsidP="00E435A2">
            <w:pPr>
              <w:spacing w:after="0" w:line="240" w:lineRule="auto"/>
              <w:jc w:val="right"/>
              <w:rPr>
                <w:rFonts w:ascii="Times New Roman" w:eastAsia="Arial Unicode MS" w:hAnsi="Times New Roman" w:cs="Times New Roman"/>
                <w:b/>
                <w:bCs/>
                <w:sz w:val="20"/>
                <w:szCs w:val="20"/>
                <w:lang w:eastAsia="en-US"/>
              </w:rPr>
            </w:pPr>
          </w:p>
        </w:tc>
        <w:tc>
          <w:tcPr>
            <w:tcW w:w="2149" w:type="dxa"/>
          </w:tcPr>
          <w:p w14:paraId="20C308BD" w14:textId="77777777" w:rsidR="00E435A2" w:rsidRPr="00E435A2" w:rsidRDefault="00E435A2" w:rsidP="00E435A2">
            <w:pPr>
              <w:spacing w:after="0" w:line="240" w:lineRule="auto"/>
              <w:rPr>
                <w:rFonts w:ascii="Times New Roman" w:eastAsia="Times New Roman" w:hAnsi="Times New Roman" w:cs="Times New Roman"/>
                <w:b/>
                <w:sz w:val="20"/>
                <w:szCs w:val="20"/>
                <w:lang w:eastAsia="en-US"/>
              </w:rPr>
            </w:pPr>
          </w:p>
          <w:p w14:paraId="753303DD" w14:textId="77777777" w:rsidR="00E435A2" w:rsidRPr="00E435A2" w:rsidRDefault="00E435A2" w:rsidP="00E435A2">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r w:rsidRPr="00E435A2">
              <w:rPr>
                <w:rFonts w:ascii="Times New Roman" w:eastAsia="Times New Roman" w:hAnsi="Times New Roman" w:cs="Times New Roman"/>
                <w:sz w:val="20"/>
                <w:szCs w:val="20"/>
                <w:lang w:eastAsia="en-US"/>
              </w:rPr>
              <w:t>(skaičiais ir žodžiais)</w:t>
            </w:r>
          </w:p>
        </w:tc>
      </w:tr>
    </w:tbl>
    <w:p w14:paraId="512ED458" w14:textId="77777777" w:rsidR="00A86805" w:rsidRDefault="00A86805" w:rsidP="00A86805">
      <w:pPr>
        <w:spacing w:after="0" w:line="240" w:lineRule="auto"/>
        <w:jc w:val="both"/>
        <w:rPr>
          <w:rFonts w:ascii="Times New Roman" w:eastAsia="Times New Roman" w:hAnsi="Times New Roman" w:cs="Times New Roman"/>
          <w:b/>
          <w:sz w:val="24"/>
          <w:szCs w:val="20"/>
        </w:rPr>
      </w:pPr>
    </w:p>
    <w:p w14:paraId="488C9F97" w14:textId="033CDE75" w:rsidR="00B230A5" w:rsidRDefault="00B230A5" w:rsidP="00A86805">
      <w:pPr>
        <w:spacing w:after="0" w:line="240" w:lineRule="auto"/>
        <w:ind w:firstLine="709"/>
        <w:jc w:val="both"/>
        <w:rPr>
          <w:rFonts w:ascii="Times New Roman" w:eastAsia="Times New Roman" w:hAnsi="Times New Roman" w:cs="Times New Roman"/>
          <w:sz w:val="24"/>
          <w:szCs w:val="20"/>
          <w:lang w:eastAsia="en-US"/>
        </w:rPr>
      </w:pPr>
      <w:r w:rsidRPr="00B230A5">
        <w:rPr>
          <w:rFonts w:ascii="Times New Roman" w:eastAsia="Times New Roman" w:hAnsi="Times New Roman" w:cs="Times New Roman"/>
          <w:b/>
          <w:sz w:val="24"/>
          <w:szCs w:val="20"/>
          <w:lang w:eastAsia="en-US"/>
        </w:rPr>
        <w:t xml:space="preserve">II pirkimo dalis - </w:t>
      </w:r>
      <w:r w:rsidRPr="00B230A5">
        <w:rPr>
          <w:rFonts w:ascii="Times New Roman" w:eastAsia="Times New Roman" w:hAnsi="Times New Roman" w:cs="Times New Roman"/>
          <w:sz w:val="24"/>
          <w:szCs w:val="20"/>
          <w:lang w:eastAsia="en-US"/>
        </w:rPr>
        <w:t xml:space="preserve">Vilniaus rajono savivaldybės teritorijos dalies paketas B, </w:t>
      </w:r>
      <w:r w:rsidRPr="00B230A5">
        <w:rPr>
          <w:rFonts w:ascii="Times New Roman" w:eastAsia="Calibri" w:hAnsi="Times New Roman" w:cs="Times New Roman"/>
          <w:sz w:val="24"/>
          <w:szCs w:val="24"/>
          <w:lang w:eastAsia="en-US"/>
        </w:rPr>
        <w:t>vietinės reikšmės kelių ir gatvių tiesimo, taisymo (remonto), priežiūros ir saugaus eismo sąlygų užtikrinimo darbų techninės priežiūros paslaugos</w:t>
      </w:r>
      <w:r w:rsidRPr="00B230A5">
        <w:rPr>
          <w:rFonts w:ascii="Times New Roman" w:eastAsia="Calibri" w:hAnsi="Times New Roman" w:cs="Times New Roman"/>
          <w:b/>
          <w:sz w:val="24"/>
          <w:szCs w:val="24"/>
          <w:lang w:eastAsia="en-US"/>
        </w:rPr>
        <w:t xml:space="preserve"> </w:t>
      </w:r>
      <w:r w:rsidRPr="00B230A5">
        <w:rPr>
          <w:rFonts w:ascii="Times New Roman" w:eastAsia="Times New Roman" w:hAnsi="Times New Roman" w:cs="Times New Roman"/>
          <w:sz w:val="24"/>
          <w:szCs w:val="20"/>
          <w:lang w:eastAsia="en-US"/>
        </w:rPr>
        <w:t xml:space="preserve">– </w:t>
      </w:r>
      <w:r w:rsidRPr="00B230A5">
        <w:rPr>
          <w:rFonts w:ascii="Times New Roman" w:eastAsia="Times New Roman" w:hAnsi="Times New Roman" w:cs="Times New Roman"/>
          <w:b/>
          <w:sz w:val="24"/>
          <w:szCs w:val="20"/>
          <w:lang w:eastAsia="en-US"/>
        </w:rPr>
        <w:t>Mickūnų, Lavoriškių, Kalvelių, Rukainių ir Medininkų</w:t>
      </w:r>
      <w:r w:rsidRPr="00B230A5">
        <w:rPr>
          <w:rFonts w:ascii="Times New Roman" w:eastAsia="Times New Roman" w:hAnsi="Times New Roman" w:cs="Times New Roman"/>
          <w:sz w:val="24"/>
          <w:szCs w:val="20"/>
          <w:lang w:eastAsia="en-US"/>
        </w:rPr>
        <w:t xml:space="preserve"> seniūnijų teritorijų keliai ir gatvės</w:t>
      </w:r>
      <w:r>
        <w:rPr>
          <w:rFonts w:ascii="Times New Roman" w:eastAsia="Times New Roman" w:hAnsi="Times New Roman" w:cs="Times New Roman"/>
          <w:sz w:val="24"/>
          <w:szCs w:val="20"/>
          <w:lang w:eastAsia="en-US"/>
        </w:rPr>
        <w:t>.</w:t>
      </w:r>
    </w:p>
    <w:p w14:paraId="51328246" w14:textId="77777777" w:rsidR="00C652A3" w:rsidRPr="00C652A3" w:rsidRDefault="00C652A3" w:rsidP="00C652A3">
      <w:pPr>
        <w:spacing w:after="0" w:line="240" w:lineRule="auto"/>
        <w:ind w:firstLine="720"/>
        <w:jc w:val="both"/>
        <w:rPr>
          <w:rFonts w:ascii="Times New Roman" w:eastAsia="Times New Roman" w:hAnsi="Times New Roman" w:cs="Times New Roman"/>
          <w:sz w:val="24"/>
          <w:szCs w:val="20"/>
          <w:lang w:eastAsia="en-US"/>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268"/>
        <w:gridCol w:w="2409"/>
        <w:gridCol w:w="2410"/>
        <w:gridCol w:w="2149"/>
      </w:tblGrid>
      <w:tr w:rsidR="00460F48" w:rsidRPr="00E435A2" w14:paraId="3A5A2CF9" w14:textId="77777777" w:rsidTr="00460F48">
        <w:trPr>
          <w:trHeight w:val="640"/>
          <w:jc w:val="center"/>
        </w:trPr>
        <w:tc>
          <w:tcPr>
            <w:tcW w:w="590" w:type="dxa"/>
            <w:vAlign w:val="center"/>
            <w:hideMark/>
          </w:tcPr>
          <w:p w14:paraId="790BEC5F"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Eil. Nr.</w:t>
            </w:r>
          </w:p>
        </w:tc>
        <w:tc>
          <w:tcPr>
            <w:tcW w:w="2268" w:type="dxa"/>
            <w:vAlign w:val="center"/>
            <w:hideMark/>
          </w:tcPr>
          <w:p w14:paraId="5977FAA9" w14:textId="77777777" w:rsidR="00460F48" w:rsidRPr="00E435A2" w:rsidRDefault="00460F48" w:rsidP="00563A77">
            <w:pPr>
              <w:spacing w:after="0" w:line="240" w:lineRule="auto"/>
              <w:rPr>
                <w:rFonts w:ascii="Times New Roman" w:eastAsia="Times New Roman" w:hAnsi="Times New Roman" w:cs="Times New Roman"/>
                <w:b/>
                <w:sz w:val="20"/>
                <w:szCs w:val="20"/>
              </w:rPr>
            </w:pPr>
            <w:r w:rsidRPr="00E435A2">
              <w:rPr>
                <w:rFonts w:ascii="Times New Roman" w:eastAsia="Times New Roman" w:hAnsi="Times New Roman" w:cs="Times New Roman"/>
                <w:b/>
                <w:sz w:val="20"/>
                <w:szCs w:val="20"/>
              </w:rPr>
              <w:t>Paslaugų pavadinimas</w:t>
            </w:r>
          </w:p>
        </w:tc>
        <w:tc>
          <w:tcPr>
            <w:tcW w:w="2409" w:type="dxa"/>
            <w:vAlign w:val="center"/>
            <w:hideMark/>
          </w:tcPr>
          <w:p w14:paraId="6AD812DD"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Preliminari darbų kaina per visą sutarties galiojimo laikotarpį (36 mėn.) EUR be PVM</w:t>
            </w:r>
          </w:p>
        </w:tc>
        <w:tc>
          <w:tcPr>
            <w:tcW w:w="2410" w:type="dxa"/>
            <w:vAlign w:val="center"/>
          </w:tcPr>
          <w:p w14:paraId="7E589095"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Fiksuotas įkainis: siūlomas procentas nuo rangos darbų, %</w:t>
            </w:r>
          </w:p>
        </w:tc>
        <w:tc>
          <w:tcPr>
            <w:tcW w:w="2149" w:type="dxa"/>
            <w:vAlign w:val="center"/>
          </w:tcPr>
          <w:p w14:paraId="26AF9E57"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b/>
                <w:bCs/>
                <w:sz w:val="20"/>
                <w:szCs w:val="20"/>
              </w:rPr>
              <w:t>Preliminari pasiūlymo kaina, EUR be PVM</w:t>
            </w:r>
          </w:p>
        </w:tc>
      </w:tr>
      <w:tr w:rsidR="00460F48" w:rsidRPr="00E435A2" w14:paraId="07C0798F" w14:textId="77777777" w:rsidTr="00563A77">
        <w:trPr>
          <w:trHeight w:val="287"/>
          <w:jc w:val="center"/>
        </w:trPr>
        <w:tc>
          <w:tcPr>
            <w:tcW w:w="590" w:type="dxa"/>
            <w:vAlign w:val="center"/>
          </w:tcPr>
          <w:p w14:paraId="307C1D3B"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vAlign w:val="center"/>
          </w:tcPr>
          <w:p w14:paraId="247A32EF"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(2)</w:t>
            </w:r>
          </w:p>
        </w:tc>
        <w:tc>
          <w:tcPr>
            <w:tcW w:w="2409" w:type="dxa"/>
            <w:vAlign w:val="center"/>
          </w:tcPr>
          <w:p w14:paraId="7F00ADC6"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(3)</w:t>
            </w:r>
          </w:p>
        </w:tc>
        <w:tc>
          <w:tcPr>
            <w:tcW w:w="2410" w:type="dxa"/>
            <w:vAlign w:val="center"/>
          </w:tcPr>
          <w:p w14:paraId="5817728C"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(4)</w:t>
            </w:r>
          </w:p>
        </w:tc>
        <w:tc>
          <w:tcPr>
            <w:tcW w:w="2149" w:type="dxa"/>
            <w:vAlign w:val="center"/>
          </w:tcPr>
          <w:p w14:paraId="16925B2D"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(5)=(3)x(4)</w:t>
            </w:r>
          </w:p>
        </w:tc>
      </w:tr>
      <w:tr w:rsidR="00460F48" w:rsidRPr="00E435A2" w14:paraId="2B57A661" w14:textId="77777777" w:rsidTr="00563A77">
        <w:trPr>
          <w:trHeight w:val="287"/>
          <w:jc w:val="center"/>
        </w:trPr>
        <w:tc>
          <w:tcPr>
            <w:tcW w:w="590" w:type="dxa"/>
            <w:vAlign w:val="center"/>
          </w:tcPr>
          <w:p w14:paraId="7E041CDE"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tcPr>
          <w:p w14:paraId="7ED45A25"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Techninės priežiūros paslaugos</w:t>
            </w:r>
          </w:p>
        </w:tc>
        <w:tc>
          <w:tcPr>
            <w:tcW w:w="2409" w:type="dxa"/>
            <w:vAlign w:val="center"/>
          </w:tcPr>
          <w:p w14:paraId="3393340E" w14:textId="19D72E39" w:rsidR="00460F48" w:rsidRPr="00E435A2" w:rsidRDefault="006A0AF5" w:rsidP="00563A77">
            <w:pPr>
              <w:spacing w:after="0" w:line="240" w:lineRule="auto"/>
              <w:jc w:val="center"/>
              <w:rPr>
                <w:rFonts w:ascii="Times New Roman" w:eastAsia="Times New Roman" w:hAnsi="Times New Roman" w:cs="Times New Roman"/>
                <w:color w:val="000000"/>
                <w:sz w:val="20"/>
                <w:szCs w:val="20"/>
                <w:lang w:eastAsia="en-US"/>
              </w:rPr>
            </w:pPr>
            <w:r w:rsidRPr="006A0AF5">
              <w:rPr>
                <w:rFonts w:ascii="Times New Roman" w:eastAsia="Times New Roman" w:hAnsi="Times New Roman" w:cs="Times New Roman"/>
                <w:color w:val="000000"/>
                <w:sz w:val="20"/>
                <w:szCs w:val="20"/>
                <w:lang w:eastAsia="en-US"/>
              </w:rPr>
              <w:t>21487603,31</w:t>
            </w:r>
          </w:p>
        </w:tc>
        <w:tc>
          <w:tcPr>
            <w:tcW w:w="2410" w:type="dxa"/>
          </w:tcPr>
          <w:p w14:paraId="3140C53E" w14:textId="77777777" w:rsidR="00460F48" w:rsidRPr="00E435A2" w:rsidRDefault="00460F48" w:rsidP="00563A77">
            <w:pPr>
              <w:spacing w:after="0" w:line="240" w:lineRule="auto"/>
              <w:rPr>
                <w:rFonts w:ascii="Times New Roman" w:eastAsia="Times New Roman" w:hAnsi="Times New Roman" w:cs="Times New Roman"/>
                <w:sz w:val="20"/>
                <w:szCs w:val="20"/>
              </w:rPr>
            </w:pPr>
          </w:p>
        </w:tc>
        <w:tc>
          <w:tcPr>
            <w:tcW w:w="2149" w:type="dxa"/>
          </w:tcPr>
          <w:p w14:paraId="1CDBB24B" w14:textId="77777777" w:rsidR="00460F48" w:rsidRPr="00E435A2" w:rsidRDefault="00460F48" w:rsidP="00563A77">
            <w:pPr>
              <w:spacing w:after="0" w:line="240" w:lineRule="auto"/>
              <w:rPr>
                <w:rFonts w:ascii="Times New Roman" w:eastAsia="Times New Roman" w:hAnsi="Times New Roman" w:cs="Times New Roman"/>
                <w:sz w:val="20"/>
                <w:szCs w:val="20"/>
              </w:rPr>
            </w:pPr>
          </w:p>
          <w:p w14:paraId="3353A7C3" w14:textId="77777777" w:rsidR="00460F48" w:rsidRPr="00E435A2" w:rsidRDefault="00460F48" w:rsidP="00563A77">
            <w:pPr>
              <w:spacing w:after="0" w:line="240" w:lineRule="auto"/>
              <w:rPr>
                <w:rFonts w:ascii="Times New Roman" w:eastAsia="Times New Roman" w:hAnsi="Times New Roman" w:cs="Times New Roman"/>
                <w:sz w:val="20"/>
                <w:szCs w:val="20"/>
              </w:rPr>
            </w:pPr>
          </w:p>
        </w:tc>
      </w:tr>
      <w:tr w:rsidR="00460F48" w:rsidRPr="00E435A2" w14:paraId="1FA187FF" w14:textId="77777777" w:rsidTr="00563A77">
        <w:trPr>
          <w:trHeight w:val="435"/>
          <w:jc w:val="center"/>
        </w:trPr>
        <w:tc>
          <w:tcPr>
            <w:tcW w:w="7677" w:type="dxa"/>
            <w:gridSpan w:val="4"/>
            <w:vAlign w:val="center"/>
          </w:tcPr>
          <w:p w14:paraId="5C96961A"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PVM ............... proc., EUR</w:t>
            </w:r>
          </w:p>
        </w:tc>
        <w:tc>
          <w:tcPr>
            <w:tcW w:w="2149" w:type="dxa"/>
          </w:tcPr>
          <w:p w14:paraId="18094C7F"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37C870F0"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p>
        </w:tc>
      </w:tr>
      <w:tr w:rsidR="00460F48" w:rsidRPr="00E435A2" w14:paraId="0789DACA" w14:textId="77777777" w:rsidTr="00563A77">
        <w:trPr>
          <w:trHeight w:val="385"/>
          <w:jc w:val="center"/>
        </w:trPr>
        <w:tc>
          <w:tcPr>
            <w:tcW w:w="7677" w:type="dxa"/>
            <w:gridSpan w:val="4"/>
            <w:vAlign w:val="center"/>
          </w:tcPr>
          <w:p w14:paraId="12EB0F31"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Bendra preliminari pasiūlymo kaina, EUR su PVM </w:t>
            </w:r>
          </w:p>
          <w:p w14:paraId="5EB27E33"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p>
        </w:tc>
        <w:tc>
          <w:tcPr>
            <w:tcW w:w="2149" w:type="dxa"/>
          </w:tcPr>
          <w:p w14:paraId="00A05B99"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22E6B3BB"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r w:rsidRPr="00E435A2">
              <w:rPr>
                <w:rFonts w:ascii="Times New Roman" w:eastAsia="Times New Roman" w:hAnsi="Times New Roman" w:cs="Times New Roman"/>
                <w:sz w:val="20"/>
                <w:szCs w:val="20"/>
                <w:lang w:eastAsia="en-US"/>
              </w:rPr>
              <w:t>(skaičiais ir žodžiais)</w:t>
            </w:r>
          </w:p>
        </w:tc>
      </w:tr>
    </w:tbl>
    <w:p w14:paraId="5BD40795" w14:textId="77777777" w:rsidR="006C2F97" w:rsidRPr="00654AC2" w:rsidRDefault="006C2F97" w:rsidP="006C2F97">
      <w:pPr>
        <w:spacing w:after="0" w:line="240" w:lineRule="auto"/>
        <w:ind w:firstLine="720"/>
        <w:jc w:val="both"/>
        <w:rPr>
          <w:rFonts w:ascii="Times New Roman" w:hAnsi="Times New Roman" w:cs="Times New Roman"/>
          <w:sz w:val="24"/>
          <w:szCs w:val="32"/>
        </w:rPr>
      </w:pPr>
    </w:p>
    <w:p w14:paraId="400D607D" w14:textId="39BEF736" w:rsidR="0063517E" w:rsidRPr="00654AC2" w:rsidRDefault="00B230A5" w:rsidP="006C2F97">
      <w:pPr>
        <w:tabs>
          <w:tab w:val="left" w:pos="709"/>
        </w:tabs>
        <w:spacing w:after="0" w:line="240" w:lineRule="auto"/>
        <w:ind w:firstLine="709"/>
        <w:jc w:val="both"/>
        <w:rPr>
          <w:rFonts w:ascii="Times New Roman" w:hAnsi="Times New Roman" w:cs="Times New Roman"/>
          <w:sz w:val="24"/>
          <w:szCs w:val="24"/>
        </w:rPr>
      </w:pPr>
      <w:r w:rsidRPr="00B230A5">
        <w:rPr>
          <w:rFonts w:ascii="Times New Roman" w:eastAsia="Times New Roman" w:hAnsi="Times New Roman" w:cs="Times New Roman"/>
          <w:b/>
          <w:sz w:val="24"/>
          <w:szCs w:val="20"/>
          <w:lang w:eastAsia="en-US"/>
        </w:rPr>
        <w:t xml:space="preserve">III pirkimo dalis - </w:t>
      </w:r>
      <w:r w:rsidRPr="00B230A5">
        <w:rPr>
          <w:rFonts w:ascii="Times New Roman" w:eastAsia="Times New Roman" w:hAnsi="Times New Roman" w:cs="Times New Roman"/>
          <w:sz w:val="24"/>
          <w:szCs w:val="20"/>
          <w:lang w:eastAsia="en-US"/>
        </w:rPr>
        <w:t xml:space="preserve">Vilniaus rajono savivaldybės teritorijos dalies paketas C, </w:t>
      </w:r>
      <w:r w:rsidRPr="00B230A5">
        <w:rPr>
          <w:rFonts w:ascii="Times New Roman" w:eastAsia="Calibri" w:hAnsi="Times New Roman" w:cs="Times New Roman"/>
          <w:sz w:val="24"/>
          <w:szCs w:val="24"/>
          <w:lang w:eastAsia="en-US"/>
        </w:rPr>
        <w:t>vietinės reikšmės kelių ir gatvių tiesimo, taisymo (remonto), priežiūros ir saugaus eismo sąlygų užtikrinimo darbų techninės priežiūros paslaugos</w:t>
      </w:r>
      <w:r w:rsidRPr="00B230A5">
        <w:rPr>
          <w:rFonts w:ascii="Times New Roman" w:eastAsia="Calibri" w:hAnsi="Times New Roman" w:cs="Times New Roman"/>
          <w:b/>
          <w:sz w:val="24"/>
          <w:szCs w:val="24"/>
          <w:lang w:eastAsia="en-US"/>
        </w:rPr>
        <w:t xml:space="preserve"> </w:t>
      </w:r>
      <w:r w:rsidRPr="00B230A5">
        <w:rPr>
          <w:rFonts w:ascii="Times New Roman" w:eastAsia="Times New Roman" w:hAnsi="Times New Roman" w:cs="Times New Roman"/>
          <w:sz w:val="24"/>
          <w:szCs w:val="20"/>
          <w:lang w:eastAsia="en-US"/>
        </w:rPr>
        <w:t xml:space="preserve">– </w:t>
      </w:r>
      <w:r w:rsidRPr="00B230A5">
        <w:rPr>
          <w:rFonts w:ascii="Times New Roman" w:eastAsia="Times New Roman" w:hAnsi="Times New Roman" w:cs="Times New Roman"/>
          <w:b/>
          <w:sz w:val="24"/>
          <w:szCs w:val="20"/>
          <w:lang w:eastAsia="en-US"/>
        </w:rPr>
        <w:t>Bezdonių, Buivydžių, Nemenčinės, Nemenčinės miesto ir Sužionių</w:t>
      </w:r>
      <w:r w:rsidRPr="00B230A5">
        <w:rPr>
          <w:rFonts w:ascii="Times New Roman" w:eastAsia="Times New Roman" w:hAnsi="Times New Roman" w:cs="Times New Roman"/>
          <w:sz w:val="24"/>
          <w:szCs w:val="20"/>
          <w:lang w:eastAsia="en-US"/>
        </w:rPr>
        <w:t xml:space="preserve">  seniūnijų teritorijų keliai ir gatvės</w:t>
      </w:r>
      <w:r w:rsidR="0063517E" w:rsidRPr="00654AC2">
        <w:rPr>
          <w:rFonts w:ascii="Times New Roman" w:hAnsi="Times New Roman" w:cs="Times New Roman"/>
          <w:sz w:val="24"/>
          <w:szCs w:val="24"/>
        </w:rPr>
        <w:t>.</w:t>
      </w:r>
    </w:p>
    <w:p w14:paraId="2375606B" w14:textId="77777777" w:rsidR="006C2F97" w:rsidRPr="00654AC2" w:rsidRDefault="006C2F97" w:rsidP="006C2F97">
      <w:pPr>
        <w:tabs>
          <w:tab w:val="left" w:pos="709"/>
        </w:tabs>
        <w:spacing w:after="0" w:line="240" w:lineRule="auto"/>
        <w:ind w:firstLine="709"/>
        <w:jc w:val="both"/>
        <w:rPr>
          <w:rFonts w:ascii="Times New Roman" w:hAnsi="Times New Roman" w:cs="Times New Roman"/>
          <w:sz w:val="24"/>
          <w:szCs w:val="24"/>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268"/>
        <w:gridCol w:w="2409"/>
        <w:gridCol w:w="2410"/>
        <w:gridCol w:w="2149"/>
      </w:tblGrid>
      <w:tr w:rsidR="00460F48" w:rsidRPr="00E435A2" w14:paraId="5EA89F1B" w14:textId="77777777" w:rsidTr="00460F48">
        <w:trPr>
          <w:trHeight w:val="776"/>
          <w:jc w:val="center"/>
        </w:trPr>
        <w:tc>
          <w:tcPr>
            <w:tcW w:w="590" w:type="dxa"/>
            <w:vAlign w:val="center"/>
            <w:hideMark/>
          </w:tcPr>
          <w:p w14:paraId="4E9B2BCB"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Eil. Nr.</w:t>
            </w:r>
          </w:p>
        </w:tc>
        <w:tc>
          <w:tcPr>
            <w:tcW w:w="2268" w:type="dxa"/>
            <w:vAlign w:val="center"/>
            <w:hideMark/>
          </w:tcPr>
          <w:p w14:paraId="31EBF9FA" w14:textId="77777777" w:rsidR="00460F48" w:rsidRPr="00E435A2" w:rsidRDefault="00460F48" w:rsidP="00563A77">
            <w:pPr>
              <w:spacing w:after="0" w:line="240" w:lineRule="auto"/>
              <w:rPr>
                <w:rFonts w:ascii="Times New Roman" w:eastAsia="Times New Roman" w:hAnsi="Times New Roman" w:cs="Times New Roman"/>
                <w:b/>
                <w:sz w:val="20"/>
                <w:szCs w:val="20"/>
              </w:rPr>
            </w:pPr>
            <w:r w:rsidRPr="00E435A2">
              <w:rPr>
                <w:rFonts w:ascii="Times New Roman" w:eastAsia="Times New Roman" w:hAnsi="Times New Roman" w:cs="Times New Roman"/>
                <w:b/>
                <w:sz w:val="20"/>
                <w:szCs w:val="20"/>
              </w:rPr>
              <w:t>Paslaugų pavadinimas</w:t>
            </w:r>
          </w:p>
        </w:tc>
        <w:tc>
          <w:tcPr>
            <w:tcW w:w="2409" w:type="dxa"/>
            <w:vAlign w:val="center"/>
            <w:hideMark/>
          </w:tcPr>
          <w:p w14:paraId="44E1CB47"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Preliminari darbų kaina per visą sutarties galiojimo laikotarpį (36 mėn.) EUR be PVM</w:t>
            </w:r>
          </w:p>
        </w:tc>
        <w:tc>
          <w:tcPr>
            <w:tcW w:w="2410" w:type="dxa"/>
            <w:vAlign w:val="center"/>
          </w:tcPr>
          <w:p w14:paraId="25404C5E"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Fiksuotas įkainis: siūlomas procentas nuo rangos darbų, %</w:t>
            </w:r>
          </w:p>
        </w:tc>
        <w:tc>
          <w:tcPr>
            <w:tcW w:w="2149" w:type="dxa"/>
            <w:vAlign w:val="center"/>
          </w:tcPr>
          <w:p w14:paraId="2EBE895E"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b/>
                <w:bCs/>
                <w:sz w:val="20"/>
                <w:szCs w:val="20"/>
              </w:rPr>
              <w:t>Preliminari pasiūlymo kaina, EUR be PVM</w:t>
            </w:r>
          </w:p>
        </w:tc>
      </w:tr>
      <w:tr w:rsidR="00460F48" w:rsidRPr="00E435A2" w14:paraId="3D2017DA" w14:textId="77777777" w:rsidTr="00563A77">
        <w:trPr>
          <w:trHeight w:val="287"/>
          <w:jc w:val="center"/>
        </w:trPr>
        <w:tc>
          <w:tcPr>
            <w:tcW w:w="590" w:type="dxa"/>
            <w:vAlign w:val="center"/>
          </w:tcPr>
          <w:p w14:paraId="05ECC559"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vAlign w:val="center"/>
          </w:tcPr>
          <w:p w14:paraId="675BA871"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(2)</w:t>
            </w:r>
          </w:p>
        </w:tc>
        <w:tc>
          <w:tcPr>
            <w:tcW w:w="2409" w:type="dxa"/>
            <w:vAlign w:val="center"/>
          </w:tcPr>
          <w:p w14:paraId="4259F155"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(3)</w:t>
            </w:r>
          </w:p>
        </w:tc>
        <w:tc>
          <w:tcPr>
            <w:tcW w:w="2410" w:type="dxa"/>
            <w:vAlign w:val="center"/>
          </w:tcPr>
          <w:p w14:paraId="0F8C3481"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(4)</w:t>
            </w:r>
          </w:p>
        </w:tc>
        <w:tc>
          <w:tcPr>
            <w:tcW w:w="2149" w:type="dxa"/>
            <w:vAlign w:val="center"/>
          </w:tcPr>
          <w:p w14:paraId="10C6FE8D"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(5)=(3)x(4)</w:t>
            </w:r>
          </w:p>
        </w:tc>
      </w:tr>
      <w:tr w:rsidR="00460F48" w:rsidRPr="00E435A2" w14:paraId="25FBF003" w14:textId="77777777" w:rsidTr="00563A77">
        <w:trPr>
          <w:trHeight w:val="287"/>
          <w:jc w:val="center"/>
        </w:trPr>
        <w:tc>
          <w:tcPr>
            <w:tcW w:w="590" w:type="dxa"/>
            <w:vAlign w:val="center"/>
          </w:tcPr>
          <w:p w14:paraId="133FDB9E"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tcPr>
          <w:p w14:paraId="13D8F293"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Techninės priežiūros paslaugos</w:t>
            </w:r>
          </w:p>
        </w:tc>
        <w:tc>
          <w:tcPr>
            <w:tcW w:w="2409" w:type="dxa"/>
            <w:vAlign w:val="center"/>
          </w:tcPr>
          <w:p w14:paraId="04DEB165" w14:textId="53FF6D9D" w:rsidR="00460F48" w:rsidRPr="00E435A2" w:rsidRDefault="006A0AF5" w:rsidP="00563A77">
            <w:pPr>
              <w:spacing w:after="0" w:line="240" w:lineRule="auto"/>
              <w:jc w:val="center"/>
              <w:rPr>
                <w:rFonts w:ascii="Times New Roman" w:eastAsia="Times New Roman" w:hAnsi="Times New Roman" w:cs="Times New Roman"/>
                <w:color w:val="000000"/>
                <w:sz w:val="20"/>
                <w:szCs w:val="20"/>
                <w:lang w:eastAsia="en-US"/>
              </w:rPr>
            </w:pPr>
            <w:r w:rsidRPr="006A0AF5">
              <w:rPr>
                <w:rFonts w:ascii="Times New Roman" w:eastAsia="Times New Roman" w:hAnsi="Times New Roman" w:cs="Times New Roman"/>
                <w:color w:val="000000"/>
                <w:sz w:val="20"/>
                <w:szCs w:val="20"/>
                <w:lang w:eastAsia="en-US"/>
              </w:rPr>
              <w:t>19834710,74</w:t>
            </w:r>
          </w:p>
        </w:tc>
        <w:tc>
          <w:tcPr>
            <w:tcW w:w="2410" w:type="dxa"/>
          </w:tcPr>
          <w:p w14:paraId="6E4827CF" w14:textId="77777777" w:rsidR="00460F48" w:rsidRPr="00E435A2" w:rsidRDefault="00460F48" w:rsidP="00563A77">
            <w:pPr>
              <w:spacing w:after="0" w:line="240" w:lineRule="auto"/>
              <w:rPr>
                <w:rFonts w:ascii="Times New Roman" w:eastAsia="Times New Roman" w:hAnsi="Times New Roman" w:cs="Times New Roman"/>
                <w:sz w:val="20"/>
                <w:szCs w:val="20"/>
              </w:rPr>
            </w:pPr>
          </w:p>
        </w:tc>
        <w:tc>
          <w:tcPr>
            <w:tcW w:w="2149" w:type="dxa"/>
          </w:tcPr>
          <w:p w14:paraId="612C3246" w14:textId="77777777" w:rsidR="00460F48" w:rsidRPr="00E435A2" w:rsidRDefault="00460F48" w:rsidP="00563A77">
            <w:pPr>
              <w:spacing w:after="0" w:line="240" w:lineRule="auto"/>
              <w:rPr>
                <w:rFonts w:ascii="Times New Roman" w:eastAsia="Times New Roman" w:hAnsi="Times New Roman" w:cs="Times New Roman"/>
                <w:sz w:val="20"/>
                <w:szCs w:val="20"/>
              </w:rPr>
            </w:pPr>
          </w:p>
          <w:p w14:paraId="77918DDB" w14:textId="77777777" w:rsidR="00460F48" w:rsidRPr="00E435A2" w:rsidRDefault="00460F48" w:rsidP="00563A77">
            <w:pPr>
              <w:spacing w:after="0" w:line="240" w:lineRule="auto"/>
              <w:rPr>
                <w:rFonts w:ascii="Times New Roman" w:eastAsia="Times New Roman" w:hAnsi="Times New Roman" w:cs="Times New Roman"/>
                <w:sz w:val="20"/>
                <w:szCs w:val="20"/>
              </w:rPr>
            </w:pPr>
          </w:p>
        </w:tc>
      </w:tr>
      <w:tr w:rsidR="00460F48" w:rsidRPr="00E435A2" w14:paraId="5599D692" w14:textId="77777777" w:rsidTr="00563A77">
        <w:trPr>
          <w:trHeight w:val="435"/>
          <w:jc w:val="center"/>
        </w:trPr>
        <w:tc>
          <w:tcPr>
            <w:tcW w:w="7677" w:type="dxa"/>
            <w:gridSpan w:val="4"/>
            <w:vAlign w:val="center"/>
          </w:tcPr>
          <w:p w14:paraId="4D337AD5"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PVM ............... proc., EUR</w:t>
            </w:r>
          </w:p>
        </w:tc>
        <w:tc>
          <w:tcPr>
            <w:tcW w:w="2149" w:type="dxa"/>
          </w:tcPr>
          <w:p w14:paraId="4AFC0BC1"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425BC4CD"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p>
        </w:tc>
      </w:tr>
      <w:tr w:rsidR="00460F48" w:rsidRPr="00E435A2" w14:paraId="036A03C5" w14:textId="77777777" w:rsidTr="00563A77">
        <w:trPr>
          <w:trHeight w:val="385"/>
          <w:jc w:val="center"/>
        </w:trPr>
        <w:tc>
          <w:tcPr>
            <w:tcW w:w="7677" w:type="dxa"/>
            <w:gridSpan w:val="4"/>
            <w:vAlign w:val="center"/>
          </w:tcPr>
          <w:p w14:paraId="09C980AD"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Bendra preliminari pasiūlymo kaina, EUR su PVM </w:t>
            </w:r>
          </w:p>
          <w:p w14:paraId="125A13F7"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p>
        </w:tc>
        <w:tc>
          <w:tcPr>
            <w:tcW w:w="2149" w:type="dxa"/>
          </w:tcPr>
          <w:p w14:paraId="24BC972A"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71FFF514"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r w:rsidRPr="00E435A2">
              <w:rPr>
                <w:rFonts w:ascii="Times New Roman" w:eastAsia="Times New Roman" w:hAnsi="Times New Roman" w:cs="Times New Roman"/>
                <w:sz w:val="20"/>
                <w:szCs w:val="20"/>
                <w:lang w:eastAsia="en-US"/>
              </w:rPr>
              <w:t>(skaičiais ir žodžiais)</w:t>
            </w:r>
          </w:p>
        </w:tc>
      </w:tr>
    </w:tbl>
    <w:p w14:paraId="577DB3E0" w14:textId="77777777" w:rsidR="006C2F97" w:rsidRPr="00654AC2" w:rsidRDefault="006C2F97" w:rsidP="006C2F97">
      <w:pPr>
        <w:tabs>
          <w:tab w:val="left" w:pos="709"/>
        </w:tabs>
        <w:spacing w:after="0" w:line="240" w:lineRule="auto"/>
        <w:ind w:firstLine="709"/>
        <w:jc w:val="both"/>
        <w:rPr>
          <w:rFonts w:ascii="Times New Roman" w:hAnsi="Times New Roman" w:cs="Times New Roman"/>
          <w:sz w:val="24"/>
          <w:szCs w:val="24"/>
        </w:rPr>
      </w:pPr>
    </w:p>
    <w:p w14:paraId="3A64DD37" w14:textId="3FF6DBF5" w:rsidR="006C2F97" w:rsidRDefault="00B230A5" w:rsidP="006C2F97">
      <w:pPr>
        <w:spacing w:after="0" w:line="240" w:lineRule="auto"/>
        <w:ind w:firstLine="720"/>
        <w:jc w:val="both"/>
        <w:rPr>
          <w:rFonts w:ascii="Times New Roman" w:eastAsia="Times New Roman" w:hAnsi="Times New Roman" w:cs="Times New Roman"/>
          <w:sz w:val="24"/>
          <w:szCs w:val="20"/>
          <w:lang w:eastAsia="en-US"/>
        </w:rPr>
      </w:pPr>
      <w:r w:rsidRPr="00B230A5">
        <w:rPr>
          <w:rFonts w:ascii="Times New Roman" w:eastAsia="Times New Roman" w:hAnsi="Times New Roman" w:cs="Times New Roman"/>
          <w:b/>
          <w:sz w:val="24"/>
          <w:szCs w:val="20"/>
          <w:lang w:eastAsia="en-US"/>
        </w:rPr>
        <w:lastRenderedPageBreak/>
        <w:t xml:space="preserve">IV pirkimo dalis - </w:t>
      </w:r>
      <w:r w:rsidRPr="00B230A5">
        <w:rPr>
          <w:rFonts w:ascii="Times New Roman" w:eastAsia="Times New Roman" w:hAnsi="Times New Roman" w:cs="Times New Roman"/>
          <w:sz w:val="24"/>
          <w:szCs w:val="20"/>
          <w:lang w:eastAsia="en-US"/>
        </w:rPr>
        <w:t xml:space="preserve">Vilniaus rajono savivaldybės teritorijos dalies paketas D, </w:t>
      </w:r>
      <w:r w:rsidRPr="00B230A5">
        <w:rPr>
          <w:rFonts w:ascii="Times New Roman" w:eastAsia="Calibri" w:hAnsi="Times New Roman" w:cs="Times New Roman"/>
          <w:sz w:val="24"/>
          <w:szCs w:val="24"/>
          <w:lang w:eastAsia="en-US"/>
        </w:rPr>
        <w:t>vietinės reikšmės kelių ir gatvių tiesimo, taisymo (remonto), priežiūros ir saugaus eismo sąlygų užtikrinimo darbų techninės priežiūros paslaugos</w:t>
      </w:r>
      <w:r w:rsidRPr="00B230A5">
        <w:rPr>
          <w:rFonts w:ascii="Times New Roman" w:eastAsia="Calibri" w:hAnsi="Times New Roman" w:cs="Times New Roman"/>
          <w:b/>
          <w:sz w:val="24"/>
          <w:szCs w:val="24"/>
          <w:lang w:eastAsia="en-US"/>
        </w:rPr>
        <w:t xml:space="preserve"> </w:t>
      </w:r>
      <w:r w:rsidRPr="00B230A5">
        <w:rPr>
          <w:rFonts w:ascii="Times New Roman" w:eastAsia="Times New Roman" w:hAnsi="Times New Roman" w:cs="Times New Roman"/>
          <w:sz w:val="24"/>
          <w:szCs w:val="20"/>
          <w:lang w:eastAsia="en-US"/>
        </w:rPr>
        <w:t xml:space="preserve">– </w:t>
      </w:r>
      <w:r w:rsidRPr="00B230A5">
        <w:rPr>
          <w:rFonts w:ascii="Times New Roman" w:eastAsia="Times New Roman" w:hAnsi="Times New Roman" w:cs="Times New Roman"/>
          <w:b/>
          <w:sz w:val="24"/>
          <w:szCs w:val="20"/>
          <w:lang w:eastAsia="en-US"/>
        </w:rPr>
        <w:t>Zujūnų, Avižienių ir Riešės</w:t>
      </w:r>
      <w:r w:rsidRPr="00B230A5">
        <w:rPr>
          <w:rFonts w:ascii="Times New Roman" w:eastAsia="Times New Roman" w:hAnsi="Times New Roman" w:cs="Times New Roman"/>
          <w:sz w:val="24"/>
          <w:szCs w:val="20"/>
          <w:lang w:eastAsia="en-US"/>
        </w:rPr>
        <w:t xml:space="preserve"> seniūnijų teritorijų keliai ir gatvės</w:t>
      </w:r>
      <w:r>
        <w:rPr>
          <w:rFonts w:ascii="Times New Roman" w:eastAsia="Times New Roman" w:hAnsi="Times New Roman" w:cs="Times New Roman"/>
          <w:sz w:val="24"/>
          <w:szCs w:val="20"/>
          <w:lang w:eastAsia="en-US"/>
        </w:rPr>
        <w:t>.</w:t>
      </w:r>
    </w:p>
    <w:p w14:paraId="3606A805" w14:textId="77777777" w:rsidR="00B230A5" w:rsidRPr="00654AC2" w:rsidRDefault="00B230A5" w:rsidP="006C2F97">
      <w:pPr>
        <w:spacing w:after="0" w:line="240" w:lineRule="auto"/>
        <w:ind w:firstLine="720"/>
        <w:jc w:val="both"/>
        <w:rPr>
          <w:rFonts w:ascii="Times New Roman" w:hAnsi="Times New Roman" w:cs="Times New Roman"/>
          <w:sz w:val="24"/>
          <w:szCs w:val="32"/>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268"/>
        <w:gridCol w:w="2409"/>
        <w:gridCol w:w="2410"/>
        <w:gridCol w:w="2149"/>
      </w:tblGrid>
      <w:tr w:rsidR="00460F48" w:rsidRPr="00E435A2" w14:paraId="3956891B" w14:textId="77777777" w:rsidTr="00563A77">
        <w:trPr>
          <w:trHeight w:val="776"/>
          <w:jc w:val="center"/>
        </w:trPr>
        <w:tc>
          <w:tcPr>
            <w:tcW w:w="590" w:type="dxa"/>
            <w:vAlign w:val="center"/>
            <w:hideMark/>
          </w:tcPr>
          <w:p w14:paraId="7848F3E1"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Eil. Nr.</w:t>
            </w:r>
          </w:p>
        </w:tc>
        <w:tc>
          <w:tcPr>
            <w:tcW w:w="2268" w:type="dxa"/>
            <w:vAlign w:val="center"/>
            <w:hideMark/>
          </w:tcPr>
          <w:p w14:paraId="21C101B7" w14:textId="77777777" w:rsidR="00460F48" w:rsidRPr="00E435A2" w:rsidRDefault="00460F48" w:rsidP="00563A77">
            <w:pPr>
              <w:spacing w:after="0" w:line="240" w:lineRule="auto"/>
              <w:rPr>
                <w:rFonts w:ascii="Times New Roman" w:eastAsia="Times New Roman" w:hAnsi="Times New Roman" w:cs="Times New Roman"/>
                <w:b/>
                <w:sz w:val="20"/>
                <w:szCs w:val="20"/>
              </w:rPr>
            </w:pPr>
            <w:r w:rsidRPr="00E435A2">
              <w:rPr>
                <w:rFonts w:ascii="Times New Roman" w:eastAsia="Times New Roman" w:hAnsi="Times New Roman" w:cs="Times New Roman"/>
                <w:b/>
                <w:sz w:val="20"/>
                <w:szCs w:val="20"/>
              </w:rPr>
              <w:t>Paslaugų pavadinimas</w:t>
            </w:r>
          </w:p>
        </w:tc>
        <w:tc>
          <w:tcPr>
            <w:tcW w:w="2409" w:type="dxa"/>
            <w:vAlign w:val="center"/>
            <w:hideMark/>
          </w:tcPr>
          <w:p w14:paraId="046B9071"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Preliminari darbų kaina per visą sutarties galiojimo laikotarpį (36 mėn.) EUR be PVM</w:t>
            </w:r>
          </w:p>
        </w:tc>
        <w:tc>
          <w:tcPr>
            <w:tcW w:w="2410" w:type="dxa"/>
            <w:vAlign w:val="center"/>
          </w:tcPr>
          <w:p w14:paraId="2D90F30D"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Fiksuotas įkainis: siūlomas procentas nuo rangos darbų, %</w:t>
            </w:r>
          </w:p>
        </w:tc>
        <w:tc>
          <w:tcPr>
            <w:tcW w:w="2149" w:type="dxa"/>
            <w:vAlign w:val="center"/>
          </w:tcPr>
          <w:p w14:paraId="2CC915D0"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b/>
                <w:bCs/>
                <w:sz w:val="20"/>
                <w:szCs w:val="20"/>
              </w:rPr>
              <w:t>Preliminari pasiūlymo kaina, EUR be PVM</w:t>
            </w:r>
          </w:p>
        </w:tc>
      </w:tr>
      <w:tr w:rsidR="00460F48" w:rsidRPr="00E435A2" w14:paraId="374E7BEA" w14:textId="77777777" w:rsidTr="00563A77">
        <w:trPr>
          <w:trHeight w:val="287"/>
          <w:jc w:val="center"/>
        </w:trPr>
        <w:tc>
          <w:tcPr>
            <w:tcW w:w="590" w:type="dxa"/>
            <w:vAlign w:val="center"/>
          </w:tcPr>
          <w:p w14:paraId="47D6A1A8"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vAlign w:val="center"/>
          </w:tcPr>
          <w:p w14:paraId="10048380"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(2)</w:t>
            </w:r>
          </w:p>
        </w:tc>
        <w:tc>
          <w:tcPr>
            <w:tcW w:w="2409" w:type="dxa"/>
            <w:vAlign w:val="center"/>
          </w:tcPr>
          <w:p w14:paraId="18357455"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(3)</w:t>
            </w:r>
          </w:p>
        </w:tc>
        <w:tc>
          <w:tcPr>
            <w:tcW w:w="2410" w:type="dxa"/>
            <w:vAlign w:val="center"/>
          </w:tcPr>
          <w:p w14:paraId="55BCA882"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(4)</w:t>
            </w:r>
          </w:p>
        </w:tc>
        <w:tc>
          <w:tcPr>
            <w:tcW w:w="2149" w:type="dxa"/>
            <w:vAlign w:val="center"/>
          </w:tcPr>
          <w:p w14:paraId="419975F1"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(5)=(3)x(4)</w:t>
            </w:r>
          </w:p>
        </w:tc>
      </w:tr>
      <w:tr w:rsidR="00460F48" w:rsidRPr="00E435A2" w14:paraId="1867A8FF" w14:textId="77777777" w:rsidTr="00563A77">
        <w:trPr>
          <w:trHeight w:val="287"/>
          <w:jc w:val="center"/>
        </w:trPr>
        <w:tc>
          <w:tcPr>
            <w:tcW w:w="590" w:type="dxa"/>
            <w:vAlign w:val="center"/>
          </w:tcPr>
          <w:p w14:paraId="58F47FEC"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tcPr>
          <w:p w14:paraId="36DC5840"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Techninės priežiūros paslaugos</w:t>
            </w:r>
          </w:p>
        </w:tc>
        <w:tc>
          <w:tcPr>
            <w:tcW w:w="2409" w:type="dxa"/>
            <w:vAlign w:val="center"/>
          </w:tcPr>
          <w:p w14:paraId="3E326F15" w14:textId="3A3D4A04" w:rsidR="00460F48" w:rsidRPr="00E435A2" w:rsidRDefault="006A0AF5" w:rsidP="00563A77">
            <w:pPr>
              <w:spacing w:after="0" w:line="240" w:lineRule="auto"/>
              <w:jc w:val="center"/>
              <w:rPr>
                <w:rFonts w:ascii="Times New Roman" w:eastAsia="Times New Roman" w:hAnsi="Times New Roman" w:cs="Times New Roman"/>
                <w:color w:val="000000"/>
                <w:sz w:val="20"/>
                <w:szCs w:val="20"/>
                <w:lang w:eastAsia="en-US"/>
              </w:rPr>
            </w:pPr>
            <w:r w:rsidRPr="006A0AF5">
              <w:rPr>
                <w:rFonts w:ascii="Times New Roman" w:eastAsia="Times New Roman" w:hAnsi="Times New Roman" w:cs="Times New Roman"/>
                <w:color w:val="000000"/>
                <w:sz w:val="20"/>
                <w:szCs w:val="20"/>
                <w:lang w:eastAsia="en-US"/>
              </w:rPr>
              <w:t>23140495,87</w:t>
            </w:r>
          </w:p>
        </w:tc>
        <w:tc>
          <w:tcPr>
            <w:tcW w:w="2410" w:type="dxa"/>
          </w:tcPr>
          <w:p w14:paraId="2FDC5EAF" w14:textId="77777777" w:rsidR="00460F48" w:rsidRPr="00E435A2" w:rsidRDefault="00460F48" w:rsidP="00563A77">
            <w:pPr>
              <w:spacing w:after="0" w:line="240" w:lineRule="auto"/>
              <w:rPr>
                <w:rFonts w:ascii="Times New Roman" w:eastAsia="Times New Roman" w:hAnsi="Times New Roman" w:cs="Times New Roman"/>
                <w:sz w:val="20"/>
                <w:szCs w:val="20"/>
              </w:rPr>
            </w:pPr>
          </w:p>
        </w:tc>
        <w:tc>
          <w:tcPr>
            <w:tcW w:w="2149" w:type="dxa"/>
          </w:tcPr>
          <w:p w14:paraId="34292230" w14:textId="77777777" w:rsidR="00460F48" w:rsidRPr="00E435A2" w:rsidRDefault="00460F48" w:rsidP="00563A77">
            <w:pPr>
              <w:spacing w:after="0" w:line="240" w:lineRule="auto"/>
              <w:rPr>
                <w:rFonts w:ascii="Times New Roman" w:eastAsia="Times New Roman" w:hAnsi="Times New Roman" w:cs="Times New Roman"/>
                <w:sz w:val="20"/>
                <w:szCs w:val="20"/>
              </w:rPr>
            </w:pPr>
          </w:p>
          <w:p w14:paraId="29115146" w14:textId="77777777" w:rsidR="00460F48" w:rsidRPr="00E435A2" w:rsidRDefault="00460F48" w:rsidP="00563A77">
            <w:pPr>
              <w:spacing w:after="0" w:line="240" w:lineRule="auto"/>
              <w:rPr>
                <w:rFonts w:ascii="Times New Roman" w:eastAsia="Times New Roman" w:hAnsi="Times New Roman" w:cs="Times New Roman"/>
                <w:sz w:val="20"/>
                <w:szCs w:val="20"/>
              </w:rPr>
            </w:pPr>
          </w:p>
        </w:tc>
      </w:tr>
      <w:tr w:rsidR="00460F48" w:rsidRPr="00E435A2" w14:paraId="037113B8" w14:textId="77777777" w:rsidTr="00563A77">
        <w:trPr>
          <w:trHeight w:val="435"/>
          <w:jc w:val="center"/>
        </w:trPr>
        <w:tc>
          <w:tcPr>
            <w:tcW w:w="7677" w:type="dxa"/>
            <w:gridSpan w:val="4"/>
            <w:vAlign w:val="center"/>
          </w:tcPr>
          <w:p w14:paraId="5BCB0BD0"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PVM ............... proc., EUR</w:t>
            </w:r>
          </w:p>
        </w:tc>
        <w:tc>
          <w:tcPr>
            <w:tcW w:w="2149" w:type="dxa"/>
          </w:tcPr>
          <w:p w14:paraId="179107DA"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31E6EF24"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p>
        </w:tc>
      </w:tr>
      <w:tr w:rsidR="00460F48" w:rsidRPr="00E435A2" w14:paraId="38826552" w14:textId="77777777" w:rsidTr="00563A77">
        <w:trPr>
          <w:trHeight w:val="385"/>
          <w:jc w:val="center"/>
        </w:trPr>
        <w:tc>
          <w:tcPr>
            <w:tcW w:w="7677" w:type="dxa"/>
            <w:gridSpan w:val="4"/>
            <w:vAlign w:val="center"/>
          </w:tcPr>
          <w:p w14:paraId="240E32F1"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Bendra preliminari pasiūlymo kaina, EUR su PVM </w:t>
            </w:r>
          </w:p>
          <w:p w14:paraId="4FC50AC3"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p>
        </w:tc>
        <w:tc>
          <w:tcPr>
            <w:tcW w:w="2149" w:type="dxa"/>
          </w:tcPr>
          <w:p w14:paraId="553AB20E"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47CDAD69"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r w:rsidRPr="00E435A2">
              <w:rPr>
                <w:rFonts w:ascii="Times New Roman" w:eastAsia="Times New Roman" w:hAnsi="Times New Roman" w:cs="Times New Roman"/>
                <w:sz w:val="20"/>
                <w:szCs w:val="20"/>
                <w:lang w:eastAsia="en-US"/>
              </w:rPr>
              <w:t>(skaičiais ir žodžiais)</w:t>
            </w:r>
          </w:p>
        </w:tc>
      </w:tr>
    </w:tbl>
    <w:p w14:paraId="1E0832FC" w14:textId="77777777" w:rsidR="006C2F97" w:rsidRPr="00654AC2" w:rsidRDefault="006C2F97" w:rsidP="00C652A3">
      <w:pPr>
        <w:spacing w:after="0" w:line="240" w:lineRule="auto"/>
        <w:jc w:val="both"/>
        <w:rPr>
          <w:rFonts w:ascii="Times New Roman" w:hAnsi="Times New Roman" w:cs="Times New Roman"/>
          <w:sz w:val="24"/>
          <w:szCs w:val="32"/>
        </w:rPr>
      </w:pPr>
    </w:p>
    <w:p w14:paraId="265E8374" w14:textId="05D1950C" w:rsidR="00224DCD" w:rsidRDefault="00B230A5" w:rsidP="00A86805">
      <w:pPr>
        <w:keepNext/>
        <w:numPr>
          <w:ilvl w:val="2"/>
          <w:numId w:val="0"/>
        </w:numPr>
        <w:tabs>
          <w:tab w:val="num" w:pos="1418"/>
        </w:tabs>
        <w:spacing w:after="0" w:line="240" w:lineRule="auto"/>
        <w:ind w:firstLine="851"/>
        <w:jc w:val="both"/>
        <w:outlineLvl w:val="2"/>
        <w:rPr>
          <w:rFonts w:ascii="Times New Roman" w:eastAsia="Times New Roman" w:hAnsi="Times New Roman" w:cs="Times New Roman"/>
          <w:sz w:val="24"/>
          <w:szCs w:val="24"/>
          <w:lang w:eastAsia="en-US"/>
        </w:rPr>
      </w:pPr>
      <w:bookmarkStart w:id="76" w:name="_Toc237947836"/>
      <w:r w:rsidRPr="00B230A5">
        <w:rPr>
          <w:rFonts w:ascii="Times New Roman" w:eastAsia="Times New Roman" w:hAnsi="Times New Roman" w:cs="Times New Roman"/>
          <w:b/>
          <w:sz w:val="24"/>
          <w:szCs w:val="20"/>
          <w:lang w:eastAsia="en-US"/>
        </w:rPr>
        <w:t xml:space="preserve">V pirkimo dalis - </w:t>
      </w:r>
      <w:r w:rsidRPr="00B230A5">
        <w:rPr>
          <w:rFonts w:ascii="Times New Roman" w:eastAsia="Times New Roman" w:hAnsi="Times New Roman" w:cs="Times New Roman"/>
          <w:sz w:val="24"/>
          <w:szCs w:val="20"/>
          <w:lang w:eastAsia="en-US"/>
        </w:rPr>
        <w:t xml:space="preserve">Vilniaus rajono savivaldybės teritorijos dalies paketas E, </w:t>
      </w:r>
      <w:r w:rsidRPr="00B230A5">
        <w:rPr>
          <w:rFonts w:ascii="Times New Roman" w:eastAsia="Calibri" w:hAnsi="Times New Roman" w:cs="Times New Roman"/>
          <w:sz w:val="24"/>
          <w:szCs w:val="24"/>
          <w:lang w:eastAsia="en-US"/>
        </w:rPr>
        <w:t>vietinės reikšmės kelių ir gatvių tiesimo, taisymo (remonto), priežiūros ir saugaus eismo sąlygų užtikrinimo darbų techninės priežiūros paslaugos</w:t>
      </w:r>
      <w:r w:rsidRPr="00B230A5">
        <w:rPr>
          <w:rFonts w:ascii="Times New Roman" w:eastAsia="Calibri" w:hAnsi="Times New Roman" w:cs="Times New Roman"/>
          <w:b/>
          <w:sz w:val="24"/>
          <w:szCs w:val="24"/>
          <w:lang w:eastAsia="en-US"/>
        </w:rPr>
        <w:t xml:space="preserve"> </w:t>
      </w:r>
      <w:r w:rsidRPr="00B230A5">
        <w:rPr>
          <w:rFonts w:ascii="Times New Roman" w:eastAsia="Times New Roman" w:hAnsi="Times New Roman" w:cs="Times New Roman"/>
          <w:sz w:val="24"/>
          <w:szCs w:val="20"/>
          <w:lang w:eastAsia="en-US"/>
        </w:rPr>
        <w:t xml:space="preserve">– </w:t>
      </w:r>
      <w:r w:rsidRPr="00B230A5">
        <w:rPr>
          <w:rFonts w:ascii="Times New Roman" w:eastAsia="Times New Roman" w:hAnsi="Times New Roman" w:cs="Times New Roman"/>
          <w:b/>
          <w:sz w:val="24"/>
          <w:szCs w:val="20"/>
          <w:lang w:eastAsia="en-US"/>
        </w:rPr>
        <w:t>Sudervės, Dūkštų, Maišiagalos ir Paberžės</w:t>
      </w:r>
      <w:r w:rsidRPr="00B230A5">
        <w:rPr>
          <w:rFonts w:ascii="Times New Roman" w:eastAsia="Times New Roman" w:hAnsi="Times New Roman" w:cs="Times New Roman"/>
          <w:sz w:val="24"/>
          <w:szCs w:val="20"/>
          <w:lang w:eastAsia="en-US"/>
        </w:rPr>
        <w:t xml:space="preserve"> seniūnijų teritorijų keliai ir gatvės</w:t>
      </w:r>
      <w:r w:rsidRPr="00B230A5">
        <w:rPr>
          <w:rFonts w:ascii="Times New Roman" w:eastAsia="Calibri" w:hAnsi="Times New Roman" w:cs="Times New Roman"/>
          <w:sz w:val="24"/>
          <w:szCs w:val="24"/>
          <w:lang w:eastAsia="en-US"/>
        </w:rPr>
        <w:t>.</w:t>
      </w:r>
      <w:bookmarkEnd w:id="76"/>
      <w:r w:rsidRPr="00B230A5">
        <w:rPr>
          <w:rFonts w:ascii="Times New Roman" w:eastAsia="Times New Roman" w:hAnsi="Times New Roman" w:cs="Times New Roman"/>
          <w:sz w:val="24"/>
          <w:szCs w:val="24"/>
          <w:lang w:eastAsia="en-US"/>
        </w:rPr>
        <w:t xml:space="preserve"> </w:t>
      </w:r>
    </w:p>
    <w:p w14:paraId="5616768B" w14:textId="77777777" w:rsidR="00460F48" w:rsidRDefault="00460F48" w:rsidP="00A86805">
      <w:pPr>
        <w:keepNext/>
        <w:numPr>
          <w:ilvl w:val="2"/>
          <w:numId w:val="0"/>
        </w:numPr>
        <w:tabs>
          <w:tab w:val="num" w:pos="1418"/>
        </w:tabs>
        <w:spacing w:after="0" w:line="240" w:lineRule="auto"/>
        <w:ind w:firstLine="851"/>
        <w:jc w:val="both"/>
        <w:outlineLvl w:val="2"/>
        <w:rPr>
          <w:rFonts w:ascii="Times New Roman" w:eastAsia="Times New Roman" w:hAnsi="Times New Roman" w:cs="Times New Roman"/>
          <w:sz w:val="24"/>
          <w:szCs w:val="24"/>
          <w:lang w:eastAsia="en-US"/>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268"/>
        <w:gridCol w:w="2409"/>
        <w:gridCol w:w="2410"/>
        <w:gridCol w:w="2149"/>
      </w:tblGrid>
      <w:tr w:rsidR="00460F48" w:rsidRPr="00E435A2" w14:paraId="617478C4" w14:textId="77777777" w:rsidTr="00563A77">
        <w:trPr>
          <w:trHeight w:val="776"/>
          <w:jc w:val="center"/>
        </w:trPr>
        <w:tc>
          <w:tcPr>
            <w:tcW w:w="590" w:type="dxa"/>
            <w:vAlign w:val="center"/>
            <w:hideMark/>
          </w:tcPr>
          <w:p w14:paraId="2089BCC8"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Eil. Nr.</w:t>
            </w:r>
          </w:p>
        </w:tc>
        <w:tc>
          <w:tcPr>
            <w:tcW w:w="2268" w:type="dxa"/>
            <w:vAlign w:val="center"/>
            <w:hideMark/>
          </w:tcPr>
          <w:p w14:paraId="5F1C0565" w14:textId="77777777" w:rsidR="00460F48" w:rsidRPr="00E435A2" w:rsidRDefault="00460F48" w:rsidP="00563A77">
            <w:pPr>
              <w:spacing w:after="0" w:line="240" w:lineRule="auto"/>
              <w:rPr>
                <w:rFonts w:ascii="Times New Roman" w:eastAsia="Times New Roman" w:hAnsi="Times New Roman" w:cs="Times New Roman"/>
                <w:b/>
                <w:sz w:val="20"/>
                <w:szCs w:val="20"/>
              </w:rPr>
            </w:pPr>
            <w:r w:rsidRPr="00E435A2">
              <w:rPr>
                <w:rFonts w:ascii="Times New Roman" w:eastAsia="Times New Roman" w:hAnsi="Times New Roman" w:cs="Times New Roman"/>
                <w:b/>
                <w:sz w:val="20"/>
                <w:szCs w:val="20"/>
              </w:rPr>
              <w:t>Paslaugų pavadinimas</w:t>
            </w:r>
          </w:p>
        </w:tc>
        <w:tc>
          <w:tcPr>
            <w:tcW w:w="2409" w:type="dxa"/>
            <w:vAlign w:val="center"/>
            <w:hideMark/>
          </w:tcPr>
          <w:p w14:paraId="5107CB22"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Preliminari darbų kaina per visą sutarties galiojimo laikotarpį (36 mėn.) EUR be PVM</w:t>
            </w:r>
          </w:p>
        </w:tc>
        <w:tc>
          <w:tcPr>
            <w:tcW w:w="2410" w:type="dxa"/>
            <w:vAlign w:val="center"/>
          </w:tcPr>
          <w:p w14:paraId="3308B038" w14:textId="77777777" w:rsidR="00460F48" w:rsidRPr="00E435A2" w:rsidRDefault="00460F48" w:rsidP="00563A77">
            <w:pPr>
              <w:spacing w:after="0" w:line="240" w:lineRule="auto"/>
              <w:jc w:val="center"/>
              <w:rPr>
                <w:rFonts w:ascii="Times New Roman" w:eastAsia="Times New Roman" w:hAnsi="Times New Roman" w:cs="Times New Roman"/>
                <w:b/>
                <w:sz w:val="20"/>
                <w:szCs w:val="20"/>
              </w:rPr>
            </w:pPr>
            <w:r w:rsidRPr="00E435A2">
              <w:rPr>
                <w:rFonts w:ascii="Times New Roman" w:eastAsia="Calibri" w:hAnsi="Times New Roman" w:cs="Times New Roman"/>
                <w:b/>
                <w:sz w:val="20"/>
                <w:szCs w:val="20"/>
                <w:lang w:eastAsia="en-US"/>
              </w:rPr>
              <w:t>Fiksuotas įkainis: siūlomas procentas nuo rangos darbų, %</w:t>
            </w:r>
          </w:p>
        </w:tc>
        <w:tc>
          <w:tcPr>
            <w:tcW w:w="2149" w:type="dxa"/>
            <w:vAlign w:val="center"/>
          </w:tcPr>
          <w:p w14:paraId="6F5D1827"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b/>
                <w:bCs/>
                <w:sz w:val="20"/>
                <w:szCs w:val="20"/>
              </w:rPr>
              <w:t>Preliminari pasiūlymo kaina, EUR be PVM</w:t>
            </w:r>
          </w:p>
        </w:tc>
      </w:tr>
      <w:tr w:rsidR="00460F48" w:rsidRPr="00E435A2" w14:paraId="2854E0DF" w14:textId="77777777" w:rsidTr="00563A77">
        <w:trPr>
          <w:trHeight w:val="287"/>
          <w:jc w:val="center"/>
        </w:trPr>
        <w:tc>
          <w:tcPr>
            <w:tcW w:w="590" w:type="dxa"/>
            <w:vAlign w:val="center"/>
          </w:tcPr>
          <w:p w14:paraId="4C49E6EC"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vAlign w:val="center"/>
          </w:tcPr>
          <w:p w14:paraId="4A2CBEE8"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(2)</w:t>
            </w:r>
          </w:p>
        </w:tc>
        <w:tc>
          <w:tcPr>
            <w:tcW w:w="2409" w:type="dxa"/>
            <w:vAlign w:val="center"/>
          </w:tcPr>
          <w:p w14:paraId="31A49596"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(3)</w:t>
            </w:r>
          </w:p>
        </w:tc>
        <w:tc>
          <w:tcPr>
            <w:tcW w:w="2410" w:type="dxa"/>
            <w:vAlign w:val="center"/>
          </w:tcPr>
          <w:p w14:paraId="120B6407"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(4)</w:t>
            </w:r>
          </w:p>
        </w:tc>
        <w:tc>
          <w:tcPr>
            <w:tcW w:w="2149" w:type="dxa"/>
            <w:vAlign w:val="center"/>
          </w:tcPr>
          <w:p w14:paraId="5A090D6C" w14:textId="77777777" w:rsidR="00460F48" w:rsidRPr="00E435A2" w:rsidRDefault="00460F48" w:rsidP="00563A77">
            <w:pPr>
              <w:spacing w:after="0" w:line="240" w:lineRule="auto"/>
              <w:jc w:val="center"/>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(5)=(3)x(4)</w:t>
            </w:r>
          </w:p>
        </w:tc>
      </w:tr>
      <w:tr w:rsidR="00460F48" w:rsidRPr="00E435A2" w14:paraId="43FF6924" w14:textId="77777777" w:rsidTr="00563A77">
        <w:trPr>
          <w:trHeight w:val="287"/>
          <w:jc w:val="center"/>
        </w:trPr>
        <w:tc>
          <w:tcPr>
            <w:tcW w:w="590" w:type="dxa"/>
            <w:vAlign w:val="center"/>
          </w:tcPr>
          <w:p w14:paraId="5B438F6B"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1.</w:t>
            </w:r>
          </w:p>
        </w:tc>
        <w:tc>
          <w:tcPr>
            <w:tcW w:w="2268" w:type="dxa"/>
          </w:tcPr>
          <w:p w14:paraId="49E1F5DB" w14:textId="77777777" w:rsidR="00460F48" w:rsidRPr="00E435A2" w:rsidRDefault="00460F48" w:rsidP="00563A77">
            <w:pPr>
              <w:spacing w:after="0" w:line="240" w:lineRule="auto"/>
              <w:rPr>
                <w:rFonts w:ascii="Times New Roman" w:eastAsia="Times New Roman" w:hAnsi="Times New Roman" w:cs="Times New Roman"/>
                <w:sz w:val="20"/>
                <w:szCs w:val="20"/>
              </w:rPr>
            </w:pPr>
            <w:r w:rsidRPr="00E435A2">
              <w:rPr>
                <w:rFonts w:ascii="Times New Roman" w:eastAsia="Times New Roman" w:hAnsi="Times New Roman" w:cs="Times New Roman"/>
                <w:sz w:val="20"/>
                <w:szCs w:val="20"/>
              </w:rPr>
              <w:t>Techninės priežiūros paslaugos</w:t>
            </w:r>
          </w:p>
        </w:tc>
        <w:tc>
          <w:tcPr>
            <w:tcW w:w="2409" w:type="dxa"/>
            <w:vAlign w:val="center"/>
          </w:tcPr>
          <w:p w14:paraId="7CA1A14E" w14:textId="57ADB378" w:rsidR="00460F48" w:rsidRPr="00E435A2" w:rsidRDefault="006A0AF5" w:rsidP="00563A77">
            <w:pPr>
              <w:spacing w:after="0" w:line="240" w:lineRule="auto"/>
              <w:jc w:val="center"/>
              <w:rPr>
                <w:rFonts w:ascii="Times New Roman" w:eastAsia="Times New Roman" w:hAnsi="Times New Roman" w:cs="Times New Roman"/>
                <w:color w:val="000000"/>
                <w:sz w:val="20"/>
                <w:szCs w:val="20"/>
                <w:lang w:eastAsia="en-US"/>
              </w:rPr>
            </w:pPr>
            <w:r w:rsidRPr="006A0AF5">
              <w:rPr>
                <w:rFonts w:ascii="Times New Roman" w:eastAsia="Times New Roman" w:hAnsi="Times New Roman" w:cs="Times New Roman"/>
                <w:color w:val="000000"/>
                <w:sz w:val="20"/>
                <w:szCs w:val="20"/>
                <w:lang w:eastAsia="en-US"/>
              </w:rPr>
              <w:t>19834710,74</w:t>
            </w:r>
          </w:p>
        </w:tc>
        <w:tc>
          <w:tcPr>
            <w:tcW w:w="2410" w:type="dxa"/>
          </w:tcPr>
          <w:p w14:paraId="5FB629DD" w14:textId="77777777" w:rsidR="00460F48" w:rsidRPr="00E435A2" w:rsidRDefault="00460F48" w:rsidP="00563A77">
            <w:pPr>
              <w:spacing w:after="0" w:line="240" w:lineRule="auto"/>
              <w:rPr>
                <w:rFonts w:ascii="Times New Roman" w:eastAsia="Times New Roman" w:hAnsi="Times New Roman" w:cs="Times New Roman"/>
                <w:sz w:val="20"/>
                <w:szCs w:val="20"/>
              </w:rPr>
            </w:pPr>
          </w:p>
        </w:tc>
        <w:tc>
          <w:tcPr>
            <w:tcW w:w="2149" w:type="dxa"/>
          </w:tcPr>
          <w:p w14:paraId="6A70FF4A" w14:textId="77777777" w:rsidR="00460F48" w:rsidRPr="00E435A2" w:rsidRDefault="00460F48" w:rsidP="00563A77">
            <w:pPr>
              <w:spacing w:after="0" w:line="240" w:lineRule="auto"/>
              <w:rPr>
                <w:rFonts w:ascii="Times New Roman" w:eastAsia="Times New Roman" w:hAnsi="Times New Roman" w:cs="Times New Roman"/>
                <w:sz w:val="20"/>
                <w:szCs w:val="20"/>
              </w:rPr>
            </w:pPr>
          </w:p>
          <w:p w14:paraId="0BFEAB54" w14:textId="77777777" w:rsidR="00460F48" w:rsidRPr="00E435A2" w:rsidRDefault="00460F48" w:rsidP="00563A77">
            <w:pPr>
              <w:spacing w:after="0" w:line="240" w:lineRule="auto"/>
              <w:rPr>
                <w:rFonts w:ascii="Times New Roman" w:eastAsia="Times New Roman" w:hAnsi="Times New Roman" w:cs="Times New Roman"/>
                <w:sz w:val="20"/>
                <w:szCs w:val="20"/>
              </w:rPr>
            </w:pPr>
          </w:p>
        </w:tc>
      </w:tr>
      <w:tr w:rsidR="00460F48" w:rsidRPr="00E435A2" w14:paraId="6318E6F3" w14:textId="77777777" w:rsidTr="00563A77">
        <w:trPr>
          <w:trHeight w:val="435"/>
          <w:jc w:val="center"/>
        </w:trPr>
        <w:tc>
          <w:tcPr>
            <w:tcW w:w="7677" w:type="dxa"/>
            <w:gridSpan w:val="4"/>
            <w:vAlign w:val="center"/>
          </w:tcPr>
          <w:p w14:paraId="387169B0"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PVM ............... proc., EUR</w:t>
            </w:r>
          </w:p>
        </w:tc>
        <w:tc>
          <w:tcPr>
            <w:tcW w:w="2149" w:type="dxa"/>
          </w:tcPr>
          <w:p w14:paraId="71F05615"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2C2358F8"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p>
        </w:tc>
      </w:tr>
      <w:tr w:rsidR="00460F48" w:rsidRPr="00E435A2" w14:paraId="30198777" w14:textId="77777777" w:rsidTr="00563A77">
        <w:trPr>
          <w:trHeight w:val="385"/>
          <w:jc w:val="center"/>
        </w:trPr>
        <w:tc>
          <w:tcPr>
            <w:tcW w:w="7677" w:type="dxa"/>
            <w:gridSpan w:val="4"/>
            <w:vAlign w:val="center"/>
          </w:tcPr>
          <w:p w14:paraId="4D60F5B5"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Bendra preliminari pasiūlymo kaina, EUR su PVM </w:t>
            </w:r>
          </w:p>
          <w:p w14:paraId="1BBEFD25" w14:textId="77777777" w:rsidR="00460F48" w:rsidRPr="00E435A2" w:rsidRDefault="00460F48" w:rsidP="00563A77">
            <w:pPr>
              <w:spacing w:after="0" w:line="240" w:lineRule="auto"/>
              <w:jc w:val="right"/>
              <w:rPr>
                <w:rFonts w:ascii="Times New Roman" w:eastAsia="Arial Unicode MS" w:hAnsi="Times New Roman" w:cs="Times New Roman"/>
                <w:b/>
                <w:bCs/>
                <w:sz w:val="20"/>
                <w:szCs w:val="20"/>
                <w:lang w:eastAsia="en-US"/>
              </w:rPr>
            </w:pPr>
          </w:p>
        </w:tc>
        <w:tc>
          <w:tcPr>
            <w:tcW w:w="2149" w:type="dxa"/>
          </w:tcPr>
          <w:p w14:paraId="0902267F" w14:textId="77777777" w:rsidR="00460F48" w:rsidRPr="00E435A2" w:rsidRDefault="00460F48" w:rsidP="00563A77">
            <w:pPr>
              <w:spacing w:after="0" w:line="240" w:lineRule="auto"/>
              <w:rPr>
                <w:rFonts w:ascii="Times New Roman" w:eastAsia="Times New Roman" w:hAnsi="Times New Roman" w:cs="Times New Roman"/>
                <w:b/>
                <w:sz w:val="20"/>
                <w:szCs w:val="20"/>
                <w:lang w:eastAsia="en-US"/>
              </w:rPr>
            </w:pPr>
          </w:p>
          <w:p w14:paraId="328B9680" w14:textId="77777777" w:rsidR="00460F48" w:rsidRPr="00E435A2" w:rsidRDefault="00460F48" w:rsidP="00563A77">
            <w:pPr>
              <w:spacing w:after="0" w:line="240" w:lineRule="auto"/>
              <w:rPr>
                <w:rFonts w:ascii="Times New Roman" w:eastAsia="Arial Unicode MS" w:hAnsi="Times New Roman" w:cs="Times New Roman"/>
                <w:b/>
                <w:bCs/>
                <w:sz w:val="20"/>
                <w:szCs w:val="20"/>
                <w:lang w:eastAsia="en-US"/>
              </w:rPr>
            </w:pPr>
            <w:r w:rsidRPr="00E435A2">
              <w:rPr>
                <w:rFonts w:ascii="Times New Roman" w:eastAsia="Times New Roman" w:hAnsi="Times New Roman" w:cs="Times New Roman"/>
                <w:b/>
                <w:sz w:val="20"/>
                <w:szCs w:val="20"/>
                <w:lang w:eastAsia="en-US"/>
              </w:rPr>
              <w:t xml:space="preserve">...................................... </w:t>
            </w:r>
            <w:r w:rsidRPr="00E435A2">
              <w:rPr>
                <w:rFonts w:ascii="Times New Roman" w:eastAsia="Times New Roman" w:hAnsi="Times New Roman" w:cs="Times New Roman"/>
                <w:sz w:val="20"/>
                <w:szCs w:val="20"/>
                <w:lang w:eastAsia="en-US"/>
              </w:rPr>
              <w:t>(skaičiais ir žodžiais)</w:t>
            </w:r>
          </w:p>
        </w:tc>
      </w:tr>
    </w:tbl>
    <w:p w14:paraId="1E398AAC" w14:textId="77777777" w:rsidR="00460F48" w:rsidRPr="00654AC2" w:rsidRDefault="00460F48" w:rsidP="00A86805">
      <w:pPr>
        <w:keepNext/>
        <w:numPr>
          <w:ilvl w:val="2"/>
          <w:numId w:val="0"/>
        </w:numPr>
        <w:tabs>
          <w:tab w:val="num" w:pos="1418"/>
        </w:tabs>
        <w:spacing w:after="0" w:line="240" w:lineRule="auto"/>
        <w:ind w:firstLine="851"/>
        <w:jc w:val="both"/>
        <w:outlineLvl w:val="2"/>
        <w:rPr>
          <w:rFonts w:ascii="Times New Roman" w:eastAsia="Times New Roman" w:hAnsi="Times New Roman" w:cs="Times New Roman"/>
          <w:sz w:val="24"/>
          <w:szCs w:val="24"/>
          <w:lang w:eastAsia="en-US"/>
        </w:rPr>
      </w:pPr>
    </w:p>
    <w:p w14:paraId="4E65A331" w14:textId="52A45229" w:rsidR="007F1B62" w:rsidRPr="00654AC2" w:rsidRDefault="00116B5D" w:rsidP="00A86805">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w:t>
      </w:r>
      <w:r w:rsidR="007F1B62" w:rsidRPr="00654AC2">
        <w:rPr>
          <w:rFonts w:asciiTheme="majorBidi" w:eastAsia="Times New Roman" w:hAnsiTheme="majorBidi" w:cstheme="majorBidi"/>
        </w:rPr>
        <w:t xml:space="preserve">Pastabos: </w:t>
      </w:r>
    </w:p>
    <w:p w14:paraId="2C3261E6" w14:textId="77777777" w:rsidR="007F1B62" w:rsidRPr="00654AC2" w:rsidRDefault="007F1B62" w:rsidP="007E360A">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 xml:space="preserve">- kainos pasiūlyme nurodomos paliekant du skaitmenis po kablelio; </w:t>
      </w:r>
    </w:p>
    <w:p w14:paraId="23E278E4" w14:textId="77777777" w:rsidR="007F1B62" w:rsidRPr="00654AC2" w:rsidRDefault="007F1B62" w:rsidP="007E360A">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 tais atvejais, kai pagal galiojančius teisės aktus rangovui nereikia mokėti PVM, jis atitinkamų skilčių nepildo ir nurodo priežastis, dėl kurių PVM nemoka;</w:t>
      </w:r>
    </w:p>
    <w:p w14:paraId="42448F7B" w14:textId="77777777" w:rsidR="007F1B62" w:rsidRPr="00654AC2" w:rsidRDefault="007F1B62" w:rsidP="007E360A">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 xml:space="preserve">- bendra pasiūlymo kaina bus naudojama pasiūlymų vertinimui, pasiūlymų eilei ir laimėtojui nustatyti. </w:t>
      </w:r>
    </w:p>
    <w:p w14:paraId="5B41348E" w14:textId="77777777" w:rsidR="007F1B62" w:rsidRPr="00654AC2" w:rsidRDefault="007F1B62" w:rsidP="007E360A">
      <w:pPr>
        <w:spacing w:after="0" w:line="240" w:lineRule="auto"/>
        <w:jc w:val="both"/>
        <w:rPr>
          <w:rFonts w:asciiTheme="majorBidi" w:eastAsia="Times New Roman" w:hAnsiTheme="majorBidi" w:cstheme="majorBidi"/>
        </w:rPr>
      </w:pPr>
    </w:p>
    <w:p w14:paraId="6F8A0160" w14:textId="77777777" w:rsidR="007F1B62" w:rsidRPr="00654AC2" w:rsidRDefault="007F1B62" w:rsidP="007E360A">
      <w:pPr>
        <w:spacing w:after="0" w:line="240" w:lineRule="auto"/>
        <w:ind w:firstLine="720"/>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1C63BF41"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39ACF25C" w14:textId="77777777" w:rsidR="007F1B62" w:rsidRPr="00654AC2" w:rsidRDefault="007F1B62" w:rsidP="007E360A">
      <w:pPr>
        <w:tabs>
          <w:tab w:val="left" w:pos="720"/>
        </w:tabs>
        <w:spacing w:after="0" w:line="240" w:lineRule="auto"/>
        <w:ind w:firstLine="70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Taip pat mes patvirtiname, kad visa pasiūlyme pateikta informacija yra teisinga, atitinka tikrovę ir apima viską, ko reikia visiškam ir tinkamam sutarties įvykdymui.</w:t>
      </w:r>
    </w:p>
    <w:p w14:paraId="3ADA93C8"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lastRenderedPageBreak/>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ACD96EF" w14:textId="17F73F1C" w:rsidR="00530F89" w:rsidRPr="00A86805" w:rsidRDefault="00530F89" w:rsidP="00A86805">
      <w:pPr>
        <w:spacing w:after="0" w:line="240" w:lineRule="auto"/>
        <w:ind w:firstLine="720"/>
        <w:jc w:val="both"/>
        <w:rPr>
          <w:rFonts w:ascii="Times New Roman" w:eastAsia="Times New Roman" w:hAnsi="Times New Roman" w:cs="Times New Roman"/>
          <w:sz w:val="32"/>
          <w:szCs w:val="32"/>
        </w:rPr>
      </w:pPr>
      <w:r w:rsidRPr="00654AC2">
        <w:rPr>
          <w:rFonts w:ascii="Times New Roman" w:hAnsi="Times New Roman" w:cs="Times New Roman"/>
          <w:sz w:val="24"/>
          <w:szCs w:val="32"/>
        </w:rPr>
        <w:t>Siūlomi darbai visiškai atitinka pirkimo dokumentuose nurodytus reikalavimus.</w:t>
      </w:r>
    </w:p>
    <w:p w14:paraId="337AC4F2" w14:textId="77777777" w:rsidR="00530F89" w:rsidRPr="00654AC2" w:rsidRDefault="00530F89" w:rsidP="007E360A">
      <w:pPr>
        <w:spacing w:after="0" w:line="240" w:lineRule="auto"/>
        <w:jc w:val="both"/>
        <w:rPr>
          <w:rFonts w:asciiTheme="majorBidi" w:eastAsia="Times New Roman" w:hAnsiTheme="majorBidi" w:cstheme="majorBidi"/>
          <w:strike/>
          <w:sz w:val="24"/>
          <w:szCs w:val="24"/>
        </w:rPr>
      </w:pPr>
    </w:p>
    <w:p w14:paraId="6BF6978C"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Kartu su pasiūlymu pateikiami šie dokumentai: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513"/>
        <w:gridCol w:w="1843"/>
      </w:tblGrid>
      <w:tr w:rsidR="00CD414D" w:rsidRPr="00654AC2" w14:paraId="4E6D2623" w14:textId="77777777" w:rsidTr="0009007D">
        <w:tc>
          <w:tcPr>
            <w:tcW w:w="567" w:type="dxa"/>
            <w:tcBorders>
              <w:top w:val="single" w:sz="4" w:space="0" w:color="auto"/>
              <w:left w:val="single" w:sz="4" w:space="0" w:color="auto"/>
              <w:bottom w:val="single" w:sz="4" w:space="0" w:color="auto"/>
              <w:right w:val="single" w:sz="4" w:space="0" w:color="auto"/>
            </w:tcBorders>
          </w:tcPr>
          <w:p w14:paraId="7AB8AD0A" w14:textId="45022903" w:rsidR="007F1B62" w:rsidRPr="00654AC2" w:rsidRDefault="007F1B62" w:rsidP="007E360A">
            <w:pPr>
              <w:spacing w:after="0" w:line="240" w:lineRule="auto"/>
              <w:jc w:val="center"/>
              <w:rPr>
                <w:rFonts w:asciiTheme="majorBidi" w:eastAsia="Times New Roman" w:hAnsiTheme="majorBidi" w:cstheme="majorBidi"/>
                <w:b/>
                <w:sz w:val="22"/>
                <w:szCs w:val="22"/>
              </w:rPr>
            </w:pPr>
            <w:r w:rsidRPr="00654AC2">
              <w:rPr>
                <w:rFonts w:asciiTheme="majorBidi" w:eastAsia="Times New Roman" w:hAnsiTheme="majorBidi" w:cstheme="majorBidi"/>
                <w:b/>
                <w:sz w:val="22"/>
                <w:szCs w:val="22"/>
              </w:rPr>
              <w:t>Eil.</w:t>
            </w:r>
            <w:r w:rsidR="00FA77B7" w:rsidRPr="00654AC2">
              <w:rPr>
                <w:rFonts w:asciiTheme="majorBidi" w:eastAsia="Times New Roman" w:hAnsiTheme="majorBidi" w:cstheme="majorBidi"/>
                <w:b/>
                <w:sz w:val="22"/>
                <w:szCs w:val="22"/>
              </w:rPr>
              <w:t xml:space="preserve"> </w:t>
            </w:r>
            <w:r w:rsidRPr="00654AC2">
              <w:rPr>
                <w:rFonts w:asciiTheme="majorBidi" w:eastAsia="Times New Roman" w:hAnsiTheme="majorBidi" w:cstheme="majorBidi"/>
                <w:b/>
                <w:sz w:val="22"/>
                <w:szCs w:val="22"/>
              </w:rPr>
              <w:t>Nr.</w:t>
            </w:r>
          </w:p>
        </w:tc>
        <w:tc>
          <w:tcPr>
            <w:tcW w:w="7513" w:type="dxa"/>
            <w:tcBorders>
              <w:top w:val="single" w:sz="4" w:space="0" w:color="auto"/>
              <w:left w:val="single" w:sz="4" w:space="0" w:color="auto"/>
              <w:bottom w:val="single" w:sz="4" w:space="0" w:color="auto"/>
              <w:right w:val="single" w:sz="4" w:space="0" w:color="auto"/>
            </w:tcBorders>
            <w:vAlign w:val="center"/>
          </w:tcPr>
          <w:p w14:paraId="19D3510C" w14:textId="77777777" w:rsidR="007F1B62" w:rsidRPr="00654AC2" w:rsidRDefault="007F1B62" w:rsidP="007E360A">
            <w:pPr>
              <w:spacing w:after="0" w:line="240" w:lineRule="auto"/>
              <w:jc w:val="center"/>
              <w:rPr>
                <w:rFonts w:asciiTheme="majorBidi" w:eastAsia="Times New Roman" w:hAnsiTheme="majorBidi" w:cstheme="majorBidi"/>
                <w:b/>
                <w:sz w:val="22"/>
                <w:szCs w:val="22"/>
              </w:rPr>
            </w:pPr>
            <w:r w:rsidRPr="00654AC2">
              <w:rPr>
                <w:rFonts w:asciiTheme="majorBidi" w:eastAsia="Times New Roman" w:hAnsiTheme="majorBidi" w:cstheme="majorBidi"/>
                <w:b/>
                <w:sz w:val="22"/>
                <w:szCs w:val="22"/>
              </w:rPr>
              <w:t>Pateiktų dokumentų pavadinimas</w:t>
            </w:r>
          </w:p>
        </w:tc>
        <w:tc>
          <w:tcPr>
            <w:tcW w:w="1843" w:type="dxa"/>
            <w:tcBorders>
              <w:top w:val="single" w:sz="4" w:space="0" w:color="auto"/>
              <w:left w:val="single" w:sz="4" w:space="0" w:color="auto"/>
              <w:bottom w:val="single" w:sz="4" w:space="0" w:color="auto"/>
              <w:right w:val="single" w:sz="4" w:space="0" w:color="auto"/>
            </w:tcBorders>
          </w:tcPr>
          <w:p w14:paraId="5AD8E8F0" w14:textId="77777777" w:rsidR="007F1B62" w:rsidRPr="00654AC2" w:rsidRDefault="007F1B62" w:rsidP="007E360A">
            <w:pPr>
              <w:spacing w:after="0" w:line="240" w:lineRule="auto"/>
              <w:jc w:val="center"/>
              <w:rPr>
                <w:rFonts w:asciiTheme="majorBidi" w:eastAsia="Times New Roman" w:hAnsiTheme="majorBidi" w:cstheme="majorBidi"/>
                <w:b/>
                <w:sz w:val="22"/>
                <w:szCs w:val="22"/>
              </w:rPr>
            </w:pPr>
            <w:r w:rsidRPr="00654AC2">
              <w:rPr>
                <w:rFonts w:asciiTheme="majorBidi" w:eastAsia="Times New Roman" w:hAnsiTheme="majorBidi" w:cstheme="majorBidi"/>
                <w:b/>
                <w:sz w:val="22"/>
                <w:szCs w:val="22"/>
              </w:rPr>
              <w:t>Dokumento puslapių skaičius</w:t>
            </w:r>
          </w:p>
        </w:tc>
      </w:tr>
      <w:tr w:rsidR="00CD414D" w:rsidRPr="00654AC2" w14:paraId="60CAC7FC" w14:textId="77777777" w:rsidTr="0009007D">
        <w:tc>
          <w:tcPr>
            <w:tcW w:w="567" w:type="dxa"/>
            <w:tcBorders>
              <w:top w:val="single" w:sz="4" w:space="0" w:color="auto"/>
              <w:left w:val="single" w:sz="4" w:space="0" w:color="auto"/>
              <w:bottom w:val="single" w:sz="4" w:space="0" w:color="auto"/>
              <w:right w:val="single" w:sz="4" w:space="0" w:color="auto"/>
            </w:tcBorders>
          </w:tcPr>
          <w:p w14:paraId="4C5CFC95" w14:textId="79058AA6" w:rsidR="007F1B62" w:rsidRPr="00654AC2" w:rsidRDefault="0094547B" w:rsidP="0045792F">
            <w:pPr>
              <w:spacing w:after="0" w:line="240" w:lineRule="auto"/>
              <w:jc w:val="center"/>
              <w:rPr>
                <w:rFonts w:asciiTheme="majorBidi" w:eastAsia="Times New Roman" w:hAnsiTheme="majorBidi" w:cstheme="majorBidi"/>
                <w:sz w:val="22"/>
                <w:szCs w:val="22"/>
              </w:rPr>
            </w:pPr>
            <w:r w:rsidRPr="00654AC2">
              <w:rPr>
                <w:rFonts w:asciiTheme="majorBidi" w:eastAsia="Times New Roman" w:hAnsiTheme="majorBidi" w:cstheme="majorBidi"/>
                <w:sz w:val="22"/>
                <w:szCs w:val="22"/>
              </w:rPr>
              <w:t>1.</w:t>
            </w:r>
          </w:p>
        </w:tc>
        <w:tc>
          <w:tcPr>
            <w:tcW w:w="7513" w:type="dxa"/>
            <w:tcBorders>
              <w:top w:val="single" w:sz="4" w:space="0" w:color="auto"/>
              <w:left w:val="single" w:sz="4" w:space="0" w:color="auto"/>
              <w:bottom w:val="single" w:sz="4" w:space="0" w:color="auto"/>
              <w:right w:val="single" w:sz="4" w:space="0" w:color="auto"/>
            </w:tcBorders>
          </w:tcPr>
          <w:p w14:paraId="2652C13D" w14:textId="4B39EC06" w:rsidR="007F1B62" w:rsidRPr="00D14CB4" w:rsidRDefault="0094547B" w:rsidP="007E360A">
            <w:pPr>
              <w:spacing w:after="0" w:line="240" w:lineRule="auto"/>
              <w:jc w:val="both"/>
              <w:rPr>
                <w:rFonts w:asciiTheme="majorBidi" w:eastAsia="Times New Roman" w:hAnsiTheme="majorBidi" w:cstheme="majorBidi"/>
                <w:sz w:val="22"/>
                <w:szCs w:val="22"/>
                <w:highlight w:val="yellow"/>
              </w:rPr>
            </w:pPr>
            <w:r w:rsidRPr="00A86805">
              <w:rPr>
                <w:rFonts w:asciiTheme="majorBidi" w:eastAsia="Times New Roman" w:hAnsiTheme="majorBidi" w:cstheme="majorBidi"/>
                <w:sz w:val="22"/>
                <w:szCs w:val="22"/>
              </w:rPr>
              <w:t>Priedas Nr. 6 „Pasiūlymo forma“</w:t>
            </w:r>
          </w:p>
        </w:tc>
        <w:tc>
          <w:tcPr>
            <w:tcW w:w="1843" w:type="dxa"/>
            <w:tcBorders>
              <w:top w:val="single" w:sz="4" w:space="0" w:color="auto"/>
              <w:left w:val="single" w:sz="4" w:space="0" w:color="auto"/>
              <w:bottom w:val="single" w:sz="4" w:space="0" w:color="auto"/>
              <w:right w:val="single" w:sz="4" w:space="0" w:color="auto"/>
            </w:tcBorders>
          </w:tcPr>
          <w:p w14:paraId="4FCC0438" w14:textId="77777777" w:rsidR="007F1B62" w:rsidRPr="00654AC2" w:rsidRDefault="007F1B62" w:rsidP="007E360A">
            <w:pPr>
              <w:spacing w:after="0" w:line="240" w:lineRule="auto"/>
              <w:jc w:val="both"/>
              <w:rPr>
                <w:rFonts w:asciiTheme="majorBidi" w:eastAsia="Times New Roman" w:hAnsiTheme="majorBidi" w:cstheme="majorBidi"/>
                <w:sz w:val="22"/>
                <w:szCs w:val="22"/>
              </w:rPr>
            </w:pPr>
          </w:p>
        </w:tc>
      </w:tr>
      <w:tr w:rsidR="00CD414D" w:rsidRPr="00654AC2" w14:paraId="01B58073" w14:textId="77777777" w:rsidTr="0009007D">
        <w:tc>
          <w:tcPr>
            <w:tcW w:w="567" w:type="dxa"/>
            <w:tcBorders>
              <w:top w:val="single" w:sz="4" w:space="0" w:color="auto"/>
              <w:left w:val="single" w:sz="4" w:space="0" w:color="auto"/>
              <w:bottom w:val="single" w:sz="4" w:space="0" w:color="auto"/>
              <w:right w:val="single" w:sz="4" w:space="0" w:color="auto"/>
            </w:tcBorders>
          </w:tcPr>
          <w:p w14:paraId="5E67011C" w14:textId="648FB777" w:rsidR="007F1B62" w:rsidRPr="00654AC2" w:rsidRDefault="0094547B" w:rsidP="0045792F">
            <w:pPr>
              <w:spacing w:after="0" w:line="240" w:lineRule="auto"/>
              <w:jc w:val="center"/>
              <w:rPr>
                <w:rFonts w:asciiTheme="majorBidi" w:eastAsia="Times New Roman" w:hAnsiTheme="majorBidi" w:cstheme="majorBidi"/>
                <w:sz w:val="22"/>
                <w:szCs w:val="22"/>
              </w:rPr>
            </w:pPr>
            <w:r w:rsidRPr="00654AC2">
              <w:rPr>
                <w:rFonts w:asciiTheme="majorBidi" w:eastAsia="Times New Roman" w:hAnsiTheme="majorBidi" w:cstheme="majorBidi"/>
                <w:sz w:val="22"/>
                <w:szCs w:val="22"/>
              </w:rPr>
              <w:t>2.</w:t>
            </w:r>
          </w:p>
        </w:tc>
        <w:tc>
          <w:tcPr>
            <w:tcW w:w="7513" w:type="dxa"/>
            <w:tcBorders>
              <w:top w:val="single" w:sz="4" w:space="0" w:color="auto"/>
              <w:left w:val="single" w:sz="4" w:space="0" w:color="auto"/>
              <w:bottom w:val="single" w:sz="4" w:space="0" w:color="auto"/>
              <w:right w:val="single" w:sz="4" w:space="0" w:color="auto"/>
            </w:tcBorders>
          </w:tcPr>
          <w:p w14:paraId="30A284F6" w14:textId="3B59365E" w:rsidR="007F1B62" w:rsidRPr="00A86805" w:rsidRDefault="00A86805" w:rsidP="007E360A">
            <w:pPr>
              <w:tabs>
                <w:tab w:val="left" w:pos="720"/>
                <w:tab w:val="center" w:pos="4153"/>
                <w:tab w:val="right" w:pos="8306"/>
              </w:tabs>
              <w:spacing w:after="0" w:line="240" w:lineRule="auto"/>
              <w:jc w:val="both"/>
              <w:rPr>
                <w:rFonts w:asciiTheme="majorBidi" w:eastAsia="Times New Roman" w:hAnsiTheme="majorBidi" w:cstheme="majorBidi"/>
                <w:sz w:val="22"/>
                <w:szCs w:val="22"/>
              </w:rPr>
            </w:pPr>
            <w:r w:rsidRPr="00A86805">
              <w:rPr>
                <w:rFonts w:ascii="Times New Roman" w:hAnsi="Times New Roman" w:cs="Times New Roman"/>
                <w:sz w:val="22"/>
                <w:szCs w:val="28"/>
              </w:rPr>
              <w:t>Užpildyta tiekėjo deklaracija dėl 2022 m. balandžio 8 d. Europos Sąjungos Tarybos reglamento (ES) 2022/576 taikomų ribojimų neturėjimo (konkurso sąlygų 8 ar 9 priedas)</w:t>
            </w:r>
          </w:p>
        </w:tc>
        <w:tc>
          <w:tcPr>
            <w:tcW w:w="1843" w:type="dxa"/>
            <w:tcBorders>
              <w:top w:val="single" w:sz="4" w:space="0" w:color="auto"/>
              <w:left w:val="single" w:sz="4" w:space="0" w:color="auto"/>
              <w:bottom w:val="single" w:sz="4" w:space="0" w:color="auto"/>
              <w:right w:val="single" w:sz="4" w:space="0" w:color="auto"/>
            </w:tcBorders>
          </w:tcPr>
          <w:p w14:paraId="65D39985" w14:textId="77777777" w:rsidR="007F1B62" w:rsidRPr="00654AC2" w:rsidRDefault="007F1B62" w:rsidP="007E360A">
            <w:pPr>
              <w:spacing w:after="0" w:line="240" w:lineRule="auto"/>
              <w:jc w:val="both"/>
              <w:rPr>
                <w:rFonts w:asciiTheme="majorBidi" w:eastAsia="Times New Roman" w:hAnsiTheme="majorBidi" w:cstheme="majorBidi"/>
                <w:sz w:val="22"/>
                <w:szCs w:val="22"/>
              </w:rPr>
            </w:pPr>
          </w:p>
        </w:tc>
      </w:tr>
      <w:tr w:rsidR="0009007D" w:rsidRPr="00654AC2" w14:paraId="6DF1757C" w14:textId="77777777" w:rsidTr="0009007D">
        <w:tc>
          <w:tcPr>
            <w:tcW w:w="567" w:type="dxa"/>
            <w:tcBorders>
              <w:top w:val="single" w:sz="4" w:space="0" w:color="auto"/>
              <w:left w:val="single" w:sz="4" w:space="0" w:color="auto"/>
              <w:bottom w:val="single" w:sz="4" w:space="0" w:color="auto"/>
              <w:right w:val="single" w:sz="4" w:space="0" w:color="auto"/>
            </w:tcBorders>
          </w:tcPr>
          <w:p w14:paraId="750082DF" w14:textId="4A3B9BC3" w:rsidR="0009007D" w:rsidRPr="00654AC2" w:rsidRDefault="0009007D" w:rsidP="0045792F">
            <w:pPr>
              <w:spacing w:after="0" w:line="240" w:lineRule="auto"/>
              <w:jc w:val="center"/>
              <w:rPr>
                <w:rFonts w:asciiTheme="majorBidi" w:eastAsia="Times New Roman" w:hAnsiTheme="majorBidi" w:cstheme="majorBidi"/>
                <w:sz w:val="22"/>
                <w:szCs w:val="22"/>
              </w:rPr>
            </w:pPr>
            <w:r w:rsidRPr="00654AC2">
              <w:rPr>
                <w:rFonts w:asciiTheme="majorBidi" w:eastAsia="Times New Roman" w:hAnsiTheme="majorBidi" w:cstheme="majorBidi"/>
                <w:sz w:val="22"/>
                <w:szCs w:val="22"/>
              </w:rPr>
              <w:t xml:space="preserve">3. </w:t>
            </w:r>
          </w:p>
        </w:tc>
        <w:tc>
          <w:tcPr>
            <w:tcW w:w="7513" w:type="dxa"/>
            <w:tcBorders>
              <w:top w:val="single" w:sz="4" w:space="0" w:color="auto"/>
              <w:left w:val="single" w:sz="4" w:space="0" w:color="auto"/>
              <w:bottom w:val="single" w:sz="4" w:space="0" w:color="auto"/>
              <w:right w:val="single" w:sz="4" w:space="0" w:color="auto"/>
            </w:tcBorders>
          </w:tcPr>
          <w:p w14:paraId="2FA99BED" w14:textId="6221A97A" w:rsidR="0009007D" w:rsidRPr="00A86805" w:rsidRDefault="00A86805" w:rsidP="007E360A">
            <w:pPr>
              <w:tabs>
                <w:tab w:val="left" w:pos="720"/>
                <w:tab w:val="center" w:pos="4153"/>
                <w:tab w:val="right" w:pos="8306"/>
              </w:tabs>
              <w:spacing w:after="0" w:line="240" w:lineRule="auto"/>
              <w:jc w:val="both"/>
              <w:rPr>
                <w:rFonts w:ascii="Times New Roman" w:eastAsia="Times New Roman" w:hAnsi="Times New Roman" w:cs="Times New Roman"/>
                <w:sz w:val="22"/>
                <w:szCs w:val="28"/>
              </w:rPr>
            </w:pPr>
            <w:r w:rsidRPr="00A86805">
              <w:rPr>
                <w:rFonts w:ascii="Times New Roman" w:hAnsi="Times New Roman" w:cs="Times New Roman"/>
                <w:sz w:val="22"/>
                <w:szCs w:val="28"/>
              </w:rPr>
              <w:t>Užpildyta tiekėjo deklaracija dėl atsakingų asmenų (konkurso sąlygų 10 priedas)</w:t>
            </w:r>
          </w:p>
        </w:tc>
        <w:tc>
          <w:tcPr>
            <w:tcW w:w="1843" w:type="dxa"/>
            <w:tcBorders>
              <w:top w:val="single" w:sz="4" w:space="0" w:color="auto"/>
              <w:left w:val="single" w:sz="4" w:space="0" w:color="auto"/>
              <w:bottom w:val="single" w:sz="4" w:space="0" w:color="auto"/>
              <w:right w:val="single" w:sz="4" w:space="0" w:color="auto"/>
            </w:tcBorders>
          </w:tcPr>
          <w:p w14:paraId="18CF90C4" w14:textId="77777777" w:rsidR="0009007D" w:rsidRPr="00654AC2" w:rsidRDefault="0009007D" w:rsidP="007E360A">
            <w:pPr>
              <w:spacing w:after="0" w:line="240" w:lineRule="auto"/>
              <w:jc w:val="both"/>
              <w:rPr>
                <w:rFonts w:asciiTheme="majorBidi" w:eastAsia="Times New Roman" w:hAnsiTheme="majorBidi" w:cstheme="majorBidi"/>
                <w:sz w:val="22"/>
                <w:szCs w:val="22"/>
              </w:rPr>
            </w:pPr>
          </w:p>
        </w:tc>
      </w:tr>
      <w:tr w:rsidR="000A1142" w:rsidRPr="00654AC2" w14:paraId="7D61EE77" w14:textId="77777777" w:rsidTr="0009007D">
        <w:tc>
          <w:tcPr>
            <w:tcW w:w="567" w:type="dxa"/>
            <w:tcBorders>
              <w:top w:val="single" w:sz="4" w:space="0" w:color="auto"/>
              <w:left w:val="single" w:sz="4" w:space="0" w:color="auto"/>
              <w:bottom w:val="single" w:sz="4" w:space="0" w:color="auto"/>
              <w:right w:val="single" w:sz="4" w:space="0" w:color="auto"/>
            </w:tcBorders>
          </w:tcPr>
          <w:p w14:paraId="615E07A0" w14:textId="5E9FE600" w:rsidR="000A1142" w:rsidRPr="00654AC2" w:rsidRDefault="000A1142" w:rsidP="0045792F">
            <w:pPr>
              <w:spacing w:after="0" w:line="240" w:lineRule="auto"/>
              <w:jc w:val="center"/>
              <w:rPr>
                <w:rFonts w:asciiTheme="majorBidi" w:eastAsia="Times New Roman" w:hAnsiTheme="majorBidi" w:cstheme="majorBidi"/>
                <w:sz w:val="22"/>
                <w:szCs w:val="22"/>
              </w:rPr>
            </w:pPr>
            <w:r w:rsidRPr="00654AC2">
              <w:rPr>
                <w:rFonts w:asciiTheme="majorBidi" w:eastAsia="Times New Roman" w:hAnsiTheme="majorBidi" w:cstheme="majorBidi"/>
                <w:sz w:val="22"/>
                <w:szCs w:val="22"/>
              </w:rPr>
              <w:t xml:space="preserve">4. </w:t>
            </w:r>
          </w:p>
        </w:tc>
        <w:tc>
          <w:tcPr>
            <w:tcW w:w="7513" w:type="dxa"/>
            <w:tcBorders>
              <w:top w:val="single" w:sz="4" w:space="0" w:color="auto"/>
              <w:left w:val="single" w:sz="4" w:space="0" w:color="auto"/>
              <w:bottom w:val="single" w:sz="4" w:space="0" w:color="auto"/>
              <w:right w:val="single" w:sz="4" w:space="0" w:color="auto"/>
            </w:tcBorders>
          </w:tcPr>
          <w:p w14:paraId="6F57681A" w14:textId="708DBF9E" w:rsidR="000A1142" w:rsidRPr="00A86805" w:rsidRDefault="00A86805" w:rsidP="007E360A">
            <w:pPr>
              <w:tabs>
                <w:tab w:val="left" w:pos="720"/>
                <w:tab w:val="center" w:pos="4153"/>
                <w:tab w:val="right" w:pos="8306"/>
              </w:tabs>
              <w:spacing w:after="0" w:line="240" w:lineRule="auto"/>
              <w:jc w:val="both"/>
              <w:rPr>
                <w:rFonts w:ascii="Times New Roman" w:hAnsi="Times New Roman" w:cs="Times New Roman"/>
                <w:sz w:val="22"/>
                <w:szCs w:val="28"/>
              </w:rPr>
            </w:pPr>
            <w:r w:rsidRPr="00A86805">
              <w:rPr>
                <w:rFonts w:ascii="Times New Roman" w:hAnsi="Times New Roman" w:cs="Times New Roman"/>
                <w:sz w:val="22"/>
                <w:szCs w:val="28"/>
              </w:rPr>
              <w:t>.....</w:t>
            </w:r>
          </w:p>
        </w:tc>
        <w:tc>
          <w:tcPr>
            <w:tcW w:w="1843" w:type="dxa"/>
            <w:tcBorders>
              <w:top w:val="single" w:sz="4" w:space="0" w:color="auto"/>
              <w:left w:val="single" w:sz="4" w:space="0" w:color="auto"/>
              <w:bottom w:val="single" w:sz="4" w:space="0" w:color="auto"/>
              <w:right w:val="single" w:sz="4" w:space="0" w:color="auto"/>
            </w:tcBorders>
          </w:tcPr>
          <w:p w14:paraId="0741ABA1" w14:textId="77777777" w:rsidR="000A1142" w:rsidRPr="00654AC2" w:rsidRDefault="000A1142" w:rsidP="007E360A">
            <w:pPr>
              <w:spacing w:after="0" w:line="240" w:lineRule="auto"/>
              <w:jc w:val="both"/>
              <w:rPr>
                <w:rFonts w:asciiTheme="majorBidi" w:eastAsia="Times New Roman" w:hAnsiTheme="majorBidi" w:cstheme="majorBidi"/>
                <w:sz w:val="22"/>
                <w:szCs w:val="22"/>
              </w:rPr>
            </w:pPr>
          </w:p>
        </w:tc>
      </w:tr>
    </w:tbl>
    <w:p w14:paraId="2B0D7C4B" w14:textId="77777777" w:rsidR="007F1B62" w:rsidRPr="00654AC2" w:rsidRDefault="007F1B62" w:rsidP="007E360A">
      <w:pPr>
        <w:spacing w:after="0" w:line="240" w:lineRule="auto"/>
        <w:jc w:val="both"/>
        <w:rPr>
          <w:rFonts w:asciiTheme="majorBidi" w:eastAsia="Times New Roman" w:hAnsiTheme="majorBidi" w:cstheme="majorBidi"/>
        </w:rPr>
      </w:pPr>
    </w:p>
    <w:p w14:paraId="3F660BC9" w14:textId="4860B0D2" w:rsidR="007F1B62" w:rsidRPr="00654AC2" w:rsidRDefault="007F1B62" w:rsidP="007E360A">
      <w:pPr>
        <w:spacing w:after="0" w:line="240" w:lineRule="auto"/>
        <w:ind w:right="49" w:firstLine="567"/>
        <w:jc w:val="both"/>
        <w:rPr>
          <w:rFonts w:asciiTheme="majorBidi" w:eastAsia="Calibri" w:hAnsiTheme="majorBidi" w:cstheme="majorBidi"/>
          <w:sz w:val="24"/>
          <w:szCs w:val="24"/>
        </w:rPr>
      </w:pPr>
      <w:r w:rsidRPr="00654AC2">
        <w:rPr>
          <w:rFonts w:asciiTheme="majorBidi" w:eastAsia="Calibri" w:hAnsiTheme="majorBidi" w:cstheme="majorBidi"/>
          <w:sz w:val="24"/>
          <w:szCs w:val="24"/>
        </w:rPr>
        <w:t xml:space="preserve">Informacija apie </w:t>
      </w:r>
      <w:r w:rsidRPr="00654AC2">
        <w:rPr>
          <w:rFonts w:asciiTheme="majorBidi" w:eastAsia="Calibri" w:hAnsiTheme="majorBidi" w:cstheme="majorBidi"/>
          <w:b/>
          <w:sz w:val="24"/>
          <w:szCs w:val="24"/>
          <w:u w:val="single"/>
        </w:rPr>
        <w:t>kiekvieno</w:t>
      </w:r>
      <w:r w:rsidRPr="00654AC2">
        <w:rPr>
          <w:rFonts w:asciiTheme="majorBidi" w:eastAsia="Calibri" w:hAnsiTheme="majorBidi" w:cstheme="majorBidi"/>
          <w:sz w:val="24"/>
          <w:szCs w:val="24"/>
          <w:u w:val="single"/>
        </w:rPr>
        <w:t xml:space="preserve"> tiekėjų grupės partnerio</w:t>
      </w:r>
      <w:r w:rsidRPr="00654AC2">
        <w:rPr>
          <w:rFonts w:asciiTheme="majorBidi" w:eastAsia="Calibri" w:hAnsiTheme="majorBidi" w:cstheme="majorBidi"/>
          <w:sz w:val="24"/>
          <w:szCs w:val="24"/>
        </w:rPr>
        <w:t xml:space="preserve"> savo jėgomis numatomų atlikti darbų </w:t>
      </w:r>
      <w:r w:rsidR="00FA77B7" w:rsidRPr="00654AC2">
        <w:rPr>
          <w:rFonts w:asciiTheme="majorBidi" w:eastAsia="Calibri" w:hAnsiTheme="majorBidi" w:cstheme="majorBidi"/>
          <w:sz w:val="24"/>
          <w:szCs w:val="24"/>
        </w:rPr>
        <w:t>d</w:t>
      </w:r>
      <w:r w:rsidRPr="00654AC2">
        <w:rPr>
          <w:rFonts w:asciiTheme="majorBidi" w:eastAsia="Calibri" w:hAnsiTheme="majorBidi" w:cstheme="majorBidi"/>
          <w:sz w:val="24"/>
          <w:szCs w:val="24"/>
        </w:rPr>
        <w:t>alies vertę (pildoma, kai pasiūlymą pateikia tiekėjų grupė):</w:t>
      </w:r>
    </w:p>
    <w:p w14:paraId="0E803881" w14:textId="77777777" w:rsidR="00D334C2" w:rsidRPr="00654AC2" w:rsidRDefault="00D334C2" w:rsidP="007E360A">
      <w:pPr>
        <w:spacing w:after="0" w:line="240" w:lineRule="auto"/>
        <w:ind w:right="49" w:firstLine="567"/>
        <w:jc w:val="both"/>
        <w:rPr>
          <w:rFonts w:asciiTheme="majorBidi" w:eastAsia="Calibr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725"/>
        <w:gridCol w:w="3261"/>
        <w:gridCol w:w="1984"/>
        <w:gridCol w:w="1276"/>
      </w:tblGrid>
      <w:tr w:rsidR="00CD414D" w:rsidRPr="00654AC2" w14:paraId="682921A2" w14:textId="77777777" w:rsidTr="00FA77B7">
        <w:tc>
          <w:tcPr>
            <w:tcW w:w="672" w:type="dxa"/>
            <w:vMerge w:val="restart"/>
            <w:tcMar>
              <w:top w:w="0" w:type="dxa"/>
              <w:left w:w="108" w:type="dxa"/>
              <w:bottom w:w="0" w:type="dxa"/>
              <w:right w:w="108" w:type="dxa"/>
            </w:tcMar>
            <w:vAlign w:val="center"/>
            <w:hideMark/>
          </w:tcPr>
          <w:p w14:paraId="2C3F2B73"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Eil. Nr.</w:t>
            </w:r>
          </w:p>
        </w:tc>
        <w:tc>
          <w:tcPr>
            <w:tcW w:w="2725" w:type="dxa"/>
            <w:vMerge w:val="restart"/>
            <w:tcMar>
              <w:top w:w="0" w:type="dxa"/>
              <w:left w:w="108" w:type="dxa"/>
              <w:bottom w:w="0" w:type="dxa"/>
              <w:right w:w="108" w:type="dxa"/>
            </w:tcMar>
            <w:vAlign w:val="center"/>
            <w:hideMark/>
          </w:tcPr>
          <w:p w14:paraId="0E72A868"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Partnerio pavadinimas</w:t>
            </w:r>
          </w:p>
        </w:tc>
        <w:tc>
          <w:tcPr>
            <w:tcW w:w="3261" w:type="dxa"/>
            <w:vMerge w:val="restart"/>
            <w:tcMar>
              <w:top w:w="0" w:type="dxa"/>
              <w:left w:w="108" w:type="dxa"/>
              <w:bottom w:w="0" w:type="dxa"/>
              <w:right w:w="108" w:type="dxa"/>
            </w:tcMar>
            <w:vAlign w:val="center"/>
            <w:hideMark/>
          </w:tcPr>
          <w:p w14:paraId="5FB35826" w14:textId="023FBE7B" w:rsidR="007F1B62" w:rsidRPr="00654AC2" w:rsidRDefault="00D334C2" w:rsidP="007E360A">
            <w:pPr>
              <w:spacing w:after="0" w:line="240" w:lineRule="auto"/>
              <w:jc w:val="center"/>
              <w:rPr>
                <w:rFonts w:ascii="Times New Roman" w:eastAsia="Calibri" w:hAnsi="Times New Roman" w:cs="Times New Roman"/>
                <w:b/>
                <w:bCs/>
                <w:sz w:val="22"/>
                <w:szCs w:val="22"/>
                <w:lang w:eastAsia="zh-CN"/>
              </w:rPr>
            </w:pPr>
            <w:r w:rsidRPr="00654AC2">
              <w:rPr>
                <w:rFonts w:ascii="Times New Roman" w:eastAsia="Calibri" w:hAnsi="Times New Roman" w:cs="Times New Roman"/>
                <w:b/>
                <w:bCs/>
                <w:sz w:val="22"/>
                <w:szCs w:val="22"/>
                <w:lang w:eastAsia="zh-CN"/>
              </w:rPr>
              <w:t>Numatomi atlikti darbai</w:t>
            </w:r>
          </w:p>
        </w:tc>
        <w:tc>
          <w:tcPr>
            <w:tcW w:w="3260" w:type="dxa"/>
            <w:gridSpan w:val="2"/>
            <w:tcMar>
              <w:top w:w="0" w:type="dxa"/>
              <w:left w:w="108" w:type="dxa"/>
              <w:bottom w:w="0" w:type="dxa"/>
              <w:right w:w="108" w:type="dxa"/>
            </w:tcMar>
            <w:vAlign w:val="center"/>
            <w:hideMark/>
          </w:tcPr>
          <w:p w14:paraId="7E4996BF" w14:textId="583CB66F" w:rsidR="007F1B62" w:rsidRPr="00654AC2" w:rsidRDefault="00F377EB" w:rsidP="007E360A">
            <w:pPr>
              <w:spacing w:after="0" w:line="240" w:lineRule="auto"/>
              <w:jc w:val="center"/>
              <w:rPr>
                <w:rFonts w:ascii="Times New Roman" w:eastAsia="Calibri" w:hAnsi="Times New Roman" w:cs="Times New Roman"/>
                <w:b/>
                <w:bCs/>
                <w:sz w:val="22"/>
                <w:szCs w:val="22"/>
                <w:lang w:eastAsia="zh-CN"/>
              </w:rPr>
            </w:pPr>
            <w:r w:rsidRPr="00654AC2">
              <w:rPr>
                <w:rFonts w:ascii="Times New Roman" w:eastAsia="Calibri" w:hAnsi="Times New Roman" w:cs="Times New Roman"/>
                <w:b/>
                <w:bCs/>
                <w:sz w:val="22"/>
                <w:szCs w:val="22"/>
                <w:lang w:eastAsia="zh-CN"/>
              </w:rPr>
              <w:t>Partnerio darbų dalies vertė pasiūlymo kainoje</w:t>
            </w:r>
          </w:p>
        </w:tc>
      </w:tr>
      <w:tr w:rsidR="00CD414D" w:rsidRPr="00654AC2" w14:paraId="321B673D" w14:textId="77777777" w:rsidTr="00FA77B7">
        <w:tc>
          <w:tcPr>
            <w:tcW w:w="0" w:type="auto"/>
            <w:vMerge/>
            <w:vAlign w:val="center"/>
            <w:hideMark/>
          </w:tcPr>
          <w:p w14:paraId="0CFC349F" w14:textId="77777777" w:rsidR="007F1B62" w:rsidRPr="00654AC2" w:rsidRDefault="007F1B62" w:rsidP="007E360A">
            <w:pPr>
              <w:spacing w:after="0" w:line="240" w:lineRule="auto"/>
              <w:rPr>
                <w:rFonts w:asciiTheme="majorBidi" w:eastAsia="Calibri" w:hAnsiTheme="majorBidi" w:cstheme="majorBidi"/>
                <w:b/>
                <w:bCs/>
                <w:sz w:val="22"/>
                <w:szCs w:val="22"/>
                <w:lang w:eastAsia="zh-CN"/>
              </w:rPr>
            </w:pPr>
          </w:p>
        </w:tc>
        <w:tc>
          <w:tcPr>
            <w:tcW w:w="2725" w:type="dxa"/>
            <w:vMerge/>
            <w:vAlign w:val="center"/>
            <w:hideMark/>
          </w:tcPr>
          <w:p w14:paraId="427B7966" w14:textId="77777777" w:rsidR="007F1B62" w:rsidRPr="00654AC2" w:rsidRDefault="007F1B62" w:rsidP="007E360A">
            <w:pPr>
              <w:spacing w:after="0" w:line="240" w:lineRule="auto"/>
              <w:rPr>
                <w:rFonts w:asciiTheme="majorBidi" w:eastAsia="Calibri" w:hAnsiTheme="majorBidi" w:cstheme="majorBidi"/>
                <w:b/>
                <w:bCs/>
                <w:sz w:val="22"/>
                <w:szCs w:val="22"/>
                <w:lang w:eastAsia="zh-CN"/>
              </w:rPr>
            </w:pPr>
          </w:p>
        </w:tc>
        <w:tc>
          <w:tcPr>
            <w:tcW w:w="3261" w:type="dxa"/>
            <w:vMerge/>
            <w:vAlign w:val="center"/>
            <w:hideMark/>
          </w:tcPr>
          <w:p w14:paraId="15ED1C64" w14:textId="77777777" w:rsidR="007F1B62" w:rsidRPr="00654AC2" w:rsidRDefault="007F1B62" w:rsidP="007E360A">
            <w:pPr>
              <w:spacing w:after="0" w:line="240" w:lineRule="auto"/>
              <w:rPr>
                <w:rFonts w:asciiTheme="majorBidi" w:eastAsia="Calibri" w:hAnsiTheme="majorBidi" w:cstheme="majorBidi"/>
                <w:b/>
                <w:bCs/>
                <w:sz w:val="22"/>
                <w:szCs w:val="22"/>
                <w:lang w:eastAsia="zh-CN"/>
              </w:rPr>
            </w:pPr>
          </w:p>
        </w:tc>
        <w:tc>
          <w:tcPr>
            <w:tcW w:w="1984" w:type="dxa"/>
            <w:tcMar>
              <w:top w:w="0" w:type="dxa"/>
              <w:left w:w="108" w:type="dxa"/>
              <w:bottom w:w="0" w:type="dxa"/>
              <w:right w:w="108" w:type="dxa"/>
            </w:tcMar>
            <w:hideMark/>
          </w:tcPr>
          <w:p w14:paraId="4466F61B"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EUR su PVM</w:t>
            </w:r>
          </w:p>
        </w:tc>
        <w:tc>
          <w:tcPr>
            <w:tcW w:w="1276" w:type="dxa"/>
            <w:tcMar>
              <w:top w:w="0" w:type="dxa"/>
              <w:left w:w="108" w:type="dxa"/>
              <w:bottom w:w="0" w:type="dxa"/>
              <w:right w:w="108" w:type="dxa"/>
            </w:tcMar>
            <w:hideMark/>
          </w:tcPr>
          <w:p w14:paraId="3CFC321D"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Proc.</w:t>
            </w:r>
          </w:p>
        </w:tc>
      </w:tr>
      <w:tr w:rsidR="00CD414D" w:rsidRPr="00654AC2" w14:paraId="002DE405" w14:textId="77777777" w:rsidTr="00FA77B7">
        <w:tc>
          <w:tcPr>
            <w:tcW w:w="672" w:type="dxa"/>
            <w:tcMar>
              <w:top w:w="0" w:type="dxa"/>
              <w:left w:w="108" w:type="dxa"/>
              <w:bottom w:w="0" w:type="dxa"/>
              <w:right w:w="108" w:type="dxa"/>
            </w:tcMar>
          </w:tcPr>
          <w:p w14:paraId="60546DCB"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2725" w:type="dxa"/>
            <w:tcMar>
              <w:top w:w="0" w:type="dxa"/>
              <w:left w:w="108" w:type="dxa"/>
              <w:bottom w:w="0" w:type="dxa"/>
              <w:right w:w="108" w:type="dxa"/>
            </w:tcMar>
          </w:tcPr>
          <w:p w14:paraId="2204EE66"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323A76E1"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07EF5595"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03B2DF51"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r>
      <w:tr w:rsidR="00CD414D" w:rsidRPr="00654AC2" w14:paraId="1B897B97" w14:textId="77777777" w:rsidTr="00FA77B7">
        <w:tc>
          <w:tcPr>
            <w:tcW w:w="672" w:type="dxa"/>
            <w:tcMar>
              <w:top w:w="0" w:type="dxa"/>
              <w:left w:w="108" w:type="dxa"/>
              <w:bottom w:w="0" w:type="dxa"/>
              <w:right w:w="108" w:type="dxa"/>
            </w:tcMar>
          </w:tcPr>
          <w:p w14:paraId="7B915321"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2725" w:type="dxa"/>
            <w:tcMar>
              <w:top w:w="0" w:type="dxa"/>
              <w:left w:w="108" w:type="dxa"/>
              <w:bottom w:w="0" w:type="dxa"/>
              <w:right w:w="108" w:type="dxa"/>
            </w:tcMar>
          </w:tcPr>
          <w:p w14:paraId="112F057D"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53F24EDF"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11C89F46"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5893073C"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r>
      <w:tr w:rsidR="007F1B62" w:rsidRPr="00654AC2" w14:paraId="6F4590A5" w14:textId="77777777" w:rsidTr="00FA77B7">
        <w:tc>
          <w:tcPr>
            <w:tcW w:w="6658" w:type="dxa"/>
            <w:gridSpan w:val="3"/>
            <w:tcMar>
              <w:top w:w="0" w:type="dxa"/>
              <w:left w:w="108" w:type="dxa"/>
              <w:bottom w:w="0" w:type="dxa"/>
              <w:right w:w="108" w:type="dxa"/>
            </w:tcMar>
            <w:hideMark/>
          </w:tcPr>
          <w:p w14:paraId="04570DD3" w14:textId="77777777" w:rsidR="007F1B62" w:rsidRPr="00654AC2" w:rsidRDefault="007F1B62" w:rsidP="007E360A">
            <w:pPr>
              <w:spacing w:after="0" w:line="240" w:lineRule="auto"/>
              <w:jc w:val="right"/>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Viso:</w:t>
            </w:r>
          </w:p>
        </w:tc>
        <w:tc>
          <w:tcPr>
            <w:tcW w:w="1984" w:type="dxa"/>
            <w:tcMar>
              <w:top w:w="0" w:type="dxa"/>
              <w:left w:w="108" w:type="dxa"/>
              <w:bottom w:w="0" w:type="dxa"/>
              <w:right w:w="108" w:type="dxa"/>
            </w:tcMar>
          </w:tcPr>
          <w:p w14:paraId="1ABA1373"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6F88D44D"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r>
    </w:tbl>
    <w:p w14:paraId="5ACB01C0" w14:textId="77777777" w:rsidR="007F1B62" w:rsidRPr="00654AC2" w:rsidRDefault="007F1B62" w:rsidP="007E360A">
      <w:pPr>
        <w:spacing w:after="0" w:line="240" w:lineRule="auto"/>
        <w:jc w:val="both"/>
        <w:rPr>
          <w:rFonts w:asciiTheme="majorBidi" w:eastAsia="Calibri" w:hAnsiTheme="majorBidi" w:cstheme="majorBidi"/>
        </w:rPr>
      </w:pPr>
    </w:p>
    <w:p w14:paraId="390F0DAC" w14:textId="77777777" w:rsidR="007F1B62" w:rsidRPr="00654AC2" w:rsidRDefault="007F1B62" w:rsidP="007E360A">
      <w:pPr>
        <w:spacing w:after="0" w:line="240" w:lineRule="auto"/>
        <w:ind w:right="49" w:firstLine="567"/>
        <w:jc w:val="both"/>
        <w:rPr>
          <w:rFonts w:asciiTheme="majorBidi" w:eastAsia="Calibri" w:hAnsiTheme="majorBidi" w:cstheme="majorBidi"/>
          <w:sz w:val="24"/>
          <w:szCs w:val="24"/>
        </w:rPr>
      </w:pPr>
      <w:r w:rsidRPr="00654AC2">
        <w:rPr>
          <w:rFonts w:asciiTheme="majorBidi" w:eastAsia="Calibri" w:hAnsiTheme="majorBidi" w:cstheme="majorBidi"/>
          <w:sz w:val="24"/>
          <w:szCs w:val="24"/>
        </w:rPr>
        <w:t>Dalyvis pasiūlyme privalo išviešinti ir kitus ūkio subjektus, kurių pajėgumais remiasi, taip pat nurodyti ir žinomus subtiekėjus:</w:t>
      </w:r>
    </w:p>
    <w:p w14:paraId="02DA67FA" w14:textId="77777777" w:rsidR="00C553AB" w:rsidRPr="00654AC2" w:rsidRDefault="00C553AB" w:rsidP="007E360A">
      <w:pPr>
        <w:spacing w:after="0" w:line="240" w:lineRule="auto"/>
        <w:ind w:right="49" w:firstLine="567"/>
        <w:jc w:val="both"/>
        <w:rPr>
          <w:rFonts w:asciiTheme="majorBidi" w:eastAsia="Calibr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731"/>
        <w:gridCol w:w="3261"/>
        <w:gridCol w:w="1984"/>
        <w:gridCol w:w="1276"/>
      </w:tblGrid>
      <w:tr w:rsidR="00F377EB" w:rsidRPr="00654AC2" w14:paraId="6655AD6A" w14:textId="77777777" w:rsidTr="009F598C">
        <w:tc>
          <w:tcPr>
            <w:tcW w:w="666" w:type="dxa"/>
            <w:vMerge w:val="restart"/>
            <w:tcMar>
              <w:top w:w="0" w:type="dxa"/>
              <w:left w:w="108" w:type="dxa"/>
              <w:bottom w:w="0" w:type="dxa"/>
              <w:right w:w="108" w:type="dxa"/>
            </w:tcMar>
            <w:vAlign w:val="center"/>
            <w:hideMark/>
          </w:tcPr>
          <w:p w14:paraId="31C53020" w14:textId="77777777" w:rsidR="00F377EB" w:rsidRPr="00654AC2" w:rsidRDefault="00F377EB"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Eil. Nr.</w:t>
            </w:r>
          </w:p>
        </w:tc>
        <w:tc>
          <w:tcPr>
            <w:tcW w:w="2731" w:type="dxa"/>
            <w:vMerge w:val="restart"/>
            <w:tcMar>
              <w:top w:w="0" w:type="dxa"/>
              <w:left w:w="108" w:type="dxa"/>
              <w:bottom w:w="0" w:type="dxa"/>
              <w:right w:w="108" w:type="dxa"/>
            </w:tcMar>
            <w:vAlign w:val="center"/>
            <w:hideMark/>
          </w:tcPr>
          <w:p w14:paraId="74D3F757" w14:textId="77777777" w:rsidR="00F377EB" w:rsidRPr="00654AC2" w:rsidRDefault="00F377EB"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 xml:space="preserve">Ūkio subjekto pavadinimas, kodas </w:t>
            </w:r>
          </w:p>
        </w:tc>
        <w:tc>
          <w:tcPr>
            <w:tcW w:w="3261" w:type="dxa"/>
            <w:vMerge w:val="restart"/>
            <w:tcMar>
              <w:top w:w="0" w:type="dxa"/>
              <w:left w:w="108" w:type="dxa"/>
              <w:bottom w:w="0" w:type="dxa"/>
              <w:right w:w="108" w:type="dxa"/>
            </w:tcMar>
            <w:vAlign w:val="center"/>
            <w:hideMark/>
          </w:tcPr>
          <w:p w14:paraId="02C4BBE5" w14:textId="1B2508AB" w:rsidR="00F377EB" w:rsidRPr="00654AC2" w:rsidRDefault="00F377EB" w:rsidP="007E360A">
            <w:pPr>
              <w:spacing w:after="0" w:line="240" w:lineRule="auto"/>
              <w:jc w:val="center"/>
              <w:rPr>
                <w:rFonts w:asciiTheme="majorBidi" w:eastAsia="Calibri" w:hAnsiTheme="majorBidi" w:cstheme="majorBidi"/>
                <w:b/>
                <w:bCs/>
                <w:sz w:val="22"/>
                <w:szCs w:val="22"/>
                <w:lang w:eastAsia="zh-CN"/>
              </w:rPr>
            </w:pPr>
            <w:r w:rsidRPr="00654AC2">
              <w:rPr>
                <w:rFonts w:ascii="Times New Roman" w:eastAsia="Calibri" w:hAnsi="Times New Roman" w:cs="Times New Roman"/>
                <w:b/>
                <w:bCs/>
                <w:sz w:val="22"/>
                <w:szCs w:val="22"/>
                <w:lang w:eastAsia="zh-CN"/>
              </w:rPr>
              <w:t>Numatom</w:t>
            </w:r>
            <w:r w:rsidR="00A310CF" w:rsidRPr="00654AC2">
              <w:rPr>
                <w:rFonts w:ascii="Times New Roman" w:eastAsia="Calibri" w:hAnsi="Times New Roman" w:cs="Times New Roman"/>
                <w:b/>
                <w:bCs/>
                <w:sz w:val="22"/>
                <w:szCs w:val="22"/>
                <w:lang w:eastAsia="zh-CN"/>
              </w:rPr>
              <w:t>i</w:t>
            </w:r>
            <w:r w:rsidRPr="00654AC2">
              <w:rPr>
                <w:rFonts w:ascii="Times New Roman" w:eastAsia="Calibri" w:hAnsi="Times New Roman" w:cs="Times New Roman"/>
                <w:b/>
                <w:bCs/>
                <w:sz w:val="22"/>
                <w:szCs w:val="22"/>
                <w:lang w:eastAsia="zh-CN"/>
              </w:rPr>
              <w:t xml:space="preserve"> atlikti darb</w:t>
            </w:r>
            <w:r w:rsidR="00A310CF" w:rsidRPr="00654AC2">
              <w:rPr>
                <w:rFonts w:ascii="Times New Roman" w:eastAsia="Calibri" w:hAnsi="Times New Roman" w:cs="Times New Roman"/>
                <w:b/>
                <w:bCs/>
                <w:sz w:val="22"/>
                <w:szCs w:val="22"/>
                <w:lang w:eastAsia="zh-CN"/>
              </w:rPr>
              <w:t>ai</w:t>
            </w:r>
          </w:p>
        </w:tc>
        <w:tc>
          <w:tcPr>
            <w:tcW w:w="3260" w:type="dxa"/>
            <w:gridSpan w:val="2"/>
            <w:tcMar>
              <w:top w:w="0" w:type="dxa"/>
              <w:left w:w="108" w:type="dxa"/>
              <w:bottom w:w="0" w:type="dxa"/>
              <w:right w:w="108" w:type="dxa"/>
            </w:tcMar>
            <w:vAlign w:val="center"/>
            <w:hideMark/>
          </w:tcPr>
          <w:p w14:paraId="5068FA43" w14:textId="76CA4350" w:rsidR="00F377EB" w:rsidRPr="00654AC2" w:rsidRDefault="00F377EB" w:rsidP="007E360A">
            <w:pPr>
              <w:spacing w:after="0" w:line="240" w:lineRule="auto"/>
              <w:jc w:val="center"/>
              <w:rPr>
                <w:rFonts w:asciiTheme="majorBidi" w:eastAsia="Calibri" w:hAnsiTheme="majorBidi" w:cstheme="majorBidi"/>
                <w:b/>
                <w:bCs/>
                <w:sz w:val="22"/>
                <w:szCs w:val="22"/>
                <w:lang w:eastAsia="zh-CN"/>
              </w:rPr>
            </w:pPr>
            <w:r w:rsidRPr="00654AC2">
              <w:rPr>
                <w:rFonts w:ascii="Times New Roman" w:eastAsia="Calibri" w:hAnsi="Times New Roman" w:cs="Times New Roman"/>
                <w:b/>
                <w:bCs/>
                <w:sz w:val="22"/>
                <w:szCs w:val="22"/>
                <w:lang w:eastAsia="zh-CN"/>
              </w:rPr>
              <w:t>Partnerio darbų dalies vertė pasiūlymo kainoje</w:t>
            </w:r>
          </w:p>
        </w:tc>
      </w:tr>
      <w:tr w:rsidR="009F598C" w:rsidRPr="00654AC2" w14:paraId="318FED26" w14:textId="77777777" w:rsidTr="009F598C">
        <w:tc>
          <w:tcPr>
            <w:tcW w:w="0" w:type="auto"/>
            <w:vMerge/>
            <w:vAlign w:val="center"/>
            <w:hideMark/>
          </w:tcPr>
          <w:p w14:paraId="7FEA9A83" w14:textId="77777777" w:rsidR="009F598C" w:rsidRPr="00654AC2" w:rsidRDefault="009F598C" w:rsidP="007E360A">
            <w:pPr>
              <w:spacing w:after="0" w:line="240" w:lineRule="auto"/>
              <w:rPr>
                <w:rFonts w:asciiTheme="majorBidi" w:eastAsia="Calibri" w:hAnsiTheme="majorBidi" w:cstheme="majorBidi"/>
                <w:b/>
                <w:bCs/>
                <w:sz w:val="22"/>
                <w:szCs w:val="22"/>
                <w:lang w:eastAsia="zh-CN"/>
              </w:rPr>
            </w:pPr>
          </w:p>
        </w:tc>
        <w:tc>
          <w:tcPr>
            <w:tcW w:w="2731" w:type="dxa"/>
            <w:vMerge/>
            <w:vAlign w:val="center"/>
            <w:hideMark/>
          </w:tcPr>
          <w:p w14:paraId="6636A014" w14:textId="77777777" w:rsidR="009F598C" w:rsidRPr="00654AC2" w:rsidRDefault="009F598C" w:rsidP="007E360A">
            <w:pPr>
              <w:spacing w:after="0" w:line="240" w:lineRule="auto"/>
              <w:rPr>
                <w:rFonts w:asciiTheme="majorBidi" w:eastAsia="Calibri" w:hAnsiTheme="majorBidi" w:cstheme="majorBidi"/>
                <w:b/>
                <w:bCs/>
                <w:sz w:val="22"/>
                <w:szCs w:val="22"/>
                <w:lang w:eastAsia="zh-CN"/>
              </w:rPr>
            </w:pPr>
          </w:p>
        </w:tc>
        <w:tc>
          <w:tcPr>
            <w:tcW w:w="3261" w:type="dxa"/>
            <w:vMerge/>
            <w:vAlign w:val="center"/>
            <w:hideMark/>
          </w:tcPr>
          <w:p w14:paraId="58A80F48" w14:textId="77777777" w:rsidR="009F598C" w:rsidRPr="00654AC2" w:rsidRDefault="009F598C" w:rsidP="007E360A">
            <w:pPr>
              <w:spacing w:after="0" w:line="240" w:lineRule="auto"/>
              <w:rPr>
                <w:rFonts w:asciiTheme="majorBidi" w:eastAsia="Calibri" w:hAnsiTheme="majorBidi" w:cstheme="majorBidi"/>
                <w:b/>
                <w:bCs/>
                <w:sz w:val="22"/>
                <w:szCs w:val="22"/>
                <w:lang w:eastAsia="zh-CN"/>
              </w:rPr>
            </w:pPr>
          </w:p>
        </w:tc>
        <w:tc>
          <w:tcPr>
            <w:tcW w:w="1984" w:type="dxa"/>
            <w:tcMar>
              <w:top w:w="0" w:type="dxa"/>
              <w:left w:w="108" w:type="dxa"/>
              <w:bottom w:w="0" w:type="dxa"/>
              <w:right w:w="108" w:type="dxa"/>
            </w:tcMar>
            <w:vAlign w:val="center"/>
            <w:hideMark/>
          </w:tcPr>
          <w:p w14:paraId="425F2C33" w14:textId="77777777" w:rsidR="009F598C" w:rsidRPr="00654AC2" w:rsidRDefault="009F598C"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EUR su PVM</w:t>
            </w:r>
          </w:p>
        </w:tc>
        <w:tc>
          <w:tcPr>
            <w:tcW w:w="1276" w:type="dxa"/>
            <w:tcMar>
              <w:top w:w="0" w:type="dxa"/>
              <w:left w:w="108" w:type="dxa"/>
              <w:bottom w:w="0" w:type="dxa"/>
              <w:right w:w="108" w:type="dxa"/>
            </w:tcMar>
            <w:vAlign w:val="center"/>
            <w:hideMark/>
          </w:tcPr>
          <w:p w14:paraId="582F81B5" w14:textId="77777777" w:rsidR="009F598C" w:rsidRPr="00654AC2" w:rsidRDefault="009F598C"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Proc.</w:t>
            </w:r>
          </w:p>
        </w:tc>
      </w:tr>
      <w:tr w:rsidR="009F598C" w:rsidRPr="00654AC2" w14:paraId="2D64C34F" w14:textId="77777777" w:rsidTr="009F598C">
        <w:tc>
          <w:tcPr>
            <w:tcW w:w="9918" w:type="dxa"/>
            <w:gridSpan w:val="5"/>
            <w:tcMar>
              <w:top w:w="0" w:type="dxa"/>
              <w:left w:w="108" w:type="dxa"/>
              <w:bottom w:w="0" w:type="dxa"/>
              <w:right w:w="108" w:type="dxa"/>
            </w:tcMar>
            <w:hideMark/>
          </w:tcPr>
          <w:p w14:paraId="79898FF6" w14:textId="77777777" w:rsidR="009F598C" w:rsidRPr="00654AC2" w:rsidRDefault="009F598C"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Ūkio subjektai, kurių pajėgumais remiamasi įrodinėjant kvalifikacijos atitiktį</w:t>
            </w:r>
          </w:p>
        </w:tc>
      </w:tr>
      <w:tr w:rsidR="009F598C" w:rsidRPr="00654AC2" w14:paraId="2F6FB0FB" w14:textId="77777777" w:rsidTr="009F598C">
        <w:tc>
          <w:tcPr>
            <w:tcW w:w="666" w:type="dxa"/>
            <w:tcMar>
              <w:top w:w="0" w:type="dxa"/>
              <w:left w:w="108" w:type="dxa"/>
              <w:bottom w:w="0" w:type="dxa"/>
              <w:right w:w="108" w:type="dxa"/>
            </w:tcMar>
          </w:tcPr>
          <w:p w14:paraId="0DA579C1"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2731" w:type="dxa"/>
            <w:tcMar>
              <w:top w:w="0" w:type="dxa"/>
              <w:left w:w="108" w:type="dxa"/>
              <w:bottom w:w="0" w:type="dxa"/>
              <w:right w:w="108" w:type="dxa"/>
            </w:tcMar>
          </w:tcPr>
          <w:p w14:paraId="203CA29A"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5136BE58"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3C310BFD"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40A5B078"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r>
      <w:tr w:rsidR="009F598C" w:rsidRPr="00654AC2" w14:paraId="51FADFAE" w14:textId="77777777" w:rsidTr="009F598C">
        <w:tc>
          <w:tcPr>
            <w:tcW w:w="666" w:type="dxa"/>
            <w:tcMar>
              <w:top w:w="0" w:type="dxa"/>
              <w:left w:w="108" w:type="dxa"/>
              <w:bottom w:w="0" w:type="dxa"/>
              <w:right w:w="108" w:type="dxa"/>
            </w:tcMar>
          </w:tcPr>
          <w:p w14:paraId="6AE5484D"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2731" w:type="dxa"/>
            <w:tcMar>
              <w:top w:w="0" w:type="dxa"/>
              <w:left w:w="108" w:type="dxa"/>
              <w:bottom w:w="0" w:type="dxa"/>
              <w:right w:w="108" w:type="dxa"/>
            </w:tcMar>
          </w:tcPr>
          <w:p w14:paraId="791397DF"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7FB64769"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0EDE7BA9"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083AC742"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r>
      <w:tr w:rsidR="009F598C" w:rsidRPr="00654AC2" w14:paraId="51959FEF" w14:textId="77777777" w:rsidTr="009F598C">
        <w:tc>
          <w:tcPr>
            <w:tcW w:w="666" w:type="dxa"/>
            <w:tcMar>
              <w:top w:w="0" w:type="dxa"/>
              <w:left w:w="108" w:type="dxa"/>
              <w:bottom w:w="0" w:type="dxa"/>
              <w:right w:w="108" w:type="dxa"/>
            </w:tcMar>
          </w:tcPr>
          <w:p w14:paraId="2063F29A"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2731" w:type="dxa"/>
            <w:tcMar>
              <w:top w:w="0" w:type="dxa"/>
              <w:left w:w="108" w:type="dxa"/>
              <w:bottom w:w="0" w:type="dxa"/>
              <w:right w:w="108" w:type="dxa"/>
            </w:tcMar>
          </w:tcPr>
          <w:p w14:paraId="355EB000"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0C92B05E"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7284BABF"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68FD1EDB"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r>
      <w:tr w:rsidR="009F598C" w:rsidRPr="00654AC2" w14:paraId="5E96226D" w14:textId="77777777" w:rsidTr="009F598C">
        <w:tc>
          <w:tcPr>
            <w:tcW w:w="6658" w:type="dxa"/>
            <w:gridSpan w:val="3"/>
            <w:tcMar>
              <w:top w:w="0" w:type="dxa"/>
              <w:left w:w="108" w:type="dxa"/>
              <w:bottom w:w="0" w:type="dxa"/>
              <w:right w:w="108" w:type="dxa"/>
            </w:tcMar>
            <w:hideMark/>
          </w:tcPr>
          <w:p w14:paraId="74256EA2" w14:textId="77777777" w:rsidR="009F598C" w:rsidRPr="00654AC2" w:rsidRDefault="009F598C" w:rsidP="007E360A">
            <w:pPr>
              <w:spacing w:after="0" w:line="240" w:lineRule="auto"/>
              <w:jc w:val="right"/>
              <w:rPr>
                <w:rFonts w:asciiTheme="majorBidi" w:eastAsia="Calibri" w:hAnsiTheme="majorBidi" w:cstheme="majorBidi"/>
                <w:sz w:val="22"/>
                <w:szCs w:val="22"/>
                <w:lang w:eastAsia="zh-CN"/>
              </w:rPr>
            </w:pPr>
            <w:r w:rsidRPr="00654AC2">
              <w:rPr>
                <w:rFonts w:asciiTheme="majorBidi" w:eastAsia="Calibri" w:hAnsiTheme="majorBidi" w:cstheme="majorBidi"/>
                <w:b/>
                <w:bCs/>
                <w:sz w:val="22"/>
                <w:szCs w:val="22"/>
                <w:lang w:eastAsia="zh-CN"/>
              </w:rPr>
              <w:t>Viso:</w:t>
            </w:r>
          </w:p>
        </w:tc>
        <w:tc>
          <w:tcPr>
            <w:tcW w:w="1984" w:type="dxa"/>
            <w:tcMar>
              <w:top w:w="0" w:type="dxa"/>
              <w:left w:w="108" w:type="dxa"/>
              <w:bottom w:w="0" w:type="dxa"/>
              <w:right w:w="108" w:type="dxa"/>
            </w:tcMar>
          </w:tcPr>
          <w:p w14:paraId="5B1242BF"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66978A00"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r>
      <w:tr w:rsidR="009F598C" w:rsidRPr="00654AC2" w14:paraId="44950960" w14:textId="77777777" w:rsidTr="009F598C">
        <w:tc>
          <w:tcPr>
            <w:tcW w:w="9918" w:type="dxa"/>
            <w:gridSpan w:val="5"/>
            <w:tcMar>
              <w:top w:w="0" w:type="dxa"/>
              <w:left w:w="108" w:type="dxa"/>
              <w:bottom w:w="0" w:type="dxa"/>
              <w:right w:w="108" w:type="dxa"/>
            </w:tcMar>
            <w:hideMark/>
          </w:tcPr>
          <w:p w14:paraId="40B3962D" w14:textId="77777777" w:rsidR="009F598C" w:rsidRPr="00654AC2" w:rsidRDefault="009F598C"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Subtiekėjai, kurie bus pasitelkti vykdant pirkimo sutartį ir kurių pajėgumais nesiremiama įrodinėjant kvalifikacijos atitiktį</w:t>
            </w:r>
          </w:p>
        </w:tc>
      </w:tr>
      <w:tr w:rsidR="009F598C" w:rsidRPr="00654AC2" w14:paraId="107CD886" w14:textId="77777777" w:rsidTr="009F598C">
        <w:tc>
          <w:tcPr>
            <w:tcW w:w="666" w:type="dxa"/>
            <w:tcMar>
              <w:top w:w="0" w:type="dxa"/>
              <w:left w:w="108" w:type="dxa"/>
              <w:bottom w:w="0" w:type="dxa"/>
              <w:right w:w="108" w:type="dxa"/>
            </w:tcMar>
          </w:tcPr>
          <w:p w14:paraId="2495773A"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2731" w:type="dxa"/>
            <w:tcMar>
              <w:top w:w="0" w:type="dxa"/>
              <w:left w:w="108" w:type="dxa"/>
              <w:bottom w:w="0" w:type="dxa"/>
              <w:right w:w="108" w:type="dxa"/>
            </w:tcMar>
          </w:tcPr>
          <w:p w14:paraId="150BAD43"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7C0297DC"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0A88DFCA"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3FFE0E71" w14:textId="77777777" w:rsidR="009F598C" w:rsidRPr="00654AC2" w:rsidRDefault="009F598C" w:rsidP="007E360A">
            <w:pPr>
              <w:spacing w:after="0" w:line="240" w:lineRule="auto"/>
              <w:jc w:val="both"/>
              <w:rPr>
                <w:rFonts w:asciiTheme="majorBidi" w:eastAsia="Calibri" w:hAnsiTheme="majorBidi" w:cstheme="majorBidi"/>
                <w:sz w:val="22"/>
                <w:szCs w:val="22"/>
                <w:lang w:eastAsia="zh-CN"/>
              </w:rPr>
            </w:pPr>
          </w:p>
        </w:tc>
      </w:tr>
      <w:tr w:rsidR="009F598C" w:rsidRPr="00654AC2" w14:paraId="5BAE3F62" w14:textId="77777777" w:rsidTr="009F598C">
        <w:tc>
          <w:tcPr>
            <w:tcW w:w="666" w:type="dxa"/>
            <w:tcMar>
              <w:top w:w="0" w:type="dxa"/>
              <w:left w:w="108" w:type="dxa"/>
              <w:bottom w:w="0" w:type="dxa"/>
              <w:right w:w="108" w:type="dxa"/>
            </w:tcMar>
          </w:tcPr>
          <w:p w14:paraId="208B4D7F" w14:textId="77777777" w:rsidR="009F598C" w:rsidRPr="00654AC2" w:rsidRDefault="009F598C" w:rsidP="007E360A">
            <w:pPr>
              <w:spacing w:after="0" w:line="240" w:lineRule="auto"/>
              <w:jc w:val="both"/>
              <w:rPr>
                <w:rFonts w:asciiTheme="majorBidi" w:eastAsia="Calibri" w:hAnsiTheme="majorBidi" w:cstheme="majorBidi"/>
                <w:lang w:eastAsia="zh-CN"/>
              </w:rPr>
            </w:pPr>
          </w:p>
        </w:tc>
        <w:tc>
          <w:tcPr>
            <w:tcW w:w="2731" w:type="dxa"/>
            <w:tcMar>
              <w:top w:w="0" w:type="dxa"/>
              <w:left w:w="108" w:type="dxa"/>
              <w:bottom w:w="0" w:type="dxa"/>
              <w:right w:w="108" w:type="dxa"/>
            </w:tcMar>
          </w:tcPr>
          <w:p w14:paraId="1B28B930" w14:textId="77777777" w:rsidR="009F598C" w:rsidRPr="00654AC2" w:rsidRDefault="009F598C" w:rsidP="007E360A">
            <w:pPr>
              <w:spacing w:after="0" w:line="240" w:lineRule="auto"/>
              <w:jc w:val="both"/>
              <w:rPr>
                <w:rFonts w:asciiTheme="majorBidi" w:eastAsia="Calibri" w:hAnsiTheme="majorBidi" w:cstheme="majorBidi"/>
                <w:lang w:eastAsia="zh-CN"/>
              </w:rPr>
            </w:pPr>
          </w:p>
        </w:tc>
        <w:tc>
          <w:tcPr>
            <w:tcW w:w="3261" w:type="dxa"/>
            <w:tcMar>
              <w:top w:w="0" w:type="dxa"/>
              <w:left w:w="108" w:type="dxa"/>
              <w:bottom w:w="0" w:type="dxa"/>
              <w:right w:w="108" w:type="dxa"/>
            </w:tcMar>
          </w:tcPr>
          <w:p w14:paraId="045514D2" w14:textId="77777777" w:rsidR="009F598C" w:rsidRPr="00654AC2" w:rsidRDefault="009F598C" w:rsidP="007E360A">
            <w:pPr>
              <w:spacing w:after="0" w:line="240" w:lineRule="auto"/>
              <w:jc w:val="both"/>
              <w:rPr>
                <w:rFonts w:asciiTheme="majorBidi" w:eastAsia="Calibri" w:hAnsiTheme="majorBidi" w:cstheme="majorBidi"/>
                <w:lang w:eastAsia="zh-CN"/>
              </w:rPr>
            </w:pPr>
          </w:p>
        </w:tc>
        <w:tc>
          <w:tcPr>
            <w:tcW w:w="1984" w:type="dxa"/>
            <w:tcMar>
              <w:top w:w="0" w:type="dxa"/>
              <w:left w:w="108" w:type="dxa"/>
              <w:bottom w:w="0" w:type="dxa"/>
              <w:right w:w="108" w:type="dxa"/>
            </w:tcMar>
          </w:tcPr>
          <w:p w14:paraId="4F0C8079" w14:textId="77777777" w:rsidR="009F598C" w:rsidRPr="00654AC2" w:rsidRDefault="009F598C" w:rsidP="007E360A">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2DA98709" w14:textId="77777777" w:rsidR="009F598C" w:rsidRPr="00654AC2" w:rsidRDefault="009F598C" w:rsidP="007E360A">
            <w:pPr>
              <w:spacing w:after="0" w:line="240" w:lineRule="auto"/>
              <w:jc w:val="both"/>
              <w:rPr>
                <w:rFonts w:asciiTheme="majorBidi" w:eastAsia="Calibri" w:hAnsiTheme="majorBidi" w:cstheme="majorBidi"/>
                <w:lang w:eastAsia="zh-CN"/>
              </w:rPr>
            </w:pPr>
          </w:p>
        </w:tc>
      </w:tr>
      <w:tr w:rsidR="009F598C" w:rsidRPr="00654AC2" w14:paraId="76C094D4" w14:textId="77777777" w:rsidTr="009F598C">
        <w:tc>
          <w:tcPr>
            <w:tcW w:w="6658" w:type="dxa"/>
            <w:gridSpan w:val="3"/>
            <w:tcMar>
              <w:top w:w="0" w:type="dxa"/>
              <w:left w:w="108" w:type="dxa"/>
              <w:bottom w:w="0" w:type="dxa"/>
              <w:right w:w="108" w:type="dxa"/>
            </w:tcMar>
            <w:hideMark/>
          </w:tcPr>
          <w:p w14:paraId="46C267A5" w14:textId="77777777" w:rsidR="009F598C" w:rsidRPr="00654AC2" w:rsidRDefault="009F598C" w:rsidP="007E360A">
            <w:pPr>
              <w:spacing w:after="0" w:line="240" w:lineRule="auto"/>
              <w:jc w:val="right"/>
              <w:rPr>
                <w:rFonts w:asciiTheme="majorBidi" w:eastAsia="Calibri" w:hAnsiTheme="majorBidi" w:cstheme="majorBidi"/>
                <w:b/>
                <w:bCs/>
                <w:lang w:eastAsia="zh-CN"/>
              </w:rPr>
            </w:pPr>
            <w:r w:rsidRPr="00654AC2">
              <w:rPr>
                <w:rFonts w:asciiTheme="majorBidi" w:eastAsia="Calibri" w:hAnsiTheme="majorBidi" w:cstheme="majorBidi"/>
                <w:b/>
                <w:bCs/>
                <w:lang w:eastAsia="zh-CN"/>
              </w:rPr>
              <w:t>Viso:</w:t>
            </w:r>
          </w:p>
        </w:tc>
        <w:tc>
          <w:tcPr>
            <w:tcW w:w="1984" w:type="dxa"/>
            <w:tcMar>
              <w:top w:w="0" w:type="dxa"/>
              <w:left w:w="108" w:type="dxa"/>
              <w:bottom w:w="0" w:type="dxa"/>
              <w:right w:w="108" w:type="dxa"/>
            </w:tcMar>
          </w:tcPr>
          <w:p w14:paraId="2B0F0500" w14:textId="77777777" w:rsidR="009F598C" w:rsidRPr="00654AC2" w:rsidRDefault="009F598C" w:rsidP="007E360A">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7A3FA597" w14:textId="77777777" w:rsidR="009F598C" w:rsidRPr="00654AC2" w:rsidRDefault="009F598C" w:rsidP="007E360A">
            <w:pPr>
              <w:spacing w:after="0" w:line="240" w:lineRule="auto"/>
              <w:jc w:val="both"/>
              <w:rPr>
                <w:rFonts w:asciiTheme="majorBidi" w:eastAsia="Calibri" w:hAnsiTheme="majorBidi" w:cstheme="majorBidi"/>
                <w:lang w:eastAsia="zh-CN"/>
              </w:rPr>
            </w:pPr>
          </w:p>
        </w:tc>
      </w:tr>
    </w:tbl>
    <w:p w14:paraId="04FA18B3" w14:textId="77777777" w:rsidR="007F1B62" w:rsidRPr="00654AC2" w:rsidRDefault="007F1B62" w:rsidP="007E360A">
      <w:pPr>
        <w:spacing w:after="0" w:line="240" w:lineRule="auto"/>
        <w:jc w:val="both"/>
        <w:rPr>
          <w:rFonts w:asciiTheme="majorBidi" w:eastAsia="Calibri" w:hAnsiTheme="majorBidi" w:cstheme="majorBidi"/>
        </w:rPr>
      </w:pPr>
    </w:p>
    <w:p w14:paraId="0992410E" w14:textId="77777777" w:rsidR="007F1B62" w:rsidRPr="00654AC2" w:rsidRDefault="007F1B62" w:rsidP="007E360A">
      <w:pPr>
        <w:spacing w:after="0" w:line="240" w:lineRule="auto"/>
        <w:ind w:firstLine="567"/>
        <w:jc w:val="both"/>
        <w:rPr>
          <w:rFonts w:asciiTheme="majorBidi" w:eastAsia="Calibri" w:hAnsiTheme="majorBidi" w:cstheme="majorBidi"/>
          <w:i/>
          <w:iCs/>
          <w:sz w:val="24"/>
          <w:szCs w:val="24"/>
        </w:rPr>
      </w:pPr>
      <w:r w:rsidRPr="00654AC2">
        <w:rPr>
          <w:rFonts w:asciiTheme="majorBidi" w:eastAsia="Calibri" w:hAnsiTheme="majorBidi" w:cstheme="majorBidi"/>
          <w:b/>
          <w:bCs/>
          <w:sz w:val="24"/>
          <w:szCs w:val="24"/>
        </w:rPr>
        <w:t xml:space="preserve">Pastaba. </w:t>
      </w:r>
      <w:r w:rsidRPr="00654AC2">
        <w:rPr>
          <w:rFonts w:asciiTheme="majorBidi" w:eastAsia="Calibri" w:hAnsiTheme="majorBidi" w:cstheme="majorBidi"/>
          <w:i/>
          <w:iCs/>
          <w:sz w:val="24"/>
          <w:szCs w:val="24"/>
        </w:rPr>
        <w:t>Tiekėjo (tiekėjų grupės partnerių) ir subtiekėjų bendra numatomų atlikti darbų vertė turi atitikti bendrą pasiūlymo sumą EUR su PVM.</w:t>
      </w:r>
    </w:p>
    <w:p w14:paraId="59E6359E" w14:textId="77777777" w:rsidR="00F377EB" w:rsidRDefault="00F377EB" w:rsidP="007E360A">
      <w:pPr>
        <w:spacing w:after="0" w:line="240" w:lineRule="auto"/>
        <w:ind w:firstLine="567"/>
        <w:jc w:val="both"/>
        <w:rPr>
          <w:rFonts w:asciiTheme="majorBidi" w:eastAsia="Calibri" w:hAnsiTheme="majorBidi" w:cstheme="majorBidi"/>
          <w:i/>
          <w:iCs/>
          <w:sz w:val="24"/>
          <w:szCs w:val="24"/>
        </w:rPr>
      </w:pPr>
    </w:p>
    <w:p w14:paraId="2C049B43" w14:textId="77777777" w:rsidR="00460F48" w:rsidRPr="00654AC2" w:rsidRDefault="00460F48" w:rsidP="007E360A">
      <w:pPr>
        <w:spacing w:after="0" w:line="240" w:lineRule="auto"/>
        <w:ind w:firstLine="567"/>
        <w:jc w:val="both"/>
        <w:rPr>
          <w:rFonts w:asciiTheme="majorBidi" w:eastAsia="Calibri" w:hAnsiTheme="majorBidi" w:cstheme="majorBidi"/>
          <w:i/>
          <w:iCs/>
          <w:sz w:val="24"/>
          <w:szCs w:val="24"/>
        </w:rPr>
      </w:pPr>
    </w:p>
    <w:p w14:paraId="783B4E5E"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Calibri" w:hAnsiTheme="majorBidi" w:cstheme="majorBidi"/>
          <w:sz w:val="24"/>
          <w:szCs w:val="24"/>
        </w:rPr>
        <w:lastRenderedPageBreak/>
        <w:t xml:space="preserve">Informacija apie </w:t>
      </w:r>
      <w:r w:rsidRPr="00654AC2">
        <w:rPr>
          <w:rFonts w:asciiTheme="majorBidi" w:eastAsia="Times New Roman" w:hAnsiTheme="majorBidi" w:cstheme="majorBidi"/>
          <w:sz w:val="24"/>
          <w:szCs w:val="24"/>
        </w:rPr>
        <w:t>trečiuosius asmenis, kurie tiesiogiai nedalyvaus vykdant pirkimo sutartį:</w:t>
      </w:r>
    </w:p>
    <w:p w14:paraId="163A5D38" w14:textId="77777777" w:rsidR="007F1B62" w:rsidRPr="00654AC2" w:rsidRDefault="007F1B62" w:rsidP="007E360A">
      <w:pPr>
        <w:spacing w:after="0" w:line="240" w:lineRule="auto"/>
        <w:ind w:firstLine="720"/>
        <w:jc w:val="both"/>
        <w:rPr>
          <w:rFonts w:asciiTheme="majorBidi" w:eastAsia="Calibr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38"/>
      </w:tblGrid>
      <w:tr w:rsidR="00CD414D" w:rsidRPr="00654AC2" w14:paraId="384159D8" w14:textId="77777777" w:rsidTr="00FA77B7">
        <w:tc>
          <w:tcPr>
            <w:tcW w:w="673" w:type="dxa"/>
            <w:tcMar>
              <w:top w:w="0" w:type="dxa"/>
              <w:left w:w="108" w:type="dxa"/>
              <w:bottom w:w="0" w:type="dxa"/>
              <w:right w:w="108" w:type="dxa"/>
            </w:tcMar>
            <w:hideMark/>
          </w:tcPr>
          <w:p w14:paraId="5816E491" w14:textId="77777777" w:rsidR="007F1B62" w:rsidRPr="00654AC2" w:rsidRDefault="007F1B62" w:rsidP="007E360A">
            <w:pPr>
              <w:spacing w:after="0" w:line="240" w:lineRule="auto"/>
              <w:jc w:val="center"/>
              <w:rPr>
                <w:rFonts w:asciiTheme="majorBidi" w:eastAsia="Calibri" w:hAnsiTheme="majorBidi" w:cstheme="majorBidi"/>
                <w:b/>
                <w:bCs/>
                <w:lang w:eastAsia="zh-CN"/>
              </w:rPr>
            </w:pPr>
            <w:r w:rsidRPr="00654AC2">
              <w:rPr>
                <w:rFonts w:asciiTheme="majorBidi" w:eastAsia="Calibri" w:hAnsiTheme="majorBidi" w:cstheme="majorBidi"/>
                <w:b/>
                <w:bCs/>
                <w:lang w:eastAsia="zh-CN"/>
              </w:rPr>
              <w:t>Eil. Nr.</w:t>
            </w:r>
          </w:p>
        </w:tc>
        <w:tc>
          <w:tcPr>
            <w:tcW w:w="3007" w:type="dxa"/>
            <w:tcMar>
              <w:top w:w="0" w:type="dxa"/>
              <w:left w:w="108" w:type="dxa"/>
              <w:bottom w:w="0" w:type="dxa"/>
              <w:right w:w="108" w:type="dxa"/>
            </w:tcMar>
            <w:hideMark/>
          </w:tcPr>
          <w:p w14:paraId="014B6380" w14:textId="77777777" w:rsidR="007F1B62" w:rsidRPr="00654AC2" w:rsidRDefault="007F1B62" w:rsidP="007E360A">
            <w:pPr>
              <w:spacing w:after="0" w:line="240" w:lineRule="auto"/>
              <w:jc w:val="center"/>
              <w:rPr>
                <w:rFonts w:asciiTheme="majorBidi" w:eastAsia="Calibri" w:hAnsiTheme="majorBidi" w:cstheme="majorBidi"/>
                <w:b/>
                <w:bCs/>
                <w:lang w:eastAsia="zh-CN"/>
              </w:rPr>
            </w:pPr>
            <w:r w:rsidRPr="00654AC2">
              <w:rPr>
                <w:rFonts w:asciiTheme="majorBidi" w:eastAsia="Calibri" w:hAnsiTheme="majorBidi" w:cstheme="majorBidi"/>
                <w:b/>
                <w:bCs/>
                <w:lang w:eastAsia="zh-CN"/>
              </w:rPr>
              <w:t xml:space="preserve">Ūkio subjekto pavadinimas, kodas </w:t>
            </w:r>
          </w:p>
        </w:tc>
        <w:tc>
          <w:tcPr>
            <w:tcW w:w="6238" w:type="dxa"/>
            <w:tcMar>
              <w:top w:w="0" w:type="dxa"/>
              <w:left w:w="108" w:type="dxa"/>
              <w:bottom w:w="0" w:type="dxa"/>
              <w:right w:w="108" w:type="dxa"/>
            </w:tcMar>
            <w:hideMark/>
          </w:tcPr>
          <w:p w14:paraId="4434CA4A" w14:textId="77777777" w:rsidR="007F1B62" w:rsidRPr="00654AC2" w:rsidRDefault="007F1B62" w:rsidP="007E360A">
            <w:pPr>
              <w:spacing w:after="0" w:line="240" w:lineRule="auto"/>
              <w:jc w:val="center"/>
              <w:rPr>
                <w:rFonts w:asciiTheme="majorBidi" w:eastAsia="Calibri" w:hAnsiTheme="majorBidi" w:cstheme="majorBidi"/>
                <w:b/>
                <w:bCs/>
                <w:lang w:eastAsia="zh-CN"/>
              </w:rPr>
            </w:pPr>
            <w:r w:rsidRPr="00654AC2">
              <w:rPr>
                <w:rFonts w:asciiTheme="majorBidi" w:eastAsia="Calibri" w:hAnsiTheme="majorBidi" w:cstheme="majorBidi"/>
                <w:b/>
                <w:bCs/>
              </w:rPr>
              <w:t>Trečiųjų asmenų priemonės</w:t>
            </w:r>
          </w:p>
        </w:tc>
      </w:tr>
      <w:tr w:rsidR="00CD414D" w:rsidRPr="00654AC2" w14:paraId="4FDD21CF" w14:textId="77777777" w:rsidTr="00FA77B7">
        <w:tc>
          <w:tcPr>
            <w:tcW w:w="673" w:type="dxa"/>
            <w:tcMar>
              <w:top w:w="0" w:type="dxa"/>
              <w:left w:w="108" w:type="dxa"/>
              <w:bottom w:w="0" w:type="dxa"/>
              <w:right w:w="108" w:type="dxa"/>
            </w:tcMar>
          </w:tcPr>
          <w:p w14:paraId="3E20740F"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3007" w:type="dxa"/>
            <w:tcMar>
              <w:top w:w="0" w:type="dxa"/>
              <w:left w:w="108" w:type="dxa"/>
              <w:bottom w:w="0" w:type="dxa"/>
              <w:right w:w="108" w:type="dxa"/>
            </w:tcMar>
          </w:tcPr>
          <w:p w14:paraId="7E112CF3"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6238" w:type="dxa"/>
            <w:tcMar>
              <w:top w:w="0" w:type="dxa"/>
              <w:left w:w="108" w:type="dxa"/>
              <w:bottom w:w="0" w:type="dxa"/>
              <w:right w:w="108" w:type="dxa"/>
            </w:tcMar>
          </w:tcPr>
          <w:p w14:paraId="73F66DBF" w14:textId="77777777" w:rsidR="007F1B62" w:rsidRPr="00654AC2" w:rsidRDefault="007F1B62" w:rsidP="007E360A">
            <w:pPr>
              <w:spacing w:after="0" w:line="240" w:lineRule="auto"/>
              <w:jc w:val="both"/>
              <w:rPr>
                <w:rFonts w:asciiTheme="majorBidi" w:eastAsia="Calibri" w:hAnsiTheme="majorBidi" w:cstheme="majorBidi"/>
                <w:b/>
                <w:lang w:eastAsia="zh-CN"/>
              </w:rPr>
            </w:pPr>
          </w:p>
        </w:tc>
      </w:tr>
      <w:tr w:rsidR="007F1B62" w:rsidRPr="00654AC2" w14:paraId="006692C0" w14:textId="77777777" w:rsidTr="00FA77B7">
        <w:tc>
          <w:tcPr>
            <w:tcW w:w="673" w:type="dxa"/>
            <w:tcMar>
              <w:top w:w="0" w:type="dxa"/>
              <w:left w:w="108" w:type="dxa"/>
              <w:bottom w:w="0" w:type="dxa"/>
              <w:right w:w="108" w:type="dxa"/>
            </w:tcMar>
          </w:tcPr>
          <w:p w14:paraId="7166F1EA"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3007" w:type="dxa"/>
            <w:tcMar>
              <w:top w:w="0" w:type="dxa"/>
              <w:left w:w="108" w:type="dxa"/>
              <w:bottom w:w="0" w:type="dxa"/>
              <w:right w:w="108" w:type="dxa"/>
            </w:tcMar>
          </w:tcPr>
          <w:p w14:paraId="155B978B"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6238" w:type="dxa"/>
            <w:tcMar>
              <w:top w:w="0" w:type="dxa"/>
              <w:left w:w="108" w:type="dxa"/>
              <w:bottom w:w="0" w:type="dxa"/>
              <w:right w:w="108" w:type="dxa"/>
            </w:tcMar>
          </w:tcPr>
          <w:p w14:paraId="75D17AF2" w14:textId="77777777" w:rsidR="007F1B62" w:rsidRPr="00654AC2" w:rsidRDefault="007F1B62" w:rsidP="007E360A">
            <w:pPr>
              <w:spacing w:after="0" w:line="240" w:lineRule="auto"/>
              <w:jc w:val="both"/>
              <w:rPr>
                <w:rFonts w:asciiTheme="majorBidi" w:eastAsia="Calibri" w:hAnsiTheme="majorBidi" w:cstheme="majorBidi"/>
                <w:b/>
                <w:lang w:eastAsia="zh-CN"/>
              </w:rPr>
            </w:pPr>
          </w:p>
        </w:tc>
      </w:tr>
    </w:tbl>
    <w:p w14:paraId="7A187489"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p>
    <w:p w14:paraId="173BB318"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 xml:space="preserve">Pasiūlymas galioja ne trumpiau nei </w:t>
      </w:r>
      <w:r w:rsidRPr="00654AC2">
        <w:rPr>
          <w:rFonts w:asciiTheme="majorBidi" w:eastAsia="Times New Roman" w:hAnsiTheme="majorBidi" w:cstheme="majorBidi"/>
          <w:b/>
          <w:sz w:val="24"/>
          <w:szCs w:val="24"/>
        </w:rPr>
        <w:t>3 mėnesius</w:t>
      </w:r>
      <w:r w:rsidRPr="00654AC2">
        <w:rPr>
          <w:rFonts w:asciiTheme="majorBidi" w:eastAsia="Times New Roman" w:hAnsiTheme="majorBidi" w:cstheme="majorBidi"/>
          <w:sz w:val="24"/>
          <w:szCs w:val="24"/>
        </w:rPr>
        <w:t xml:space="preserve"> nuo pasiūlymų pateikimo termino pabaigos.</w:t>
      </w:r>
    </w:p>
    <w:p w14:paraId="6852633A"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p>
    <w:p w14:paraId="3BB59B29" w14:textId="77777777" w:rsidR="007F1B62" w:rsidRPr="00654AC2" w:rsidRDefault="007F1B62" w:rsidP="007E360A">
      <w:pPr>
        <w:tabs>
          <w:tab w:val="left" w:pos="142"/>
        </w:tabs>
        <w:spacing w:after="0" w:line="240" w:lineRule="auto"/>
        <w:ind w:firstLine="709"/>
        <w:rPr>
          <w:rFonts w:asciiTheme="majorBidi" w:eastAsia="Times New Roman" w:hAnsiTheme="majorBidi" w:cstheme="majorBidi"/>
          <w:sz w:val="24"/>
          <w:szCs w:val="24"/>
        </w:rPr>
      </w:pPr>
      <w:r w:rsidRPr="00654AC2">
        <w:rPr>
          <w:rFonts w:asciiTheme="majorBidi" w:eastAsia="Times New Roman" w:hAnsiTheme="majorBidi" w:cstheme="majorBidi"/>
          <w:spacing w:val="-4"/>
          <w:sz w:val="24"/>
          <w:szCs w:val="24"/>
        </w:rPr>
        <w:t>Ši pasiūlyme nurodyta informacija yra konfidenciali</w:t>
      </w:r>
      <w:r w:rsidRPr="00654AC2">
        <w:rPr>
          <w:rFonts w:asciiTheme="majorBidi" w:eastAsia="Times New Roman" w:hAnsiTheme="majorBidi" w:cstheme="majorBidi"/>
          <w:sz w:val="24"/>
          <w:szCs w:val="24"/>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3768"/>
        <w:gridCol w:w="5475"/>
      </w:tblGrid>
      <w:tr w:rsidR="00CD414D" w:rsidRPr="00654AC2" w14:paraId="2A23A046" w14:textId="77777777" w:rsidTr="00FA77B7">
        <w:trPr>
          <w:trHeight w:val="1008"/>
        </w:trPr>
        <w:tc>
          <w:tcPr>
            <w:tcW w:w="680" w:type="dxa"/>
            <w:vAlign w:val="center"/>
          </w:tcPr>
          <w:p w14:paraId="410E4DBC" w14:textId="77777777" w:rsidR="007F1B62" w:rsidRPr="00654AC2" w:rsidRDefault="007F1B62" w:rsidP="007E360A">
            <w:pPr>
              <w:tabs>
                <w:tab w:val="left" w:pos="142"/>
              </w:tabs>
              <w:spacing w:after="0" w:line="240" w:lineRule="auto"/>
              <w:jc w:val="center"/>
              <w:rPr>
                <w:rFonts w:asciiTheme="majorBidi" w:eastAsia="Times New Roman" w:hAnsiTheme="majorBidi" w:cstheme="majorBidi"/>
              </w:rPr>
            </w:pPr>
            <w:r w:rsidRPr="00654AC2">
              <w:rPr>
                <w:rFonts w:asciiTheme="majorBidi" w:eastAsia="Times New Roman" w:hAnsiTheme="majorBidi" w:cstheme="majorBidi"/>
              </w:rPr>
              <w:t>Eil. Nr.</w:t>
            </w:r>
          </w:p>
        </w:tc>
        <w:tc>
          <w:tcPr>
            <w:tcW w:w="3768" w:type="dxa"/>
            <w:vAlign w:val="center"/>
          </w:tcPr>
          <w:p w14:paraId="5CC8F6F8" w14:textId="77777777" w:rsidR="007F1B62" w:rsidRPr="00654AC2" w:rsidRDefault="007F1B62" w:rsidP="007E360A">
            <w:pPr>
              <w:tabs>
                <w:tab w:val="left" w:pos="142"/>
              </w:tabs>
              <w:spacing w:after="0" w:line="240" w:lineRule="auto"/>
              <w:jc w:val="center"/>
              <w:rPr>
                <w:rFonts w:asciiTheme="majorBidi" w:eastAsia="Times New Roman" w:hAnsiTheme="majorBidi" w:cstheme="majorBidi"/>
              </w:rPr>
            </w:pPr>
            <w:r w:rsidRPr="00654AC2">
              <w:rPr>
                <w:rFonts w:asciiTheme="majorBidi" w:eastAsia="Times New Roman" w:hAnsiTheme="majorBidi" w:cstheme="majorBidi"/>
              </w:rPr>
              <w:t>Pateikto dokumento pavadinimas (rekomenduojama pavadinime vartoti žodį „Konfidencialu“)</w:t>
            </w:r>
          </w:p>
        </w:tc>
        <w:tc>
          <w:tcPr>
            <w:tcW w:w="5475" w:type="dxa"/>
            <w:vAlign w:val="center"/>
          </w:tcPr>
          <w:p w14:paraId="24B7617C" w14:textId="77777777" w:rsidR="007F1B62" w:rsidRPr="00654AC2" w:rsidRDefault="007F1B62" w:rsidP="007E360A">
            <w:pPr>
              <w:tabs>
                <w:tab w:val="left" w:pos="142"/>
              </w:tabs>
              <w:spacing w:after="0" w:line="240" w:lineRule="auto"/>
              <w:jc w:val="center"/>
              <w:rPr>
                <w:rFonts w:asciiTheme="majorBidi" w:eastAsia="Times New Roman" w:hAnsiTheme="majorBidi" w:cstheme="majorBidi"/>
              </w:rPr>
            </w:pPr>
            <w:r w:rsidRPr="00654AC2">
              <w:rPr>
                <w:rFonts w:asciiTheme="majorBidi" w:eastAsia="Times New Roman" w:hAnsiTheme="majorBidi" w:cstheme="majorBidi"/>
              </w:rPr>
              <w:t xml:space="preserve">Dokumentas yra įkeltas šioje CVP IS pasiūlymo lango eilutėje („Prisegti dokumentai“ arba </w:t>
            </w:r>
            <w:r w:rsidRPr="00654AC2">
              <w:rPr>
                <w:rFonts w:asciiTheme="majorBidi" w:eastAsia="Times New Roman" w:hAnsiTheme="majorBidi" w:cstheme="majorBidi"/>
                <w:bCs/>
              </w:rPr>
              <w:t>„Kvalifikaciniai klausimai“ prie atsakymo į klausimą)</w:t>
            </w:r>
          </w:p>
        </w:tc>
      </w:tr>
      <w:tr w:rsidR="00CD414D" w:rsidRPr="00654AC2" w14:paraId="141991D5" w14:textId="77777777" w:rsidTr="00FA77B7">
        <w:trPr>
          <w:trHeight w:val="266"/>
        </w:trPr>
        <w:tc>
          <w:tcPr>
            <w:tcW w:w="680" w:type="dxa"/>
          </w:tcPr>
          <w:p w14:paraId="33C8692F"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3768" w:type="dxa"/>
          </w:tcPr>
          <w:p w14:paraId="2A77FC0E"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5475" w:type="dxa"/>
          </w:tcPr>
          <w:p w14:paraId="580D5F9B"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r>
      <w:tr w:rsidR="00CD414D" w:rsidRPr="00654AC2" w14:paraId="062D439A" w14:textId="77777777" w:rsidTr="00FA77B7">
        <w:trPr>
          <w:trHeight w:val="266"/>
        </w:trPr>
        <w:tc>
          <w:tcPr>
            <w:tcW w:w="680" w:type="dxa"/>
          </w:tcPr>
          <w:p w14:paraId="33FC47A9"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3768" w:type="dxa"/>
          </w:tcPr>
          <w:p w14:paraId="7055E978"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5475" w:type="dxa"/>
          </w:tcPr>
          <w:p w14:paraId="2AEAA0F3"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r>
    </w:tbl>
    <w:p w14:paraId="11871CB3" w14:textId="77777777" w:rsidR="007F1B62" w:rsidRPr="00654AC2" w:rsidRDefault="007F1B62" w:rsidP="007E360A">
      <w:pPr>
        <w:tabs>
          <w:tab w:val="left" w:pos="142"/>
        </w:tabs>
        <w:spacing w:after="0" w:line="240" w:lineRule="auto"/>
        <w:ind w:firstLine="851"/>
        <w:jc w:val="both"/>
        <w:rPr>
          <w:rFonts w:asciiTheme="majorBidi" w:eastAsia="Times New Roman" w:hAnsiTheme="majorBidi" w:cstheme="majorBidi"/>
        </w:rPr>
      </w:pPr>
    </w:p>
    <w:p w14:paraId="0764C9E2" w14:textId="77777777" w:rsidR="007F1B62" w:rsidRPr="00654AC2" w:rsidRDefault="007F1B62" w:rsidP="007E360A">
      <w:pPr>
        <w:tabs>
          <w:tab w:val="left" w:pos="142"/>
        </w:tabs>
        <w:spacing w:after="0" w:line="240" w:lineRule="auto"/>
        <w:ind w:firstLine="851"/>
        <w:jc w:val="both"/>
        <w:rPr>
          <w:rFonts w:asciiTheme="majorBidi" w:eastAsia="Times New Roman" w:hAnsiTheme="majorBidi" w:cstheme="majorBidi"/>
          <w:sz w:val="24"/>
          <w:szCs w:val="24"/>
        </w:rPr>
      </w:pPr>
      <w:r w:rsidRPr="00654AC2">
        <w:rPr>
          <w:rFonts w:asciiTheme="majorBidi" w:eastAsia="Times New Roman" w:hAnsiTheme="majorBidi" w:cstheme="majorBidi"/>
          <w:b/>
          <w:i/>
          <w:sz w:val="24"/>
          <w:szCs w:val="24"/>
        </w:rPr>
        <w:t>Pastaba.</w:t>
      </w:r>
      <w:r w:rsidRPr="00654AC2">
        <w:rPr>
          <w:rFonts w:asciiTheme="majorBidi" w:eastAsia="Times New Roman" w:hAnsiTheme="majorBidi" w:cstheme="majorBidi"/>
          <w:sz w:val="24"/>
          <w:szCs w:val="24"/>
        </w:rPr>
        <w:t xml:space="preserve"> Tiekėjui nenurodžius, kokia informacija yra konfidenciali, laikoma, kad konfidencialios informacijos pasiūlyme nėra</w:t>
      </w:r>
    </w:p>
    <w:p w14:paraId="40A1A830" w14:textId="77777777" w:rsidR="007F1B62" w:rsidRPr="00654AC2" w:rsidRDefault="007F1B62" w:rsidP="007E360A">
      <w:pPr>
        <w:spacing w:after="0" w:line="240" w:lineRule="auto"/>
        <w:ind w:firstLine="709"/>
        <w:jc w:val="both"/>
        <w:rPr>
          <w:rFonts w:asciiTheme="majorBidi" w:eastAsia="Calibri" w:hAnsiTheme="majorBidi" w:cstheme="majorBidi"/>
          <w:bCs/>
          <w:iCs/>
          <w:sz w:val="24"/>
          <w:szCs w:val="24"/>
        </w:rPr>
      </w:pPr>
      <w:r w:rsidRPr="00654AC2">
        <w:rPr>
          <w:rFonts w:asciiTheme="majorBidi" w:eastAsia="Arial Unicode MS" w:hAnsiTheme="majorBidi" w:cstheme="majorBidi"/>
          <w:sz w:val="24"/>
          <w:szCs w:val="24"/>
        </w:rPr>
        <w:t>Atkreipiame dėmesį,</w:t>
      </w:r>
      <w:r w:rsidRPr="00654AC2">
        <w:rPr>
          <w:rFonts w:asciiTheme="majorBidi" w:eastAsia="Calibri" w:hAnsiTheme="majorBidi" w:cstheme="majorBidi"/>
          <w:bCs/>
          <w:iCs/>
          <w:sz w:val="24"/>
          <w:szCs w:val="24"/>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14BDFF0D"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Pasiūlymo dalis, kurios dalyvis nenurodė kaip konfidencialios, bus viešinama Viešųjų pirkimų tarnybos direktoriaus 2019 m.  sausio 24 d. įsakyme Nr. 1S-18 nustatyta tvarka.</w:t>
      </w:r>
    </w:p>
    <w:p w14:paraId="337AEF0D" w14:textId="77777777" w:rsidR="00FA77B7" w:rsidRPr="00654AC2" w:rsidRDefault="00FA77B7" w:rsidP="007E360A">
      <w:pPr>
        <w:pBdr>
          <w:bottom w:val="single" w:sz="12" w:space="1" w:color="auto"/>
        </w:pBdr>
        <w:spacing w:after="0" w:line="240" w:lineRule="auto"/>
        <w:jc w:val="both"/>
        <w:rPr>
          <w:rFonts w:asciiTheme="majorBidi" w:eastAsia="Times New Roman" w:hAnsiTheme="majorBidi" w:cstheme="majorBidi"/>
          <w:sz w:val="24"/>
          <w:szCs w:val="24"/>
        </w:rPr>
      </w:pPr>
    </w:p>
    <w:p w14:paraId="2B45103B" w14:textId="720D5928" w:rsidR="0053147A" w:rsidRPr="00654AC2" w:rsidRDefault="007F1B62" w:rsidP="00A86805">
      <w:pPr>
        <w:spacing w:after="0" w:line="240" w:lineRule="auto"/>
        <w:jc w:val="both"/>
        <w:rPr>
          <w:rFonts w:ascii="Times New Roman" w:eastAsia="Calibri" w:hAnsi="Times New Roman" w:cs="Times New Roman"/>
          <w:sz w:val="24"/>
          <w:szCs w:val="24"/>
        </w:rPr>
      </w:pPr>
      <w:r w:rsidRPr="00654AC2">
        <w:rPr>
          <w:rFonts w:asciiTheme="majorBidi" w:eastAsia="Times New Roman" w:hAnsiTheme="majorBidi" w:cstheme="majorBidi"/>
          <w:sz w:val="24"/>
          <w:szCs w:val="24"/>
        </w:rPr>
        <w:t>(Tiekėjo arba jo įgalioto asmens pareigos, vardas, pavardė, parašas)</w:t>
      </w:r>
      <w:bookmarkStart w:id="77" w:name="_Ref39484039"/>
      <w:bookmarkStart w:id="78" w:name="_Ref40278562"/>
    </w:p>
    <w:p w14:paraId="70E2190E" w14:textId="17F846F5" w:rsidR="00581207" w:rsidRDefault="00460F48" w:rsidP="00460F48">
      <w:pPr>
        <w:spacing w:line="259" w:lineRule="auto"/>
      </w:pPr>
      <w:r>
        <w:br w:type="page"/>
      </w:r>
    </w:p>
    <w:p w14:paraId="08521DEE" w14:textId="77777777" w:rsidR="00460F48" w:rsidRPr="00654AC2" w:rsidRDefault="00460F48" w:rsidP="00581207"/>
    <w:p w14:paraId="3CC8292D" w14:textId="77777777" w:rsidR="00174899" w:rsidRPr="00654AC2" w:rsidRDefault="00174899" w:rsidP="00174899">
      <w:pPr>
        <w:pStyle w:val="Antrat2"/>
        <w:tabs>
          <w:tab w:val="left" w:pos="993"/>
        </w:tabs>
        <w:spacing w:before="0" w:line="240" w:lineRule="auto"/>
        <w:jc w:val="right"/>
        <w:rPr>
          <w:rFonts w:ascii="Times New Roman" w:hAnsi="Times New Roman" w:cs="Times New Roman"/>
          <w:color w:val="auto"/>
          <w:sz w:val="21"/>
          <w:szCs w:val="21"/>
        </w:rPr>
      </w:pPr>
      <w:bookmarkStart w:id="79" w:name="_Toc214887769"/>
      <w:bookmarkStart w:id="80" w:name="_Toc237947837"/>
      <w:bookmarkStart w:id="81" w:name="_Ref39586171"/>
      <w:bookmarkStart w:id="82" w:name="_Ref39673580"/>
      <w:bookmarkStart w:id="83" w:name="_Ref39674283"/>
      <w:bookmarkEnd w:id="77"/>
      <w:bookmarkEnd w:id="78"/>
      <w:r w:rsidRPr="00654AC2">
        <w:rPr>
          <w:rFonts w:ascii="Times New Roman" w:hAnsi="Times New Roman" w:cs="Times New Roman"/>
          <w:color w:val="auto"/>
          <w:sz w:val="21"/>
          <w:szCs w:val="21"/>
        </w:rPr>
        <w:t>Pirkimo sąlygų 8 priedas „Tiekėjo deklaracija dėl</w:t>
      </w:r>
      <w:bookmarkEnd w:id="79"/>
      <w:bookmarkEnd w:id="80"/>
      <w:r w:rsidRPr="00654AC2">
        <w:rPr>
          <w:rFonts w:ascii="Times New Roman" w:hAnsi="Times New Roman" w:cs="Times New Roman"/>
          <w:color w:val="auto"/>
          <w:sz w:val="21"/>
          <w:szCs w:val="21"/>
        </w:rPr>
        <w:t xml:space="preserve"> </w:t>
      </w:r>
    </w:p>
    <w:p w14:paraId="65E0837B" w14:textId="77777777" w:rsidR="00174899" w:rsidRPr="00654AC2" w:rsidRDefault="00174899" w:rsidP="00174899">
      <w:pPr>
        <w:pStyle w:val="Antrat2"/>
        <w:tabs>
          <w:tab w:val="left" w:pos="993"/>
        </w:tabs>
        <w:spacing w:before="0" w:line="240" w:lineRule="auto"/>
        <w:jc w:val="right"/>
        <w:rPr>
          <w:rFonts w:ascii="Times New Roman" w:hAnsi="Times New Roman" w:cs="Times New Roman"/>
          <w:color w:val="auto"/>
          <w:sz w:val="21"/>
          <w:szCs w:val="21"/>
        </w:rPr>
      </w:pPr>
      <w:bookmarkStart w:id="84" w:name="_Toc187225424"/>
      <w:bookmarkStart w:id="85" w:name="_Toc214887770"/>
      <w:bookmarkStart w:id="86" w:name="_Toc237947838"/>
      <w:r w:rsidRPr="00654AC2">
        <w:rPr>
          <w:rFonts w:ascii="Times New Roman" w:hAnsi="Times New Roman" w:cs="Times New Roman"/>
          <w:color w:val="auto"/>
          <w:sz w:val="21"/>
          <w:szCs w:val="21"/>
        </w:rPr>
        <w:t>atitikties Reglamento nuostatoms juridiniam asmeniui“</w:t>
      </w:r>
      <w:bookmarkEnd w:id="84"/>
      <w:bookmarkEnd w:id="85"/>
      <w:bookmarkEnd w:id="86"/>
    </w:p>
    <w:p w14:paraId="7120E13E" w14:textId="77777777" w:rsidR="00174899" w:rsidRPr="00654AC2" w:rsidRDefault="00174899" w:rsidP="00174899">
      <w:pPr>
        <w:tabs>
          <w:tab w:val="left" w:pos="993"/>
        </w:tabs>
        <w:spacing w:after="0" w:line="240" w:lineRule="auto"/>
        <w:rPr>
          <w:rFonts w:ascii="Times New Roman" w:hAnsi="Times New Roman" w:cs="Times New Roman"/>
        </w:rPr>
      </w:pPr>
    </w:p>
    <w:p w14:paraId="156E0661" w14:textId="77777777" w:rsidR="00174899" w:rsidRPr="00654AC2" w:rsidRDefault="00174899" w:rsidP="00174899">
      <w:pPr>
        <w:tabs>
          <w:tab w:val="left" w:pos="993"/>
        </w:tabs>
        <w:spacing w:after="0" w:line="240" w:lineRule="auto"/>
        <w:rPr>
          <w:rFonts w:ascii="Times New Roman" w:hAnsi="Times New Roman" w:cs="Times New Roman"/>
        </w:rPr>
      </w:pPr>
    </w:p>
    <w:p w14:paraId="38F77EA5" w14:textId="77777777" w:rsidR="00174899" w:rsidRPr="00654AC2" w:rsidRDefault="00174899" w:rsidP="00174899">
      <w:pPr>
        <w:spacing w:line="240" w:lineRule="auto"/>
        <w:jc w:val="center"/>
        <w:rPr>
          <w:rFonts w:ascii="Times New Roman" w:hAnsi="Times New Roman" w:cs="Times New Roman"/>
        </w:rPr>
      </w:pPr>
      <w:bookmarkStart w:id="87" w:name="_Hlk210338221"/>
      <w:r w:rsidRPr="00654AC2">
        <w:rPr>
          <w:rFonts w:ascii="Times New Roman" w:hAnsi="Times New Roman" w:cs="Times New Roman"/>
        </w:rPr>
        <w:t>Herbas arba prekių ženklas</w:t>
      </w:r>
    </w:p>
    <w:p w14:paraId="09C25DC1" w14:textId="77777777" w:rsidR="00174899" w:rsidRPr="00654AC2" w:rsidRDefault="00174899" w:rsidP="00174899">
      <w:pPr>
        <w:spacing w:line="240" w:lineRule="auto"/>
        <w:jc w:val="center"/>
        <w:rPr>
          <w:rFonts w:ascii="Times New Roman" w:hAnsi="Times New Roman" w:cs="Times New Roman"/>
          <w:sz w:val="20"/>
          <w:szCs w:val="20"/>
        </w:rPr>
      </w:pPr>
      <w:r w:rsidRPr="00654AC2">
        <w:rPr>
          <w:rFonts w:ascii="Times New Roman" w:hAnsi="Times New Roman" w:cs="Times New Roman"/>
          <w:sz w:val="20"/>
          <w:szCs w:val="20"/>
        </w:rPr>
        <w:t>(Tiekėjo pavadinimas)</w:t>
      </w:r>
    </w:p>
    <w:p w14:paraId="0093787A" w14:textId="77777777" w:rsidR="00174899" w:rsidRPr="00654AC2" w:rsidRDefault="00174899" w:rsidP="00174899">
      <w:pPr>
        <w:spacing w:line="240" w:lineRule="auto"/>
        <w:jc w:val="both"/>
        <w:rPr>
          <w:rFonts w:ascii="Times New Roman" w:hAnsi="Times New Roman" w:cs="Times New Roman"/>
          <w:sz w:val="20"/>
          <w:szCs w:val="20"/>
        </w:rPr>
      </w:pPr>
      <w:r w:rsidRPr="00654AC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819F1C" w14:textId="77777777" w:rsidR="00174899" w:rsidRPr="00654AC2" w:rsidRDefault="00174899" w:rsidP="00174899">
      <w:pPr>
        <w:spacing w:after="0" w:line="240" w:lineRule="auto"/>
        <w:rPr>
          <w:rFonts w:ascii="Times New Roman" w:hAnsi="Times New Roman" w:cs="Times New Roman"/>
          <w:sz w:val="24"/>
          <w:szCs w:val="24"/>
        </w:rPr>
      </w:pPr>
    </w:p>
    <w:p w14:paraId="6BC1D740" w14:textId="77777777" w:rsidR="00174899" w:rsidRPr="00654AC2" w:rsidRDefault="00174899" w:rsidP="00174899">
      <w:pPr>
        <w:tabs>
          <w:tab w:val="center" w:pos="2520"/>
        </w:tabs>
        <w:spacing w:after="0" w:line="240" w:lineRule="auto"/>
        <w:jc w:val="center"/>
        <w:rPr>
          <w:rFonts w:ascii="Times New Roman" w:hAnsi="Times New Roman" w:cs="Times New Roman"/>
          <w:i/>
          <w:iCs/>
          <w:sz w:val="20"/>
          <w:szCs w:val="20"/>
        </w:rPr>
      </w:pPr>
      <w:r w:rsidRPr="00654AC2">
        <w:rPr>
          <w:rFonts w:ascii="Times New Roman" w:hAnsi="Times New Roman" w:cs="Times New Roman"/>
          <w:i/>
          <w:iCs/>
          <w:sz w:val="20"/>
          <w:szCs w:val="20"/>
        </w:rPr>
        <w:t>(Adresatas (perkančioji organizacija))</w:t>
      </w:r>
    </w:p>
    <w:p w14:paraId="066BB50B" w14:textId="77777777" w:rsidR="00174899" w:rsidRPr="00654AC2" w:rsidRDefault="00174899" w:rsidP="00174899">
      <w:pPr>
        <w:spacing w:line="240" w:lineRule="auto"/>
        <w:jc w:val="center"/>
        <w:rPr>
          <w:rFonts w:ascii="Times New Roman" w:hAnsi="Times New Roman" w:cs="Times New Roman"/>
          <w:b/>
          <w:sz w:val="24"/>
          <w:szCs w:val="24"/>
        </w:rPr>
      </w:pPr>
    </w:p>
    <w:p w14:paraId="6D0D0963" w14:textId="77777777" w:rsidR="00174899" w:rsidRPr="00654AC2" w:rsidRDefault="00174899" w:rsidP="00174899">
      <w:pPr>
        <w:spacing w:after="0" w:line="240" w:lineRule="auto"/>
        <w:jc w:val="center"/>
        <w:rPr>
          <w:rFonts w:ascii="Times New Roman" w:eastAsia="Times New Roman" w:hAnsi="Times New Roman" w:cs="Times New Roman"/>
          <w:sz w:val="24"/>
          <w:szCs w:val="24"/>
        </w:rPr>
      </w:pPr>
      <w:r w:rsidRPr="00654AC2">
        <w:rPr>
          <w:rFonts w:ascii="Times New Roman" w:eastAsia="Times New Roman" w:hAnsi="Times New Roman" w:cs="Times New Roman"/>
          <w:b/>
          <w:bCs/>
          <w:smallCaps/>
          <w:color w:val="000000"/>
          <w:sz w:val="24"/>
          <w:szCs w:val="24"/>
        </w:rPr>
        <w:t>TIEKĖJO/ SUBTIEKĖJO  DEKLARACIJA</w:t>
      </w:r>
    </w:p>
    <w:p w14:paraId="282E031E" w14:textId="77777777" w:rsidR="00174899" w:rsidRPr="00654AC2" w:rsidRDefault="00174899" w:rsidP="00174899">
      <w:pPr>
        <w:shd w:val="clear" w:color="auto" w:fill="FFFFFF"/>
        <w:spacing w:after="0" w:line="240" w:lineRule="auto"/>
        <w:jc w:val="center"/>
        <w:rPr>
          <w:rFonts w:ascii="Times New Roman" w:eastAsia="Times New Roman" w:hAnsi="Times New Roman" w:cs="Times New Roman"/>
        </w:rPr>
      </w:pPr>
      <w:r w:rsidRPr="00654AC2">
        <w:rPr>
          <w:rFonts w:ascii="Times New Roman" w:eastAsia="Times New Roman" w:hAnsi="Times New Roman" w:cs="Times New Roman"/>
        </w:rPr>
        <w:t> </w:t>
      </w:r>
    </w:p>
    <w:p w14:paraId="083A5BF6" w14:textId="77777777" w:rsidR="00174899" w:rsidRPr="00654AC2" w:rsidRDefault="00174899" w:rsidP="00174899">
      <w:pPr>
        <w:spacing w:after="0" w:line="240" w:lineRule="auto"/>
        <w:jc w:val="center"/>
        <w:rPr>
          <w:rFonts w:ascii="Times New Roman" w:eastAsia="Times New Roman" w:hAnsi="Times New Roman" w:cs="Times New Roman"/>
        </w:rPr>
      </w:pPr>
      <w:r w:rsidRPr="00654AC2">
        <w:rPr>
          <w:rFonts w:ascii="Times New Roman" w:eastAsia="Times New Roman" w:hAnsi="Times New Roman" w:cs="Times New Roman"/>
          <w:color w:val="000000"/>
        </w:rPr>
        <w:t>__________________</w:t>
      </w:r>
    </w:p>
    <w:p w14:paraId="41E69979" w14:textId="77777777" w:rsidR="00174899" w:rsidRPr="00654AC2" w:rsidRDefault="00174899" w:rsidP="00174899">
      <w:pPr>
        <w:spacing w:after="0" w:line="240" w:lineRule="auto"/>
        <w:jc w:val="center"/>
        <w:rPr>
          <w:rFonts w:ascii="Times New Roman" w:eastAsia="Times New Roman" w:hAnsi="Times New Roman" w:cs="Times New Roman"/>
          <w:sz w:val="18"/>
          <w:szCs w:val="18"/>
        </w:rPr>
      </w:pPr>
      <w:r w:rsidRPr="00654AC2">
        <w:rPr>
          <w:rFonts w:ascii="Times New Roman" w:eastAsia="Times New Roman" w:hAnsi="Times New Roman" w:cs="Times New Roman"/>
          <w:color w:val="000000"/>
          <w:sz w:val="18"/>
          <w:szCs w:val="18"/>
        </w:rPr>
        <w:t>(Data)</w:t>
      </w:r>
    </w:p>
    <w:p w14:paraId="469A9E22" w14:textId="77777777" w:rsidR="00174899" w:rsidRPr="00654AC2" w:rsidRDefault="00174899" w:rsidP="00174899">
      <w:pPr>
        <w:spacing w:after="0" w:line="240" w:lineRule="auto"/>
        <w:rPr>
          <w:rFonts w:ascii="Times New Roman" w:eastAsia="Times New Roman" w:hAnsi="Times New Roman" w:cs="Times New Roman"/>
        </w:rPr>
      </w:pPr>
    </w:p>
    <w:p w14:paraId="34B15CC3"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654AC2">
        <w:rPr>
          <w:rFonts w:ascii="Arial" w:eastAsia="Times New Roman" w:hAnsi="Arial" w:cs="Arial"/>
          <w:color w:val="000000"/>
        </w:rPr>
        <w:t xml:space="preserve"> </w:t>
      </w:r>
      <w:r w:rsidRPr="00654AC2">
        <w:rPr>
          <w:rFonts w:ascii="Times New Roman" w:eastAsia="Times New Roman" w:hAnsi="Times New Roman" w:cs="Times New Roman"/>
          <w:color w:val="000000"/>
          <w:sz w:val="24"/>
          <w:szCs w:val="24"/>
        </w:rPr>
        <w:t>nustatytas ribas t.y.:</w:t>
      </w:r>
    </w:p>
    <w:p w14:paraId="13407996"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themeColor="text1"/>
          <w:sz w:val="24"/>
          <w:szCs w:val="24"/>
        </w:rPr>
        <w:t xml:space="preserve">(a) mano atstovaujamas </w:t>
      </w:r>
      <w:r w:rsidRPr="00654AC2">
        <w:rPr>
          <w:rFonts w:ascii="Times New Roman" w:eastAsia="Times New Roman" w:hAnsi="Times New Roman" w:cs="Times New Roman"/>
          <w:color w:val="000000"/>
          <w:sz w:val="24"/>
          <w:szCs w:val="24"/>
        </w:rPr>
        <w:t>tiekėjas/subtiekėjas</w:t>
      </w:r>
      <w:r w:rsidRPr="00654AC2" w:rsidDel="006157AF">
        <w:rPr>
          <w:rFonts w:ascii="Times New Roman" w:eastAsia="Times New Roman" w:hAnsi="Times New Roman" w:cs="Times New Roman"/>
          <w:color w:val="000000" w:themeColor="text1"/>
          <w:sz w:val="24"/>
          <w:szCs w:val="24"/>
        </w:rPr>
        <w:t xml:space="preserve"> </w:t>
      </w:r>
      <w:r w:rsidRPr="00654AC2">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2B8533AE"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themeColor="text1"/>
          <w:sz w:val="24"/>
          <w:szCs w:val="24"/>
        </w:rPr>
        <w:t xml:space="preserve">(b) mano atstovaujamas </w:t>
      </w:r>
      <w:r w:rsidRPr="00654AC2">
        <w:rPr>
          <w:rFonts w:ascii="Times New Roman" w:eastAsia="Times New Roman" w:hAnsi="Times New Roman" w:cs="Times New Roman"/>
          <w:color w:val="000000"/>
          <w:sz w:val="24"/>
          <w:szCs w:val="24"/>
        </w:rPr>
        <w:t>tiekėjas/subtiekėjas</w:t>
      </w:r>
      <w:r w:rsidRPr="00654AC2" w:rsidDel="006157AF">
        <w:rPr>
          <w:rFonts w:ascii="Times New Roman" w:eastAsia="Times New Roman" w:hAnsi="Times New Roman" w:cs="Times New Roman"/>
          <w:color w:val="000000" w:themeColor="text1"/>
          <w:sz w:val="24"/>
          <w:szCs w:val="24"/>
        </w:rPr>
        <w:t xml:space="preserve"> </w:t>
      </w:r>
      <w:r w:rsidRPr="00654AC2">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301C58ED"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4A8C5736"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04FA87AA" w14:textId="77777777" w:rsidR="00174899" w:rsidRPr="00654AC2" w:rsidRDefault="00174899" w:rsidP="00174899">
      <w:pPr>
        <w:spacing w:after="0" w:line="240" w:lineRule="auto"/>
        <w:jc w:val="both"/>
        <w:rPr>
          <w:rStyle w:val="normaltextrun"/>
          <w:rFonts w:ascii="Times New Roman" w:hAnsi="Times New Roman" w:cs="Times New Roman"/>
          <w:color w:val="000000"/>
          <w:sz w:val="24"/>
          <w:szCs w:val="24"/>
          <w:shd w:val="clear" w:color="auto" w:fill="FFFFFF"/>
        </w:rPr>
      </w:pPr>
      <w:r w:rsidRPr="00654AC2">
        <w:rPr>
          <w:rFonts w:ascii="Times New Roman" w:eastAsia="Times New Roman" w:hAnsi="Times New Roman" w:cs="Times New Roman"/>
          <w:color w:val="000000"/>
          <w:sz w:val="24"/>
          <w:szCs w:val="24"/>
        </w:rPr>
        <w:t xml:space="preserve">Patvirtinu, kad tiekėjui/subtiekėjui kuriuos esu pasitelkęs ar pasitelksiu ateityje, </w:t>
      </w:r>
      <w:r w:rsidRPr="00654AC2">
        <w:rPr>
          <w:rFonts w:ascii="Times New Roman" w:hAnsi="Times New Roman" w:cs="Times New Roman"/>
          <w:sz w:val="24"/>
          <w:szCs w:val="24"/>
        </w:rPr>
        <w:t xml:space="preserve">ūkio subjektams, kurių pajėgumais remiuosi ar (ir) remsiuosi, prekių (ir jų sudedamųjų dalių) gamintojams </w:t>
      </w:r>
      <w:r w:rsidRPr="00654AC2">
        <w:rPr>
          <w:rFonts w:ascii="Times New Roman" w:eastAsia="Times New Roman" w:hAnsi="Times New Roman" w:cs="Times New Roman"/>
          <w:color w:val="000000"/>
          <w:sz w:val="24"/>
          <w:szCs w:val="24"/>
        </w:rPr>
        <w:t>netaikomos</w:t>
      </w:r>
      <w:r w:rsidRPr="00654AC2">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1A333E75" w14:textId="77777777" w:rsidR="00174899" w:rsidRPr="00654AC2" w:rsidRDefault="00174899" w:rsidP="00174899">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3AEFBCBC" w14:textId="77777777" w:rsidR="00174899" w:rsidRPr="00654AC2" w:rsidRDefault="00174899" w:rsidP="00174899">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1A2854E9" w14:textId="77777777" w:rsidR="00174899" w:rsidRPr="00654AC2" w:rsidRDefault="00174899" w:rsidP="00174899">
      <w:pPr>
        <w:tabs>
          <w:tab w:val="left" w:pos="284"/>
          <w:tab w:val="left" w:pos="426"/>
        </w:tabs>
        <w:spacing w:after="15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174899" w:rsidRPr="00654AC2" w14:paraId="765BB56E" w14:textId="77777777" w:rsidTr="00EE50E4">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184E359B" w14:textId="77777777" w:rsidR="00174899" w:rsidRPr="00654AC2" w:rsidRDefault="00174899" w:rsidP="00174899">
            <w:pPr>
              <w:spacing w:after="150" w:line="240" w:lineRule="auto"/>
              <w:rPr>
                <w:rFonts w:ascii="Times New Roman" w:eastAsia="Times New Roman" w:hAnsi="Times New Roman" w:cs="Times New Roman"/>
                <w:sz w:val="18"/>
                <w:szCs w:val="18"/>
              </w:rPr>
            </w:pPr>
            <w:r w:rsidRPr="00654AC2">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0B6B2F50" w14:textId="77777777" w:rsidR="00174899" w:rsidRPr="00654AC2" w:rsidRDefault="00174899" w:rsidP="00174899">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A02C5CA" w14:textId="77777777" w:rsidR="00174899" w:rsidRPr="00654AC2" w:rsidRDefault="00174899" w:rsidP="00174899">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76A92ED" w14:textId="77777777" w:rsidR="00174899" w:rsidRPr="00654AC2" w:rsidRDefault="00174899" w:rsidP="00174899">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E935EF2" w14:textId="77777777" w:rsidR="00174899" w:rsidRPr="00654AC2" w:rsidRDefault="00174899" w:rsidP="00174899">
            <w:pPr>
              <w:spacing w:after="150" w:line="240" w:lineRule="auto"/>
              <w:rPr>
                <w:rFonts w:ascii="Times New Roman" w:eastAsia="Times New Roman" w:hAnsi="Times New Roman" w:cs="Times New Roman"/>
                <w:sz w:val="18"/>
                <w:szCs w:val="18"/>
              </w:rPr>
            </w:pPr>
            <w:r w:rsidRPr="00654AC2">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56AE4361" w14:textId="77777777" w:rsidR="00174899" w:rsidRPr="00654AC2" w:rsidRDefault="00174899" w:rsidP="00174899">
            <w:pPr>
              <w:spacing w:after="0" w:line="240" w:lineRule="auto"/>
              <w:rPr>
                <w:rFonts w:ascii="Times New Roman" w:eastAsia="Times New Roman" w:hAnsi="Times New Roman" w:cs="Times New Roman"/>
                <w:sz w:val="18"/>
                <w:szCs w:val="18"/>
              </w:rPr>
            </w:pPr>
          </w:p>
        </w:tc>
      </w:tr>
      <w:bookmarkEnd w:id="87"/>
    </w:tbl>
    <w:p w14:paraId="0018C55C" w14:textId="77777777" w:rsidR="00174899" w:rsidRPr="00654AC2" w:rsidRDefault="00174899" w:rsidP="00C33811">
      <w:pPr>
        <w:tabs>
          <w:tab w:val="left" w:pos="993"/>
        </w:tabs>
        <w:spacing w:after="0" w:line="240" w:lineRule="auto"/>
        <w:rPr>
          <w:rFonts w:ascii="Times New Roman" w:hAnsi="Times New Roman" w:cs="Times New Roman"/>
          <w:sz w:val="20"/>
          <w:szCs w:val="20"/>
        </w:rPr>
      </w:pPr>
    </w:p>
    <w:p w14:paraId="5158116B" w14:textId="77777777" w:rsidR="00174899" w:rsidRPr="00654AC2" w:rsidRDefault="00174899" w:rsidP="00174899">
      <w:pPr>
        <w:pStyle w:val="Antrat2"/>
        <w:tabs>
          <w:tab w:val="left" w:pos="993"/>
        </w:tabs>
        <w:spacing w:before="0" w:line="240" w:lineRule="auto"/>
        <w:ind w:left="5103"/>
        <w:rPr>
          <w:rFonts w:ascii="Times New Roman" w:hAnsi="Times New Roman" w:cs="Times New Roman"/>
          <w:color w:val="auto"/>
          <w:sz w:val="21"/>
          <w:szCs w:val="21"/>
        </w:rPr>
      </w:pPr>
      <w:bookmarkStart w:id="88" w:name="_Toc214887771"/>
      <w:bookmarkStart w:id="89" w:name="_Toc237947839"/>
      <w:r w:rsidRPr="00654AC2">
        <w:rPr>
          <w:rFonts w:ascii="Times New Roman" w:hAnsi="Times New Roman" w:cs="Times New Roman"/>
          <w:color w:val="auto"/>
          <w:sz w:val="21"/>
          <w:szCs w:val="21"/>
        </w:rPr>
        <w:lastRenderedPageBreak/>
        <w:t>Pirkimo sąlygų 9 priedas „Tiekėjo deklaracija dėl atitikties Reglamento nuostatoms fiziniam asmeniui“</w:t>
      </w:r>
      <w:bookmarkEnd w:id="88"/>
      <w:bookmarkEnd w:id="89"/>
    </w:p>
    <w:p w14:paraId="3AA11C26" w14:textId="77777777" w:rsidR="00174899" w:rsidRPr="00654AC2" w:rsidRDefault="00174899" w:rsidP="00174899">
      <w:pPr>
        <w:tabs>
          <w:tab w:val="left" w:pos="993"/>
        </w:tabs>
        <w:spacing w:after="0" w:line="240" w:lineRule="auto"/>
        <w:rPr>
          <w:rFonts w:ascii="Times New Roman" w:hAnsi="Times New Roman" w:cs="Times New Roman"/>
          <w:sz w:val="20"/>
          <w:szCs w:val="20"/>
        </w:rPr>
      </w:pPr>
    </w:p>
    <w:p w14:paraId="51C1C2F5" w14:textId="77777777" w:rsidR="00174899" w:rsidRPr="00654AC2" w:rsidRDefault="00174899" w:rsidP="00174899">
      <w:pPr>
        <w:tabs>
          <w:tab w:val="left" w:pos="993"/>
        </w:tabs>
        <w:spacing w:after="0" w:line="240" w:lineRule="auto"/>
        <w:rPr>
          <w:rFonts w:ascii="Times New Roman" w:hAnsi="Times New Roman" w:cs="Times New Roman"/>
          <w:sz w:val="20"/>
          <w:szCs w:val="20"/>
        </w:rPr>
      </w:pPr>
    </w:p>
    <w:p w14:paraId="11611317" w14:textId="77777777" w:rsidR="00174899" w:rsidRPr="00654AC2" w:rsidRDefault="00174899" w:rsidP="00174899">
      <w:pPr>
        <w:spacing w:line="240" w:lineRule="auto"/>
        <w:jc w:val="center"/>
        <w:rPr>
          <w:rFonts w:ascii="Times New Roman" w:hAnsi="Times New Roman" w:cs="Times New Roman"/>
          <w:sz w:val="20"/>
          <w:szCs w:val="20"/>
        </w:rPr>
      </w:pPr>
      <w:r w:rsidRPr="00654AC2">
        <w:rPr>
          <w:rFonts w:ascii="Times New Roman" w:hAnsi="Times New Roman" w:cs="Times New Roman"/>
          <w:sz w:val="20"/>
          <w:szCs w:val="20"/>
        </w:rPr>
        <w:t>(Tiekėjo pavadinimas)</w:t>
      </w:r>
    </w:p>
    <w:p w14:paraId="542603EA" w14:textId="77777777" w:rsidR="00174899" w:rsidRPr="00654AC2" w:rsidRDefault="00174899" w:rsidP="00174899">
      <w:pPr>
        <w:spacing w:line="240" w:lineRule="auto"/>
        <w:jc w:val="both"/>
        <w:rPr>
          <w:rFonts w:ascii="Times New Roman" w:hAnsi="Times New Roman" w:cs="Times New Roman"/>
          <w:sz w:val="20"/>
          <w:szCs w:val="20"/>
        </w:rPr>
      </w:pPr>
      <w:r w:rsidRPr="00654AC2">
        <w:rPr>
          <w:rFonts w:ascii="Times New Roman" w:hAnsi="Times New Roman" w:cs="Times New Roman"/>
          <w:sz w:val="20"/>
          <w:szCs w:val="20"/>
        </w:rPr>
        <w:t>(Fizinio asmens vardas, pavardė, kontaktinė informacija, registro, kuriame kaupiami ir saugomi duomenys apie tiekėją, pavadinimas)</w:t>
      </w:r>
    </w:p>
    <w:p w14:paraId="51710871" w14:textId="77777777" w:rsidR="00174899" w:rsidRPr="00654AC2" w:rsidRDefault="00174899" w:rsidP="00174899">
      <w:pPr>
        <w:spacing w:line="240" w:lineRule="auto"/>
        <w:jc w:val="both"/>
        <w:rPr>
          <w:rFonts w:ascii="Times New Roman" w:hAnsi="Times New Roman" w:cs="Times New Roman"/>
          <w:sz w:val="20"/>
          <w:szCs w:val="20"/>
        </w:rPr>
      </w:pPr>
    </w:p>
    <w:p w14:paraId="785DA81F" w14:textId="77777777" w:rsidR="00174899" w:rsidRPr="00654AC2" w:rsidRDefault="00174899" w:rsidP="00174899">
      <w:pPr>
        <w:spacing w:after="0" w:line="240" w:lineRule="auto"/>
        <w:jc w:val="center"/>
        <w:rPr>
          <w:rFonts w:ascii="Times New Roman" w:hAnsi="Times New Roman" w:cs="Times New Roman"/>
          <w:sz w:val="24"/>
          <w:szCs w:val="24"/>
        </w:rPr>
      </w:pPr>
      <w:r w:rsidRPr="00654AC2">
        <w:rPr>
          <w:rFonts w:ascii="Times New Roman" w:hAnsi="Times New Roman" w:cs="Times New Roman"/>
        </w:rPr>
        <w:t>__________________________</w:t>
      </w:r>
    </w:p>
    <w:p w14:paraId="3C079BA2" w14:textId="77777777" w:rsidR="00174899" w:rsidRPr="00654AC2" w:rsidRDefault="00174899" w:rsidP="00174899">
      <w:pPr>
        <w:tabs>
          <w:tab w:val="center" w:pos="2520"/>
        </w:tabs>
        <w:spacing w:after="0" w:line="240" w:lineRule="auto"/>
        <w:jc w:val="center"/>
        <w:rPr>
          <w:rFonts w:ascii="Times New Roman" w:hAnsi="Times New Roman" w:cs="Times New Roman"/>
          <w:i/>
          <w:iCs/>
          <w:sz w:val="20"/>
          <w:szCs w:val="20"/>
        </w:rPr>
      </w:pPr>
      <w:r w:rsidRPr="00654AC2">
        <w:rPr>
          <w:rFonts w:ascii="Times New Roman" w:hAnsi="Times New Roman" w:cs="Times New Roman"/>
          <w:i/>
          <w:iCs/>
          <w:sz w:val="20"/>
          <w:szCs w:val="20"/>
        </w:rPr>
        <w:t>(Adresatas (perkančioji organizacija))</w:t>
      </w:r>
    </w:p>
    <w:p w14:paraId="0AEA5EC3" w14:textId="77777777" w:rsidR="00174899" w:rsidRPr="00654AC2" w:rsidRDefault="00174899" w:rsidP="00174899">
      <w:pPr>
        <w:spacing w:line="240" w:lineRule="auto"/>
        <w:jc w:val="center"/>
        <w:rPr>
          <w:rFonts w:ascii="Times New Roman" w:hAnsi="Times New Roman" w:cs="Times New Roman"/>
          <w:b/>
          <w:sz w:val="20"/>
          <w:szCs w:val="20"/>
        </w:rPr>
      </w:pPr>
    </w:p>
    <w:p w14:paraId="5C420833" w14:textId="77777777" w:rsidR="00174899" w:rsidRPr="00654AC2" w:rsidRDefault="00174899" w:rsidP="00174899">
      <w:pPr>
        <w:spacing w:after="0" w:line="240" w:lineRule="auto"/>
        <w:jc w:val="center"/>
        <w:rPr>
          <w:rFonts w:ascii="Times New Roman" w:eastAsia="Times New Roman" w:hAnsi="Times New Roman" w:cs="Times New Roman"/>
          <w:sz w:val="24"/>
          <w:szCs w:val="24"/>
        </w:rPr>
      </w:pPr>
      <w:r w:rsidRPr="00654AC2">
        <w:rPr>
          <w:rFonts w:ascii="Times New Roman" w:eastAsia="Times New Roman" w:hAnsi="Times New Roman" w:cs="Times New Roman"/>
          <w:b/>
          <w:bCs/>
          <w:smallCaps/>
          <w:color w:val="000000"/>
          <w:sz w:val="24"/>
          <w:szCs w:val="24"/>
        </w:rPr>
        <w:t>TIEKĖJO/ SUBTIEKĖJO  DEKLARACIJA</w:t>
      </w:r>
    </w:p>
    <w:p w14:paraId="6C41708E" w14:textId="77777777" w:rsidR="00174899" w:rsidRPr="00654AC2" w:rsidRDefault="00174899" w:rsidP="00174899">
      <w:pPr>
        <w:shd w:val="clear" w:color="auto" w:fill="FFFFFF"/>
        <w:spacing w:after="0" w:line="240" w:lineRule="auto"/>
        <w:jc w:val="center"/>
        <w:rPr>
          <w:rFonts w:ascii="Times New Roman" w:eastAsia="Times New Roman" w:hAnsi="Times New Roman" w:cs="Times New Roman"/>
        </w:rPr>
      </w:pPr>
      <w:r w:rsidRPr="00654AC2">
        <w:rPr>
          <w:rFonts w:ascii="Times New Roman" w:eastAsia="Times New Roman" w:hAnsi="Times New Roman" w:cs="Times New Roman"/>
        </w:rPr>
        <w:t> </w:t>
      </w:r>
    </w:p>
    <w:p w14:paraId="2587E43C" w14:textId="77777777" w:rsidR="00174899" w:rsidRPr="00654AC2" w:rsidRDefault="00174899" w:rsidP="00174899">
      <w:pPr>
        <w:spacing w:after="0" w:line="240" w:lineRule="auto"/>
        <w:jc w:val="center"/>
        <w:rPr>
          <w:rFonts w:ascii="Times New Roman" w:eastAsia="Times New Roman" w:hAnsi="Times New Roman" w:cs="Times New Roman"/>
        </w:rPr>
      </w:pPr>
      <w:r w:rsidRPr="00654AC2">
        <w:rPr>
          <w:rFonts w:ascii="Times New Roman" w:eastAsia="Times New Roman" w:hAnsi="Times New Roman" w:cs="Times New Roman"/>
          <w:color w:val="000000"/>
        </w:rPr>
        <w:t>__________________</w:t>
      </w:r>
    </w:p>
    <w:p w14:paraId="694B93F5" w14:textId="77777777" w:rsidR="00174899" w:rsidRPr="00654AC2" w:rsidRDefault="00174899" w:rsidP="00174899">
      <w:pPr>
        <w:spacing w:after="0" w:line="240" w:lineRule="auto"/>
        <w:jc w:val="center"/>
        <w:rPr>
          <w:rFonts w:ascii="Times New Roman" w:eastAsia="Times New Roman" w:hAnsi="Times New Roman" w:cs="Times New Roman"/>
          <w:sz w:val="18"/>
          <w:szCs w:val="18"/>
        </w:rPr>
      </w:pPr>
      <w:r w:rsidRPr="00654AC2">
        <w:rPr>
          <w:rFonts w:ascii="Times New Roman" w:eastAsia="Times New Roman" w:hAnsi="Times New Roman" w:cs="Times New Roman"/>
          <w:color w:val="000000"/>
          <w:sz w:val="18"/>
          <w:szCs w:val="18"/>
        </w:rPr>
        <w:t>(Data)</w:t>
      </w:r>
    </w:p>
    <w:p w14:paraId="137806C2" w14:textId="77777777" w:rsidR="00174899" w:rsidRPr="00654AC2" w:rsidRDefault="00174899" w:rsidP="00174899">
      <w:pPr>
        <w:spacing w:after="0" w:line="240" w:lineRule="auto"/>
        <w:rPr>
          <w:rFonts w:ascii="Times New Roman" w:eastAsia="Times New Roman" w:hAnsi="Times New Roman" w:cs="Times New Roman"/>
        </w:rPr>
      </w:pPr>
    </w:p>
    <w:p w14:paraId="7EA7F167"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654AC2">
        <w:rPr>
          <w:rFonts w:ascii="Arial" w:eastAsia="Times New Roman" w:hAnsi="Arial" w:cs="Arial"/>
          <w:color w:val="000000"/>
        </w:rPr>
        <w:t xml:space="preserve"> </w:t>
      </w:r>
      <w:r w:rsidRPr="00654AC2">
        <w:rPr>
          <w:rFonts w:ascii="Times New Roman" w:eastAsia="Times New Roman" w:hAnsi="Times New Roman" w:cs="Times New Roman"/>
          <w:color w:val="000000"/>
          <w:sz w:val="24"/>
          <w:szCs w:val="24"/>
        </w:rPr>
        <w:t>nustatytas ribas t.y.:</w:t>
      </w:r>
    </w:p>
    <w:p w14:paraId="0BE4EDB7"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themeColor="text1"/>
          <w:sz w:val="24"/>
          <w:szCs w:val="24"/>
        </w:rPr>
        <w:t xml:space="preserve">(a) mano atstovaujamas </w:t>
      </w:r>
      <w:r w:rsidRPr="00654AC2">
        <w:rPr>
          <w:rFonts w:ascii="Times New Roman" w:eastAsia="Times New Roman" w:hAnsi="Times New Roman" w:cs="Times New Roman"/>
          <w:color w:val="000000"/>
          <w:sz w:val="24"/>
          <w:szCs w:val="24"/>
        </w:rPr>
        <w:t>tiekėjas/subtiekėjas</w:t>
      </w:r>
      <w:r w:rsidRPr="00654AC2" w:rsidDel="006157AF">
        <w:rPr>
          <w:rFonts w:ascii="Times New Roman" w:eastAsia="Times New Roman" w:hAnsi="Times New Roman" w:cs="Times New Roman"/>
          <w:color w:val="000000" w:themeColor="text1"/>
          <w:sz w:val="24"/>
          <w:szCs w:val="24"/>
        </w:rPr>
        <w:t xml:space="preserve"> </w:t>
      </w:r>
      <w:r w:rsidRPr="00654AC2">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68802B2B"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themeColor="text1"/>
          <w:sz w:val="24"/>
          <w:szCs w:val="24"/>
        </w:rPr>
        <w:t xml:space="preserve">(b) mano atstovaujamas </w:t>
      </w:r>
      <w:r w:rsidRPr="00654AC2">
        <w:rPr>
          <w:rFonts w:ascii="Times New Roman" w:eastAsia="Times New Roman" w:hAnsi="Times New Roman" w:cs="Times New Roman"/>
          <w:color w:val="000000"/>
          <w:sz w:val="24"/>
          <w:szCs w:val="24"/>
        </w:rPr>
        <w:t>tiekėjas/subtiekėjas</w:t>
      </w:r>
      <w:r w:rsidRPr="00654AC2" w:rsidDel="006157AF">
        <w:rPr>
          <w:rFonts w:ascii="Times New Roman" w:eastAsia="Times New Roman" w:hAnsi="Times New Roman" w:cs="Times New Roman"/>
          <w:color w:val="000000" w:themeColor="text1"/>
          <w:sz w:val="24"/>
          <w:szCs w:val="24"/>
        </w:rPr>
        <w:t xml:space="preserve"> </w:t>
      </w:r>
      <w:r w:rsidRPr="00654AC2">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1804F879"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11BD0A5C" w14:textId="77777777" w:rsidR="00174899" w:rsidRPr="00654AC2" w:rsidRDefault="00174899" w:rsidP="00174899">
      <w:pPr>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1C431B14" w14:textId="77777777" w:rsidR="00174899" w:rsidRPr="00654AC2" w:rsidRDefault="00174899" w:rsidP="00174899">
      <w:pPr>
        <w:spacing w:after="0" w:line="240" w:lineRule="auto"/>
        <w:jc w:val="both"/>
        <w:rPr>
          <w:rStyle w:val="normaltextrun"/>
          <w:rFonts w:ascii="Times New Roman" w:hAnsi="Times New Roman" w:cs="Times New Roman"/>
          <w:color w:val="000000"/>
          <w:sz w:val="24"/>
          <w:szCs w:val="24"/>
          <w:shd w:val="clear" w:color="auto" w:fill="FFFFFF"/>
        </w:rPr>
      </w:pPr>
      <w:r w:rsidRPr="00654AC2">
        <w:rPr>
          <w:rFonts w:ascii="Times New Roman" w:eastAsia="Times New Roman" w:hAnsi="Times New Roman" w:cs="Times New Roman"/>
          <w:color w:val="000000"/>
          <w:sz w:val="24"/>
          <w:szCs w:val="24"/>
        </w:rPr>
        <w:t xml:space="preserve">Patvirtinu, kad tiekėjui/subtiekėjui kuriuos esu pasitelkęs ar pasitelksiu ateityje, </w:t>
      </w:r>
      <w:r w:rsidRPr="00654AC2">
        <w:rPr>
          <w:rFonts w:ascii="Times New Roman" w:hAnsi="Times New Roman" w:cs="Times New Roman"/>
          <w:sz w:val="24"/>
          <w:szCs w:val="24"/>
        </w:rPr>
        <w:t xml:space="preserve">ūkio subjektams, kurių pajėgumais remiuosi ar (ir) remsiuosi, prekių (ir jų sudedamųjų dalių) gamintojams </w:t>
      </w:r>
      <w:r w:rsidRPr="00654AC2">
        <w:rPr>
          <w:rFonts w:ascii="Times New Roman" w:eastAsia="Times New Roman" w:hAnsi="Times New Roman" w:cs="Times New Roman"/>
          <w:color w:val="000000"/>
          <w:sz w:val="24"/>
          <w:szCs w:val="24"/>
        </w:rPr>
        <w:t>netaikomos</w:t>
      </w:r>
      <w:r w:rsidRPr="00654AC2">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557295D2" w14:textId="77777777" w:rsidR="00174899" w:rsidRPr="00654AC2" w:rsidRDefault="00174899" w:rsidP="00174899">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27EA850A" w14:textId="77777777" w:rsidR="00174899" w:rsidRPr="00654AC2" w:rsidRDefault="00174899" w:rsidP="00174899">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54AC2">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6AFE8BC0" w14:textId="77777777" w:rsidR="00174899" w:rsidRPr="00654AC2" w:rsidRDefault="00174899" w:rsidP="00174899">
      <w:pPr>
        <w:tabs>
          <w:tab w:val="left" w:pos="284"/>
          <w:tab w:val="left" w:pos="426"/>
        </w:tabs>
        <w:spacing w:after="15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174899" w:rsidRPr="00654AC2" w14:paraId="1DD48DDD" w14:textId="77777777" w:rsidTr="00EE50E4">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2442AA7" w14:textId="77777777" w:rsidR="00174899" w:rsidRPr="00654AC2" w:rsidRDefault="00174899" w:rsidP="00174899">
            <w:pPr>
              <w:spacing w:after="150" w:line="240" w:lineRule="auto"/>
              <w:rPr>
                <w:rFonts w:ascii="Times New Roman" w:eastAsia="Times New Roman" w:hAnsi="Times New Roman" w:cs="Times New Roman"/>
                <w:sz w:val="18"/>
                <w:szCs w:val="18"/>
              </w:rPr>
            </w:pPr>
            <w:r w:rsidRPr="00654AC2">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4C2523B5" w14:textId="77777777" w:rsidR="00174899" w:rsidRPr="00654AC2" w:rsidRDefault="00174899" w:rsidP="00174899">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7D7A4D4" w14:textId="77777777" w:rsidR="00174899" w:rsidRPr="00654AC2" w:rsidRDefault="00174899" w:rsidP="00174899">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6DB3D32" w14:textId="77777777" w:rsidR="00174899" w:rsidRPr="00654AC2" w:rsidRDefault="00174899" w:rsidP="00174899">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13C77B63" w14:textId="77777777" w:rsidR="00174899" w:rsidRPr="00654AC2" w:rsidRDefault="00174899" w:rsidP="00174899">
            <w:pPr>
              <w:spacing w:after="150" w:line="240" w:lineRule="auto"/>
              <w:rPr>
                <w:rFonts w:ascii="Times New Roman" w:eastAsia="Times New Roman" w:hAnsi="Times New Roman" w:cs="Times New Roman"/>
                <w:sz w:val="18"/>
                <w:szCs w:val="18"/>
              </w:rPr>
            </w:pPr>
            <w:r w:rsidRPr="00654AC2">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66D53EBC" w14:textId="77777777" w:rsidR="00174899" w:rsidRPr="00654AC2" w:rsidRDefault="00174899" w:rsidP="00174899">
            <w:pPr>
              <w:spacing w:after="0" w:line="240" w:lineRule="auto"/>
              <w:rPr>
                <w:rFonts w:ascii="Times New Roman" w:eastAsia="Times New Roman" w:hAnsi="Times New Roman" w:cs="Times New Roman"/>
                <w:sz w:val="18"/>
                <w:szCs w:val="18"/>
              </w:rPr>
            </w:pPr>
          </w:p>
        </w:tc>
      </w:tr>
    </w:tbl>
    <w:p w14:paraId="0EFCC0D1" w14:textId="77777777" w:rsidR="00CB3FA3" w:rsidRPr="00654AC2" w:rsidRDefault="00CB3FA3" w:rsidP="00CB3FA3">
      <w:pPr>
        <w:spacing w:after="0" w:line="240" w:lineRule="auto"/>
        <w:jc w:val="right"/>
        <w:rPr>
          <w:rFonts w:ascii="Times New Roman" w:hAnsi="Times New Roman" w:cs="Times New Roman"/>
          <w:sz w:val="24"/>
          <w:szCs w:val="24"/>
        </w:rPr>
      </w:pPr>
    </w:p>
    <w:p w14:paraId="3F8764B5" w14:textId="77777777" w:rsidR="00174899" w:rsidRDefault="00174899" w:rsidP="00D14CB4">
      <w:pPr>
        <w:spacing w:after="0" w:line="240" w:lineRule="auto"/>
        <w:rPr>
          <w:rFonts w:ascii="Times New Roman" w:hAnsi="Times New Roman" w:cs="Times New Roman"/>
          <w:sz w:val="24"/>
          <w:szCs w:val="24"/>
        </w:rPr>
      </w:pPr>
    </w:p>
    <w:p w14:paraId="6B5A1108" w14:textId="77777777" w:rsidR="00C33811" w:rsidRDefault="00C33811" w:rsidP="00D14CB4">
      <w:pPr>
        <w:spacing w:after="0" w:line="240" w:lineRule="auto"/>
        <w:rPr>
          <w:rFonts w:ascii="Times New Roman" w:hAnsi="Times New Roman" w:cs="Times New Roman"/>
          <w:sz w:val="24"/>
          <w:szCs w:val="24"/>
        </w:rPr>
      </w:pPr>
    </w:p>
    <w:p w14:paraId="00ED910F" w14:textId="77777777" w:rsidR="00C33811" w:rsidRPr="00654AC2" w:rsidRDefault="00C33811" w:rsidP="00D14CB4">
      <w:pPr>
        <w:spacing w:after="0" w:line="240" w:lineRule="auto"/>
        <w:rPr>
          <w:rFonts w:ascii="Times New Roman" w:hAnsi="Times New Roman" w:cs="Times New Roman"/>
          <w:sz w:val="24"/>
          <w:szCs w:val="24"/>
        </w:rPr>
      </w:pPr>
    </w:p>
    <w:p w14:paraId="03EBFD14" w14:textId="6F69F481" w:rsidR="00CB3FA3" w:rsidRPr="00654AC2" w:rsidRDefault="00CB3FA3" w:rsidP="00CB3FA3">
      <w:pPr>
        <w:spacing w:after="0" w:line="240" w:lineRule="auto"/>
        <w:jc w:val="right"/>
        <w:rPr>
          <w:rFonts w:ascii="Times New Roman" w:eastAsia="Arial" w:hAnsi="Times New Roman" w:cs="Times New Roman"/>
          <w:sz w:val="24"/>
          <w:szCs w:val="24"/>
          <w:lang w:eastAsia="en-US"/>
        </w:rPr>
      </w:pPr>
      <w:r w:rsidRPr="00654AC2">
        <w:rPr>
          <w:rFonts w:ascii="Times New Roman" w:hAnsi="Times New Roman" w:cs="Times New Roman"/>
          <w:sz w:val="24"/>
          <w:szCs w:val="24"/>
        </w:rPr>
        <w:lastRenderedPageBreak/>
        <w:t>Pirkimo sąlygų 10 priedas</w:t>
      </w:r>
    </w:p>
    <w:p w14:paraId="184F457D" w14:textId="77777777" w:rsidR="00CB3FA3" w:rsidRPr="00654AC2" w:rsidRDefault="00CB3FA3" w:rsidP="00CB3FA3">
      <w:pPr>
        <w:spacing w:after="0" w:line="240" w:lineRule="auto"/>
        <w:jc w:val="center"/>
        <w:rPr>
          <w:rFonts w:ascii="Times New Roman" w:eastAsia="Times New Roman" w:hAnsi="Times New Roman" w:cs="Times New Roman"/>
          <w:b/>
          <w:bCs/>
          <w:smallCaps/>
          <w:color w:val="000000"/>
          <w:sz w:val="24"/>
          <w:szCs w:val="20"/>
        </w:rPr>
      </w:pPr>
    </w:p>
    <w:p w14:paraId="0F58A5B6" w14:textId="2AC591ED" w:rsidR="00CB3FA3" w:rsidRPr="00654AC2" w:rsidRDefault="00CB3FA3" w:rsidP="00C61F3B">
      <w:pPr>
        <w:spacing w:after="0" w:line="240" w:lineRule="auto"/>
        <w:jc w:val="center"/>
        <w:rPr>
          <w:rFonts w:ascii="Times New Roman" w:eastAsia="Times New Roman" w:hAnsi="Times New Roman" w:cs="Times New Roman"/>
          <w:b/>
          <w:bCs/>
          <w:smallCaps/>
          <w:color w:val="000000"/>
          <w:sz w:val="24"/>
          <w:szCs w:val="20"/>
        </w:rPr>
      </w:pPr>
      <w:r w:rsidRPr="00654AC2">
        <w:rPr>
          <w:rFonts w:ascii="Times New Roman" w:eastAsia="Times New Roman" w:hAnsi="Times New Roman" w:cs="Times New Roman"/>
          <w:b/>
          <w:bCs/>
          <w:smallCaps/>
          <w:color w:val="000000"/>
          <w:sz w:val="24"/>
          <w:szCs w:val="20"/>
        </w:rPr>
        <w:t>TIEKĖJO DEKLARACIJA</w:t>
      </w:r>
      <w:r w:rsidRPr="00654AC2">
        <w:rPr>
          <w:rFonts w:ascii="Times New Roman" w:eastAsia="Times New Roman" w:hAnsi="Times New Roman" w:cs="Times New Roman"/>
          <w:sz w:val="24"/>
          <w:szCs w:val="20"/>
          <w:lang w:eastAsia="en-US"/>
        </w:rPr>
        <w:t xml:space="preserve"> </w:t>
      </w:r>
      <w:r w:rsidRPr="00654AC2">
        <w:rPr>
          <w:rFonts w:ascii="Times New Roman" w:eastAsia="Times New Roman" w:hAnsi="Times New Roman" w:cs="Times New Roman"/>
          <w:b/>
          <w:bCs/>
          <w:smallCaps/>
          <w:color w:val="000000"/>
          <w:sz w:val="24"/>
          <w:szCs w:val="20"/>
        </w:rPr>
        <w:t>DĖL ATSA</w:t>
      </w:r>
      <w:r w:rsidR="0026354A" w:rsidRPr="00654AC2">
        <w:rPr>
          <w:rFonts w:ascii="Times New Roman" w:eastAsia="Times New Roman" w:hAnsi="Times New Roman" w:cs="Times New Roman"/>
          <w:b/>
          <w:bCs/>
          <w:smallCaps/>
          <w:color w:val="000000"/>
          <w:sz w:val="24"/>
          <w:szCs w:val="20"/>
        </w:rPr>
        <w:t>K</w:t>
      </w:r>
      <w:r w:rsidRPr="00654AC2">
        <w:rPr>
          <w:rFonts w:ascii="Times New Roman" w:eastAsia="Times New Roman" w:hAnsi="Times New Roman" w:cs="Times New Roman"/>
          <w:b/>
          <w:bCs/>
          <w:smallCaps/>
          <w:color w:val="000000"/>
          <w:sz w:val="24"/>
          <w:szCs w:val="20"/>
        </w:rPr>
        <w:t>INGŲ ASMENŲ</w:t>
      </w:r>
    </w:p>
    <w:p w14:paraId="3EEB8256" w14:textId="77777777" w:rsidR="00CB3FA3" w:rsidRPr="00654AC2" w:rsidRDefault="00CB3FA3" w:rsidP="00C61F3B">
      <w:pPr>
        <w:spacing w:after="0" w:line="240" w:lineRule="auto"/>
        <w:jc w:val="center"/>
        <w:rPr>
          <w:rFonts w:ascii="Times New Roman" w:eastAsia="Times New Roman" w:hAnsi="Times New Roman" w:cs="Times New Roman"/>
          <w:b/>
          <w:bCs/>
          <w:smallCaps/>
          <w:color w:val="000000"/>
          <w:sz w:val="24"/>
          <w:szCs w:val="20"/>
        </w:rPr>
      </w:pPr>
    </w:p>
    <w:p w14:paraId="719E38C1" w14:textId="5F2AC05C" w:rsidR="00CB3FA3" w:rsidRPr="00654AC2" w:rsidRDefault="00CB3FA3" w:rsidP="00C61F3B">
      <w:pPr>
        <w:shd w:val="clear" w:color="auto" w:fill="FFFFFF"/>
        <w:spacing w:after="0" w:line="240" w:lineRule="auto"/>
        <w:jc w:val="center"/>
        <w:rPr>
          <w:rFonts w:cstheme="minorHAnsi"/>
          <w:b/>
          <w:bCs/>
        </w:rPr>
      </w:pPr>
      <w:r w:rsidRPr="00654AC2">
        <w:rPr>
          <w:rFonts w:cstheme="minorHAnsi"/>
        </w:rPr>
        <w:t>_____________</w:t>
      </w:r>
      <w:r w:rsidRPr="00654AC2">
        <w:rPr>
          <w:rFonts w:cstheme="minorHAnsi"/>
          <w:b/>
          <w:bCs/>
        </w:rPr>
        <w:t xml:space="preserve"> </w:t>
      </w:r>
    </w:p>
    <w:p w14:paraId="5DF4455D" w14:textId="2D6B0059" w:rsidR="00CB3FA3" w:rsidRPr="00654AC2" w:rsidRDefault="00CB3FA3" w:rsidP="00C61F3B">
      <w:pPr>
        <w:shd w:val="clear" w:color="auto" w:fill="FFFFFF"/>
        <w:spacing w:after="0" w:line="240" w:lineRule="auto"/>
        <w:ind w:firstLine="3969"/>
        <w:rPr>
          <w:rFonts w:ascii="Times New Roman" w:hAnsi="Times New Roman" w:cs="Times New Roman"/>
          <w:bCs/>
          <w:color w:val="000000"/>
          <w:sz w:val="24"/>
          <w:szCs w:val="24"/>
        </w:rPr>
      </w:pPr>
      <w:r w:rsidRPr="00654AC2">
        <w:rPr>
          <w:rFonts w:cstheme="minorHAnsi"/>
          <w:bCs/>
          <w:i/>
          <w:iCs/>
          <w:color w:val="000000"/>
          <w:sz w:val="20"/>
          <w:szCs w:val="20"/>
        </w:rPr>
        <w:t xml:space="preserve">         </w:t>
      </w:r>
      <w:r w:rsidR="00C61F3B" w:rsidRPr="00654AC2">
        <w:rPr>
          <w:rFonts w:cstheme="minorHAnsi"/>
          <w:bCs/>
          <w:i/>
          <w:iCs/>
          <w:color w:val="000000"/>
          <w:sz w:val="20"/>
          <w:szCs w:val="20"/>
        </w:rPr>
        <w:t xml:space="preserve">    </w:t>
      </w:r>
      <w:r w:rsidRPr="00654AC2">
        <w:rPr>
          <w:rFonts w:cstheme="minorHAnsi"/>
          <w:bCs/>
          <w:i/>
          <w:iCs/>
          <w:color w:val="000000"/>
          <w:sz w:val="20"/>
          <w:szCs w:val="20"/>
        </w:rPr>
        <w:t xml:space="preserve">  </w:t>
      </w:r>
      <w:r w:rsidRPr="00654AC2">
        <w:rPr>
          <w:rFonts w:ascii="Times New Roman" w:hAnsi="Times New Roman" w:cs="Times New Roman"/>
          <w:bCs/>
          <w:color w:val="000000"/>
          <w:sz w:val="24"/>
          <w:szCs w:val="24"/>
        </w:rPr>
        <w:t>(Data)</w:t>
      </w:r>
    </w:p>
    <w:p w14:paraId="58D46147" w14:textId="77777777" w:rsidR="00CB3FA3" w:rsidRPr="00654AC2" w:rsidRDefault="00CB3FA3" w:rsidP="00C61F3B">
      <w:pPr>
        <w:spacing w:after="0" w:line="240" w:lineRule="auto"/>
        <w:rPr>
          <w:rFonts w:ascii="Times New Roman" w:eastAsia="Times New Roman" w:hAnsi="Times New Roman" w:cs="Times New Roman"/>
          <w:sz w:val="24"/>
          <w:szCs w:val="20"/>
        </w:rPr>
      </w:pPr>
    </w:p>
    <w:p w14:paraId="66A4CAE4" w14:textId="77777777" w:rsidR="00CB3FA3" w:rsidRPr="00654AC2" w:rsidRDefault="00CB3FA3" w:rsidP="00C61F3B">
      <w:pPr>
        <w:spacing w:after="0" w:line="240" w:lineRule="auto"/>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5B0879EC" w14:textId="77777777" w:rsidR="00CB3FA3" w:rsidRPr="00654AC2" w:rsidRDefault="00CB3FA3" w:rsidP="00C61F3B">
      <w:pPr>
        <w:spacing w:after="0" w:line="240" w:lineRule="auto"/>
        <w:jc w:val="both"/>
        <w:rPr>
          <w:rFonts w:ascii="Times New Roman" w:eastAsia="Times New Roman" w:hAnsi="Times New Roman" w:cs="Times New Roman"/>
          <w:color w:val="000000"/>
          <w:sz w:val="24"/>
          <w:szCs w:val="20"/>
        </w:rPr>
      </w:pPr>
    </w:p>
    <w:p w14:paraId="6F3A3E8E" w14:textId="77777777" w:rsidR="00CB3FA3" w:rsidRPr="00654AC2" w:rsidRDefault="00CB3FA3" w:rsidP="00C61F3B">
      <w:pPr>
        <w:spacing w:after="0" w:line="240" w:lineRule="auto"/>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Aš, ____________________________________________________________________________</w:t>
      </w:r>
    </w:p>
    <w:p w14:paraId="287EB60A" w14:textId="77777777" w:rsidR="00CB3FA3" w:rsidRPr="00654AC2" w:rsidRDefault="00CB3FA3" w:rsidP="00C61F3B">
      <w:pPr>
        <w:spacing w:after="0" w:line="240" w:lineRule="auto"/>
        <w:jc w:val="center"/>
        <w:rPr>
          <w:rFonts w:ascii="Times New Roman" w:eastAsia="Times New Roman" w:hAnsi="Times New Roman" w:cs="Times New Roman"/>
          <w:color w:val="000000"/>
          <w:sz w:val="22"/>
          <w:szCs w:val="18"/>
        </w:rPr>
      </w:pPr>
      <w:r w:rsidRPr="00654AC2">
        <w:rPr>
          <w:rFonts w:ascii="Times New Roman" w:eastAsia="Times New Roman" w:hAnsi="Times New Roman" w:cs="Times New Roman"/>
          <w:color w:val="000000"/>
          <w:sz w:val="22"/>
          <w:szCs w:val="18"/>
        </w:rPr>
        <w:t>(</w:t>
      </w:r>
      <w:r w:rsidRPr="00654AC2">
        <w:rPr>
          <w:rFonts w:ascii="Times New Roman" w:eastAsia="Times New Roman" w:hAnsi="Times New Roman" w:cs="Times New Roman"/>
          <w:i/>
          <w:iCs/>
          <w:color w:val="000000"/>
          <w:sz w:val="22"/>
          <w:szCs w:val="18"/>
        </w:rPr>
        <w:t>Tiekėjo vadovo ar jo įgalioto asmens vardas, pavardė, pareigos</w:t>
      </w:r>
      <w:r w:rsidRPr="00654AC2">
        <w:rPr>
          <w:rFonts w:ascii="Times New Roman" w:eastAsia="Times New Roman" w:hAnsi="Times New Roman" w:cs="Times New Roman"/>
          <w:color w:val="000000"/>
          <w:sz w:val="22"/>
          <w:szCs w:val="18"/>
        </w:rPr>
        <w:t>)</w:t>
      </w:r>
    </w:p>
    <w:p w14:paraId="201A5934" w14:textId="77777777" w:rsidR="00CB3FA3" w:rsidRPr="00654AC2" w:rsidRDefault="00CB3FA3" w:rsidP="00C61F3B">
      <w:pPr>
        <w:spacing w:after="0" w:line="240" w:lineRule="auto"/>
        <w:rPr>
          <w:rFonts w:ascii="Times New Roman" w:eastAsia="Times New Roman" w:hAnsi="Times New Roman" w:cs="Times New Roman"/>
          <w:color w:val="000000"/>
          <w:sz w:val="22"/>
          <w:szCs w:val="18"/>
        </w:rPr>
      </w:pPr>
    </w:p>
    <w:p w14:paraId="2DDCE2E1" w14:textId="77777777" w:rsidR="00CB3FA3" w:rsidRPr="00654AC2" w:rsidRDefault="00CB3FA3" w:rsidP="00C61F3B">
      <w:pPr>
        <w:spacing w:after="0" w:line="240" w:lineRule="auto"/>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deklaruoju, kad mano vadovaujamo (-os)/(atstovaujamo (-os)) _____________________________</w:t>
      </w:r>
    </w:p>
    <w:p w14:paraId="0DF8940E" w14:textId="77777777" w:rsidR="00CB3FA3" w:rsidRPr="00654AC2" w:rsidRDefault="00CB3FA3" w:rsidP="00C61F3B">
      <w:pPr>
        <w:spacing w:after="0" w:line="240" w:lineRule="auto"/>
        <w:rPr>
          <w:rFonts w:ascii="Times New Roman" w:eastAsia="Times New Roman" w:hAnsi="Times New Roman" w:cs="Times New Roman"/>
          <w:color w:val="000000"/>
          <w:sz w:val="22"/>
          <w:szCs w:val="18"/>
        </w:rPr>
      </w:pPr>
      <w:r w:rsidRPr="00654AC2">
        <w:rPr>
          <w:rFonts w:ascii="Times New Roman" w:eastAsia="Times New Roman" w:hAnsi="Times New Roman" w:cs="Times New Roman"/>
          <w:color w:val="000000"/>
          <w:sz w:val="24"/>
          <w:szCs w:val="20"/>
        </w:rPr>
        <w:tab/>
      </w:r>
      <w:r w:rsidRPr="00654AC2">
        <w:rPr>
          <w:rFonts w:ascii="Times New Roman" w:eastAsia="Times New Roman" w:hAnsi="Times New Roman" w:cs="Times New Roman"/>
          <w:color w:val="000000"/>
          <w:sz w:val="24"/>
          <w:szCs w:val="20"/>
        </w:rPr>
        <w:tab/>
      </w:r>
      <w:r w:rsidRPr="00654AC2">
        <w:rPr>
          <w:rFonts w:ascii="Times New Roman" w:eastAsia="Times New Roman" w:hAnsi="Times New Roman" w:cs="Times New Roman"/>
          <w:color w:val="000000"/>
          <w:sz w:val="24"/>
          <w:szCs w:val="20"/>
        </w:rPr>
        <w:tab/>
      </w:r>
      <w:r w:rsidRPr="00654AC2">
        <w:rPr>
          <w:rFonts w:ascii="Times New Roman" w:eastAsia="Times New Roman" w:hAnsi="Times New Roman" w:cs="Times New Roman"/>
          <w:color w:val="000000"/>
          <w:sz w:val="24"/>
          <w:szCs w:val="20"/>
        </w:rPr>
        <w:tab/>
      </w:r>
      <w:r w:rsidRPr="00654AC2">
        <w:rPr>
          <w:rFonts w:ascii="Times New Roman" w:eastAsia="Times New Roman" w:hAnsi="Times New Roman" w:cs="Times New Roman"/>
          <w:color w:val="000000"/>
          <w:sz w:val="24"/>
          <w:szCs w:val="20"/>
        </w:rPr>
        <w:tab/>
      </w:r>
      <w:r w:rsidRPr="00654AC2">
        <w:rPr>
          <w:rFonts w:ascii="Times New Roman" w:eastAsia="Times New Roman" w:hAnsi="Times New Roman" w:cs="Times New Roman"/>
          <w:color w:val="000000"/>
          <w:sz w:val="22"/>
          <w:szCs w:val="18"/>
        </w:rPr>
        <w:t>(</w:t>
      </w:r>
      <w:r w:rsidRPr="00654AC2">
        <w:rPr>
          <w:rFonts w:ascii="Times New Roman" w:eastAsia="Times New Roman" w:hAnsi="Times New Roman" w:cs="Times New Roman"/>
          <w:i/>
          <w:iCs/>
          <w:color w:val="000000"/>
          <w:sz w:val="22"/>
          <w:szCs w:val="18"/>
        </w:rPr>
        <w:t>tiekėjo pavadinimas</w:t>
      </w:r>
      <w:r w:rsidRPr="00654AC2">
        <w:rPr>
          <w:rFonts w:ascii="Times New Roman" w:eastAsia="Times New Roman" w:hAnsi="Times New Roman" w:cs="Times New Roman"/>
          <w:color w:val="000000"/>
          <w:sz w:val="22"/>
          <w:szCs w:val="18"/>
        </w:rPr>
        <w:t>)</w:t>
      </w:r>
    </w:p>
    <w:p w14:paraId="1454870C" w14:textId="77777777" w:rsidR="00CB3FA3" w:rsidRPr="00654AC2" w:rsidRDefault="00CB3FA3" w:rsidP="00C61F3B">
      <w:pPr>
        <w:spacing w:after="0" w:line="240" w:lineRule="auto"/>
        <w:rPr>
          <w:rFonts w:ascii="Times New Roman" w:eastAsia="Times New Roman" w:hAnsi="Times New Roman" w:cs="Times New Roman"/>
          <w:color w:val="000000"/>
          <w:sz w:val="22"/>
          <w:szCs w:val="18"/>
        </w:rPr>
      </w:pPr>
    </w:p>
    <w:p w14:paraId="09CDA66A" w14:textId="77777777" w:rsidR="00CB3FA3" w:rsidRPr="00654AC2" w:rsidRDefault="00CB3FA3" w:rsidP="00C61F3B">
      <w:pPr>
        <w:spacing w:after="0" w:line="240" w:lineRule="auto"/>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Atsakingi asmenys, vadovaujantis Viešųjų pirkimų įstatymo 46 straipsnio 1 dalimi, yra:</w:t>
      </w:r>
    </w:p>
    <w:p w14:paraId="3175D5D3" w14:textId="77777777" w:rsidR="00CB3FA3" w:rsidRPr="00654AC2" w:rsidRDefault="00CB3FA3" w:rsidP="00C61F3B">
      <w:pPr>
        <w:spacing w:after="0" w:line="240" w:lineRule="auto"/>
        <w:rPr>
          <w:rFonts w:ascii="Times New Roman" w:eastAsia="Times New Roman" w:hAnsi="Times New Roman" w:cs="Times New Roman"/>
          <w:color w:val="000000"/>
          <w:sz w:val="24"/>
          <w:szCs w:val="20"/>
        </w:rPr>
      </w:pPr>
    </w:p>
    <w:p w14:paraId="1098C4AA" w14:textId="77777777" w:rsidR="00CB3FA3" w:rsidRPr="00654AC2" w:rsidRDefault="00CB3FA3" w:rsidP="00D27AD7">
      <w:pPr>
        <w:numPr>
          <w:ilvl w:val="0"/>
          <w:numId w:val="29"/>
        </w:numPr>
        <w:spacing w:after="0" w:line="240" w:lineRule="auto"/>
        <w:contextualSpacing/>
        <w:jc w:val="both"/>
        <w:rPr>
          <w:rFonts w:ascii="Times New Roman" w:eastAsia="Times New Roman" w:hAnsi="Times New Roman" w:cs="Times New Roman"/>
          <w:b/>
          <w:bCs/>
          <w:color w:val="000000"/>
          <w:sz w:val="24"/>
          <w:szCs w:val="20"/>
        </w:rPr>
      </w:pPr>
      <w:r w:rsidRPr="00654AC2">
        <w:rPr>
          <w:rFonts w:ascii="Times New Roman" w:eastAsia="Times New Roman" w:hAnsi="Times New Roman" w:cs="Times New Roman"/>
          <w:b/>
          <w:bCs/>
          <w:color w:val="000000"/>
          <w:sz w:val="24"/>
          <w:szCs w:val="20"/>
        </w:rPr>
        <w:t xml:space="preserve">Valdyba – sudaryta/nesudaryta </w:t>
      </w:r>
      <w:r w:rsidRPr="00654AC2">
        <w:rPr>
          <w:rFonts w:ascii="Times New Roman" w:eastAsia="Times New Roman" w:hAnsi="Times New Roman" w:cs="Times New Roman"/>
          <w:color w:val="000000"/>
          <w:sz w:val="24"/>
          <w:szCs w:val="20"/>
        </w:rPr>
        <w:t>(</w:t>
      </w:r>
      <w:r w:rsidRPr="00654AC2">
        <w:rPr>
          <w:rFonts w:ascii="Times New Roman" w:eastAsia="Times New Roman" w:hAnsi="Times New Roman" w:cs="Times New Roman"/>
          <w:i/>
          <w:iCs/>
          <w:color w:val="000000"/>
          <w:sz w:val="24"/>
          <w:szCs w:val="20"/>
        </w:rPr>
        <w:t>nereikalingą išbraukti</w:t>
      </w:r>
      <w:r w:rsidRPr="00654AC2">
        <w:rPr>
          <w:rFonts w:ascii="Times New Roman" w:eastAsia="Times New Roman" w:hAnsi="Times New Roman" w:cs="Times New Roman"/>
          <w:color w:val="000000"/>
          <w:sz w:val="24"/>
          <w:szCs w:val="20"/>
        </w:rPr>
        <w:t>)</w:t>
      </w:r>
    </w:p>
    <w:p w14:paraId="4FBD6C66"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i/>
          <w:iCs/>
          <w:color w:val="000000"/>
          <w:sz w:val="24"/>
          <w:szCs w:val="20"/>
        </w:rPr>
      </w:pPr>
      <w:r w:rsidRPr="00654AC2">
        <w:rPr>
          <w:rFonts w:ascii="Times New Roman" w:eastAsia="Times New Roman" w:hAnsi="Times New Roman" w:cs="Times New Roman"/>
          <w:i/>
          <w:iCs/>
          <w:color w:val="000000"/>
          <w:sz w:val="24"/>
          <w:szCs w:val="20"/>
        </w:rPr>
        <w:t>Jei sudaryta, nurodyti visus valdybos narius (vardas, pavardė):</w:t>
      </w:r>
    </w:p>
    <w:p w14:paraId="30F45933"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1.</w:t>
      </w:r>
    </w:p>
    <w:p w14:paraId="290ED2B2"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2.</w:t>
      </w:r>
    </w:p>
    <w:p w14:paraId="38B5AFFC"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3.</w:t>
      </w:r>
    </w:p>
    <w:p w14:paraId="2D2D2EAA"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w:t>
      </w:r>
    </w:p>
    <w:p w14:paraId="3963FA9D"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p>
    <w:p w14:paraId="4B921E1E" w14:textId="77777777" w:rsidR="00CB3FA3" w:rsidRPr="00654AC2" w:rsidRDefault="00CB3FA3" w:rsidP="00D27AD7">
      <w:pPr>
        <w:numPr>
          <w:ilvl w:val="0"/>
          <w:numId w:val="29"/>
        </w:numPr>
        <w:spacing w:after="0" w:line="240" w:lineRule="auto"/>
        <w:contextualSpacing/>
        <w:jc w:val="both"/>
        <w:rPr>
          <w:rFonts w:ascii="Times New Roman" w:eastAsia="Times New Roman" w:hAnsi="Times New Roman" w:cs="Times New Roman"/>
          <w:b/>
          <w:bCs/>
          <w:color w:val="000000"/>
          <w:sz w:val="24"/>
          <w:szCs w:val="20"/>
        </w:rPr>
      </w:pPr>
      <w:r w:rsidRPr="00654AC2">
        <w:rPr>
          <w:rFonts w:ascii="Times New Roman" w:eastAsia="Times New Roman" w:hAnsi="Times New Roman" w:cs="Times New Roman"/>
          <w:b/>
          <w:bCs/>
          <w:color w:val="000000"/>
          <w:sz w:val="24"/>
          <w:szCs w:val="20"/>
        </w:rPr>
        <w:t xml:space="preserve">Stebėtojų taryba – sudaryta/nesudaryta </w:t>
      </w:r>
      <w:r w:rsidRPr="00654AC2">
        <w:rPr>
          <w:rFonts w:ascii="Times New Roman" w:eastAsia="Times New Roman" w:hAnsi="Times New Roman" w:cs="Times New Roman"/>
          <w:color w:val="000000"/>
          <w:sz w:val="24"/>
          <w:szCs w:val="20"/>
        </w:rPr>
        <w:t>(</w:t>
      </w:r>
      <w:r w:rsidRPr="00654AC2">
        <w:rPr>
          <w:rFonts w:ascii="Times New Roman" w:eastAsia="Times New Roman" w:hAnsi="Times New Roman" w:cs="Times New Roman"/>
          <w:i/>
          <w:iCs/>
          <w:color w:val="000000"/>
          <w:sz w:val="24"/>
          <w:szCs w:val="20"/>
        </w:rPr>
        <w:t>nereikalingą išbraukti</w:t>
      </w:r>
      <w:r w:rsidRPr="00654AC2">
        <w:rPr>
          <w:rFonts w:ascii="Times New Roman" w:eastAsia="Times New Roman" w:hAnsi="Times New Roman" w:cs="Times New Roman"/>
          <w:color w:val="000000"/>
          <w:sz w:val="24"/>
          <w:szCs w:val="20"/>
        </w:rPr>
        <w:t>)</w:t>
      </w:r>
    </w:p>
    <w:p w14:paraId="3F9A50DF"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i/>
          <w:iCs/>
          <w:color w:val="000000"/>
          <w:sz w:val="24"/>
          <w:szCs w:val="20"/>
        </w:rPr>
      </w:pPr>
      <w:r w:rsidRPr="00654AC2">
        <w:rPr>
          <w:rFonts w:ascii="Times New Roman" w:eastAsia="Times New Roman" w:hAnsi="Times New Roman" w:cs="Times New Roman"/>
          <w:i/>
          <w:iCs/>
          <w:color w:val="000000"/>
          <w:sz w:val="24"/>
          <w:szCs w:val="20"/>
        </w:rPr>
        <w:t>Jei sudaryta, nurodyti visus stebėtojų tarybos narius (vardas, pavardė):</w:t>
      </w:r>
    </w:p>
    <w:p w14:paraId="1E1D4B0A"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1.</w:t>
      </w:r>
    </w:p>
    <w:p w14:paraId="64D471CF"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2.</w:t>
      </w:r>
    </w:p>
    <w:p w14:paraId="451EEE5C"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3.</w:t>
      </w:r>
    </w:p>
    <w:p w14:paraId="4EAB294C"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w:t>
      </w:r>
    </w:p>
    <w:p w14:paraId="175C1557"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p>
    <w:p w14:paraId="42AB5E15" w14:textId="77777777" w:rsidR="00CB3FA3" w:rsidRPr="00654AC2" w:rsidRDefault="00CB3FA3" w:rsidP="00D27AD7">
      <w:pPr>
        <w:numPr>
          <w:ilvl w:val="0"/>
          <w:numId w:val="29"/>
        </w:numPr>
        <w:spacing w:after="0" w:line="240" w:lineRule="auto"/>
        <w:contextualSpacing/>
        <w:jc w:val="both"/>
        <w:rPr>
          <w:rFonts w:ascii="Times New Roman" w:eastAsia="Times New Roman" w:hAnsi="Times New Roman" w:cs="Times New Roman"/>
          <w:b/>
          <w:bCs/>
          <w:color w:val="000000"/>
          <w:sz w:val="24"/>
          <w:szCs w:val="20"/>
        </w:rPr>
      </w:pPr>
      <w:r w:rsidRPr="00654AC2">
        <w:rPr>
          <w:rFonts w:ascii="Times New Roman" w:eastAsia="Times New Roman" w:hAnsi="Times New Roman" w:cs="Times New Roman"/>
          <w:b/>
          <w:bCs/>
          <w:color w:val="000000"/>
          <w:sz w:val="24"/>
          <w:szCs w:val="20"/>
        </w:rPr>
        <w:t xml:space="preserve">Įmonėje nustatytas kiekybinis atstovavimas – taip/ne </w:t>
      </w:r>
      <w:r w:rsidRPr="00654AC2">
        <w:rPr>
          <w:rFonts w:ascii="Times New Roman" w:eastAsia="Times New Roman" w:hAnsi="Times New Roman" w:cs="Times New Roman"/>
          <w:color w:val="000000"/>
          <w:sz w:val="24"/>
          <w:szCs w:val="20"/>
        </w:rPr>
        <w:t>(</w:t>
      </w:r>
      <w:r w:rsidRPr="00654AC2">
        <w:rPr>
          <w:rFonts w:ascii="Times New Roman" w:eastAsia="Times New Roman" w:hAnsi="Times New Roman" w:cs="Times New Roman"/>
          <w:i/>
          <w:iCs/>
          <w:color w:val="000000"/>
          <w:sz w:val="24"/>
          <w:szCs w:val="20"/>
        </w:rPr>
        <w:t>nereikalingą išbraukti</w:t>
      </w:r>
      <w:r w:rsidRPr="00654AC2">
        <w:rPr>
          <w:rFonts w:ascii="Times New Roman" w:eastAsia="Times New Roman" w:hAnsi="Times New Roman" w:cs="Times New Roman"/>
          <w:color w:val="000000"/>
          <w:sz w:val="24"/>
          <w:szCs w:val="20"/>
        </w:rPr>
        <w:t>)</w:t>
      </w:r>
    </w:p>
    <w:p w14:paraId="43451D4D"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i/>
          <w:iCs/>
          <w:color w:val="000000"/>
          <w:sz w:val="24"/>
          <w:szCs w:val="20"/>
        </w:rPr>
      </w:pPr>
      <w:r w:rsidRPr="00654AC2">
        <w:rPr>
          <w:rFonts w:ascii="Times New Roman" w:eastAsia="Times New Roman" w:hAnsi="Times New Roman" w:cs="Times New Roman"/>
          <w:i/>
          <w:iCs/>
          <w:color w:val="000000"/>
          <w:sz w:val="24"/>
          <w:szCs w:val="20"/>
        </w:rPr>
        <w:t>Jei nustatytas kiekybinis atstovavimas, nurodyti juridinio asmens vardu veikiančius asmenis (vardas, pavardė):</w:t>
      </w:r>
    </w:p>
    <w:p w14:paraId="4D81EC5D"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1.</w:t>
      </w:r>
    </w:p>
    <w:p w14:paraId="0C557A04" w14:textId="77777777" w:rsidR="00CB3FA3" w:rsidRPr="00654AC2" w:rsidRDefault="00CB3FA3" w:rsidP="00C61F3B">
      <w:pPr>
        <w:spacing w:after="0" w:line="240" w:lineRule="auto"/>
        <w:ind w:left="1080"/>
        <w:contextualSpacing/>
        <w:jc w:val="both"/>
        <w:rPr>
          <w:rFonts w:ascii="Times New Roman" w:eastAsia="Times New Roman" w:hAnsi="Times New Roman" w:cs="Times New Roman"/>
          <w:color w:val="000000"/>
          <w:sz w:val="24"/>
          <w:szCs w:val="20"/>
        </w:rPr>
      </w:pPr>
      <w:r w:rsidRPr="00654AC2">
        <w:rPr>
          <w:rFonts w:ascii="Times New Roman" w:eastAsia="Times New Roman" w:hAnsi="Times New Roman" w:cs="Times New Roman"/>
          <w:color w:val="000000"/>
          <w:sz w:val="24"/>
          <w:szCs w:val="20"/>
        </w:rPr>
        <w:t>2.</w:t>
      </w:r>
    </w:p>
    <w:tbl>
      <w:tblPr>
        <w:tblW w:w="0" w:type="auto"/>
        <w:jc w:val="center"/>
        <w:tblLook w:val="04A0" w:firstRow="1" w:lastRow="0" w:firstColumn="1" w:lastColumn="0" w:noHBand="0" w:noVBand="1"/>
      </w:tblPr>
      <w:tblGrid>
        <w:gridCol w:w="2122"/>
        <w:gridCol w:w="567"/>
        <w:gridCol w:w="6940"/>
      </w:tblGrid>
      <w:tr w:rsidR="00CB3FA3" w:rsidRPr="00654AC2" w14:paraId="337FA7A2" w14:textId="77777777" w:rsidTr="00EE50E4">
        <w:trPr>
          <w:jc w:val="center"/>
        </w:trPr>
        <w:tc>
          <w:tcPr>
            <w:tcW w:w="2122" w:type="dxa"/>
            <w:tcBorders>
              <w:bottom w:val="single" w:sz="4" w:space="0" w:color="auto"/>
            </w:tcBorders>
          </w:tcPr>
          <w:p w14:paraId="365F7A72" w14:textId="77777777" w:rsidR="00CB3FA3" w:rsidRPr="00654AC2" w:rsidRDefault="00CB3FA3" w:rsidP="00C61F3B">
            <w:pPr>
              <w:spacing w:after="0" w:line="240" w:lineRule="auto"/>
              <w:rPr>
                <w:rFonts w:ascii="Times New Roman" w:eastAsia="Times New Roman" w:hAnsi="Times New Roman" w:cs="Times New Roman"/>
                <w:sz w:val="24"/>
                <w:szCs w:val="20"/>
                <w:lang w:eastAsia="en-US"/>
              </w:rPr>
            </w:pPr>
          </w:p>
        </w:tc>
        <w:tc>
          <w:tcPr>
            <w:tcW w:w="567" w:type="dxa"/>
          </w:tcPr>
          <w:p w14:paraId="07E9484D" w14:textId="77777777" w:rsidR="00CB3FA3" w:rsidRPr="00654AC2" w:rsidRDefault="00CB3FA3" w:rsidP="00C61F3B">
            <w:pPr>
              <w:spacing w:after="0" w:line="240" w:lineRule="auto"/>
              <w:rPr>
                <w:rFonts w:ascii="Times New Roman" w:eastAsia="Times New Roman" w:hAnsi="Times New Roman" w:cs="Times New Roman"/>
                <w:sz w:val="24"/>
                <w:szCs w:val="20"/>
                <w:lang w:eastAsia="en-US"/>
              </w:rPr>
            </w:pPr>
          </w:p>
        </w:tc>
        <w:tc>
          <w:tcPr>
            <w:tcW w:w="6940" w:type="dxa"/>
            <w:tcBorders>
              <w:bottom w:val="single" w:sz="4" w:space="0" w:color="auto"/>
            </w:tcBorders>
          </w:tcPr>
          <w:p w14:paraId="1B876022" w14:textId="77777777" w:rsidR="00CB3FA3" w:rsidRPr="00654AC2" w:rsidRDefault="00CB3FA3" w:rsidP="00C61F3B">
            <w:pPr>
              <w:spacing w:after="0" w:line="240" w:lineRule="auto"/>
              <w:rPr>
                <w:rFonts w:ascii="Times New Roman" w:eastAsia="Times New Roman" w:hAnsi="Times New Roman" w:cs="Times New Roman"/>
                <w:sz w:val="24"/>
                <w:szCs w:val="20"/>
                <w:lang w:eastAsia="en-US"/>
              </w:rPr>
            </w:pPr>
          </w:p>
        </w:tc>
      </w:tr>
      <w:tr w:rsidR="00CB3FA3" w:rsidRPr="00654AC2" w14:paraId="5B02C61C" w14:textId="77777777" w:rsidTr="00EE50E4">
        <w:trPr>
          <w:jc w:val="center"/>
        </w:trPr>
        <w:tc>
          <w:tcPr>
            <w:tcW w:w="2122" w:type="dxa"/>
            <w:tcBorders>
              <w:top w:val="single" w:sz="4" w:space="0" w:color="auto"/>
            </w:tcBorders>
          </w:tcPr>
          <w:p w14:paraId="434EBCEE" w14:textId="77777777" w:rsidR="00CB3FA3" w:rsidRPr="00654AC2" w:rsidRDefault="00CB3FA3" w:rsidP="00C61F3B">
            <w:pPr>
              <w:spacing w:after="0" w:line="240" w:lineRule="auto"/>
              <w:jc w:val="center"/>
              <w:rPr>
                <w:rFonts w:ascii="Times New Roman" w:eastAsia="Times New Roman" w:hAnsi="Times New Roman" w:cs="Times New Roman"/>
                <w:sz w:val="22"/>
                <w:szCs w:val="18"/>
                <w:lang w:eastAsia="en-US"/>
              </w:rPr>
            </w:pPr>
            <w:r w:rsidRPr="00654AC2">
              <w:rPr>
                <w:rFonts w:ascii="Times New Roman" w:eastAsia="Times New Roman" w:hAnsi="Times New Roman" w:cs="Times New Roman"/>
                <w:sz w:val="22"/>
                <w:szCs w:val="18"/>
                <w:lang w:eastAsia="en-US"/>
              </w:rPr>
              <w:t>(</w:t>
            </w:r>
            <w:r w:rsidRPr="00654AC2">
              <w:rPr>
                <w:rFonts w:ascii="Times New Roman" w:eastAsia="Times New Roman" w:hAnsi="Times New Roman" w:cs="Times New Roman"/>
                <w:i/>
                <w:iCs/>
                <w:sz w:val="22"/>
                <w:szCs w:val="18"/>
                <w:lang w:eastAsia="en-US"/>
              </w:rPr>
              <w:t>parašas</w:t>
            </w:r>
            <w:r w:rsidRPr="00654AC2">
              <w:rPr>
                <w:rFonts w:ascii="Times New Roman" w:eastAsia="Times New Roman" w:hAnsi="Times New Roman" w:cs="Times New Roman"/>
                <w:sz w:val="22"/>
                <w:szCs w:val="18"/>
                <w:lang w:eastAsia="en-US"/>
              </w:rPr>
              <w:t>)</w:t>
            </w:r>
          </w:p>
        </w:tc>
        <w:tc>
          <w:tcPr>
            <w:tcW w:w="567" w:type="dxa"/>
          </w:tcPr>
          <w:p w14:paraId="3EB2D073" w14:textId="77777777" w:rsidR="00CB3FA3" w:rsidRPr="00654AC2" w:rsidRDefault="00CB3FA3" w:rsidP="00C61F3B">
            <w:pPr>
              <w:spacing w:after="0" w:line="240" w:lineRule="auto"/>
              <w:jc w:val="center"/>
              <w:rPr>
                <w:rFonts w:ascii="Times New Roman" w:eastAsia="Times New Roman" w:hAnsi="Times New Roman" w:cs="Times New Roman"/>
                <w:sz w:val="22"/>
                <w:szCs w:val="18"/>
                <w:lang w:eastAsia="en-US"/>
              </w:rPr>
            </w:pPr>
          </w:p>
        </w:tc>
        <w:tc>
          <w:tcPr>
            <w:tcW w:w="6940" w:type="dxa"/>
            <w:tcBorders>
              <w:top w:val="single" w:sz="4" w:space="0" w:color="auto"/>
            </w:tcBorders>
          </w:tcPr>
          <w:p w14:paraId="6CF3AB62" w14:textId="77777777" w:rsidR="00CB3FA3" w:rsidRPr="00654AC2" w:rsidRDefault="00CB3FA3" w:rsidP="00C61F3B">
            <w:pPr>
              <w:spacing w:after="0" w:line="240" w:lineRule="auto"/>
              <w:jc w:val="center"/>
              <w:rPr>
                <w:rFonts w:ascii="Times New Roman" w:eastAsia="Times New Roman" w:hAnsi="Times New Roman" w:cs="Times New Roman"/>
                <w:sz w:val="22"/>
                <w:szCs w:val="18"/>
                <w:lang w:eastAsia="en-US"/>
              </w:rPr>
            </w:pPr>
            <w:r w:rsidRPr="00654AC2">
              <w:rPr>
                <w:rFonts w:ascii="Times New Roman" w:eastAsia="Times New Roman" w:hAnsi="Times New Roman" w:cs="Times New Roman"/>
                <w:sz w:val="22"/>
                <w:szCs w:val="18"/>
                <w:lang w:eastAsia="en-US"/>
              </w:rPr>
              <w:t>(</w:t>
            </w:r>
            <w:r w:rsidRPr="00654AC2">
              <w:rPr>
                <w:rFonts w:ascii="Times New Roman" w:eastAsia="Times New Roman" w:hAnsi="Times New Roman" w:cs="Times New Roman"/>
                <w:i/>
                <w:iCs/>
                <w:sz w:val="22"/>
                <w:szCs w:val="18"/>
                <w:lang w:eastAsia="en-US"/>
              </w:rPr>
              <w:t>Tiekėjo vadovo arba jo įgalioto asmens vardas, pavardė, pareigos</w:t>
            </w:r>
            <w:r w:rsidRPr="00654AC2">
              <w:rPr>
                <w:rFonts w:ascii="Times New Roman" w:eastAsia="Times New Roman" w:hAnsi="Times New Roman" w:cs="Times New Roman"/>
                <w:sz w:val="22"/>
                <w:szCs w:val="18"/>
                <w:lang w:eastAsia="en-US"/>
              </w:rPr>
              <w:t>)</w:t>
            </w:r>
          </w:p>
        </w:tc>
      </w:tr>
    </w:tbl>
    <w:p w14:paraId="14771596" w14:textId="77777777" w:rsidR="00CB3FA3" w:rsidRPr="00654AC2" w:rsidRDefault="00CB3FA3" w:rsidP="00C61F3B">
      <w:pPr>
        <w:spacing w:after="0" w:line="240" w:lineRule="auto"/>
        <w:rPr>
          <w:rFonts w:ascii="Times New Roman" w:eastAsia="Times New Roman" w:hAnsi="Times New Roman" w:cs="Times New Roman"/>
          <w:sz w:val="24"/>
          <w:szCs w:val="20"/>
          <w:lang w:eastAsia="en-US"/>
        </w:rPr>
      </w:pPr>
    </w:p>
    <w:p w14:paraId="5A4847FE" w14:textId="3E1770F1" w:rsidR="00CB3FA3" w:rsidRPr="00654AC2" w:rsidRDefault="00CB3FA3" w:rsidP="00C61F3B">
      <w:pPr>
        <w:spacing w:after="0" w:line="240" w:lineRule="auto"/>
        <w:jc w:val="both"/>
        <w:rPr>
          <w:rFonts w:ascii="Times New Roman" w:eastAsia="Times New Roman" w:hAnsi="Times New Roman" w:cs="Times New Roman"/>
          <w:i/>
          <w:iCs/>
          <w:sz w:val="24"/>
          <w:szCs w:val="20"/>
          <w:lang w:eastAsia="en-US"/>
        </w:rPr>
      </w:pPr>
      <w:r w:rsidRPr="00654AC2">
        <w:rPr>
          <w:rFonts w:ascii="Times New Roman" w:eastAsia="Times New Roman" w:hAnsi="Times New Roman" w:cs="Times New Roman"/>
          <w:i/>
          <w:iCs/>
          <w:sz w:val="24"/>
          <w:szCs w:val="20"/>
          <w:u w:val="single"/>
          <w:lang w:eastAsia="en-US"/>
        </w:rPr>
        <w:t>Pastaba.</w:t>
      </w:r>
      <w:r w:rsidRPr="00654AC2">
        <w:rPr>
          <w:rFonts w:ascii="Times New Roman" w:eastAsia="Times New Roman" w:hAnsi="Times New Roman" w:cs="Times New Roman"/>
          <w:i/>
          <w:iCs/>
          <w:sz w:val="24"/>
          <w:szCs w:val="20"/>
          <w:lang w:eastAsia="en-US"/>
        </w:rPr>
        <w:t xml:space="preserve"> Jeigu šioje deklaracijoje nurodomi asmenys tiekėjo įmonėje yra, ekonomiškai naudingiausią pasiūlymą pateikęs tiekėjas turės pateikti Konkurso sąlygų </w:t>
      </w:r>
      <w:r w:rsidR="001C3B95" w:rsidRPr="00654AC2">
        <w:rPr>
          <w:rFonts w:ascii="Times New Roman" w:eastAsia="Times New Roman" w:hAnsi="Times New Roman" w:cs="Times New Roman"/>
          <w:i/>
          <w:iCs/>
          <w:sz w:val="24"/>
          <w:szCs w:val="20"/>
          <w:lang w:eastAsia="en-US"/>
        </w:rPr>
        <w:t>3</w:t>
      </w:r>
      <w:r w:rsidRPr="00654AC2">
        <w:rPr>
          <w:rFonts w:ascii="Times New Roman" w:eastAsia="Times New Roman" w:hAnsi="Times New Roman" w:cs="Times New Roman"/>
          <w:i/>
          <w:iCs/>
          <w:sz w:val="24"/>
          <w:szCs w:val="20"/>
          <w:lang w:eastAsia="en-US"/>
        </w:rPr>
        <w:t xml:space="preserve"> priedo 1 punkte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dokumentus. </w:t>
      </w:r>
    </w:p>
    <w:p w14:paraId="2B389FFA" w14:textId="588E246B" w:rsidR="005D3AFF" w:rsidRPr="00654AC2"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90" w:name="_Toc237947840"/>
      <w:r w:rsidRPr="00654AC2">
        <w:rPr>
          <w:rFonts w:ascii="Times New Roman" w:hAnsi="Times New Roman" w:cs="Times New Roman"/>
          <w:color w:val="auto"/>
          <w:sz w:val="24"/>
          <w:szCs w:val="24"/>
        </w:rPr>
        <w:lastRenderedPageBreak/>
        <w:t xml:space="preserve">Pirkimo sąlygų </w:t>
      </w:r>
      <w:r w:rsidR="00426CDC" w:rsidRPr="00654AC2">
        <w:rPr>
          <w:rFonts w:ascii="Times New Roman" w:hAnsi="Times New Roman" w:cs="Times New Roman"/>
          <w:color w:val="auto"/>
          <w:sz w:val="24"/>
          <w:szCs w:val="24"/>
        </w:rPr>
        <w:t>11</w:t>
      </w:r>
      <w:r w:rsidRPr="00654AC2">
        <w:rPr>
          <w:rFonts w:ascii="Times New Roman" w:hAnsi="Times New Roman" w:cs="Times New Roman"/>
          <w:color w:val="auto"/>
          <w:sz w:val="24"/>
          <w:szCs w:val="24"/>
        </w:rPr>
        <w:t xml:space="preserve"> priedas „Sutarties projektas“</w:t>
      </w:r>
      <w:bookmarkEnd w:id="81"/>
      <w:bookmarkEnd w:id="82"/>
      <w:bookmarkEnd w:id="83"/>
      <w:bookmarkEnd w:id="90"/>
    </w:p>
    <w:p w14:paraId="365E153C"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p>
    <w:p w14:paraId="16A5CA4D" w14:textId="77777777" w:rsidR="00893D44" w:rsidRPr="00654AC2" w:rsidRDefault="00893D44" w:rsidP="007E360A">
      <w:pPr>
        <w:tabs>
          <w:tab w:val="left" w:pos="993"/>
        </w:tabs>
        <w:spacing w:after="0" w:line="240" w:lineRule="auto"/>
        <w:ind w:firstLine="567"/>
        <w:jc w:val="both"/>
        <w:rPr>
          <w:rFonts w:ascii="Times New Roman" w:eastAsia="Calibri" w:hAnsi="Times New Roman" w:cs="Times New Roman"/>
          <w:i/>
          <w:iCs/>
          <w:sz w:val="24"/>
          <w:szCs w:val="24"/>
        </w:rPr>
      </w:pPr>
    </w:p>
    <w:p w14:paraId="6E2EEAD4" w14:textId="77777777" w:rsidR="00893D44" w:rsidRPr="00654AC2"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r w:rsidRPr="00654AC2">
        <w:rPr>
          <w:rFonts w:ascii="Times New Roman" w:hAnsi="Times New Roman" w:cs="Times New Roman"/>
          <w:b/>
          <w:bCs/>
          <w:smallCaps/>
          <w:sz w:val="24"/>
          <w:szCs w:val="24"/>
        </w:rPr>
        <w:t>PIRKIMO SUTARTIES PROJEKTAS</w:t>
      </w:r>
    </w:p>
    <w:p w14:paraId="59F80F0E" w14:textId="77777777" w:rsidR="00893D44" w:rsidRPr="00654AC2"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p>
    <w:p w14:paraId="1C668386" w14:textId="78BB368F" w:rsidR="00893D44" w:rsidRPr="00654AC2" w:rsidRDefault="00893D44"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Pirkimo sutarties projektas pateikiamas atskirais dokumentais (bendrosios ir specialiosios sąlygos).</w:t>
      </w:r>
    </w:p>
    <w:p w14:paraId="3118CFEC"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6FEAF46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5CEC0CE"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950C354"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F6DBAE8"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0B2B94D"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346E76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C77F535"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5FFB4E5"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609AACDC"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7AC3338"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6AB591F4"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5B8C14BE"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550AD7B6"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F8DB8C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450DF83"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4EE6EF4F"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5FDB985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E70DADD"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399AF0E3"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B9972A7"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4B3E95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4ADCA47D"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EB645A5"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455716D4"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3F10DF44"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39A48ABC"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4206975A"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3AE19DA6"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7E9E890F"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61E7328C"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5C4ADD4E"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380DE424"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2414116"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4254AA02"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4E077A2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C2DF54F"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74D3FC73"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31589AC3" w14:textId="77777777" w:rsidR="00772EDF" w:rsidRPr="00654AC2" w:rsidRDefault="00772EDF" w:rsidP="001C3B95">
      <w:pPr>
        <w:tabs>
          <w:tab w:val="left" w:pos="993"/>
        </w:tabs>
        <w:spacing w:after="0" w:line="240" w:lineRule="auto"/>
        <w:jc w:val="both"/>
        <w:rPr>
          <w:rFonts w:ascii="Times New Roman" w:hAnsi="Times New Roman" w:cs="Times New Roman"/>
          <w:sz w:val="24"/>
          <w:szCs w:val="24"/>
        </w:rPr>
      </w:pPr>
    </w:p>
    <w:p w14:paraId="2B143AE3" w14:textId="77777777" w:rsidR="007027BD" w:rsidRPr="00654AC2" w:rsidRDefault="007027BD" w:rsidP="007E360A">
      <w:pPr>
        <w:pStyle w:val="Antrat2"/>
        <w:tabs>
          <w:tab w:val="left" w:pos="993"/>
        </w:tabs>
        <w:spacing w:before="0" w:after="0" w:line="240" w:lineRule="auto"/>
        <w:ind w:firstLine="567"/>
        <w:jc w:val="right"/>
        <w:rPr>
          <w:rFonts w:ascii="Times New Roman" w:hAnsi="Times New Roman" w:cs="Times New Roman"/>
          <w:color w:val="auto"/>
          <w:sz w:val="24"/>
          <w:szCs w:val="24"/>
        </w:rPr>
        <w:sectPr w:rsidR="007027BD" w:rsidRPr="00654AC2" w:rsidSect="00A06A57">
          <w:pgSz w:w="12240" w:h="15840"/>
          <w:pgMar w:top="1134" w:right="567" w:bottom="1134" w:left="1701" w:header="720" w:footer="720" w:gutter="0"/>
          <w:pgNumType w:start="30"/>
          <w:cols w:space="720"/>
          <w:titlePg/>
          <w:docGrid w:linePitch="360"/>
        </w:sectPr>
      </w:pPr>
    </w:p>
    <w:p w14:paraId="5E7F2A9A" w14:textId="77777777" w:rsidR="00DE4581" w:rsidRDefault="00DE4581"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3950C063" w14:textId="77777777" w:rsidR="00DE4581" w:rsidRDefault="00DE4581"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61EFAC08" w14:textId="4F92443D" w:rsidR="00772EDF" w:rsidRPr="00654AC2" w:rsidRDefault="00772ED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91" w:name="_Toc237947841"/>
      <w:r w:rsidRPr="00654AC2">
        <w:rPr>
          <w:rFonts w:ascii="Times New Roman" w:hAnsi="Times New Roman" w:cs="Times New Roman"/>
          <w:color w:val="auto"/>
          <w:sz w:val="24"/>
          <w:szCs w:val="24"/>
        </w:rPr>
        <w:t xml:space="preserve">Pirkimo sąlygų </w:t>
      </w:r>
      <w:r w:rsidR="00426CDC" w:rsidRPr="00654AC2">
        <w:rPr>
          <w:rFonts w:ascii="Times New Roman" w:hAnsi="Times New Roman" w:cs="Times New Roman"/>
          <w:color w:val="auto"/>
          <w:sz w:val="24"/>
          <w:szCs w:val="24"/>
        </w:rPr>
        <w:t>12</w:t>
      </w:r>
      <w:r w:rsidRPr="00654AC2">
        <w:rPr>
          <w:rFonts w:ascii="Times New Roman" w:hAnsi="Times New Roman" w:cs="Times New Roman"/>
          <w:color w:val="auto"/>
          <w:sz w:val="24"/>
          <w:szCs w:val="24"/>
        </w:rPr>
        <w:t xml:space="preserve"> priedas „</w:t>
      </w:r>
      <w:r w:rsidR="00DA1F54" w:rsidRPr="00654AC2">
        <w:rPr>
          <w:rFonts w:ascii="Times New Roman" w:hAnsi="Times New Roman" w:cs="Times New Roman"/>
          <w:color w:val="auto"/>
          <w:sz w:val="24"/>
          <w:szCs w:val="24"/>
        </w:rPr>
        <w:t xml:space="preserve">Atliktų </w:t>
      </w:r>
      <w:r w:rsidR="00615EBD">
        <w:rPr>
          <w:rFonts w:ascii="Times New Roman" w:hAnsi="Times New Roman" w:cs="Times New Roman"/>
          <w:color w:val="auto"/>
          <w:sz w:val="24"/>
          <w:szCs w:val="24"/>
        </w:rPr>
        <w:t>paslaugų</w:t>
      </w:r>
      <w:r w:rsidR="00BC2AFD" w:rsidRPr="00654AC2">
        <w:rPr>
          <w:rFonts w:ascii="Times New Roman" w:hAnsi="Times New Roman" w:cs="Times New Roman"/>
          <w:color w:val="auto"/>
          <w:sz w:val="24"/>
          <w:szCs w:val="24"/>
        </w:rPr>
        <w:t xml:space="preserve"> </w:t>
      </w:r>
      <w:r w:rsidRPr="00654AC2">
        <w:rPr>
          <w:rFonts w:ascii="Times New Roman" w:hAnsi="Times New Roman" w:cs="Times New Roman"/>
          <w:color w:val="auto"/>
          <w:sz w:val="24"/>
          <w:szCs w:val="24"/>
        </w:rPr>
        <w:t>sąrašas“</w:t>
      </w:r>
      <w:bookmarkEnd w:id="91"/>
    </w:p>
    <w:p w14:paraId="09C6EA7E" w14:textId="77777777" w:rsidR="00772EDF" w:rsidRPr="00654AC2" w:rsidRDefault="00772EDF" w:rsidP="007E360A">
      <w:pPr>
        <w:spacing w:after="0" w:line="240" w:lineRule="auto"/>
      </w:pPr>
    </w:p>
    <w:p w14:paraId="4CA18E21" w14:textId="77777777" w:rsidR="00C33811" w:rsidRDefault="00C33811" w:rsidP="00DE4581">
      <w:pPr>
        <w:spacing w:after="0" w:line="240" w:lineRule="auto"/>
        <w:rPr>
          <w:rFonts w:ascii="Times New Roman" w:hAnsi="Times New Roman" w:cs="Times New Roman"/>
          <w:b/>
          <w:bCs/>
          <w:sz w:val="24"/>
          <w:szCs w:val="24"/>
        </w:rPr>
      </w:pPr>
    </w:p>
    <w:p w14:paraId="7770F3D0" w14:textId="1F1BA90F" w:rsidR="00C33811" w:rsidRPr="00AC02E8" w:rsidRDefault="00C33811" w:rsidP="00AC02E8">
      <w:pPr>
        <w:spacing w:after="0" w:line="240" w:lineRule="auto"/>
        <w:jc w:val="center"/>
        <w:rPr>
          <w:rFonts w:ascii="Times New Roman" w:hAnsi="Times New Roman" w:cs="Times New Roman"/>
          <w:b/>
          <w:bCs/>
          <w:sz w:val="28"/>
          <w:szCs w:val="28"/>
        </w:rPr>
      </w:pPr>
      <w:r w:rsidRPr="00AC02E8">
        <w:rPr>
          <w:rFonts w:ascii="Times New Roman" w:hAnsi="Times New Roman" w:cs="Times New Roman"/>
          <w:b/>
          <w:bCs/>
          <w:sz w:val="24"/>
          <w:szCs w:val="24"/>
        </w:rPr>
        <w:t xml:space="preserve">Per paskutinius 3 (trejus) metus </w:t>
      </w:r>
      <w:r w:rsidR="00615EBD" w:rsidRPr="00AC02E8">
        <w:rPr>
          <w:rFonts w:ascii="Times New Roman" w:hAnsi="Times New Roman" w:cs="Times New Roman"/>
          <w:b/>
          <w:bCs/>
          <w:sz w:val="24"/>
          <w:szCs w:val="24"/>
        </w:rPr>
        <w:t>suteiktų susisiekimo komunikacijų kelių (gatvių) statybos techninės priežiūros paslaugų sąrašas</w:t>
      </w:r>
    </w:p>
    <w:p w14:paraId="7651B415" w14:textId="77777777" w:rsidR="00DA1F54" w:rsidRPr="00654AC2" w:rsidRDefault="00DA1F54" w:rsidP="00DB6F5B">
      <w:pPr>
        <w:spacing w:after="0" w:line="240" w:lineRule="auto"/>
        <w:rPr>
          <w:rFonts w:ascii="Times New Roman" w:hAnsi="Times New Roman" w:cs="Times New Roman"/>
          <w:b/>
          <w:bCs/>
          <w:sz w:val="32"/>
          <w:szCs w:val="32"/>
        </w:rPr>
      </w:pPr>
    </w:p>
    <w:tbl>
      <w:tblPr>
        <w:tblStyle w:val="Lentelstinklelis"/>
        <w:tblW w:w="10065" w:type="dxa"/>
        <w:tblInd w:w="-5" w:type="dxa"/>
        <w:tblLook w:val="04A0" w:firstRow="1" w:lastRow="0" w:firstColumn="1" w:lastColumn="0" w:noHBand="0" w:noVBand="1"/>
      </w:tblPr>
      <w:tblGrid>
        <w:gridCol w:w="512"/>
        <w:gridCol w:w="2796"/>
        <w:gridCol w:w="1937"/>
        <w:gridCol w:w="1701"/>
        <w:gridCol w:w="1559"/>
        <w:gridCol w:w="1560"/>
      </w:tblGrid>
      <w:tr w:rsidR="00BE2A94" w:rsidRPr="00654AC2" w14:paraId="3D74F675" w14:textId="65F6357B" w:rsidTr="00615EBD">
        <w:tc>
          <w:tcPr>
            <w:tcW w:w="512" w:type="dxa"/>
          </w:tcPr>
          <w:p w14:paraId="7F04DF71" w14:textId="2D6344CA" w:rsidR="00BE2A94" w:rsidRPr="00654AC2" w:rsidRDefault="00BE2A94" w:rsidP="007E360A">
            <w:pPr>
              <w:spacing w:line="240" w:lineRule="auto"/>
              <w:jc w:val="center"/>
              <w:rPr>
                <w:rFonts w:hAnsi="Times New Roman" w:cs="Times New Roman"/>
                <w:b/>
                <w:bCs/>
                <w:i/>
                <w:iCs/>
                <w:sz w:val="20"/>
                <w:szCs w:val="20"/>
              </w:rPr>
            </w:pPr>
            <w:r w:rsidRPr="00654AC2">
              <w:rPr>
                <w:rFonts w:hAnsi="Times New Roman" w:cs="Times New Roman"/>
                <w:b/>
                <w:bCs/>
                <w:i/>
                <w:iCs/>
                <w:sz w:val="20"/>
                <w:szCs w:val="20"/>
              </w:rPr>
              <w:t>Eil. Nr.</w:t>
            </w:r>
          </w:p>
        </w:tc>
        <w:tc>
          <w:tcPr>
            <w:tcW w:w="2796" w:type="dxa"/>
          </w:tcPr>
          <w:p w14:paraId="0D65D1A5" w14:textId="5341BF68" w:rsidR="00BE2A94" w:rsidRPr="00654AC2" w:rsidRDefault="00BE2A94" w:rsidP="007E360A">
            <w:pPr>
              <w:spacing w:line="240" w:lineRule="auto"/>
              <w:jc w:val="center"/>
              <w:rPr>
                <w:rFonts w:hAnsi="Times New Roman" w:cs="Times New Roman"/>
                <w:b/>
                <w:bCs/>
                <w:i/>
                <w:iCs/>
                <w:sz w:val="20"/>
                <w:szCs w:val="20"/>
              </w:rPr>
            </w:pPr>
            <w:r w:rsidRPr="00654AC2">
              <w:rPr>
                <w:rFonts w:hAnsi="Times New Roman" w:cs="Times New Roman"/>
                <w:b/>
                <w:bCs/>
                <w:i/>
                <w:iCs/>
                <w:sz w:val="20"/>
                <w:szCs w:val="20"/>
              </w:rPr>
              <w:t>Sutarties pavadinimas, numeris</w:t>
            </w:r>
            <w:r w:rsidR="00AD3C51" w:rsidRPr="00654AC2">
              <w:rPr>
                <w:rFonts w:hAnsi="Times New Roman" w:cs="Times New Roman"/>
                <w:b/>
                <w:bCs/>
                <w:i/>
                <w:iCs/>
                <w:sz w:val="20"/>
                <w:szCs w:val="20"/>
              </w:rPr>
              <w:t xml:space="preserve">, atliktų </w:t>
            </w:r>
            <w:r w:rsidR="00615EBD">
              <w:rPr>
                <w:rFonts w:hAnsi="Times New Roman" w:cs="Times New Roman"/>
                <w:b/>
                <w:bCs/>
                <w:i/>
                <w:iCs/>
                <w:sz w:val="20"/>
                <w:szCs w:val="20"/>
              </w:rPr>
              <w:t xml:space="preserve">paslaugų </w:t>
            </w:r>
            <w:r w:rsidR="00A462D9" w:rsidRPr="00654AC2">
              <w:rPr>
                <w:rFonts w:hAnsi="Times New Roman" w:cs="Times New Roman"/>
                <w:b/>
                <w:bCs/>
                <w:i/>
                <w:iCs/>
                <w:sz w:val="20"/>
                <w:szCs w:val="20"/>
              </w:rPr>
              <w:t>aprašymas</w:t>
            </w:r>
          </w:p>
        </w:tc>
        <w:tc>
          <w:tcPr>
            <w:tcW w:w="1937" w:type="dxa"/>
          </w:tcPr>
          <w:p w14:paraId="1628540D" w14:textId="4F20B0D1" w:rsidR="00BE2A94" w:rsidRPr="00654AC2" w:rsidRDefault="00615EBD" w:rsidP="007E360A">
            <w:pPr>
              <w:spacing w:line="240" w:lineRule="auto"/>
              <w:jc w:val="center"/>
              <w:rPr>
                <w:rFonts w:hAnsi="Times New Roman" w:cs="Times New Roman"/>
                <w:b/>
                <w:bCs/>
                <w:i/>
                <w:iCs/>
                <w:sz w:val="20"/>
                <w:szCs w:val="20"/>
              </w:rPr>
            </w:pPr>
            <w:r>
              <w:rPr>
                <w:rFonts w:hAnsi="Times New Roman" w:cs="Times New Roman"/>
                <w:b/>
                <w:bCs/>
                <w:i/>
                <w:iCs/>
                <w:sz w:val="20"/>
                <w:szCs w:val="20"/>
              </w:rPr>
              <w:t>Paslaugų</w:t>
            </w:r>
            <w:r w:rsidR="00BE2A94" w:rsidRPr="00654AC2">
              <w:rPr>
                <w:rFonts w:hAnsi="Times New Roman" w:cs="Times New Roman"/>
                <w:b/>
                <w:bCs/>
                <w:i/>
                <w:iCs/>
                <w:sz w:val="20"/>
                <w:szCs w:val="20"/>
              </w:rPr>
              <w:t xml:space="preserve"> atlikimo datos (pradžia, pabaiga), vieta</w:t>
            </w:r>
          </w:p>
        </w:tc>
        <w:tc>
          <w:tcPr>
            <w:tcW w:w="1701" w:type="dxa"/>
          </w:tcPr>
          <w:p w14:paraId="242D378A" w14:textId="4649570F" w:rsidR="00BE2A94" w:rsidRPr="00654AC2" w:rsidRDefault="00A462D9" w:rsidP="007E360A">
            <w:pPr>
              <w:spacing w:line="240" w:lineRule="auto"/>
              <w:jc w:val="center"/>
              <w:rPr>
                <w:rFonts w:hAnsi="Times New Roman" w:cs="Times New Roman"/>
                <w:b/>
                <w:bCs/>
                <w:i/>
                <w:iCs/>
                <w:sz w:val="20"/>
                <w:szCs w:val="20"/>
              </w:rPr>
            </w:pPr>
            <w:r w:rsidRPr="00654AC2">
              <w:rPr>
                <w:rFonts w:hAnsi="Times New Roman" w:cs="Times New Roman"/>
                <w:b/>
                <w:bCs/>
                <w:i/>
                <w:iCs/>
                <w:sz w:val="20"/>
                <w:szCs w:val="20"/>
              </w:rPr>
              <w:t xml:space="preserve">Atliktų </w:t>
            </w:r>
            <w:r w:rsidR="00615EBD">
              <w:rPr>
                <w:rFonts w:hAnsi="Times New Roman" w:cs="Times New Roman"/>
                <w:b/>
                <w:bCs/>
                <w:i/>
                <w:iCs/>
                <w:sz w:val="20"/>
                <w:szCs w:val="20"/>
              </w:rPr>
              <w:t>paslaugų</w:t>
            </w:r>
            <w:r w:rsidR="00BE2A94" w:rsidRPr="00654AC2">
              <w:rPr>
                <w:rFonts w:hAnsi="Times New Roman" w:cs="Times New Roman"/>
                <w:b/>
                <w:bCs/>
                <w:i/>
                <w:iCs/>
                <w:sz w:val="20"/>
                <w:szCs w:val="20"/>
              </w:rPr>
              <w:t xml:space="preserve"> vertė, Eur be PVM</w:t>
            </w:r>
          </w:p>
        </w:tc>
        <w:tc>
          <w:tcPr>
            <w:tcW w:w="1559" w:type="dxa"/>
          </w:tcPr>
          <w:p w14:paraId="75B8612D" w14:textId="6B41482B" w:rsidR="00BE2A94" w:rsidRPr="00654AC2" w:rsidRDefault="00BE2A94" w:rsidP="007E360A">
            <w:pPr>
              <w:spacing w:line="240" w:lineRule="auto"/>
              <w:jc w:val="center"/>
              <w:rPr>
                <w:rFonts w:hAnsi="Times New Roman" w:cs="Times New Roman"/>
                <w:b/>
                <w:bCs/>
                <w:i/>
                <w:iCs/>
                <w:sz w:val="20"/>
                <w:szCs w:val="20"/>
              </w:rPr>
            </w:pPr>
            <w:r w:rsidRPr="00654AC2">
              <w:rPr>
                <w:rFonts w:hAnsi="Times New Roman" w:cs="Times New Roman"/>
                <w:b/>
                <w:bCs/>
                <w:i/>
                <w:iCs/>
                <w:sz w:val="20"/>
                <w:szCs w:val="20"/>
              </w:rPr>
              <w:t>Užsakovo identifikavimo duomenys</w:t>
            </w:r>
          </w:p>
        </w:tc>
        <w:tc>
          <w:tcPr>
            <w:tcW w:w="1560" w:type="dxa"/>
          </w:tcPr>
          <w:p w14:paraId="316EA6E5" w14:textId="5655137F" w:rsidR="00BE2A94" w:rsidRPr="00654AC2" w:rsidRDefault="00C80DC8" w:rsidP="007E360A">
            <w:pPr>
              <w:spacing w:line="240" w:lineRule="auto"/>
              <w:jc w:val="center"/>
              <w:rPr>
                <w:rFonts w:hAnsi="Times New Roman" w:cs="Times New Roman"/>
                <w:b/>
                <w:bCs/>
                <w:i/>
                <w:iCs/>
                <w:sz w:val="20"/>
                <w:szCs w:val="20"/>
              </w:rPr>
            </w:pPr>
            <w:r>
              <w:rPr>
                <w:rFonts w:hAnsi="Times New Roman" w:cs="Times New Roman"/>
                <w:b/>
                <w:bCs/>
                <w:i/>
                <w:iCs/>
                <w:sz w:val="20"/>
                <w:szCs w:val="20"/>
              </w:rPr>
              <w:t>A</w:t>
            </w:r>
            <w:r w:rsidRPr="00C80DC8">
              <w:rPr>
                <w:rFonts w:hAnsi="Times New Roman" w:cs="Times New Roman"/>
                <w:b/>
                <w:bCs/>
                <w:i/>
                <w:iCs/>
                <w:sz w:val="20"/>
                <w:szCs w:val="20"/>
              </w:rPr>
              <w:t>r paslaugos buvo suteiktos tinkamai</w:t>
            </w:r>
          </w:p>
        </w:tc>
      </w:tr>
      <w:tr w:rsidR="00BE2A94" w:rsidRPr="00654AC2" w14:paraId="3DB17445" w14:textId="7D0578A7" w:rsidTr="00615EBD">
        <w:tc>
          <w:tcPr>
            <w:tcW w:w="512" w:type="dxa"/>
          </w:tcPr>
          <w:p w14:paraId="1BE36DFB" w14:textId="77777777" w:rsidR="00BE2A94" w:rsidRPr="00654AC2" w:rsidRDefault="00BE2A94" w:rsidP="007E360A">
            <w:pPr>
              <w:spacing w:line="240" w:lineRule="auto"/>
              <w:rPr>
                <w:rFonts w:hAnsi="Times New Roman" w:cs="Times New Roman"/>
                <w:sz w:val="24"/>
                <w:szCs w:val="24"/>
              </w:rPr>
            </w:pPr>
          </w:p>
        </w:tc>
        <w:tc>
          <w:tcPr>
            <w:tcW w:w="2796" w:type="dxa"/>
          </w:tcPr>
          <w:p w14:paraId="4B1FAAC3" w14:textId="78FCF8D8" w:rsidR="00BE2A94" w:rsidRPr="00654AC2" w:rsidRDefault="00BE2A94" w:rsidP="007E360A">
            <w:pPr>
              <w:spacing w:line="240" w:lineRule="auto"/>
              <w:rPr>
                <w:rFonts w:hAnsi="Times New Roman" w:cs="Times New Roman"/>
                <w:sz w:val="24"/>
                <w:szCs w:val="24"/>
              </w:rPr>
            </w:pPr>
          </w:p>
        </w:tc>
        <w:tc>
          <w:tcPr>
            <w:tcW w:w="1937" w:type="dxa"/>
          </w:tcPr>
          <w:p w14:paraId="18E6E6E4" w14:textId="77777777" w:rsidR="00BE2A94" w:rsidRPr="00654AC2" w:rsidRDefault="00BE2A94" w:rsidP="007E360A">
            <w:pPr>
              <w:spacing w:line="240" w:lineRule="auto"/>
              <w:rPr>
                <w:rFonts w:hAnsi="Times New Roman" w:cs="Times New Roman"/>
                <w:sz w:val="24"/>
                <w:szCs w:val="24"/>
              </w:rPr>
            </w:pPr>
          </w:p>
        </w:tc>
        <w:tc>
          <w:tcPr>
            <w:tcW w:w="1701" w:type="dxa"/>
          </w:tcPr>
          <w:p w14:paraId="6D346974" w14:textId="77777777" w:rsidR="00BE2A94" w:rsidRPr="00654AC2" w:rsidRDefault="00BE2A94" w:rsidP="007E360A">
            <w:pPr>
              <w:spacing w:line="240" w:lineRule="auto"/>
              <w:rPr>
                <w:rFonts w:hAnsi="Times New Roman" w:cs="Times New Roman"/>
                <w:sz w:val="24"/>
                <w:szCs w:val="24"/>
              </w:rPr>
            </w:pPr>
          </w:p>
        </w:tc>
        <w:tc>
          <w:tcPr>
            <w:tcW w:w="1559" w:type="dxa"/>
          </w:tcPr>
          <w:p w14:paraId="0EBE82ED" w14:textId="77777777" w:rsidR="00BE2A94" w:rsidRPr="00654AC2" w:rsidRDefault="00BE2A94" w:rsidP="007E360A">
            <w:pPr>
              <w:spacing w:line="240" w:lineRule="auto"/>
              <w:rPr>
                <w:rFonts w:hAnsi="Times New Roman" w:cs="Times New Roman"/>
                <w:sz w:val="24"/>
                <w:szCs w:val="24"/>
              </w:rPr>
            </w:pPr>
          </w:p>
        </w:tc>
        <w:tc>
          <w:tcPr>
            <w:tcW w:w="1560" w:type="dxa"/>
          </w:tcPr>
          <w:p w14:paraId="55F29A39" w14:textId="77777777" w:rsidR="00BE2A94" w:rsidRPr="00654AC2" w:rsidRDefault="00BE2A94" w:rsidP="007E360A">
            <w:pPr>
              <w:spacing w:line="240" w:lineRule="auto"/>
              <w:rPr>
                <w:rFonts w:hAnsi="Times New Roman" w:cs="Times New Roman"/>
                <w:sz w:val="24"/>
                <w:szCs w:val="24"/>
              </w:rPr>
            </w:pPr>
          </w:p>
        </w:tc>
      </w:tr>
      <w:tr w:rsidR="00BE2A94" w:rsidRPr="00654AC2" w14:paraId="7D5576B9" w14:textId="57136AC7" w:rsidTr="00615EBD">
        <w:tc>
          <w:tcPr>
            <w:tcW w:w="512" w:type="dxa"/>
          </w:tcPr>
          <w:p w14:paraId="18789A7A" w14:textId="77777777" w:rsidR="00BE2A94" w:rsidRPr="00654AC2" w:rsidRDefault="00BE2A94" w:rsidP="007E360A">
            <w:pPr>
              <w:spacing w:line="240" w:lineRule="auto"/>
              <w:rPr>
                <w:rFonts w:hAnsi="Times New Roman" w:cs="Times New Roman"/>
                <w:sz w:val="24"/>
                <w:szCs w:val="24"/>
              </w:rPr>
            </w:pPr>
          </w:p>
        </w:tc>
        <w:tc>
          <w:tcPr>
            <w:tcW w:w="2796" w:type="dxa"/>
          </w:tcPr>
          <w:p w14:paraId="5BC6616B" w14:textId="7EFF053B" w:rsidR="00BE2A94" w:rsidRPr="00654AC2" w:rsidRDefault="00BE2A94" w:rsidP="007E360A">
            <w:pPr>
              <w:spacing w:line="240" w:lineRule="auto"/>
              <w:rPr>
                <w:rFonts w:hAnsi="Times New Roman" w:cs="Times New Roman"/>
                <w:sz w:val="24"/>
                <w:szCs w:val="24"/>
              </w:rPr>
            </w:pPr>
          </w:p>
        </w:tc>
        <w:tc>
          <w:tcPr>
            <w:tcW w:w="1937" w:type="dxa"/>
          </w:tcPr>
          <w:p w14:paraId="6494245B" w14:textId="77777777" w:rsidR="00BE2A94" w:rsidRPr="00654AC2" w:rsidRDefault="00BE2A94" w:rsidP="007E360A">
            <w:pPr>
              <w:spacing w:line="240" w:lineRule="auto"/>
              <w:rPr>
                <w:rFonts w:hAnsi="Times New Roman" w:cs="Times New Roman"/>
                <w:sz w:val="24"/>
                <w:szCs w:val="24"/>
              </w:rPr>
            </w:pPr>
          </w:p>
        </w:tc>
        <w:tc>
          <w:tcPr>
            <w:tcW w:w="1701" w:type="dxa"/>
          </w:tcPr>
          <w:p w14:paraId="224392C6" w14:textId="77777777" w:rsidR="00BE2A94" w:rsidRPr="00654AC2" w:rsidRDefault="00BE2A94" w:rsidP="007E360A">
            <w:pPr>
              <w:spacing w:line="240" w:lineRule="auto"/>
              <w:rPr>
                <w:rFonts w:hAnsi="Times New Roman" w:cs="Times New Roman"/>
                <w:sz w:val="24"/>
                <w:szCs w:val="24"/>
              </w:rPr>
            </w:pPr>
          </w:p>
        </w:tc>
        <w:tc>
          <w:tcPr>
            <w:tcW w:w="1559" w:type="dxa"/>
          </w:tcPr>
          <w:p w14:paraId="156275FF" w14:textId="77777777" w:rsidR="00BE2A94" w:rsidRPr="00654AC2" w:rsidRDefault="00BE2A94" w:rsidP="007E360A">
            <w:pPr>
              <w:spacing w:line="240" w:lineRule="auto"/>
              <w:rPr>
                <w:rFonts w:hAnsi="Times New Roman" w:cs="Times New Roman"/>
                <w:sz w:val="24"/>
                <w:szCs w:val="24"/>
              </w:rPr>
            </w:pPr>
          </w:p>
        </w:tc>
        <w:tc>
          <w:tcPr>
            <w:tcW w:w="1560" w:type="dxa"/>
          </w:tcPr>
          <w:p w14:paraId="1EF4279E" w14:textId="77777777" w:rsidR="00BE2A94" w:rsidRPr="00654AC2" w:rsidRDefault="00BE2A94" w:rsidP="007E360A">
            <w:pPr>
              <w:spacing w:line="240" w:lineRule="auto"/>
              <w:rPr>
                <w:rFonts w:hAnsi="Times New Roman" w:cs="Times New Roman"/>
                <w:sz w:val="24"/>
                <w:szCs w:val="24"/>
              </w:rPr>
            </w:pPr>
          </w:p>
        </w:tc>
      </w:tr>
      <w:tr w:rsidR="00BE2A94" w:rsidRPr="00654AC2" w14:paraId="24063D8E" w14:textId="17A08B47" w:rsidTr="00615EBD">
        <w:tc>
          <w:tcPr>
            <w:tcW w:w="512" w:type="dxa"/>
          </w:tcPr>
          <w:p w14:paraId="37B7DE43" w14:textId="77777777" w:rsidR="00BE2A94" w:rsidRPr="00654AC2" w:rsidRDefault="00BE2A94" w:rsidP="007E360A">
            <w:pPr>
              <w:spacing w:line="240" w:lineRule="auto"/>
              <w:rPr>
                <w:rFonts w:hAnsi="Times New Roman" w:cs="Times New Roman"/>
                <w:sz w:val="24"/>
                <w:szCs w:val="24"/>
              </w:rPr>
            </w:pPr>
          </w:p>
        </w:tc>
        <w:tc>
          <w:tcPr>
            <w:tcW w:w="2796" w:type="dxa"/>
          </w:tcPr>
          <w:p w14:paraId="52B89529" w14:textId="65CAFF7A" w:rsidR="00BE2A94" w:rsidRPr="00654AC2" w:rsidRDefault="00BE2A94" w:rsidP="007E360A">
            <w:pPr>
              <w:spacing w:line="240" w:lineRule="auto"/>
              <w:rPr>
                <w:rFonts w:hAnsi="Times New Roman" w:cs="Times New Roman"/>
                <w:sz w:val="24"/>
                <w:szCs w:val="24"/>
              </w:rPr>
            </w:pPr>
          </w:p>
        </w:tc>
        <w:tc>
          <w:tcPr>
            <w:tcW w:w="1937" w:type="dxa"/>
          </w:tcPr>
          <w:p w14:paraId="0E3F2CC6" w14:textId="77777777" w:rsidR="00BE2A94" w:rsidRPr="00654AC2" w:rsidRDefault="00BE2A94" w:rsidP="007E360A">
            <w:pPr>
              <w:spacing w:line="240" w:lineRule="auto"/>
              <w:rPr>
                <w:rFonts w:hAnsi="Times New Roman" w:cs="Times New Roman"/>
                <w:sz w:val="24"/>
                <w:szCs w:val="24"/>
              </w:rPr>
            </w:pPr>
          </w:p>
        </w:tc>
        <w:tc>
          <w:tcPr>
            <w:tcW w:w="1701" w:type="dxa"/>
          </w:tcPr>
          <w:p w14:paraId="28A56A78" w14:textId="77777777" w:rsidR="00BE2A94" w:rsidRPr="00654AC2" w:rsidRDefault="00BE2A94" w:rsidP="007E360A">
            <w:pPr>
              <w:spacing w:line="240" w:lineRule="auto"/>
              <w:rPr>
                <w:rFonts w:hAnsi="Times New Roman" w:cs="Times New Roman"/>
                <w:sz w:val="24"/>
                <w:szCs w:val="24"/>
              </w:rPr>
            </w:pPr>
          </w:p>
        </w:tc>
        <w:tc>
          <w:tcPr>
            <w:tcW w:w="1559" w:type="dxa"/>
          </w:tcPr>
          <w:p w14:paraId="6CF23C75" w14:textId="77777777" w:rsidR="00BE2A94" w:rsidRPr="00654AC2" w:rsidRDefault="00BE2A94" w:rsidP="007E360A">
            <w:pPr>
              <w:spacing w:line="240" w:lineRule="auto"/>
              <w:rPr>
                <w:rFonts w:hAnsi="Times New Roman" w:cs="Times New Roman"/>
                <w:sz w:val="24"/>
                <w:szCs w:val="24"/>
              </w:rPr>
            </w:pPr>
          </w:p>
        </w:tc>
        <w:tc>
          <w:tcPr>
            <w:tcW w:w="1560" w:type="dxa"/>
          </w:tcPr>
          <w:p w14:paraId="050BE316" w14:textId="77777777" w:rsidR="00BE2A94" w:rsidRPr="00654AC2" w:rsidRDefault="00BE2A94" w:rsidP="007E360A">
            <w:pPr>
              <w:spacing w:line="240" w:lineRule="auto"/>
              <w:rPr>
                <w:rFonts w:hAnsi="Times New Roman" w:cs="Times New Roman"/>
                <w:sz w:val="24"/>
                <w:szCs w:val="24"/>
              </w:rPr>
            </w:pPr>
          </w:p>
        </w:tc>
      </w:tr>
    </w:tbl>
    <w:p w14:paraId="68E6770E" w14:textId="77777777" w:rsidR="00EF7E6E" w:rsidRPr="00654AC2" w:rsidRDefault="00EF7E6E" w:rsidP="007E360A">
      <w:pPr>
        <w:spacing w:after="0" w:line="240" w:lineRule="auto"/>
        <w:rPr>
          <w:rFonts w:ascii="Times New Roman" w:hAnsi="Times New Roman" w:cs="Times New Roman"/>
          <w:sz w:val="24"/>
          <w:szCs w:val="24"/>
        </w:rPr>
      </w:pPr>
    </w:p>
    <w:p w14:paraId="44E00A15"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9DD057F" w14:textId="5D9ED31B" w:rsidR="00213868" w:rsidRPr="00654AC2" w:rsidRDefault="00213868" w:rsidP="007E360A">
      <w:pPr>
        <w:tabs>
          <w:tab w:val="left" w:pos="993"/>
        </w:tabs>
        <w:spacing w:after="0" w:line="240" w:lineRule="auto"/>
        <w:rPr>
          <w:rFonts w:ascii="Times New Roman" w:hAnsi="Times New Roman" w:cs="Times New Roman"/>
          <w:b/>
          <w:bCs/>
          <w:smallCaps/>
          <w:sz w:val="24"/>
          <w:szCs w:val="24"/>
        </w:rPr>
      </w:pPr>
    </w:p>
    <w:p w14:paraId="46D02D9C" w14:textId="77777777" w:rsidR="00C33811" w:rsidRDefault="00C33811" w:rsidP="007E360A">
      <w:pPr>
        <w:tabs>
          <w:tab w:val="left" w:pos="993"/>
        </w:tabs>
        <w:spacing w:after="0" w:line="240" w:lineRule="auto"/>
        <w:rPr>
          <w:rFonts w:ascii="Times New Roman" w:hAnsi="Times New Roman" w:cs="Times New Roman"/>
          <w:b/>
          <w:bCs/>
          <w:smallCaps/>
          <w:sz w:val="24"/>
          <w:szCs w:val="24"/>
        </w:rPr>
      </w:pPr>
    </w:p>
    <w:p w14:paraId="3427AA8F" w14:textId="77777777" w:rsidR="00C33811" w:rsidRPr="00654AC2" w:rsidRDefault="00C33811" w:rsidP="007E360A">
      <w:pPr>
        <w:tabs>
          <w:tab w:val="left" w:pos="993"/>
        </w:tabs>
        <w:spacing w:after="0" w:line="240" w:lineRule="auto"/>
        <w:rPr>
          <w:rFonts w:ascii="Times New Roman" w:hAnsi="Times New Roman" w:cs="Times New Roman"/>
          <w:b/>
          <w:bCs/>
          <w:smallCaps/>
          <w:sz w:val="24"/>
          <w:szCs w:val="24"/>
        </w:rPr>
      </w:pPr>
    </w:p>
    <w:p w14:paraId="7B1B5D08" w14:textId="77777777" w:rsidR="007C4A3D" w:rsidRPr="00654AC2" w:rsidRDefault="007C4A3D" w:rsidP="007E360A">
      <w:pPr>
        <w:tabs>
          <w:tab w:val="left" w:pos="993"/>
        </w:tabs>
        <w:spacing w:after="0" w:line="240" w:lineRule="auto"/>
        <w:rPr>
          <w:rFonts w:ascii="Times New Roman" w:hAnsi="Times New Roman" w:cs="Times New Roman"/>
          <w:b/>
          <w:bCs/>
          <w:smallCaps/>
          <w:sz w:val="24"/>
          <w:szCs w:val="24"/>
        </w:rPr>
      </w:pPr>
    </w:p>
    <w:p w14:paraId="49D990F4" w14:textId="77777777" w:rsidR="007C4A3D" w:rsidRPr="00654AC2" w:rsidRDefault="007C4A3D" w:rsidP="007E360A">
      <w:pPr>
        <w:tabs>
          <w:tab w:val="left" w:pos="993"/>
        </w:tabs>
        <w:spacing w:after="0" w:line="240" w:lineRule="auto"/>
        <w:rPr>
          <w:rFonts w:ascii="Times New Roman" w:hAnsi="Times New Roman" w:cs="Times New Roman"/>
          <w:b/>
          <w:bCs/>
          <w:smallCaps/>
          <w:sz w:val="24"/>
          <w:szCs w:val="24"/>
        </w:rPr>
      </w:pPr>
    </w:p>
    <w:p w14:paraId="5D1BF06A" w14:textId="77777777" w:rsidR="007C4A3D" w:rsidRPr="00654AC2" w:rsidRDefault="007C4A3D" w:rsidP="007E360A">
      <w:pPr>
        <w:tabs>
          <w:tab w:val="left" w:pos="993"/>
        </w:tabs>
        <w:spacing w:after="0" w:line="240" w:lineRule="auto"/>
        <w:rPr>
          <w:rFonts w:ascii="Times New Roman" w:hAnsi="Times New Roman" w:cs="Times New Roman"/>
          <w:b/>
          <w:bCs/>
          <w:smallCaps/>
          <w:sz w:val="24"/>
          <w:szCs w:val="24"/>
        </w:rPr>
      </w:pPr>
    </w:p>
    <w:p w14:paraId="05BCAB0C" w14:textId="77777777" w:rsidR="007C4A3D" w:rsidRPr="00654AC2" w:rsidRDefault="007C4A3D" w:rsidP="007E360A">
      <w:pPr>
        <w:tabs>
          <w:tab w:val="left" w:pos="993"/>
        </w:tabs>
        <w:spacing w:after="0" w:line="240" w:lineRule="auto"/>
        <w:rPr>
          <w:rFonts w:ascii="Times New Roman" w:hAnsi="Times New Roman" w:cs="Times New Roman"/>
          <w:b/>
          <w:bCs/>
          <w:smallCaps/>
          <w:sz w:val="24"/>
          <w:szCs w:val="24"/>
        </w:rPr>
      </w:pPr>
    </w:p>
    <w:p w14:paraId="7824D878" w14:textId="77777777" w:rsidR="007C4A3D" w:rsidRPr="00654AC2" w:rsidRDefault="007C4A3D" w:rsidP="007E360A">
      <w:pPr>
        <w:tabs>
          <w:tab w:val="left" w:pos="993"/>
        </w:tabs>
        <w:spacing w:after="0" w:line="240" w:lineRule="auto"/>
        <w:rPr>
          <w:rFonts w:ascii="Times New Roman" w:hAnsi="Times New Roman" w:cs="Times New Roman"/>
          <w:b/>
          <w:bCs/>
          <w:smallCaps/>
          <w:sz w:val="24"/>
          <w:szCs w:val="24"/>
        </w:rPr>
      </w:pPr>
    </w:p>
    <w:p w14:paraId="3E989058" w14:textId="77777777" w:rsidR="007C4A3D" w:rsidRPr="00654AC2" w:rsidRDefault="007C4A3D" w:rsidP="007E360A">
      <w:pPr>
        <w:tabs>
          <w:tab w:val="left" w:pos="993"/>
        </w:tabs>
        <w:spacing w:after="0" w:line="240" w:lineRule="auto"/>
        <w:rPr>
          <w:rFonts w:ascii="Times New Roman" w:hAnsi="Times New Roman" w:cs="Times New Roman"/>
          <w:b/>
          <w:bCs/>
          <w:smallCaps/>
          <w:sz w:val="24"/>
          <w:szCs w:val="24"/>
        </w:rPr>
      </w:pPr>
    </w:p>
    <w:p w14:paraId="602A1249" w14:textId="2425D182" w:rsidR="00DE4581" w:rsidRPr="00654AC2" w:rsidRDefault="00DE4581" w:rsidP="00DE4581">
      <w:pPr>
        <w:spacing w:line="259" w:lineRule="auto"/>
        <w:rPr>
          <w:rFonts w:ascii="Times New Roman" w:hAnsi="Times New Roman" w:cs="Times New Roman"/>
          <w:b/>
          <w:bCs/>
          <w:smallCaps/>
          <w:sz w:val="24"/>
          <w:szCs w:val="24"/>
        </w:rPr>
      </w:pPr>
      <w:r>
        <w:rPr>
          <w:rFonts w:ascii="Times New Roman" w:hAnsi="Times New Roman" w:cs="Times New Roman"/>
          <w:b/>
          <w:bCs/>
          <w:smallCaps/>
          <w:sz w:val="24"/>
          <w:szCs w:val="24"/>
        </w:rPr>
        <w:br w:type="page"/>
      </w:r>
    </w:p>
    <w:p w14:paraId="1DD455FD" w14:textId="3127D4FC" w:rsidR="007C4A3D" w:rsidRPr="00654AC2" w:rsidRDefault="007C4A3D" w:rsidP="007C4A3D">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92" w:name="_Toc237947842"/>
      <w:r w:rsidRPr="00654AC2">
        <w:rPr>
          <w:rFonts w:ascii="Times New Roman" w:hAnsi="Times New Roman" w:cs="Times New Roman"/>
          <w:color w:val="auto"/>
          <w:sz w:val="24"/>
          <w:szCs w:val="24"/>
        </w:rPr>
        <w:lastRenderedPageBreak/>
        <w:t>Pirkimo sąlygų 13 priedas „Specialistų sąrašas“</w:t>
      </w:r>
      <w:bookmarkEnd w:id="92"/>
    </w:p>
    <w:p w14:paraId="75F3893F" w14:textId="77777777" w:rsidR="007C4A3D" w:rsidRPr="00654AC2" w:rsidRDefault="007C4A3D" w:rsidP="007C4A3D">
      <w:pPr>
        <w:spacing w:after="0" w:line="240" w:lineRule="auto"/>
      </w:pPr>
    </w:p>
    <w:p w14:paraId="1AE53AE3" w14:textId="77777777" w:rsidR="007C4A3D" w:rsidRPr="00654AC2" w:rsidRDefault="007C4A3D" w:rsidP="007C4A3D">
      <w:pPr>
        <w:spacing w:after="0" w:line="240" w:lineRule="auto"/>
        <w:jc w:val="center"/>
        <w:rPr>
          <w:rFonts w:ascii="Times New Roman" w:hAnsi="Times New Roman" w:cs="Times New Roman"/>
          <w:b/>
          <w:bCs/>
          <w:sz w:val="24"/>
          <w:szCs w:val="24"/>
        </w:rPr>
      </w:pPr>
    </w:p>
    <w:p w14:paraId="6710D9D3" w14:textId="22AF4521" w:rsidR="007C4A3D" w:rsidRPr="00654AC2" w:rsidRDefault="000D7D1A" w:rsidP="007C4A3D">
      <w:pPr>
        <w:spacing w:after="0" w:line="240" w:lineRule="auto"/>
        <w:jc w:val="center"/>
        <w:rPr>
          <w:rFonts w:ascii="Times New Roman" w:hAnsi="Times New Roman" w:cs="Times New Roman"/>
          <w:b/>
          <w:bCs/>
          <w:sz w:val="28"/>
          <w:szCs w:val="28"/>
        </w:rPr>
      </w:pPr>
      <w:r w:rsidRPr="00654AC2">
        <w:rPr>
          <w:rFonts w:ascii="Times New Roman" w:hAnsi="Times New Roman" w:cs="Times New Roman"/>
          <w:b/>
          <w:bCs/>
          <w:sz w:val="24"/>
          <w:szCs w:val="24"/>
        </w:rPr>
        <w:t>Atsakingų už sutarties vykdymą specialistų</w:t>
      </w:r>
      <w:r w:rsidR="007C4A3D" w:rsidRPr="00654AC2">
        <w:rPr>
          <w:rFonts w:ascii="Times New Roman" w:hAnsi="Times New Roman" w:cs="Times New Roman"/>
          <w:b/>
          <w:bCs/>
          <w:sz w:val="24"/>
          <w:szCs w:val="24"/>
        </w:rPr>
        <w:t xml:space="preserve"> sąrašas</w:t>
      </w:r>
    </w:p>
    <w:p w14:paraId="5938B8EA" w14:textId="77777777" w:rsidR="007C4A3D" w:rsidRPr="00654AC2" w:rsidRDefault="007C4A3D" w:rsidP="00243CE4">
      <w:pPr>
        <w:spacing w:after="0" w:line="240" w:lineRule="auto"/>
        <w:rPr>
          <w:rFonts w:ascii="Times New Roman" w:hAnsi="Times New Roman" w:cs="Times New Roman"/>
          <w:b/>
          <w:bCs/>
          <w:sz w:val="32"/>
          <w:szCs w:val="32"/>
        </w:rPr>
      </w:pPr>
    </w:p>
    <w:tbl>
      <w:tblPr>
        <w:tblStyle w:val="Lentelstinklelis"/>
        <w:tblW w:w="10491" w:type="dxa"/>
        <w:tblInd w:w="-431" w:type="dxa"/>
        <w:tblLook w:val="04A0" w:firstRow="1" w:lastRow="0" w:firstColumn="1" w:lastColumn="0" w:noHBand="0" w:noVBand="1"/>
      </w:tblPr>
      <w:tblGrid>
        <w:gridCol w:w="511"/>
        <w:gridCol w:w="2609"/>
        <w:gridCol w:w="3830"/>
        <w:gridCol w:w="3541"/>
      </w:tblGrid>
      <w:tr w:rsidR="00CC22C2" w:rsidRPr="00021347" w14:paraId="7CF93381" w14:textId="77777777" w:rsidTr="00243CE4">
        <w:tc>
          <w:tcPr>
            <w:tcW w:w="511" w:type="dxa"/>
          </w:tcPr>
          <w:p w14:paraId="701AE04B" w14:textId="77777777" w:rsidR="00CC22C2" w:rsidRPr="00654AC2" w:rsidRDefault="00CC22C2" w:rsidP="00EE50E4">
            <w:pPr>
              <w:spacing w:line="240" w:lineRule="auto"/>
              <w:jc w:val="center"/>
              <w:rPr>
                <w:rFonts w:hAnsi="Times New Roman" w:cs="Times New Roman"/>
                <w:b/>
                <w:bCs/>
                <w:i/>
                <w:iCs/>
                <w:sz w:val="20"/>
                <w:szCs w:val="20"/>
              </w:rPr>
            </w:pPr>
            <w:r w:rsidRPr="00654AC2">
              <w:rPr>
                <w:rFonts w:hAnsi="Times New Roman" w:cs="Times New Roman"/>
                <w:b/>
                <w:bCs/>
                <w:i/>
                <w:iCs/>
                <w:sz w:val="20"/>
                <w:szCs w:val="20"/>
              </w:rPr>
              <w:t>Eil. Nr.</w:t>
            </w:r>
          </w:p>
        </w:tc>
        <w:tc>
          <w:tcPr>
            <w:tcW w:w="2609" w:type="dxa"/>
          </w:tcPr>
          <w:p w14:paraId="7D51602E" w14:textId="77777777" w:rsidR="00DE4581" w:rsidRDefault="00DE4581" w:rsidP="00DE4581">
            <w:pPr>
              <w:spacing w:line="240" w:lineRule="auto"/>
              <w:jc w:val="center"/>
              <w:rPr>
                <w:rFonts w:hAnsi="Times New Roman" w:cs="Times New Roman"/>
                <w:b/>
                <w:bCs/>
                <w:i/>
                <w:iCs/>
                <w:sz w:val="20"/>
                <w:szCs w:val="20"/>
              </w:rPr>
            </w:pPr>
          </w:p>
          <w:p w14:paraId="7AE6FAB4" w14:textId="77777777" w:rsidR="00DE4581" w:rsidRDefault="00DE4581" w:rsidP="00DE4581">
            <w:pPr>
              <w:spacing w:line="240" w:lineRule="auto"/>
              <w:jc w:val="center"/>
              <w:rPr>
                <w:rFonts w:hAnsi="Times New Roman" w:cs="Times New Roman"/>
                <w:b/>
                <w:bCs/>
                <w:i/>
                <w:iCs/>
                <w:sz w:val="20"/>
                <w:szCs w:val="20"/>
              </w:rPr>
            </w:pPr>
          </w:p>
          <w:p w14:paraId="521B7DAE" w14:textId="35E3B016" w:rsidR="00CC22C2" w:rsidRPr="00654AC2" w:rsidRDefault="00CC22C2" w:rsidP="00DE4581">
            <w:pPr>
              <w:spacing w:line="240" w:lineRule="auto"/>
              <w:jc w:val="center"/>
              <w:rPr>
                <w:rFonts w:hAnsi="Times New Roman" w:cs="Times New Roman"/>
                <w:b/>
                <w:bCs/>
                <w:i/>
                <w:iCs/>
                <w:sz w:val="20"/>
                <w:szCs w:val="20"/>
              </w:rPr>
            </w:pPr>
            <w:r w:rsidRPr="00654AC2">
              <w:rPr>
                <w:rFonts w:hAnsi="Times New Roman" w:cs="Times New Roman"/>
                <w:b/>
                <w:bCs/>
                <w:i/>
                <w:iCs/>
                <w:sz w:val="20"/>
                <w:szCs w:val="20"/>
              </w:rPr>
              <w:t>Specialisto vardas, pavardė</w:t>
            </w:r>
          </w:p>
        </w:tc>
        <w:tc>
          <w:tcPr>
            <w:tcW w:w="3830" w:type="dxa"/>
          </w:tcPr>
          <w:p w14:paraId="73BC35B0" w14:textId="77777777" w:rsidR="00DE4581" w:rsidRDefault="00DE4581" w:rsidP="00DE4581">
            <w:pPr>
              <w:spacing w:line="240" w:lineRule="auto"/>
              <w:jc w:val="center"/>
              <w:rPr>
                <w:rFonts w:hAnsi="Times New Roman" w:cs="Times New Roman"/>
                <w:b/>
                <w:bCs/>
                <w:i/>
                <w:iCs/>
                <w:sz w:val="20"/>
                <w:szCs w:val="20"/>
              </w:rPr>
            </w:pPr>
          </w:p>
          <w:p w14:paraId="2E75492B" w14:textId="77777777" w:rsidR="00DE4581" w:rsidRDefault="00DE4581" w:rsidP="00DE4581">
            <w:pPr>
              <w:spacing w:line="240" w:lineRule="auto"/>
              <w:jc w:val="center"/>
              <w:rPr>
                <w:rFonts w:hAnsi="Times New Roman" w:cs="Times New Roman"/>
                <w:b/>
                <w:bCs/>
                <w:i/>
                <w:iCs/>
                <w:sz w:val="20"/>
                <w:szCs w:val="20"/>
              </w:rPr>
            </w:pPr>
          </w:p>
          <w:p w14:paraId="03B14D5D" w14:textId="1664A75D" w:rsidR="00CC22C2" w:rsidRPr="00654AC2" w:rsidRDefault="00CC22C2" w:rsidP="00DE4581">
            <w:pPr>
              <w:spacing w:line="240" w:lineRule="auto"/>
              <w:jc w:val="center"/>
              <w:rPr>
                <w:rFonts w:hAnsi="Times New Roman" w:cs="Times New Roman"/>
                <w:b/>
                <w:bCs/>
                <w:i/>
                <w:iCs/>
                <w:sz w:val="20"/>
                <w:szCs w:val="20"/>
              </w:rPr>
            </w:pPr>
            <w:r w:rsidRPr="00654AC2">
              <w:rPr>
                <w:rFonts w:hAnsi="Times New Roman" w:cs="Times New Roman"/>
                <w:b/>
                <w:bCs/>
                <w:i/>
                <w:iCs/>
                <w:sz w:val="20"/>
                <w:szCs w:val="20"/>
              </w:rPr>
              <w:t>Specialisto pareigos vykdant sutartį</w:t>
            </w:r>
          </w:p>
        </w:tc>
        <w:tc>
          <w:tcPr>
            <w:tcW w:w="3541" w:type="dxa"/>
          </w:tcPr>
          <w:p w14:paraId="7ADAF7F6" w14:textId="77777777" w:rsidR="00CC22C2" w:rsidRPr="00654AC2" w:rsidRDefault="00CA0D07" w:rsidP="00EE50E4">
            <w:pPr>
              <w:spacing w:line="240" w:lineRule="auto"/>
              <w:jc w:val="center"/>
              <w:rPr>
                <w:rFonts w:hAnsi="Times New Roman" w:cs="Times New Roman"/>
                <w:b/>
                <w:bCs/>
                <w:i/>
                <w:iCs/>
                <w:sz w:val="20"/>
                <w:szCs w:val="20"/>
              </w:rPr>
            </w:pPr>
            <w:r w:rsidRPr="00654AC2">
              <w:rPr>
                <w:rFonts w:hAnsi="Times New Roman" w:cs="Times New Roman"/>
                <w:b/>
                <w:bCs/>
                <w:i/>
                <w:iCs/>
                <w:sz w:val="20"/>
                <w:szCs w:val="20"/>
              </w:rPr>
              <w:t>Specialisto pasitelkimo pagrindas</w:t>
            </w:r>
          </w:p>
          <w:p w14:paraId="43F19165" w14:textId="3FE2D760" w:rsidR="00CA0D07" w:rsidRPr="00021347" w:rsidRDefault="00365752" w:rsidP="00365752">
            <w:pPr>
              <w:spacing w:line="240" w:lineRule="auto"/>
              <w:jc w:val="both"/>
              <w:rPr>
                <w:rFonts w:hAnsi="Times New Roman" w:cs="Times New Roman"/>
                <w:b/>
                <w:bCs/>
                <w:i/>
                <w:iCs/>
                <w:sz w:val="20"/>
                <w:szCs w:val="20"/>
              </w:rPr>
            </w:pPr>
            <w:r w:rsidRPr="00654AC2">
              <w:rPr>
                <w:rFonts w:hAnsi="Times New Roman" w:cs="Times New Roman"/>
                <w:sz w:val="20"/>
                <w:szCs w:val="20"/>
              </w:rPr>
              <w:t>(</w:t>
            </w:r>
            <w:r w:rsidR="00380481" w:rsidRPr="00380481">
              <w:rPr>
                <w:rFonts w:hAnsi="Times New Roman" w:cs="Times New Roman"/>
                <w:sz w:val="20"/>
                <w:szCs w:val="20"/>
              </w:rPr>
              <w:t>yra įdarbintas tiekėjo, ūkio subjekto, kurio pajėgumais remiamasi, subtiekėjo ar jungtinės veiklos partnerio įmonėje, planuojamas įdarbinti laimėjus konkursą ar yra pasitelkiamas kaip subtiekėjas</w:t>
            </w:r>
            <w:r w:rsidRPr="00654AC2">
              <w:rPr>
                <w:rFonts w:hAnsi="Times New Roman" w:cs="Times New Roman"/>
                <w:sz w:val="20"/>
                <w:szCs w:val="20"/>
              </w:rPr>
              <w:t>)</w:t>
            </w:r>
          </w:p>
        </w:tc>
      </w:tr>
      <w:tr w:rsidR="00CC22C2" w:rsidRPr="00021347" w14:paraId="54DE6BDB" w14:textId="77777777" w:rsidTr="00243CE4">
        <w:tc>
          <w:tcPr>
            <w:tcW w:w="511" w:type="dxa"/>
          </w:tcPr>
          <w:p w14:paraId="7F39D9F7" w14:textId="77777777" w:rsidR="00CC22C2" w:rsidRPr="00021347" w:rsidRDefault="00CC22C2" w:rsidP="00EE50E4">
            <w:pPr>
              <w:spacing w:line="240" w:lineRule="auto"/>
              <w:rPr>
                <w:rFonts w:hAnsi="Times New Roman" w:cs="Times New Roman"/>
                <w:sz w:val="24"/>
                <w:szCs w:val="24"/>
              </w:rPr>
            </w:pPr>
          </w:p>
        </w:tc>
        <w:tc>
          <w:tcPr>
            <w:tcW w:w="2609" w:type="dxa"/>
          </w:tcPr>
          <w:p w14:paraId="696BCD8B" w14:textId="77777777" w:rsidR="00CC22C2" w:rsidRPr="00021347" w:rsidRDefault="00CC22C2" w:rsidP="00EE50E4">
            <w:pPr>
              <w:spacing w:line="240" w:lineRule="auto"/>
              <w:rPr>
                <w:rFonts w:hAnsi="Times New Roman" w:cs="Times New Roman"/>
                <w:sz w:val="24"/>
                <w:szCs w:val="24"/>
              </w:rPr>
            </w:pPr>
          </w:p>
        </w:tc>
        <w:tc>
          <w:tcPr>
            <w:tcW w:w="3830" w:type="dxa"/>
          </w:tcPr>
          <w:p w14:paraId="67B92E3A" w14:textId="77777777" w:rsidR="00CC22C2" w:rsidRPr="00021347" w:rsidRDefault="00CC22C2" w:rsidP="00EE50E4">
            <w:pPr>
              <w:spacing w:line="240" w:lineRule="auto"/>
              <w:rPr>
                <w:rFonts w:hAnsi="Times New Roman" w:cs="Times New Roman"/>
                <w:sz w:val="24"/>
                <w:szCs w:val="24"/>
              </w:rPr>
            </w:pPr>
          </w:p>
        </w:tc>
        <w:tc>
          <w:tcPr>
            <w:tcW w:w="3541" w:type="dxa"/>
          </w:tcPr>
          <w:p w14:paraId="462F5404" w14:textId="77777777" w:rsidR="00CC22C2" w:rsidRPr="00021347" w:rsidRDefault="00CC22C2" w:rsidP="00EE50E4">
            <w:pPr>
              <w:spacing w:line="240" w:lineRule="auto"/>
              <w:rPr>
                <w:rFonts w:hAnsi="Times New Roman" w:cs="Times New Roman"/>
                <w:sz w:val="24"/>
                <w:szCs w:val="24"/>
              </w:rPr>
            </w:pPr>
          </w:p>
        </w:tc>
      </w:tr>
      <w:tr w:rsidR="00CC22C2" w:rsidRPr="00021347" w14:paraId="300CE59E" w14:textId="77777777" w:rsidTr="00243CE4">
        <w:tc>
          <w:tcPr>
            <w:tcW w:w="511" w:type="dxa"/>
          </w:tcPr>
          <w:p w14:paraId="73DC9303" w14:textId="77777777" w:rsidR="00CC22C2" w:rsidRPr="00021347" w:rsidRDefault="00CC22C2" w:rsidP="00EE50E4">
            <w:pPr>
              <w:spacing w:line="240" w:lineRule="auto"/>
              <w:rPr>
                <w:rFonts w:hAnsi="Times New Roman" w:cs="Times New Roman"/>
                <w:sz w:val="24"/>
                <w:szCs w:val="24"/>
              </w:rPr>
            </w:pPr>
          </w:p>
        </w:tc>
        <w:tc>
          <w:tcPr>
            <w:tcW w:w="2609" w:type="dxa"/>
          </w:tcPr>
          <w:p w14:paraId="7000CDDA" w14:textId="77777777" w:rsidR="00CC22C2" w:rsidRPr="00021347" w:rsidRDefault="00CC22C2" w:rsidP="00EE50E4">
            <w:pPr>
              <w:spacing w:line="240" w:lineRule="auto"/>
              <w:rPr>
                <w:rFonts w:hAnsi="Times New Roman" w:cs="Times New Roman"/>
                <w:sz w:val="24"/>
                <w:szCs w:val="24"/>
              </w:rPr>
            </w:pPr>
          </w:p>
        </w:tc>
        <w:tc>
          <w:tcPr>
            <w:tcW w:w="3830" w:type="dxa"/>
          </w:tcPr>
          <w:p w14:paraId="69E61675" w14:textId="77777777" w:rsidR="00CC22C2" w:rsidRPr="00021347" w:rsidRDefault="00CC22C2" w:rsidP="00EE50E4">
            <w:pPr>
              <w:spacing w:line="240" w:lineRule="auto"/>
              <w:rPr>
                <w:rFonts w:hAnsi="Times New Roman" w:cs="Times New Roman"/>
                <w:sz w:val="24"/>
                <w:szCs w:val="24"/>
              </w:rPr>
            </w:pPr>
          </w:p>
        </w:tc>
        <w:tc>
          <w:tcPr>
            <w:tcW w:w="3541" w:type="dxa"/>
          </w:tcPr>
          <w:p w14:paraId="3AF886DB" w14:textId="77777777" w:rsidR="00CC22C2" w:rsidRPr="00021347" w:rsidRDefault="00CC22C2" w:rsidP="00EE50E4">
            <w:pPr>
              <w:spacing w:line="240" w:lineRule="auto"/>
              <w:rPr>
                <w:rFonts w:hAnsi="Times New Roman" w:cs="Times New Roman"/>
                <w:sz w:val="24"/>
                <w:szCs w:val="24"/>
              </w:rPr>
            </w:pPr>
          </w:p>
        </w:tc>
      </w:tr>
      <w:tr w:rsidR="00CC22C2" w:rsidRPr="00021347" w14:paraId="764BE094" w14:textId="77777777" w:rsidTr="00243CE4">
        <w:tc>
          <w:tcPr>
            <w:tcW w:w="511" w:type="dxa"/>
          </w:tcPr>
          <w:p w14:paraId="79D1AA13" w14:textId="77777777" w:rsidR="00CC22C2" w:rsidRPr="00021347" w:rsidRDefault="00CC22C2" w:rsidP="00EE50E4">
            <w:pPr>
              <w:spacing w:line="240" w:lineRule="auto"/>
              <w:rPr>
                <w:rFonts w:hAnsi="Times New Roman" w:cs="Times New Roman"/>
                <w:sz w:val="24"/>
                <w:szCs w:val="24"/>
              </w:rPr>
            </w:pPr>
          </w:p>
        </w:tc>
        <w:tc>
          <w:tcPr>
            <w:tcW w:w="2609" w:type="dxa"/>
          </w:tcPr>
          <w:p w14:paraId="7B768645" w14:textId="77777777" w:rsidR="00CC22C2" w:rsidRPr="00021347" w:rsidRDefault="00CC22C2" w:rsidP="00EE50E4">
            <w:pPr>
              <w:spacing w:line="240" w:lineRule="auto"/>
              <w:rPr>
                <w:rFonts w:hAnsi="Times New Roman" w:cs="Times New Roman"/>
                <w:sz w:val="24"/>
                <w:szCs w:val="24"/>
              </w:rPr>
            </w:pPr>
          </w:p>
        </w:tc>
        <w:tc>
          <w:tcPr>
            <w:tcW w:w="3830" w:type="dxa"/>
          </w:tcPr>
          <w:p w14:paraId="0D0A1083" w14:textId="77777777" w:rsidR="00CC22C2" w:rsidRPr="00021347" w:rsidRDefault="00CC22C2" w:rsidP="00EE50E4">
            <w:pPr>
              <w:spacing w:line="240" w:lineRule="auto"/>
              <w:rPr>
                <w:rFonts w:hAnsi="Times New Roman" w:cs="Times New Roman"/>
                <w:sz w:val="24"/>
                <w:szCs w:val="24"/>
              </w:rPr>
            </w:pPr>
          </w:p>
        </w:tc>
        <w:tc>
          <w:tcPr>
            <w:tcW w:w="3541" w:type="dxa"/>
          </w:tcPr>
          <w:p w14:paraId="5628266A" w14:textId="77777777" w:rsidR="00CC22C2" w:rsidRPr="00021347" w:rsidRDefault="00CC22C2" w:rsidP="00EE50E4">
            <w:pPr>
              <w:spacing w:line="240" w:lineRule="auto"/>
              <w:rPr>
                <w:rFonts w:hAnsi="Times New Roman" w:cs="Times New Roman"/>
                <w:sz w:val="24"/>
                <w:szCs w:val="24"/>
              </w:rPr>
            </w:pPr>
          </w:p>
        </w:tc>
      </w:tr>
    </w:tbl>
    <w:p w14:paraId="57F38D38" w14:textId="77777777" w:rsidR="007C4A3D" w:rsidRPr="00021347" w:rsidRDefault="007C4A3D" w:rsidP="007C4A3D">
      <w:pPr>
        <w:spacing w:after="0" w:line="240" w:lineRule="auto"/>
        <w:rPr>
          <w:rFonts w:ascii="Times New Roman" w:hAnsi="Times New Roman" w:cs="Times New Roman"/>
          <w:sz w:val="24"/>
          <w:szCs w:val="24"/>
        </w:rPr>
      </w:pPr>
    </w:p>
    <w:p w14:paraId="357D7622" w14:textId="77777777" w:rsidR="007C4A3D" w:rsidRPr="00021347" w:rsidRDefault="007C4A3D" w:rsidP="007C4A3D">
      <w:pPr>
        <w:tabs>
          <w:tab w:val="left" w:pos="993"/>
        </w:tabs>
        <w:spacing w:after="0" w:line="240" w:lineRule="auto"/>
        <w:ind w:firstLine="567"/>
        <w:jc w:val="both"/>
        <w:rPr>
          <w:rFonts w:ascii="Times New Roman" w:hAnsi="Times New Roman" w:cs="Times New Roman"/>
          <w:sz w:val="24"/>
          <w:szCs w:val="24"/>
        </w:rPr>
      </w:pPr>
    </w:p>
    <w:p w14:paraId="2929D98F" w14:textId="77777777" w:rsidR="007C4A3D" w:rsidRPr="00021347" w:rsidRDefault="007C4A3D" w:rsidP="007C4A3D">
      <w:pPr>
        <w:tabs>
          <w:tab w:val="left" w:pos="993"/>
        </w:tabs>
        <w:spacing w:after="0" w:line="240" w:lineRule="auto"/>
        <w:rPr>
          <w:rFonts w:ascii="Times New Roman" w:hAnsi="Times New Roman" w:cs="Times New Roman"/>
          <w:b/>
          <w:bCs/>
          <w:smallCaps/>
          <w:sz w:val="24"/>
          <w:szCs w:val="24"/>
        </w:rPr>
      </w:pPr>
    </w:p>
    <w:p w14:paraId="5E37CD85" w14:textId="77777777" w:rsidR="007C4A3D" w:rsidRPr="00021347" w:rsidRDefault="007C4A3D" w:rsidP="007E360A">
      <w:pPr>
        <w:tabs>
          <w:tab w:val="left" w:pos="993"/>
        </w:tabs>
        <w:spacing w:after="0" w:line="240" w:lineRule="auto"/>
        <w:rPr>
          <w:rFonts w:ascii="Times New Roman" w:hAnsi="Times New Roman" w:cs="Times New Roman"/>
          <w:b/>
          <w:bCs/>
          <w:smallCaps/>
          <w:sz w:val="24"/>
          <w:szCs w:val="24"/>
        </w:rPr>
      </w:pPr>
    </w:p>
    <w:sectPr w:rsidR="007C4A3D" w:rsidRPr="00021347" w:rsidSect="00A06A57">
      <w:pgSz w:w="12240" w:h="15840"/>
      <w:pgMar w:top="1134" w:right="567" w:bottom="1134" w:left="1701" w:header="720" w:footer="720" w:gutter="0"/>
      <w:pgNumType w:start="4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77D76" w14:textId="77777777" w:rsidR="005174C0" w:rsidRDefault="005174C0" w:rsidP="005D3AFF">
      <w:pPr>
        <w:spacing w:after="0" w:line="240" w:lineRule="auto"/>
      </w:pPr>
      <w:r>
        <w:separator/>
      </w:r>
    </w:p>
  </w:endnote>
  <w:endnote w:type="continuationSeparator" w:id="0">
    <w:p w14:paraId="154ABDA7" w14:textId="77777777" w:rsidR="005174C0" w:rsidRDefault="005174C0" w:rsidP="005D3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Palemonas">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327738"/>
      <w:docPartObj>
        <w:docPartGallery w:val="Page Numbers (Bottom of Page)"/>
        <w:docPartUnique/>
      </w:docPartObj>
    </w:sdtPr>
    <w:sdtEndPr/>
    <w:sdtContent>
      <w:p w14:paraId="3DE31772" w14:textId="07E435A0" w:rsidR="00A06A57" w:rsidRDefault="00A06A57">
        <w:pPr>
          <w:pStyle w:val="Porat"/>
          <w:jc w:val="right"/>
        </w:pPr>
        <w:r>
          <w:fldChar w:fldCharType="begin"/>
        </w:r>
        <w:r>
          <w:instrText>PAGE   \* MERGEFORMAT</w:instrText>
        </w:r>
        <w:r>
          <w:fldChar w:fldCharType="separate"/>
        </w:r>
        <w:r>
          <w:t>2</w:t>
        </w:r>
        <w:r>
          <w:fldChar w:fldCharType="end"/>
        </w:r>
      </w:p>
    </w:sdtContent>
  </w:sdt>
  <w:p w14:paraId="65D5A900" w14:textId="77777777" w:rsidR="005D3AFF" w:rsidRDefault="005D3A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7C2E" w14:textId="77777777" w:rsidR="005D3AFF" w:rsidRDefault="005D3AFF">
    <w:pPr>
      <w:pStyle w:val="Porat"/>
      <w:jc w:val="right"/>
    </w:pPr>
  </w:p>
  <w:p w14:paraId="5E1BA90E" w14:textId="77777777" w:rsidR="005D3AFF" w:rsidRDefault="005D3A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7674" w14:textId="36E29479" w:rsidR="00A06A57" w:rsidRDefault="00A06A57" w:rsidP="00A06A57">
    <w:pPr>
      <w:pStyle w:val="Porat"/>
      <w:jc w:val="right"/>
    </w:pPr>
    <w:r>
      <w:t>40</w:t>
    </w:r>
  </w:p>
  <w:p w14:paraId="2EED4DB8" w14:textId="77777777" w:rsidR="005D3AFF" w:rsidRDefault="005D3A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1631D" w14:textId="77777777" w:rsidR="005174C0" w:rsidRDefault="005174C0" w:rsidP="005D3AFF">
      <w:pPr>
        <w:spacing w:after="0" w:line="240" w:lineRule="auto"/>
      </w:pPr>
      <w:r>
        <w:separator/>
      </w:r>
    </w:p>
  </w:footnote>
  <w:footnote w:type="continuationSeparator" w:id="0">
    <w:p w14:paraId="1D55F642" w14:textId="77777777" w:rsidR="005174C0" w:rsidRDefault="005174C0" w:rsidP="005D3AFF">
      <w:pPr>
        <w:spacing w:after="0" w:line="240" w:lineRule="auto"/>
      </w:pPr>
      <w:r>
        <w:continuationSeparator/>
      </w:r>
    </w:p>
  </w:footnote>
  <w:footnote w:id="1">
    <w:p w14:paraId="431FADC7" w14:textId="77777777" w:rsidR="00D7710B" w:rsidRDefault="00D7710B" w:rsidP="00D7710B">
      <w:pPr>
        <w:pStyle w:val="Puslapioinaostekstas"/>
        <w:rPr>
          <w:rFonts w:ascii="Calibri" w:hAnsi="Calibri" w:cs="Calibri"/>
        </w:rPr>
      </w:pPr>
      <w:r>
        <w:rPr>
          <w:rStyle w:val="Puslapioinaosnuoroda"/>
          <w:rFonts w:cs="Calibri"/>
        </w:rPr>
        <w:footnoteRef/>
      </w:r>
      <w:r>
        <w:rPr>
          <w:rFonts w:cs="Calibri"/>
        </w:rPr>
        <w:t xml:space="preserve"> Pastaba: tiekėjas ir subtiekėjai (išskyrus kvazisubtiekėjus) turi deklaruoti atskirai.</w:t>
      </w:r>
    </w:p>
  </w:footnote>
  <w:footnote w:id="2">
    <w:p w14:paraId="3FA868EF" w14:textId="77777777" w:rsidR="00654120" w:rsidRPr="00EB33F6" w:rsidRDefault="00654120" w:rsidP="00654120">
      <w:pPr>
        <w:pStyle w:val="Puslapioinaostekstas"/>
        <w:jc w:val="both"/>
        <w:rPr>
          <w:rFonts w:asciiTheme="majorBidi" w:hAnsiTheme="majorBidi" w:cstheme="majorBidi"/>
          <w:i/>
          <w:iCs/>
        </w:rPr>
      </w:pPr>
      <w:r w:rsidRPr="001620D3">
        <w:rPr>
          <w:rStyle w:val="Puslapioinaosnuoroda"/>
          <w:rFonts w:eastAsia="Yu Mincho"/>
          <w:i/>
          <w:iCs/>
        </w:rPr>
        <w:footnoteRef/>
      </w:r>
      <w:r w:rsidRPr="001620D3">
        <w:rPr>
          <w:rFonts w:eastAsia="Yu Mincho"/>
          <w:i/>
          <w:iCs/>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CE6421" w14:textId="77777777" w:rsidR="00654120" w:rsidRPr="00EB33F6" w:rsidRDefault="00654120" w:rsidP="00D27AD7">
      <w:pPr>
        <w:pStyle w:val="Puslapioinaostekstas"/>
        <w:numPr>
          <w:ilvl w:val="0"/>
          <w:numId w:val="25"/>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1AE40E85" w14:textId="77777777" w:rsidR="00654120" w:rsidRPr="00EB33F6" w:rsidRDefault="00654120" w:rsidP="00D27AD7">
      <w:pPr>
        <w:pStyle w:val="Puslapioinaostekstas"/>
        <w:numPr>
          <w:ilvl w:val="0"/>
          <w:numId w:val="25"/>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A0DD790" w14:textId="77777777" w:rsidR="00654120" w:rsidRPr="00EB33F6" w:rsidRDefault="00654120" w:rsidP="00654120">
      <w:pPr>
        <w:pStyle w:val="Puslapioinaostekstas"/>
        <w:jc w:val="both"/>
        <w:rPr>
          <w:rFonts w:asciiTheme="majorBidi" w:hAnsiTheme="majorBidi" w:cstheme="majorBidi"/>
          <w:i/>
          <w:iCs/>
        </w:rPr>
      </w:pPr>
      <w:r w:rsidRPr="39658640">
        <w:rPr>
          <w:rStyle w:val="Puslapioinaosnuoroda"/>
          <w:rFonts w:eastAsia="Yu Mincho"/>
        </w:rPr>
        <w:footnoteRef/>
      </w:r>
      <w:r w:rsidRPr="39658640">
        <w:rPr>
          <w:rFonts w:eastAsia="Yu Mincho"/>
        </w:rPr>
        <w:t xml:space="preserve"> </w:t>
      </w:r>
      <w:r w:rsidRPr="001620D3">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EB33F6">
        <w:rPr>
          <w:rFonts w:asciiTheme="majorBidi" w:eastAsia="Yu Mincho" w:hAnsiTheme="majorBidi" w:cstheme="majorBidi"/>
          <w:i/>
          <w:iCs/>
        </w:rPr>
        <w:t xml:space="preserve">dokumentai neišduodami arba toje šalyje išduodami dokumentai neapima visų 46 straipsnio 1 ir 3 dalyse ir 6 dalies 2 punkte keliamų klausimų, jie gali būti pakeisti: </w:t>
      </w:r>
    </w:p>
    <w:p w14:paraId="40138196" w14:textId="77777777" w:rsidR="00654120" w:rsidRPr="00EB33F6" w:rsidRDefault="00654120" w:rsidP="00D27AD7">
      <w:pPr>
        <w:pStyle w:val="Puslapioinaostekstas"/>
        <w:numPr>
          <w:ilvl w:val="0"/>
          <w:numId w:val="16"/>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475F1BE7" w14:textId="77777777" w:rsidR="00654120" w:rsidRPr="00EB33F6" w:rsidRDefault="00654120" w:rsidP="00D27AD7">
      <w:pPr>
        <w:pStyle w:val="Puslapioinaostekstas"/>
        <w:numPr>
          <w:ilvl w:val="0"/>
          <w:numId w:val="16"/>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6BE408A" w14:textId="77777777" w:rsidR="00654120" w:rsidRPr="00EB33F6" w:rsidRDefault="00654120" w:rsidP="00654120">
      <w:pPr>
        <w:pStyle w:val="Puslapioinaostekstas"/>
        <w:jc w:val="both"/>
        <w:rPr>
          <w:rFonts w:asciiTheme="majorBidi" w:hAnsiTheme="majorBidi" w:cstheme="majorBidi"/>
          <w:i/>
          <w:iCs/>
        </w:rPr>
      </w:pPr>
      <w:r w:rsidRPr="00EB33F6">
        <w:rPr>
          <w:rStyle w:val="Puslapioinaosnuoroda"/>
          <w:rFonts w:asciiTheme="majorBidi" w:eastAsia="Yu Mincho" w:hAnsiTheme="majorBidi" w:cstheme="majorBidi"/>
        </w:rPr>
        <w:footnoteRef/>
      </w:r>
      <w:r w:rsidRPr="00EB33F6">
        <w:rPr>
          <w:rFonts w:asciiTheme="majorBidi" w:eastAsia="Yu Mincho" w:hAnsiTheme="majorBidi" w:cstheme="majorBidi"/>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BEBCE1" w14:textId="77777777" w:rsidR="00654120" w:rsidRPr="00EB33F6" w:rsidRDefault="00654120" w:rsidP="00D27AD7">
      <w:pPr>
        <w:pStyle w:val="Puslapioinaostekstas"/>
        <w:numPr>
          <w:ilvl w:val="0"/>
          <w:numId w:val="26"/>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0F610046" w14:textId="77777777" w:rsidR="00654120" w:rsidRPr="00EB33F6" w:rsidRDefault="00654120" w:rsidP="00D27AD7">
      <w:pPr>
        <w:pStyle w:val="Puslapioinaostekstas"/>
        <w:numPr>
          <w:ilvl w:val="0"/>
          <w:numId w:val="26"/>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01FBC06" w14:textId="77777777" w:rsidR="00585431" w:rsidRPr="00512927" w:rsidRDefault="00585431" w:rsidP="00585431">
      <w:pPr>
        <w:pStyle w:val="Puslapioinaostekstas"/>
        <w:tabs>
          <w:tab w:val="left" w:pos="9639"/>
        </w:tabs>
        <w:spacing w:after="0" w:line="240" w:lineRule="auto"/>
        <w:ind w:right="193"/>
        <w:rPr>
          <w:rFonts w:asciiTheme="majorBidi" w:hAnsiTheme="majorBidi" w:cstheme="majorBidi"/>
        </w:rPr>
      </w:pPr>
      <w:r w:rsidRPr="00512927">
        <w:rPr>
          <w:rStyle w:val="Puslapioinaosnuoroda"/>
          <w:rFonts w:asciiTheme="majorBidi" w:hAnsiTheme="majorBidi" w:cstheme="majorBidi"/>
        </w:rPr>
        <w:footnoteRef/>
      </w:r>
      <w:r w:rsidRPr="00512927">
        <w:rPr>
          <w:rFonts w:asciiTheme="majorBidi" w:hAnsiTheme="majorBidi" w:cstheme="majorBidi"/>
        </w:rPr>
        <w:t xml:space="preserve"> </w:t>
      </w:r>
      <w:r w:rsidRPr="00512927">
        <w:rPr>
          <w:rFonts w:asciiTheme="majorBidi" w:hAnsiTheme="majorBidi" w:cstheme="majorBidi"/>
          <w:sz w:val="21"/>
          <w:szCs w:val="21"/>
        </w:rPr>
        <w:t xml:space="preserve">Perkančioji organizacija, nustačiusi kvalifikacijos reikalavimus, turi pateikti informaciją kaip numatyta  </w:t>
      </w:r>
      <w:r w:rsidRPr="00512927">
        <w:rPr>
          <w:rFonts w:asciiTheme="majorBidi" w:eastAsia="Arial" w:hAnsiTheme="majorBidi" w:cstheme="majorBidi"/>
          <w:sz w:val="21"/>
          <w:szCs w:val="21"/>
        </w:rPr>
        <w:t>Tiekėjo kvalifikacijos reikalavimų nustatymo metodikos 8 punkte.</w:t>
      </w:r>
    </w:p>
    <w:p w14:paraId="4C7D0B45" w14:textId="77777777" w:rsidR="00585431" w:rsidRDefault="00585431" w:rsidP="0058543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C001" w14:textId="77777777" w:rsidR="005D3AFF" w:rsidRDefault="005D3AFF">
    <w:pPr>
      <w:pStyle w:val="Antrats"/>
      <w:jc w:val="right"/>
    </w:pPr>
  </w:p>
  <w:p w14:paraId="71FF9B69" w14:textId="77777777" w:rsidR="005D3AFF" w:rsidRDefault="005D3A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F7062"/>
    <w:multiLevelType w:val="hybridMultilevel"/>
    <w:tmpl w:val="56E85DBC"/>
    <w:lvl w:ilvl="0" w:tplc="8856C1CA">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7E75B44"/>
    <w:multiLevelType w:val="multilevel"/>
    <w:tmpl w:val="1E96ACAE"/>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4" w15:restartNumberingAfterBreak="0">
    <w:nsid w:val="087B0D86"/>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F338AB"/>
    <w:multiLevelType w:val="hybridMultilevel"/>
    <w:tmpl w:val="4B902254"/>
    <w:lvl w:ilvl="0" w:tplc="4FB667F0">
      <w:start w:val="1"/>
      <w:numFmt w:val="decimal"/>
      <w:lvlText w:val="%1."/>
      <w:lvlJc w:val="left"/>
      <w:pPr>
        <w:ind w:left="995" w:hanging="28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BCD8323C">
      <w:numFmt w:val="bullet"/>
      <w:lvlText w:val="•"/>
      <w:lvlJc w:val="left"/>
      <w:pPr>
        <w:ind w:left="1906" w:hanging="284"/>
      </w:pPr>
      <w:rPr>
        <w:rFonts w:hint="default"/>
        <w:lang w:val="lt-LT" w:eastAsia="en-US" w:bidi="ar-SA"/>
      </w:rPr>
    </w:lvl>
    <w:lvl w:ilvl="2" w:tplc="81DAF5E8">
      <w:numFmt w:val="bullet"/>
      <w:lvlText w:val="•"/>
      <w:lvlJc w:val="left"/>
      <w:pPr>
        <w:ind w:left="2812" w:hanging="284"/>
      </w:pPr>
      <w:rPr>
        <w:rFonts w:hint="default"/>
        <w:lang w:val="lt-LT" w:eastAsia="en-US" w:bidi="ar-SA"/>
      </w:rPr>
    </w:lvl>
    <w:lvl w:ilvl="3" w:tplc="7E4A3BE6">
      <w:numFmt w:val="bullet"/>
      <w:lvlText w:val="•"/>
      <w:lvlJc w:val="left"/>
      <w:pPr>
        <w:ind w:left="3719" w:hanging="284"/>
      </w:pPr>
      <w:rPr>
        <w:rFonts w:hint="default"/>
        <w:lang w:val="lt-LT" w:eastAsia="en-US" w:bidi="ar-SA"/>
      </w:rPr>
    </w:lvl>
    <w:lvl w:ilvl="4" w:tplc="6C7AF63C">
      <w:numFmt w:val="bullet"/>
      <w:lvlText w:val="•"/>
      <w:lvlJc w:val="left"/>
      <w:pPr>
        <w:ind w:left="4625" w:hanging="284"/>
      </w:pPr>
      <w:rPr>
        <w:rFonts w:hint="default"/>
        <w:lang w:val="lt-LT" w:eastAsia="en-US" w:bidi="ar-SA"/>
      </w:rPr>
    </w:lvl>
    <w:lvl w:ilvl="5" w:tplc="FD2655A0">
      <w:numFmt w:val="bullet"/>
      <w:lvlText w:val="•"/>
      <w:lvlJc w:val="left"/>
      <w:pPr>
        <w:ind w:left="5532" w:hanging="284"/>
      </w:pPr>
      <w:rPr>
        <w:rFonts w:hint="default"/>
        <w:lang w:val="lt-LT" w:eastAsia="en-US" w:bidi="ar-SA"/>
      </w:rPr>
    </w:lvl>
    <w:lvl w:ilvl="6" w:tplc="3A8A410E">
      <w:numFmt w:val="bullet"/>
      <w:lvlText w:val="•"/>
      <w:lvlJc w:val="left"/>
      <w:pPr>
        <w:ind w:left="6438" w:hanging="284"/>
      </w:pPr>
      <w:rPr>
        <w:rFonts w:hint="default"/>
        <w:lang w:val="lt-LT" w:eastAsia="en-US" w:bidi="ar-SA"/>
      </w:rPr>
    </w:lvl>
    <w:lvl w:ilvl="7" w:tplc="2EA85D0E">
      <w:numFmt w:val="bullet"/>
      <w:lvlText w:val="•"/>
      <w:lvlJc w:val="left"/>
      <w:pPr>
        <w:ind w:left="7344" w:hanging="284"/>
      </w:pPr>
      <w:rPr>
        <w:rFonts w:hint="default"/>
        <w:lang w:val="lt-LT" w:eastAsia="en-US" w:bidi="ar-SA"/>
      </w:rPr>
    </w:lvl>
    <w:lvl w:ilvl="8" w:tplc="6A04B8A2">
      <w:numFmt w:val="bullet"/>
      <w:lvlText w:val="•"/>
      <w:lvlJc w:val="left"/>
      <w:pPr>
        <w:ind w:left="8251" w:hanging="284"/>
      </w:pPr>
      <w:rPr>
        <w:rFonts w:hint="default"/>
        <w:lang w:val="lt-LT" w:eastAsia="en-US" w:bidi="ar-SA"/>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22457CAE"/>
    <w:multiLevelType w:val="hybridMultilevel"/>
    <w:tmpl w:val="FBDCD8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77A348D"/>
    <w:multiLevelType w:val="hybridMultilevel"/>
    <w:tmpl w:val="CC405A82"/>
    <w:lvl w:ilvl="0" w:tplc="760ABEAE">
      <w:start w:val="5"/>
      <w:numFmt w:val="decimal"/>
      <w:lvlText w:val="%1."/>
      <w:lvlJc w:val="left"/>
      <w:pPr>
        <w:ind w:left="600" w:hanging="240"/>
      </w:pPr>
      <w:rPr>
        <w:rFonts w:hint="default"/>
        <w:spacing w:val="0"/>
        <w:w w:val="1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8FE53EC"/>
    <w:multiLevelType w:val="hybridMultilevel"/>
    <w:tmpl w:val="8806E828"/>
    <w:lvl w:ilvl="0" w:tplc="0B5C3A34">
      <w:start w:val="1"/>
      <w:numFmt w:val="decimal"/>
      <w:lvlText w:val="%1."/>
      <w:lvlJc w:val="left"/>
      <w:pPr>
        <w:ind w:left="951" w:hanging="24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6E16ACAC">
      <w:numFmt w:val="bullet"/>
      <w:lvlText w:val="•"/>
      <w:lvlJc w:val="left"/>
      <w:pPr>
        <w:ind w:left="1870" w:hanging="240"/>
      </w:pPr>
      <w:rPr>
        <w:rFonts w:hint="default"/>
        <w:lang w:val="lt-LT" w:eastAsia="en-US" w:bidi="ar-SA"/>
      </w:rPr>
    </w:lvl>
    <w:lvl w:ilvl="2" w:tplc="C1705748">
      <w:numFmt w:val="bullet"/>
      <w:lvlText w:val="•"/>
      <w:lvlJc w:val="left"/>
      <w:pPr>
        <w:ind w:left="2780" w:hanging="240"/>
      </w:pPr>
      <w:rPr>
        <w:rFonts w:hint="default"/>
        <w:lang w:val="lt-LT" w:eastAsia="en-US" w:bidi="ar-SA"/>
      </w:rPr>
    </w:lvl>
    <w:lvl w:ilvl="3" w:tplc="D444D45C">
      <w:numFmt w:val="bullet"/>
      <w:lvlText w:val="•"/>
      <w:lvlJc w:val="left"/>
      <w:pPr>
        <w:ind w:left="3691" w:hanging="240"/>
      </w:pPr>
      <w:rPr>
        <w:rFonts w:hint="default"/>
        <w:lang w:val="lt-LT" w:eastAsia="en-US" w:bidi="ar-SA"/>
      </w:rPr>
    </w:lvl>
    <w:lvl w:ilvl="4" w:tplc="8BBAD7E2">
      <w:numFmt w:val="bullet"/>
      <w:lvlText w:val="•"/>
      <w:lvlJc w:val="left"/>
      <w:pPr>
        <w:ind w:left="4601" w:hanging="240"/>
      </w:pPr>
      <w:rPr>
        <w:rFonts w:hint="default"/>
        <w:lang w:val="lt-LT" w:eastAsia="en-US" w:bidi="ar-SA"/>
      </w:rPr>
    </w:lvl>
    <w:lvl w:ilvl="5" w:tplc="79E264E2">
      <w:numFmt w:val="bullet"/>
      <w:lvlText w:val="•"/>
      <w:lvlJc w:val="left"/>
      <w:pPr>
        <w:ind w:left="5512" w:hanging="240"/>
      </w:pPr>
      <w:rPr>
        <w:rFonts w:hint="default"/>
        <w:lang w:val="lt-LT" w:eastAsia="en-US" w:bidi="ar-SA"/>
      </w:rPr>
    </w:lvl>
    <w:lvl w:ilvl="6" w:tplc="D29653F0">
      <w:numFmt w:val="bullet"/>
      <w:lvlText w:val="•"/>
      <w:lvlJc w:val="left"/>
      <w:pPr>
        <w:ind w:left="6422" w:hanging="240"/>
      </w:pPr>
      <w:rPr>
        <w:rFonts w:hint="default"/>
        <w:lang w:val="lt-LT" w:eastAsia="en-US" w:bidi="ar-SA"/>
      </w:rPr>
    </w:lvl>
    <w:lvl w:ilvl="7" w:tplc="957AE588">
      <w:numFmt w:val="bullet"/>
      <w:lvlText w:val="•"/>
      <w:lvlJc w:val="left"/>
      <w:pPr>
        <w:ind w:left="7332" w:hanging="240"/>
      </w:pPr>
      <w:rPr>
        <w:rFonts w:hint="default"/>
        <w:lang w:val="lt-LT" w:eastAsia="en-US" w:bidi="ar-SA"/>
      </w:rPr>
    </w:lvl>
    <w:lvl w:ilvl="8" w:tplc="2502165A">
      <w:numFmt w:val="bullet"/>
      <w:lvlText w:val="•"/>
      <w:lvlJc w:val="left"/>
      <w:pPr>
        <w:ind w:left="8243" w:hanging="240"/>
      </w:pPr>
      <w:rPr>
        <w:rFonts w:hint="default"/>
        <w:lang w:val="lt-LT" w:eastAsia="en-US" w:bidi="ar-SA"/>
      </w:rPr>
    </w:lvl>
  </w:abstractNum>
  <w:abstractNum w:abstractNumId="10"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5C14C6"/>
    <w:multiLevelType w:val="hybridMultilevel"/>
    <w:tmpl w:val="2AE02C1C"/>
    <w:lvl w:ilvl="0" w:tplc="869C8AD0">
      <w:start w:val="3"/>
      <w:numFmt w:val="decimal"/>
      <w:lvlText w:val="%1."/>
      <w:lvlJc w:val="left"/>
      <w:pPr>
        <w:ind w:left="4210" w:hanging="240"/>
      </w:pPr>
      <w:rPr>
        <w:rFonts w:hint="default"/>
        <w:spacing w:val="0"/>
        <w:w w:val="1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3CE2793"/>
    <w:multiLevelType w:val="hybridMultilevel"/>
    <w:tmpl w:val="EBA6CEB0"/>
    <w:lvl w:ilvl="0" w:tplc="C78A8F82">
      <w:start w:val="1"/>
      <w:numFmt w:val="decimal"/>
      <w:lvlText w:val="%1."/>
      <w:lvlJc w:val="left"/>
      <w:pPr>
        <w:ind w:left="144" w:hanging="293"/>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F7F054F8">
      <w:numFmt w:val="bullet"/>
      <w:lvlText w:val="•"/>
      <w:lvlJc w:val="left"/>
      <w:pPr>
        <w:ind w:left="1132" w:hanging="293"/>
      </w:pPr>
      <w:rPr>
        <w:rFonts w:hint="default"/>
        <w:lang w:val="lt-LT" w:eastAsia="en-US" w:bidi="ar-SA"/>
      </w:rPr>
    </w:lvl>
    <w:lvl w:ilvl="2" w:tplc="22CEA920">
      <w:numFmt w:val="bullet"/>
      <w:lvlText w:val="•"/>
      <w:lvlJc w:val="left"/>
      <w:pPr>
        <w:ind w:left="2124" w:hanging="293"/>
      </w:pPr>
      <w:rPr>
        <w:rFonts w:hint="default"/>
        <w:lang w:val="lt-LT" w:eastAsia="en-US" w:bidi="ar-SA"/>
      </w:rPr>
    </w:lvl>
    <w:lvl w:ilvl="3" w:tplc="C10C6BA0">
      <w:numFmt w:val="bullet"/>
      <w:lvlText w:val="•"/>
      <w:lvlJc w:val="left"/>
      <w:pPr>
        <w:ind w:left="3117" w:hanging="293"/>
      </w:pPr>
      <w:rPr>
        <w:rFonts w:hint="default"/>
        <w:lang w:val="lt-LT" w:eastAsia="en-US" w:bidi="ar-SA"/>
      </w:rPr>
    </w:lvl>
    <w:lvl w:ilvl="4" w:tplc="7BFA9A4C">
      <w:numFmt w:val="bullet"/>
      <w:lvlText w:val="•"/>
      <w:lvlJc w:val="left"/>
      <w:pPr>
        <w:ind w:left="4109" w:hanging="293"/>
      </w:pPr>
      <w:rPr>
        <w:rFonts w:hint="default"/>
        <w:lang w:val="lt-LT" w:eastAsia="en-US" w:bidi="ar-SA"/>
      </w:rPr>
    </w:lvl>
    <w:lvl w:ilvl="5" w:tplc="CD4A0C42">
      <w:numFmt w:val="bullet"/>
      <w:lvlText w:val="•"/>
      <w:lvlJc w:val="left"/>
      <w:pPr>
        <w:ind w:left="5102" w:hanging="293"/>
      </w:pPr>
      <w:rPr>
        <w:rFonts w:hint="default"/>
        <w:lang w:val="lt-LT" w:eastAsia="en-US" w:bidi="ar-SA"/>
      </w:rPr>
    </w:lvl>
    <w:lvl w:ilvl="6" w:tplc="8B5A6612">
      <w:numFmt w:val="bullet"/>
      <w:lvlText w:val="•"/>
      <w:lvlJc w:val="left"/>
      <w:pPr>
        <w:ind w:left="6094" w:hanging="293"/>
      </w:pPr>
      <w:rPr>
        <w:rFonts w:hint="default"/>
        <w:lang w:val="lt-LT" w:eastAsia="en-US" w:bidi="ar-SA"/>
      </w:rPr>
    </w:lvl>
    <w:lvl w:ilvl="7" w:tplc="20F6E56A">
      <w:numFmt w:val="bullet"/>
      <w:lvlText w:val="•"/>
      <w:lvlJc w:val="left"/>
      <w:pPr>
        <w:ind w:left="7086" w:hanging="293"/>
      </w:pPr>
      <w:rPr>
        <w:rFonts w:hint="default"/>
        <w:lang w:val="lt-LT" w:eastAsia="en-US" w:bidi="ar-SA"/>
      </w:rPr>
    </w:lvl>
    <w:lvl w:ilvl="8" w:tplc="BE6A70DC">
      <w:numFmt w:val="bullet"/>
      <w:lvlText w:val="•"/>
      <w:lvlJc w:val="left"/>
      <w:pPr>
        <w:ind w:left="8079" w:hanging="293"/>
      </w:pPr>
      <w:rPr>
        <w:rFonts w:hint="default"/>
        <w:lang w:val="lt-LT" w:eastAsia="en-US" w:bidi="ar-SA"/>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C693DE8"/>
    <w:multiLevelType w:val="hybridMultilevel"/>
    <w:tmpl w:val="4394FCF4"/>
    <w:lvl w:ilvl="0" w:tplc="5AC00A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16874FC"/>
    <w:multiLevelType w:val="hybridMultilevel"/>
    <w:tmpl w:val="6722F3A4"/>
    <w:lvl w:ilvl="0" w:tplc="05001D26">
      <w:start w:val="4"/>
      <w:numFmt w:val="decimal"/>
      <w:lvlText w:val="%1."/>
      <w:lvlJc w:val="left"/>
      <w:pPr>
        <w:ind w:left="951" w:hanging="240"/>
      </w:pPr>
      <w:rPr>
        <w:rFonts w:hint="default"/>
        <w:spacing w:val="0"/>
        <w:w w:val="1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4C3C5217"/>
    <w:multiLevelType w:val="hybridMultilevel"/>
    <w:tmpl w:val="75246694"/>
    <w:lvl w:ilvl="0" w:tplc="E31896F2">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DD10E5C"/>
    <w:multiLevelType w:val="multilevel"/>
    <w:tmpl w:val="669CE81E"/>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D9016D6"/>
    <w:multiLevelType w:val="hybridMultilevel"/>
    <w:tmpl w:val="F438B5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267CB2"/>
    <w:multiLevelType w:val="hybridMultilevel"/>
    <w:tmpl w:val="08BA3756"/>
    <w:lvl w:ilvl="0" w:tplc="3982ADC2">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9F772E5"/>
    <w:multiLevelType w:val="multilevel"/>
    <w:tmpl w:val="0568D252"/>
    <w:lvl w:ilvl="0">
      <w:start w:val="8"/>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3FDC2A5C"/>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46F1239"/>
    <w:multiLevelType w:val="multilevel"/>
    <w:tmpl w:val="476C466A"/>
    <w:lvl w:ilvl="0">
      <w:start w:val="1"/>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1DDCC0A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9521A03"/>
    <w:multiLevelType w:val="multilevel"/>
    <w:tmpl w:val="DCAA0D6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99237ED"/>
    <w:multiLevelType w:val="multilevel"/>
    <w:tmpl w:val="21F41340"/>
    <w:lvl w:ilvl="0">
      <w:start w:val="11"/>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38" w15:restartNumberingAfterBreak="0">
    <w:nsid w:val="7C88528F"/>
    <w:multiLevelType w:val="hybridMultilevel"/>
    <w:tmpl w:val="3FCAB6BA"/>
    <w:lvl w:ilvl="0" w:tplc="8AD0D944">
      <w:start w:val="7"/>
      <w:numFmt w:val="decimal"/>
      <w:lvlText w:val="%1."/>
      <w:lvlJc w:val="left"/>
      <w:pPr>
        <w:ind w:left="995" w:hanging="284"/>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FFFFFFFF">
      <w:numFmt w:val="bullet"/>
      <w:lvlText w:val="•"/>
      <w:lvlJc w:val="left"/>
      <w:pPr>
        <w:ind w:left="1906" w:hanging="284"/>
      </w:pPr>
      <w:rPr>
        <w:rFonts w:hint="default"/>
        <w:lang w:val="lt-LT" w:eastAsia="en-US" w:bidi="ar-SA"/>
      </w:rPr>
    </w:lvl>
    <w:lvl w:ilvl="2" w:tplc="FFFFFFFF">
      <w:numFmt w:val="bullet"/>
      <w:lvlText w:val="•"/>
      <w:lvlJc w:val="left"/>
      <w:pPr>
        <w:ind w:left="2812" w:hanging="284"/>
      </w:pPr>
      <w:rPr>
        <w:rFonts w:hint="default"/>
        <w:lang w:val="lt-LT" w:eastAsia="en-US" w:bidi="ar-SA"/>
      </w:rPr>
    </w:lvl>
    <w:lvl w:ilvl="3" w:tplc="FFFFFFFF">
      <w:numFmt w:val="bullet"/>
      <w:lvlText w:val="•"/>
      <w:lvlJc w:val="left"/>
      <w:pPr>
        <w:ind w:left="3719" w:hanging="284"/>
      </w:pPr>
      <w:rPr>
        <w:rFonts w:hint="default"/>
        <w:lang w:val="lt-LT" w:eastAsia="en-US" w:bidi="ar-SA"/>
      </w:rPr>
    </w:lvl>
    <w:lvl w:ilvl="4" w:tplc="FFFFFFFF">
      <w:numFmt w:val="bullet"/>
      <w:lvlText w:val="•"/>
      <w:lvlJc w:val="left"/>
      <w:pPr>
        <w:ind w:left="4625" w:hanging="284"/>
      </w:pPr>
      <w:rPr>
        <w:rFonts w:hint="default"/>
        <w:lang w:val="lt-LT" w:eastAsia="en-US" w:bidi="ar-SA"/>
      </w:rPr>
    </w:lvl>
    <w:lvl w:ilvl="5" w:tplc="FFFFFFFF">
      <w:numFmt w:val="bullet"/>
      <w:lvlText w:val="•"/>
      <w:lvlJc w:val="left"/>
      <w:pPr>
        <w:ind w:left="5532" w:hanging="284"/>
      </w:pPr>
      <w:rPr>
        <w:rFonts w:hint="default"/>
        <w:lang w:val="lt-LT" w:eastAsia="en-US" w:bidi="ar-SA"/>
      </w:rPr>
    </w:lvl>
    <w:lvl w:ilvl="6" w:tplc="FFFFFFFF">
      <w:numFmt w:val="bullet"/>
      <w:lvlText w:val="•"/>
      <w:lvlJc w:val="left"/>
      <w:pPr>
        <w:ind w:left="6438" w:hanging="284"/>
      </w:pPr>
      <w:rPr>
        <w:rFonts w:hint="default"/>
        <w:lang w:val="lt-LT" w:eastAsia="en-US" w:bidi="ar-SA"/>
      </w:rPr>
    </w:lvl>
    <w:lvl w:ilvl="7" w:tplc="FFFFFFFF">
      <w:numFmt w:val="bullet"/>
      <w:lvlText w:val="•"/>
      <w:lvlJc w:val="left"/>
      <w:pPr>
        <w:ind w:left="7344" w:hanging="284"/>
      </w:pPr>
      <w:rPr>
        <w:rFonts w:hint="default"/>
        <w:lang w:val="lt-LT" w:eastAsia="en-US" w:bidi="ar-SA"/>
      </w:rPr>
    </w:lvl>
    <w:lvl w:ilvl="8" w:tplc="FFFFFFFF">
      <w:numFmt w:val="bullet"/>
      <w:lvlText w:val="•"/>
      <w:lvlJc w:val="left"/>
      <w:pPr>
        <w:ind w:left="8251" w:hanging="284"/>
      </w:pPr>
      <w:rPr>
        <w:rFonts w:hint="default"/>
        <w:lang w:val="lt-LT" w:eastAsia="en-US" w:bidi="ar-SA"/>
      </w:rPr>
    </w:lvl>
  </w:abstractNum>
  <w:abstractNum w:abstractNumId="39" w15:restartNumberingAfterBreak="0">
    <w:nsid w:val="7C9E1072"/>
    <w:multiLevelType w:val="hybridMultilevel"/>
    <w:tmpl w:val="27C065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11"/>
  </w:num>
  <w:num w:numId="2" w16cid:durableId="207184103">
    <w:abstractNumId w:val="6"/>
  </w:num>
  <w:num w:numId="3" w16cid:durableId="1528367431">
    <w:abstractNumId w:val="23"/>
  </w:num>
  <w:num w:numId="4" w16cid:durableId="1484615006">
    <w:abstractNumId w:val="28"/>
  </w:num>
  <w:num w:numId="5" w16cid:durableId="408162091">
    <w:abstractNumId w:val="36"/>
  </w:num>
  <w:num w:numId="6" w16cid:durableId="12269543">
    <w:abstractNumId w:val="34"/>
  </w:num>
  <w:num w:numId="7" w16cid:durableId="749809940">
    <w:abstractNumId w:val="4"/>
  </w:num>
  <w:num w:numId="8" w16cid:durableId="412043720">
    <w:abstractNumId w:val="35"/>
  </w:num>
  <w:num w:numId="9" w16cid:durableId="1482305889">
    <w:abstractNumId w:val="27"/>
  </w:num>
  <w:num w:numId="10" w16cid:durableId="1318921492">
    <w:abstractNumId w:val="20"/>
  </w:num>
  <w:num w:numId="11" w16cid:durableId="1864435576">
    <w:abstractNumId w:val="31"/>
  </w:num>
  <w:num w:numId="12" w16cid:durableId="780608526">
    <w:abstractNumId w:val="25"/>
  </w:num>
  <w:num w:numId="13" w16cid:durableId="154810745">
    <w:abstractNumId w:val="29"/>
  </w:num>
  <w:num w:numId="14" w16cid:durableId="459492197">
    <w:abstractNumId w:val="3"/>
  </w:num>
  <w:num w:numId="15" w16cid:durableId="585959597">
    <w:abstractNumId w:val="22"/>
  </w:num>
  <w:num w:numId="16" w16cid:durableId="192229043">
    <w:abstractNumId w:val="30"/>
  </w:num>
  <w:num w:numId="17" w16cid:durableId="4726044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4181979">
    <w:abstractNumId w:val="10"/>
  </w:num>
  <w:num w:numId="19" w16cid:durableId="556934119">
    <w:abstractNumId w:val="40"/>
  </w:num>
  <w:num w:numId="20" w16cid:durableId="367728043">
    <w:abstractNumId w:val="40"/>
    <w:lvlOverride w:ilvl="0">
      <w:lvl w:ilvl="0">
        <w:start w:val="1"/>
        <w:numFmt w:val="decimal"/>
        <w:lvlText w:val=""/>
        <w:lvlJc w:val="left"/>
        <w:pPr>
          <w:ind w:left="0" w:firstLine="0"/>
        </w:pPr>
      </w:lvl>
    </w:lvlOverride>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1" w16cid:durableId="1923294319">
    <w:abstractNumId w:val="37"/>
  </w:num>
  <w:num w:numId="22" w16cid:durableId="1516917841">
    <w:abstractNumId w:val="14"/>
  </w:num>
  <w:num w:numId="23" w16cid:durableId="2105684055">
    <w:abstractNumId w:val="26"/>
  </w:num>
  <w:num w:numId="24" w16cid:durableId="1789858266">
    <w:abstractNumId w:val="32"/>
  </w:num>
  <w:num w:numId="25" w16cid:durableId="494614562">
    <w:abstractNumId w:val="24"/>
  </w:num>
  <w:num w:numId="26" w16cid:durableId="510532351">
    <w:abstractNumId w:val="0"/>
  </w:num>
  <w:num w:numId="27" w16cid:durableId="13193118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068294">
    <w:abstractNumId w:val="19"/>
    <w:lvlOverride w:ilvl="0"/>
    <w:lvlOverride w:ilvl="1"/>
    <w:lvlOverride w:ilvl="2">
      <w:startOverride w:val="1"/>
    </w:lvlOverride>
    <w:lvlOverride w:ilvl="3"/>
    <w:lvlOverride w:ilvl="4"/>
    <w:lvlOverride w:ilvl="5"/>
    <w:lvlOverride w:ilvl="6"/>
    <w:lvlOverride w:ilvl="7"/>
    <w:lvlOverride w:ilvl="8"/>
  </w:num>
  <w:num w:numId="29" w16cid:durableId="1731464195">
    <w:abstractNumId w:val="2"/>
  </w:num>
  <w:num w:numId="30" w16cid:durableId="21126710">
    <w:abstractNumId w:val="7"/>
  </w:num>
  <w:num w:numId="31" w16cid:durableId="437917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72054084">
    <w:abstractNumId w:val="9"/>
  </w:num>
  <w:num w:numId="33" w16cid:durableId="1487285852">
    <w:abstractNumId w:val="12"/>
  </w:num>
  <w:num w:numId="34" w16cid:durableId="1339960477">
    <w:abstractNumId w:val="16"/>
  </w:num>
  <w:num w:numId="35" w16cid:durableId="129595232">
    <w:abstractNumId w:val="21"/>
  </w:num>
  <w:num w:numId="36" w16cid:durableId="2094280708">
    <w:abstractNumId w:val="18"/>
  </w:num>
  <w:num w:numId="37" w16cid:durableId="226575214">
    <w:abstractNumId w:val="1"/>
  </w:num>
  <w:num w:numId="38" w16cid:durableId="1642691109">
    <w:abstractNumId w:val="8"/>
  </w:num>
  <w:num w:numId="39" w16cid:durableId="1101026694">
    <w:abstractNumId w:val="5"/>
  </w:num>
  <w:num w:numId="40" w16cid:durableId="1148673461">
    <w:abstractNumId w:val="13"/>
  </w:num>
  <w:num w:numId="41" w16cid:durableId="132329075">
    <w:abstractNumId w:val="38"/>
  </w:num>
  <w:num w:numId="42" w16cid:durableId="1942566912">
    <w:abstractNumId w:val="39"/>
  </w:num>
  <w:num w:numId="43" w16cid:durableId="667514859">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F"/>
    <w:rsid w:val="00001E6C"/>
    <w:rsid w:val="000066E8"/>
    <w:rsid w:val="0001096C"/>
    <w:rsid w:val="000119BA"/>
    <w:rsid w:val="00017667"/>
    <w:rsid w:val="000176DA"/>
    <w:rsid w:val="00021347"/>
    <w:rsid w:val="0002379D"/>
    <w:rsid w:val="00030156"/>
    <w:rsid w:val="00035D4B"/>
    <w:rsid w:val="00043E33"/>
    <w:rsid w:val="0005339C"/>
    <w:rsid w:val="000758CB"/>
    <w:rsid w:val="0009007D"/>
    <w:rsid w:val="00094778"/>
    <w:rsid w:val="000A1142"/>
    <w:rsid w:val="000A41DA"/>
    <w:rsid w:val="000A58E4"/>
    <w:rsid w:val="000B6D1D"/>
    <w:rsid w:val="000C32A2"/>
    <w:rsid w:val="000D1DCA"/>
    <w:rsid w:val="000D7D1A"/>
    <w:rsid w:val="000E15AD"/>
    <w:rsid w:val="000E26F6"/>
    <w:rsid w:val="000F025C"/>
    <w:rsid w:val="000F0356"/>
    <w:rsid w:val="00104086"/>
    <w:rsid w:val="00112FF0"/>
    <w:rsid w:val="001154DE"/>
    <w:rsid w:val="00116B5D"/>
    <w:rsid w:val="00134F44"/>
    <w:rsid w:val="00146142"/>
    <w:rsid w:val="001602BF"/>
    <w:rsid w:val="00167AF3"/>
    <w:rsid w:val="00173B88"/>
    <w:rsid w:val="00174899"/>
    <w:rsid w:val="00186C67"/>
    <w:rsid w:val="0019194D"/>
    <w:rsid w:val="00191DB5"/>
    <w:rsid w:val="001C27AE"/>
    <w:rsid w:val="001C3B95"/>
    <w:rsid w:val="001C749D"/>
    <w:rsid w:val="001E3055"/>
    <w:rsid w:val="001E439E"/>
    <w:rsid w:val="001F7883"/>
    <w:rsid w:val="00201874"/>
    <w:rsid w:val="00203ABB"/>
    <w:rsid w:val="00203F3D"/>
    <w:rsid w:val="00212696"/>
    <w:rsid w:val="00213868"/>
    <w:rsid w:val="002151B3"/>
    <w:rsid w:val="002175FA"/>
    <w:rsid w:val="002203FD"/>
    <w:rsid w:val="00220F28"/>
    <w:rsid w:val="00224DCD"/>
    <w:rsid w:val="00233337"/>
    <w:rsid w:val="0023397C"/>
    <w:rsid w:val="002402F8"/>
    <w:rsid w:val="00243CE4"/>
    <w:rsid w:val="00246A5E"/>
    <w:rsid w:val="0026354A"/>
    <w:rsid w:val="00267010"/>
    <w:rsid w:val="00267E02"/>
    <w:rsid w:val="00284813"/>
    <w:rsid w:val="002856F4"/>
    <w:rsid w:val="00285E48"/>
    <w:rsid w:val="00296BF8"/>
    <w:rsid w:val="002A4B70"/>
    <w:rsid w:val="002A6372"/>
    <w:rsid w:val="002B1490"/>
    <w:rsid w:val="002B35B4"/>
    <w:rsid w:val="002C7BCB"/>
    <w:rsid w:val="00300151"/>
    <w:rsid w:val="003022CA"/>
    <w:rsid w:val="00303466"/>
    <w:rsid w:val="00303F84"/>
    <w:rsid w:val="003133F2"/>
    <w:rsid w:val="00314783"/>
    <w:rsid w:val="00340116"/>
    <w:rsid w:val="003540A8"/>
    <w:rsid w:val="00365752"/>
    <w:rsid w:val="0036673E"/>
    <w:rsid w:val="00380481"/>
    <w:rsid w:val="003814E2"/>
    <w:rsid w:val="00386106"/>
    <w:rsid w:val="003878E4"/>
    <w:rsid w:val="0039187E"/>
    <w:rsid w:val="003A0351"/>
    <w:rsid w:val="003A5AE7"/>
    <w:rsid w:val="003B2468"/>
    <w:rsid w:val="003C6A83"/>
    <w:rsid w:val="003D29B3"/>
    <w:rsid w:val="003D2A47"/>
    <w:rsid w:val="003E0D04"/>
    <w:rsid w:val="003E17A1"/>
    <w:rsid w:val="003F282D"/>
    <w:rsid w:val="00410198"/>
    <w:rsid w:val="00413872"/>
    <w:rsid w:val="00417ABD"/>
    <w:rsid w:val="00417C17"/>
    <w:rsid w:val="0042262C"/>
    <w:rsid w:val="00426CDC"/>
    <w:rsid w:val="0042781A"/>
    <w:rsid w:val="0043412D"/>
    <w:rsid w:val="00442844"/>
    <w:rsid w:val="00453047"/>
    <w:rsid w:val="0045792F"/>
    <w:rsid w:val="00460F48"/>
    <w:rsid w:val="004637FD"/>
    <w:rsid w:val="004646DF"/>
    <w:rsid w:val="004705D6"/>
    <w:rsid w:val="004912DE"/>
    <w:rsid w:val="00492C79"/>
    <w:rsid w:val="004A37B0"/>
    <w:rsid w:val="004C7EEE"/>
    <w:rsid w:val="004D1932"/>
    <w:rsid w:val="004E3011"/>
    <w:rsid w:val="004F3930"/>
    <w:rsid w:val="004F4728"/>
    <w:rsid w:val="00507D95"/>
    <w:rsid w:val="0051377D"/>
    <w:rsid w:val="00515E08"/>
    <w:rsid w:val="005174C0"/>
    <w:rsid w:val="00527BE3"/>
    <w:rsid w:val="00530E43"/>
    <w:rsid w:val="00530F89"/>
    <w:rsid w:val="0053147A"/>
    <w:rsid w:val="00531BD8"/>
    <w:rsid w:val="00543A6C"/>
    <w:rsid w:val="00572601"/>
    <w:rsid w:val="005752DA"/>
    <w:rsid w:val="00575F37"/>
    <w:rsid w:val="00581207"/>
    <w:rsid w:val="00585431"/>
    <w:rsid w:val="005869A9"/>
    <w:rsid w:val="0059455E"/>
    <w:rsid w:val="00597419"/>
    <w:rsid w:val="005B38A9"/>
    <w:rsid w:val="005B6026"/>
    <w:rsid w:val="005C0360"/>
    <w:rsid w:val="005C39D6"/>
    <w:rsid w:val="005D3AFF"/>
    <w:rsid w:val="005E07E0"/>
    <w:rsid w:val="005F4AB3"/>
    <w:rsid w:val="00605FFB"/>
    <w:rsid w:val="00611413"/>
    <w:rsid w:val="00615EBD"/>
    <w:rsid w:val="0063517E"/>
    <w:rsid w:val="00645572"/>
    <w:rsid w:val="00650B4B"/>
    <w:rsid w:val="00654120"/>
    <w:rsid w:val="00654AC2"/>
    <w:rsid w:val="006624D8"/>
    <w:rsid w:val="006669B4"/>
    <w:rsid w:val="00675717"/>
    <w:rsid w:val="00685421"/>
    <w:rsid w:val="0069529D"/>
    <w:rsid w:val="006969EE"/>
    <w:rsid w:val="006A0AF5"/>
    <w:rsid w:val="006A71C3"/>
    <w:rsid w:val="006B1221"/>
    <w:rsid w:val="006B1EE9"/>
    <w:rsid w:val="006B2E1C"/>
    <w:rsid w:val="006B411C"/>
    <w:rsid w:val="006B79C7"/>
    <w:rsid w:val="006C2F97"/>
    <w:rsid w:val="006D46B8"/>
    <w:rsid w:val="006D528E"/>
    <w:rsid w:val="006E1506"/>
    <w:rsid w:val="00700AC3"/>
    <w:rsid w:val="007027BD"/>
    <w:rsid w:val="00702854"/>
    <w:rsid w:val="00703D70"/>
    <w:rsid w:val="007312E4"/>
    <w:rsid w:val="00737E1E"/>
    <w:rsid w:val="00745A45"/>
    <w:rsid w:val="007504FD"/>
    <w:rsid w:val="00753962"/>
    <w:rsid w:val="00772EDF"/>
    <w:rsid w:val="00780003"/>
    <w:rsid w:val="00792078"/>
    <w:rsid w:val="007A18FC"/>
    <w:rsid w:val="007B4981"/>
    <w:rsid w:val="007C4A3D"/>
    <w:rsid w:val="007C5C17"/>
    <w:rsid w:val="007D53D6"/>
    <w:rsid w:val="007D7BCD"/>
    <w:rsid w:val="007E360A"/>
    <w:rsid w:val="007E3B9D"/>
    <w:rsid w:val="007F0942"/>
    <w:rsid w:val="007F1B62"/>
    <w:rsid w:val="007F6928"/>
    <w:rsid w:val="00803CA9"/>
    <w:rsid w:val="00804F61"/>
    <w:rsid w:val="008259B8"/>
    <w:rsid w:val="00825CAE"/>
    <w:rsid w:val="00827905"/>
    <w:rsid w:val="008341C7"/>
    <w:rsid w:val="00864D7F"/>
    <w:rsid w:val="0087503C"/>
    <w:rsid w:val="00877D8B"/>
    <w:rsid w:val="00890A8D"/>
    <w:rsid w:val="00893D44"/>
    <w:rsid w:val="008950A6"/>
    <w:rsid w:val="008A33E6"/>
    <w:rsid w:val="008B303F"/>
    <w:rsid w:val="008C6FF1"/>
    <w:rsid w:val="008D3238"/>
    <w:rsid w:val="008D34E4"/>
    <w:rsid w:val="008D40B8"/>
    <w:rsid w:val="008D6A1B"/>
    <w:rsid w:val="008E0133"/>
    <w:rsid w:val="008E6B5E"/>
    <w:rsid w:val="008F1562"/>
    <w:rsid w:val="00901D1A"/>
    <w:rsid w:val="00903800"/>
    <w:rsid w:val="00904FCC"/>
    <w:rsid w:val="0091002E"/>
    <w:rsid w:val="00927F6B"/>
    <w:rsid w:val="0093497B"/>
    <w:rsid w:val="00935727"/>
    <w:rsid w:val="0094547B"/>
    <w:rsid w:val="00956679"/>
    <w:rsid w:val="00957420"/>
    <w:rsid w:val="00970189"/>
    <w:rsid w:val="009742AB"/>
    <w:rsid w:val="0098347F"/>
    <w:rsid w:val="00994B3F"/>
    <w:rsid w:val="009B025B"/>
    <w:rsid w:val="009B1041"/>
    <w:rsid w:val="009B311C"/>
    <w:rsid w:val="009B3B4C"/>
    <w:rsid w:val="009C5018"/>
    <w:rsid w:val="009D642D"/>
    <w:rsid w:val="009E18C3"/>
    <w:rsid w:val="009E5813"/>
    <w:rsid w:val="009F598C"/>
    <w:rsid w:val="009F7224"/>
    <w:rsid w:val="00A06A57"/>
    <w:rsid w:val="00A23625"/>
    <w:rsid w:val="00A23BCF"/>
    <w:rsid w:val="00A25377"/>
    <w:rsid w:val="00A2791E"/>
    <w:rsid w:val="00A309A3"/>
    <w:rsid w:val="00A310CF"/>
    <w:rsid w:val="00A32C36"/>
    <w:rsid w:val="00A346ED"/>
    <w:rsid w:val="00A431C3"/>
    <w:rsid w:val="00A462D9"/>
    <w:rsid w:val="00A5071F"/>
    <w:rsid w:val="00A5570A"/>
    <w:rsid w:val="00A57FA5"/>
    <w:rsid w:val="00A72401"/>
    <w:rsid w:val="00A836FA"/>
    <w:rsid w:val="00A86805"/>
    <w:rsid w:val="00A96F91"/>
    <w:rsid w:val="00AA2050"/>
    <w:rsid w:val="00AA23CD"/>
    <w:rsid w:val="00AA49AF"/>
    <w:rsid w:val="00AA7E86"/>
    <w:rsid w:val="00AC02E8"/>
    <w:rsid w:val="00AC2E30"/>
    <w:rsid w:val="00AD1D4B"/>
    <w:rsid w:val="00AD3C51"/>
    <w:rsid w:val="00AD62F6"/>
    <w:rsid w:val="00AE6A5F"/>
    <w:rsid w:val="00B0112C"/>
    <w:rsid w:val="00B01DEB"/>
    <w:rsid w:val="00B0287A"/>
    <w:rsid w:val="00B230A5"/>
    <w:rsid w:val="00B27B50"/>
    <w:rsid w:val="00B300F0"/>
    <w:rsid w:val="00B3337B"/>
    <w:rsid w:val="00B34744"/>
    <w:rsid w:val="00B367F7"/>
    <w:rsid w:val="00B4014B"/>
    <w:rsid w:val="00B42374"/>
    <w:rsid w:val="00B45125"/>
    <w:rsid w:val="00B46018"/>
    <w:rsid w:val="00B502F8"/>
    <w:rsid w:val="00B516F9"/>
    <w:rsid w:val="00B60670"/>
    <w:rsid w:val="00B60771"/>
    <w:rsid w:val="00B61D73"/>
    <w:rsid w:val="00B723FB"/>
    <w:rsid w:val="00B74226"/>
    <w:rsid w:val="00B74478"/>
    <w:rsid w:val="00B7451D"/>
    <w:rsid w:val="00B7736F"/>
    <w:rsid w:val="00B828B1"/>
    <w:rsid w:val="00B860C2"/>
    <w:rsid w:val="00B96088"/>
    <w:rsid w:val="00BC28B2"/>
    <w:rsid w:val="00BC2AFD"/>
    <w:rsid w:val="00BC548D"/>
    <w:rsid w:val="00BC5778"/>
    <w:rsid w:val="00BE2A94"/>
    <w:rsid w:val="00BE3873"/>
    <w:rsid w:val="00BE7F90"/>
    <w:rsid w:val="00BF177C"/>
    <w:rsid w:val="00C06FDD"/>
    <w:rsid w:val="00C1217B"/>
    <w:rsid w:val="00C14ED9"/>
    <w:rsid w:val="00C21317"/>
    <w:rsid w:val="00C22B12"/>
    <w:rsid w:val="00C255B3"/>
    <w:rsid w:val="00C33811"/>
    <w:rsid w:val="00C3409F"/>
    <w:rsid w:val="00C431FC"/>
    <w:rsid w:val="00C4596A"/>
    <w:rsid w:val="00C47A45"/>
    <w:rsid w:val="00C553AB"/>
    <w:rsid w:val="00C55448"/>
    <w:rsid w:val="00C56A22"/>
    <w:rsid w:val="00C5778E"/>
    <w:rsid w:val="00C61191"/>
    <w:rsid w:val="00C61F3B"/>
    <w:rsid w:val="00C652A3"/>
    <w:rsid w:val="00C7377F"/>
    <w:rsid w:val="00C74BBB"/>
    <w:rsid w:val="00C767EC"/>
    <w:rsid w:val="00C8044F"/>
    <w:rsid w:val="00C80DC8"/>
    <w:rsid w:val="00CA0D07"/>
    <w:rsid w:val="00CA6DC5"/>
    <w:rsid w:val="00CB0C95"/>
    <w:rsid w:val="00CB0E02"/>
    <w:rsid w:val="00CB3FA3"/>
    <w:rsid w:val="00CC06C2"/>
    <w:rsid w:val="00CC1757"/>
    <w:rsid w:val="00CC22C2"/>
    <w:rsid w:val="00CC3B90"/>
    <w:rsid w:val="00CD07D8"/>
    <w:rsid w:val="00CD414D"/>
    <w:rsid w:val="00CE222B"/>
    <w:rsid w:val="00D14AB1"/>
    <w:rsid w:val="00D14CB4"/>
    <w:rsid w:val="00D228D1"/>
    <w:rsid w:val="00D24223"/>
    <w:rsid w:val="00D2558A"/>
    <w:rsid w:val="00D27AD7"/>
    <w:rsid w:val="00D334C2"/>
    <w:rsid w:val="00D34684"/>
    <w:rsid w:val="00D356FE"/>
    <w:rsid w:val="00D357FF"/>
    <w:rsid w:val="00D44311"/>
    <w:rsid w:val="00D61C12"/>
    <w:rsid w:val="00D6325F"/>
    <w:rsid w:val="00D71BE8"/>
    <w:rsid w:val="00D73DDA"/>
    <w:rsid w:val="00D7710B"/>
    <w:rsid w:val="00D8205A"/>
    <w:rsid w:val="00D943B2"/>
    <w:rsid w:val="00DA1F54"/>
    <w:rsid w:val="00DB096C"/>
    <w:rsid w:val="00DB6F5B"/>
    <w:rsid w:val="00DC16C2"/>
    <w:rsid w:val="00DC23C7"/>
    <w:rsid w:val="00DD1E53"/>
    <w:rsid w:val="00DE4581"/>
    <w:rsid w:val="00DF508F"/>
    <w:rsid w:val="00DF6B34"/>
    <w:rsid w:val="00E05EDE"/>
    <w:rsid w:val="00E100C0"/>
    <w:rsid w:val="00E121FB"/>
    <w:rsid w:val="00E14ED5"/>
    <w:rsid w:val="00E153A9"/>
    <w:rsid w:val="00E27B66"/>
    <w:rsid w:val="00E34221"/>
    <w:rsid w:val="00E36A8E"/>
    <w:rsid w:val="00E435A2"/>
    <w:rsid w:val="00E5434C"/>
    <w:rsid w:val="00E6126A"/>
    <w:rsid w:val="00E75A75"/>
    <w:rsid w:val="00E80CCA"/>
    <w:rsid w:val="00E81E9E"/>
    <w:rsid w:val="00E91196"/>
    <w:rsid w:val="00EA4387"/>
    <w:rsid w:val="00EA542F"/>
    <w:rsid w:val="00EB6391"/>
    <w:rsid w:val="00ED06E2"/>
    <w:rsid w:val="00ED300E"/>
    <w:rsid w:val="00EE367A"/>
    <w:rsid w:val="00EE50E4"/>
    <w:rsid w:val="00EE77B4"/>
    <w:rsid w:val="00EF0A2A"/>
    <w:rsid w:val="00EF4034"/>
    <w:rsid w:val="00EF7E6E"/>
    <w:rsid w:val="00F00C19"/>
    <w:rsid w:val="00F12DA1"/>
    <w:rsid w:val="00F17AC3"/>
    <w:rsid w:val="00F203C0"/>
    <w:rsid w:val="00F2339F"/>
    <w:rsid w:val="00F24318"/>
    <w:rsid w:val="00F254C7"/>
    <w:rsid w:val="00F26B14"/>
    <w:rsid w:val="00F3567C"/>
    <w:rsid w:val="00F377EB"/>
    <w:rsid w:val="00F46AD0"/>
    <w:rsid w:val="00F5750D"/>
    <w:rsid w:val="00F71EED"/>
    <w:rsid w:val="00F728CA"/>
    <w:rsid w:val="00F73306"/>
    <w:rsid w:val="00F8186B"/>
    <w:rsid w:val="00F81C20"/>
    <w:rsid w:val="00F87D1C"/>
    <w:rsid w:val="00FA2BC1"/>
    <w:rsid w:val="00FA77B7"/>
    <w:rsid w:val="00FB1684"/>
    <w:rsid w:val="00FB42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7D7"/>
  <w15:chartTrackingRefBased/>
  <w15:docId w15:val="{A6246538-5382-4827-9761-40900764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3AFF"/>
    <w:pPr>
      <w:spacing w:line="276" w:lineRule="auto"/>
    </w:pPr>
    <w:rPr>
      <w:rFonts w:eastAsiaTheme="minorEastAsia"/>
      <w:kern w:val="0"/>
      <w:sz w:val="21"/>
      <w:szCs w:val="21"/>
      <w:lang w:eastAsia="lt-LT"/>
      <w14:ligatures w14:val="none"/>
    </w:rPr>
  </w:style>
  <w:style w:type="paragraph" w:styleId="Antrat1">
    <w:name w:val="heading 1"/>
    <w:aliases w:val="sarasas1"/>
    <w:basedOn w:val="prastasis"/>
    <w:next w:val="prastasis"/>
    <w:link w:val="Antrat1Diagrama"/>
    <w:uiPriority w:val="99"/>
    <w:qFormat/>
    <w:rsid w:val="005D3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9"/>
    <w:unhideWhenUsed/>
    <w:qFormat/>
    <w:rsid w:val="005D3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H3"/>
    <w:basedOn w:val="prastasis"/>
    <w:next w:val="prastasis"/>
    <w:link w:val="Antrat3Diagrama"/>
    <w:uiPriority w:val="99"/>
    <w:unhideWhenUsed/>
    <w:qFormat/>
    <w:rsid w:val="005D3A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Sub-Clause Sub-paragraph, Sub-Clause Sub-paragraph,Heading 4 Char Char Char Char,Heading 4 Char Char Char Char Char,H4,hd4"/>
    <w:basedOn w:val="prastasis"/>
    <w:next w:val="prastasis"/>
    <w:link w:val="Antrat4Diagrama"/>
    <w:uiPriority w:val="99"/>
    <w:unhideWhenUsed/>
    <w:qFormat/>
    <w:rsid w:val="005D3AFF"/>
    <w:pPr>
      <w:keepNext/>
      <w:keepLines/>
      <w:spacing w:before="80" w:after="40"/>
      <w:outlineLvl w:val="3"/>
    </w:pPr>
    <w:rPr>
      <w:rFonts w:eastAsiaTheme="majorEastAsia" w:cstheme="majorBidi"/>
      <w:i/>
      <w:iCs/>
      <w:color w:val="2F5496" w:themeColor="accent1" w:themeShade="BF"/>
    </w:rPr>
  </w:style>
  <w:style w:type="paragraph" w:styleId="Antrat5">
    <w:name w:val="heading 5"/>
    <w:aliases w:val=" Diagrama"/>
    <w:basedOn w:val="prastasis"/>
    <w:next w:val="prastasis"/>
    <w:link w:val="Antrat5Diagrama"/>
    <w:uiPriority w:val="99"/>
    <w:unhideWhenUsed/>
    <w:qFormat/>
    <w:rsid w:val="005D3A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9"/>
    <w:unhideWhenUsed/>
    <w:qFormat/>
    <w:rsid w:val="005D3A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5D3A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5D3A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5D3A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5D3A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semiHidden/>
    <w:rsid w:val="005D3A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H3 Diagrama"/>
    <w:basedOn w:val="Numatytasispastraiposriftas"/>
    <w:link w:val="Antrat3"/>
    <w:uiPriority w:val="9"/>
    <w:semiHidden/>
    <w:rsid w:val="005D3AFF"/>
    <w:rPr>
      <w:rFonts w:eastAsiaTheme="majorEastAsia" w:cstheme="majorBidi"/>
      <w:color w:val="2F5496" w:themeColor="accent1" w:themeShade="BF"/>
      <w:sz w:val="28"/>
      <w:szCs w:val="28"/>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semiHidden/>
    <w:rsid w:val="005D3AFF"/>
    <w:rPr>
      <w:rFonts w:eastAsiaTheme="majorEastAsia" w:cstheme="majorBidi"/>
      <w:i/>
      <w:iCs/>
      <w:color w:val="2F5496" w:themeColor="accent1" w:themeShade="BF"/>
    </w:rPr>
  </w:style>
  <w:style w:type="character" w:customStyle="1" w:styleId="Antrat5Diagrama">
    <w:name w:val="Antraštė 5 Diagrama"/>
    <w:aliases w:val=" Diagrama Diagrama"/>
    <w:basedOn w:val="Numatytasispastraiposriftas"/>
    <w:link w:val="Antrat5"/>
    <w:uiPriority w:val="9"/>
    <w:semiHidden/>
    <w:rsid w:val="005D3A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D3A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3A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3A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3A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3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3A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3A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3A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3A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D3AFF"/>
    <w:pPr>
      <w:ind w:left="720"/>
      <w:contextualSpacing/>
    </w:pPr>
  </w:style>
  <w:style w:type="character" w:styleId="Rykuspabraukimas">
    <w:name w:val="Intense Emphasis"/>
    <w:basedOn w:val="Numatytasispastraiposriftas"/>
    <w:uiPriority w:val="21"/>
    <w:qFormat/>
    <w:rsid w:val="005D3AFF"/>
    <w:rPr>
      <w:i/>
      <w:iCs/>
      <w:color w:val="2F5496" w:themeColor="accent1" w:themeShade="BF"/>
    </w:rPr>
  </w:style>
  <w:style w:type="paragraph" w:styleId="Iskirtacitata">
    <w:name w:val="Intense Quote"/>
    <w:basedOn w:val="prastasis"/>
    <w:next w:val="prastasis"/>
    <w:link w:val="IskirtacitataDiagrama"/>
    <w:uiPriority w:val="30"/>
    <w:qFormat/>
    <w:rsid w:val="005D3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D3AFF"/>
    <w:rPr>
      <w:i/>
      <w:iCs/>
      <w:color w:val="2F5496" w:themeColor="accent1" w:themeShade="BF"/>
    </w:rPr>
  </w:style>
  <w:style w:type="character" w:styleId="Rykinuoroda">
    <w:name w:val="Intense Reference"/>
    <w:basedOn w:val="Numatytasispastraiposriftas"/>
    <w:uiPriority w:val="32"/>
    <w:qFormat/>
    <w:rsid w:val="005D3AFF"/>
    <w:rPr>
      <w:b/>
      <w:bCs/>
      <w:smallCaps/>
      <w:color w:val="2F5496" w:themeColor="accent1" w:themeShade="BF"/>
      <w:spacing w:val="5"/>
    </w:rPr>
  </w:style>
  <w:style w:type="character" w:styleId="Hipersaitas">
    <w:name w:val="Hyperlink"/>
    <w:basedOn w:val="Numatytasispastraiposriftas"/>
    <w:uiPriority w:val="99"/>
    <w:unhideWhenUsed/>
    <w:rsid w:val="005D3AFF"/>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5D3AF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D3AFF"/>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D3AFF"/>
    <w:rPr>
      <w:sz w:val="20"/>
      <w:szCs w:val="20"/>
    </w:rPr>
  </w:style>
  <w:style w:type="character" w:customStyle="1" w:styleId="KomentarotekstasDiagrama">
    <w:name w:val="Komentaro tekstas Diagrama"/>
    <w:basedOn w:val="Numatytasispastraiposriftas"/>
    <w:link w:val="Komentarotekstas"/>
    <w:uiPriority w:val="99"/>
    <w:rsid w:val="005D3AF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3AF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D3AFF"/>
    <w:rPr>
      <w:vertAlign w:val="superscript"/>
    </w:rPr>
  </w:style>
  <w:style w:type="character" w:styleId="Komentaronuoroda">
    <w:name w:val="annotation reference"/>
    <w:basedOn w:val="Numatytasispastraiposriftas"/>
    <w:uiPriority w:val="99"/>
    <w:unhideWhenUsed/>
    <w:rsid w:val="005D3AFF"/>
    <w:rPr>
      <w:sz w:val="16"/>
      <w:szCs w:val="16"/>
    </w:rPr>
  </w:style>
  <w:style w:type="table" w:styleId="Lentelstinklelis">
    <w:name w:val="Table Grid"/>
    <w:basedOn w:val="prastojilentel"/>
    <w:uiPriority w:val="39"/>
    <w:rsid w:val="005D3AF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D3AF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3AF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D3AF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D3AFF"/>
    <w:rPr>
      <w:b/>
      <w:bCs/>
    </w:rPr>
  </w:style>
  <w:style w:type="character" w:customStyle="1" w:styleId="KomentarotemaDiagrama">
    <w:name w:val="Komentaro tema Diagrama"/>
    <w:basedOn w:val="KomentarotekstasDiagrama"/>
    <w:link w:val="Komentarotema"/>
    <w:uiPriority w:val="99"/>
    <w:semiHidden/>
    <w:rsid w:val="005D3AFF"/>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5D3AFF"/>
    <w:pPr>
      <w:spacing w:before="100" w:beforeAutospacing="1" w:after="100" w:afterAutospacing="1"/>
    </w:pPr>
  </w:style>
  <w:style w:type="character" w:customStyle="1" w:styleId="pildymui">
    <w:name w:val="pildymui"/>
    <w:basedOn w:val="Numatytasispastraiposriftas"/>
    <w:rsid w:val="005D3AF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D3AF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D3AFF"/>
    <w:rPr>
      <w:rFonts w:eastAsiaTheme="minorEastAsia"/>
      <w:kern w:val="0"/>
      <w:sz w:val="21"/>
      <w:szCs w:val="20"/>
      <w:lang w:eastAsia="lt-LT"/>
      <w14:ligatures w14:val="none"/>
    </w:rPr>
  </w:style>
  <w:style w:type="character" w:customStyle="1" w:styleId="Internetlink">
    <w:name w:val="Internet link"/>
    <w:rsid w:val="005D3AFF"/>
    <w:rPr>
      <w:color w:val="000080"/>
      <w:u w:val="single"/>
    </w:rPr>
  </w:style>
  <w:style w:type="paragraph" w:styleId="Antrats">
    <w:name w:val="header"/>
    <w:basedOn w:val="prastasis"/>
    <w:link w:val="AntratsDiagrama"/>
    <w:uiPriority w:val="99"/>
    <w:unhideWhenUsed/>
    <w:rsid w:val="005D3AFF"/>
    <w:pPr>
      <w:tabs>
        <w:tab w:val="center" w:pos="4513"/>
        <w:tab w:val="right" w:pos="9026"/>
      </w:tabs>
    </w:pPr>
  </w:style>
  <w:style w:type="character" w:customStyle="1" w:styleId="AntratsDiagrama">
    <w:name w:val="Antraštės Diagrama"/>
    <w:basedOn w:val="Numatytasispastraiposriftas"/>
    <w:link w:val="Antrats"/>
    <w:uiPriority w:val="99"/>
    <w:rsid w:val="005D3AF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D3AFF"/>
    <w:pPr>
      <w:tabs>
        <w:tab w:val="center" w:pos="4513"/>
        <w:tab w:val="right" w:pos="9026"/>
      </w:tabs>
    </w:pPr>
  </w:style>
  <w:style w:type="character" w:customStyle="1" w:styleId="PoratDiagrama">
    <w:name w:val="Poraštė Diagrama"/>
    <w:basedOn w:val="Numatytasispastraiposriftas"/>
    <w:link w:val="Porat"/>
    <w:uiPriority w:val="99"/>
    <w:rsid w:val="005D3AFF"/>
    <w:rPr>
      <w:rFonts w:eastAsiaTheme="minorEastAsia"/>
      <w:kern w:val="0"/>
      <w:sz w:val="21"/>
      <w:szCs w:val="21"/>
      <w:lang w:eastAsia="lt-LT"/>
      <w14:ligatures w14:val="none"/>
    </w:rPr>
  </w:style>
  <w:style w:type="paragraph" w:styleId="Pataisymai">
    <w:name w:val="Revision"/>
    <w:hidden/>
    <w:uiPriority w:val="99"/>
    <w:semiHidden/>
    <w:rsid w:val="005D3AF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D3AFF"/>
    <w:rPr>
      <w:i/>
      <w:iCs/>
      <w:color w:val="595959" w:themeColor="text1" w:themeTint="A6"/>
    </w:rPr>
  </w:style>
  <w:style w:type="paragraph" w:styleId="Antrat">
    <w:name w:val="caption"/>
    <w:basedOn w:val="prastasis"/>
    <w:next w:val="prastasis"/>
    <w:uiPriority w:val="35"/>
    <w:semiHidden/>
    <w:unhideWhenUsed/>
    <w:qFormat/>
    <w:rsid w:val="005D3AFF"/>
    <w:pPr>
      <w:spacing w:line="240" w:lineRule="auto"/>
    </w:pPr>
    <w:rPr>
      <w:b/>
      <w:bCs/>
      <w:color w:val="404040" w:themeColor="text1" w:themeTint="BF"/>
      <w:sz w:val="16"/>
      <w:szCs w:val="16"/>
    </w:rPr>
  </w:style>
  <w:style w:type="character" w:styleId="Grietas">
    <w:name w:val="Strong"/>
    <w:basedOn w:val="Numatytasispastraiposriftas"/>
    <w:uiPriority w:val="22"/>
    <w:qFormat/>
    <w:rsid w:val="005D3AFF"/>
    <w:rPr>
      <w:b/>
      <w:bCs/>
    </w:rPr>
  </w:style>
  <w:style w:type="character" w:styleId="Emfaz">
    <w:name w:val="Emphasis"/>
    <w:basedOn w:val="Numatytasispastraiposriftas"/>
    <w:uiPriority w:val="20"/>
    <w:qFormat/>
    <w:rsid w:val="005D3AFF"/>
    <w:rPr>
      <w:i/>
      <w:iCs/>
      <w:color w:val="000000" w:themeColor="text1"/>
    </w:rPr>
  </w:style>
  <w:style w:type="paragraph" w:styleId="Betarp">
    <w:name w:val="No Spacing"/>
    <w:link w:val="BetarpDiagrama"/>
    <w:uiPriority w:val="1"/>
    <w:qFormat/>
    <w:rsid w:val="005D3AF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D3AF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D3AFF"/>
    <w:rPr>
      <w:b/>
      <w:bCs/>
      <w:caps w:val="0"/>
      <w:smallCaps/>
      <w:spacing w:val="0"/>
    </w:rPr>
  </w:style>
  <w:style w:type="paragraph" w:styleId="Turinioantrat">
    <w:name w:val="TOC Heading"/>
    <w:basedOn w:val="Antrat1"/>
    <w:next w:val="prastasis"/>
    <w:uiPriority w:val="39"/>
    <w:unhideWhenUsed/>
    <w:qFormat/>
    <w:rsid w:val="005D3AF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D3AF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D3AFF"/>
    <w:rPr>
      <w:color w:val="808080"/>
    </w:rPr>
  </w:style>
  <w:style w:type="paragraph" w:styleId="Turinys1">
    <w:name w:val="toc 1"/>
    <w:basedOn w:val="prastasis"/>
    <w:next w:val="prastasis"/>
    <w:autoRedefine/>
    <w:uiPriority w:val="39"/>
    <w:unhideWhenUsed/>
    <w:rsid w:val="005D3AFF"/>
    <w:pPr>
      <w:tabs>
        <w:tab w:val="left" w:pos="142"/>
        <w:tab w:val="right" w:leader="dot" w:pos="9962"/>
      </w:tabs>
      <w:spacing w:after="0"/>
      <w:ind w:left="426" w:hanging="284"/>
    </w:pPr>
  </w:style>
  <w:style w:type="paragraph" w:customStyle="1" w:styleId="tajtip">
    <w:name w:val="tajtip"/>
    <w:basedOn w:val="prastasis"/>
    <w:rsid w:val="005D3AF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D3AFF"/>
    <w:rPr>
      <w:color w:val="954F72" w:themeColor="followedHyperlink"/>
      <w:u w:val="single"/>
    </w:rPr>
  </w:style>
  <w:style w:type="paragraph" w:customStyle="1" w:styleId="Body2">
    <w:name w:val="Body 2"/>
    <w:rsid w:val="005D3A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D3AFF"/>
    <w:pPr>
      <w:numPr>
        <w:numId w:val="2"/>
      </w:numPr>
    </w:pPr>
  </w:style>
  <w:style w:type="paragraph" w:styleId="Turinys2">
    <w:name w:val="toc 2"/>
    <w:basedOn w:val="prastasis"/>
    <w:next w:val="prastasis"/>
    <w:autoRedefine/>
    <w:uiPriority w:val="39"/>
    <w:unhideWhenUsed/>
    <w:rsid w:val="005D3AFF"/>
    <w:pPr>
      <w:tabs>
        <w:tab w:val="right" w:leader="dot" w:pos="9962"/>
      </w:tabs>
      <w:spacing w:after="0"/>
      <w:ind w:left="220"/>
    </w:pPr>
  </w:style>
  <w:style w:type="table" w:customStyle="1" w:styleId="TableGrid2">
    <w:name w:val="Table Grid2"/>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D3AFF"/>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D3AFF"/>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D3AFF"/>
    <w:pPr>
      <w:numPr>
        <w:ilvl w:val="2"/>
      </w:numPr>
    </w:pPr>
  </w:style>
  <w:style w:type="paragraph" w:customStyle="1" w:styleId="Heading">
    <w:name w:val="Heading"/>
    <w:next w:val="Body2"/>
    <w:rsid w:val="005D3AF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D3AF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AF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D3AFF"/>
    <w:rPr>
      <w:vertAlign w:val="superscript"/>
    </w:rPr>
  </w:style>
  <w:style w:type="character" w:customStyle="1" w:styleId="Normal12ptChar">
    <w:name w:val="Normal + 12 pt Char"/>
    <w:basedOn w:val="Numatytasispastraiposriftas"/>
    <w:link w:val="Normal12pt"/>
    <w:locked/>
    <w:rsid w:val="005D3AFF"/>
  </w:style>
  <w:style w:type="paragraph" w:customStyle="1" w:styleId="Normal12pt">
    <w:name w:val="Normal + 12 pt"/>
    <w:basedOn w:val="prastasis"/>
    <w:link w:val="Normal12ptChar"/>
    <w:rsid w:val="005D3AF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D3AF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D3AFF"/>
    <w:rPr>
      <w:rFonts w:ascii="Segoe UI" w:hAnsi="Segoe UI" w:cs="Segoe UI" w:hint="default"/>
      <w:sz w:val="18"/>
      <w:szCs w:val="18"/>
    </w:rPr>
  </w:style>
  <w:style w:type="character" w:styleId="Paminjimas">
    <w:name w:val="Mention"/>
    <w:basedOn w:val="Numatytasispastraiposriftas"/>
    <w:uiPriority w:val="99"/>
    <w:unhideWhenUsed/>
    <w:rsid w:val="005D3AFF"/>
    <w:rPr>
      <w:color w:val="2B579A"/>
      <w:shd w:val="clear" w:color="auto" w:fill="E6E6E6"/>
    </w:rPr>
  </w:style>
  <w:style w:type="table" w:customStyle="1" w:styleId="3">
    <w:name w:val="3"/>
    <w:basedOn w:val="prastojilentel"/>
    <w:rsid w:val="005D3AF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5D3AF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D3AF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D3AF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D3AFF"/>
    <w:rPr>
      <w:rFonts w:eastAsiaTheme="minorEastAsia"/>
      <w:kern w:val="0"/>
      <w:sz w:val="21"/>
      <w:szCs w:val="21"/>
      <w:lang w:eastAsia="lt-LT"/>
      <w14:ligatures w14:val="none"/>
    </w:rPr>
  </w:style>
  <w:style w:type="character" w:customStyle="1" w:styleId="cf11">
    <w:name w:val="cf11"/>
    <w:basedOn w:val="Numatytasispastraiposriftas"/>
    <w:rsid w:val="005D3AFF"/>
    <w:rPr>
      <w:rFonts w:ascii="Segoe UI" w:hAnsi="Segoe UI" w:cs="Segoe UI" w:hint="default"/>
      <w:color w:val="0000FF"/>
      <w:sz w:val="18"/>
      <w:szCs w:val="18"/>
    </w:rPr>
  </w:style>
  <w:style w:type="character" w:customStyle="1" w:styleId="cf21">
    <w:name w:val="cf21"/>
    <w:basedOn w:val="Numatytasispastraiposriftas"/>
    <w:rsid w:val="005D3AFF"/>
    <w:rPr>
      <w:rFonts w:ascii="Segoe UI" w:hAnsi="Segoe UI" w:cs="Segoe UI" w:hint="default"/>
      <w:color w:val="538135"/>
      <w:sz w:val="18"/>
      <w:szCs w:val="18"/>
    </w:rPr>
  </w:style>
  <w:style w:type="table" w:customStyle="1" w:styleId="TableGrid1">
    <w:name w:val="Table Grid1"/>
    <w:basedOn w:val="prastojilentel"/>
    <w:uiPriority w:val="99"/>
    <w:rsid w:val="005D3AF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Sraonra"/>
    <w:next w:val="111111"/>
    <w:rsid w:val="007F1B62"/>
    <w:pPr>
      <w:numPr>
        <w:numId w:val="18"/>
      </w:numPr>
    </w:pPr>
  </w:style>
  <w:style w:type="numbering" w:styleId="111111">
    <w:name w:val="Outline List 2"/>
    <w:basedOn w:val="Sraonra"/>
    <w:uiPriority w:val="99"/>
    <w:semiHidden/>
    <w:unhideWhenUsed/>
    <w:rsid w:val="007F1B62"/>
  </w:style>
  <w:style w:type="numbering" w:customStyle="1" w:styleId="111111111">
    <w:name w:val="1 / 1.1 / 1.1.1111"/>
    <w:rsid w:val="00803CA9"/>
    <w:pPr>
      <w:numPr>
        <w:numId w:val="19"/>
      </w:numPr>
    </w:pPr>
  </w:style>
  <w:style w:type="table" w:customStyle="1" w:styleId="Lentelstinklelis1">
    <w:name w:val="Lentelės tinklelis1"/>
    <w:basedOn w:val="prastojilentel"/>
    <w:next w:val="Lentelstinklelis"/>
    <w:uiPriority w:val="59"/>
    <w:rsid w:val="00F203C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l-nadpis">
    <w:name w:val="oddíl-nadpis"/>
    <w:basedOn w:val="prastasis"/>
    <w:rsid w:val="00927F6B"/>
    <w:pPr>
      <w:keepNext/>
      <w:widowControl w:val="0"/>
      <w:tabs>
        <w:tab w:val="left" w:pos="567"/>
      </w:tabs>
      <w:suppressAutoHyphens/>
      <w:spacing w:before="240" w:after="0" w:line="240" w:lineRule="exact"/>
    </w:pPr>
    <w:rPr>
      <w:rFonts w:ascii="Arial" w:eastAsia="Times New Roman" w:hAnsi="Arial" w:cs="Arial"/>
      <w:b/>
      <w:bCs/>
      <w:sz w:val="24"/>
      <w:szCs w:val="24"/>
      <w:lang w:val="cs-CZ" w:eastAsia="ar-SA"/>
    </w:rPr>
  </w:style>
  <w:style w:type="paragraph" w:customStyle="1" w:styleId="linija">
    <w:name w:val="linija"/>
    <w:basedOn w:val="prastasis"/>
    <w:rsid w:val="00B028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EE77B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0D1DCA"/>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Style1">
    <w:name w:val="Style1"/>
    <w:basedOn w:val="prastasis"/>
    <w:rsid w:val="008F1562"/>
    <w:pPr>
      <w:widowControl w:val="0"/>
      <w:autoSpaceDE w:val="0"/>
      <w:autoSpaceDN w:val="0"/>
      <w:adjustRightInd w:val="0"/>
      <w:spacing w:after="0" w:line="270" w:lineRule="exact"/>
    </w:pPr>
    <w:rPr>
      <w:rFonts w:ascii="Times New Roman" w:eastAsia="Times New Roman" w:hAnsi="Times New Roman" w:cs="Times New Roman"/>
      <w:sz w:val="24"/>
      <w:szCs w:val="24"/>
    </w:rPr>
  </w:style>
  <w:style w:type="character" w:customStyle="1" w:styleId="normaltextrun">
    <w:name w:val="normaltextrun"/>
    <w:basedOn w:val="Numatytasispastraiposriftas"/>
    <w:rsid w:val="00174899"/>
  </w:style>
  <w:style w:type="paragraph" w:styleId="Turinys3">
    <w:name w:val="toc 3"/>
    <w:basedOn w:val="prastasis"/>
    <w:next w:val="prastasis"/>
    <w:autoRedefine/>
    <w:uiPriority w:val="39"/>
    <w:unhideWhenUsed/>
    <w:rsid w:val="00A06A57"/>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968">
      <w:bodyDiv w:val="1"/>
      <w:marLeft w:val="0"/>
      <w:marRight w:val="0"/>
      <w:marTop w:val="0"/>
      <w:marBottom w:val="0"/>
      <w:divBdr>
        <w:top w:val="none" w:sz="0" w:space="0" w:color="auto"/>
        <w:left w:val="none" w:sz="0" w:space="0" w:color="auto"/>
        <w:bottom w:val="none" w:sz="0" w:space="0" w:color="auto"/>
        <w:right w:val="none" w:sz="0" w:space="0" w:color="auto"/>
      </w:divBdr>
    </w:div>
    <w:div w:id="1001198096">
      <w:bodyDiv w:val="1"/>
      <w:marLeft w:val="0"/>
      <w:marRight w:val="0"/>
      <w:marTop w:val="0"/>
      <w:marBottom w:val="0"/>
      <w:divBdr>
        <w:top w:val="none" w:sz="0" w:space="0" w:color="auto"/>
        <w:left w:val="none" w:sz="0" w:space="0" w:color="auto"/>
        <w:bottom w:val="none" w:sz="0" w:space="0" w:color="auto"/>
        <w:right w:val="none" w:sz="0" w:space="0" w:color="auto"/>
      </w:divBdr>
    </w:div>
    <w:div w:id="1654064130">
      <w:bodyDiv w:val="1"/>
      <w:marLeft w:val="0"/>
      <w:marRight w:val="0"/>
      <w:marTop w:val="0"/>
      <w:marBottom w:val="0"/>
      <w:divBdr>
        <w:top w:val="none" w:sz="0" w:space="0" w:color="auto"/>
        <w:left w:val="none" w:sz="0" w:space="0" w:color="auto"/>
        <w:bottom w:val="none" w:sz="0" w:space="0" w:color="auto"/>
        <w:right w:val="none" w:sz="0" w:space="0" w:color="auto"/>
      </w:divBdr>
    </w:div>
    <w:div w:id="17228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vrsa.lt" TargetMode="External"/><Relationship Id="rId13" Type="http://schemas.openxmlformats.org/officeDocument/2006/relationships/footer" Target="foot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www.ssva.lt/cms/registrai"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hyperlink" Target="https://www.e-tar.lt/portal/lt/legalAct/TAR.4B60A8C9678B/asr" TargetMode="External"/><Relationship Id="rId19" Type="http://schemas.openxmlformats.org/officeDocument/2006/relationships/hyperlink" Target="https://vpt.lrv.lt/lt/nuorodos/kiti-duomenys/powerbi/nepatikimi-tiekejai-1/" TargetMode="External"/><Relationship Id="rId4" Type="http://schemas.openxmlformats.org/officeDocument/2006/relationships/settings" Target="settings.xml"/><Relationship Id="rId9" Type="http://schemas.openxmlformats.org/officeDocument/2006/relationships/hyperlink" Target="http://www.vilniaus-r.lt/" TargetMode="External"/><Relationship Id="rId14" Type="http://schemas.openxmlformats.org/officeDocument/2006/relationships/hyperlink" Target="mailto:vrsa@vrsa.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245B6-EB55-48B6-A3B6-C221B0F3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42</Pages>
  <Words>57184</Words>
  <Characters>32595</Characters>
  <Application>Microsoft Office Word</Application>
  <DocSecurity>0</DocSecurity>
  <Lines>271</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Žakevič</dc:creator>
  <cp:keywords/>
  <dc:description/>
  <cp:lastModifiedBy>Adriana Šerlat</cp:lastModifiedBy>
  <cp:revision>57</cp:revision>
  <dcterms:created xsi:type="dcterms:W3CDTF">2026-02-02T13:49:00Z</dcterms:created>
  <dcterms:modified xsi:type="dcterms:W3CDTF">2026-08-21T15:04:00Z</dcterms:modified>
</cp:coreProperties>
</file>