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78DC" w14:textId="44090D04" w:rsidR="00676686" w:rsidRDefault="00676686" w:rsidP="00676686">
      <w:pPr>
        <w:pStyle w:val="Antrat1"/>
        <w:jc w:val="center"/>
      </w:pPr>
      <w:r>
        <w:t>TECHNINĖ SPECIFIKACIJA</w:t>
      </w:r>
    </w:p>
    <w:p w14:paraId="69BEB84E" w14:textId="77777777" w:rsidR="00676686" w:rsidRDefault="00676686">
      <w:pPr>
        <w:pStyle w:val="Antrat1"/>
      </w:pPr>
    </w:p>
    <w:p w14:paraId="360DB254" w14:textId="0C4C64AB" w:rsidR="00DC2E1D" w:rsidRDefault="00324F2F">
      <w:pPr>
        <w:pStyle w:val="Antrat1"/>
      </w:pPr>
      <w:r>
        <w:t>Dirvožemis-</w:t>
      </w:r>
      <w:r>
        <w:rPr>
          <w:spacing w:val="-6"/>
        </w:rPr>
        <w:t xml:space="preserve"> </w:t>
      </w:r>
      <w:r>
        <w:t>augalas</w:t>
      </w:r>
      <w:r>
        <w:rPr>
          <w:spacing w:val="-5"/>
        </w:rPr>
        <w:t xml:space="preserve"> </w:t>
      </w:r>
      <w:r>
        <w:t>tyrimų</w:t>
      </w:r>
      <w:r>
        <w:rPr>
          <w:spacing w:val="-4"/>
        </w:rPr>
        <w:t xml:space="preserve"> </w:t>
      </w:r>
      <w:r>
        <w:rPr>
          <w:spacing w:val="-2"/>
        </w:rPr>
        <w:t>sistema</w:t>
      </w:r>
      <w:r w:rsidR="004F4A86">
        <w:rPr>
          <w:spacing w:val="-2"/>
        </w:rPr>
        <w:t xml:space="preserve"> </w:t>
      </w:r>
    </w:p>
    <w:p w14:paraId="467F1E40" w14:textId="77777777" w:rsidR="00DC2E1D" w:rsidRDefault="00324F2F">
      <w:pPr>
        <w:pStyle w:val="Pagrindinistekstas"/>
        <w:spacing w:before="138" w:line="360" w:lineRule="auto"/>
        <w:ind w:left="3" w:right="290"/>
        <w:jc w:val="both"/>
      </w:pPr>
      <w:r>
        <w:t>Pirkimas skaidomas į 4 dalis. matavimo sistema skirta atlikti tyrimus nustatant sąsajas dirvožemis-augalas. Sistemą turi sudaryti: 1.CO2/H2O nešiojamas analizatorius</w:t>
      </w:r>
      <w:r>
        <w:rPr>
          <w:spacing w:val="40"/>
        </w:rPr>
        <w:t xml:space="preserve"> </w:t>
      </w:r>
      <w:r>
        <w:t>su dirvožemio kamera su temperatūros</w:t>
      </w:r>
      <w:r>
        <w:rPr>
          <w:spacing w:val="-2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drėgmės</w:t>
      </w:r>
      <w:r>
        <w:rPr>
          <w:spacing w:val="-2"/>
        </w:rPr>
        <w:t xml:space="preserve"> </w:t>
      </w:r>
      <w:r>
        <w:t>jutikliais</w:t>
      </w:r>
      <w:r>
        <w:rPr>
          <w:spacing w:val="-2"/>
        </w:rPr>
        <w:t xml:space="preserve"> </w:t>
      </w:r>
      <w:r>
        <w:t>ir</w:t>
      </w:r>
      <w:r>
        <w:rPr>
          <w:spacing w:val="40"/>
        </w:rPr>
        <w:t xml:space="preserve"> </w:t>
      </w:r>
      <w:r>
        <w:t>GPS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augalų</w:t>
      </w:r>
      <w:r>
        <w:rPr>
          <w:spacing w:val="-2"/>
        </w:rPr>
        <w:t xml:space="preserve"> </w:t>
      </w:r>
      <w:r>
        <w:t>lapijos</w:t>
      </w:r>
      <w:r>
        <w:rPr>
          <w:spacing w:val="-2"/>
        </w:rPr>
        <w:t xml:space="preserve"> </w:t>
      </w:r>
      <w:r>
        <w:t>sensoriumi;</w:t>
      </w:r>
      <w:r>
        <w:rPr>
          <w:spacing w:val="40"/>
        </w:rPr>
        <w:t xml:space="preserve"> </w:t>
      </w:r>
      <w:r>
        <w:t>2.1000</w:t>
      </w:r>
      <w:r>
        <w:rPr>
          <w:spacing w:val="-2"/>
        </w:rPr>
        <w:t xml:space="preserve"> </w:t>
      </w:r>
      <w:r>
        <w:t>grūdų</w:t>
      </w:r>
      <w:r>
        <w:rPr>
          <w:spacing w:val="-2"/>
        </w:rPr>
        <w:t xml:space="preserve"> </w:t>
      </w:r>
      <w:r>
        <w:t>masės nustatymo</w:t>
      </w:r>
      <w:r>
        <w:rPr>
          <w:spacing w:val="80"/>
        </w:rPr>
        <w:t xml:space="preserve"> </w:t>
      </w:r>
      <w:r>
        <w:t>įrenginys</w:t>
      </w:r>
      <w:r>
        <w:rPr>
          <w:spacing w:val="80"/>
        </w:rPr>
        <w:t xml:space="preserve"> </w:t>
      </w:r>
      <w:r>
        <w:t>su</w:t>
      </w:r>
      <w:r>
        <w:rPr>
          <w:spacing w:val="80"/>
        </w:rPr>
        <w:t xml:space="preserve"> </w:t>
      </w:r>
      <w:r>
        <w:t>svarstyklėmis;</w:t>
      </w:r>
      <w:r>
        <w:rPr>
          <w:spacing w:val="80"/>
        </w:rPr>
        <w:t xml:space="preserve"> </w:t>
      </w:r>
      <w:r>
        <w:t>3.Nešiojamos</w:t>
      </w:r>
      <w:r>
        <w:rPr>
          <w:spacing w:val="80"/>
        </w:rPr>
        <w:t xml:space="preserve"> </w:t>
      </w:r>
      <w:r>
        <w:t>platforminės</w:t>
      </w:r>
      <w:r>
        <w:rPr>
          <w:spacing w:val="80"/>
        </w:rPr>
        <w:t xml:space="preserve"> </w:t>
      </w:r>
      <w:r>
        <w:t>svarstyklės</w:t>
      </w:r>
      <w:r>
        <w:rPr>
          <w:spacing w:val="80"/>
        </w:rPr>
        <w:t xml:space="preserve"> </w:t>
      </w:r>
      <w:r>
        <w:t>su</w:t>
      </w:r>
      <w:r>
        <w:rPr>
          <w:spacing w:val="80"/>
        </w:rPr>
        <w:t xml:space="preserve"> </w:t>
      </w:r>
      <w:r>
        <w:t>baterijomis;</w:t>
      </w:r>
    </w:p>
    <w:p w14:paraId="15B86002" w14:textId="77777777" w:rsidR="00DC2E1D" w:rsidRDefault="00324F2F">
      <w:pPr>
        <w:pStyle w:val="Pagrindinistekstas"/>
        <w:spacing w:before="0"/>
        <w:ind w:left="3"/>
        <w:jc w:val="both"/>
      </w:pPr>
      <w:r>
        <w:t>4.priedų</w:t>
      </w:r>
      <w:r>
        <w:rPr>
          <w:spacing w:val="-3"/>
        </w:rPr>
        <w:t xml:space="preserve"> </w:t>
      </w:r>
      <w:r>
        <w:t>dirvožemio</w:t>
      </w:r>
      <w:r>
        <w:rPr>
          <w:spacing w:val="-3"/>
        </w:rPr>
        <w:t xml:space="preserve"> </w:t>
      </w:r>
      <w:r>
        <w:t>paruošimo</w:t>
      </w:r>
      <w:r>
        <w:rPr>
          <w:spacing w:val="-3"/>
        </w:rPr>
        <w:t xml:space="preserve"> </w:t>
      </w:r>
      <w:r>
        <w:t>tyrimams</w:t>
      </w:r>
      <w:r>
        <w:rPr>
          <w:spacing w:val="-4"/>
        </w:rPr>
        <w:t xml:space="preserve"> </w:t>
      </w:r>
      <w:r>
        <w:t>rinkinys</w:t>
      </w:r>
      <w:r>
        <w:rPr>
          <w:spacing w:val="-3"/>
        </w:rPr>
        <w:t xml:space="preserve"> </w:t>
      </w:r>
      <w:r>
        <w:rPr>
          <w:spacing w:val="-2"/>
        </w:rPr>
        <w:t>(5vnt.)</w:t>
      </w:r>
    </w:p>
    <w:p w14:paraId="5D47EFA3" w14:textId="77777777" w:rsidR="00DC2E1D" w:rsidRDefault="00DC2E1D">
      <w:pPr>
        <w:pStyle w:val="Pagrindinistekstas"/>
        <w:rPr>
          <w:sz w:val="12"/>
        </w:rPr>
      </w:pPr>
    </w:p>
    <w:tbl>
      <w:tblPr>
        <w:tblW w:w="0" w:type="auto"/>
        <w:tblInd w:w="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986"/>
        <w:gridCol w:w="3684"/>
        <w:gridCol w:w="3402"/>
      </w:tblGrid>
      <w:tr w:rsidR="00DC2E1D" w14:paraId="5B2E8BDF" w14:textId="77777777">
        <w:trPr>
          <w:trHeight w:val="1692"/>
        </w:trPr>
        <w:tc>
          <w:tcPr>
            <w:tcW w:w="664" w:type="dxa"/>
          </w:tcPr>
          <w:p w14:paraId="2BC121EC" w14:textId="77777777" w:rsidR="00DC2E1D" w:rsidRDefault="00324F2F">
            <w:pPr>
              <w:pStyle w:val="TableParagraph"/>
              <w:ind w:left="175" w:right="134" w:hanging="18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Eil. </w:t>
            </w:r>
            <w:r>
              <w:rPr>
                <w:b/>
                <w:color w:val="000009"/>
                <w:spacing w:val="-5"/>
                <w:sz w:val="24"/>
              </w:rPr>
              <w:t>Nr.</w:t>
            </w:r>
          </w:p>
        </w:tc>
        <w:tc>
          <w:tcPr>
            <w:tcW w:w="1986" w:type="dxa"/>
          </w:tcPr>
          <w:p w14:paraId="2B3F2F2E" w14:textId="77777777" w:rsidR="00DC2E1D" w:rsidRDefault="00324F2F">
            <w:pPr>
              <w:pStyle w:val="TableParagraph"/>
              <w:spacing w:line="275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Parametras</w:t>
            </w:r>
          </w:p>
        </w:tc>
        <w:tc>
          <w:tcPr>
            <w:tcW w:w="3684" w:type="dxa"/>
          </w:tcPr>
          <w:p w14:paraId="3201C663" w14:textId="77777777" w:rsidR="00DC2E1D" w:rsidRDefault="00324F2F">
            <w:pPr>
              <w:pStyle w:val="TableParagraph"/>
              <w:ind w:left="868" w:right="581" w:hanging="26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Minimalūs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reikalaujami techniniai rodikliai</w:t>
            </w:r>
          </w:p>
        </w:tc>
        <w:tc>
          <w:tcPr>
            <w:tcW w:w="3402" w:type="dxa"/>
          </w:tcPr>
          <w:p w14:paraId="0924932B" w14:textId="77777777" w:rsidR="00DC2E1D" w:rsidRDefault="00324F2F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Siūloma įranga, gamintojo pavadinimas, modelis ir tiksli </w:t>
            </w:r>
            <w:r>
              <w:rPr>
                <w:b/>
                <w:spacing w:val="-2"/>
                <w:sz w:val="24"/>
              </w:rPr>
              <w:t>parametro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reikšmė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arba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Taip/Ne </w:t>
            </w:r>
            <w:r>
              <w:rPr>
                <w:b/>
                <w:sz w:val="24"/>
              </w:rPr>
              <w:t>(neužpildžius ar nepilnai užpildžius 3 stulpelį, pasiūlymas bus atmestas)</w:t>
            </w:r>
          </w:p>
        </w:tc>
      </w:tr>
      <w:tr w:rsidR="00DC2E1D" w14:paraId="2F213B6E" w14:textId="77777777">
        <w:trPr>
          <w:trHeight w:val="276"/>
        </w:trPr>
        <w:tc>
          <w:tcPr>
            <w:tcW w:w="664" w:type="dxa"/>
            <w:tcBorders>
              <w:bottom w:val="single" w:sz="4" w:space="0" w:color="000000"/>
            </w:tcBorders>
          </w:tcPr>
          <w:p w14:paraId="23B8CD25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  <w:tcBorders>
              <w:bottom w:val="single" w:sz="4" w:space="0" w:color="000000"/>
            </w:tcBorders>
          </w:tcPr>
          <w:p w14:paraId="03A2C3D6" w14:textId="77777777" w:rsidR="00DC2E1D" w:rsidRDefault="00324F2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684" w:type="dxa"/>
            <w:tcBorders>
              <w:bottom w:val="single" w:sz="4" w:space="0" w:color="000000"/>
            </w:tcBorders>
          </w:tcPr>
          <w:p w14:paraId="163F8F7C" w14:textId="77777777" w:rsidR="00DC2E1D" w:rsidRDefault="00324F2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1F703801" w14:textId="77777777" w:rsidR="00DC2E1D" w:rsidRDefault="00324F2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pacing w:val="-10"/>
                <w:sz w:val="24"/>
              </w:rPr>
              <w:t>3</w:t>
            </w:r>
          </w:p>
        </w:tc>
      </w:tr>
      <w:tr w:rsidR="00DC2E1D" w14:paraId="7F2046C0" w14:textId="77777777">
        <w:trPr>
          <w:trHeight w:val="315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C63A" w14:textId="77777777" w:rsidR="00DC2E1D" w:rsidRDefault="00324F2F">
            <w:pPr>
              <w:pStyle w:val="TableParagraph"/>
              <w:ind w:left="10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5BB0" w14:textId="77777777" w:rsidR="00DC2E1D" w:rsidRDefault="00324F2F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pirkimo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dalis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CO2/H2O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nešiojamas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analizatorius</w:t>
            </w:r>
          </w:p>
        </w:tc>
      </w:tr>
      <w:tr w:rsidR="00DC2E1D" w14:paraId="2276BAF8" w14:textId="77777777">
        <w:trPr>
          <w:trHeight w:val="1103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2F76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127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Analizatoriaus matavimo principas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89E3" w14:textId="77777777" w:rsidR="00DC2E1D" w:rsidRDefault="00324F2F">
            <w:pPr>
              <w:pStyle w:val="TableParagraph"/>
              <w:ind w:left="108" w:right="768"/>
              <w:rPr>
                <w:sz w:val="24"/>
              </w:rPr>
            </w:pPr>
            <w:r>
              <w:rPr>
                <w:color w:val="000009"/>
                <w:sz w:val="24"/>
              </w:rPr>
              <w:t>Nedispersinis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infraraudonųjų spindulių (NDIR)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D1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0931438D" w14:textId="77777777">
        <w:trPr>
          <w:trHeight w:val="552"/>
        </w:trPr>
        <w:tc>
          <w:tcPr>
            <w:tcW w:w="664" w:type="dxa"/>
            <w:tcBorders>
              <w:top w:val="single" w:sz="4" w:space="0" w:color="000000"/>
            </w:tcBorders>
          </w:tcPr>
          <w:p w14:paraId="3FEF7258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</w:tcBorders>
          </w:tcPr>
          <w:p w14:paraId="600260ED" w14:textId="77777777" w:rsidR="00DC2E1D" w:rsidRDefault="00324F2F">
            <w:pPr>
              <w:pStyle w:val="TableParagraph"/>
              <w:spacing w:line="276" w:lineRule="exact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Analizatoriaus </w:t>
            </w:r>
            <w:r>
              <w:rPr>
                <w:color w:val="000009"/>
                <w:sz w:val="24"/>
              </w:rPr>
              <w:t>matavimo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greitis</w:t>
            </w:r>
          </w:p>
        </w:tc>
        <w:tc>
          <w:tcPr>
            <w:tcW w:w="3684" w:type="dxa"/>
            <w:tcBorders>
              <w:top w:val="single" w:sz="4" w:space="0" w:color="000000"/>
            </w:tcBorders>
          </w:tcPr>
          <w:p w14:paraId="564D3E76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lėčiau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sekundę</w:t>
            </w:r>
            <w:r>
              <w:rPr>
                <w:color w:val="000009"/>
                <w:spacing w:val="-2"/>
                <w:sz w:val="24"/>
              </w:rPr>
              <w:t xml:space="preserve"> (1Hz)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C6210F4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39D10C8F" w14:textId="77777777">
        <w:trPr>
          <w:trHeight w:val="827"/>
        </w:trPr>
        <w:tc>
          <w:tcPr>
            <w:tcW w:w="664" w:type="dxa"/>
          </w:tcPr>
          <w:p w14:paraId="41F922B5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0DB55339" w14:textId="77777777" w:rsidR="00DC2E1D" w:rsidRDefault="00324F2F">
            <w:pPr>
              <w:pStyle w:val="TableParagraph"/>
              <w:spacing w:line="276" w:lineRule="exact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Analizatoriaus </w:t>
            </w:r>
            <w:r>
              <w:rPr>
                <w:color w:val="000009"/>
                <w:sz w:val="24"/>
              </w:rPr>
              <w:t xml:space="preserve">srauto greitis </w:t>
            </w:r>
            <w:r>
              <w:rPr>
                <w:color w:val="000009"/>
                <w:spacing w:val="-2"/>
                <w:sz w:val="24"/>
              </w:rPr>
              <w:t>(nominalus)</w:t>
            </w:r>
          </w:p>
        </w:tc>
        <w:tc>
          <w:tcPr>
            <w:tcW w:w="3684" w:type="dxa"/>
          </w:tcPr>
          <w:p w14:paraId="0046608B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mažiau kaip 0.7 l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min-</w:t>
            </w: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14:paraId="26F255C4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3CFAA01A" w14:textId="77777777">
        <w:trPr>
          <w:trHeight w:val="2484"/>
        </w:trPr>
        <w:tc>
          <w:tcPr>
            <w:tcW w:w="664" w:type="dxa"/>
          </w:tcPr>
          <w:p w14:paraId="23DB8F56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3916915D" w14:textId="77777777" w:rsidR="00DC2E1D" w:rsidRDefault="00324F2F">
            <w:pPr>
              <w:pStyle w:val="TableParagraph"/>
              <w:ind w:left="110" w:right="361"/>
              <w:rPr>
                <w:sz w:val="24"/>
              </w:rPr>
            </w:pPr>
            <w:r>
              <w:rPr>
                <w:color w:val="000009"/>
                <w:sz w:val="24"/>
              </w:rPr>
              <w:t>Dujų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matavimų </w:t>
            </w:r>
            <w:r>
              <w:rPr>
                <w:color w:val="000009"/>
                <w:spacing w:val="-2"/>
                <w:sz w:val="24"/>
              </w:rPr>
              <w:t>dydžiai</w:t>
            </w:r>
          </w:p>
        </w:tc>
        <w:tc>
          <w:tcPr>
            <w:tcW w:w="3684" w:type="dxa"/>
          </w:tcPr>
          <w:p w14:paraId="31D35C53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pacing w:val="-5"/>
                <w:sz w:val="24"/>
                <w:u w:val="single" w:color="000009"/>
              </w:rPr>
              <w:t>CO2</w:t>
            </w:r>
          </w:p>
          <w:p w14:paraId="1489B731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kaip:</w:t>
            </w:r>
          </w:p>
          <w:p w14:paraId="0245A0E1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nuo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0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iki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20,000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ppm,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paklaida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ne daugiau </w:t>
            </w:r>
            <w:r>
              <w:rPr>
                <w:color w:val="000009"/>
                <w:sz w:val="24"/>
              </w:rPr>
              <w:t>kaip 1.5%</w:t>
            </w:r>
          </w:p>
          <w:p w14:paraId="4439958E" w14:textId="77777777" w:rsidR="00DC2E1D" w:rsidRDefault="00324F2F">
            <w:pPr>
              <w:pStyle w:val="TableParagraph"/>
              <w:ind w:left="168"/>
              <w:rPr>
                <w:sz w:val="24"/>
              </w:rPr>
            </w:pPr>
            <w:r>
              <w:rPr>
                <w:color w:val="000009"/>
                <w:spacing w:val="-5"/>
                <w:sz w:val="24"/>
                <w:u w:val="single" w:color="000009"/>
              </w:rPr>
              <w:t>H2O</w:t>
            </w:r>
          </w:p>
          <w:p w14:paraId="702B3CCE" w14:textId="77777777" w:rsidR="00DC2E1D" w:rsidRDefault="00324F2F">
            <w:pPr>
              <w:pStyle w:val="TableParagraph"/>
              <w:ind w:left="108" w:right="581"/>
              <w:rPr>
                <w:sz w:val="24"/>
              </w:rPr>
            </w:pPr>
            <w:r>
              <w:rPr>
                <w:color w:val="000009"/>
                <w:sz w:val="24"/>
              </w:rPr>
              <w:t>ne siauresnis intervalas kaip: nuo 0 iki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60 mmol mol-1, paklaida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daugiau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1.5%</w:t>
            </w:r>
          </w:p>
        </w:tc>
        <w:tc>
          <w:tcPr>
            <w:tcW w:w="3402" w:type="dxa"/>
          </w:tcPr>
          <w:p w14:paraId="45C8A1F9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36189B6D" w14:textId="77777777">
        <w:trPr>
          <w:trHeight w:val="1931"/>
        </w:trPr>
        <w:tc>
          <w:tcPr>
            <w:tcW w:w="664" w:type="dxa"/>
          </w:tcPr>
          <w:p w14:paraId="75DCECB2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37714E0B" w14:textId="77777777" w:rsidR="00DC2E1D" w:rsidRDefault="00324F2F">
            <w:pPr>
              <w:pStyle w:val="TableParagraph"/>
              <w:ind w:left="110" w:right="17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Analizatoriaus </w:t>
            </w:r>
            <w:r>
              <w:rPr>
                <w:color w:val="000009"/>
                <w:sz w:val="24"/>
              </w:rPr>
              <w:t>darbinės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aplinkos </w:t>
            </w:r>
            <w:r>
              <w:rPr>
                <w:color w:val="000009"/>
                <w:spacing w:val="-2"/>
                <w:sz w:val="24"/>
              </w:rPr>
              <w:t>sąlygos</w:t>
            </w:r>
          </w:p>
        </w:tc>
        <w:tc>
          <w:tcPr>
            <w:tcW w:w="3684" w:type="dxa"/>
          </w:tcPr>
          <w:p w14:paraId="10CBCCB2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  <w:u w:val="single" w:color="000009"/>
              </w:rPr>
              <w:t>Aplinkos</w:t>
            </w:r>
            <w:r>
              <w:rPr>
                <w:color w:val="000009"/>
                <w:spacing w:val="-8"/>
                <w:sz w:val="24"/>
                <w:u w:val="single" w:color="000009"/>
              </w:rPr>
              <w:t xml:space="preserve"> </w:t>
            </w:r>
            <w:r>
              <w:rPr>
                <w:color w:val="000009"/>
                <w:spacing w:val="-2"/>
                <w:sz w:val="24"/>
                <w:u w:val="single" w:color="000009"/>
              </w:rPr>
              <w:t>temperatūra</w:t>
            </w:r>
          </w:p>
          <w:p w14:paraId="75789430" w14:textId="77777777" w:rsidR="00DC2E1D" w:rsidRDefault="00324F2F">
            <w:pPr>
              <w:pStyle w:val="TableParagraph"/>
              <w:ind w:left="169" w:right="581" w:hanging="60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: nuo -20° C iki + 40 ◦C</w:t>
            </w:r>
          </w:p>
          <w:p w14:paraId="2DD9F93D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0009"/>
                <w:sz w:val="24"/>
                <w:u w:val="single" w:color="000009"/>
              </w:rPr>
              <w:t>Oro</w:t>
            </w:r>
            <w:r>
              <w:rPr>
                <w:color w:val="000009"/>
                <w:spacing w:val="-5"/>
                <w:sz w:val="24"/>
                <w:u w:val="single" w:color="000009"/>
              </w:rPr>
              <w:t xml:space="preserve"> </w:t>
            </w:r>
            <w:r>
              <w:rPr>
                <w:color w:val="000009"/>
                <w:sz w:val="24"/>
                <w:u w:val="single" w:color="000009"/>
              </w:rPr>
              <w:t>santykinis</w:t>
            </w:r>
            <w:r>
              <w:rPr>
                <w:color w:val="000009"/>
                <w:spacing w:val="-5"/>
                <w:sz w:val="24"/>
                <w:u w:val="single" w:color="000009"/>
              </w:rPr>
              <w:t xml:space="preserve"> </w:t>
            </w:r>
            <w:r>
              <w:rPr>
                <w:color w:val="000009"/>
                <w:spacing w:val="-2"/>
                <w:sz w:val="24"/>
                <w:u w:val="single" w:color="000009"/>
              </w:rPr>
              <w:t>drėgnis</w:t>
            </w:r>
          </w:p>
          <w:p w14:paraId="1E3B601F" w14:textId="77777777" w:rsidR="00DC2E1D" w:rsidRDefault="00324F2F">
            <w:pPr>
              <w:pStyle w:val="TableParagraph"/>
              <w:ind w:left="108" w:right="581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kaip: nuo 0 % RH iki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90% RH</w:t>
            </w:r>
          </w:p>
        </w:tc>
        <w:tc>
          <w:tcPr>
            <w:tcW w:w="3402" w:type="dxa"/>
          </w:tcPr>
          <w:p w14:paraId="66E33943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221033E0" w14:textId="77777777">
        <w:trPr>
          <w:trHeight w:val="2208"/>
        </w:trPr>
        <w:tc>
          <w:tcPr>
            <w:tcW w:w="664" w:type="dxa"/>
          </w:tcPr>
          <w:p w14:paraId="690F878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3CE30B7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Dirvožemio kameros matmenys</w:t>
            </w:r>
          </w:p>
        </w:tc>
        <w:tc>
          <w:tcPr>
            <w:tcW w:w="3684" w:type="dxa"/>
          </w:tcPr>
          <w:p w14:paraId="682F8F94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skersmuo</w:t>
            </w:r>
          </w:p>
          <w:p w14:paraId="03A41C54" w14:textId="77777777" w:rsidR="00DC2E1D" w:rsidRDefault="00324F2F">
            <w:pPr>
              <w:pStyle w:val="TableParagraph"/>
              <w:ind w:left="108" w:right="768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mažiau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19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cm kameros tūris</w:t>
            </w:r>
          </w:p>
          <w:p w14:paraId="49DF63C9" w14:textId="77777777" w:rsidR="00DC2E1D" w:rsidRDefault="00324F2F">
            <w:pPr>
              <w:pStyle w:val="TableParagraph"/>
              <w:ind w:left="108" w:right="581"/>
              <w:rPr>
                <w:sz w:val="24"/>
              </w:rPr>
            </w:pPr>
            <w:r>
              <w:rPr>
                <w:color w:val="000009"/>
                <w:sz w:val="24"/>
              </w:rPr>
              <w:t>ne mažiau kaip 4240 cm3 matuojamo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dirvožemio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plotas ne mažiau kaip 316 cm2</w:t>
            </w:r>
          </w:p>
        </w:tc>
        <w:tc>
          <w:tcPr>
            <w:tcW w:w="3402" w:type="dxa"/>
          </w:tcPr>
          <w:p w14:paraId="1A03E26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</w:tbl>
    <w:p w14:paraId="62A2D849" w14:textId="77777777" w:rsidR="00DC2E1D" w:rsidRDefault="00DC2E1D">
      <w:pPr>
        <w:pStyle w:val="TableParagraph"/>
        <w:rPr>
          <w:sz w:val="24"/>
        </w:rPr>
        <w:sectPr w:rsidR="00DC2E1D">
          <w:type w:val="continuous"/>
          <w:pgSz w:w="11910" w:h="16840"/>
          <w:pgMar w:top="1620" w:right="283" w:bottom="280" w:left="1700" w:header="567" w:footer="567" w:gutter="0"/>
          <w:cols w:space="1296"/>
        </w:sectPr>
      </w:pPr>
    </w:p>
    <w:p w14:paraId="1C506667" w14:textId="77777777" w:rsidR="00DC2E1D" w:rsidRDefault="00DC2E1D">
      <w:pPr>
        <w:pStyle w:val="Pagrindinistekstas"/>
        <w:rPr>
          <w:sz w:val="2"/>
        </w:rPr>
      </w:pPr>
    </w:p>
    <w:tbl>
      <w:tblPr>
        <w:tblW w:w="0" w:type="auto"/>
        <w:tblInd w:w="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986"/>
        <w:gridCol w:w="3684"/>
        <w:gridCol w:w="3402"/>
      </w:tblGrid>
      <w:tr w:rsidR="00DC2E1D" w14:paraId="315D4D86" w14:textId="77777777">
        <w:trPr>
          <w:trHeight w:val="827"/>
        </w:trPr>
        <w:tc>
          <w:tcPr>
            <w:tcW w:w="664" w:type="dxa"/>
          </w:tcPr>
          <w:p w14:paraId="537536E3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52C78884" w14:textId="77777777" w:rsidR="00DC2E1D" w:rsidRDefault="00324F2F">
            <w:pPr>
              <w:pStyle w:val="TableParagraph"/>
              <w:ind w:left="110" w:right="121"/>
              <w:rPr>
                <w:sz w:val="24"/>
              </w:rPr>
            </w:pPr>
            <w:r>
              <w:rPr>
                <w:color w:val="000009"/>
                <w:sz w:val="24"/>
              </w:rPr>
              <w:t>Kameros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darbinės aplinkos sąlygos</w:t>
            </w:r>
          </w:p>
        </w:tc>
        <w:tc>
          <w:tcPr>
            <w:tcW w:w="3684" w:type="dxa"/>
          </w:tcPr>
          <w:p w14:paraId="4BCD18ED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  <w:u w:val="single" w:color="000009"/>
              </w:rPr>
              <w:t>Aplinkos</w:t>
            </w:r>
            <w:r>
              <w:rPr>
                <w:color w:val="000009"/>
                <w:spacing w:val="-8"/>
                <w:sz w:val="24"/>
                <w:u w:val="single" w:color="000009"/>
              </w:rPr>
              <w:t xml:space="preserve"> </w:t>
            </w:r>
            <w:r>
              <w:rPr>
                <w:color w:val="000009"/>
                <w:spacing w:val="-2"/>
                <w:sz w:val="24"/>
                <w:u w:val="single" w:color="000009"/>
              </w:rPr>
              <w:t>temperatūra</w:t>
            </w:r>
          </w:p>
          <w:p w14:paraId="1642284C" w14:textId="77777777" w:rsidR="00DC2E1D" w:rsidRDefault="00324F2F">
            <w:pPr>
              <w:pStyle w:val="TableParagraph"/>
              <w:spacing w:line="270" w:lineRule="atLeast"/>
              <w:ind w:left="169" w:right="581" w:hanging="60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: nuo -20° C iki + 40 ◦C</w:t>
            </w:r>
          </w:p>
        </w:tc>
        <w:tc>
          <w:tcPr>
            <w:tcW w:w="3402" w:type="dxa"/>
          </w:tcPr>
          <w:p w14:paraId="0310AA2E" w14:textId="77777777" w:rsidR="00DC2E1D" w:rsidRDefault="00DC2E1D">
            <w:pPr>
              <w:pStyle w:val="TableParagraph"/>
            </w:pPr>
          </w:p>
        </w:tc>
      </w:tr>
      <w:tr w:rsidR="00DC2E1D" w14:paraId="44AB763F" w14:textId="77777777">
        <w:trPr>
          <w:trHeight w:val="1380"/>
        </w:trPr>
        <w:tc>
          <w:tcPr>
            <w:tcW w:w="664" w:type="dxa"/>
          </w:tcPr>
          <w:p w14:paraId="6373EAF7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7109FC0A" w14:textId="77777777" w:rsidR="00DC2E1D" w:rsidRDefault="00324F2F">
            <w:pPr>
              <w:pStyle w:val="TableParagraph"/>
              <w:spacing w:line="276" w:lineRule="exact"/>
              <w:ind w:left="110" w:right="374"/>
              <w:rPr>
                <w:sz w:val="24"/>
              </w:rPr>
            </w:pPr>
            <w:r>
              <w:rPr>
                <w:color w:val="000009"/>
                <w:sz w:val="24"/>
              </w:rPr>
              <w:t>bendra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atmintis </w:t>
            </w:r>
            <w:r>
              <w:rPr>
                <w:color w:val="000009"/>
                <w:spacing w:val="-2"/>
                <w:sz w:val="24"/>
              </w:rPr>
              <w:t xml:space="preserve">(operacinės </w:t>
            </w:r>
            <w:r>
              <w:rPr>
                <w:color w:val="000009"/>
                <w:sz w:val="24"/>
              </w:rPr>
              <w:t xml:space="preserve">sistemos ir </w:t>
            </w:r>
            <w:r>
              <w:rPr>
                <w:color w:val="000009"/>
                <w:spacing w:val="-2"/>
                <w:sz w:val="24"/>
              </w:rPr>
              <w:t xml:space="preserve">vartotojo </w:t>
            </w:r>
            <w:r>
              <w:rPr>
                <w:color w:val="000009"/>
                <w:sz w:val="24"/>
              </w:rPr>
              <w:t>duomenų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failų)</w:t>
            </w:r>
          </w:p>
        </w:tc>
        <w:tc>
          <w:tcPr>
            <w:tcW w:w="3684" w:type="dxa"/>
          </w:tcPr>
          <w:p w14:paraId="27170492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mažiau kaip </w:t>
            </w:r>
            <w:r>
              <w:rPr>
                <w:color w:val="000009"/>
                <w:spacing w:val="-5"/>
                <w:sz w:val="24"/>
              </w:rPr>
              <w:t>7GB</w:t>
            </w:r>
          </w:p>
        </w:tc>
        <w:tc>
          <w:tcPr>
            <w:tcW w:w="3402" w:type="dxa"/>
          </w:tcPr>
          <w:p w14:paraId="39170F1C" w14:textId="77777777" w:rsidR="00DC2E1D" w:rsidRDefault="00DC2E1D">
            <w:pPr>
              <w:pStyle w:val="TableParagraph"/>
            </w:pPr>
          </w:p>
        </w:tc>
      </w:tr>
      <w:tr w:rsidR="00DC2E1D" w14:paraId="3FF0369C" w14:textId="77777777">
        <w:trPr>
          <w:trHeight w:val="1380"/>
        </w:trPr>
        <w:tc>
          <w:tcPr>
            <w:tcW w:w="664" w:type="dxa"/>
          </w:tcPr>
          <w:p w14:paraId="00E416E6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494F1805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Kameros maitinimas</w:t>
            </w:r>
          </w:p>
        </w:tc>
        <w:tc>
          <w:tcPr>
            <w:tcW w:w="3684" w:type="dxa"/>
          </w:tcPr>
          <w:p w14:paraId="52CED270" w14:textId="680C18B2" w:rsidR="00DC2E1D" w:rsidRDefault="00324F2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Įkraunamomis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baterijomis</w:t>
            </w:r>
            <w:r w:rsidR="0028339B"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 w:rsidR="0028339B">
              <w:rPr>
                <w:color w:val="000009"/>
                <w:sz w:val="24"/>
              </w:rPr>
              <w:t xml:space="preserve">Nepertraukiamas darbo laikas </w:t>
            </w:r>
            <w:r>
              <w:rPr>
                <w:color w:val="000009"/>
                <w:sz w:val="24"/>
              </w:rPr>
              <w:t>su analizatoriumi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trumpiau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 w:rsidR="0028339B">
              <w:rPr>
                <w:color w:val="000009"/>
                <w:spacing w:val="-10"/>
                <w:sz w:val="24"/>
              </w:rPr>
              <w:t>8</w:t>
            </w:r>
            <w:r>
              <w:rPr>
                <w:color w:val="000009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valandos</w:t>
            </w:r>
          </w:p>
        </w:tc>
        <w:tc>
          <w:tcPr>
            <w:tcW w:w="3402" w:type="dxa"/>
          </w:tcPr>
          <w:p w14:paraId="636BF704" w14:textId="77777777" w:rsidR="00DC2E1D" w:rsidRDefault="00DC2E1D">
            <w:pPr>
              <w:pStyle w:val="TableParagraph"/>
            </w:pPr>
          </w:p>
        </w:tc>
      </w:tr>
      <w:tr w:rsidR="00DC2E1D" w14:paraId="3EDACEB7" w14:textId="77777777">
        <w:trPr>
          <w:trHeight w:val="1104"/>
        </w:trPr>
        <w:tc>
          <w:tcPr>
            <w:tcW w:w="664" w:type="dxa"/>
          </w:tcPr>
          <w:p w14:paraId="7D6BD68F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2D132EA0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Temperatūros jutiklio charakteristikos</w:t>
            </w:r>
          </w:p>
        </w:tc>
        <w:tc>
          <w:tcPr>
            <w:tcW w:w="3684" w:type="dxa"/>
          </w:tcPr>
          <w:p w14:paraId="53F08192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nuo</w:t>
            </w:r>
          </w:p>
          <w:p w14:paraId="4CA7A8E3" w14:textId="77777777" w:rsidR="00DC2E1D" w:rsidRDefault="00324F2F">
            <w:pPr>
              <w:pStyle w:val="TableParagraph"/>
              <w:ind w:left="108" w:firstLine="110"/>
              <w:rPr>
                <w:sz w:val="24"/>
              </w:rPr>
            </w:pPr>
            <w:r>
              <w:rPr>
                <w:color w:val="000009"/>
                <w:sz w:val="24"/>
              </w:rPr>
              <w:t>-10°C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iki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+60°C,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su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tikslumu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 prastesniu kaip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±0,5 °C virš 0°C</w:t>
            </w:r>
          </w:p>
        </w:tc>
        <w:tc>
          <w:tcPr>
            <w:tcW w:w="3402" w:type="dxa"/>
          </w:tcPr>
          <w:p w14:paraId="5706E70D" w14:textId="77777777" w:rsidR="00DC2E1D" w:rsidRDefault="00DC2E1D">
            <w:pPr>
              <w:pStyle w:val="TableParagraph"/>
            </w:pPr>
          </w:p>
        </w:tc>
      </w:tr>
      <w:tr w:rsidR="00DC2E1D" w14:paraId="40813B57" w14:textId="77777777">
        <w:trPr>
          <w:trHeight w:val="1103"/>
        </w:trPr>
        <w:tc>
          <w:tcPr>
            <w:tcW w:w="664" w:type="dxa"/>
          </w:tcPr>
          <w:p w14:paraId="6B391905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0881CD28" w14:textId="77777777" w:rsidR="00DC2E1D" w:rsidRDefault="00324F2F">
            <w:pPr>
              <w:pStyle w:val="TableParagraph"/>
              <w:ind w:left="110" w:right="28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Duomenų </w:t>
            </w:r>
            <w:r>
              <w:rPr>
                <w:color w:val="000009"/>
                <w:sz w:val="24"/>
              </w:rPr>
              <w:t>atvaizdavimas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ir </w:t>
            </w:r>
            <w:r>
              <w:rPr>
                <w:color w:val="000009"/>
                <w:spacing w:val="-2"/>
                <w:sz w:val="24"/>
              </w:rPr>
              <w:t>perdavimas</w:t>
            </w:r>
          </w:p>
        </w:tc>
        <w:tc>
          <w:tcPr>
            <w:tcW w:w="3684" w:type="dxa"/>
          </w:tcPr>
          <w:p w14:paraId="76A82037" w14:textId="77777777" w:rsidR="00DC2E1D" w:rsidRDefault="00324F2F">
            <w:pPr>
              <w:pStyle w:val="TableParagraph"/>
              <w:tabs>
                <w:tab w:val="left" w:pos="2235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turi būti galimybė matyti realiuoju laiku telefone, planšetėje arba </w:t>
            </w:r>
            <w:r>
              <w:rPr>
                <w:color w:val="000009"/>
                <w:spacing w:val="-2"/>
                <w:sz w:val="24"/>
              </w:rPr>
              <w:t>nešiojamajame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 xml:space="preserve">kompiuteryje, </w:t>
            </w:r>
            <w:r>
              <w:rPr>
                <w:color w:val="000009"/>
                <w:sz w:val="24"/>
              </w:rPr>
              <w:t>išsaugoti ir atsisiųsti vėliau</w:t>
            </w:r>
          </w:p>
        </w:tc>
        <w:tc>
          <w:tcPr>
            <w:tcW w:w="3402" w:type="dxa"/>
          </w:tcPr>
          <w:p w14:paraId="2AE8D006" w14:textId="77777777" w:rsidR="00DC2E1D" w:rsidRDefault="00DC2E1D">
            <w:pPr>
              <w:pStyle w:val="TableParagraph"/>
            </w:pPr>
          </w:p>
        </w:tc>
      </w:tr>
      <w:tr w:rsidR="00DC2E1D" w14:paraId="6340C610" w14:textId="77777777">
        <w:trPr>
          <w:trHeight w:val="2207"/>
        </w:trPr>
        <w:tc>
          <w:tcPr>
            <w:tcW w:w="664" w:type="dxa"/>
          </w:tcPr>
          <w:p w14:paraId="38CE452F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5C40E7FA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Specializuota programinė įranga.</w:t>
            </w:r>
          </w:p>
        </w:tc>
        <w:tc>
          <w:tcPr>
            <w:tcW w:w="3684" w:type="dxa"/>
          </w:tcPr>
          <w:p w14:paraId="41103BBC" w14:textId="77777777" w:rsidR="00DC2E1D" w:rsidRDefault="00324F2F">
            <w:pPr>
              <w:pStyle w:val="TableParagraph"/>
              <w:tabs>
                <w:tab w:val="left" w:pos="1854"/>
                <w:tab w:val="left" w:pos="1966"/>
                <w:tab w:val="left" w:pos="2371"/>
                <w:tab w:val="left" w:pos="2521"/>
                <w:tab w:val="left" w:pos="2708"/>
                <w:tab w:val="left" w:pos="3425"/>
              </w:tabs>
              <w:spacing w:line="276" w:lineRule="exact"/>
              <w:ind w:left="108" w:right="94" w:firstLine="263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Matavimo sistema turi būti </w:t>
            </w:r>
            <w:r>
              <w:rPr>
                <w:color w:val="000009"/>
                <w:spacing w:val="-2"/>
                <w:sz w:val="24"/>
              </w:rPr>
              <w:t>suderinama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su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vartotojo kompiuteriuose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 xml:space="preserve">naudojama </w:t>
            </w:r>
            <w:r>
              <w:rPr>
                <w:color w:val="000009"/>
                <w:sz w:val="24"/>
              </w:rPr>
              <w:t xml:space="preserve">Windows operacine sistema. Turi </w:t>
            </w:r>
            <w:r>
              <w:rPr>
                <w:color w:val="000009"/>
                <w:spacing w:val="-2"/>
                <w:sz w:val="24"/>
              </w:rPr>
              <w:t>automatiškai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nustatyti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 xml:space="preserve">ir </w:t>
            </w:r>
            <w:r>
              <w:rPr>
                <w:color w:val="000009"/>
                <w:sz w:val="24"/>
              </w:rPr>
              <w:t xml:space="preserve">apskaičiuoti bent jau dujų </w:t>
            </w:r>
            <w:r>
              <w:rPr>
                <w:color w:val="000009"/>
                <w:spacing w:val="-2"/>
                <w:sz w:val="24"/>
              </w:rPr>
              <w:t>koncentraciją,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 xml:space="preserve">temperatūrą, </w:t>
            </w:r>
            <w:r>
              <w:rPr>
                <w:color w:val="000009"/>
                <w:sz w:val="24"/>
              </w:rPr>
              <w:t>eksportuoti duomenis.</w:t>
            </w:r>
          </w:p>
        </w:tc>
        <w:tc>
          <w:tcPr>
            <w:tcW w:w="3402" w:type="dxa"/>
          </w:tcPr>
          <w:p w14:paraId="26D073F0" w14:textId="77777777" w:rsidR="00DC2E1D" w:rsidRDefault="00DC2E1D">
            <w:pPr>
              <w:pStyle w:val="TableParagraph"/>
              <w:rPr>
                <w:sz w:val="20"/>
              </w:rPr>
            </w:pPr>
          </w:p>
          <w:p w14:paraId="25FC9375" w14:textId="77777777" w:rsidR="00DC2E1D" w:rsidRDefault="00DC2E1D">
            <w:pPr>
              <w:pStyle w:val="TableParagraph"/>
              <w:rPr>
                <w:sz w:val="20"/>
              </w:rPr>
            </w:pPr>
          </w:p>
          <w:p w14:paraId="65B1BE1A" w14:textId="77777777" w:rsidR="00DC2E1D" w:rsidRDefault="00DC2E1D">
            <w:pPr>
              <w:pStyle w:val="TableParagraph"/>
              <w:rPr>
                <w:sz w:val="20"/>
              </w:rPr>
            </w:pPr>
          </w:p>
          <w:p w14:paraId="6ED6DA09" w14:textId="77777777" w:rsidR="00DC2E1D" w:rsidRDefault="00DC2E1D">
            <w:pPr>
              <w:pStyle w:val="TableParagraph"/>
              <w:rPr>
                <w:sz w:val="20"/>
              </w:rPr>
            </w:pPr>
          </w:p>
          <w:p w14:paraId="43778F5E" w14:textId="77777777" w:rsidR="00DC2E1D" w:rsidRDefault="00DC2E1D">
            <w:pPr>
              <w:pStyle w:val="TableParagraph"/>
              <w:spacing w:before="4"/>
              <w:rPr>
                <w:sz w:val="20"/>
              </w:rPr>
            </w:pPr>
          </w:p>
          <w:p w14:paraId="5CC3EBFA" w14:textId="77777777" w:rsidR="00DC2E1D" w:rsidRDefault="00324F2F">
            <w:pPr>
              <w:pStyle w:val="TableParagraph"/>
              <w:ind w:left="11"/>
              <w:rPr>
                <w:i/>
                <w:sz w:val="20"/>
              </w:rPr>
            </w:pPr>
            <w:r>
              <w:rPr>
                <w:i/>
                <w:color w:val="000009"/>
                <w:sz w:val="20"/>
              </w:rPr>
              <w:t>(Nurodyti</w:t>
            </w:r>
            <w:r>
              <w:rPr>
                <w:i/>
                <w:color w:val="000009"/>
                <w:spacing w:val="40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programinės</w:t>
            </w:r>
            <w:r>
              <w:rPr>
                <w:i/>
                <w:color w:val="000009"/>
                <w:spacing w:val="40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įrangos</w:t>
            </w:r>
            <w:r>
              <w:rPr>
                <w:i/>
                <w:color w:val="000009"/>
                <w:spacing w:val="40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versiją, galės būti tiekiama ir naujesnė)</w:t>
            </w:r>
          </w:p>
        </w:tc>
      </w:tr>
      <w:tr w:rsidR="00DC2E1D" w14:paraId="5ABB4457" w14:textId="77777777">
        <w:trPr>
          <w:trHeight w:val="3588"/>
        </w:trPr>
        <w:tc>
          <w:tcPr>
            <w:tcW w:w="664" w:type="dxa"/>
          </w:tcPr>
          <w:p w14:paraId="46FB3166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2DA2EAE0" w14:textId="77777777" w:rsidR="00DC2E1D" w:rsidRDefault="00324F2F">
            <w:pPr>
              <w:pStyle w:val="TableParagraph"/>
              <w:spacing w:line="254" w:lineRule="auto"/>
              <w:ind w:left="110" w:right="454"/>
              <w:rPr>
                <w:sz w:val="24"/>
              </w:rPr>
            </w:pPr>
            <w:r>
              <w:rPr>
                <w:sz w:val="24"/>
              </w:rPr>
              <w:t>Augalų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lapijos </w:t>
            </w:r>
            <w:r>
              <w:rPr>
                <w:spacing w:val="-2"/>
                <w:sz w:val="24"/>
              </w:rPr>
              <w:t>sensoriaus duomenų kaupiklis</w:t>
            </w:r>
          </w:p>
        </w:tc>
        <w:tc>
          <w:tcPr>
            <w:tcW w:w="3684" w:type="dxa"/>
          </w:tcPr>
          <w:p w14:paraId="5E195E87" w14:textId="77777777" w:rsidR="00DC2E1D" w:rsidRDefault="00324F2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mažiau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4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jutiklių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įėjimai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 ne mažiau kaip 2 optiniams sensoriams ir ne mažiau kaip 2 šviesos sensoriams)</w:t>
            </w:r>
          </w:p>
          <w:p w14:paraId="0E4C4201" w14:textId="77777777" w:rsidR="00DC2E1D" w:rsidRDefault="00324F2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Duomenų saugojimo talpa: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ne mažiau kaip 128 MB formato </w:t>
            </w:r>
            <w:r>
              <w:rPr>
                <w:spacing w:val="-2"/>
                <w:sz w:val="24"/>
              </w:rPr>
              <w:t>atminties.</w:t>
            </w:r>
          </w:p>
          <w:p w14:paraId="1E8CD57D" w14:textId="63566A52" w:rsidR="00DC2E1D" w:rsidRDefault="00324F2F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Duomenų atvaizdavimas- kaupiklio ekrane- būtina</w:t>
            </w:r>
          </w:p>
          <w:p w14:paraId="1BE6EDEF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Globali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padėties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nustatymo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</w:t>
            </w:r>
          </w:p>
          <w:p w14:paraId="0542B548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būtina</w:t>
            </w:r>
          </w:p>
        </w:tc>
        <w:tc>
          <w:tcPr>
            <w:tcW w:w="3402" w:type="dxa"/>
          </w:tcPr>
          <w:p w14:paraId="6B313B42" w14:textId="77777777" w:rsidR="00DC2E1D" w:rsidRDefault="00DC2E1D">
            <w:pPr>
              <w:pStyle w:val="TableParagraph"/>
            </w:pPr>
          </w:p>
        </w:tc>
      </w:tr>
      <w:tr w:rsidR="00DC2E1D" w14:paraId="7BEE338E" w14:textId="77777777">
        <w:trPr>
          <w:trHeight w:val="2208"/>
        </w:trPr>
        <w:tc>
          <w:tcPr>
            <w:tcW w:w="664" w:type="dxa"/>
          </w:tcPr>
          <w:p w14:paraId="5D39B710" w14:textId="77777777" w:rsidR="00DC2E1D" w:rsidRDefault="00DC2E1D">
            <w:pPr>
              <w:pStyle w:val="TableParagraph"/>
            </w:pPr>
          </w:p>
        </w:tc>
        <w:tc>
          <w:tcPr>
            <w:tcW w:w="1986" w:type="dxa"/>
          </w:tcPr>
          <w:p w14:paraId="0A30CB84" w14:textId="77777777" w:rsidR="00DC2E1D" w:rsidRDefault="00324F2F">
            <w:pPr>
              <w:pStyle w:val="TableParagraph"/>
              <w:ind w:left="110" w:right="454"/>
              <w:rPr>
                <w:sz w:val="24"/>
              </w:rPr>
            </w:pPr>
            <w:r>
              <w:rPr>
                <w:sz w:val="24"/>
              </w:rPr>
              <w:t>Augalų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lapijos </w:t>
            </w:r>
            <w:r>
              <w:rPr>
                <w:spacing w:val="-2"/>
                <w:sz w:val="24"/>
              </w:rPr>
              <w:t>sensoriaus konstrukcija</w:t>
            </w:r>
          </w:p>
        </w:tc>
        <w:tc>
          <w:tcPr>
            <w:tcW w:w="3684" w:type="dxa"/>
          </w:tcPr>
          <w:p w14:paraId="0CFC2D3F" w14:textId="77777777" w:rsidR="00DC2E1D" w:rsidRDefault="00324F2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mažiau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žuvies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lęšis su pusrutulio matymo lauku</w:t>
            </w:r>
          </w:p>
          <w:p w14:paraId="41607665" w14:textId="0539A52F" w:rsidR="00DC2E1D" w:rsidRDefault="00324F2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mažiau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silicio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detektoriai </w:t>
            </w:r>
          </w:p>
          <w:p w14:paraId="2CAAD67C" w14:textId="77777777" w:rsidR="00DC2E1D" w:rsidRDefault="00324F2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Turi turėti galimybę įrašyti rodmenis nustatytais intervalais, neprijungtas prie duomenų </w:t>
            </w:r>
            <w:r>
              <w:rPr>
                <w:spacing w:val="-2"/>
                <w:sz w:val="24"/>
              </w:rPr>
              <w:t>kaupiklio</w:t>
            </w:r>
          </w:p>
        </w:tc>
        <w:tc>
          <w:tcPr>
            <w:tcW w:w="3402" w:type="dxa"/>
          </w:tcPr>
          <w:p w14:paraId="30F32C10" w14:textId="77777777" w:rsidR="00DC2E1D" w:rsidRDefault="00DC2E1D">
            <w:pPr>
              <w:pStyle w:val="TableParagraph"/>
            </w:pPr>
          </w:p>
        </w:tc>
      </w:tr>
    </w:tbl>
    <w:p w14:paraId="7C3CD54E" w14:textId="77777777" w:rsidR="00DC2E1D" w:rsidRDefault="00DC2E1D">
      <w:pPr>
        <w:pStyle w:val="TableParagraph"/>
        <w:sectPr w:rsidR="00DC2E1D">
          <w:pgSz w:w="11910" w:h="16840"/>
          <w:pgMar w:top="1660" w:right="283" w:bottom="280" w:left="1700" w:header="567" w:footer="567" w:gutter="0"/>
          <w:cols w:space="1296"/>
        </w:sectPr>
      </w:pPr>
    </w:p>
    <w:p w14:paraId="44D001F4" w14:textId="77777777" w:rsidR="00DC2E1D" w:rsidRDefault="00DC2E1D">
      <w:pPr>
        <w:pStyle w:val="Pagrindinistekstas"/>
        <w:rPr>
          <w:sz w:val="2"/>
        </w:rPr>
      </w:pPr>
    </w:p>
    <w:tbl>
      <w:tblPr>
        <w:tblW w:w="0" w:type="auto"/>
        <w:tblInd w:w="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986"/>
        <w:gridCol w:w="3684"/>
        <w:gridCol w:w="3402"/>
      </w:tblGrid>
      <w:tr w:rsidR="00DC2E1D" w14:paraId="64C0D85F" w14:textId="77777777">
        <w:trPr>
          <w:trHeight w:val="552"/>
        </w:trPr>
        <w:tc>
          <w:tcPr>
            <w:tcW w:w="664" w:type="dxa"/>
          </w:tcPr>
          <w:p w14:paraId="7AE7C7C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28E80AD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3684" w:type="dxa"/>
          </w:tcPr>
          <w:p w14:paraId="68F4A329" w14:textId="77777777" w:rsidR="00DC2E1D" w:rsidRDefault="00324F2F">
            <w:pPr>
              <w:pStyle w:val="TableParagraph"/>
              <w:tabs>
                <w:tab w:val="left" w:pos="1020"/>
                <w:tab w:val="left" w:pos="1464"/>
                <w:tab w:val="left" w:pos="2589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Jungtis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su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duomenų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kaupikliu-būtina</w:t>
            </w:r>
          </w:p>
        </w:tc>
        <w:tc>
          <w:tcPr>
            <w:tcW w:w="3402" w:type="dxa"/>
          </w:tcPr>
          <w:p w14:paraId="0C24398F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06D34F7C" w14:textId="77777777">
        <w:trPr>
          <w:trHeight w:val="827"/>
        </w:trPr>
        <w:tc>
          <w:tcPr>
            <w:tcW w:w="664" w:type="dxa"/>
          </w:tcPr>
          <w:p w14:paraId="5539A1E8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F05229E" w14:textId="77777777" w:rsidR="00DC2E1D" w:rsidRDefault="00324F2F">
            <w:pPr>
              <w:pStyle w:val="TableParagraph"/>
              <w:spacing w:line="276" w:lineRule="exact"/>
              <w:ind w:left="110" w:right="6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Sensoriaus </w:t>
            </w:r>
            <w:r>
              <w:rPr>
                <w:sz w:val="24"/>
              </w:rPr>
              <w:t>bangos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ilgių </w:t>
            </w:r>
            <w:r>
              <w:rPr>
                <w:spacing w:val="-2"/>
                <w:sz w:val="24"/>
              </w:rPr>
              <w:t>diapazonas</w:t>
            </w:r>
          </w:p>
        </w:tc>
        <w:tc>
          <w:tcPr>
            <w:tcW w:w="3684" w:type="dxa"/>
          </w:tcPr>
          <w:p w14:paraId="230DB901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Intervale ne platesniame kaip 320–490 nm</w:t>
            </w:r>
          </w:p>
        </w:tc>
        <w:tc>
          <w:tcPr>
            <w:tcW w:w="3402" w:type="dxa"/>
          </w:tcPr>
          <w:p w14:paraId="607F184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4EC3725B" w14:textId="77777777">
        <w:trPr>
          <w:trHeight w:val="827"/>
        </w:trPr>
        <w:tc>
          <w:tcPr>
            <w:tcW w:w="664" w:type="dxa"/>
          </w:tcPr>
          <w:p w14:paraId="739D0CE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6B04F758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spacing w:val="-2"/>
                <w:sz w:val="24"/>
              </w:rPr>
              <w:t>Spinduliuotės slopinimas</w:t>
            </w:r>
          </w:p>
        </w:tc>
        <w:tc>
          <w:tcPr>
            <w:tcW w:w="3684" w:type="dxa"/>
          </w:tcPr>
          <w:p w14:paraId="3891EDDF" w14:textId="77777777" w:rsidR="00DC2E1D" w:rsidRDefault="00324F2F">
            <w:pPr>
              <w:pStyle w:val="TableParagraph"/>
              <w:spacing w:line="276" w:lineRule="exac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mažiau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kaip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bangos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ilgiui esant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490–650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nm;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99,9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bangos ilgiui virš 650 nm.</w:t>
            </w:r>
          </w:p>
        </w:tc>
        <w:tc>
          <w:tcPr>
            <w:tcW w:w="3402" w:type="dxa"/>
          </w:tcPr>
          <w:p w14:paraId="515F4413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454B447E" w14:textId="77777777">
        <w:trPr>
          <w:trHeight w:val="4140"/>
        </w:trPr>
        <w:tc>
          <w:tcPr>
            <w:tcW w:w="664" w:type="dxa"/>
          </w:tcPr>
          <w:p w14:paraId="3B06E4A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27E9B1C" w14:textId="77777777" w:rsidR="00DC2E1D" w:rsidRDefault="00324F2F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>Augalų lapijos sensoriaus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optikos</w:t>
            </w:r>
          </w:p>
        </w:tc>
        <w:tc>
          <w:tcPr>
            <w:tcW w:w="3684" w:type="dxa"/>
          </w:tcPr>
          <w:p w14:paraId="1E113CBE" w14:textId="77777777" w:rsidR="00DC2E1D" w:rsidRDefault="00324F2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maksimali decentravimo paklaida – ne daugiau kaip 1,00°, matuojant nuo 4 žiedo masės centro.</w:t>
            </w:r>
          </w:p>
          <w:p w14:paraId="16540803" w14:textId="77777777" w:rsidR="00DC2E1D" w:rsidRDefault="00324F2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Maksimali didinimo paklaida – ne daugiau kaip -0,50°, matuojant nuo 4 žiedo masės centro.</w:t>
            </w:r>
          </w:p>
          <w:p w14:paraId="30C41D67" w14:textId="77777777" w:rsidR="00DC2E1D" w:rsidRDefault="00324F2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Nominalus kampinis aprėpties </w:t>
            </w:r>
            <w:r>
              <w:rPr>
                <w:spacing w:val="-2"/>
                <w:sz w:val="24"/>
              </w:rPr>
              <w:t>plotas:</w:t>
            </w:r>
          </w:p>
          <w:p w14:paraId="6EA8C8BD" w14:textId="77777777" w:rsidR="00DC2E1D" w:rsidRDefault="00324F2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mažiau </w:t>
            </w:r>
            <w:r>
              <w:rPr>
                <w:spacing w:val="-4"/>
                <w:sz w:val="24"/>
              </w:rPr>
              <w:t>kaip</w:t>
            </w:r>
          </w:p>
          <w:p w14:paraId="5C29F012" w14:textId="77777777" w:rsidR="00DC2E1D" w:rsidRDefault="00324F2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žiedas: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0,0–</w:t>
            </w:r>
            <w:r>
              <w:rPr>
                <w:spacing w:val="-2"/>
                <w:sz w:val="24"/>
              </w:rPr>
              <w:t>12,3°;</w:t>
            </w:r>
          </w:p>
          <w:p w14:paraId="4FEBD4A7" w14:textId="77777777" w:rsidR="00DC2E1D" w:rsidRDefault="00324F2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žiedas: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16,7–</w:t>
            </w:r>
            <w:r>
              <w:rPr>
                <w:spacing w:val="-2"/>
                <w:sz w:val="24"/>
              </w:rPr>
              <w:t>28,6°;</w:t>
            </w:r>
          </w:p>
          <w:p w14:paraId="2549FD03" w14:textId="77777777" w:rsidR="00DC2E1D" w:rsidRDefault="00324F2F">
            <w:pPr>
              <w:pStyle w:val="TableParagraph"/>
              <w:ind w:left="168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žiedas: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32,4–</w:t>
            </w:r>
            <w:r>
              <w:rPr>
                <w:spacing w:val="-2"/>
                <w:sz w:val="24"/>
              </w:rPr>
              <w:t>43,4°;</w:t>
            </w:r>
          </w:p>
          <w:p w14:paraId="227C169C" w14:textId="77777777" w:rsidR="00DC2E1D" w:rsidRDefault="00324F2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žiedas: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47,3–</w:t>
            </w:r>
            <w:r>
              <w:rPr>
                <w:spacing w:val="-2"/>
                <w:sz w:val="24"/>
              </w:rPr>
              <w:t>58,1°;</w:t>
            </w:r>
          </w:p>
          <w:p w14:paraId="0D7C3332" w14:textId="77777777" w:rsidR="00DC2E1D" w:rsidRDefault="00324F2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žiedas: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62,3–</w:t>
            </w:r>
            <w:r>
              <w:rPr>
                <w:spacing w:val="-2"/>
                <w:sz w:val="24"/>
              </w:rPr>
              <w:t>74,1°</w:t>
            </w:r>
          </w:p>
        </w:tc>
        <w:tc>
          <w:tcPr>
            <w:tcW w:w="3402" w:type="dxa"/>
          </w:tcPr>
          <w:p w14:paraId="70C4B471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11054163" w14:textId="77777777">
        <w:trPr>
          <w:trHeight w:val="828"/>
        </w:trPr>
        <w:tc>
          <w:tcPr>
            <w:tcW w:w="664" w:type="dxa"/>
          </w:tcPr>
          <w:p w14:paraId="738F6FE9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60C52B30" w14:textId="77777777" w:rsidR="00DC2E1D" w:rsidRDefault="00324F2F">
            <w:pPr>
              <w:pStyle w:val="TableParagraph"/>
              <w:ind w:left="110" w:right="174"/>
              <w:rPr>
                <w:sz w:val="24"/>
              </w:rPr>
            </w:pPr>
            <w:r>
              <w:rPr>
                <w:color w:val="000009"/>
                <w:sz w:val="24"/>
              </w:rPr>
              <w:t>Jutiklio</w:t>
            </w:r>
            <w:r>
              <w:rPr>
                <w:color w:val="000009"/>
                <w:spacing w:val="2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darbinės aplinkos sąlygos</w:t>
            </w:r>
          </w:p>
        </w:tc>
        <w:tc>
          <w:tcPr>
            <w:tcW w:w="3684" w:type="dxa"/>
          </w:tcPr>
          <w:p w14:paraId="0716BFDC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Aplinkos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temperatūra</w:t>
            </w:r>
          </w:p>
          <w:p w14:paraId="0ECB1239" w14:textId="77777777" w:rsidR="00DC2E1D" w:rsidRDefault="00324F2F">
            <w:pPr>
              <w:pStyle w:val="TableParagraph"/>
              <w:spacing w:line="270" w:lineRule="atLeast"/>
              <w:ind w:left="169" w:right="581" w:hanging="60"/>
              <w:rPr>
                <w:sz w:val="24"/>
              </w:rPr>
            </w:pPr>
            <w:r>
              <w:rPr>
                <w:color w:val="000009"/>
                <w:sz w:val="24"/>
              </w:rPr>
              <w:t>ne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siauresnis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intervalas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kaip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: nuo -20° C iki + 40 ◦C</w:t>
            </w:r>
          </w:p>
        </w:tc>
        <w:tc>
          <w:tcPr>
            <w:tcW w:w="3402" w:type="dxa"/>
          </w:tcPr>
          <w:p w14:paraId="1F86CA22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3D7CA8BA" w14:textId="77777777">
        <w:trPr>
          <w:trHeight w:val="2207"/>
        </w:trPr>
        <w:tc>
          <w:tcPr>
            <w:tcW w:w="664" w:type="dxa"/>
          </w:tcPr>
          <w:p w14:paraId="11AA2DF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8B101CA" w14:textId="77777777" w:rsidR="00DC2E1D" w:rsidRDefault="00324F2F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Specializuota </w:t>
            </w:r>
            <w:r>
              <w:rPr>
                <w:color w:val="000009"/>
                <w:sz w:val="24"/>
              </w:rPr>
              <w:t>programinė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įranga</w:t>
            </w:r>
          </w:p>
        </w:tc>
        <w:tc>
          <w:tcPr>
            <w:tcW w:w="3684" w:type="dxa"/>
          </w:tcPr>
          <w:p w14:paraId="499E85AA" w14:textId="77777777" w:rsidR="00DC2E1D" w:rsidRDefault="00324F2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Turi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atlikti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bent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jau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tokias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funkcijas: Apskaičiuoti lapų ploto indeksą </w:t>
            </w:r>
            <w:r>
              <w:rPr>
                <w:color w:val="000009"/>
                <w:spacing w:val="-2"/>
                <w:sz w:val="24"/>
              </w:rPr>
              <w:t>(LAI)</w:t>
            </w:r>
          </w:p>
          <w:p w14:paraId="617A9815" w14:textId="77777777" w:rsidR="00DC2E1D" w:rsidRDefault="00324F2F">
            <w:pPr>
              <w:pStyle w:val="TableParagraph"/>
              <w:tabs>
                <w:tab w:val="left" w:pos="1254"/>
                <w:tab w:val="left" w:pos="2001"/>
                <w:tab w:val="left" w:pos="2828"/>
              </w:tabs>
              <w:ind w:left="108" w:right="97"/>
              <w:rPr>
                <w:sz w:val="24"/>
              </w:rPr>
            </w:pPr>
            <w:r>
              <w:rPr>
                <w:color w:val="000009"/>
                <w:sz w:val="24"/>
              </w:rPr>
              <w:t>Atlikti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šviesos sklaidos korekciją </w:t>
            </w:r>
            <w:r>
              <w:rPr>
                <w:spacing w:val="-2"/>
                <w:sz w:val="24"/>
              </w:rPr>
              <w:t>Sudaryti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lapų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ploto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indekso žemėlapį</w:t>
            </w:r>
          </w:p>
          <w:p w14:paraId="372948DA" w14:textId="77777777" w:rsidR="00DC2E1D" w:rsidRDefault="00324F2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Perskaičiuoti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lapų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ploto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indeksą sudėtingoms lajoms</w:t>
            </w:r>
          </w:p>
        </w:tc>
        <w:tc>
          <w:tcPr>
            <w:tcW w:w="3402" w:type="dxa"/>
          </w:tcPr>
          <w:p w14:paraId="45DCAA43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317D34" w14:paraId="1813CFE2" w14:textId="77777777" w:rsidTr="00317D34">
        <w:trPr>
          <w:trHeight w:val="298"/>
        </w:trPr>
        <w:tc>
          <w:tcPr>
            <w:tcW w:w="664" w:type="dxa"/>
          </w:tcPr>
          <w:p w14:paraId="763ACFCE" w14:textId="77777777" w:rsidR="00317D34" w:rsidRDefault="00317D3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9430407" w14:textId="5A0938CE" w:rsidR="00317D34" w:rsidRDefault="00317D34">
            <w:pPr>
              <w:pStyle w:val="TableParagraph"/>
              <w:ind w:left="110" w:right="95"/>
              <w:rPr>
                <w:color w:val="000009"/>
                <w:spacing w:val="-2"/>
                <w:sz w:val="24"/>
              </w:rPr>
            </w:pPr>
            <w:r w:rsidRPr="00317D34">
              <w:rPr>
                <w:color w:val="000009"/>
                <w:spacing w:val="-2"/>
                <w:sz w:val="24"/>
              </w:rPr>
              <w:t>Garantija</w:t>
            </w:r>
            <w:r w:rsidRPr="00317D34">
              <w:rPr>
                <w:color w:val="000009"/>
                <w:spacing w:val="-2"/>
                <w:sz w:val="24"/>
              </w:rPr>
              <w:tab/>
            </w:r>
          </w:p>
        </w:tc>
        <w:tc>
          <w:tcPr>
            <w:tcW w:w="3684" w:type="dxa"/>
          </w:tcPr>
          <w:p w14:paraId="2AFE537D" w14:textId="2ED52A4D" w:rsidR="00317D34" w:rsidRDefault="00317D34">
            <w:pPr>
              <w:pStyle w:val="TableParagraph"/>
              <w:ind w:left="108" w:right="96"/>
              <w:jc w:val="both"/>
              <w:rPr>
                <w:color w:val="000009"/>
                <w:sz w:val="24"/>
              </w:rPr>
            </w:pPr>
            <w:r w:rsidRPr="00317D34">
              <w:rPr>
                <w:color w:val="000009"/>
                <w:spacing w:val="-2"/>
                <w:sz w:val="24"/>
              </w:rPr>
              <w:t>Ne mažiau kaip 12 mėnesių</w:t>
            </w:r>
          </w:p>
        </w:tc>
        <w:tc>
          <w:tcPr>
            <w:tcW w:w="3402" w:type="dxa"/>
          </w:tcPr>
          <w:p w14:paraId="79D5BF2B" w14:textId="77777777" w:rsidR="00317D34" w:rsidRDefault="00317D34">
            <w:pPr>
              <w:pStyle w:val="TableParagraph"/>
              <w:rPr>
                <w:sz w:val="24"/>
              </w:rPr>
            </w:pPr>
          </w:p>
        </w:tc>
      </w:tr>
      <w:tr w:rsidR="00DC2E1D" w14:paraId="7B7D1177" w14:textId="77777777">
        <w:trPr>
          <w:trHeight w:val="276"/>
        </w:trPr>
        <w:tc>
          <w:tcPr>
            <w:tcW w:w="664" w:type="dxa"/>
          </w:tcPr>
          <w:p w14:paraId="7261BFFC" w14:textId="77777777" w:rsidR="00DC2E1D" w:rsidRDefault="00324F2F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9072" w:type="dxa"/>
            <w:gridSpan w:val="3"/>
          </w:tcPr>
          <w:p w14:paraId="2B0F0D46" w14:textId="77777777" w:rsidR="00DC2E1D" w:rsidRDefault="00324F2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pirkimo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dalis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1000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grūdų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masės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nustatymo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įrenginys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su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svarstyklėmis</w:t>
            </w:r>
          </w:p>
        </w:tc>
      </w:tr>
      <w:tr w:rsidR="00DC2E1D" w14:paraId="6C946BEB" w14:textId="77777777">
        <w:trPr>
          <w:trHeight w:val="1932"/>
        </w:trPr>
        <w:tc>
          <w:tcPr>
            <w:tcW w:w="664" w:type="dxa"/>
          </w:tcPr>
          <w:p w14:paraId="0813F6AC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00EAE274" w14:textId="77777777" w:rsidR="00DC2E1D" w:rsidRDefault="00324F2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Komplektacija</w:t>
            </w:r>
          </w:p>
        </w:tc>
        <w:tc>
          <w:tcPr>
            <w:tcW w:w="3684" w:type="dxa"/>
          </w:tcPr>
          <w:p w14:paraId="4DFE37EF" w14:textId="77777777" w:rsidR="00DC2E1D" w:rsidRDefault="00324F2F">
            <w:pPr>
              <w:pStyle w:val="TableParagraph"/>
              <w:tabs>
                <w:tab w:val="left" w:pos="1742"/>
                <w:tab w:val="left" w:pos="30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Kompiuteriu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valdomas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sėklų skaičiuotuvas</w:t>
            </w:r>
          </w:p>
          <w:p w14:paraId="2CB4A3B8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Svarstyklės</w:t>
            </w:r>
          </w:p>
          <w:p w14:paraId="28F98B42" w14:textId="77777777" w:rsidR="00DC2E1D" w:rsidRDefault="00324F2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Papildoma speciali programinė įranga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grūdų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masės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nustatymo </w:t>
            </w:r>
            <w:r>
              <w:rPr>
                <w:spacing w:val="-2"/>
                <w:sz w:val="24"/>
              </w:rPr>
              <w:t>metodikai</w:t>
            </w:r>
          </w:p>
        </w:tc>
        <w:tc>
          <w:tcPr>
            <w:tcW w:w="3402" w:type="dxa"/>
          </w:tcPr>
          <w:p w14:paraId="08602C69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0F10073D" w14:textId="77777777">
        <w:trPr>
          <w:trHeight w:val="551"/>
        </w:trPr>
        <w:tc>
          <w:tcPr>
            <w:tcW w:w="664" w:type="dxa"/>
          </w:tcPr>
          <w:p w14:paraId="14FD03E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98C176D" w14:textId="77777777" w:rsidR="00DC2E1D" w:rsidRDefault="00324F2F">
            <w:pPr>
              <w:pStyle w:val="TableParagraph"/>
              <w:spacing w:line="276" w:lineRule="exact"/>
              <w:ind w:left="110" w:righ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Skaičiuojamų </w:t>
            </w:r>
            <w:r>
              <w:rPr>
                <w:sz w:val="24"/>
              </w:rPr>
              <w:t>dalelių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diametras</w:t>
            </w:r>
          </w:p>
        </w:tc>
        <w:tc>
          <w:tcPr>
            <w:tcW w:w="3684" w:type="dxa"/>
          </w:tcPr>
          <w:p w14:paraId="1E6B8E43" w14:textId="37686D6C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Nuo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0,1 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 mm</w:t>
            </w:r>
            <w:r w:rsidR="0028339B">
              <w:rPr>
                <w:sz w:val="24"/>
              </w:rPr>
              <w:t xml:space="preserve"> </w:t>
            </w:r>
            <w:r w:rsidR="0028339B" w:rsidRPr="0076560D">
              <w:rPr>
                <w:sz w:val="24"/>
              </w:rPr>
              <w:t>imtinai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0,1 </w:t>
            </w:r>
            <w:r>
              <w:rPr>
                <w:spacing w:val="-5"/>
                <w:sz w:val="24"/>
              </w:rPr>
              <w:t>mm</w:t>
            </w:r>
          </w:p>
        </w:tc>
        <w:tc>
          <w:tcPr>
            <w:tcW w:w="3402" w:type="dxa"/>
          </w:tcPr>
          <w:p w14:paraId="1F3D55C4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01275F9B" w14:textId="77777777">
        <w:trPr>
          <w:trHeight w:val="551"/>
        </w:trPr>
        <w:tc>
          <w:tcPr>
            <w:tcW w:w="664" w:type="dxa"/>
          </w:tcPr>
          <w:p w14:paraId="74F26A2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2DE4BF5" w14:textId="77777777" w:rsidR="00DC2E1D" w:rsidRDefault="00324F2F">
            <w:pPr>
              <w:pStyle w:val="TableParagraph"/>
              <w:spacing w:line="276" w:lineRule="exact"/>
              <w:ind w:left="110" w:right="241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Skaičiavimo greitis</w:t>
            </w:r>
          </w:p>
        </w:tc>
        <w:tc>
          <w:tcPr>
            <w:tcW w:w="3684" w:type="dxa"/>
          </w:tcPr>
          <w:p w14:paraId="7514B311" w14:textId="77777777" w:rsidR="00DC2E1D" w:rsidRDefault="00324F2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sferoms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mažiau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kaip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45000 per valandą</w:t>
            </w:r>
          </w:p>
        </w:tc>
        <w:tc>
          <w:tcPr>
            <w:tcW w:w="3402" w:type="dxa"/>
          </w:tcPr>
          <w:p w14:paraId="362694CD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46274EBD" w14:textId="77777777">
        <w:trPr>
          <w:trHeight w:val="828"/>
        </w:trPr>
        <w:tc>
          <w:tcPr>
            <w:tcW w:w="664" w:type="dxa"/>
          </w:tcPr>
          <w:p w14:paraId="5E8B7CB2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283BAC22" w14:textId="77777777" w:rsidR="00DC2E1D" w:rsidRDefault="00324F2F">
            <w:pPr>
              <w:pStyle w:val="TableParagraph"/>
              <w:spacing w:line="276" w:lineRule="exact"/>
              <w:ind w:left="110" w:right="241"/>
              <w:rPr>
                <w:sz w:val="24"/>
              </w:rPr>
            </w:pPr>
            <w:r>
              <w:rPr>
                <w:spacing w:val="-2"/>
                <w:sz w:val="24"/>
              </w:rPr>
              <w:t>Dalelių skaičiavimo paklaida</w:t>
            </w:r>
          </w:p>
        </w:tc>
        <w:tc>
          <w:tcPr>
            <w:tcW w:w="3684" w:type="dxa"/>
          </w:tcPr>
          <w:p w14:paraId="14474FC6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daugiau kaip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iš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10000</w:t>
            </w:r>
          </w:p>
        </w:tc>
        <w:tc>
          <w:tcPr>
            <w:tcW w:w="3402" w:type="dxa"/>
          </w:tcPr>
          <w:p w14:paraId="0ECC13F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63B78189" w14:textId="77777777">
        <w:trPr>
          <w:trHeight w:val="275"/>
        </w:trPr>
        <w:tc>
          <w:tcPr>
            <w:tcW w:w="664" w:type="dxa"/>
          </w:tcPr>
          <w:p w14:paraId="6D04783B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5F856BE3" w14:textId="77777777" w:rsidR="00DC2E1D" w:rsidRDefault="00324F2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Skaičiuotuvo</w:t>
            </w:r>
          </w:p>
        </w:tc>
        <w:tc>
          <w:tcPr>
            <w:tcW w:w="3684" w:type="dxa"/>
          </w:tcPr>
          <w:p w14:paraId="1C88D86E" w14:textId="77777777" w:rsidR="00DC2E1D" w:rsidRDefault="00324F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Turi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atlikti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jau:</w:t>
            </w:r>
          </w:p>
        </w:tc>
        <w:tc>
          <w:tcPr>
            <w:tcW w:w="3402" w:type="dxa"/>
          </w:tcPr>
          <w:p w14:paraId="48E3BC31" w14:textId="77777777" w:rsidR="00DC2E1D" w:rsidRDefault="00DC2E1D">
            <w:pPr>
              <w:pStyle w:val="TableParagraph"/>
              <w:rPr>
                <w:sz w:val="20"/>
              </w:rPr>
            </w:pPr>
          </w:p>
        </w:tc>
      </w:tr>
    </w:tbl>
    <w:p w14:paraId="11F14787" w14:textId="77777777" w:rsidR="00DC2E1D" w:rsidRDefault="00DC2E1D">
      <w:pPr>
        <w:pStyle w:val="TableParagraph"/>
        <w:rPr>
          <w:sz w:val="20"/>
        </w:rPr>
        <w:sectPr w:rsidR="00DC2E1D">
          <w:pgSz w:w="11910" w:h="16840"/>
          <w:pgMar w:top="1660" w:right="283" w:bottom="280" w:left="1700" w:header="567" w:footer="567" w:gutter="0"/>
          <w:cols w:space="1296"/>
        </w:sectPr>
      </w:pPr>
    </w:p>
    <w:p w14:paraId="7051C8F4" w14:textId="77777777" w:rsidR="00DC2E1D" w:rsidRDefault="00DC2E1D">
      <w:pPr>
        <w:pStyle w:val="Pagrindinistekstas"/>
        <w:rPr>
          <w:sz w:val="2"/>
        </w:rPr>
      </w:pPr>
    </w:p>
    <w:tbl>
      <w:tblPr>
        <w:tblW w:w="0" w:type="auto"/>
        <w:tblInd w:w="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986"/>
        <w:gridCol w:w="3684"/>
        <w:gridCol w:w="3402"/>
      </w:tblGrid>
      <w:tr w:rsidR="00DC2E1D" w14:paraId="7355D60D" w14:textId="77777777">
        <w:trPr>
          <w:trHeight w:val="1103"/>
        </w:trPr>
        <w:tc>
          <w:tcPr>
            <w:tcW w:w="664" w:type="dxa"/>
          </w:tcPr>
          <w:p w14:paraId="0C971A5A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BDA9CC7" w14:textId="77777777" w:rsidR="00DC2E1D" w:rsidRDefault="00324F2F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standartinė </w:t>
            </w:r>
            <w:r>
              <w:rPr>
                <w:sz w:val="24"/>
              </w:rPr>
              <w:t>programinė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įranga</w:t>
            </w:r>
          </w:p>
        </w:tc>
        <w:tc>
          <w:tcPr>
            <w:tcW w:w="3684" w:type="dxa"/>
          </w:tcPr>
          <w:p w14:paraId="2CBD4CF8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Automatiškai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suskaičiuoti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bendrą dalelių skaičių</w:t>
            </w:r>
          </w:p>
          <w:p w14:paraId="753E954A" w14:textId="77777777" w:rsidR="00DC2E1D" w:rsidRDefault="00324F2F">
            <w:pPr>
              <w:pStyle w:val="TableParagraph"/>
              <w:spacing w:line="270" w:lineRule="atLeast"/>
              <w:ind w:left="108" w:firstLine="129"/>
              <w:rPr>
                <w:sz w:val="24"/>
              </w:rPr>
            </w:pPr>
            <w:r>
              <w:rPr>
                <w:sz w:val="24"/>
              </w:rPr>
              <w:t>Suskaičiuoti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pasirinktą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(“preset”) </w:t>
            </w:r>
            <w:r>
              <w:rPr>
                <w:spacing w:val="-2"/>
                <w:sz w:val="24"/>
              </w:rPr>
              <w:t>skaičių</w:t>
            </w:r>
          </w:p>
        </w:tc>
        <w:tc>
          <w:tcPr>
            <w:tcW w:w="3402" w:type="dxa"/>
          </w:tcPr>
          <w:p w14:paraId="7CF237D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05BCEC02" w14:textId="77777777">
        <w:trPr>
          <w:trHeight w:val="1104"/>
        </w:trPr>
        <w:tc>
          <w:tcPr>
            <w:tcW w:w="664" w:type="dxa"/>
          </w:tcPr>
          <w:p w14:paraId="3F01968D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3AF9735E" w14:textId="77777777" w:rsidR="00DC2E1D" w:rsidRDefault="00324F2F">
            <w:pPr>
              <w:pStyle w:val="TableParagraph"/>
              <w:spacing w:line="276" w:lineRule="exact"/>
              <w:ind w:left="110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Skaičiuotuvo papildoma programinė </w:t>
            </w:r>
            <w:r>
              <w:rPr>
                <w:sz w:val="24"/>
              </w:rPr>
              <w:t>įranga(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būtina)</w:t>
            </w:r>
          </w:p>
        </w:tc>
        <w:tc>
          <w:tcPr>
            <w:tcW w:w="3684" w:type="dxa"/>
          </w:tcPr>
          <w:p w14:paraId="0ECBB651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Turi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atlikti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jau:</w:t>
            </w:r>
          </w:p>
          <w:p w14:paraId="381DFABF" w14:textId="77777777" w:rsidR="00DC2E1D" w:rsidRDefault="00324F2F">
            <w:pPr>
              <w:pStyle w:val="TableParagraph"/>
              <w:tabs>
                <w:tab w:val="left" w:pos="1368"/>
                <w:tab w:val="left" w:pos="2137"/>
                <w:tab w:val="left" w:pos="2985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Tiesioginį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1000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grūdų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masės nustatymą</w:t>
            </w:r>
          </w:p>
          <w:p w14:paraId="71294980" w14:textId="77777777" w:rsidR="00DC2E1D" w:rsidRDefault="00324F2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Suskaičiuotų dalelių dydžio </w:t>
            </w:r>
            <w:r>
              <w:rPr>
                <w:spacing w:val="-2"/>
                <w:sz w:val="24"/>
              </w:rPr>
              <w:t>analizę</w:t>
            </w:r>
          </w:p>
        </w:tc>
        <w:tc>
          <w:tcPr>
            <w:tcW w:w="3402" w:type="dxa"/>
          </w:tcPr>
          <w:p w14:paraId="57F5A4B7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5187F8D7" w14:textId="77777777">
        <w:trPr>
          <w:trHeight w:val="1380"/>
        </w:trPr>
        <w:tc>
          <w:tcPr>
            <w:tcW w:w="664" w:type="dxa"/>
          </w:tcPr>
          <w:p w14:paraId="3BB6AEF1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6A621F73" w14:textId="77777777" w:rsidR="00DC2E1D" w:rsidRDefault="00324F2F">
            <w:pPr>
              <w:pStyle w:val="TableParagraph"/>
              <w:ind w:left="110" w:right="241"/>
              <w:rPr>
                <w:sz w:val="24"/>
              </w:rPr>
            </w:pPr>
            <w:r>
              <w:rPr>
                <w:spacing w:val="-2"/>
                <w:sz w:val="24"/>
              </w:rPr>
              <w:t>Svarstyklių savybės</w:t>
            </w:r>
          </w:p>
        </w:tc>
        <w:tc>
          <w:tcPr>
            <w:tcW w:w="3684" w:type="dxa"/>
          </w:tcPr>
          <w:p w14:paraId="515D7F0E" w14:textId="77777777" w:rsidR="00DC2E1D" w:rsidRDefault="00324F2F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Svėrimo riba: ne mažiau 1000g Padalos vertė: ne daugiau 1mg Svėrimo platforma: ne mažesnė nei 125x125 mm</w:t>
            </w:r>
          </w:p>
        </w:tc>
        <w:tc>
          <w:tcPr>
            <w:tcW w:w="3402" w:type="dxa"/>
          </w:tcPr>
          <w:p w14:paraId="0AE014B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1F9B4E14" w14:textId="77777777">
        <w:trPr>
          <w:trHeight w:val="1104"/>
        </w:trPr>
        <w:tc>
          <w:tcPr>
            <w:tcW w:w="664" w:type="dxa"/>
          </w:tcPr>
          <w:p w14:paraId="68621EB4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740CDFD" w14:textId="77777777" w:rsidR="00DC2E1D" w:rsidRDefault="00324F2F">
            <w:pPr>
              <w:pStyle w:val="TableParagraph"/>
              <w:spacing w:line="276" w:lineRule="exact"/>
              <w:ind w:left="110" w:right="4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Svarstyklių </w:t>
            </w:r>
            <w:r>
              <w:rPr>
                <w:sz w:val="24"/>
              </w:rPr>
              <w:t>valdymas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ir </w:t>
            </w:r>
            <w:r>
              <w:rPr>
                <w:spacing w:val="-2"/>
                <w:sz w:val="24"/>
              </w:rPr>
              <w:t>duomenų perdavimas</w:t>
            </w:r>
          </w:p>
        </w:tc>
        <w:tc>
          <w:tcPr>
            <w:tcW w:w="3684" w:type="dxa"/>
          </w:tcPr>
          <w:p w14:paraId="2C2B1A49" w14:textId="77777777" w:rsidR="00DC2E1D" w:rsidRDefault="00324F2F">
            <w:pPr>
              <w:pStyle w:val="TableParagraph"/>
              <w:tabs>
                <w:tab w:val="left" w:pos="597"/>
                <w:tab w:val="left" w:pos="1685"/>
                <w:tab w:val="left" w:pos="2186"/>
                <w:tab w:val="left" w:pos="2621"/>
              </w:tabs>
              <w:ind w:left="108" w:right="97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Ne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mažesnis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4"/>
                <w:sz w:val="24"/>
              </w:rPr>
              <w:t>nei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7“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 xml:space="preserve">spalvotas, </w:t>
            </w:r>
            <w:r>
              <w:rPr>
                <w:color w:val="000009"/>
                <w:sz w:val="24"/>
              </w:rPr>
              <w:t>lietimui jautrus ekranas.</w:t>
            </w:r>
          </w:p>
          <w:p w14:paraId="0C9C1EEA" w14:textId="77777777" w:rsidR="00DC2E1D" w:rsidRDefault="00324F2F">
            <w:pPr>
              <w:pStyle w:val="TableParagraph"/>
              <w:tabs>
                <w:tab w:val="left" w:pos="867"/>
                <w:tab w:val="left" w:pos="1595"/>
                <w:tab w:val="left" w:pos="2841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Turi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4"/>
                <w:sz w:val="24"/>
              </w:rPr>
              <w:t>būti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galimybė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 xml:space="preserve">perkelti </w:t>
            </w:r>
            <w:r>
              <w:rPr>
                <w:color w:val="000009"/>
                <w:sz w:val="24"/>
              </w:rPr>
              <w:t>duomenis į kompiuterį</w:t>
            </w:r>
          </w:p>
        </w:tc>
        <w:tc>
          <w:tcPr>
            <w:tcW w:w="3402" w:type="dxa"/>
          </w:tcPr>
          <w:p w14:paraId="5C5AB9E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4853EE0B" w14:textId="77777777">
        <w:trPr>
          <w:trHeight w:val="551"/>
        </w:trPr>
        <w:tc>
          <w:tcPr>
            <w:tcW w:w="664" w:type="dxa"/>
          </w:tcPr>
          <w:p w14:paraId="240F29B6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74BFF9CA" w14:textId="77777777" w:rsidR="00DC2E1D" w:rsidRDefault="00324F2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Kalibravimas</w:t>
            </w:r>
          </w:p>
        </w:tc>
        <w:tc>
          <w:tcPr>
            <w:tcW w:w="3684" w:type="dxa"/>
          </w:tcPr>
          <w:p w14:paraId="03DEAFF3" w14:textId="77777777" w:rsidR="00DC2E1D" w:rsidRDefault="00324F2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color w:val="000009"/>
                <w:sz w:val="24"/>
              </w:rPr>
              <w:t>Automatinis</w:t>
            </w:r>
            <w:r>
              <w:rPr>
                <w:color w:val="000009"/>
                <w:spacing w:val="8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su</w:t>
            </w:r>
            <w:r>
              <w:rPr>
                <w:color w:val="000009"/>
                <w:spacing w:val="8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vidinius</w:t>
            </w:r>
            <w:r>
              <w:rPr>
                <w:color w:val="000009"/>
                <w:spacing w:val="8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svareliu arba lygiavertis.</w:t>
            </w:r>
          </w:p>
        </w:tc>
        <w:tc>
          <w:tcPr>
            <w:tcW w:w="3402" w:type="dxa"/>
          </w:tcPr>
          <w:p w14:paraId="1110B09B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317D34" w14:paraId="6413A0FD" w14:textId="77777777" w:rsidTr="00317D34">
        <w:trPr>
          <w:trHeight w:val="338"/>
        </w:trPr>
        <w:tc>
          <w:tcPr>
            <w:tcW w:w="664" w:type="dxa"/>
          </w:tcPr>
          <w:p w14:paraId="572532F5" w14:textId="77777777" w:rsidR="00317D34" w:rsidRDefault="00317D3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920B4A0" w14:textId="74887494" w:rsidR="00317D34" w:rsidRDefault="00317D34">
            <w:pPr>
              <w:pStyle w:val="TableParagraph"/>
              <w:spacing w:line="275" w:lineRule="exact"/>
              <w:ind w:left="110"/>
              <w:rPr>
                <w:color w:val="000009"/>
                <w:spacing w:val="-2"/>
                <w:sz w:val="24"/>
              </w:rPr>
            </w:pPr>
            <w:r w:rsidRPr="00317D34">
              <w:rPr>
                <w:color w:val="000009"/>
                <w:spacing w:val="-2"/>
                <w:sz w:val="24"/>
              </w:rPr>
              <w:t>Garantija</w:t>
            </w:r>
            <w:r w:rsidRPr="00317D34">
              <w:rPr>
                <w:color w:val="000009"/>
                <w:spacing w:val="-2"/>
                <w:sz w:val="24"/>
              </w:rPr>
              <w:tab/>
            </w:r>
          </w:p>
        </w:tc>
        <w:tc>
          <w:tcPr>
            <w:tcW w:w="3684" w:type="dxa"/>
          </w:tcPr>
          <w:p w14:paraId="06BE2CE1" w14:textId="31ED3EDD" w:rsidR="00317D34" w:rsidRDefault="00317D34">
            <w:pPr>
              <w:pStyle w:val="TableParagraph"/>
              <w:spacing w:line="276" w:lineRule="exact"/>
              <w:ind w:left="108"/>
              <w:rPr>
                <w:color w:val="000009"/>
                <w:sz w:val="24"/>
              </w:rPr>
            </w:pPr>
            <w:r w:rsidRPr="00317D34">
              <w:rPr>
                <w:color w:val="000009"/>
                <w:spacing w:val="-2"/>
                <w:sz w:val="24"/>
              </w:rPr>
              <w:t>Ne mažiau kaip 12 mėnesių</w:t>
            </w:r>
          </w:p>
        </w:tc>
        <w:tc>
          <w:tcPr>
            <w:tcW w:w="3402" w:type="dxa"/>
          </w:tcPr>
          <w:p w14:paraId="48CC638B" w14:textId="77777777" w:rsidR="00317D34" w:rsidRDefault="00317D34">
            <w:pPr>
              <w:pStyle w:val="TableParagraph"/>
              <w:rPr>
                <w:sz w:val="24"/>
              </w:rPr>
            </w:pPr>
          </w:p>
        </w:tc>
      </w:tr>
      <w:tr w:rsidR="00DC2E1D" w14:paraId="49709487" w14:textId="77777777">
        <w:trPr>
          <w:trHeight w:val="276"/>
        </w:trPr>
        <w:tc>
          <w:tcPr>
            <w:tcW w:w="664" w:type="dxa"/>
          </w:tcPr>
          <w:p w14:paraId="56DFFDA0" w14:textId="77777777" w:rsidR="00DC2E1D" w:rsidRDefault="00324F2F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9072" w:type="dxa"/>
            <w:gridSpan w:val="3"/>
          </w:tcPr>
          <w:p w14:paraId="6A11D6F6" w14:textId="77777777" w:rsidR="00DC2E1D" w:rsidRDefault="00324F2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pirkimo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dalis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Nešiojamos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platforminės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svarstyklės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su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baterijomis</w:t>
            </w:r>
          </w:p>
        </w:tc>
      </w:tr>
      <w:tr w:rsidR="00DC2E1D" w14:paraId="34D10BDB" w14:textId="77777777">
        <w:trPr>
          <w:trHeight w:val="276"/>
        </w:trPr>
        <w:tc>
          <w:tcPr>
            <w:tcW w:w="664" w:type="dxa"/>
          </w:tcPr>
          <w:p w14:paraId="7EFECDDD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102C9ACA" w14:textId="77777777" w:rsidR="00DC2E1D" w:rsidRDefault="00324F2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Svėrimo </w:t>
            </w:r>
            <w:r>
              <w:rPr>
                <w:spacing w:val="-4"/>
                <w:sz w:val="24"/>
              </w:rPr>
              <w:t>riba</w:t>
            </w:r>
          </w:p>
        </w:tc>
        <w:tc>
          <w:tcPr>
            <w:tcW w:w="3684" w:type="dxa"/>
          </w:tcPr>
          <w:p w14:paraId="1A3AE278" w14:textId="77777777" w:rsidR="00DC2E1D" w:rsidRDefault="00324F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mažiau </w:t>
            </w:r>
            <w:r>
              <w:rPr>
                <w:spacing w:val="-4"/>
                <w:sz w:val="24"/>
              </w:rPr>
              <w:t>200g</w:t>
            </w:r>
          </w:p>
        </w:tc>
        <w:tc>
          <w:tcPr>
            <w:tcW w:w="3402" w:type="dxa"/>
          </w:tcPr>
          <w:p w14:paraId="600EDA14" w14:textId="77777777" w:rsidR="00DC2E1D" w:rsidRDefault="00DC2E1D">
            <w:pPr>
              <w:pStyle w:val="TableParagraph"/>
              <w:rPr>
                <w:sz w:val="20"/>
              </w:rPr>
            </w:pPr>
          </w:p>
        </w:tc>
      </w:tr>
      <w:tr w:rsidR="00DC2E1D" w14:paraId="0263AE12" w14:textId="77777777">
        <w:trPr>
          <w:trHeight w:val="827"/>
        </w:trPr>
        <w:tc>
          <w:tcPr>
            <w:tcW w:w="664" w:type="dxa"/>
          </w:tcPr>
          <w:p w14:paraId="52C09B3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20E56FB" w14:textId="77777777" w:rsidR="00DC2E1D" w:rsidRDefault="00324F2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Padalos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vertė</w:t>
            </w:r>
          </w:p>
        </w:tc>
        <w:tc>
          <w:tcPr>
            <w:tcW w:w="3684" w:type="dxa"/>
          </w:tcPr>
          <w:p w14:paraId="3B2BAD28" w14:textId="21D7F9F1" w:rsidR="00DC2E1D" w:rsidRDefault="0028339B">
            <w:pPr>
              <w:pStyle w:val="TableParagraph"/>
              <w:spacing w:line="276" w:lineRule="exact"/>
              <w:ind w:left="108" w:right="99"/>
              <w:jc w:val="both"/>
              <w:rPr>
                <w:sz w:val="24"/>
              </w:rPr>
            </w:pPr>
            <w:r w:rsidRPr="0028339B">
              <w:rPr>
                <w:sz w:val="24"/>
              </w:rPr>
              <w:t>iki 150 kg – ne daugiau kaip 50 g; nuo 150 kg iki 200 kg – ne daugiau kaip 100 g.</w:t>
            </w:r>
          </w:p>
        </w:tc>
        <w:tc>
          <w:tcPr>
            <w:tcW w:w="3402" w:type="dxa"/>
          </w:tcPr>
          <w:p w14:paraId="159EA66F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1F65FBE9" w14:textId="77777777">
        <w:trPr>
          <w:trHeight w:val="552"/>
        </w:trPr>
        <w:tc>
          <w:tcPr>
            <w:tcW w:w="664" w:type="dxa"/>
          </w:tcPr>
          <w:p w14:paraId="45198F6D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00A02CDC" w14:textId="77777777" w:rsidR="00DC2E1D" w:rsidRDefault="00324F2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Mobilumas</w:t>
            </w:r>
          </w:p>
        </w:tc>
        <w:tc>
          <w:tcPr>
            <w:tcW w:w="3684" w:type="dxa"/>
          </w:tcPr>
          <w:p w14:paraId="1BE59963" w14:textId="4B64F5B1" w:rsidR="00DC2E1D" w:rsidRDefault="00324F2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Turi dirbti nuo baterijų</w:t>
            </w:r>
            <w:r w:rsidR="00C41F8F">
              <w:rPr>
                <w:sz w:val="24"/>
              </w:rPr>
              <w:t xml:space="preserve">. </w:t>
            </w:r>
          </w:p>
        </w:tc>
        <w:tc>
          <w:tcPr>
            <w:tcW w:w="3402" w:type="dxa"/>
          </w:tcPr>
          <w:p w14:paraId="523A3DE9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1CFCC49C" w14:textId="77777777">
        <w:trPr>
          <w:trHeight w:val="551"/>
        </w:trPr>
        <w:tc>
          <w:tcPr>
            <w:tcW w:w="664" w:type="dxa"/>
          </w:tcPr>
          <w:p w14:paraId="267DD6CA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4A5BF40" w14:textId="77777777" w:rsidR="00DC2E1D" w:rsidRDefault="00324F2F">
            <w:pPr>
              <w:pStyle w:val="TableParagraph"/>
              <w:spacing w:line="276" w:lineRule="exact"/>
              <w:ind w:left="110" w:right="931"/>
              <w:rPr>
                <w:sz w:val="24"/>
              </w:rPr>
            </w:pPr>
            <w:r>
              <w:rPr>
                <w:spacing w:val="-2"/>
                <w:sz w:val="24"/>
              </w:rPr>
              <w:t>Svėrimo platforma</w:t>
            </w:r>
          </w:p>
        </w:tc>
        <w:tc>
          <w:tcPr>
            <w:tcW w:w="3684" w:type="dxa"/>
          </w:tcPr>
          <w:p w14:paraId="25A6D91C" w14:textId="77777777" w:rsidR="00DC2E1D" w:rsidRDefault="00324F2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mažesnė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350x600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mm</w:t>
            </w:r>
          </w:p>
        </w:tc>
        <w:tc>
          <w:tcPr>
            <w:tcW w:w="3402" w:type="dxa"/>
          </w:tcPr>
          <w:p w14:paraId="0CE3DF5E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317D34" w14:paraId="1709221D" w14:textId="77777777" w:rsidTr="00317D34">
        <w:trPr>
          <w:trHeight w:val="294"/>
        </w:trPr>
        <w:tc>
          <w:tcPr>
            <w:tcW w:w="664" w:type="dxa"/>
          </w:tcPr>
          <w:p w14:paraId="267C02BD" w14:textId="77777777" w:rsidR="00317D34" w:rsidRDefault="00317D34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7E81D111" w14:textId="463A477F" w:rsidR="00317D34" w:rsidRDefault="00317D34">
            <w:pPr>
              <w:pStyle w:val="TableParagraph"/>
              <w:spacing w:line="276" w:lineRule="exact"/>
              <w:ind w:left="110" w:right="931"/>
              <w:rPr>
                <w:spacing w:val="-2"/>
                <w:sz w:val="24"/>
              </w:rPr>
            </w:pPr>
            <w:r w:rsidRPr="00317D34">
              <w:rPr>
                <w:spacing w:val="-2"/>
                <w:sz w:val="24"/>
              </w:rPr>
              <w:t>Garantij</w:t>
            </w:r>
            <w:r>
              <w:rPr>
                <w:spacing w:val="-2"/>
                <w:sz w:val="24"/>
              </w:rPr>
              <w:t>a</w:t>
            </w:r>
          </w:p>
        </w:tc>
        <w:tc>
          <w:tcPr>
            <w:tcW w:w="3684" w:type="dxa"/>
          </w:tcPr>
          <w:p w14:paraId="553E7328" w14:textId="5B394D95" w:rsidR="00317D34" w:rsidRDefault="00317D3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317D34">
              <w:rPr>
                <w:spacing w:val="-2"/>
                <w:sz w:val="24"/>
              </w:rPr>
              <w:t>Ne mažiau kaip 12 mėnesių</w:t>
            </w:r>
          </w:p>
        </w:tc>
        <w:tc>
          <w:tcPr>
            <w:tcW w:w="3402" w:type="dxa"/>
          </w:tcPr>
          <w:p w14:paraId="57D4BAA5" w14:textId="77777777" w:rsidR="00317D34" w:rsidRDefault="00317D34">
            <w:pPr>
              <w:pStyle w:val="TableParagraph"/>
              <w:rPr>
                <w:sz w:val="24"/>
              </w:rPr>
            </w:pPr>
          </w:p>
        </w:tc>
      </w:tr>
      <w:tr w:rsidR="00DC2E1D" w14:paraId="2DF4B508" w14:textId="77777777">
        <w:trPr>
          <w:trHeight w:val="276"/>
        </w:trPr>
        <w:tc>
          <w:tcPr>
            <w:tcW w:w="664" w:type="dxa"/>
          </w:tcPr>
          <w:p w14:paraId="280F55A3" w14:textId="77777777" w:rsidR="00DC2E1D" w:rsidRDefault="00324F2F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9072" w:type="dxa"/>
            <w:gridSpan w:val="3"/>
          </w:tcPr>
          <w:p w14:paraId="6F551432" w14:textId="77777777" w:rsidR="00DC2E1D" w:rsidRDefault="00324F2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4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pirkimo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dalis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Priedų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dirvožemio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paruošimo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tyrimams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rinkinys</w:t>
            </w:r>
          </w:p>
        </w:tc>
      </w:tr>
      <w:tr w:rsidR="00DC2E1D" w14:paraId="511B400D" w14:textId="77777777">
        <w:trPr>
          <w:trHeight w:val="276"/>
        </w:trPr>
        <w:tc>
          <w:tcPr>
            <w:tcW w:w="664" w:type="dxa"/>
          </w:tcPr>
          <w:p w14:paraId="1FD1B8EB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4BAFCE03" w14:textId="77777777" w:rsidR="00DC2E1D" w:rsidRDefault="00324F2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Paskirtis</w:t>
            </w:r>
          </w:p>
        </w:tc>
        <w:tc>
          <w:tcPr>
            <w:tcW w:w="3684" w:type="dxa"/>
          </w:tcPr>
          <w:p w14:paraId="327F1D3C" w14:textId="77777777" w:rsidR="00DC2E1D" w:rsidRDefault="00324F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Paimti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žemės/dirvožemio</w:t>
            </w:r>
            <w:r>
              <w:rPr>
                <w:spacing w:val="-2"/>
                <w:sz w:val="24"/>
              </w:rPr>
              <w:t xml:space="preserve"> mėginį</w:t>
            </w:r>
          </w:p>
        </w:tc>
        <w:tc>
          <w:tcPr>
            <w:tcW w:w="3402" w:type="dxa"/>
          </w:tcPr>
          <w:p w14:paraId="51915FF6" w14:textId="77777777" w:rsidR="00DC2E1D" w:rsidRDefault="00DC2E1D">
            <w:pPr>
              <w:pStyle w:val="TableParagraph"/>
              <w:rPr>
                <w:sz w:val="20"/>
              </w:rPr>
            </w:pPr>
          </w:p>
        </w:tc>
      </w:tr>
      <w:tr w:rsidR="00DC2E1D" w14:paraId="067E26C7" w14:textId="77777777">
        <w:trPr>
          <w:trHeight w:val="276"/>
        </w:trPr>
        <w:tc>
          <w:tcPr>
            <w:tcW w:w="664" w:type="dxa"/>
          </w:tcPr>
          <w:p w14:paraId="1D750AD7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2E2DA4F6" w14:textId="77777777" w:rsidR="00DC2E1D" w:rsidRDefault="00324F2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Paėmimo </w:t>
            </w:r>
            <w:r>
              <w:rPr>
                <w:spacing w:val="-2"/>
                <w:sz w:val="24"/>
              </w:rPr>
              <w:t>gylis</w:t>
            </w:r>
          </w:p>
        </w:tc>
        <w:tc>
          <w:tcPr>
            <w:tcW w:w="3684" w:type="dxa"/>
          </w:tcPr>
          <w:p w14:paraId="281E3674" w14:textId="2507096F" w:rsidR="00DC2E1D" w:rsidRDefault="00324F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mažiau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kaip </w:t>
            </w:r>
            <w:r w:rsidR="0028339B">
              <w:rPr>
                <w:sz w:val="24"/>
              </w:rPr>
              <w:t xml:space="preserve">0,9 </w:t>
            </w:r>
            <w:r>
              <w:rPr>
                <w:spacing w:val="-5"/>
                <w:sz w:val="24"/>
              </w:rPr>
              <w:t>m</w:t>
            </w:r>
          </w:p>
        </w:tc>
        <w:tc>
          <w:tcPr>
            <w:tcW w:w="3402" w:type="dxa"/>
          </w:tcPr>
          <w:p w14:paraId="2A1BC5C0" w14:textId="77777777" w:rsidR="00DC2E1D" w:rsidRDefault="00DC2E1D">
            <w:pPr>
              <w:pStyle w:val="TableParagraph"/>
              <w:rPr>
                <w:sz w:val="20"/>
              </w:rPr>
            </w:pPr>
          </w:p>
        </w:tc>
      </w:tr>
      <w:tr w:rsidR="00DC2E1D" w14:paraId="5D2B980D" w14:textId="77777777">
        <w:trPr>
          <w:trHeight w:val="551"/>
        </w:trPr>
        <w:tc>
          <w:tcPr>
            <w:tcW w:w="664" w:type="dxa"/>
          </w:tcPr>
          <w:p w14:paraId="30A25378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5E68FEC1" w14:textId="77777777" w:rsidR="00DC2E1D" w:rsidRDefault="00324F2F">
            <w:pPr>
              <w:pStyle w:val="TableParagraph"/>
              <w:spacing w:line="276" w:lineRule="exact"/>
              <w:ind w:left="110" w:right="241"/>
              <w:rPr>
                <w:sz w:val="24"/>
              </w:rPr>
            </w:pPr>
            <w:r>
              <w:rPr>
                <w:spacing w:val="-2"/>
                <w:sz w:val="24"/>
              </w:rPr>
              <w:t>Mėginio diametras</w:t>
            </w:r>
          </w:p>
        </w:tc>
        <w:tc>
          <w:tcPr>
            <w:tcW w:w="3684" w:type="dxa"/>
          </w:tcPr>
          <w:p w14:paraId="7D021BFC" w14:textId="77777777" w:rsidR="00DC2E1D" w:rsidRDefault="00324F2F">
            <w:pPr>
              <w:pStyle w:val="TableParagraph"/>
              <w:spacing w:line="276" w:lineRule="exact"/>
              <w:ind w:left="108" w:right="83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mažiau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20mm,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daugiau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kaip </w:t>
            </w:r>
            <w:r>
              <w:rPr>
                <w:spacing w:val="-4"/>
                <w:sz w:val="24"/>
              </w:rPr>
              <w:t>30mm</w:t>
            </w:r>
          </w:p>
        </w:tc>
        <w:tc>
          <w:tcPr>
            <w:tcW w:w="3402" w:type="dxa"/>
          </w:tcPr>
          <w:p w14:paraId="54F885A3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782C6BDA" w14:textId="77777777">
        <w:trPr>
          <w:trHeight w:val="1104"/>
        </w:trPr>
        <w:tc>
          <w:tcPr>
            <w:tcW w:w="664" w:type="dxa"/>
          </w:tcPr>
          <w:p w14:paraId="6C7522C1" w14:textId="77777777" w:rsidR="00DC2E1D" w:rsidRDefault="00DC2E1D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64C345DD" w14:textId="77777777" w:rsidR="00DC2E1D" w:rsidRDefault="00324F2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Komplektacija</w:t>
            </w:r>
          </w:p>
        </w:tc>
        <w:tc>
          <w:tcPr>
            <w:tcW w:w="3684" w:type="dxa"/>
          </w:tcPr>
          <w:p w14:paraId="325C23F3" w14:textId="77777777" w:rsidR="00DC2E1D" w:rsidRDefault="00324F2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Mėginio ėmimo grąžtas, beatrankinis/inercinis plaktukas plastikine galva, mentelė mėginio išėmimui, maišas transportavimui</w:t>
            </w:r>
          </w:p>
        </w:tc>
        <w:tc>
          <w:tcPr>
            <w:tcW w:w="3402" w:type="dxa"/>
          </w:tcPr>
          <w:p w14:paraId="13DBF400" w14:textId="77777777" w:rsidR="00DC2E1D" w:rsidRDefault="00DC2E1D">
            <w:pPr>
              <w:pStyle w:val="TableParagraph"/>
              <w:rPr>
                <w:sz w:val="24"/>
              </w:rPr>
            </w:pPr>
          </w:p>
        </w:tc>
      </w:tr>
      <w:tr w:rsidR="00DC2E1D" w14:paraId="10D23FE9" w14:textId="77777777">
        <w:trPr>
          <w:trHeight w:val="275"/>
        </w:trPr>
        <w:tc>
          <w:tcPr>
            <w:tcW w:w="664" w:type="dxa"/>
          </w:tcPr>
          <w:p w14:paraId="5B3291D0" w14:textId="77777777" w:rsidR="00DC2E1D" w:rsidRDefault="00DC2E1D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3E10D013" w14:textId="7576EE32" w:rsidR="00DC2E1D" w:rsidRPr="00317D34" w:rsidRDefault="00317D3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317D34">
              <w:rPr>
                <w:sz w:val="24"/>
              </w:rPr>
              <w:t>Garantija</w:t>
            </w:r>
            <w:r w:rsidRPr="00317D34">
              <w:rPr>
                <w:sz w:val="24"/>
              </w:rPr>
              <w:tab/>
            </w:r>
          </w:p>
        </w:tc>
        <w:tc>
          <w:tcPr>
            <w:tcW w:w="3684" w:type="dxa"/>
          </w:tcPr>
          <w:p w14:paraId="260B37E1" w14:textId="6E9CF2B7" w:rsidR="00DC2E1D" w:rsidRPr="00317D34" w:rsidRDefault="00317D3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317D34">
              <w:rPr>
                <w:sz w:val="24"/>
              </w:rPr>
              <w:t>Ne mažiau kaip 12 mėnesių</w:t>
            </w:r>
          </w:p>
        </w:tc>
        <w:tc>
          <w:tcPr>
            <w:tcW w:w="3402" w:type="dxa"/>
          </w:tcPr>
          <w:p w14:paraId="176B7773" w14:textId="77777777" w:rsidR="00DC2E1D" w:rsidRDefault="00DC2E1D">
            <w:pPr>
              <w:pStyle w:val="TableParagraph"/>
              <w:rPr>
                <w:sz w:val="20"/>
              </w:rPr>
            </w:pPr>
          </w:p>
        </w:tc>
      </w:tr>
    </w:tbl>
    <w:p w14:paraId="6CEA8BE8" w14:textId="765F7E4D" w:rsidR="00DC2E1D" w:rsidRDefault="00DC2E1D">
      <w:pPr>
        <w:pStyle w:val="Pagrindinistekstas"/>
        <w:spacing w:before="7"/>
        <w:rPr>
          <w:sz w:val="12"/>
        </w:rPr>
      </w:pPr>
    </w:p>
    <w:p w14:paraId="25ABA081" w14:textId="77777777" w:rsidR="00CB176C" w:rsidRDefault="00CB176C">
      <w:pPr>
        <w:pStyle w:val="Pagrindinistekstas"/>
        <w:spacing w:before="7"/>
        <w:rPr>
          <w:sz w:val="12"/>
        </w:rPr>
      </w:pPr>
    </w:p>
    <w:p w14:paraId="0795F55B" w14:textId="77777777" w:rsidR="00CB176C" w:rsidRDefault="00CB176C">
      <w:pPr>
        <w:pStyle w:val="Pagrindinistekstas"/>
        <w:spacing w:before="7"/>
        <w:rPr>
          <w:sz w:val="12"/>
        </w:rPr>
      </w:pPr>
    </w:p>
    <w:p w14:paraId="021F1769" w14:textId="0FCD0AD8" w:rsidR="00CB176C" w:rsidRDefault="00CB176C">
      <w:pPr>
        <w:pStyle w:val="Pagrindinistekstas"/>
        <w:spacing w:before="7"/>
        <w:rPr>
          <w:sz w:val="12"/>
        </w:rPr>
      </w:pPr>
      <w:r>
        <w:rPr>
          <w:noProof/>
        </w:rPr>
        <w:drawing>
          <wp:inline distT="0" distB="0" distL="0" distR="0" wp14:anchorId="4825B7FE" wp14:editId="6A10559A">
            <wp:extent cx="5000625" cy="835575"/>
            <wp:effectExtent l="0" t="0" r="0" b="3175"/>
            <wp:docPr id="2046378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873" cy="83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3F8A9" w14:textId="77777777" w:rsidR="00CB176C" w:rsidRDefault="00CB176C">
      <w:pPr>
        <w:pStyle w:val="Pagrindinistekstas"/>
        <w:spacing w:before="7"/>
        <w:rPr>
          <w:sz w:val="12"/>
        </w:rPr>
      </w:pPr>
    </w:p>
    <w:p w14:paraId="52471338" w14:textId="65FA754F" w:rsidR="00CB176C" w:rsidRDefault="00104402">
      <w:pPr>
        <w:pStyle w:val="Pagrindinistekstas"/>
        <w:spacing w:before="7"/>
        <w:rPr>
          <w:sz w:val="12"/>
        </w:rPr>
      </w:pPr>
      <w:r w:rsidRPr="00767E1C">
        <w:rPr>
          <w:sz w:val="22"/>
          <w:szCs w:val="22"/>
          <w:lang w:eastAsia="ja-JP"/>
        </w:rPr>
        <w:t xml:space="preserve">Pirkimas vykdomas </w:t>
      </w:r>
      <w:r w:rsidRPr="00767E1C">
        <w:rPr>
          <w:sz w:val="22"/>
          <w:szCs w:val="22"/>
        </w:rPr>
        <w:t>įgyvendinant projektą „</w:t>
      </w:r>
      <w:r w:rsidR="000933C4" w:rsidRPr="00333BEC">
        <w:rPr>
          <w:color w:val="000000"/>
        </w:rPr>
        <w:t>Pupinių augalų taikymas žemės ūkio praktikose, siekiant pagerinti ekosistemų ir ekonomines paslaugas"</w:t>
      </w:r>
      <w:r w:rsidRPr="00767E1C">
        <w:rPr>
          <w:sz w:val="22"/>
          <w:szCs w:val="22"/>
        </w:rPr>
        <w:t>, kurį finansuoja Europos Sąjunga – „NextGenerationEU“ pagal Ekonomikos gaivinimo ir atsparumo didinimo planą „Naujos kartos Lietuva“.</w:t>
      </w:r>
    </w:p>
    <w:sectPr w:rsidR="00CB176C">
      <w:pgSz w:w="11910" w:h="16840"/>
      <w:pgMar w:top="1660" w:right="283" w:bottom="280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1D"/>
    <w:rsid w:val="00053E42"/>
    <w:rsid w:val="000602B6"/>
    <w:rsid w:val="0007733D"/>
    <w:rsid w:val="000933C4"/>
    <w:rsid w:val="00104402"/>
    <w:rsid w:val="001F1FC1"/>
    <w:rsid w:val="0028339B"/>
    <w:rsid w:val="00317D34"/>
    <w:rsid w:val="00324F2F"/>
    <w:rsid w:val="003B1189"/>
    <w:rsid w:val="004F4A86"/>
    <w:rsid w:val="00575837"/>
    <w:rsid w:val="00587E0C"/>
    <w:rsid w:val="00631F6C"/>
    <w:rsid w:val="00676686"/>
    <w:rsid w:val="006E56E8"/>
    <w:rsid w:val="0076560D"/>
    <w:rsid w:val="007D7208"/>
    <w:rsid w:val="008C71C5"/>
    <w:rsid w:val="00A37FE2"/>
    <w:rsid w:val="00A50BA1"/>
    <w:rsid w:val="00B766EF"/>
    <w:rsid w:val="00BA5BCC"/>
    <w:rsid w:val="00BD2C88"/>
    <w:rsid w:val="00BE0803"/>
    <w:rsid w:val="00C41F8F"/>
    <w:rsid w:val="00CB176C"/>
    <w:rsid w:val="00D07CEF"/>
    <w:rsid w:val="00DC044E"/>
    <w:rsid w:val="00DC2E1D"/>
    <w:rsid w:val="00EA2BA5"/>
    <w:rsid w:val="00FC4DAC"/>
    <w:rsid w:val="00FF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E5358"/>
  <w15:docId w15:val="{A8D9E5DC-74CD-4682-B04A-DE47B267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63"/>
      <w:ind w:left="3"/>
      <w:jc w:val="both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  <w:pPr>
      <w:spacing w:before="1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character" w:styleId="Komentaronuoroda">
    <w:name w:val="annotation reference"/>
    <w:basedOn w:val="Numatytasispastraiposriftas"/>
    <w:uiPriority w:val="99"/>
    <w:semiHidden/>
    <w:unhideWhenUsed/>
    <w:rsid w:val="004F4A8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F4A8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F4A86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F4A8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F4A86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character" w:styleId="Hipersaitas">
    <w:name w:val="Hyperlink"/>
    <w:basedOn w:val="Numatytasispastraiposriftas"/>
    <w:uiPriority w:val="99"/>
    <w:unhideWhenUsed/>
    <w:rsid w:val="007D720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D7208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C41F8F"/>
    <w:pPr>
      <w:widowControl/>
      <w:autoSpaceDE/>
      <w:autoSpaceDN/>
    </w:pPr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3952</Words>
  <Characters>2253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Laimutė Stačiokienė</dc:creator>
  <cp:lastModifiedBy>Neringa Bartuševičiūtė</cp:lastModifiedBy>
  <cp:revision>15</cp:revision>
  <dcterms:created xsi:type="dcterms:W3CDTF">2026-08-20T08:50:00Z</dcterms:created>
  <dcterms:modified xsi:type="dcterms:W3CDTF">2026-08-24T06:46:00Z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2026-06-17T00:00:00Z</vt:filetime>
  </property>
</Properties>
</file>