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53B75E0"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2A2F54">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3A337729" w:rsidR="00212F05" w:rsidRDefault="003B62F0">
            <w:pPr>
              <w:tabs>
                <w:tab w:val="left" w:pos="1706"/>
              </w:tabs>
              <w:spacing w:line="240" w:lineRule="auto"/>
              <w:ind w:firstLine="151"/>
              <w:rPr>
                <w:rFonts w:ascii="Times New Roman" w:hAnsi="Times New Roman"/>
                <w:sz w:val="24"/>
                <w:szCs w:val="24"/>
              </w:rPr>
            </w:pPr>
            <w:r>
              <w:rPr>
                <w:rFonts w:ascii="Times New Roman" w:hAnsi="Times New Roman"/>
                <w:sz w:val="24"/>
                <w:szCs w:val="24"/>
              </w:rPr>
              <w:t>10</w:t>
            </w:r>
            <w:r w:rsidR="00591757">
              <w:rPr>
                <w:rFonts w:ascii="Times New Roman" w:hAnsi="Times New Roman"/>
                <w:sz w:val="24"/>
                <w:szCs w:val="24"/>
              </w:rPr>
              <w:t xml:space="preserve"> dien</w:t>
            </w:r>
            <w:r w:rsidR="00FF33D7">
              <w:rPr>
                <w:rFonts w:ascii="Times New Roman" w:hAnsi="Times New Roman"/>
                <w:sz w:val="24"/>
                <w:szCs w:val="24"/>
              </w:rPr>
              <w:t>ų</w:t>
            </w:r>
            <w:r w:rsidR="00591757">
              <w:rPr>
                <w:rFonts w:ascii="Times New Roman" w:hAnsi="Times New Roman"/>
                <w:sz w:val="24"/>
                <w:szCs w:val="24"/>
              </w:rPr>
              <w:t xml:space="preserve">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59546D27" w:rsidR="00212F05" w:rsidRDefault="003B62F0">
            <w:pPr>
              <w:tabs>
                <w:tab w:val="left" w:pos="1706"/>
              </w:tabs>
              <w:spacing w:line="240" w:lineRule="auto"/>
              <w:ind w:firstLine="151"/>
              <w:rPr>
                <w:rFonts w:ascii="Times New Roman" w:hAnsi="Times New Roman"/>
                <w:sz w:val="24"/>
                <w:szCs w:val="24"/>
              </w:rPr>
            </w:pPr>
            <w:r>
              <w:rPr>
                <w:rFonts w:ascii="Times New Roman" w:hAnsi="Times New Roman"/>
                <w:sz w:val="24"/>
                <w:szCs w:val="24"/>
              </w:rPr>
              <w:t>6</w:t>
            </w:r>
            <w:r w:rsidR="00591757">
              <w:rPr>
                <w:rFonts w:ascii="Times New Roman" w:hAnsi="Times New Roman"/>
                <w:sz w:val="24"/>
                <w:szCs w:val="24"/>
              </w:rPr>
              <w:t xml:space="preserve">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71D6B10C" w:rsidR="00212F05" w:rsidRDefault="003B62F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9</w:t>
            </w:r>
            <w:r w:rsidR="00591757">
              <w:rPr>
                <w:rFonts w:ascii="Times New Roman" w:hAnsi="Times New Roman"/>
                <w:iCs/>
                <w:sz w:val="24"/>
                <w:szCs w:val="24"/>
              </w:rPr>
              <w:t>0 (</w:t>
            </w:r>
            <w:r>
              <w:rPr>
                <w:rFonts w:ascii="Times New Roman" w:hAnsi="Times New Roman"/>
                <w:iCs/>
                <w:sz w:val="24"/>
                <w:szCs w:val="24"/>
              </w:rPr>
              <w:t>devyniasdešimt</w:t>
            </w:r>
            <w:r w:rsidR="00591757">
              <w:rPr>
                <w:rFonts w:ascii="Times New Roman" w:hAnsi="Times New Roman"/>
                <w:iCs/>
                <w:sz w:val="24"/>
                <w:szCs w:val="24"/>
              </w:rPr>
              <w: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425EC659" w:rsidR="00212F05" w:rsidRDefault="004A1EE6">
            <w:pPr>
              <w:tabs>
                <w:tab w:val="left" w:pos="1706"/>
              </w:tabs>
              <w:spacing w:line="240" w:lineRule="auto"/>
              <w:ind w:firstLine="151"/>
            </w:pPr>
            <w:r>
              <w:rPr>
                <w:rFonts w:ascii="Times New Roman" w:hAnsi="Times New Roman"/>
                <w:sz w:val="24"/>
                <w:szCs w:val="24"/>
              </w:rPr>
              <w:t>10</w:t>
            </w:r>
            <w:r w:rsidR="00591757">
              <w:rPr>
                <w:rFonts w:ascii="Times New Roman" w:hAnsi="Times New Roman"/>
                <w:sz w:val="24"/>
                <w:szCs w:val="24"/>
              </w:rPr>
              <w:t xml:space="preserve"> (</w:t>
            </w:r>
            <w:r w:rsidR="00660678">
              <w:rPr>
                <w:rFonts w:ascii="Times New Roman" w:hAnsi="Times New Roman"/>
                <w:sz w:val="24"/>
                <w:szCs w:val="24"/>
              </w:rPr>
              <w:t>dešimt</w:t>
            </w:r>
            <w:r w:rsidR="00591757">
              <w:rPr>
                <w:rFonts w:ascii="Times New Roman" w:hAnsi="Times New Roman"/>
                <w:sz w:val="24"/>
                <w:szCs w:val="24"/>
              </w:rPr>
              <w:t xml:space="preserve">) </w:t>
            </w:r>
            <w:r w:rsidR="00E14CED">
              <w:rPr>
                <w:rFonts w:ascii="Times New Roman" w:hAnsi="Times New Roman"/>
                <w:sz w:val="24"/>
                <w:szCs w:val="24"/>
              </w:rPr>
              <w:t xml:space="preserve">kalendorinių </w:t>
            </w:r>
            <w:r w:rsidR="00591757">
              <w:rPr>
                <w:rFonts w:ascii="Times New Roman" w:hAnsi="Times New Roman"/>
                <w:sz w:val="24"/>
                <w:szCs w:val="24"/>
              </w:rPr>
              <w:t>dien</w:t>
            </w:r>
            <w:r w:rsidR="00660678">
              <w:rPr>
                <w:rFonts w:ascii="Times New Roman" w:hAnsi="Times New Roman"/>
                <w:sz w:val="24"/>
                <w:szCs w:val="24"/>
              </w:rPr>
              <w:t>ų</w:t>
            </w:r>
            <w:r w:rsidR="00D17C0E">
              <w:rPr>
                <w:rFonts w:ascii="Times New Roman" w:hAnsi="Times New Roman"/>
                <w:sz w:val="24"/>
                <w:szCs w:val="24"/>
              </w:rPr>
              <w:t>*</w:t>
            </w:r>
            <w:r w:rsidR="00591757">
              <w:rPr>
                <w:rFonts w:ascii="Times New Roman" w:hAnsi="Times New Roman"/>
                <w:sz w:val="24"/>
                <w:szCs w:val="24"/>
              </w:rPr>
              <w:t xml:space="preserve"> nuo </w:t>
            </w:r>
            <w:r w:rsidR="00591757">
              <w:rPr>
                <w:rFonts w:ascii="Times New Roman" w:eastAsia="Arial" w:hAnsi="Times New Roman"/>
                <w:sz w:val="24"/>
                <w:szCs w:val="24"/>
              </w:rPr>
              <w:t>perkančiosios organizacijos</w:t>
            </w:r>
            <w:r w:rsidR="00591757">
              <w:rPr>
                <w:rFonts w:ascii="Times New Roman" w:hAnsi="Times New Roman"/>
                <w:sz w:val="24"/>
                <w:szCs w:val="24"/>
              </w:rPr>
              <w:t xml:space="preserve"> pranešimo raštu apie jos priimtą sprendimą išsiuntimo tiekėjams dienos arba nuo paskelbimo apie </w:t>
            </w:r>
            <w:r w:rsidR="00591757">
              <w:rPr>
                <w:rFonts w:ascii="Times New Roman" w:eastAsia="Arial" w:hAnsi="Times New Roman"/>
                <w:sz w:val="24"/>
                <w:szCs w:val="24"/>
              </w:rPr>
              <w:t>perkančiosios organizacijos</w:t>
            </w:r>
            <w:r w:rsidR="00591757">
              <w:rPr>
                <w:rFonts w:ascii="Times New Roman" w:hAnsi="Times New Roman"/>
                <w:sz w:val="24"/>
                <w:szCs w:val="24"/>
              </w:rPr>
              <w:t xml:space="preserve"> priimtus sprendimus dienos, jei VPĮ nenumato reikalavimo raštu informuoti tiekėjus apie </w:t>
            </w:r>
            <w:r w:rsidR="00591757">
              <w:rPr>
                <w:rFonts w:ascii="Times New Roman" w:eastAsia="Arial" w:hAnsi="Times New Roman"/>
                <w:sz w:val="24"/>
                <w:szCs w:val="24"/>
              </w:rPr>
              <w:t xml:space="preserve"> perkančiosios organizacijos</w:t>
            </w:r>
            <w:r w:rsidR="00591757">
              <w:rPr>
                <w:rFonts w:ascii="Times New Roman" w:hAnsi="Times New Roman"/>
                <w:sz w:val="24"/>
                <w:szCs w:val="24"/>
              </w:rPr>
              <w:t xml:space="preserve"> priimtus sprendimus;</w:t>
            </w:r>
          </w:p>
          <w:p w14:paraId="46C63035" w14:textId="52F263E4"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15 (penkiolika) </w:t>
            </w:r>
            <w:r w:rsidR="00E14CED">
              <w:rPr>
                <w:rFonts w:ascii="Times New Roman" w:hAnsi="Times New Roman"/>
                <w:sz w:val="24"/>
                <w:szCs w:val="24"/>
              </w:rPr>
              <w:t xml:space="preserve">kalendorinių </w:t>
            </w:r>
            <w:r>
              <w:rPr>
                <w:rFonts w:ascii="Times New Roman" w:hAnsi="Times New Roman"/>
                <w:sz w:val="24"/>
                <w:szCs w:val="24"/>
              </w:rPr>
              <w:t>dienų</w:t>
            </w:r>
            <w:r w:rsidR="00D17C0E">
              <w:rPr>
                <w:rFonts w:ascii="Times New Roman" w:hAnsi="Times New Roman"/>
                <w:sz w:val="24"/>
                <w:szCs w:val="24"/>
              </w:rPr>
              <w:t>*</w:t>
            </w:r>
            <w:r>
              <w:rPr>
                <w:rFonts w:ascii="Times New Roman" w:hAnsi="Times New Roman"/>
                <w:sz w:val="24"/>
                <w:szCs w:val="24"/>
              </w:rPr>
              <w:t xml:space="preserve"> nuo pranešimo išsiuntimo tiekėjams dienos, jeigu šis pranešimas nebuvo siunčiamas elektroninėmis priemonėmis.</w:t>
            </w:r>
          </w:p>
          <w:p w14:paraId="38B53172" w14:textId="77777777" w:rsidR="00D17C0E" w:rsidRDefault="00D17C0E">
            <w:pPr>
              <w:tabs>
                <w:tab w:val="left" w:pos="1706"/>
              </w:tabs>
              <w:spacing w:line="240" w:lineRule="auto"/>
              <w:ind w:firstLine="151"/>
              <w:rPr>
                <w:rFonts w:ascii="Times New Roman" w:hAnsi="Times New Roman"/>
                <w:sz w:val="24"/>
                <w:szCs w:val="24"/>
              </w:rPr>
            </w:pPr>
          </w:p>
          <w:p w14:paraId="2EEB02BA" w14:textId="1A36BB0F" w:rsidR="00D17C0E" w:rsidRDefault="00D17C0E">
            <w:pPr>
              <w:tabs>
                <w:tab w:val="left" w:pos="1706"/>
              </w:tabs>
              <w:spacing w:line="240" w:lineRule="auto"/>
              <w:ind w:firstLine="151"/>
              <w:rPr>
                <w:rFonts w:ascii="Times New Roman" w:hAnsi="Times New Roman"/>
                <w:sz w:val="24"/>
                <w:szCs w:val="24"/>
              </w:rPr>
            </w:pPr>
            <w:r>
              <w:rPr>
                <w:rFonts w:ascii="Times New Roman" w:hAnsi="Times New Roman"/>
                <w:sz w:val="24"/>
                <w:szCs w:val="24"/>
              </w:rPr>
              <w:t>*Išskyrus VPĮ 102 str. 3-4 p. nuostatas.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58FE6E70" w:rsidR="00212F05" w:rsidRDefault="004A1EE6">
            <w:pPr>
              <w:tabs>
                <w:tab w:val="left" w:pos="1706"/>
              </w:tabs>
              <w:spacing w:line="240" w:lineRule="auto"/>
              <w:ind w:firstLine="151"/>
            </w:pPr>
            <w:r>
              <w:rPr>
                <w:rFonts w:ascii="Times New Roman" w:hAnsi="Times New Roman"/>
                <w:bCs/>
                <w:sz w:val="24"/>
                <w:szCs w:val="24"/>
              </w:rPr>
              <w:t>10</w:t>
            </w:r>
            <w:r w:rsidR="00591757">
              <w:rPr>
                <w:rFonts w:ascii="Times New Roman" w:hAnsi="Times New Roman"/>
                <w:bCs/>
                <w:sz w:val="24"/>
                <w:szCs w:val="24"/>
              </w:rPr>
              <w:t xml:space="preserve"> (</w:t>
            </w:r>
            <w:r w:rsidR="00D3764C">
              <w:rPr>
                <w:rFonts w:ascii="Times New Roman" w:hAnsi="Times New Roman"/>
                <w:bCs/>
                <w:sz w:val="24"/>
                <w:szCs w:val="24"/>
              </w:rPr>
              <w:t>dešimt</w:t>
            </w:r>
            <w:r w:rsidR="00591757">
              <w:rPr>
                <w:rFonts w:ascii="Times New Roman" w:hAnsi="Times New Roman"/>
                <w:bCs/>
                <w:sz w:val="24"/>
                <w:szCs w:val="24"/>
              </w:rPr>
              <w:t xml:space="preserve">) </w:t>
            </w:r>
            <w:r w:rsidR="009B0127">
              <w:rPr>
                <w:rFonts w:ascii="Times New Roman" w:hAnsi="Times New Roman"/>
                <w:bCs/>
                <w:sz w:val="24"/>
                <w:szCs w:val="24"/>
              </w:rPr>
              <w:t>kalendorinių</w:t>
            </w:r>
            <w:r w:rsidR="00591757">
              <w:rPr>
                <w:rFonts w:ascii="Times New Roman" w:hAnsi="Times New Roman"/>
                <w:bCs/>
                <w:sz w:val="24"/>
                <w:szCs w:val="24"/>
              </w:rPr>
              <w:t xml:space="preserve"> dienų,</w:t>
            </w:r>
            <w:r w:rsidR="00591757">
              <w:rPr>
                <w:rFonts w:ascii="Times New Roman" w:hAnsi="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4CC4A" w14:textId="77777777" w:rsidR="00490893" w:rsidRDefault="00490893">
      <w:pPr>
        <w:spacing w:line="240" w:lineRule="auto"/>
      </w:pPr>
      <w:r>
        <w:separator/>
      </w:r>
    </w:p>
  </w:endnote>
  <w:endnote w:type="continuationSeparator" w:id="0">
    <w:p w14:paraId="61C7F69A" w14:textId="77777777" w:rsidR="00490893" w:rsidRDefault="004908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B949C" w14:textId="77777777" w:rsidR="00490893" w:rsidRDefault="00490893">
      <w:pPr>
        <w:spacing w:line="240" w:lineRule="auto"/>
      </w:pPr>
      <w:r>
        <w:rPr>
          <w:color w:val="000000"/>
        </w:rPr>
        <w:separator/>
      </w:r>
    </w:p>
  </w:footnote>
  <w:footnote w:type="continuationSeparator" w:id="0">
    <w:p w14:paraId="7EDDA37A" w14:textId="77777777" w:rsidR="00490893" w:rsidRDefault="0049089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22023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975F1"/>
    <w:rsid w:val="000B2818"/>
    <w:rsid w:val="001D1D6A"/>
    <w:rsid w:val="001D5BE4"/>
    <w:rsid w:val="001E778D"/>
    <w:rsid w:val="00212F05"/>
    <w:rsid w:val="002A2F54"/>
    <w:rsid w:val="003B62F0"/>
    <w:rsid w:val="003C511A"/>
    <w:rsid w:val="00484441"/>
    <w:rsid w:val="00490893"/>
    <w:rsid w:val="004A1EE6"/>
    <w:rsid w:val="004B59E6"/>
    <w:rsid w:val="00577592"/>
    <w:rsid w:val="00591757"/>
    <w:rsid w:val="005D0E97"/>
    <w:rsid w:val="005F4CA8"/>
    <w:rsid w:val="00640BF2"/>
    <w:rsid w:val="00660678"/>
    <w:rsid w:val="00782B10"/>
    <w:rsid w:val="00817323"/>
    <w:rsid w:val="0085476E"/>
    <w:rsid w:val="00874B40"/>
    <w:rsid w:val="008D4CD8"/>
    <w:rsid w:val="009229AE"/>
    <w:rsid w:val="00946991"/>
    <w:rsid w:val="00965F18"/>
    <w:rsid w:val="009B0127"/>
    <w:rsid w:val="00AC6134"/>
    <w:rsid w:val="00B9322C"/>
    <w:rsid w:val="00BA7257"/>
    <w:rsid w:val="00BB3AC0"/>
    <w:rsid w:val="00C24AE3"/>
    <w:rsid w:val="00C25A07"/>
    <w:rsid w:val="00D17C0E"/>
    <w:rsid w:val="00D3764C"/>
    <w:rsid w:val="00E127DB"/>
    <w:rsid w:val="00E14CED"/>
    <w:rsid w:val="00FB1622"/>
    <w:rsid w:val="00FE198E"/>
    <w:rsid w:val="00FF33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2821</Words>
  <Characters>1609</Characters>
  <Application>Microsoft Office Word</Application>
  <DocSecurity>0</DocSecurity>
  <Lines>13</Lines>
  <Paragraphs>8</Paragraphs>
  <ScaleCrop>false</ScaleCrop>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44</cp:revision>
  <dcterms:created xsi:type="dcterms:W3CDTF">2025-09-09T07:14:00Z</dcterms:created>
  <dcterms:modified xsi:type="dcterms:W3CDTF">2026-08-13T11:22:00Z</dcterms:modified>
</cp:coreProperties>
</file>