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65147" w14:textId="0E771A61" w:rsidR="00636CF5" w:rsidRDefault="000C607D" w:rsidP="004D4789">
      <w:pPr>
        <w:ind w:left="6663" w:firstLine="1134"/>
        <w:jc w:val="both"/>
      </w:pPr>
      <w:r>
        <w:t>Pirkimo sąlygų</w:t>
      </w:r>
    </w:p>
    <w:p w14:paraId="0A3BA99F" w14:textId="0A03ED08" w:rsidR="000C607D" w:rsidRPr="00D94124" w:rsidRDefault="000C607D" w:rsidP="004D4789">
      <w:pPr>
        <w:ind w:left="6663" w:firstLine="1134"/>
        <w:jc w:val="both"/>
        <w:rPr>
          <w:rFonts w:eastAsia="PMingLiU"/>
          <w:bCs/>
        </w:rPr>
      </w:pPr>
      <w:r>
        <w:t>1 priedas</w:t>
      </w:r>
    </w:p>
    <w:p w14:paraId="3CAE4C79" w14:textId="4792A631" w:rsidR="002C0E75" w:rsidRDefault="002C0E75" w:rsidP="005838F0">
      <w:pPr>
        <w:ind w:hanging="142"/>
        <w:jc w:val="center"/>
      </w:pPr>
    </w:p>
    <w:p w14:paraId="4BA43239" w14:textId="13C2689F" w:rsidR="005838F0" w:rsidRDefault="005838F0" w:rsidP="005838F0">
      <w:pPr>
        <w:ind w:hanging="142"/>
        <w:jc w:val="center"/>
      </w:pPr>
      <w:r>
        <w:rPr>
          <w:b/>
        </w:rPr>
        <w:t xml:space="preserve">PARAŠIUTINĖS SISTEMOS </w:t>
      </w:r>
      <w:r w:rsidRPr="005D253F">
        <w:rPr>
          <w:b/>
        </w:rPr>
        <w:t>TECHNINĖ SPECIFIKACIJA</w:t>
      </w:r>
    </w:p>
    <w:p w14:paraId="4DE4AECE" w14:textId="77777777" w:rsidR="005838F0" w:rsidRPr="00835085" w:rsidRDefault="005838F0" w:rsidP="005838F0">
      <w:pPr>
        <w:ind w:hanging="142"/>
        <w:jc w:val="center"/>
      </w:pPr>
    </w:p>
    <w:p w14:paraId="0DB11D07" w14:textId="575E6CC5" w:rsidR="008B0D27" w:rsidRPr="005D253F" w:rsidRDefault="005838F0" w:rsidP="005838F0">
      <w:pPr>
        <w:ind w:left="1296" w:hanging="1296"/>
        <w:jc w:val="center"/>
        <w:rPr>
          <w:b/>
          <w:color w:val="000000" w:themeColor="text1"/>
        </w:rPr>
      </w:pPr>
      <w:r>
        <w:rPr>
          <w:b/>
        </w:rPr>
        <w:t xml:space="preserve">1 PIRKIMO DALIS. </w:t>
      </w:r>
      <w:r w:rsidR="00546C4A" w:rsidRPr="005D253F">
        <w:rPr>
          <w:b/>
        </w:rPr>
        <w:t xml:space="preserve">SISTEMOS </w:t>
      </w:r>
      <w:r w:rsidR="005003E4">
        <w:rPr>
          <w:b/>
        </w:rPr>
        <w:t>PARAŠIUTUI</w:t>
      </w:r>
    </w:p>
    <w:p w14:paraId="3309109E" w14:textId="77777777" w:rsidR="005838F0" w:rsidRDefault="005838F0" w:rsidP="005838F0">
      <w:pPr>
        <w:spacing w:after="200"/>
        <w:ind w:hanging="142"/>
        <w:jc w:val="center"/>
        <w:rPr>
          <w:b/>
          <w:color w:val="FF0000"/>
        </w:rPr>
      </w:pPr>
    </w:p>
    <w:p w14:paraId="49A5B174" w14:textId="4B21020F" w:rsidR="008B1FA1" w:rsidRPr="005D253F" w:rsidRDefault="005838F0" w:rsidP="005838F0">
      <w:pPr>
        <w:spacing w:after="200"/>
        <w:ind w:hanging="709"/>
        <w:jc w:val="center"/>
        <w:rPr>
          <w:b/>
        </w:rPr>
      </w:pPr>
      <w:r>
        <w:rPr>
          <w:b/>
        </w:rPr>
        <w:t xml:space="preserve">           </w:t>
      </w:r>
      <w:r w:rsidR="008B0D27" w:rsidRPr="005D253F">
        <w:rPr>
          <w:b/>
        </w:rPr>
        <w:t>BENDROSIOS NUOSTATOS</w:t>
      </w:r>
    </w:p>
    <w:p w14:paraId="2AEDD1BE" w14:textId="77777777" w:rsidR="008B1FA1" w:rsidRPr="008B1FA1" w:rsidRDefault="008B1FA1" w:rsidP="008B1FA1">
      <w:pPr>
        <w:pStyle w:val="NoSpacing"/>
      </w:pPr>
    </w:p>
    <w:p w14:paraId="7DC96694" w14:textId="6A7CF818" w:rsidR="008B0D27" w:rsidRPr="00835085" w:rsidRDefault="008B0D27" w:rsidP="00BA69B3">
      <w:pPr>
        <w:pStyle w:val="ListParagraph"/>
        <w:numPr>
          <w:ilvl w:val="3"/>
          <w:numId w:val="1"/>
        </w:numPr>
        <w:tabs>
          <w:tab w:val="clear" w:pos="2880"/>
          <w:tab w:val="left" w:pos="900"/>
          <w:tab w:val="left" w:pos="1134"/>
        </w:tabs>
        <w:suppressAutoHyphens/>
        <w:ind w:left="0" w:right="98" w:firstLine="851"/>
        <w:jc w:val="both"/>
      </w:pPr>
      <w:r w:rsidRPr="00835085">
        <w:t>Bendrieji reikalavimai</w:t>
      </w:r>
      <w:r w:rsidR="008B1FA1">
        <w:t>:</w:t>
      </w:r>
    </w:p>
    <w:p w14:paraId="3271311B" w14:textId="525F2A97" w:rsidR="00344173" w:rsidRPr="00835085" w:rsidRDefault="005D253F" w:rsidP="005639B4">
      <w:pPr>
        <w:pStyle w:val="ListParagraph"/>
        <w:numPr>
          <w:ilvl w:val="1"/>
          <w:numId w:val="2"/>
        </w:numPr>
        <w:tabs>
          <w:tab w:val="left" w:pos="900"/>
          <w:tab w:val="left" w:pos="993"/>
        </w:tabs>
        <w:ind w:left="0" w:right="-1" w:firstLine="851"/>
        <w:jc w:val="both"/>
        <w:rPr>
          <w:color w:val="000000" w:themeColor="text1"/>
        </w:rPr>
      </w:pPr>
      <w:r>
        <w:t>š</w:t>
      </w:r>
      <w:r w:rsidR="00344173" w:rsidRPr="00835085">
        <w:t>ioje techninėje specifikacijoje pateikiami pageidaujamos sistemos</w:t>
      </w:r>
      <w:r w:rsidR="005003E4">
        <w:t xml:space="preserve"> parašiutui</w:t>
      </w:r>
      <w:r w:rsidR="00344173" w:rsidRPr="00835085">
        <w:t xml:space="preserve"> (toliau – sistema), skirtos Lietuvos kariuomenės kariams, medžiagų, konstr</w:t>
      </w:r>
      <w:r w:rsidR="003721BF">
        <w:t>ukcijos ir kokybės reikalavimai;</w:t>
      </w:r>
    </w:p>
    <w:p w14:paraId="49BAE0E4" w14:textId="57FEF2F7" w:rsidR="00552DFE" w:rsidRPr="00835085" w:rsidRDefault="005D253F" w:rsidP="005639B4">
      <w:pPr>
        <w:pStyle w:val="ListParagraph"/>
        <w:numPr>
          <w:ilvl w:val="1"/>
          <w:numId w:val="2"/>
        </w:numPr>
        <w:tabs>
          <w:tab w:val="left" w:pos="993"/>
        </w:tabs>
        <w:ind w:left="0" w:right="-1" w:firstLine="851"/>
        <w:jc w:val="both"/>
        <w:rPr>
          <w:color w:val="000000" w:themeColor="text1"/>
        </w:rPr>
      </w:pPr>
      <w:r>
        <w:t>t</w:t>
      </w:r>
      <w:r w:rsidR="00552DFE" w:rsidRPr="00835085">
        <w:t xml:space="preserve">ikslinė </w:t>
      </w:r>
      <w:r>
        <w:t xml:space="preserve">sistemos </w:t>
      </w:r>
      <w:r w:rsidR="00552DFE" w:rsidRPr="00835085">
        <w:t xml:space="preserve">paskirtis – skirta aukšto lygio karinėms operacijoms. Sistema užtikrintų tikslų, tylų ir saugų karių </w:t>
      </w:r>
      <w:proofErr w:type="spellStart"/>
      <w:r w:rsidR="00552DFE" w:rsidRPr="00835085">
        <w:t>desantavimą</w:t>
      </w:r>
      <w:proofErr w:type="spellEnd"/>
      <w:r w:rsidR="00552DFE" w:rsidRPr="00835085">
        <w:t xml:space="preserve"> iš didelio aukščio esant sudėtingoms taktinėms sąlygoms. Ši sistema sukurta </w:t>
      </w:r>
      <w:proofErr w:type="spellStart"/>
      <w:r w:rsidR="00552DFE" w:rsidRPr="00835085">
        <w:t>tandeminiams</w:t>
      </w:r>
      <w:proofErr w:type="spellEnd"/>
      <w:r w:rsidR="00552DFE" w:rsidRPr="00835085">
        <w:t xml:space="preserve"> (angl. </w:t>
      </w:r>
      <w:proofErr w:type="spellStart"/>
      <w:r w:rsidR="00EF40BB">
        <w:rPr>
          <w:i/>
        </w:rPr>
        <w:t>T</w:t>
      </w:r>
      <w:r w:rsidR="00552DFE" w:rsidRPr="00EF40BB">
        <w:rPr>
          <w:i/>
        </w:rPr>
        <w:t>andem</w:t>
      </w:r>
      <w:proofErr w:type="spellEnd"/>
      <w:r w:rsidR="00552DFE" w:rsidRPr="00835085">
        <w:t>, t.</w:t>
      </w:r>
      <w:r w:rsidR="00EF40BB">
        <w:t xml:space="preserve"> </w:t>
      </w:r>
      <w:r w:rsidR="00552DFE" w:rsidRPr="00835085">
        <w:t xml:space="preserve">y. </w:t>
      </w:r>
      <w:r>
        <w:t xml:space="preserve">kai </w:t>
      </w:r>
      <w:r w:rsidR="00552DFE" w:rsidRPr="00835085">
        <w:t>šuolį atlieka 2 parašiutinin</w:t>
      </w:r>
      <w:r w:rsidR="00EF40BB">
        <w:t>kai su viena sistema) šuoliams –</w:t>
      </w:r>
      <w:r w:rsidR="00552DFE" w:rsidRPr="00835085">
        <w:t xml:space="preserve"> tiek su kariais, dėvinčiais pilną kovinę </w:t>
      </w:r>
      <w:proofErr w:type="spellStart"/>
      <w:r w:rsidR="00552DFE" w:rsidRPr="00835085">
        <w:t>ekipuotę</w:t>
      </w:r>
      <w:proofErr w:type="spellEnd"/>
      <w:r w:rsidR="00552DFE" w:rsidRPr="00835085">
        <w:t>, tiek su vieno operatoriaus atliekamu šuoliu su prisegt</w:t>
      </w:r>
      <w:r w:rsidR="00886962" w:rsidRPr="00835085">
        <w:t>a papildomo didelio svorio</w:t>
      </w:r>
      <w:r w:rsidR="00552DFE" w:rsidRPr="00835085">
        <w:t xml:space="preserve"> kroviniu</w:t>
      </w:r>
      <w:r w:rsidR="00886962" w:rsidRPr="00835085">
        <w:t>i skirta nuleidimo kuprine ir pakabo</w:t>
      </w:r>
      <w:r w:rsidR="00EF40BB">
        <w:t xml:space="preserve">s sistema </w:t>
      </w:r>
      <w:r w:rsidR="00552DFE" w:rsidRPr="00835085">
        <w:t xml:space="preserve">(angl. </w:t>
      </w:r>
      <w:proofErr w:type="spellStart"/>
      <w:r w:rsidR="00552DFE" w:rsidRPr="00EF40BB">
        <w:rPr>
          <w:i/>
        </w:rPr>
        <w:t>Military</w:t>
      </w:r>
      <w:proofErr w:type="spellEnd"/>
      <w:r w:rsidR="00552DFE" w:rsidRPr="00EF40BB">
        <w:rPr>
          <w:i/>
        </w:rPr>
        <w:t xml:space="preserve"> </w:t>
      </w:r>
      <w:proofErr w:type="spellStart"/>
      <w:r w:rsidR="00552DFE" w:rsidRPr="00EF40BB">
        <w:rPr>
          <w:i/>
        </w:rPr>
        <w:t>Tandem</w:t>
      </w:r>
      <w:proofErr w:type="spellEnd"/>
      <w:r w:rsidR="00552DFE" w:rsidRPr="00EF40BB">
        <w:rPr>
          <w:i/>
        </w:rPr>
        <w:t xml:space="preserve"> </w:t>
      </w:r>
      <w:proofErr w:type="spellStart"/>
      <w:r w:rsidR="00552DFE" w:rsidRPr="00EF40BB">
        <w:rPr>
          <w:i/>
        </w:rPr>
        <w:t>Tethered</w:t>
      </w:r>
      <w:proofErr w:type="spellEnd"/>
      <w:r w:rsidR="00552DFE" w:rsidRPr="00EF40BB">
        <w:rPr>
          <w:i/>
        </w:rPr>
        <w:t xml:space="preserve"> </w:t>
      </w:r>
      <w:proofErr w:type="spellStart"/>
      <w:r w:rsidR="00552DFE" w:rsidRPr="00EF40BB">
        <w:rPr>
          <w:i/>
        </w:rPr>
        <w:t>B</w:t>
      </w:r>
      <w:r>
        <w:rPr>
          <w:i/>
        </w:rPr>
        <w:t>undle</w:t>
      </w:r>
      <w:proofErr w:type="spellEnd"/>
      <w:r w:rsidR="00552DFE" w:rsidRPr="00835085">
        <w:t>). Sistema bus naudojama vykdant tiesioginių veiksmų ir specialiosios žvalgybos užduotis Lietuvoje ir t</w:t>
      </w:r>
      <w:r w:rsidR="003721BF">
        <w:t>arptautinių operacijų rajonuose;</w:t>
      </w:r>
    </w:p>
    <w:p w14:paraId="6B3870D6" w14:textId="5A430BFD" w:rsidR="001C3473" w:rsidRPr="00835085" w:rsidRDefault="005D253F" w:rsidP="005639B4">
      <w:pPr>
        <w:pStyle w:val="ListParagraph"/>
        <w:numPr>
          <w:ilvl w:val="1"/>
          <w:numId w:val="2"/>
        </w:numPr>
        <w:tabs>
          <w:tab w:val="left" w:pos="993"/>
        </w:tabs>
        <w:ind w:left="0" w:right="-1" w:firstLine="851"/>
        <w:jc w:val="both"/>
      </w:pPr>
      <w:r>
        <w:t>sistema turi būti pagaminta</w:t>
      </w:r>
      <w:r w:rsidR="001C3473" w:rsidRPr="00835085">
        <w:t xml:space="preserve">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001C3473" w:rsidRPr="00835085">
        <w:t>pajėgumais</w:t>
      </w:r>
      <w:proofErr w:type="spellEnd"/>
      <w:r w:rsidR="001C3473" w:rsidRPr="00835085">
        <w:t xml:space="preserve"> remiamasi, kurie nėra registruoti / deklaravę gyvenamosios vietos Europos Sąjungos valstybėje </w:t>
      </w:r>
      <w:r w:rsidR="003721BF">
        <w:t>narėje / NATO valstybėje narėje;</w:t>
      </w:r>
    </w:p>
    <w:p w14:paraId="62ACFB16" w14:textId="4BBE0C0C" w:rsidR="001C3473" w:rsidRPr="00835085" w:rsidRDefault="005D253F" w:rsidP="005639B4">
      <w:pPr>
        <w:pStyle w:val="ListParagraph"/>
        <w:numPr>
          <w:ilvl w:val="1"/>
          <w:numId w:val="2"/>
        </w:numPr>
        <w:tabs>
          <w:tab w:val="left" w:pos="993"/>
        </w:tabs>
        <w:ind w:left="0" w:right="-1" w:firstLine="851"/>
        <w:jc w:val="both"/>
      </w:pPr>
      <w:r>
        <w:t>sistema turi būti pagaminta</w:t>
      </w:r>
      <w:r w:rsidR="001C3473" w:rsidRPr="00835085">
        <w:t xml:space="preserve"> originalaus gamintojo, t. y. neturi būti </w:t>
      </w:r>
      <w:proofErr w:type="spellStart"/>
      <w:r w:rsidR="001C3473" w:rsidRPr="00835085">
        <w:t>padirbinys</w:t>
      </w:r>
      <w:proofErr w:type="spellEnd"/>
      <w:r w:rsidR="001C3473" w:rsidRPr="00835085">
        <w:t xml:space="preserve"> ir neturi pažeisti jokių šiems produktams pritaikytų patentų.</w:t>
      </w:r>
    </w:p>
    <w:p w14:paraId="2A2E8030" w14:textId="2D95127A" w:rsidR="008B0D27" w:rsidRPr="00835085" w:rsidRDefault="008B0D27" w:rsidP="008B1FA1">
      <w:pPr>
        <w:tabs>
          <w:tab w:val="left" w:pos="993"/>
        </w:tabs>
        <w:ind w:right="-1" w:firstLine="851"/>
        <w:jc w:val="both"/>
      </w:pPr>
    </w:p>
    <w:p w14:paraId="4ED333E6" w14:textId="0B2354B2" w:rsidR="00111E3A" w:rsidRPr="005D253F" w:rsidRDefault="008B0D27" w:rsidP="005D253F">
      <w:pPr>
        <w:spacing w:after="200"/>
        <w:ind w:firstLine="851"/>
        <w:jc w:val="center"/>
        <w:rPr>
          <w:b/>
          <w:u w:val="single"/>
        </w:rPr>
      </w:pPr>
      <w:r w:rsidRPr="005D253F">
        <w:rPr>
          <w:b/>
        </w:rPr>
        <w:t>TECHNINIAI REIKALAVIMAI</w:t>
      </w:r>
    </w:p>
    <w:p w14:paraId="06DC8398" w14:textId="336B216D" w:rsidR="00A62EA3" w:rsidRPr="00835085" w:rsidRDefault="00A62EA3" w:rsidP="005639B4">
      <w:pPr>
        <w:pStyle w:val="ListParagraph"/>
        <w:numPr>
          <w:ilvl w:val="0"/>
          <w:numId w:val="2"/>
        </w:numPr>
        <w:shd w:val="clear" w:color="auto" w:fill="FFFFFF"/>
        <w:tabs>
          <w:tab w:val="left" w:pos="709"/>
          <w:tab w:val="left" w:pos="993"/>
          <w:tab w:val="left" w:pos="1134"/>
        </w:tabs>
        <w:ind w:left="0" w:firstLine="851"/>
        <w:jc w:val="both"/>
        <w:rPr>
          <w:b/>
        </w:rPr>
      </w:pPr>
      <w:r w:rsidRPr="00835085">
        <w:rPr>
          <w:bCs/>
        </w:rPr>
        <w:t>Bendrieji reikalavimai sistemai</w:t>
      </w:r>
      <w:r w:rsidR="003721BF">
        <w:rPr>
          <w:bCs/>
        </w:rPr>
        <w:t>:</w:t>
      </w:r>
    </w:p>
    <w:p w14:paraId="51D4BAAB" w14:textId="4BFF0858" w:rsidR="00C669E8" w:rsidRPr="00835085" w:rsidRDefault="00C669E8" w:rsidP="005639B4">
      <w:pPr>
        <w:pStyle w:val="ListParagraph"/>
        <w:numPr>
          <w:ilvl w:val="1"/>
          <w:numId w:val="2"/>
        </w:numPr>
        <w:shd w:val="clear" w:color="auto" w:fill="FFFFFF"/>
        <w:tabs>
          <w:tab w:val="left" w:pos="709"/>
          <w:tab w:val="left" w:pos="993"/>
        </w:tabs>
        <w:ind w:left="0" w:firstLine="851"/>
        <w:jc w:val="both"/>
        <w:rPr>
          <w:b/>
        </w:rPr>
      </w:pPr>
      <w:r w:rsidRPr="00835085">
        <w:rPr>
          <w:bCs/>
        </w:rPr>
        <w:t>sistema su visais savo elementais turi būti integrali, suderinta, joje naudojami komponentai turi būti pagaminti sistemos gamintojo arba jo ser</w:t>
      </w:r>
      <w:r w:rsidR="003721BF">
        <w:rPr>
          <w:bCs/>
        </w:rPr>
        <w:t>tifikuoti naudojimui su sistema;</w:t>
      </w:r>
    </w:p>
    <w:p w14:paraId="2EF79B60" w14:textId="69A6DED9" w:rsidR="006748F0"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s</w:t>
      </w:r>
      <w:r w:rsidR="006748F0" w:rsidRPr="00835085">
        <w:t xml:space="preserve">istema turi būti pritaikyta didelio aukščio didelio skleidimo (angl. </w:t>
      </w:r>
      <w:proofErr w:type="spellStart"/>
      <w:r w:rsidR="006748F0" w:rsidRPr="003721BF">
        <w:rPr>
          <w:i/>
        </w:rPr>
        <w:t>High</w:t>
      </w:r>
      <w:proofErr w:type="spellEnd"/>
      <w:r w:rsidR="006748F0" w:rsidRPr="003721BF">
        <w:rPr>
          <w:i/>
        </w:rPr>
        <w:t xml:space="preserve"> </w:t>
      </w:r>
      <w:proofErr w:type="spellStart"/>
      <w:r w:rsidR="006748F0" w:rsidRPr="003721BF">
        <w:rPr>
          <w:i/>
        </w:rPr>
        <w:t>Altitude</w:t>
      </w:r>
      <w:proofErr w:type="spellEnd"/>
      <w:r w:rsidR="006748F0" w:rsidRPr="003721BF">
        <w:rPr>
          <w:i/>
        </w:rPr>
        <w:t xml:space="preserve"> </w:t>
      </w:r>
      <w:proofErr w:type="spellStart"/>
      <w:r w:rsidR="006748F0" w:rsidRPr="003721BF">
        <w:rPr>
          <w:i/>
        </w:rPr>
        <w:t>High</w:t>
      </w:r>
      <w:proofErr w:type="spellEnd"/>
      <w:r w:rsidR="006748F0" w:rsidRPr="003721BF">
        <w:rPr>
          <w:i/>
        </w:rPr>
        <w:t xml:space="preserve"> </w:t>
      </w:r>
      <w:proofErr w:type="spellStart"/>
      <w:r w:rsidR="006748F0" w:rsidRPr="003721BF">
        <w:rPr>
          <w:i/>
        </w:rPr>
        <w:t>Opening</w:t>
      </w:r>
      <w:proofErr w:type="spellEnd"/>
      <w:r w:rsidR="003721BF">
        <w:t>)</w:t>
      </w:r>
      <w:r w:rsidR="006748F0" w:rsidRPr="00835085">
        <w:t xml:space="preserve"> </w:t>
      </w:r>
      <w:r w:rsidR="003721BF">
        <w:t>(</w:t>
      </w:r>
      <w:r w:rsidR="006748F0" w:rsidRPr="00835085">
        <w:t xml:space="preserve">toliau – </w:t>
      </w:r>
      <w:r w:rsidR="006748F0" w:rsidRPr="003721BF">
        <w:t>HAH</w:t>
      </w:r>
      <w:r w:rsidR="006748F0" w:rsidRPr="00835085">
        <w:t xml:space="preserve">O) ir didelio aukščio žemo skleidimo (angl. </w:t>
      </w:r>
      <w:proofErr w:type="spellStart"/>
      <w:r w:rsidR="006748F0" w:rsidRPr="003721BF">
        <w:rPr>
          <w:i/>
        </w:rPr>
        <w:t>High</w:t>
      </w:r>
      <w:proofErr w:type="spellEnd"/>
      <w:r w:rsidR="006748F0" w:rsidRPr="003721BF">
        <w:rPr>
          <w:i/>
        </w:rPr>
        <w:t xml:space="preserve"> </w:t>
      </w:r>
      <w:proofErr w:type="spellStart"/>
      <w:r w:rsidR="006748F0" w:rsidRPr="003721BF">
        <w:rPr>
          <w:i/>
        </w:rPr>
        <w:t>Altitude</w:t>
      </w:r>
      <w:proofErr w:type="spellEnd"/>
      <w:r w:rsidR="006748F0" w:rsidRPr="003721BF">
        <w:rPr>
          <w:i/>
        </w:rPr>
        <w:t xml:space="preserve"> </w:t>
      </w:r>
      <w:proofErr w:type="spellStart"/>
      <w:r w:rsidR="006748F0" w:rsidRPr="003721BF">
        <w:rPr>
          <w:i/>
        </w:rPr>
        <w:t>Low</w:t>
      </w:r>
      <w:proofErr w:type="spellEnd"/>
      <w:r w:rsidR="006748F0" w:rsidRPr="003721BF">
        <w:rPr>
          <w:i/>
        </w:rPr>
        <w:t xml:space="preserve"> </w:t>
      </w:r>
      <w:proofErr w:type="spellStart"/>
      <w:r w:rsidR="006748F0" w:rsidRPr="003721BF">
        <w:rPr>
          <w:i/>
        </w:rPr>
        <w:t>Opening</w:t>
      </w:r>
      <w:proofErr w:type="spellEnd"/>
      <w:r w:rsidR="003721BF">
        <w:t>)</w:t>
      </w:r>
      <w:r w:rsidR="006748F0" w:rsidRPr="00835085">
        <w:t xml:space="preserve"> </w:t>
      </w:r>
      <w:r w:rsidR="003721BF">
        <w:t>(</w:t>
      </w:r>
      <w:r w:rsidR="006748F0" w:rsidRPr="00835085">
        <w:t xml:space="preserve">toliau </w:t>
      </w:r>
      <w:r w:rsidR="003721BF">
        <w:t xml:space="preserve">– </w:t>
      </w:r>
      <w:r w:rsidR="006748F0" w:rsidRPr="003721BF">
        <w:t>HAL</w:t>
      </w:r>
      <w:r w:rsidR="003721BF">
        <w:t>O) šuoliams;</w:t>
      </w:r>
    </w:p>
    <w:p w14:paraId="2D8C0A71" w14:textId="01996877" w:rsidR="006748F0"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m</w:t>
      </w:r>
      <w:r w:rsidR="006748F0" w:rsidRPr="00835085">
        <w:t>aksimalus</w:t>
      </w:r>
      <w:r>
        <w:t xml:space="preserve"> sistemos</w:t>
      </w:r>
      <w:r w:rsidR="006748F0" w:rsidRPr="00835085">
        <w:t xml:space="preserve"> pagrindinio ir atsarginio parašiuto skleidimo aukštis ne žemiau kaip </w:t>
      </w:r>
      <w:r w:rsidR="00807D0F" w:rsidRPr="00835085">
        <w:t>30 000 pėdų</w:t>
      </w:r>
      <w:r w:rsidR="003721BF">
        <w:t>;</w:t>
      </w:r>
    </w:p>
    <w:p w14:paraId="7C793134" w14:textId="69DAA010" w:rsidR="00C669E8" w:rsidRPr="003721BF" w:rsidRDefault="005D253F" w:rsidP="005639B4">
      <w:pPr>
        <w:pStyle w:val="ListParagraph"/>
        <w:numPr>
          <w:ilvl w:val="1"/>
          <w:numId w:val="2"/>
        </w:numPr>
        <w:shd w:val="clear" w:color="auto" w:fill="FFFFFF"/>
        <w:tabs>
          <w:tab w:val="left" w:pos="709"/>
          <w:tab w:val="left" w:pos="993"/>
        </w:tabs>
        <w:ind w:left="0" w:firstLine="851"/>
        <w:jc w:val="both"/>
        <w:rPr>
          <w:b/>
        </w:rPr>
      </w:pPr>
      <w:r>
        <w:t>s</w:t>
      </w:r>
      <w:r w:rsidR="006748F0" w:rsidRPr="00835085">
        <w:t xml:space="preserve">istema turi būti tinkama maksimaliam iššokimo svoriui (angl. </w:t>
      </w:r>
      <w:proofErr w:type="spellStart"/>
      <w:r w:rsidR="003721BF">
        <w:rPr>
          <w:i/>
        </w:rPr>
        <w:t>Maximum</w:t>
      </w:r>
      <w:proofErr w:type="spellEnd"/>
      <w:r w:rsidR="003721BF">
        <w:rPr>
          <w:i/>
        </w:rPr>
        <w:t xml:space="preserve"> </w:t>
      </w:r>
      <w:proofErr w:type="spellStart"/>
      <w:r w:rsidR="003721BF">
        <w:rPr>
          <w:i/>
        </w:rPr>
        <w:t>all</w:t>
      </w:r>
      <w:proofErr w:type="spellEnd"/>
      <w:r w:rsidR="003721BF">
        <w:rPr>
          <w:i/>
        </w:rPr>
        <w:t xml:space="preserve"> </w:t>
      </w:r>
      <w:proofErr w:type="spellStart"/>
      <w:r w:rsidR="003721BF">
        <w:rPr>
          <w:i/>
        </w:rPr>
        <w:t>up</w:t>
      </w:r>
      <w:proofErr w:type="spellEnd"/>
      <w:r w:rsidR="003721BF">
        <w:rPr>
          <w:i/>
        </w:rPr>
        <w:t xml:space="preserve"> </w:t>
      </w:r>
      <w:proofErr w:type="spellStart"/>
      <w:r w:rsidR="003721BF">
        <w:rPr>
          <w:i/>
        </w:rPr>
        <w:t>W</w:t>
      </w:r>
      <w:r w:rsidR="006748F0" w:rsidRPr="003721BF">
        <w:rPr>
          <w:i/>
        </w:rPr>
        <w:t>eight</w:t>
      </w:r>
      <w:proofErr w:type="spellEnd"/>
      <w:r w:rsidR="00921ADA">
        <w:t>)</w:t>
      </w:r>
      <w:r w:rsidR="006748F0" w:rsidRPr="00835085">
        <w:t xml:space="preserve"> </w:t>
      </w:r>
      <w:r w:rsidR="00921ADA">
        <w:t>(</w:t>
      </w:r>
      <w:r w:rsidR="006748F0" w:rsidRPr="00835085">
        <w:t xml:space="preserve">toliau </w:t>
      </w:r>
      <w:r w:rsidR="00921ADA">
        <w:t xml:space="preserve">– </w:t>
      </w:r>
      <w:r w:rsidR="006748F0" w:rsidRPr="00835085">
        <w:t>maksimal</w:t>
      </w:r>
      <w:r w:rsidR="00921ADA">
        <w:t>us svoris</w:t>
      </w:r>
      <w:r w:rsidR="006748F0" w:rsidRPr="00835085">
        <w:t xml:space="preserve">) iki </w:t>
      </w:r>
      <w:r w:rsidR="00807D0F" w:rsidRPr="00835085">
        <w:t>450</w:t>
      </w:r>
      <w:r w:rsidR="003721BF">
        <w:t xml:space="preserve"> kilogramų.</w:t>
      </w:r>
    </w:p>
    <w:p w14:paraId="26FF01A1" w14:textId="28716681" w:rsidR="00DD73CC" w:rsidRPr="00835085" w:rsidRDefault="005D253F" w:rsidP="005639B4">
      <w:pPr>
        <w:pStyle w:val="ListParagraph"/>
        <w:numPr>
          <w:ilvl w:val="0"/>
          <w:numId w:val="2"/>
        </w:numPr>
        <w:shd w:val="clear" w:color="auto" w:fill="FFFFFF"/>
        <w:tabs>
          <w:tab w:val="left" w:pos="709"/>
          <w:tab w:val="left" w:pos="993"/>
          <w:tab w:val="left" w:pos="1134"/>
        </w:tabs>
        <w:ind w:left="0" w:firstLine="851"/>
        <w:jc w:val="both"/>
        <w:rPr>
          <w:b/>
        </w:rPr>
      </w:pPr>
      <w:r>
        <w:t>Sistemos komplekto</w:t>
      </w:r>
      <w:r w:rsidR="00546C4A" w:rsidRPr="00835085">
        <w:t xml:space="preserve"> sudėtis</w:t>
      </w:r>
      <w:r w:rsidR="00BA69B3">
        <w:t>:</w:t>
      </w:r>
    </w:p>
    <w:p w14:paraId="5D39A27D" w14:textId="4AF05184" w:rsidR="00546C4A"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s</w:t>
      </w:r>
      <w:r w:rsidR="00546C4A" w:rsidRPr="00835085">
        <w:t>istemos kuprinė ir pakabos sistema – 1vnt.</w:t>
      </w:r>
      <w:r w:rsidR="00BA69B3">
        <w:t>;</w:t>
      </w:r>
    </w:p>
    <w:p w14:paraId="66C420E9" w14:textId="02876F78" w:rsidR="00546C4A"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p</w:t>
      </w:r>
      <w:r w:rsidR="00546C4A" w:rsidRPr="00835085">
        <w:t>agrindinis parašiutas – 1vnt.</w:t>
      </w:r>
      <w:r w:rsidR="00BA69B3">
        <w:t>;</w:t>
      </w:r>
    </w:p>
    <w:p w14:paraId="43B9A317" w14:textId="4E30416F" w:rsidR="00546C4A"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a</w:t>
      </w:r>
      <w:r w:rsidR="00546C4A" w:rsidRPr="00835085">
        <w:t>tsarginis parašiutas – 1vnt.</w:t>
      </w:r>
      <w:r w:rsidR="00BA69B3">
        <w:t>;</w:t>
      </w:r>
    </w:p>
    <w:p w14:paraId="22461A52" w14:textId="577768CF" w:rsidR="00546C4A"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a</w:t>
      </w:r>
      <w:r w:rsidR="00546C4A" w:rsidRPr="00835085">
        <w:t>utomatinis skleidimo prietaisas – 1vnt.</w:t>
      </w:r>
      <w:r w:rsidR="00BA69B3">
        <w:t>;</w:t>
      </w:r>
    </w:p>
    <w:p w14:paraId="4227B97B" w14:textId="77B82BED" w:rsidR="007B188C" w:rsidRPr="00835085" w:rsidRDefault="00886962" w:rsidP="005639B4">
      <w:pPr>
        <w:pStyle w:val="ListParagraph"/>
        <w:numPr>
          <w:ilvl w:val="1"/>
          <w:numId w:val="2"/>
        </w:numPr>
        <w:shd w:val="clear" w:color="auto" w:fill="FFFFFF"/>
        <w:tabs>
          <w:tab w:val="left" w:pos="709"/>
          <w:tab w:val="left" w:pos="993"/>
        </w:tabs>
        <w:ind w:left="0" w:firstLine="851"/>
        <w:jc w:val="both"/>
        <w:rPr>
          <w:b/>
        </w:rPr>
      </w:pPr>
      <w:r w:rsidRPr="00835085">
        <w:t>sistemos</w:t>
      </w:r>
      <w:r w:rsidR="007B188C" w:rsidRPr="00835085">
        <w:t xml:space="preserve"> kuprinė ir pakaba – 1vnt.</w:t>
      </w:r>
      <w:r w:rsidR="00BA69B3">
        <w:t>;</w:t>
      </w:r>
    </w:p>
    <w:p w14:paraId="0B20D030" w14:textId="0C6E4BBB" w:rsidR="007B188C" w:rsidRPr="00835085" w:rsidRDefault="00886962" w:rsidP="005639B4">
      <w:pPr>
        <w:pStyle w:val="ListParagraph"/>
        <w:numPr>
          <w:ilvl w:val="1"/>
          <w:numId w:val="2"/>
        </w:numPr>
        <w:shd w:val="clear" w:color="auto" w:fill="FFFFFF"/>
        <w:tabs>
          <w:tab w:val="left" w:pos="709"/>
          <w:tab w:val="left" w:pos="993"/>
        </w:tabs>
        <w:ind w:left="0" w:firstLine="851"/>
        <w:jc w:val="both"/>
        <w:rPr>
          <w:b/>
        </w:rPr>
      </w:pPr>
      <w:r w:rsidRPr="00835085">
        <w:t xml:space="preserve">sistemos </w:t>
      </w:r>
      <w:r w:rsidR="007B188C" w:rsidRPr="00835085">
        <w:t>nuleidimo parašiutas – 1vnt.</w:t>
      </w:r>
      <w:r w:rsidR="00BA69B3">
        <w:t>;</w:t>
      </w:r>
    </w:p>
    <w:p w14:paraId="5DB29A0F" w14:textId="78AAD87D" w:rsidR="007B188C" w:rsidRPr="00835085" w:rsidRDefault="00886962" w:rsidP="005639B4">
      <w:pPr>
        <w:pStyle w:val="ListParagraph"/>
        <w:numPr>
          <w:ilvl w:val="1"/>
          <w:numId w:val="2"/>
        </w:numPr>
        <w:shd w:val="clear" w:color="auto" w:fill="FFFFFF"/>
        <w:tabs>
          <w:tab w:val="left" w:pos="709"/>
          <w:tab w:val="left" w:pos="993"/>
        </w:tabs>
        <w:ind w:left="0" w:firstLine="851"/>
        <w:jc w:val="both"/>
        <w:rPr>
          <w:b/>
        </w:rPr>
      </w:pPr>
      <w:r w:rsidRPr="00835085">
        <w:t xml:space="preserve">sistemos </w:t>
      </w:r>
      <w:r w:rsidR="007B188C" w:rsidRPr="00835085">
        <w:t>nuleidimo prietaisas – 1vnt.</w:t>
      </w:r>
      <w:r w:rsidR="00BA69B3">
        <w:t>;</w:t>
      </w:r>
    </w:p>
    <w:p w14:paraId="4335ED73" w14:textId="0AA39CB8" w:rsidR="007B188C" w:rsidRPr="00835085" w:rsidRDefault="00886962" w:rsidP="005639B4">
      <w:pPr>
        <w:pStyle w:val="ListParagraph"/>
        <w:numPr>
          <w:ilvl w:val="1"/>
          <w:numId w:val="2"/>
        </w:numPr>
        <w:shd w:val="clear" w:color="auto" w:fill="FFFFFF"/>
        <w:tabs>
          <w:tab w:val="left" w:pos="709"/>
          <w:tab w:val="left" w:pos="993"/>
        </w:tabs>
        <w:ind w:left="0" w:firstLine="851"/>
        <w:jc w:val="both"/>
        <w:rPr>
          <w:b/>
        </w:rPr>
      </w:pPr>
      <w:r w:rsidRPr="00835085">
        <w:t xml:space="preserve">sistemos </w:t>
      </w:r>
      <w:r w:rsidR="007B188C" w:rsidRPr="00835085">
        <w:t>tvirtinimo diržų komplektas – 1vnt.</w:t>
      </w:r>
      <w:r w:rsidR="00BA69B3">
        <w:t>;</w:t>
      </w:r>
      <w:r w:rsidR="007B188C" w:rsidRPr="00835085">
        <w:t xml:space="preserve"> </w:t>
      </w:r>
    </w:p>
    <w:p w14:paraId="5400043C" w14:textId="6D5591A0" w:rsidR="00B521B4" w:rsidRPr="00835085" w:rsidRDefault="005D253F" w:rsidP="005639B4">
      <w:pPr>
        <w:pStyle w:val="ListParagraph"/>
        <w:numPr>
          <w:ilvl w:val="1"/>
          <w:numId w:val="2"/>
        </w:numPr>
        <w:shd w:val="clear" w:color="auto" w:fill="FFFFFF"/>
        <w:tabs>
          <w:tab w:val="left" w:pos="709"/>
          <w:tab w:val="left" w:pos="993"/>
        </w:tabs>
        <w:ind w:left="0" w:firstLine="851"/>
        <w:jc w:val="both"/>
        <w:rPr>
          <w:b/>
        </w:rPr>
      </w:pPr>
      <w:r>
        <w:t>a</w:t>
      </w:r>
      <w:r w:rsidR="00546C4A" w:rsidRPr="00835085">
        <w:t>ksesuarai:</w:t>
      </w:r>
    </w:p>
    <w:p w14:paraId="29B9BB9F" w14:textId="2539B1C9" w:rsidR="00B521B4" w:rsidRPr="00835085" w:rsidRDefault="00BA69B3" w:rsidP="005639B4">
      <w:pPr>
        <w:pStyle w:val="ListParagraph"/>
        <w:numPr>
          <w:ilvl w:val="2"/>
          <w:numId w:val="2"/>
        </w:numPr>
        <w:shd w:val="clear" w:color="auto" w:fill="FFFFFF"/>
        <w:tabs>
          <w:tab w:val="left" w:pos="709"/>
          <w:tab w:val="left" w:pos="993"/>
          <w:tab w:val="left" w:pos="1418"/>
        </w:tabs>
        <w:ind w:left="0" w:firstLine="851"/>
        <w:jc w:val="both"/>
        <w:rPr>
          <w:b/>
        </w:rPr>
      </w:pPr>
      <w:r>
        <w:t xml:space="preserve"> </w:t>
      </w:r>
      <w:proofErr w:type="spellStart"/>
      <w:r w:rsidR="005D253F">
        <w:t>d</w:t>
      </w:r>
      <w:r w:rsidR="00B521B4" w:rsidRPr="00835085">
        <w:t>rogo</w:t>
      </w:r>
      <w:proofErr w:type="spellEnd"/>
      <w:r w:rsidR="00B521B4" w:rsidRPr="00835085">
        <w:t xml:space="preserve"> būdu skleidimo sistema – 1vnt.</w:t>
      </w:r>
      <w:r w:rsidR="00EA7CD7">
        <w:t>;</w:t>
      </w:r>
    </w:p>
    <w:p w14:paraId="034B7EC1" w14:textId="38D29A48" w:rsidR="00552DFE" w:rsidRPr="00835085" w:rsidRDefault="00EA7CD7" w:rsidP="005639B4">
      <w:pPr>
        <w:pStyle w:val="ListParagraph"/>
        <w:numPr>
          <w:ilvl w:val="2"/>
          <w:numId w:val="2"/>
        </w:numPr>
        <w:shd w:val="clear" w:color="auto" w:fill="FFFFFF"/>
        <w:tabs>
          <w:tab w:val="left" w:pos="709"/>
          <w:tab w:val="left" w:pos="993"/>
          <w:tab w:val="left" w:pos="1418"/>
        </w:tabs>
        <w:ind w:left="0" w:firstLine="851"/>
        <w:jc w:val="both"/>
        <w:rPr>
          <w:b/>
        </w:rPr>
      </w:pPr>
      <w:r>
        <w:rPr>
          <w:bCs/>
        </w:rPr>
        <w:t xml:space="preserve"> </w:t>
      </w:r>
      <w:r w:rsidR="005D253F">
        <w:rPr>
          <w:bCs/>
        </w:rPr>
        <w:t>k</w:t>
      </w:r>
      <w:r w:rsidR="00552DFE" w:rsidRPr="00835085">
        <w:rPr>
          <w:bCs/>
        </w:rPr>
        <w:t>eleivio pakabos sistema – 1vnt</w:t>
      </w:r>
      <w:r>
        <w:rPr>
          <w:bCs/>
        </w:rPr>
        <w:t>.</w:t>
      </w:r>
      <w:r w:rsidR="00552DFE" w:rsidRPr="00835085">
        <w:rPr>
          <w:bCs/>
        </w:rPr>
        <w:t xml:space="preserve">; </w:t>
      </w:r>
    </w:p>
    <w:p w14:paraId="0BFD5E7E" w14:textId="700BB737" w:rsidR="00552DFE" w:rsidRPr="00835085" w:rsidRDefault="00EA7CD7" w:rsidP="005639B4">
      <w:pPr>
        <w:pStyle w:val="ListParagraph"/>
        <w:numPr>
          <w:ilvl w:val="2"/>
          <w:numId w:val="2"/>
        </w:numPr>
        <w:shd w:val="clear" w:color="auto" w:fill="FFFFFF"/>
        <w:tabs>
          <w:tab w:val="left" w:pos="709"/>
          <w:tab w:val="left" w:pos="993"/>
          <w:tab w:val="left" w:pos="1418"/>
        </w:tabs>
        <w:ind w:left="0" w:firstLine="851"/>
        <w:jc w:val="both"/>
        <w:rPr>
          <w:bCs/>
        </w:rPr>
      </w:pPr>
      <w:r>
        <w:rPr>
          <w:bCs/>
        </w:rPr>
        <w:t xml:space="preserve"> </w:t>
      </w:r>
      <w:r w:rsidR="005D253F">
        <w:rPr>
          <w:bCs/>
        </w:rPr>
        <w:t>o</w:t>
      </w:r>
      <w:r w:rsidR="00552DFE" w:rsidRPr="00835085">
        <w:rPr>
          <w:bCs/>
        </w:rPr>
        <w:t>ro pagalvė – 1vnt.</w:t>
      </w:r>
      <w:r>
        <w:rPr>
          <w:bCs/>
        </w:rPr>
        <w:t>;</w:t>
      </w:r>
    </w:p>
    <w:p w14:paraId="4496C80C" w14:textId="420240AD" w:rsidR="00D04B70" w:rsidRPr="00835085" w:rsidRDefault="00EA7CD7" w:rsidP="005639B4">
      <w:pPr>
        <w:pStyle w:val="ListParagraph"/>
        <w:numPr>
          <w:ilvl w:val="2"/>
          <w:numId w:val="2"/>
        </w:numPr>
        <w:shd w:val="clear" w:color="auto" w:fill="FFFFFF"/>
        <w:tabs>
          <w:tab w:val="left" w:pos="709"/>
          <w:tab w:val="left" w:pos="993"/>
          <w:tab w:val="left" w:pos="1418"/>
        </w:tabs>
        <w:ind w:left="0" w:firstLine="851"/>
        <w:jc w:val="both"/>
        <w:rPr>
          <w:b/>
        </w:rPr>
      </w:pPr>
      <w:r>
        <w:lastRenderedPageBreak/>
        <w:t xml:space="preserve"> </w:t>
      </w:r>
      <w:r w:rsidR="005D253F">
        <w:t>r</w:t>
      </w:r>
      <w:r w:rsidR="00D04B70" w:rsidRPr="00835085">
        <w:t>adi</w:t>
      </w:r>
      <w:r w:rsidR="00431638" w:rsidRPr="00835085">
        <w:t>j</w:t>
      </w:r>
      <w:r w:rsidR="00D04B70" w:rsidRPr="00835085">
        <w:t xml:space="preserve">o </w:t>
      </w:r>
      <w:r w:rsidR="00EC4D86" w:rsidRPr="00835085">
        <w:t>stoties</w:t>
      </w:r>
      <w:r w:rsidR="00D04B70" w:rsidRPr="00835085">
        <w:t xml:space="preserve"> kišenė – 1vnt.;</w:t>
      </w:r>
    </w:p>
    <w:p w14:paraId="4F4F3506" w14:textId="7799B49D" w:rsidR="00D04B70" w:rsidRPr="00835085" w:rsidRDefault="00EA7CD7" w:rsidP="005639B4">
      <w:pPr>
        <w:pStyle w:val="ListParagraph"/>
        <w:numPr>
          <w:ilvl w:val="2"/>
          <w:numId w:val="2"/>
        </w:numPr>
        <w:shd w:val="clear" w:color="auto" w:fill="FFFFFF"/>
        <w:tabs>
          <w:tab w:val="left" w:pos="709"/>
          <w:tab w:val="left" w:pos="993"/>
          <w:tab w:val="left" w:pos="1418"/>
        </w:tabs>
        <w:ind w:left="0" w:firstLine="851"/>
        <w:jc w:val="both"/>
        <w:rPr>
          <w:b/>
        </w:rPr>
      </w:pPr>
      <w:r>
        <w:t xml:space="preserve"> </w:t>
      </w:r>
      <w:r w:rsidR="005D253F">
        <w:t>d</w:t>
      </w:r>
      <w:r w:rsidR="00794FA8" w:rsidRPr="00835085">
        <w:t xml:space="preserve">eguonies baliono </w:t>
      </w:r>
      <w:r w:rsidR="00D04B70" w:rsidRPr="00835085">
        <w:t>kišenė – 1vnt</w:t>
      </w:r>
      <w:r>
        <w:t>.</w:t>
      </w:r>
      <w:r w:rsidR="00E77307" w:rsidRPr="00835085">
        <w:t>;</w:t>
      </w:r>
    </w:p>
    <w:p w14:paraId="7E62654D" w14:textId="10285E39" w:rsidR="00552DFE" w:rsidRPr="00835085" w:rsidRDefault="00EA7CD7" w:rsidP="005639B4">
      <w:pPr>
        <w:pStyle w:val="ListParagraph"/>
        <w:numPr>
          <w:ilvl w:val="2"/>
          <w:numId w:val="2"/>
        </w:numPr>
        <w:shd w:val="clear" w:color="auto" w:fill="FFFFFF"/>
        <w:tabs>
          <w:tab w:val="left" w:pos="709"/>
          <w:tab w:val="left" w:pos="993"/>
          <w:tab w:val="left" w:pos="1418"/>
        </w:tabs>
        <w:ind w:left="0" w:firstLine="851"/>
        <w:jc w:val="both"/>
        <w:rPr>
          <w:b/>
        </w:rPr>
      </w:pPr>
      <w:r>
        <w:t xml:space="preserve"> </w:t>
      </w:r>
      <w:r w:rsidR="005D253F">
        <w:t>k</w:t>
      </w:r>
      <w:r w:rsidR="00552DFE" w:rsidRPr="00835085">
        <w:t xml:space="preserve">eleivio </w:t>
      </w:r>
      <w:r w:rsidR="00794FA8" w:rsidRPr="00835085">
        <w:t xml:space="preserve">deguonies baliono </w:t>
      </w:r>
      <w:r w:rsidR="00552DFE" w:rsidRPr="00835085">
        <w:t>kišenė – 1 vnt</w:t>
      </w:r>
      <w:r>
        <w:t>.</w:t>
      </w:r>
      <w:r w:rsidR="00552DFE" w:rsidRPr="00835085">
        <w:t>;</w:t>
      </w:r>
    </w:p>
    <w:p w14:paraId="438B5B2D" w14:textId="378A5715" w:rsidR="007B1C50" w:rsidRPr="00EA7CD7" w:rsidRDefault="00EA7CD7" w:rsidP="005639B4">
      <w:pPr>
        <w:pStyle w:val="ListParagraph"/>
        <w:numPr>
          <w:ilvl w:val="2"/>
          <w:numId w:val="2"/>
        </w:numPr>
        <w:shd w:val="clear" w:color="auto" w:fill="FFFFFF"/>
        <w:tabs>
          <w:tab w:val="left" w:pos="709"/>
          <w:tab w:val="left" w:pos="993"/>
          <w:tab w:val="left" w:pos="1418"/>
        </w:tabs>
        <w:ind w:left="0" w:firstLine="851"/>
        <w:jc w:val="both"/>
        <w:rPr>
          <w:b/>
        </w:rPr>
      </w:pPr>
      <w:r>
        <w:rPr>
          <w:bCs/>
        </w:rPr>
        <w:t xml:space="preserve"> </w:t>
      </w:r>
      <w:r w:rsidR="005D253F">
        <w:rPr>
          <w:bCs/>
        </w:rPr>
        <w:t>t</w:t>
      </w:r>
      <w:r w:rsidR="00E77307" w:rsidRPr="00835085">
        <w:rPr>
          <w:bCs/>
        </w:rPr>
        <w:t xml:space="preserve">ransportavimo krepšys – </w:t>
      </w:r>
      <w:r w:rsidR="007B188C" w:rsidRPr="00835085">
        <w:rPr>
          <w:bCs/>
        </w:rPr>
        <w:t>2</w:t>
      </w:r>
      <w:r w:rsidR="00E77307" w:rsidRPr="00835085">
        <w:rPr>
          <w:bCs/>
        </w:rPr>
        <w:t>vnt.</w:t>
      </w:r>
    </w:p>
    <w:p w14:paraId="0178DBBD" w14:textId="438CA6BA" w:rsidR="00D373BC" w:rsidRPr="00835085" w:rsidRDefault="009846C5" w:rsidP="005639B4">
      <w:pPr>
        <w:pStyle w:val="ListParagraph"/>
        <w:numPr>
          <w:ilvl w:val="0"/>
          <w:numId w:val="2"/>
        </w:numPr>
        <w:shd w:val="clear" w:color="auto" w:fill="FFFFFF"/>
        <w:tabs>
          <w:tab w:val="left" w:pos="709"/>
          <w:tab w:val="left" w:pos="993"/>
          <w:tab w:val="left" w:pos="1134"/>
        </w:tabs>
        <w:ind w:left="0" w:firstLine="851"/>
        <w:jc w:val="both"/>
        <w:rPr>
          <w:b/>
        </w:rPr>
      </w:pPr>
      <w:r w:rsidRPr="00835085">
        <w:t>Sistemos kuprinė ir pakabos sistema</w:t>
      </w:r>
      <w:r w:rsidR="00055155">
        <w:t>:</w:t>
      </w:r>
    </w:p>
    <w:p w14:paraId="00DDDD67" w14:textId="11B575B4" w:rsidR="00FA153E" w:rsidRPr="00835085" w:rsidRDefault="005D253F" w:rsidP="005639B4">
      <w:pPr>
        <w:pStyle w:val="ListParagraph"/>
        <w:numPr>
          <w:ilvl w:val="1"/>
          <w:numId w:val="2"/>
        </w:numPr>
        <w:shd w:val="clear" w:color="auto" w:fill="FFFFFF"/>
        <w:tabs>
          <w:tab w:val="left" w:pos="0"/>
          <w:tab w:val="left" w:pos="426"/>
          <w:tab w:val="left" w:pos="709"/>
          <w:tab w:val="left" w:pos="993"/>
        </w:tabs>
        <w:ind w:left="0" w:firstLine="851"/>
        <w:jc w:val="both"/>
      </w:pPr>
      <w:r>
        <w:t>reikalavimai s</w:t>
      </w:r>
      <w:r w:rsidR="00FA153E" w:rsidRPr="00835085">
        <w:t>istemos pagrindini</w:t>
      </w:r>
      <w:r>
        <w:t>am</w:t>
      </w:r>
      <w:r w:rsidR="00FA153E" w:rsidRPr="00835085">
        <w:t xml:space="preserve"> </w:t>
      </w:r>
      <w:r>
        <w:t>ir atsarginiam parašiutams</w:t>
      </w:r>
      <w:r w:rsidR="00FA153E" w:rsidRPr="00835085">
        <w:t>:</w:t>
      </w:r>
    </w:p>
    <w:p w14:paraId="515C69BC" w14:textId="59CA7D13" w:rsidR="009846C5"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5D253F">
        <w:t>s</w:t>
      </w:r>
      <w:r w:rsidR="009846C5" w:rsidRPr="00835085">
        <w:t xml:space="preserve">istema turi palaikyti </w:t>
      </w:r>
      <w:r w:rsidR="005D253F">
        <w:t>du</w:t>
      </w:r>
      <w:r w:rsidR="009846C5" w:rsidRPr="00835085">
        <w:t xml:space="preserve"> skirtingus skleidimo būdus: parašiutininko paleidžiamu stabilizavimo </w:t>
      </w:r>
      <w:proofErr w:type="spellStart"/>
      <w:r w:rsidR="009846C5" w:rsidRPr="00835085">
        <w:t>drogu</w:t>
      </w:r>
      <w:proofErr w:type="spellEnd"/>
      <w:r w:rsidR="009846C5" w:rsidRPr="00835085">
        <w:t xml:space="preserve"> (angl. </w:t>
      </w:r>
      <w:proofErr w:type="spellStart"/>
      <w:r>
        <w:rPr>
          <w:i/>
        </w:rPr>
        <w:t>Self</w:t>
      </w:r>
      <w:proofErr w:type="spellEnd"/>
      <w:r>
        <w:rPr>
          <w:i/>
        </w:rPr>
        <w:t xml:space="preserve"> </w:t>
      </w:r>
      <w:proofErr w:type="spellStart"/>
      <w:r>
        <w:rPr>
          <w:i/>
        </w:rPr>
        <w:t>Set</w:t>
      </w:r>
      <w:proofErr w:type="spellEnd"/>
      <w:r>
        <w:rPr>
          <w:i/>
        </w:rPr>
        <w:t xml:space="preserve"> </w:t>
      </w:r>
      <w:proofErr w:type="spellStart"/>
      <w:r>
        <w:rPr>
          <w:i/>
        </w:rPr>
        <w:t>D</w:t>
      </w:r>
      <w:r w:rsidR="009846C5" w:rsidRPr="00055155">
        <w:rPr>
          <w:i/>
        </w:rPr>
        <w:t>rogue</w:t>
      </w:r>
      <w:proofErr w:type="spellEnd"/>
      <w:r w:rsidR="009846C5" w:rsidRPr="00835085">
        <w:t>)</w:t>
      </w:r>
      <w:r w:rsidR="00807D0F" w:rsidRPr="00835085">
        <w:t xml:space="preserve"> ir </w:t>
      </w:r>
      <w:r w:rsidR="009846C5" w:rsidRPr="00835085">
        <w:t xml:space="preserve">pagalbininko paleidžiamu stabilizavimo </w:t>
      </w:r>
      <w:proofErr w:type="spellStart"/>
      <w:r w:rsidR="009846C5" w:rsidRPr="00835085">
        <w:t>drogu</w:t>
      </w:r>
      <w:proofErr w:type="spellEnd"/>
      <w:r w:rsidR="009846C5" w:rsidRPr="00835085">
        <w:t xml:space="preserve"> (angl. </w:t>
      </w:r>
      <w:proofErr w:type="spellStart"/>
      <w:r>
        <w:rPr>
          <w:i/>
        </w:rPr>
        <w:t>Drogue</w:t>
      </w:r>
      <w:proofErr w:type="spellEnd"/>
      <w:r>
        <w:rPr>
          <w:i/>
        </w:rPr>
        <w:t xml:space="preserve"> </w:t>
      </w:r>
      <w:proofErr w:type="spellStart"/>
      <w:r>
        <w:rPr>
          <w:i/>
        </w:rPr>
        <w:t>A</w:t>
      </w:r>
      <w:r w:rsidR="009846C5" w:rsidRPr="00055155">
        <w:rPr>
          <w:i/>
        </w:rPr>
        <w:t>ssist</w:t>
      </w:r>
      <w:proofErr w:type="spellEnd"/>
      <w:r w:rsidR="009846C5" w:rsidRPr="00835085">
        <w:t>);</w:t>
      </w:r>
    </w:p>
    <w:p w14:paraId="0A619D2A" w14:textId="466B81F2" w:rsidR="00473F31"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proofErr w:type="spellStart"/>
      <w:r w:rsidR="00A11B0B">
        <w:t>d</w:t>
      </w:r>
      <w:r w:rsidR="00473F31" w:rsidRPr="00835085">
        <w:t>rogo</w:t>
      </w:r>
      <w:proofErr w:type="spellEnd"/>
      <w:r w:rsidR="00473F31" w:rsidRPr="00835085">
        <w:t xml:space="preserve"> diametras – </w:t>
      </w:r>
      <w:r w:rsidR="00807D0F" w:rsidRPr="00835085">
        <w:t>72</w:t>
      </w:r>
      <w:r w:rsidR="00473F31" w:rsidRPr="00835085">
        <w:t xml:space="preserve"> coli</w:t>
      </w:r>
      <w:r w:rsidR="00807D0F" w:rsidRPr="00835085">
        <w:t>ai</w:t>
      </w:r>
      <w:r w:rsidR="00473F31" w:rsidRPr="00835085">
        <w:t xml:space="preserve"> (+/- 1);</w:t>
      </w:r>
    </w:p>
    <w:p w14:paraId="4B155249" w14:textId="2FE8B949" w:rsidR="00325241"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proofErr w:type="spellStart"/>
      <w:r w:rsidR="00A11B0B">
        <w:t>d</w:t>
      </w:r>
      <w:r w:rsidR="00473F31" w:rsidRPr="00835085">
        <w:t>rogo</w:t>
      </w:r>
      <w:proofErr w:type="spellEnd"/>
      <w:r w:rsidR="00473F31" w:rsidRPr="00835085">
        <w:t xml:space="preserve"> medžiaga F111 tipo;</w:t>
      </w:r>
    </w:p>
    <w:p w14:paraId="759870CF" w14:textId="6BFE6CA6" w:rsidR="00325241"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rPr>
          <w:rFonts w:ascii="TimesNewRomanPSMT" w:hAnsi="TimesNewRomanPSMT"/>
        </w:rPr>
        <w:t xml:space="preserve"> </w:t>
      </w:r>
      <w:proofErr w:type="spellStart"/>
      <w:r w:rsidR="00A11B0B">
        <w:rPr>
          <w:rFonts w:ascii="TimesNewRomanPSMT" w:hAnsi="TimesNewRomanPSMT"/>
        </w:rPr>
        <w:t>d</w:t>
      </w:r>
      <w:r w:rsidR="00325241" w:rsidRPr="00835085">
        <w:rPr>
          <w:rFonts w:ascii="TimesNewRomanPSMT" w:hAnsi="TimesNewRomanPSMT"/>
        </w:rPr>
        <w:t>rogo</w:t>
      </w:r>
      <w:proofErr w:type="spellEnd"/>
      <w:r w:rsidR="00325241" w:rsidRPr="00835085">
        <w:rPr>
          <w:rFonts w:ascii="TimesNewRomanPSMT" w:hAnsi="TimesNewRomanPSMT"/>
        </w:rPr>
        <w:t xml:space="preserve"> </w:t>
      </w:r>
      <w:proofErr w:type="spellStart"/>
      <w:r w:rsidR="00325241" w:rsidRPr="00835085">
        <w:rPr>
          <w:rFonts w:ascii="TimesNewRomanPSMT" w:hAnsi="TimesNewRomanPSMT"/>
        </w:rPr>
        <w:t>išmetimo</w:t>
      </w:r>
      <w:proofErr w:type="spellEnd"/>
      <w:r w:rsidR="00325241" w:rsidRPr="00835085">
        <w:rPr>
          <w:rFonts w:ascii="TimesNewRomanPSMT" w:hAnsi="TimesNewRomanPSMT"/>
        </w:rPr>
        <w:t xml:space="preserve"> </w:t>
      </w:r>
      <w:proofErr w:type="spellStart"/>
      <w:r w:rsidR="00325241" w:rsidRPr="00835085">
        <w:rPr>
          <w:rFonts w:ascii="TimesNewRomanPSMT" w:hAnsi="TimesNewRomanPSMT"/>
        </w:rPr>
        <w:t>ištraukimo</w:t>
      </w:r>
      <w:proofErr w:type="spellEnd"/>
      <w:r w:rsidR="00325241" w:rsidRPr="00835085">
        <w:rPr>
          <w:rFonts w:ascii="TimesNewRomanPSMT" w:hAnsi="TimesNewRomanPSMT"/>
        </w:rPr>
        <w:t xml:space="preserve"> </w:t>
      </w:r>
      <w:proofErr w:type="spellStart"/>
      <w:r w:rsidR="00325241" w:rsidRPr="00835085">
        <w:rPr>
          <w:rFonts w:ascii="TimesNewRomanPSMT" w:hAnsi="TimesNewRomanPSMT"/>
        </w:rPr>
        <w:t>rankelės</w:t>
      </w:r>
      <w:proofErr w:type="spellEnd"/>
      <w:r w:rsidR="00325241" w:rsidRPr="00835085">
        <w:rPr>
          <w:rFonts w:ascii="TimesNewRomanPSMT" w:hAnsi="TimesNewRomanPSMT"/>
        </w:rPr>
        <w:t xml:space="preserve"> </w:t>
      </w:r>
      <w:proofErr w:type="spellStart"/>
      <w:r w:rsidR="00325241" w:rsidRPr="00835085">
        <w:rPr>
          <w:rFonts w:ascii="TimesNewRomanPSMT" w:hAnsi="TimesNewRomanPSMT"/>
        </w:rPr>
        <w:t>medžiaga</w:t>
      </w:r>
      <w:proofErr w:type="spellEnd"/>
      <w:r w:rsidR="00325241" w:rsidRPr="00835085">
        <w:rPr>
          <w:rFonts w:ascii="TimesNewRomanPSMT" w:hAnsi="TimesNewRomanPSMT"/>
        </w:rPr>
        <w:t xml:space="preserve"> – plastikas, forma – golfo kamuoliuko formos; </w:t>
      </w:r>
    </w:p>
    <w:p w14:paraId="0D013944" w14:textId="49AD4F7A" w:rsidR="00473F31"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proofErr w:type="spellStart"/>
      <w:r w:rsidR="00A11B0B">
        <w:t>d</w:t>
      </w:r>
      <w:r w:rsidR="00473F31" w:rsidRPr="00835085">
        <w:t>rogo</w:t>
      </w:r>
      <w:proofErr w:type="spellEnd"/>
      <w:r w:rsidR="00473F31" w:rsidRPr="00835085">
        <w:t xml:space="preserve"> fiksavimo kuprinėje tipas – diskas</w:t>
      </w:r>
      <w:r w:rsidR="00E77307" w:rsidRPr="00835085">
        <w:t>, uždarymo virvelė</w:t>
      </w:r>
      <w:r w:rsidR="00473F31" w:rsidRPr="00835085">
        <w:t xml:space="preserve"> ir kaištis;</w:t>
      </w:r>
    </w:p>
    <w:p w14:paraId="1E0ABFBC" w14:textId="510840BF" w:rsidR="00264E77"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p</w:t>
      </w:r>
      <w:r w:rsidR="00264E77" w:rsidRPr="00835085">
        <w:t xml:space="preserve">agrindinio parašiuto skleidimas </w:t>
      </w:r>
      <w:proofErr w:type="spellStart"/>
      <w:r w:rsidR="00264E77" w:rsidRPr="00835085">
        <w:t>drogo</w:t>
      </w:r>
      <w:proofErr w:type="spellEnd"/>
      <w:r w:rsidR="00264E77" w:rsidRPr="00835085">
        <w:t xml:space="preserve"> pagalba, turi būti galimas tiek kaire, tiek dešine ranka. Sistema turi turėti skleidimo svirtį, kuris leidžia kaištelį ištraukti mažesne jėga, nei reikalaujam kaištelio ištraukimui, jeigu tai būtų daroma tiesioginio trau</w:t>
      </w:r>
      <w:r>
        <w:t>kimo metodu;</w:t>
      </w:r>
    </w:p>
    <w:p w14:paraId="165637D5" w14:textId="1B602F02" w:rsidR="00325241" w:rsidRPr="00835085" w:rsidRDefault="00055155"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w:t>
      </w:r>
      <w:r w:rsidR="00FA153E" w:rsidRPr="00835085">
        <w:t>istema turi turėti pagrindinio</w:t>
      </w:r>
      <w:r>
        <w:t xml:space="preserve"> parašiuto atkabinimo rankenėlę.</w:t>
      </w:r>
      <w:r w:rsidR="00FA153E" w:rsidRPr="00835085">
        <w:t xml:space="preserve"> Rankenėlės medžiaga – tekstilė</w:t>
      </w:r>
      <w:r w:rsidR="00E85EA4">
        <w:t>, forma – „D“ formos kilpa</w:t>
      </w:r>
      <w:r>
        <w:t>, s</w:t>
      </w:r>
      <w:r w:rsidR="00FA153E" w:rsidRPr="00835085">
        <w:t>palva – ryškiai žali</w:t>
      </w:r>
      <w:r w:rsidR="00325241" w:rsidRPr="00835085">
        <w:t>a.</w:t>
      </w:r>
      <w:r w:rsidR="00FA153E" w:rsidRPr="00835085">
        <w:t xml:space="preserve"> </w:t>
      </w:r>
      <w:proofErr w:type="spellStart"/>
      <w:r w:rsidR="00325241" w:rsidRPr="00835085">
        <w:t>Rankenėle</w:t>
      </w:r>
      <w:proofErr w:type="spellEnd"/>
      <w:r w:rsidR="00325241" w:rsidRPr="00835085">
        <w:t xml:space="preserve">̇ turi </w:t>
      </w:r>
      <w:proofErr w:type="spellStart"/>
      <w:r w:rsidR="00325241" w:rsidRPr="00835085">
        <w:t>būti</w:t>
      </w:r>
      <w:proofErr w:type="spellEnd"/>
      <w:r w:rsidR="00325241" w:rsidRPr="00835085">
        <w:t xml:space="preserve"> pritvirtinta sistemos </w:t>
      </w:r>
      <w:proofErr w:type="spellStart"/>
      <w:r w:rsidR="00325241" w:rsidRPr="00835085">
        <w:t>dešinio</w:t>
      </w:r>
      <w:proofErr w:type="spellEnd"/>
      <w:r w:rsidR="00325241" w:rsidRPr="00835085">
        <w:t xml:space="preserve"> </w:t>
      </w:r>
      <w:proofErr w:type="spellStart"/>
      <w:r w:rsidR="00325241" w:rsidRPr="00835085">
        <w:t>diržo</w:t>
      </w:r>
      <w:proofErr w:type="spellEnd"/>
      <w:r w:rsidR="00325241" w:rsidRPr="00835085">
        <w:t xml:space="preserve"> </w:t>
      </w:r>
      <w:proofErr w:type="spellStart"/>
      <w:r w:rsidR="00325241" w:rsidRPr="00835085">
        <w:t>išorėje</w:t>
      </w:r>
      <w:proofErr w:type="spellEnd"/>
      <w:r w:rsidR="00325241" w:rsidRPr="00835085">
        <w:t xml:space="preserve">, kad </w:t>
      </w:r>
      <w:proofErr w:type="spellStart"/>
      <w:r w:rsidR="00325241" w:rsidRPr="00835085">
        <w:t>nebūtu</w:t>
      </w:r>
      <w:proofErr w:type="spellEnd"/>
      <w:r w:rsidR="00325241" w:rsidRPr="00835085">
        <w:t xml:space="preserve">̨ </w:t>
      </w:r>
      <w:proofErr w:type="spellStart"/>
      <w:r w:rsidR="00325241" w:rsidRPr="00835085">
        <w:t>uždengta</w:t>
      </w:r>
      <w:proofErr w:type="spellEnd"/>
      <w:r w:rsidR="00325241" w:rsidRPr="00835085">
        <w:t xml:space="preserve"> papildomos </w:t>
      </w:r>
      <w:proofErr w:type="spellStart"/>
      <w:r w:rsidR="00325241" w:rsidRPr="00835085">
        <w:t>įrangos</w:t>
      </w:r>
      <w:proofErr w:type="spellEnd"/>
      <w:r w:rsidR="00325241" w:rsidRPr="00835085">
        <w:t xml:space="preserve"> ar ant </w:t>
      </w:r>
      <w:proofErr w:type="spellStart"/>
      <w:r w:rsidR="00325241" w:rsidRPr="00835085">
        <w:t>taktinės</w:t>
      </w:r>
      <w:proofErr w:type="spellEnd"/>
      <w:r w:rsidR="00325241" w:rsidRPr="00835085">
        <w:t xml:space="preserve"> </w:t>
      </w:r>
      <w:proofErr w:type="spellStart"/>
      <w:r w:rsidR="00325241" w:rsidRPr="00835085">
        <w:t>liemenės</w:t>
      </w:r>
      <w:proofErr w:type="spellEnd"/>
      <w:r w:rsidR="00325241" w:rsidRPr="00835085">
        <w:t xml:space="preserve"> </w:t>
      </w:r>
      <w:proofErr w:type="spellStart"/>
      <w:r w:rsidR="00325241" w:rsidRPr="00835085">
        <w:t>esančiu</w:t>
      </w:r>
      <w:proofErr w:type="spellEnd"/>
      <w:r w:rsidR="00325241" w:rsidRPr="00835085">
        <w:t>̨ priedų</w:t>
      </w:r>
      <w:r w:rsidR="00D804C2">
        <w:t>;</w:t>
      </w:r>
      <w:r w:rsidR="00325241" w:rsidRPr="00835085">
        <w:t xml:space="preserve"> </w:t>
      </w:r>
    </w:p>
    <w:p w14:paraId="114232DE" w14:textId="6FE2D99A" w:rsidR="0058059B" w:rsidRPr="00835085" w:rsidRDefault="00D804C2"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w:t>
      </w:r>
      <w:r w:rsidR="0058059B" w:rsidRPr="00835085">
        <w:t>istema turi turėti (reikalui esant – atjungiamą), atsarginio parašiuto skleidimo statinę virvutę (angl</w:t>
      </w:r>
      <w:r w:rsidR="0058059B" w:rsidRPr="002A3987">
        <w:rPr>
          <w:i/>
        </w:rPr>
        <w:t xml:space="preserve">. </w:t>
      </w:r>
      <w:proofErr w:type="spellStart"/>
      <w:r w:rsidRPr="002A3987">
        <w:rPr>
          <w:i/>
        </w:rPr>
        <w:t>R</w:t>
      </w:r>
      <w:r>
        <w:rPr>
          <w:i/>
        </w:rPr>
        <w:t>eserve</w:t>
      </w:r>
      <w:proofErr w:type="spellEnd"/>
      <w:r>
        <w:rPr>
          <w:i/>
        </w:rPr>
        <w:t xml:space="preserve"> </w:t>
      </w:r>
      <w:proofErr w:type="spellStart"/>
      <w:r>
        <w:rPr>
          <w:i/>
        </w:rPr>
        <w:t>Static</w:t>
      </w:r>
      <w:proofErr w:type="spellEnd"/>
      <w:r>
        <w:rPr>
          <w:i/>
        </w:rPr>
        <w:t xml:space="preserve"> L</w:t>
      </w:r>
      <w:r w:rsidR="0058059B" w:rsidRPr="00D804C2">
        <w:rPr>
          <w:i/>
        </w:rPr>
        <w:t>ine</w:t>
      </w:r>
      <w:r>
        <w:t>)</w:t>
      </w:r>
      <w:r w:rsidR="0058059B" w:rsidRPr="00835085">
        <w:t xml:space="preserve"> </w:t>
      </w:r>
      <w:r>
        <w:t>(</w:t>
      </w:r>
      <w:r w:rsidR="0058059B" w:rsidRPr="00835085">
        <w:t>toliau – RSL);</w:t>
      </w:r>
    </w:p>
    <w:p w14:paraId="50A33615" w14:textId="2915F938" w:rsidR="0058059B" w:rsidRPr="00835085" w:rsidRDefault="00D804C2"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58059B" w:rsidRPr="00835085">
        <w:t>RSL tipas – pagrindinio parašiuto pagalba išskleidžiamas atsarginis parašiutas (angl</w:t>
      </w:r>
      <w:r>
        <w:t xml:space="preserve">. </w:t>
      </w:r>
      <w:proofErr w:type="spellStart"/>
      <w:r w:rsidRPr="00D804C2">
        <w:rPr>
          <w:i/>
        </w:rPr>
        <w:t>Main</w:t>
      </w:r>
      <w:proofErr w:type="spellEnd"/>
      <w:r w:rsidRPr="00D804C2">
        <w:rPr>
          <w:i/>
        </w:rPr>
        <w:t xml:space="preserve"> </w:t>
      </w:r>
      <w:proofErr w:type="spellStart"/>
      <w:r w:rsidRPr="00D804C2">
        <w:rPr>
          <w:i/>
        </w:rPr>
        <w:t>Asist</w:t>
      </w:r>
      <w:proofErr w:type="spellEnd"/>
      <w:r w:rsidRPr="00D804C2">
        <w:rPr>
          <w:i/>
        </w:rPr>
        <w:t xml:space="preserve"> </w:t>
      </w:r>
      <w:proofErr w:type="spellStart"/>
      <w:r w:rsidRPr="00D804C2">
        <w:rPr>
          <w:i/>
        </w:rPr>
        <w:t>Reserve</w:t>
      </w:r>
      <w:proofErr w:type="spellEnd"/>
      <w:r w:rsidRPr="00D804C2">
        <w:rPr>
          <w:i/>
        </w:rPr>
        <w:t xml:space="preserve"> </w:t>
      </w:r>
      <w:proofErr w:type="spellStart"/>
      <w:r w:rsidRPr="00D804C2">
        <w:rPr>
          <w:i/>
        </w:rPr>
        <w:t>Deployment</w:t>
      </w:r>
      <w:proofErr w:type="spellEnd"/>
      <w:r>
        <w:t>)</w:t>
      </w:r>
      <w:r w:rsidR="0058059B" w:rsidRPr="00835085">
        <w:t xml:space="preserve"> </w:t>
      </w:r>
      <w:r w:rsidR="00BD3CF1">
        <w:t>(</w:t>
      </w:r>
      <w:r w:rsidR="0058059B" w:rsidRPr="00835085">
        <w:t>toliau – MARD);</w:t>
      </w:r>
    </w:p>
    <w:p w14:paraId="76421393" w14:textId="438D8603" w:rsidR="0058059B" w:rsidRPr="00835085" w:rsidRDefault="00D804C2" w:rsidP="005639B4">
      <w:pPr>
        <w:pStyle w:val="ListParagraph"/>
        <w:numPr>
          <w:ilvl w:val="2"/>
          <w:numId w:val="2"/>
        </w:numPr>
        <w:shd w:val="clear" w:color="auto" w:fill="FFFFFF"/>
        <w:tabs>
          <w:tab w:val="left" w:pos="0"/>
          <w:tab w:val="left" w:pos="426"/>
          <w:tab w:val="left" w:pos="709"/>
          <w:tab w:val="left" w:pos="993"/>
          <w:tab w:val="left" w:pos="1418"/>
          <w:tab w:val="left" w:pos="1560"/>
        </w:tabs>
        <w:ind w:left="0" w:firstLine="851"/>
        <w:jc w:val="both"/>
      </w:pPr>
      <w:r>
        <w:t xml:space="preserve"> MARD t</w:t>
      </w:r>
      <w:r w:rsidR="0058059B" w:rsidRPr="00835085">
        <w:t>ipas – „</w:t>
      </w:r>
      <w:proofErr w:type="spellStart"/>
      <w:r w:rsidR="0058059B" w:rsidRPr="00BD3CF1">
        <w:rPr>
          <w:i/>
        </w:rPr>
        <w:t>Sky</w:t>
      </w:r>
      <w:proofErr w:type="spellEnd"/>
      <w:r w:rsidR="0058059B" w:rsidRPr="00BD3CF1">
        <w:rPr>
          <w:i/>
        </w:rPr>
        <w:t xml:space="preserve"> </w:t>
      </w:r>
      <w:proofErr w:type="spellStart"/>
      <w:r w:rsidR="0058059B" w:rsidRPr="00BD3CF1">
        <w:rPr>
          <w:i/>
        </w:rPr>
        <w:t>hook</w:t>
      </w:r>
      <w:proofErr w:type="spellEnd"/>
      <w:r w:rsidR="0058059B" w:rsidRPr="00835085">
        <w:t>“;</w:t>
      </w:r>
    </w:p>
    <w:p w14:paraId="551FA9A3" w14:textId="0AD65B62" w:rsidR="00325241" w:rsidRPr="00835085" w:rsidRDefault="00BD3CF1" w:rsidP="005639B4">
      <w:pPr>
        <w:pStyle w:val="ListParagraph"/>
        <w:numPr>
          <w:ilvl w:val="2"/>
          <w:numId w:val="2"/>
        </w:numPr>
        <w:tabs>
          <w:tab w:val="left" w:pos="0"/>
          <w:tab w:val="left" w:pos="426"/>
          <w:tab w:val="left" w:pos="709"/>
          <w:tab w:val="left" w:pos="993"/>
          <w:tab w:val="left" w:pos="1418"/>
          <w:tab w:val="left" w:pos="1560"/>
        </w:tabs>
        <w:ind w:left="0" w:firstLine="851"/>
        <w:jc w:val="both"/>
      </w:pPr>
      <w:r>
        <w:t xml:space="preserve"> </w:t>
      </w:r>
      <w:r w:rsidR="00A11B0B">
        <w:t>s</w:t>
      </w:r>
      <w:r w:rsidR="0058059B" w:rsidRPr="00835085">
        <w:t>istema turi turėti atsargini</w:t>
      </w:r>
      <w:r>
        <w:t>o parašiuto skleidimo rankenėlę.</w:t>
      </w:r>
      <w:r w:rsidR="0058059B" w:rsidRPr="00835085">
        <w:t xml:space="preserve"> Rankenėlės medžiaga – tekstilė</w:t>
      </w:r>
      <w:r w:rsidR="00E85EA4">
        <w:t>, forma – „D“ formos kilpa</w:t>
      </w:r>
      <w:r>
        <w:t>, spalva – ryškiai raudona.</w:t>
      </w:r>
      <w:r w:rsidR="0058059B" w:rsidRPr="00835085">
        <w:t xml:space="preserve"> </w:t>
      </w:r>
      <w:proofErr w:type="spellStart"/>
      <w:r w:rsidR="00325241" w:rsidRPr="00835085">
        <w:t>Rankenėle</w:t>
      </w:r>
      <w:proofErr w:type="spellEnd"/>
      <w:r w:rsidR="00325241" w:rsidRPr="00835085">
        <w:t xml:space="preserve">̇ turi </w:t>
      </w:r>
      <w:proofErr w:type="spellStart"/>
      <w:r w:rsidR="00325241" w:rsidRPr="00835085">
        <w:t>būti</w:t>
      </w:r>
      <w:proofErr w:type="spellEnd"/>
      <w:r w:rsidR="00325241" w:rsidRPr="00835085">
        <w:t xml:space="preserve"> pritvirtinta sistemos </w:t>
      </w:r>
      <w:r w:rsidR="00E77307" w:rsidRPr="00835085">
        <w:t>kairio</w:t>
      </w:r>
      <w:r w:rsidR="00325241" w:rsidRPr="00835085">
        <w:t xml:space="preserve"> </w:t>
      </w:r>
      <w:proofErr w:type="spellStart"/>
      <w:r w:rsidR="00325241" w:rsidRPr="00835085">
        <w:t>diržo</w:t>
      </w:r>
      <w:proofErr w:type="spellEnd"/>
      <w:r w:rsidR="00325241" w:rsidRPr="00835085">
        <w:t xml:space="preserve"> </w:t>
      </w:r>
      <w:proofErr w:type="spellStart"/>
      <w:r w:rsidR="00325241" w:rsidRPr="00835085">
        <w:t>išorėje</w:t>
      </w:r>
      <w:proofErr w:type="spellEnd"/>
      <w:r w:rsidR="00325241" w:rsidRPr="00835085">
        <w:t xml:space="preserve">, kad </w:t>
      </w:r>
      <w:proofErr w:type="spellStart"/>
      <w:r w:rsidR="00325241" w:rsidRPr="00835085">
        <w:t>nebūtu</w:t>
      </w:r>
      <w:proofErr w:type="spellEnd"/>
      <w:r w:rsidR="00325241" w:rsidRPr="00835085">
        <w:t xml:space="preserve">̨ </w:t>
      </w:r>
      <w:proofErr w:type="spellStart"/>
      <w:r w:rsidR="00325241" w:rsidRPr="00835085">
        <w:t>uždengta</w:t>
      </w:r>
      <w:proofErr w:type="spellEnd"/>
      <w:r w:rsidR="00325241" w:rsidRPr="00835085">
        <w:t xml:space="preserve"> papildomos </w:t>
      </w:r>
      <w:proofErr w:type="spellStart"/>
      <w:r w:rsidR="00325241" w:rsidRPr="00835085">
        <w:t>įrangos</w:t>
      </w:r>
      <w:proofErr w:type="spellEnd"/>
      <w:r w:rsidR="00325241" w:rsidRPr="00835085">
        <w:t xml:space="preserve"> ar ant </w:t>
      </w:r>
      <w:proofErr w:type="spellStart"/>
      <w:r w:rsidR="00325241" w:rsidRPr="00835085">
        <w:t>taktinės</w:t>
      </w:r>
      <w:proofErr w:type="spellEnd"/>
      <w:r w:rsidR="00325241" w:rsidRPr="00835085">
        <w:t xml:space="preserve"> </w:t>
      </w:r>
      <w:proofErr w:type="spellStart"/>
      <w:r w:rsidR="00325241" w:rsidRPr="00835085">
        <w:t>liemenės</w:t>
      </w:r>
      <w:proofErr w:type="spellEnd"/>
      <w:r w:rsidR="00325241" w:rsidRPr="00835085">
        <w:t xml:space="preserve"> </w:t>
      </w:r>
      <w:proofErr w:type="spellStart"/>
      <w:r w:rsidR="00325241" w:rsidRPr="00835085">
        <w:t>esančiu</w:t>
      </w:r>
      <w:proofErr w:type="spellEnd"/>
      <w:r w:rsidR="00325241" w:rsidRPr="00835085">
        <w:t>̨ priedų</w:t>
      </w:r>
      <w:r>
        <w:t>;</w:t>
      </w:r>
      <w:r w:rsidR="00325241" w:rsidRPr="00835085">
        <w:t xml:space="preserve"> </w:t>
      </w:r>
    </w:p>
    <w:p w14:paraId="45C96AF5" w14:textId="072B238F" w:rsidR="0058059B" w:rsidRPr="00835085" w:rsidRDefault="00727513" w:rsidP="005639B4">
      <w:pPr>
        <w:pStyle w:val="ListParagraph"/>
        <w:numPr>
          <w:ilvl w:val="2"/>
          <w:numId w:val="2"/>
        </w:numPr>
        <w:shd w:val="clear" w:color="auto" w:fill="FFFFFF"/>
        <w:tabs>
          <w:tab w:val="left" w:pos="0"/>
          <w:tab w:val="left" w:pos="426"/>
          <w:tab w:val="left" w:pos="709"/>
          <w:tab w:val="left" w:pos="993"/>
          <w:tab w:val="left" w:pos="1418"/>
          <w:tab w:val="left" w:pos="1560"/>
        </w:tabs>
        <w:ind w:left="0" w:firstLine="851"/>
        <w:jc w:val="both"/>
      </w:pPr>
      <w:r>
        <w:t xml:space="preserve"> </w:t>
      </w:r>
      <w:r w:rsidR="00A11B0B">
        <w:t>p</w:t>
      </w:r>
      <w:r w:rsidR="004E6221" w:rsidRPr="00835085">
        <w:t xml:space="preserve">agrindinio parašiuto uždarymo atvartas </w:t>
      </w:r>
      <w:r w:rsidR="00A11B0B">
        <w:t>turi būti</w:t>
      </w:r>
      <w:r w:rsidR="004E6221" w:rsidRPr="00835085">
        <w:t xml:space="preserve"> be langelio, pagamintas iš trinčiai atsparios „CORDUR</w:t>
      </w:r>
      <w:r>
        <w:t>A“ medžiagos;</w:t>
      </w:r>
    </w:p>
    <w:p w14:paraId="3423B8BB" w14:textId="4F8ED8E3" w:rsidR="004E6221" w:rsidRPr="00835085" w:rsidRDefault="00727513" w:rsidP="005639B4">
      <w:pPr>
        <w:pStyle w:val="ListParagraph"/>
        <w:numPr>
          <w:ilvl w:val="2"/>
          <w:numId w:val="2"/>
        </w:numPr>
        <w:shd w:val="clear" w:color="auto" w:fill="FFFFFF"/>
        <w:tabs>
          <w:tab w:val="left" w:pos="0"/>
          <w:tab w:val="left" w:pos="426"/>
          <w:tab w:val="left" w:pos="709"/>
          <w:tab w:val="left" w:pos="993"/>
          <w:tab w:val="left" w:pos="1418"/>
          <w:tab w:val="left" w:pos="1560"/>
        </w:tabs>
        <w:ind w:left="0" w:firstLine="851"/>
        <w:jc w:val="both"/>
      </w:pPr>
      <w:r>
        <w:t xml:space="preserve"> </w:t>
      </w:r>
      <w:r w:rsidR="00A11B0B">
        <w:t>a</w:t>
      </w:r>
      <w:r w:rsidR="004E6221" w:rsidRPr="00835085">
        <w:t xml:space="preserve">tsarginio parašiuto uždarymo atvartas </w:t>
      </w:r>
      <w:r w:rsidR="00A11B0B">
        <w:t>turi būti</w:t>
      </w:r>
      <w:r w:rsidR="004E6221" w:rsidRPr="00835085">
        <w:t xml:space="preserve"> su langeliu atvarto apatinėje dalyje, per kurį, bet kuriuo metu, galima pamatyti atsarginio parašiuto uždarymo kaištelį ir jo padėtį uždarymo kilpoje. Ant atvarto turi būti išsiuvinėtas pagrindinio parašiuto dydžio matuojamo kvadratinėmis pėdomis, rodmuo</w:t>
      </w:r>
      <w:r w:rsidR="00E85EA4">
        <w:t xml:space="preserve"> ir trijų skaitmenų, pirkėjo suteikiamas kodas</w:t>
      </w:r>
      <w:r>
        <w:t>;</w:t>
      </w:r>
    </w:p>
    <w:p w14:paraId="5042E503" w14:textId="58F6AEA1" w:rsidR="0094513F" w:rsidRPr="00727513" w:rsidRDefault="00727513" w:rsidP="005639B4">
      <w:pPr>
        <w:pStyle w:val="ListParagraph"/>
        <w:numPr>
          <w:ilvl w:val="2"/>
          <w:numId w:val="2"/>
        </w:numPr>
        <w:shd w:val="clear" w:color="auto" w:fill="FFFFFF"/>
        <w:tabs>
          <w:tab w:val="left" w:pos="709"/>
          <w:tab w:val="left" w:pos="993"/>
          <w:tab w:val="left" w:pos="1418"/>
          <w:tab w:val="left" w:pos="1560"/>
        </w:tabs>
        <w:ind w:left="0" w:firstLine="851"/>
        <w:jc w:val="both"/>
        <w:rPr>
          <w:b/>
        </w:rPr>
      </w:pPr>
      <w:r>
        <w:t xml:space="preserve"> </w:t>
      </w:r>
      <w:r w:rsidR="00A11B0B">
        <w:t>s</w:t>
      </w:r>
      <w:r w:rsidR="0094513F" w:rsidRPr="00835085">
        <w:t>istema turi būti suderinama su karinės paskirties automatinio skleidimo prietaisu</w:t>
      </w:r>
      <w:r w:rsidR="00A11B0B">
        <w:t>;</w:t>
      </w:r>
    </w:p>
    <w:p w14:paraId="2C6CFAB7" w14:textId="3DF9E180" w:rsidR="00F06B18" w:rsidRPr="00835085" w:rsidRDefault="00A11B0B" w:rsidP="005639B4">
      <w:pPr>
        <w:pStyle w:val="ListParagraph"/>
        <w:numPr>
          <w:ilvl w:val="1"/>
          <w:numId w:val="2"/>
        </w:numPr>
        <w:shd w:val="clear" w:color="auto" w:fill="FFFFFF"/>
        <w:tabs>
          <w:tab w:val="left" w:pos="0"/>
          <w:tab w:val="left" w:pos="426"/>
          <w:tab w:val="left" w:pos="709"/>
          <w:tab w:val="left" w:pos="993"/>
        </w:tabs>
        <w:ind w:left="0" w:firstLine="851"/>
        <w:jc w:val="both"/>
      </w:pPr>
      <w:r>
        <w:t>s</w:t>
      </w:r>
      <w:r w:rsidR="0058059B" w:rsidRPr="00835085">
        <w:t>istemos kupolų pakabinimas:</w:t>
      </w:r>
    </w:p>
    <w:p w14:paraId="023A7559" w14:textId="1E59A2A3" w:rsidR="00F06B18" w:rsidRPr="00835085" w:rsidRDefault="00727513"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p</w:t>
      </w:r>
      <w:r w:rsidR="00F06B18" w:rsidRPr="00835085">
        <w:t xml:space="preserve">agrindinio </w:t>
      </w:r>
      <w:proofErr w:type="spellStart"/>
      <w:r w:rsidR="00F06B18" w:rsidRPr="00835085">
        <w:t>parašiuto</w:t>
      </w:r>
      <w:proofErr w:type="spellEnd"/>
      <w:r w:rsidR="00F06B18" w:rsidRPr="00835085">
        <w:t xml:space="preserve"> </w:t>
      </w:r>
      <w:proofErr w:type="spellStart"/>
      <w:r w:rsidR="00F06B18" w:rsidRPr="00835085">
        <w:t>laisvagaliai</w:t>
      </w:r>
      <w:proofErr w:type="spellEnd"/>
      <w:r w:rsidR="00F06B18" w:rsidRPr="00835085">
        <w:t xml:space="preserve"> (angl. </w:t>
      </w:r>
      <w:proofErr w:type="spellStart"/>
      <w:r>
        <w:rPr>
          <w:i/>
        </w:rPr>
        <w:t>R</w:t>
      </w:r>
      <w:r w:rsidR="00F06B18" w:rsidRPr="00727513">
        <w:rPr>
          <w:i/>
        </w:rPr>
        <w:t>isers</w:t>
      </w:r>
      <w:proofErr w:type="spellEnd"/>
      <w:r>
        <w:t>)</w:t>
      </w:r>
      <w:r w:rsidR="00F06B18" w:rsidRPr="00835085">
        <w:t xml:space="preserve"> </w:t>
      </w:r>
      <w:r>
        <w:t>(</w:t>
      </w:r>
      <w:r w:rsidR="00F06B18" w:rsidRPr="00835085">
        <w:t xml:space="preserve">toliau – </w:t>
      </w:r>
      <w:proofErr w:type="spellStart"/>
      <w:r w:rsidR="00F06B18" w:rsidRPr="00835085">
        <w:t>laisvagaliai</w:t>
      </w:r>
      <w:proofErr w:type="spellEnd"/>
      <w:r w:rsidR="00F06B18" w:rsidRPr="00835085">
        <w:t xml:space="preserve">) turi tvirtintis prie sistemos atsegama jungtimi. Jungties tipas – </w:t>
      </w:r>
      <w:proofErr w:type="spellStart"/>
      <w:r w:rsidR="00F06B18" w:rsidRPr="00835085">
        <w:t>triju</w:t>
      </w:r>
      <w:proofErr w:type="spellEnd"/>
      <w:r w:rsidR="00F06B18" w:rsidRPr="00835085">
        <w:t xml:space="preserve">̨ </w:t>
      </w:r>
      <w:proofErr w:type="spellStart"/>
      <w:r w:rsidR="00F06B18" w:rsidRPr="00835085">
        <w:t>žiedu</w:t>
      </w:r>
      <w:proofErr w:type="spellEnd"/>
      <w:r w:rsidR="00F06B18" w:rsidRPr="00835085">
        <w:t xml:space="preserve">̨ sistema; </w:t>
      </w:r>
    </w:p>
    <w:p w14:paraId="2F556DB4" w14:textId="38A33EA4" w:rsidR="00F06B18" w:rsidRPr="00835085" w:rsidRDefault="00727513"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proofErr w:type="spellStart"/>
      <w:r w:rsidR="00A11B0B">
        <w:t>l</w:t>
      </w:r>
      <w:r w:rsidR="00F06B18" w:rsidRPr="00835085">
        <w:t>aisvagaliu</w:t>
      </w:r>
      <w:proofErr w:type="spellEnd"/>
      <w:r w:rsidR="00F06B18" w:rsidRPr="00835085">
        <w:t xml:space="preserve">̨ ilgis turi </w:t>
      </w:r>
      <w:proofErr w:type="spellStart"/>
      <w:r w:rsidR="00F06B18" w:rsidRPr="00835085">
        <w:t>būti</w:t>
      </w:r>
      <w:proofErr w:type="spellEnd"/>
      <w:r w:rsidR="00F06B18" w:rsidRPr="00835085">
        <w:t xml:space="preserve"> 2</w:t>
      </w:r>
      <w:r w:rsidR="00E758D1" w:rsidRPr="00835085">
        <w:t>4</w:t>
      </w:r>
      <w:r w:rsidR="00F06B18" w:rsidRPr="00835085">
        <w:t xml:space="preserve"> colių ilgio (+/-1); </w:t>
      </w:r>
    </w:p>
    <w:p w14:paraId="2ECC1F38" w14:textId="46399182" w:rsidR="00F06B18" w:rsidRPr="00835085" w:rsidRDefault="00727513"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p</w:t>
      </w:r>
      <w:r w:rsidR="00F06B18" w:rsidRPr="00835085">
        <w:t xml:space="preserve">agrindinis </w:t>
      </w:r>
      <w:proofErr w:type="spellStart"/>
      <w:r w:rsidR="00F06B18" w:rsidRPr="00835085">
        <w:t>parašiutas</w:t>
      </w:r>
      <w:proofErr w:type="spellEnd"/>
      <w:r w:rsidR="00F06B18" w:rsidRPr="00835085">
        <w:t xml:space="preserve"> turi </w:t>
      </w:r>
      <w:proofErr w:type="spellStart"/>
      <w:r w:rsidR="00F06B18" w:rsidRPr="00835085">
        <w:t>turėti</w:t>
      </w:r>
      <w:proofErr w:type="spellEnd"/>
      <w:r w:rsidR="00F06B18" w:rsidRPr="00835085">
        <w:t xml:space="preserve"> po 2 </w:t>
      </w:r>
      <w:proofErr w:type="spellStart"/>
      <w:r w:rsidR="00F06B18" w:rsidRPr="00835085">
        <w:t>parišamus</w:t>
      </w:r>
      <w:proofErr w:type="spellEnd"/>
      <w:r w:rsidR="00F06B18" w:rsidRPr="00835085">
        <w:t xml:space="preserve"> valdymus (angl. </w:t>
      </w:r>
      <w:proofErr w:type="spellStart"/>
      <w:r>
        <w:rPr>
          <w:i/>
        </w:rPr>
        <w:t>Brake</w:t>
      </w:r>
      <w:proofErr w:type="spellEnd"/>
      <w:r>
        <w:rPr>
          <w:i/>
        </w:rPr>
        <w:t xml:space="preserve"> </w:t>
      </w:r>
      <w:proofErr w:type="spellStart"/>
      <w:r>
        <w:rPr>
          <w:i/>
        </w:rPr>
        <w:t>T</w:t>
      </w:r>
      <w:r w:rsidR="00F06B18" w:rsidRPr="00727513">
        <w:rPr>
          <w:i/>
        </w:rPr>
        <w:t>oggles</w:t>
      </w:r>
      <w:proofErr w:type="spellEnd"/>
      <w:r>
        <w:rPr>
          <w:i/>
        </w:rPr>
        <w:t>)</w:t>
      </w:r>
      <w:r w:rsidR="00F06B18" w:rsidRPr="00835085">
        <w:t xml:space="preserve">  </w:t>
      </w:r>
      <w:r>
        <w:t>(</w:t>
      </w:r>
      <w:r w:rsidR="00F06B18" w:rsidRPr="00835085">
        <w:t>toliau – valdymai) kie</w:t>
      </w:r>
      <w:r>
        <w:t>k</w:t>
      </w:r>
      <w:r w:rsidR="00F06B18" w:rsidRPr="00835085">
        <w:t xml:space="preserve">vienai pusei. Leidimosi valdymai turi </w:t>
      </w:r>
      <w:proofErr w:type="spellStart"/>
      <w:r w:rsidR="00F06B18" w:rsidRPr="00835085">
        <w:t>būti</w:t>
      </w:r>
      <w:proofErr w:type="spellEnd"/>
      <w:r w:rsidR="00F06B18" w:rsidRPr="00835085">
        <w:t xml:space="preserve"> </w:t>
      </w:r>
      <w:proofErr w:type="spellStart"/>
      <w:r w:rsidR="00F06B18" w:rsidRPr="00835085">
        <w:t>parišti</w:t>
      </w:r>
      <w:proofErr w:type="spellEnd"/>
      <w:r w:rsidR="00F06B18" w:rsidRPr="00835085">
        <w:t xml:space="preserve">, taip, kad </w:t>
      </w:r>
      <w:proofErr w:type="spellStart"/>
      <w:r w:rsidR="00F06B18" w:rsidRPr="00835085">
        <w:t>parašiuto</w:t>
      </w:r>
      <w:proofErr w:type="spellEnd"/>
      <w:r w:rsidR="00F06B18" w:rsidRPr="00835085">
        <w:t xml:space="preserve"> sklendimo greiti</w:t>
      </w:r>
      <w:r>
        <w:t xml:space="preserve">s </w:t>
      </w:r>
      <w:proofErr w:type="spellStart"/>
      <w:r>
        <w:t>būtu</w:t>
      </w:r>
      <w:proofErr w:type="spellEnd"/>
      <w:r>
        <w:t>̨ pristabdytas bent 30 %;</w:t>
      </w:r>
    </w:p>
    <w:p w14:paraId="0801CCF9" w14:textId="76F04B75" w:rsidR="00F06B18"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a</w:t>
      </w:r>
      <w:r w:rsidR="00662C28" w:rsidRPr="00835085">
        <w:t>tsargini</w:t>
      </w:r>
      <w:r w:rsidR="00F06B18" w:rsidRPr="00835085">
        <w:t xml:space="preserve">o parašiuto pakabinimas ir </w:t>
      </w:r>
      <w:proofErr w:type="spellStart"/>
      <w:r w:rsidR="00F06B18" w:rsidRPr="00835085">
        <w:t>laisvagaliai</w:t>
      </w:r>
      <w:proofErr w:type="spellEnd"/>
      <w:r w:rsidR="00F06B18" w:rsidRPr="00835085">
        <w:t xml:space="preserve"> </w:t>
      </w:r>
      <w:r w:rsidR="00662C28" w:rsidRPr="00835085">
        <w:t>turi būti pilnai integruot</w:t>
      </w:r>
      <w:r w:rsidR="00F06B18" w:rsidRPr="00835085">
        <w:t>i sistemos</w:t>
      </w:r>
      <w:r w:rsidR="00A11B0B">
        <w:t xml:space="preserve"> kuprinės konstrukciją;</w:t>
      </w:r>
    </w:p>
    <w:p w14:paraId="2F87C537" w14:textId="1CA34A39" w:rsidR="00662C28" w:rsidRPr="00835085" w:rsidRDefault="00A11B0B" w:rsidP="005639B4">
      <w:pPr>
        <w:pStyle w:val="ListParagraph"/>
        <w:numPr>
          <w:ilvl w:val="1"/>
          <w:numId w:val="2"/>
        </w:numPr>
        <w:shd w:val="clear" w:color="auto" w:fill="FFFFFF"/>
        <w:tabs>
          <w:tab w:val="left" w:pos="0"/>
          <w:tab w:val="left" w:pos="426"/>
          <w:tab w:val="left" w:pos="709"/>
          <w:tab w:val="left" w:pos="993"/>
        </w:tabs>
        <w:ind w:left="0" w:firstLine="851"/>
        <w:jc w:val="both"/>
      </w:pPr>
      <w:r>
        <w:t>reikalavimai s</w:t>
      </w:r>
      <w:r w:rsidR="00FA153E" w:rsidRPr="00835085">
        <w:t>istemo</w:t>
      </w:r>
      <w:r>
        <w:t>s kuprinei</w:t>
      </w:r>
      <w:r w:rsidR="00FA153E" w:rsidRPr="00835085">
        <w:t>:</w:t>
      </w:r>
    </w:p>
    <w:p w14:paraId="12B29B0C" w14:textId="1F37E737" w:rsidR="00662C28"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662C28" w:rsidRPr="00835085">
        <w:t>uprinės medžiag</w:t>
      </w:r>
      <w:r w:rsidR="00F06B18" w:rsidRPr="00835085">
        <w:t xml:space="preserve">os tipas </w:t>
      </w:r>
      <w:r w:rsidR="007E5B2D" w:rsidRPr="00835085">
        <w:t>–</w:t>
      </w:r>
      <w:r w:rsidR="00662C28" w:rsidRPr="00835085">
        <w:t xml:space="preserve"> </w:t>
      </w:r>
      <w:r w:rsidR="007E5B2D" w:rsidRPr="00835085">
        <w:t>„</w:t>
      </w:r>
      <w:r w:rsidR="00662C28" w:rsidRPr="00835085">
        <w:t>CORDURA</w:t>
      </w:r>
      <w:r w:rsidR="007E5B2D" w:rsidRPr="00835085">
        <w:t>“</w:t>
      </w:r>
      <w:r w:rsidR="00662C28" w:rsidRPr="00835085">
        <w:t xml:space="preserve">. </w:t>
      </w:r>
      <w:r w:rsidR="00F06B18" w:rsidRPr="00835085">
        <w:t xml:space="preserve">Spalva – </w:t>
      </w:r>
      <w:r w:rsidR="00807D0F" w:rsidRPr="00835085">
        <w:t>juoda</w:t>
      </w:r>
      <w:r w:rsidR="00662C28" w:rsidRPr="00835085">
        <w:t xml:space="preserve">; </w:t>
      </w:r>
    </w:p>
    <w:p w14:paraId="4BE4D005" w14:textId="66629F0D" w:rsidR="006446F7"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F15483" w:rsidRPr="00835085">
        <w:t>uprinė</w:t>
      </w:r>
      <w:r w:rsidR="00AE614D" w:rsidRPr="00835085">
        <w:t xml:space="preserve"> turi būti </w:t>
      </w:r>
      <w:r w:rsidR="00F15483" w:rsidRPr="00835085">
        <w:t>tinkama maksimaliam svoriui</w:t>
      </w:r>
      <w:r w:rsidR="00AE614D" w:rsidRPr="00835085">
        <w:t xml:space="preserve"> iki </w:t>
      </w:r>
      <w:r w:rsidR="00807D0F" w:rsidRPr="00835085">
        <w:t>450</w:t>
      </w:r>
      <w:r w:rsidR="00F15483" w:rsidRPr="00835085">
        <w:t xml:space="preserve"> k</w:t>
      </w:r>
      <w:r>
        <w:t>g</w:t>
      </w:r>
      <w:r w:rsidR="00AE614D" w:rsidRPr="00835085">
        <w:t xml:space="preserve">; </w:t>
      </w:r>
    </w:p>
    <w:p w14:paraId="0E1639EC" w14:textId="4B4297B7" w:rsidR="00795BD5"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795BD5" w:rsidRPr="00835085">
        <w:t xml:space="preserve">uprinė turi talpinti bent </w:t>
      </w:r>
      <w:r w:rsidR="00807D0F" w:rsidRPr="00835085">
        <w:t>500</w:t>
      </w:r>
      <w:r w:rsidR="00795BD5" w:rsidRPr="00835085">
        <w:t xml:space="preserve"> kv. pėdų pagrindinį ir</w:t>
      </w:r>
      <w:r w:rsidR="00807D0F" w:rsidRPr="00835085">
        <w:t xml:space="preserve"> 460 kv. pėdų</w:t>
      </w:r>
      <w:r>
        <w:t xml:space="preserve"> atsarginį parašiutus;</w:t>
      </w:r>
    </w:p>
    <w:p w14:paraId="6890A5A7" w14:textId="0668D821" w:rsidR="006446F7"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6446F7" w:rsidRPr="00835085">
        <w:t xml:space="preserve">uprinės </w:t>
      </w:r>
      <w:proofErr w:type="spellStart"/>
      <w:r w:rsidR="006446F7" w:rsidRPr="00835085">
        <w:t>viršuje</w:t>
      </w:r>
      <w:proofErr w:type="spellEnd"/>
      <w:r w:rsidR="006446F7" w:rsidRPr="00835085">
        <w:t xml:space="preserve"> turi </w:t>
      </w:r>
      <w:r w:rsidR="00A11B0B">
        <w:t xml:space="preserve">būti sistemos </w:t>
      </w:r>
      <w:proofErr w:type="spellStart"/>
      <w:r w:rsidR="00A11B0B">
        <w:t>pernešimo</w:t>
      </w:r>
      <w:proofErr w:type="spellEnd"/>
      <w:r w:rsidR="00A11B0B">
        <w:t xml:space="preserve"> rankena</w:t>
      </w:r>
      <w:r>
        <w:t>;</w:t>
      </w:r>
    </w:p>
    <w:p w14:paraId="27909683" w14:textId="169C7B38" w:rsidR="006446F7"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lastRenderedPageBreak/>
        <w:t xml:space="preserve"> </w:t>
      </w:r>
      <w:r w:rsidR="00A11B0B">
        <w:t>sistemos k</w:t>
      </w:r>
      <w:r w:rsidR="00A11B0B" w:rsidRPr="00835085">
        <w:t xml:space="preserve">uprinės </w:t>
      </w:r>
      <w:r w:rsidR="00A11B0B">
        <w:t>a</w:t>
      </w:r>
      <w:r w:rsidR="006446F7" w:rsidRPr="00835085">
        <w:t xml:space="preserve">utomatinio skleidimo prietaiso ekrano kišenė turi būti </w:t>
      </w:r>
      <w:r w:rsidR="007E5B2D" w:rsidRPr="00835085">
        <w:t xml:space="preserve">su langeliu ir montuojama </w:t>
      </w:r>
      <w:r>
        <w:t>sistemos viršuje;</w:t>
      </w:r>
    </w:p>
    <w:p w14:paraId="71DE08F9" w14:textId="70B79A87" w:rsidR="006446F7"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rPr>
          <w:rFonts w:ascii="TimesNewRomanPSMT" w:hAnsi="TimesNewRomanPSMT"/>
        </w:rPr>
        <w:t xml:space="preserve"> </w:t>
      </w:r>
      <w:r w:rsidR="00A11B0B">
        <w:t>sistemos kuprinė</w:t>
      </w:r>
      <w:r w:rsidR="00A11B0B" w:rsidRPr="00835085">
        <w:t xml:space="preserve"> </w:t>
      </w:r>
      <w:r w:rsidR="006446F7" w:rsidRPr="00835085">
        <w:rPr>
          <w:rFonts w:ascii="TimesNewRomanPSMT" w:hAnsi="TimesNewRomanPSMT"/>
        </w:rPr>
        <w:t xml:space="preserve">kiekviename </w:t>
      </w:r>
      <w:r w:rsidR="003D2279" w:rsidRPr="00835085">
        <w:rPr>
          <w:rFonts w:ascii="TimesNewRomanPSMT" w:hAnsi="TimesNewRomanPSMT"/>
        </w:rPr>
        <w:t>šone</w:t>
      </w:r>
      <w:r w:rsidR="00B21050" w:rsidRPr="00835085">
        <w:rPr>
          <w:rFonts w:ascii="TimesNewRomanPSMT" w:hAnsi="TimesNewRomanPSMT"/>
        </w:rPr>
        <w:t xml:space="preserve"> </w:t>
      </w:r>
      <w:r w:rsidR="00A11B0B">
        <w:rPr>
          <w:rFonts w:ascii="TimesNewRomanPSMT" w:hAnsi="TimesNewRomanPSMT"/>
        </w:rPr>
        <w:t>t</w:t>
      </w:r>
      <w:r w:rsidR="00A11B0B" w:rsidRPr="00835085">
        <w:rPr>
          <w:rFonts w:ascii="TimesNewRomanPSMT" w:hAnsi="TimesNewRomanPSMT"/>
        </w:rPr>
        <w:t xml:space="preserve">uri turėti </w:t>
      </w:r>
      <w:r w:rsidR="00B21050" w:rsidRPr="00835085">
        <w:rPr>
          <w:rFonts w:ascii="TimesNewRomanPSMT" w:hAnsi="TimesNewRomanPSMT"/>
        </w:rPr>
        <w:t xml:space="preserve">specialias kilpas, </w:t>
      </w:r>
      <w:r w:rsidR="00A11B0B">
        <w:rPr>
          <w:rFonts w:ascii="TimesNewRomanPSMT" w:hAnsi="TimesNewRomanPSMT"/>
        </w:rPr>
        <w:t>skirta</w:t>
      </w:r>
      <w:r w:rsidR="00B21050" w:rsidRPr="00835085">
        <w:rPr>
          <w:rFonts w:ascii="TimesNewRomanPSMT" w:hAnsi="TimesNewRomanPSMT"/>
        </w:rPr>
        <w:t xml:space="preserve">s </w:t>
      </w:r>
      <w:r w:rsidR="006446F7" w:rsidRPr="00835085">
        <w:rPr>
          <w:rFonts w:ascii="TimesNewRomanPSMT" w:hAnsi="TimesNewRomanPSMT"/>
        </w:rPr>
        <w:t xml:space="preserve">pritvirtinti papildomos spec. </w:t>
      </w:r>
      <w:proofErr w:type="spellStart"/>
      <w:r w:rsidR="006446F7" w:rsidRPr="00835085">
        <w:rPr>
          <w:rFonts w:ascii="TimesNewRomanPSMT" w:hAnsi="TimesNewRomanPSMT"/>
        </w:rPr>
        <w:t>įrangos</w:t>
      </w:r>
      <w:proofErr w:type="spellEnd"/>
      <w:r w:rsidR="006446F7" w:rsidRPr="00835085">
        <w:rPr>
          <w:rFonts w:ascii="TimesNewRomanPSMT" w:hAnsi="TimesNewRomanPSMT"/>
        </w:rPr>
        <w:t xml:space="preserve"> (radi</w:t>
      </w:r>
      <w:r w:rsidR="003D2279">
        <w:rPr>
          <w:rFonts w:ascii="TimesNewRomanPSMT" w:hAnsi="TimesNewRomanPSMT"/>
        </w:rPr>
        <w:t>j</w:t>
      </w:r>
      <w:r w:rsidR="006446F7" w:rsidRPr="00835085">
        <w:rPr>
          <w:rFonts w:ascii="TimesNewRomanPSMT" w:hAnsi="TimesNewRomanPSMT"/>
        </w:rPr>
        <w:t xml:space="preserve">o stotis, deguonies </w:t>
      </w:r>
      <w:r w:rsidR="003D2279" w:rsidRPr="00835085">
        <w:rPr>
          <w:rFonts w:ascii="TimesNewRomanPSMT" w:hAnsi="TimesNewRomanPSMT"/>
        </w:rPr>
        <w:t>įrangą</w:t>
      </w:r>
      <w:r w:rsidR="006446F7" w:rsidRPr="00835085">
        <w:rPr>
          <w:rFonts w:ascii="TimesNewRomanPSMT" w:hAnsi="TimesNewRomanPSMT"/>
        </w:rPr>
        <w:t xml:space="preserve"> ir t.t.) </w:t>
      </w:r>
      <w:r w:rsidR="003D2279" w:rsidRPr="00835085">
        <w:rPr>
          <w:rFonts w:ascii="TimesNewRomanPSMT" w:hAnsi="TimesNewRomanPSMT"/>
        </w:rPr>
        <w:t>krepšelius</w:t>
      </w:r>
      <w:r w:rsidR="006446F7" w:rsidRPr="00835085">
        <w:rPr>
          <w:rFonts w:ascii="TimesNewRomanPSMT" w:hAnsi="TimesNewRomanPSMT"/>
        </w:rPr>
        <w:t xml:space="preserve">. </w:t>
      </w:r>
      <w:r w:rsidR="003D2279" w:rsidRPr="00835085">
        <w:rPr>
          <w:rFonts w:ascii="TimesNewRomanPSMT" w:hAnsi="TimesNewRomanPSMT"/>
        </w:rPr>
        <w:t>Krepšeliai</w:t>
      </w:r>
      <w:r w:rsidR="006446F7" w:rsidRPr="00835085">
        <w:rPr>
          <w:rFonts w:ascii="TimesNewRomanPSMT" w:hAnsi="TimesNewRomanPSMT"/>
        </w:rPr>
        <w:t xml:space="preserve"> tvirtinami </w:t>
      </w:r>
      <w:proofErr w:type="spellStart"/>
      <w:r w:rsidR="006446F7" w:rsidRPr="00835085">
        <w:rPr>
          <w:rFonts w:ascii="TimesNewRomanPSMT" w:hAnsi="TimesNewRomanPSMT"/>
        </w:rPr>
        <w:t>parašiutinio</w:t>
      </w:r>
      <w:proofErr w:type="spellEnd"/>
      <w:r w:rsidR="006446F7" w:rsidRPr="00835085">
        <w:rPr>
          <w:rFonts w:ascii="TimesNewRomanPSMT" w:hAnsi="TimesNewRomanPSMT"/>
        </w:rPr>
        <w:t xml:space="preserve"> kabelio pagalba, perveriant juo </w:t>
      </w:r>
      <w:proofErr w:type="spellStart"/>
      <w:r w:rsidR="006446F7" w:rsidRPr="00835085">
        <w:rPr>
          <w:rFonts w:ascii="TimesNewRomanPSMT" w:hAnsi="TimesNewRomanPSMT"/>
        </w:rPr>
        <w:t>kuprinėje</w:t>
      </w:r>
      <w:proofErr w:type="spellEnd"/>
      <w:r w:rsidR="006446F7" w:rsidRPr="00835085">
        <w:rPr>
          <w:rFonts w:ascii="TimesNewRomanPSMT" w:hAnsi="TimesNewRomanPSMT"/>
        </w:rPr>
        <w:t xml:space="preserve"> ir ant </w:t>
      </w:r>
      <w:proofErr w:type="spellStart"/>
      <w:r w:rsidR="006446F7" w:rsidRPr="00835085">
        <w:rPr>
          <w:rFonts w:ascii="TimesNewRomanPSMT" w:hAnsi="TimesNewRomanPSMT"/>
        </w:rPr>
        <w:t>krepšeliu</w:t>
      </w:r>
      <w:proofErr w:type="spellEnd"/>
      <w:r w:rsidR="006446F7" w:rsidRPr="00835085">
        <w:rPr>
          <w:rFonts w:ascii="TimesNewRomanPSMT" w:hAnsi="TimesNewRomanPSMT"/>
        </w:rPr>
        <w:t xml:space="preserve">̨ </w:t>
      </w:r>
      <w:proofErr w:type="spellStart"/>
      <w:r w:rsidR="006446F7" w:rsidRPr="00835085">
        <w:rPr>
          <w:rFonts w:ascii="TimesNewRomanPSMT" w:hAnsi="TimesNewRomanPSMT"/>
        </w:rPr>
        <w:t>esančias</w:t>
      </w:r>
      <w:proofErr w:type="spellEnd"/>
      <w:r w:rsidR="006446F7" w:rsidRPr="00835085">
        <w:rPr>
          <w:rFonts w:ascii="TimesNewRomanPSMT" w:hAnsi="TimesNewRomanPSMT"/>
        </w:rPr>
        <w:t xml:space="preserve"> kilputes. Turi </w:t>
      </w:r>
      <w:proofErr w:type="spellStart"/>
      <w:r w:rsidR="006446F7" w:rsidRPr="00835085">
        <w:rPr>
          <w:rFonts w:ascii="TimesNewRomanPSMT" w:hAnsi="TimesNewRomanPSMT"/>
        </w:rPr>
        <w:t>būti</w:t>
      </w:r>
      <w:proofErr w:type="spellEnd"/>
      <w:r w:rsidR="006446F7" w:rsidRPr="00835085">
        <w:rPr>
          <w:rFonts w:ascii="TimesNewRomanPSMT" w:hAnsi="TimesNewRomanPSMT"/>
        </w:rPr>
        <w:t xml:space="preserve"> galimybė juos tvirtinti skirtinguose </w:t>
      </w:r>
      <w:proofErr w:type="spellStart"/>
      <w:r w:rsidR="006446F7" w:rsidRPr="00835085">
        <w:rPr>
          <w:rFonts w:ascii="TimesNewRomanPSMT" w:hAnsi="TimesNewRomanPSMT"/>
        </w:rPr>
        <w:t>aukščiuose</w:t>
      </w:r>
      <w:proofErr w:type="spellEnd"/>
      <w:r w:rsidR="006446F7" w:rsidRPr="00835085">
        <w:rPr>
          <w:rFonts w:ascii="TimesNewRomanPSMT" w:hAnsi="TimesNewRomanPSMT"/>
        </w:rPr>
        <w:t xml:space="preserve">. Turi </w:t>
      </w:r>
      <w:proofErr w:type="spellStart"/>
      <w:r w:rsidR="006446F7" w:rsidRPr="00835085">
        <w:rPr>
          <w:rFonts w:ascii="TimesNewRomanPSMT" w:hAnsi="TimesNewRomanPSMT"/>
        </w:rPr>
        <w:t>būti</w:t>
      </w:r>
      <w:proofErr w:type="spellEnd"/>
      <w:r w:rsidR="006446F7" w:rsidRPr="00835085">
        <w:rPr>
          <w:rFonts w:ascii="TimesNewRomanPSMT" w:hAnsi="TimesNewRomanPSMT"/>
        </w:rPr>
        <w:t xml:space="preserve"> galimybė juos greitai atsegti </w:t>
      </w:r>
      <w:proofErr w:type="spellStart"/>
      <w:r>
        <w:rPr>
          <w:rFonts w:ascii="TimesNewRomanPSMT" w:hAnsi="TimesNewRomanPSMT"/>
        </w:rPr>
        <w:t>ištraukus</w:t>
      </w:r>
      <w:proofErr w:type="spellEnd"/>
      <w:r>
        <w:rPr>
          <w:rFonts w:ascii="TimesNewRomanPSMT" w:hAnsi="TimesNewRomanPSMT"/>
        </w:rPr>
        <w:t xml:space="preserve"> fiksuojamą kabelį;</w:t>
      </w:r>
    </w:p>
    <w:p w14:paraId="3CB0A7AF" w14:textId="69DC2DBF" w:rsidR="0058059B"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6446F7" w:rsidRPr="00835085">
        <w:t>uprinė</w:t>
      </w:r>
      <w:r w:rsidR="0058059B" w:rsidRPr="00835085">
        <w:t xml:space="preserve"> turi turėti integruotą deguonies sistemos kanalą;</w:t>
      </w:r>
    </w:p>
    <w:p w14:paraId="2F1BBD1B" w14:textId="1198B222" w:rsidR="0058059B" w:rsidRPr="00835085" w:rsidRDefault="00A25D96" w:rsidP="005639B4">
      <w:pPr>
        <w:pStyle w:val="ListParagraph"/>
        <w:numPr>
          <w:ilvl w:val="2"/>
          <w:numId w:val="2"/>
        </w:numPr>
        <w:shd w:val="clear" w:color="auto" w:fill="FFFFFF"/>
        <w:tabs>
          <w:tab w:val="left" w:pos="0"/>
          <w:tab w:val="left" w:pos="426"/>
          <w:tab w:val="left" w:pos="709"/>
          <w:tab w:val="left" w:pos="993"/>
          <w:tab w:val="left" w:pos="1418"/>
        </w:tabs>
        <w:ind w:left="0" w:firstLine="851"/>
        <w:jc w:val="both"/>
      </w:pPr>
      <w:r>
        <w:t xml:space="preserve"> </w:t>
      </w:r>
      <w:r w:rsidR="00A11B0B">
        <w:t>sistemos k</w:t>
      </w:r>
      <w:r w:rsidR="006446F7" w:rsidRPr="00835085">
        <w:t>uprinė</w:t>
      </w:r>
      <w:r w:rsidR="00AE614D" w:rsidRPr="00835085">
        <w:t xml:space="preserve"> turi būti reguliuojamo dydžio, pritaikoma įvairaus ūgio ir sudėjimo parašiutininkams, užtikrinanti ergonomišką prigludimą</w:t>
      </w:r>
      <w:r w:rsidR="00431638" w:rsidRPr="00835085">
        <w:t xml:space="preserve">, </w:t>
      </w:r>
      <w:r w:rsidR="00AE614D" w:rsidRPr="00835085">
        <w:t>bei komfortą atliekant HAHO</w:t>
      </w:r>
      <w:r>
        <w:t xml:space="preserve"> </w:t>
      </w:r>
      <w:r w:rsidR="00AE614D" w:rsidRPr="00835085">
        <w:t>/</w:t>
      </w:r>
      <w:r>
        <w:t xml:space="preserve"> HALO šuolius;</w:t>
      </w:r>
    </w:p>
    <w:p w14:paraId="487B897C" w14:textId="261F2666" w:rsidR="007E5B2D" w:rsidRPr="00835085" w:rsidRDefault="008E5762" w:rsidP="005639B4">
      <w:pPr>
        <w:pStyle w:val="ListParagraph"/>
        <w:numPr>
          <w:ilvl w:val="2"/>
          <w:numId w:val="2"/>
        </w:numPr>
        <w:shd w:val="clear" w:color="auto" w:fill="FFFFFF"/>
        <w:tabs>
          <w:tab w:val="left" w:pos="0"/>
          <w:tab w:val="left" w:pos="426"/>
          <w:tab w:val="left" w:pos="709"/>
          <w:tab w:val="left" w:pos="993"/>
          <w:tab w:val="left" w:pos="1418"/>
          <w:tab w:val="left" w:pos="1560"/>
        </w:tabs>
        <w:ind w:left="0" w:firstLine="851"/>
        <w:jc w:val="both"/>
      </w:pPr>
      <w:r>
        <w:t xml:space="preserve"> </w:t>
      </w:r>
      <w:r w:rsidR="00A11B0B">
        <w:t>sistemos k</w:t>
      </w:r>
      <w:r w:rsidR="007E5B2D" w:rsidRPr="00835085">
        <w:t>uprinė turi turėti reguliuojamo ilgio diržus:</w:t>
      </w:r>
    </w:p>
    <w:p w14:paraId="322E9AFB" w14:textId="7FF65ABC" w:rsidR="007E5B2D" w:rsidRPr="00835085" w:rsidRDefault="006E0397" w:rsidP="005639B4">
      <w:pPr>
        <w:pStyle w:val="ListParagraph"/>
        <w:numPr>
          <w:ilvl w:val="3"/>
          <w:numId w:val="2"/>
        </w:numPr>
        <w:shd w:val="clear" w:color="auto" w:fill="FFFFFF"/>
        <w:tabs>
          <w:tab w:val="left" w:pos="0"/>
          <w:tab w:val="left" w:pos="426"/>
          <w:tab w:val="left" w:pos="709"/>
          <w:tab w:val="left" w:pos="993"/>
          <w:tab w:val="left" w:pos="1276"/>
          <w:tab w:val="left" w:pos="1701"/>
        </w:tabs>
        <w:ind w:left="0" w:firstLine="851"/>
        <w:jc w:val="both"/>
      </w:pPr>
      <w:r>
        <w:t>k</w:t>
      </w:r>
      <w:r w:rsidR="00237082">
        <w:t>rūtinės diržą;</w:t>
      </w:r>
    </w:p>
    <w:p w14:paraId="5E414B12" w14:textId="11F7C338" w:rsidR="007E5B2D" w:rsidRPr="00835085" w:rsidRDefault="006E0397" w:rsidP="005639B4">
      <w:pPr>
        <w:pStyle w:val="ListParagraph"/>
        <w:numPr>
          <w:ilvl w:val="3"/>
          <w:numId w:val="2"/>
        </w:numPr>
        <w:shd w:val="clear" w:color="auto" w:fill="FFFFFF"/>
        <w:tabs>
          <w:tab w:val="left" w:pos="0"/>
          <w:tab w:val="left" w:pos="426"/>
          <w:tab w:val="left" w:pos="709"/>
          <w:tab w:val="left" w:pos="993"/>
          <w:tab w:val="left" w:pos="1276"/>
          <w:tab w:val="left" w:pos="1701"/>
        </w:tabs>
        <w:ind w:left="0" w:firstLine="851"/>
        <w:jc w:val="both"/>
      </w:pPr>
      <w:r>
        <w:t>j</w:t>
      </w:r>
      <w:r w:rsidR="00237082">
        <w:t>uosmens diržą;</w:t>
      </w:r>
    </w:p>
    <w:p w14:paraId="20FEDD3C" w14:textId="1814D093" w:rsidR="007E5B2D" w:rsidRPr="00835085" w:rsidRDefault="006E0397" w:rsidP="005639B4">
      <w:pPr>
        <w:pStyle w:val="ListParagraph"/>
        <w:numPr>
          <w:ilvl w:val="3"/>
          <w:numId w:val="2"/>
        </w:numPr>
        <w:shd w:val="clear" w:color="auto" w:fill="FFFFFF"/>
        <w:tabs>
          <w:tab w:val="left" w:pos="0"/>
          <w:tab w:val="left" w:pos="426"/>
          <w:tab w:val="left" w:pos="709"/>
          <w:tab w:val="left" w:pos="993"/>
          <w:tab w:val="left" w:pos="1276"/>
          <w:tab w:val="left" w:pos="1701"/>
        </w:tabs>
        <w:ind w:left="0" w:firstLine="851"/>
        <w:jc w:val="both"/>
      </w:pPr>
      <w:r>
        <w:t>k</w:t>
      </w:r>
      <w:r w:rsidR="00237082">
        <w:t>ojų diržus;</w:t>
      </w:r>
    </w:p>
    <w:p w14:paraId="4F1AE181" w14:textId="3FC2B707" w:rsidR="007E5B2D" w:rsidRPr="00835085" w:rsidRDefault="00237082" w:rsidP="005639B4">
      <w:pPr>
        <w:pStyle w:val="ListParagraph"/>
        <w:numPr>
          <w:ilvl w:val="2"/>
          <w:numId w:val="2"/>
        </w:numPr>
        <w:shd w:val="clear" w:color="auto" w:fill="FFFFFF"/>
        <w:tabs>
          <w:tab w:val="left" w:pos="0"/>
          <w:tab w:val="left" w:pos="426"/>
          <w:tab w:val="left" w:pos="709"/>
          <w:tab w:val="left" w:pos="993"/>
          <w:tab w:val="left" w:pos="1560"/>
        </w:tabs>
        <w:ind w:left="0" w:firstLine="851"/>
        <w:jc w:val="both"/>
      </w:pPr>
      <w:r>
        <w:t xml:space="preserve"> </w:t>
      </w:r>
      <w:r w:rsidR="006E0397">
        <w:t>sistemos k</w:t>
      </w:r>
      <w:r w:rsidR="007E5B2D" w:rsidRPr="00835085">
        <w:t>uprinės kojų diržai, turi būti užse</w:t>
      </w:r>
      <w:r>
        <w:t>gami B12 tipo metaline jungtimi;</w:t>
      </w:r>
    </w:p>
    <w:p w14:paraId="13520DDC" w14:textId="764B3F27" w:rsidR="006446F7" w:rsidRPr="00835085" w:rsidRDefault="00237082" w:rsidP="005639B4">
      <w:pPr>
        <w:pStyle w:val="ListParagraph"/>
        <w:numPr>
          <w:ilvl w:val="2"/>
          <w:numId w:val="2"/>
        </w:numPr>
        <w:shd w:val="clear" w:color="auto" w:fill="FFFFFF"/>
        <w:tabs>
          <w:tab w:val="left" w:pos="0"/>
          <w:tab w:val="left" w:pos="426"/>
          <w:tab w:val="left" w:pos="709"/>
          <w:tab w:val="left" w:pos="993"/>
          <w:tab w:val="left" w:pos="1560"/>
        </w:tabs>
        <w:ind w:left="0" w:firstLine="851"/>
        <w:jc w:val="both"/>
      </w:pPr>
      <w:r>
        <w:t xml:space="preserve"> </w:t>
      </w:r>
      <w:r w:rsidR="006E0397">
        <w:t>s</w:t>
      </w:r>
      <w:r w:rsidR="006478A2" w:rsidRPr="00835085">
        <w:t xml:space="preserve">istema turi būti su ergonominiu paminkštinimu (angl. </w:t>
      </w:r>
      <w:proofErr w:type="spellStart"/>
      <w:r>
        <w:rPr>
          <w:i/>
        </w:rPr>
        <w:t>Comfort</w:t>
      </w:r>
      <w:proofErr w:type="spellEnd"/>
      <w:r>
        <w:rPr>
          <w:i/>
        </w:rPr>
        <w:t xml:space="preserve"> </w:t>
      </w:r>
      <w:proofErr w:type="spellStart"/>
      <w:r>
        <w:rPr>
          <w:i/>
        </w:rPr>
        <w:t>P</w:t>
      </w:r>
      <w:r w:rsidR="006478A2" w:rsidRPr="00237082">
        <w:rPr>
          <w:i/>
        </w:rPr>
        <w:t>ad</w:t>
      </w:r>
      <w:proofErr w:type="spellEnd"/>
      <w:r w:rsidR="006478A2" w:rsidRPr="00835085">
        <w:t>), užtikrinančiu komfortą ilgo dėvėjimo metu bei paskirstančiu spaudimą kontaktinėse vietose (pečiai, nugara, kl</w:t>
      </w:r>
      <w:r>
        <w:t>ubai). Paminkštinimas turi būti</w:t>
      </w:r>
      <w:r w:rsidR="006478A2" w:rsidRPr="00835085">
        <w:t xml:space="preserve"> pagamintas iš kvėpuojančios medžiagos, atspari trinčiai, mechaniniam spaudimui ir deformacijai. </w:t>
      </w:r>
      <w:r w:rsidR="006446F7" w:rsidRPr="00835085">
        <w:rPr>
          <w:rFonts w:ascii="TimesNewRomanPSMT" w:hAnsi="TimesNewRomanPSMT"/>
        </w:rPr>
        <w:t>Pami</w:t>
      </w:r>
      <w:r w:rsidR="00B057E4" w:rsidRPr="00835085">
        <w:rPr>
          <w:rFonts w:ascii="TimesNewRomanPSMT" w:hAnsi="TimesNewRomanPSMT"/>
        </w:rPr>
        <w:t>n</w:t>
      </w:r>
      <w:r w:rsidR="006446F7" w:rsidRPr="00835085">
        <w:rPr>
          <w:rFonts w:ascii="TimesNewRomanPSMT" w:hAnsi="TimesNewRomanPSMT"/>
        </w:rPr>
        <w:t xml:space="preserve">kštinimas tvirtinamas </w:t>
      </w:r>
      <w:proofErr w:type="spellStart"/>
      <w:r w:rsidR="006446F7" w:rsidRPr="00835085">
        <w:rPr>
          <w:rFonts w:ascii="TimesNewRomanPSMT" w:hAnsi="TimesNewRomanPSMT"/>
        </w:rPr>
        <w:t>parašiutinio</w:t>
      </w:r>
      <w:proofErr w:type="spellEnd"/>
      <w:r w:rsidR="006446F7" w:rsidRPr="00835085">
        <w:rPr>
          <w:rFonts w:ascii="TimesNewRomanPSMT" w:hAnsi="TimesNewRomanPSMT"/>
        </w:rPr>
        <w:t xml:space="preserve"> kabelio pagalba, perveriant juo </w:t>
      </w:r>
      <w:proofErr w:type="spellStart"/>
      <w:r w:rsidR="006446F7" w:rsidRPr="00835085">
        <w:rPr>
          <w:rFonts w:ascii="TimesNewRomanPSMT" w:hAnsi="TimesNewRomanPSMT"/>
        </w:rPr>
        <w:t>kuprinėje</w:t>
      </w:r>
      <w:proofErr w:type="spellEnd"/>
      <w:r w:rsidR="006446F7" w:rsidRPr="00835085">
        <w:rPr>
          <w:rFonts w:ascii="TimesNewRomanPSMT" w:hAnsi="TimesNewRomanPSMT"/>
        </w:rPr>
        <w:t xml:space="preserve"> ir ant paminkštinimų </w:t>
      </w:r>
      <w:proofErr w:type="spellStart"/>
      <w:r w:rsidR="006446F7" w:rsidRPr="00835085">
        <w:rPr>
          <w:rFonts w:ascii="TimesNewRomanPSMT" w:hAnsi="TimesNewRomanPSMT"/>
        </w:rPr>
        <w:t>esančias</w:t>
      </w:r>
      <w:proofErr w:type="spellEnd"/>
      <w:r w:rsidR="006446F7" w:rsidRPr="00835085">
        <w:rPr>
          <w:rFonts w:ascii="TimesNewRomanPSMT" w:hAnsi="TimesNewRomanPSMT"/>
        </w:rPr>
        <w:t xml:space="preserve"> kilputes. Turi </w:t>
      </w:r>
      <w:proofErr w:type="spellStart"/>
      <w:r w:rsidR="006446F7" w:rsidRPr="00835085">
        <w:rPr>
          <w:rFonts w:ascii="TimesNewRomanPSMT" w:hAnsi="TimesNewRomanPSMT"/>
        </w:rPr>
        <w:t>būti</w:t>
      </w:r>
      <w:proofErr w:type="spellEnd"/>
      <w:r w:rsidR="006446F7" w:rsidRPr="00835085">
        <w:rPr>
          <w:rFonts w:ascii="TimesNewRomanPSMT" w:hAnsi="TimesNewRomanPSMT"/>
        </w:rPr>
        <w:t xml:space="preserve"> galimybė juos greitai atsegti</w:t>
      </w:r>
      <w:r>
        <w:rPr>
          <w:rFonts w:ascii="TimesNewRomanPSMT" w:hAnsi="TimesNewRomanPSMT"/>
        </w:rPr>
        <w:t xml:space="preserve"> </w:t>
      </w:r>
      <w:proofErr w:type="spellStart"/>
      <w:r>
        <w:rPr>
          <w:rFonts w:ascii="TimesNewRomanPSMT" w:hAnsi="TimesNewRomanPSMT"/>
        </w:rPr>
        <w:t>ištraukus</w:t>
      </w:r>
      <w:proofErr w:type="spellEnd"/>
      <w:r>
        <w:rPr>
          <w:rFonts w:ascii="TimesNewRomanPSMT" w:hAnsi="TimesNewRomanPSMT"/>
        </w:rPr>
        <w:t xml:space="preserve"> fiksuojamą kabelį;</w:t>
      </w:r>
    </w:p>
    <w:p w14:paraId="14DC72F3" w14:textId="173F07C1" w:rsidR="006446F7" w:rsidRPr="00835085" w:rsidRDefault="00543CDC" w:rsidP="005639B4">
      <w:pPr>
        <w:pStyle w:val="ListParagraph"/>
        <w:numPr>
          <w:ilvl w:val="2"/>
          <w:numId w:val="2"/>
        </w:numPr>
        <w:shd w:val="clear" w:color="auto" w:fill="FFFFFF"/>
        <w:tabs>
          <w:tab w:val="left" w:pos="0"/>
          <w:tab w:val="left" w:pos="426"/>
          <w:tab w:val="left" w:pos="709"/>
          <w:tab w:val="left" w:pos="993"/>
          <w:tab w:val="left" w:pos="1560"/>
        </w:tabs>
        <w:ind w:left="0" w:firstLine="851"/>
        <w:jc w:val="both"/>
      </w:pPr>
      <w:r>
        <w:rPr>
          <w:rFonts w:ascii="TimesNewRomanPSMT" w:hAnsi="TimesNewRomanPSMT"/>
        </w:rPr>
        <w:t xml:space="preserve"> </w:t>
      </w:r>
      <w:r w:rsidR="006E0397">
        <w:t>sistemos k</w:t>
      </w:r>
      <w:r w:rsidR="006E0397" w:rsidRPr="00835085">
        <w:t xml:space="preserve">uprinė </w:t>
      </w:r>
      <w:r w:rsidR="006E0397">
        <w:t>t</w:t>
      </w:r>
      <w:r w:rsidR="006446F7" w:rsidRPr="00835085">
        <w:rPr>
          <w:rFonts w:ascii="TimesNewRomanPSMT" w:hAnsi="TimesNewRomanPSMT"/>
        </w:rPr>
        <w:t xml:space="preserve">uri </w:t>
      </w:r>
      <w:proofErr w:type="spellStart"/>
      <w:r w:rsidR="006446F7" w:rsidRPr="00835085">
        <w:rPr>
          <w:rFonts w:ascii="TimesNewRomanPSMT" w:hAnsi="TimesNewRomanPSMT"/>
        </w:rPr>
        <w:t>turėti</w:t>
      </w:r>
      <w:proofErr w:type="spellEnd"/>
      <w:r w:rsidR="006446F7" w:rsidRPr="00835085">
        <w:rPr>
          <w:rFonts w:ascii="TimesNewRomanPSMT" w:hAnsi="TimesNewRomanPSMT"/>
        </w:rPr>
        <w:t xml:space="preserve"> bent 4 tekstilines kilputes </w:t>
      </w:r>
      <w:proofErr w:type="spellStart"/>
      <w:r w:rsidR="006446F7" w:rsidRPr="00835085">
        <w:rPr>
          <w:rFonts w:ascii="TimesNewRomanPSMT" w:hAnsi="TimesNewRomanPSMT"/>
        </w:rPr>
        <w:t>šonuose</w:t>
      </w:r>
      <w:proofErr w:type="spellEnd"/>
      <w:r w:rsidR="006E0397">
        <w:rPr>
          <w:rFonts w:ascii="TimesNewRomanPSMT" w:hAnsi="TimesNewRomanPSMT"/>
        </w:rPr>
        <w:t>,</w:t>
      </w:r>
      <w:r w:rsidR="006446F7" w:rsidRPr="00835085">
        <w:rPr>
          <w:rFonts w:ascii="TimesNewRomanPSMT" w:hAnsi="TimesNewRomanPSMT"/>
        </w:rPr>
        <w:t xml:space="preserve"> </w:t>
      </w:r>
      <w:r>
        <w:rPr>
          <w:rFonts w:ascii="TimesNewRomanPSMT" w:hAnsi="TimesNewRomanPSMT"/>
        </w:rPr>
        <w:t xml:space="preserve">papildomos </w:t>
      </w:r>
      <w:proofErr w:type="spellStart"/>
      <w:r>
        <w:rPr>
          <w:rFonts w:ascii="TimesNewRomanPSMT" w:hAnsi="TimesNewRomanPSMT"/>
        </w:rPr>
        <w:t>įrangos</w:t>
      </w:r>
      <w:proofErr w:type="spellEnd"/>
      <w:r>
        <w:rPr>
          <w:rFonts w:ascii="TimesNewRomanPSMT" w:hAnsi="TimesNewRomanPSMT"/>
        </w:rPr>
        <w:t xml:space="preserve"> tvirtinimui;</w:t>
      </w:r>
      <w:r w:rsidR="006446F7" w:rsidRPr="00835085">
        <w:rPr>
          <w:rFonts w:ascii="TimesNewRomanPSMT" w:hAnsi="TimesNewRomanPSMT"/>
        </w:rPr>
        <w:t xml:space="preserve"> </w:t>
      </w:r>
    </w:p>
    <w:p w14:paraId="5372E9C5" w14:textId="09B69C9C" w:rsidR="00AB1E5F" w:rsidRPr="00835085" w:rsidRDefault="00543CDC" w:rsidP="005639B4">
      <w:pPr>
        <w:pStyle w:val="ListParagraph"/>
        <w:numPr>
          <w:ilvl w:val="2"/>
          <w:numId w:val="2"/>
        </w:numPr>
        <w:shd w:val="clear" w:color="auto" w:fill="FFFFFF"/>
        <w:tabs>
          <w:tab w:val="left" w:pos="0"/>
          <w:tab w:val="left" w:pos="426"/>
          <w:tab w:val="left" w:pos="709"/>
          <w:tab w:val="left" w:pos="993"/>
          <w:tab w:val="left" w:pos="1560"/>
        </w:tabs>
        <w:ind w:left="0" w:firstLine="851"/>
        <w:jc w:val="both"/>
      </w:pPr>
      <w:r>
        <w:t xml:space="preserve"> </w:t>
      </w:r>
      <w:r w:rsidR="00CF6004">
        <w:t>sistemos k</w:t>
      </w:r>
      <w:r w:rsidR="00CF6004" w:rsidRPr="00835085">
        <w:t xml:space="preserve">uprinė </w:t>
      </w:r>
      <w:r w:rsidR="00CF6004">
        <w:t>t</w:t>
      </w:r>
      <w:r w:rsidR="00AB1E5F" w:rsidRPr="00835085">
        <w:t>uri turėti bent 8 metalines įrangos tvirtinimo kilpas;</w:t>
      </w:r>
    </w:p>
    <w:p w14:paraId="259C50CF" w14:textId="5DC314D7" w:rsidR="00AB1E5F" w:rsidRPr="00835085" w:rsidRDefault="00543CDC" w:rsidP="005639B4">
      <w:pPr>
        <w:pStyle w:val="ListParagraph"/>
        <w:numPr>
          <w:ilvl w:val="2"/>
          <w:numId w:val="2"/>
        </w:numPr>
        <w:shd w:val="clear" w:color="auto" w:fill="FFFFFF"/>
        <w:tabs>
          <w:tab w:val="left" w:pos="0"/>
          <w:tab w:val="left" w:pos="426"/>
          <w:tab w:val="left" w:pos="709"/>
          <w:tab w:val="left" w:pos="993"/>
          <w:tab w:val="left" w:pos="1560"/>
        </w:tabs>
        <w:ind w:left="0" w:firstLine="851"/>
        <w:jc w:val="both"/>
      </w:pPr>
      <w:r>
        <w:t xml:space="preserve"> </w:t>
      </w:r>
      <w:r w:rsidR="00CF6004">
        <w:t>sistemos k</w:t>
      </w:r>
      <w:r w:rsidR="00CF6004" w:rsidRPr="00835085">
        <w:t>uprinė</w:t>
      </w:r>
      <w:r w:rsidR="00CF6004">
        <w:t>s</w:t>
      </w:r>
      <w:r w:rsidR="007E5B2D" w:rsidRPr="00835085">
        <w:t xml:space="preserve"> </w:t>
      </w:r>
      <w:r w:rsidR="00AB1E5F" w:rsidRPr="00835085">
        <w:t xml:space="preserve">gamintojas </w:t>
      </w:r>
      <w:r w:rsidR="007E5B2D" w:rsidRPr="00835085">
        <w:t>turi turėti asortimente integruojamus ir suderinamus su sistema priedus:</w:t>
      </w:r>
    </w:p>
    <w:p w14:paraId="00866979" w14:textId="0E0A29CB" w:rsidR="007E5B2D" w:rsidRPr="00835085" w:rsidRDefault="00543CDC" w:rsidP="005639B4">
      <w:pPr>
        <w:pStyle w:val="ListParagraph"/>
        <w:numPr>
          <w:ilvl w:val="3"/>
          <w:numId w:val="2"/>
        </w:numPr>
        <w:shd w:val="clear" w:color="auto" w:fill="FFFFFF"/>
        <w:tabs>
          <w:tab w:val="left" w:pos="0"/>
          <w:tab w:val="left" w:pos="426"/>
          <w:tab w:val="left" w:pos="709"/>
          <w:tab w:val="left" w:pos="993"/>
          <w:tab w:val="left" w:pos="1560"/>
          <w:tab w:val="left" w:pos="1701"/>
        </w:tabs>
        <w:ind w:left="0" w:firstLine="851"/>
        <w:jc w:val="both"/>
      </w:pPr>
      <w:r>
        <w:t xml:space="preserve"> </w:t>
      </w:r>
      <w:r w:rsidR="00CF6004">
        <w:t>šuoliams parašiutu skirta</w:t>
      </w:r>
      <w:r w:rsidR="007E5B2D" w:rsidRPr="00835085">
        <w:t>s kupr</w:t>
      </w:r>
      <w:r w:rsidR="00CF6004">
        <w:t>ine</w:t>
      </w:r>
      <w:r w:rsidR="007E5B2D" w:rsidRPr="00835085">
        <w:t xml:space="preserve">s, kurių </w:t>
      </w:r>
      <w:r w:rsidR="00970F1C">
        <w:t>tūris ne mažiau kaip 60 litrų;</w:t>
      </w:r>
    </w:p>
    <w:p w14:paraId="3EAE8DD8" w14:textId="0B1DD7A5" w:rsidR="00394A6B" w:rsidRPr="00835085" w:rsidRDefault="00543CDC" w:rsidP="005639B4">
      <w:pPr>
        <w:pStyle w:val="ListParagraph"/>
        <w:numPr>
          <w:ilvl w:val="3"/>
          <w:numId w:val="2"/>
        </w:numPr>
        <w:shd w:val="clear" w:color="auto" w:fill="FFFFFF"/>
        <w:tabs>
          <w:tab w:val="left" w:pos="0"/>
          <w:tab w:val="left" w:pos="426"/>
          <w:tab w:val="left" w:pos="709"/>
          <w:tab w:val="left" w:pos="993"/>
          <w:tab w:val="left" w:pos="1560"/>
          <w:tab w:val="left" w:pos="1701"/>
        </w:tabs>
        <w:ind w:left="0" w:firstLine="851"/>
        <w:jc w:val="both"/>
      </w:pPr>
      <w:r>
        <w:t xml:space="preserve"> </w:t>
      </w:r>
      <w:r w:rsidR="00CF6004">
        <w:t xml:space="preserve">K9 pakabinimo sistemą </w:t>
      </w:r>
      <w:r w:rsidR="00431638" w:rsidRPr="00835085">
        <w:t>leidžian</w:t>
      </w:r>
      <w:r w:rsidR="00CF6004">
        <w:t>čią</w:t>
      </w:r>
      <w:r w:rsidR="00431638" w:rsidRPr="00835085">
        <w:t xml:space="preserve"> operator</w:t>
      </w:r>
      <w:r w:rsidR="00B92DFC">
        <w:t>iui prisikabinti tarnybinį šunį</w:t>
      </w:r>
      <w:r w:rsidR="00BA5A28">
        <w:t>.</w:t>
      </w:r>
      <w:r w:rsidR="00431638" w:rsidRPr="00835085">
        <w:t xml:space="preserve"> Sistema turi turėti treniruotėms skirtą tikr</w:t>
      </w:r>
      <w:r w:rsidR="00394A6B" w:rsidRPr="00835085">
        <w:t>ą tarnybinio šuns</w:t>
      </w:r>
      <w:r w:rsidR="00431638" w:rsidRPr="00835085">
        <w:t xml:space="preserve"> dydžio ir svorio </w:t>
      </w:r>
      <w:r w:rsidR="00394A6B" w:rsidRPr="00835085">
        <w:t>atitikmens</w:t>
      </w:r>
      <w:r w:rsidR="00431638" w:rsidRPr="00835085">
        <w:t xml:space="preserve"> manekeną</w:t>
      </w:r>
      <w:r w:rsidR="00394A6B" w:rsidRPr="00835085">
        <w:t xml:space="preserve"> (pvz. belgų aviganis, 26-30 k</w:t>
      </w:r>
      <w:r w:rsidR="00BA5A28">
        <w:t>g</w:t>
      </w:r>
      <w:r w:rsidR="00394A6B" w:rsidRPr="00835085">
        <w:t>);</w:t>
      </w:r>
    </w:p>
    <w:p w14:paraId="3B4D97AA" w14:textId="311D81C5" w:rsidR="007E5B2D" w:rsidRPr="00835085" w:rsidRDefault="00543CDC" w:rsidP="005639B4">
      <w:pPr>
        <w:pStyle w:val="ListParagraph"/>
        <w:numPr>
          <w:ilvl w:val="3"/>
          <w:numId w:val="2"/>
        </w:numPr>
        <w:shd w:val="clear" w:color="auto" w:fill="FFFFFF"/>
        <w:tabs>
          <w:tab w:val="left" w:pos="0"/>
          <w:tab w:val="left" w:pos="426"/>
          <w:tab w:val="left" w:pos="709"/>
          <w:tab w:val="left" w:pos="993"/>
          <w:tab w:val="left" w:pos="1560"/>
          <w:tab w:val="left" w:pos="1701"/>
        </w:tabs>
        <w:ind w:left="0" w:firstLine="851"/>
        <w:jc w:val="both"/>
      </w:pPr>
      <w:r>
        <w:t xml:space="preserve"> </w:t>
      </w:r>
      <w:r w:rsidR="00CF6004">
        <w:t>š</w:t>
      </w:r>
      <w:r w:rsidR="00431638" w:rsidRPr="00835085">
        <w:t>uoliams parašiutu skirtą didelių (minimaliai 100 k</w:t>
      </w:r>
      <w:r w:rsidR="00BA5A28">
        <w:t xml:space="preserve">g), </w:t>
      </w:r>
      <w:proofErr w:type="spellStart"/>
      <w:r w:rsidR="00BA5A28">
        <w:t>negabarintinių</w:t>
      </w:r>
      <w:proofErr w:type="spellEnd"/>
      <w:r w:rsidR="00431638" w:rsidRPr="00835085">
        <w:t xml:space="preserve"> svorių prisirišimo pr</w:t>
      </w:r>
      <w:r w:rsidR="00BA5A28">
        <w:t>ie parašiutininko diržų sistemą;</w:t>
      </w:r>
    </w:p>
    <w:p w14:paraId="48A3A91B" w14:textId="573C5EE8" w:rsidR="003C21AA" w:rsidRPr="00835085" w:rsidRDefault="00543CDC" w:rsidP="005639B4">
      <w:pPr>
        <w:pStyle w:val="ListParagraph"/>
        <w:numPr>
          <w:ilvl w:val="3"/>
          <w:numId w:val="2"/>
        </w:numPr>
        <w:shd w:val="clear" w:color="auto" w:fill="FFFFFF"/>
        <w:tabs>
          <w:tab w:val="left" w:pos="0"/>
          <w:tab w:val="left" w:pos="426"/>
          <w:tab w:val="left" w:pos="709"/>
          <w:tab w:val="left" w:pos="993"/>
          <w:tab w:val="left" w:pos="1560"/>
          <w:tab w:val="left" w:pos="1701"/>
        </w:tabs>
        <w:ind w:left="0" w:firstLine="851"/>
        <w:jc w:val="both"/>
      </w:pPr>
      <w:r>
        <w:t xml:space="preserve"> </w:t>
      </w:r>
      <w:r w:rsidR="00CF6004">
        <w:t>š</w:t>
      </w:r>
      <w:r w:rsidR="00431638" w:rsidRPr="00835085">
        <w:t>uoliams parašiutu skirtą didelių (minimaliai 400 k</w:t>
      </w:r>
      <w:r w:rsidR="00BA5A28">
        <w:t>g</w:t>
      </w:r>
      <w:r w:rsidR="00431638" w:rsidRPr="00835085">
        <w:t>) konteinerių ar kitokiems kroviniams skirtą pakabinimo sistemą</w:t>
      </w:r>
      <w:r w:rsidR="00A62EA3" w:rsidRPr="00835085">
        <w:t xml:space="preserve"> su savuoju atsarginiu parašiutu, bei a</w:t>
      </w:r>
      <w:r w:rsidR="00BA5A28">
        <w:t>utomatiniu aktyvavimo prietaisu;</w:t>
      </w:r>
    </w:p>
    <w:p w14:paraId="34FC9A75" w14:textId="3F166581" w:rsidR="00394A6B" w:rsidRPr="00835085" w:rsidRDefault="00543CDC" w:rsidP="005639B4">
      <w:pPr>
        <w:pStyle w:val="ListParagraph"/>
        <w:numPr>
          <w:ilvl w:val="3"/>
          <w:numId w:val="2"/>
        </w:numPr>
        <w:shd w:val="clear" w:color="auto" w:fill="FFFFFF"/>
        <w:tabs>
          <w:tab w:val="left" w:pos="0"/>
          <w:tab w:val="left" w:pos="426"/>
          <w:tab w:val="left" w:pos="709"/>
          <w:tab w:val="left" w:pos="993"/>
          <w:tab w:val="left" w:pos="1560"/>
          <w:tab w:val="left" w:pos="1701"/>
        </w:tabs>
        <w:ind w:left="0" w:firstLine="851"/>
        <w:jc w:val="both"/>
      </w:pPr>
      <w:r>
        <w:t xml:space="preserve"> </w:t>
      </w:r>
      <w:r w:rsidR="00CF6004">
        <w:t>p</w:t>
      </w:r>
      <w:r w:rsidR="00394A6B" w:rsidRPr="00835085">
        <w:t>rie sistemos tvirtinamą, leidimusi blogame paviršiuje ir ar nakties metu skirtą oro pagalvės sistemą.</w:t>
      </w:r>
    </w:p>
    <w:p w14:paraId="1A98E425" w14:textId="35406028" w:rsidR="000178D2" w:rsidRPr="00835085" w:rsidRDefault="00CF6004" w:rsidP="005639B4">
      <w:pPr>
        <w:pStyle w:val="ListParagraph"/>
        <w:numPr>
          <w:ilvl w:val="0"/>
          <w:numId w:val="2"/>
        </w:numPr>
        <w:shd w:val="clear" w:color="auto" w:fill="FFFFFF"/>
        <w:tabs>
          <w:tab w:val="left" w:pos="426"/>
          <w:tab w:val="left" w:pos="709"/>
          <w:tab w:val="left" w:pos="993"/>
          <w:tab w:val="left" w:pos="1134"/>
        </w:tabs>
        <w:ind w:left="0" w:firstLine="851"/>
        <w:jc w:val="both"/>
      </w:pPr>
      <w:r>
        <w:t>Reikalavimai pagrindiniam taktiniam parašiutui</w:t>
      </w:r>
      <w:r w:rsidR="00BA5A28">
        <w:t>:</w:t>
      </w:r>
    </w:p>
    <w:p w14:paraId="66DAA36D" w14:textId="7DDC0FE0" w:rsidR="00795BD5" w:rsidRPr="00835085" w:rsidRDefault="00CF6004" w:rsidP="00CF6004">
      <w:pPr>
        <w:shd w:val="clear" w:color="auto" w:fill="FFFFFF"/>
        <w:tabs>
          <w:tab w:val="left" w:pos="0"/>
          <w:tab w:val="left" w:pos="426"/>
          <w:tab w:val="left" w:pos="709"/>
          <w:tab w:val="left" w:pos="993"/>
          <w:tab w:val="left" w:pos="1418"/>
        </w:tabs>
        <w:jc w:val="both"/>
      </w:pPr>
      <w:r>
        <w:t xml:space="preserve">              5.1. p</w:t>
      </w:r>
      <w:r w:rsidR="002657D9">
        <w:t>agrindinio</w:t>
      </w:r>
      <w:r>
        <w:t xml:space="preserve"> t</w:t>
      </w:r>
      <w:r w:rsidR="002657D9">
        <w:t>aktinio parašiuto (toliau – parašiutas)</w:t>
      </w:r>
      <w:r w:rsidR="00795BD5" w:rsidRPr="00835085">
        <w:t xml:space="preserve"> maksimalus skleidimo aukštis turi būti ne žemiau kaip </w:t>
      </w:r>
      <w:r w:rsidR="00930114" w:rsidRPr="00835085">
        <w:t xml:space="preserve">30 000 pėdų </w:t>
      </w:r>
      <w:r w:rsidR="00B8032B">
        <w:t>(HAHO rėžimu);</w:t>
      </w:r>
    </w:p>
    <w:p w14:paraId="174493BA" w14:textId="26B3B225" w:rsidR="00795BD5" w:rsidRPr="00835085" w:rsidRDefault="00CF6004" w:rsidP="00CF6004">
      <w:pPr>
        <w:shd w:val="clear" w:color="auto" w:fill="FFFFFF"/>
        <w:tabs>
          <w:tab w:val="left" w:pos="0"/>
          <w:tab w:val="left" w:pos="426"/>
          <w:tab w:val="left" w:pos="709"/>
          <w:tab w:val="left" w:pos="993"/>
          <w:tab w:val="left" w:pos="1418"/>
        </w:tabs>
        <w:jc w:val="both"/>
      </w:pPr>
      <w:r>
        <w:t xml:space="preserve">              5.2. p</w:t>
      </w:r>
      <w:r w:rsidR="00795BD5" w:rsidRPr="00835085">
        <w:t xml:space="preserve">arašiutas turi būti tinkamas maksimaliam svoriui iki </w:t>
      </w:r>
      <w:r w:rsidR="00930114" w:rsidRPr="00835085">
        <w:t>450</w:t>
      </w:r>
      <w:r w:rsidR="00795BD5" w:rsidRPr="00835085">
        <w:t xml:space="preserve"> k</w:t>
      </w:r>
      <w:r w:rsidR="00B8032B">
        <w:t>g</w:t>
      </w:r>
      <w:r w:rsidR="00795BD5" w:rsidRPr="00835085">
        <w:t xml:space="preserve">; </w:t>
      </w:r>
    </w:p>
    <w:p w14:paraId="4A4D998F" w14:textId="39C7F5ED" w:rsidR="007A40C3" w:rsidRPr="00835085" w:rsidRDefault="00CF6004" w:rsidP="005639B4">
      <w:pPr>
        <w:pStyle w:val="ListParagraph"/>
        <w:numPr>
          <w:ilvl w:val="1"/>
          <w:numId w:val="3"/>
        </w:numPr>
        <w:shd w:val="clear" w:color="auto" w:fill="FFFFFF"/>
        <w:tabs>
          <w:tab w:val="left" w:pos="0"/>
          <w:tab w:val="left" w:pos="426"/>
          <w:tab w:val="left" w:pos="709"/>
          <w:tab w:val="left" w:pos="993"/>
          <w:tab w:val="left" w:pos="1134"/>
          <w:tab w:val="left" w:pos="1418"/>
        </w:tabs>
        <w:jc w:val="both"/>
      </w:pPr>
      <w:r>
        <w:t xml:space="preserve"> p</w:t>
      </w:r>
      <w:r w:rsidR="007A40C3" w:rsidRPr="00835085">
        <w:t xml:space="preserve">arašiuto </w:t>
      </w:r>
      <w:r w:rsidR="00795BD5" w:rsidRPr="00835085">
        <w:t>dydis –</w:t>
      </w:r>
      <w:r w:rsidR="007A40C3" w:rsidRPr="00835085">
        <w:t xml:space="preserve"> </w:t>
      </w:r>
      <w:r w:rsidR="00795BD5" w:rsidRPr="00835085">
        <w:t xml:space="preserve">ne mažiau kaip </w:t>
      </w:r>
      <w:r w:rsidR="00930114" w:rsidRPr="00835085">
        <w:t>500</w:t>
      </w:r>
      <w:r w:rsidR="007A40C3" w:rsidRPr="00835085">
        <w:t xml:space="preserve"> kv. pėdų</w:t>
      </w:r>
      <w:r w:rsidR="00795BD5" w:rsidRPr="00835085">
        <w:t>;</w:t>
      </w:r>
    </w:p>
    <w:p w14:paraId="10E21C75" w14:textId="675A8230" w:rsidR="007A40C3" w:rsidRPr="00835085" w:rsidRDefault="002657D9" w:rsidP="002657D9">
      <w:pPr>
        <w:shd w:val="clear" w:color="auto" w:fill="FFFFFF"/>
        <w:tabs>
          <w:tab w:val="left" w:pos="0"/>
          <w:tab w:val="left" w:pos="426"/>
          <w:tab w:val="left" w:pos="709"/>
          <w:tab w:val="left" w:pos="993"/>
          <w:tab w:val="left" w:pos="1134"/>
          <w:tab w:val="left" w:pos="1418"/>
        </w:tabs>
        <w:jc w:val="both"/>
      </w:pPr>
      <w:r>
        <w:t xml:space="preserve">              5.4. p</w:t>
      </w:r>
      <w:r w:rsidR="007A40C3" w:rsidRPr="00835085">
        <w:t>arašiuto forma</w:t>
      </w:r>
      <w:r w:rsidR="00795BD5" w:rsidRPr="00835085">
        <w:t xml:space="preserve"> – s</w:t>
      </w:r>
      <w:r w:rsidR="007A40C3" w:rsidRPr="00835085">
        <w:t>tačiakampis</w:t>
      </w:r>
      <w:r w:rsidR="0043537C" w:rsidRPr="00835085">
        <w:t>. Turi turėti 9 prisipildančias kameras</w:t>
      </w:r>
      <w:r w:rsidR="007A40C3" w:rsidRPr="00835085">
        <w:t xml:space="preserve"> (</w:t>
      </w:r>
      <w:r w:rsidR="0043537C" w:rsidRPr="00835085">
        <w:t xml:space="preserve">angl. </w:t>
      </w:r>
      <w:r w:rsidR="007A40C3" w:rsidRPr="002657D9">
        <w:rPr>
          <w:i/>
        </w:rPr>
        <w:t>9-cell</w:t>
      </w:r>
      <w:r w:rsidR="0043537C" w:rsidRPr="002657D9">
        <w:rPr>
          <w:i/>
        </w:rPr>
        <w:t>,</w:t>
      </w:r>
      <w:r w:rsidR="007A40C3" w:rsidRPr="002657D9">
        <w:rPr>
          <w:i/>
        </w:rPr>
        <w:t xml:space="preserve"> </w:t>
      </w:r>
      <w:proofErr w:type="spellStart"/>
      <w:r w:rsidR="007A40C3" w:rsidRPr="002657D9">
        <w:rPr>
          <w:i/>
        </w:rPr>
        <w:t>ram-air</w:t>
      </w:r>
      <w:proofErr w:type="spellEnd"/>
      <w:r w:rsidR="007A40C3" w:rsidRPr="00835085">
        <w:t>);</w:t>
      </w:r>
    </w:p>
    <w:p w14:paraId="3BF64440" w14:textId="1ACAEB4B" w:rsidR="0043537C" w:rsidRPr="00835085" w:rsidRDefault="002657D9" w:rsidP="002657D9">
      <w:pPr>
        <w:shd w:val="clear" w:color="auto" w:fill="FFFFFF"/>
        <w:tabs>
          <w:tab w:val="left" w:pos="0"/>
          <w:tab w:val="left" w:pos="426"/>
          <w:tab w:val="left" w:pos="709"/>
          <w:tab w:val="left" w:pos="993"/>
          <w:tab w:val="left" w:pos="1134"/>
          <w:tab w:val="left" w:pos="1418"/>
        </w:tabs>
        <w:jc w:val="both"/>
      </w:pPr>
      <w:r>
        <w:t xml:space="preserve">               5.5. p</w:t>
      </w:r>
      <w:r w:rsidR="0043537C" w:rsidRPr="00835085">
        <w:t xml:space="preserve">arašiuto medžiaga – </w:t>
      </w:r>
      <w:proofErr w:type="spellStart"/>
      <w:r w:rsidR="0043537C" w:rsidRPr="00835085">
        <w:t>plyšimams</w:t>
      </w:r>
      <w:proofErr w:type="spellEnd"/>
      <w:r w:rsidR="0043537C" w:rsidRPr="00835085">
        <w:t xml:space="preserve"> atsparus sutvirtintas nailonas (angl. </w:t>
      </w:r>
      <w:proofErr w:type="spellStart"/>
      <w:r w:rsidR="00B8032B" w:rsidRPr="002657D9">
        <w:rPr>
          <w:i/>
        </w:rPr>
        <w:t>R</w:t>
      </w:r>
      <w:r w:rsidR="0043537C" w:rsidRPr="002657D9">
        <w:rPr>
          <w:i/>
        </w:rPr>
        <w:t>ip</w:t>
      </w:r>
      <w:proofErr w:type="spellEnd"/>
      <w:r w:rsidR="0043537C" w:rsidRPr="002657D9">
        <w:rPr>
          <w:i/>
        </w:rPr>
        <w:t xml:space="preserve"> </w:t>
      </w:r>
      <w:r w:rsidR="00B8032B" w:rsidRPr="002657D9">
        <w:rPr>
          <w:i/>
        </w:rPr>
        <w:t xml:space="preserve">Stop </w:t>
      </w:r>
      <w:proofErr w:type="spellStart"/>
      <w:r w:rsidR="00B8032B" w:rsidRPr="002657D9">
        <w:rPr>
          <w:i/>
        </w:rPr>
        <w:t>N</w:t>
      </w:r>
      <w:r w:rsidR="0043537C" w:rsidRPr="002657D9">
        <w:rPr>
          <w:i/>
        </w:rPr>
        <w:t>ylon</w:t>
      </w:r>
      <w:proofErr w:type="spellEnd"/>
      <w:r w:rsidR="00B8032B">
        <w:t>). Medžiaga turi būti</w:t>
      </w:r>
      <w:r w:rsidR="0043537C" w:rsidRPr="00835085">
        <w:t xml:space="preserve"> padengta apsauginiu nuo drėgmės sluoksniu. Medžiagos laidumas srautui – ZP tipas (angl. </w:t>
      </w:r>
      <w:proofErr w:type="spellStart"/>
      <w:r w:rsidR="00B8032B" w:rsidRPr="002657D9">
        <w:rPr>
          <w:i/>
        </w:rPr>
        <w:t>Zero</w:t>
      </w:r>
      <w:proofErr w:type="spellEnd"/>
      <w:r w:rsidR="00B8032B" w:rsidRPr="002657D9">
        <w:rPr>
          <w:i/>
        </w:rPr>
        <w:t xml:space="preserve"> </w:t>
      </w:r>
      <w:proofErr w:type="spellStart"/>
      <w:r w:rsidR="00B8032B" w:rsidRPr="002657D9">
        <w:rPr>
          <w:i/>
        </w:rPr>
        <w:t>P</w:t>
      </w:r>
      <w:r w:rsidR="0043537C" w:rsidRPr="002657D9">
        <w:rPr>
          <w:i/>
        </w:rPr>
        <w:t>orosity</w:t>
      </w:r>
      <w:proofErr w:type="spellEnd"/>
      <w:r w:rsidR="0043537C" w:rsidRPr="00835085">
        <w:t>)</w:t>
      </w:r>
      <w:r w:rsidR="00930114" w:rsidRPr="00835085">
        <w:t xml:space="preserve"> ir F111</w:t>
      </w:r>
      <w:r w:rsidR="00B8032B">
        <w:t>. Spalva – pilka;</w:t>
      </w:r>
    </w:p>
    <w:p w14:paraId="6E9E71C4" w14:textId="1CA66C63" w:rsidR="0043537C" w:rsidRPr="00835085" w:rsidRDefault="002657D9" w:rsidP="005639B4">
      <w:pPr>
        <w:pStyle w:val="ListParagraph"/>
        <w:numPr>
          <w:ilvl w:val="1"/>
          <w:numId w:val="4"/>
        </w:numPr>
        <w:shd w:val="clear" w:color="auto" w:fill="FFFFFF"/>
        <w:tabs>
          <w:tab w:val="left" w:pos="0"/>
          <w:tab w:val="left" w:pos="426"/>
          <w:tab w:val="left" w:pos="709"/>
          <w:tab w:val="left" w:pos="993"/>
          <w:tab w:val="left" w:pos="1134"/>
          <w:tab w:val="left" w:pos="1418"/>
        </w:tabs>
        <w:jc w:val="both"/>
      </w:pPr>
      <w:r>
        <w:t xml:space="preserve"> m</w:t>
      </w:r>
      <w:r w:rsidR="007A40C3" w:rsidRPr="00835085">
        <w:t>inimalus skleidimo aukštis</w:t>
      </w:r>
      <w:r w:rsidR="0043537C" w:rsidRPr="00835085">
        <w:t xml:space="preserve">, ne aukščiau, nei </w:t>
      </w:r>
      <w:r w:rsidR="00930114" w:rsidRPr="00835085">
        <w:t>50</w:t>
      </w:r>
      <w:r w:rsidR="007A40C3" w:rsidRPr="00835085">
        <w:t xml:space="preserve">00 </w:t>
      </w:r>
      <w:r w:rsidR="0043537C" w:rsidRPr="00835085">
        <w:t>pėdų</w:t>
      </w:r>
      <w:r w:rsidR="00B8032B">
        <w:t>.</w:t>
      </w:r>
    </w:p>
    <w:p w14:paraId="56F9C618" w14:textId="0AEF64E6" w:rsidR="00431638" w:rsidRPr="00835085" w:rsidRDefault="002657D9" w:rsidP="002657D9">
      <w:pPr>
        <w:shd w:val="clear" w:color="auto" w:fill="FFFFFF"/>
        <w:tabs>
          <w:tab w:val="left" w:pos="0"/>
          <w:tab w:val="left" w:pos="709"/>
          <w:tab w:val="left" w:pos="993"/>
          <w:tab w:val="left" w:pos="1134"/>
        </w:tabs>
        <w:jc w:val="both"/>
      </w:pPr>
      <w:r>
        <w:t xml:space="preserve">               6. Reikalavimai atsarginiam</w:t>
      </w:r>
      <w:r w:rsidR="009C69F7" w:rsidRPr="00835085">
        <w:t xml:space="preserve"> </w:t>
      </w:r>
      <w:r>
        <w:t>taktiniam parašiutui</w:t>
      </w:r>
      <w:r w:rsidR="00B8032B">
        <w:t>:</w:t>
      </w:r>
    </w:p>
    <w:p w14:paraId="2D0A4659" w14:textId="3BDEA54A" w:rsidR="0064209B" w:rsidRPr="00835085" w:rsidRDefault="002657D9" w:rsidP="002657D9">
      <w:pPr>
        <w:shd w:val="clear" w:color="auto" w:fill="FFFFFF"/>
        <w:tabs>
          <w:tab w:val="left" w:pos="0"/>
          <w:tab w:val="left" w:pos="426"/>
          <w:tab w:val="left" w:pos="709"/>
          <w:tab w:val="left" w:pos="993"/>
          <w:tab w:val="left" w:pos="1418"/>
        </w:tabs>
        <w:jc w:val="both"/>
      </w:pPr>
      <w:r>
        <w:t xml:space="preserve">               6.1. atsarginio taktinio parašiuto</w:t>
      </w:r>
      <w:r w:rsidR="0064209B" w:rsidRPr="00835085">
        <w:t xml:space="preserve"> (toliau</w:t>
      </w:r>
      <w:r>
        <w:t xml:space="preserve"> – atsarginis parašiutas)</w:t>
      </w:r>
      <w:r w:rsidR="0064209B" w:rsidRPr="00835085">
        <w:t xml:space="preserve"> maksimalus skleidimo aukštis turi būti ne žemiau kaip </w:t>
      </w:r>
      <w:r w:rsidR="00930114" w:rsidRPr="00835085">
        <w:t>30000 pėdų</w:t>
      </w:r>
      <w:r w:rsidR="00B8032B">
        <w:t xml:space="preserve"> (HAHO rėžimu). Atkabinus</w:t>
      </w:r>
      <w:r w:rsidR="0064209B" w:rsidRPr="00835085">
        <w:t xml:space="preserve"> pagrindinį parašiutą, </w:t>
      </w:r>
      <w:r w:rsidR="0064209B" w:rsidRPr="00835085">
        <w:lastRenderedPageBreak/>
        <w:t>atsarginis paraš</w:t>
      </w:r>
      <w:r w:rsidR="00B8032B">
        <w:t>iutas turi pilnai jį pakeisti, t</w:t>
      </w:r>
      <w:r w:rsidR="0064209B" w:rsidRPr="00835085">
        <w:t>.</w:t>
      </w:r>
      <w:r w:rsidR="00B8032B">
        <w:t xml:space="preserve"> y. turi būti artimas</w:t>
      </w:r>
      <w:r w:rsidR="0064209B" w:rsidRPr="00835085">
        <w:t xml:space="preserve"> visomis savybėmis </w:t>
      </w:r>
      <w:r w:rsidR="00B8032B">
        <w:t>ir technikos charakteristikomis;</w:t>
      </w:r>
    </w:p>
    <w:p w14:paraId="7E399BD8" w14:textId="12317843" w:rsidR="0064209B" w:rsidRPr="00835085" w:rsidRDefault="002657D9" w:rsidP="005639B4">
      <w:pPr>
        <w:pStyle w:val="ListParagraph"/>
        <w:numPr>
          <w:ilvl w:val="1"/>
          <w:numId w:val="5"/>
        </w:numPr>
        <w:shd w:val="clear" w:color="auto" w:fill="FFFFFF"/>
        <w:tabs>
          <w:tab w:val="left" w:pos="0"/>
          <w:tab w:val="left" w:pos="426"/>
          <w:tab w:val="left" w:pos="709"/>
          <w:tab w:val="left" w:pos="993"/>
          <w:tab w:val="left" w:pos="1418"/>
        </w:tabs>
        <w:jc w:val="both"/>
      </w:pPr>
      <w:r>
        <w:t xml:space="preserve"> atsarginis p</w:t>
      </w:r>
      <w:r w:rsidR="0064209B" w:rsidRPr="00835085">
        <w:t xml:space="preserve">arašiutas turi būti tinkamas maksimaliam svoriui iki </w:t>
      </w:r>
      <w:r w:rsidR="00930114" w:rsidRPr="00835085">
        <w:t>450</w:t>
      </w:r>
      <w:r w:rsidR="0064209B" w:rsidRPr="00835085">
        <w:t xml:space="preserve"> kilogramų; </w:t>
      </w:r>
    </w:p>
    <w:p w14:paraId="031CB3AB" w14:textId="7ACA77A7" w:rsidR="0064209B" w:rsidRPr="00835085" w:rsidRDefault="002657D9" w:rsidP="005639B4">
      <w:pPr>
        <w:pStyle w:val="ListParagraph"/>
        <w:numPr>
          <w:ilvl w:val="1"/>
          <w:numId w:val="5"/>
        </w:numPr>
        <w:shd w:val="clear" w:color="auto" w:fill="FFFFFF"/>
        <w:tabs>
          <w:tab w:val="left" w:pos="0"/>
          <w:tab w:val="left" w:pos="426"/>
          <w:tab w:val="left" w:pos="709"/>
          <w:tab w:val="left" w:pos="993"/>
          <w:tab w:val="left" w:pos="1134"/>
          <w:tab w:val="left" w:pos="1418"/>
        </w:tabs>
        <w:jc w:val="both"/>
      </w:pPr>
      <w:r>
        <w:t xml:space="preserve"> atsarginio parašiuto dydis turi būti</w:t>
      </w:r>
      <w:r w:rsidR="0064209B" w:rsidRPr="00835085">
        <w:t xml:space="preserve"> ne maž</w:t>
      </w:r>
      <w:r>
        <w:t>esnis</w:t>
      </w:r>
      <w:r w:rsidR="0064209B" w:rsidRPr="00835085">
        <w:t xml:space="preserve"> kaip </w:t>
      </w:r>
      <w:r w:rsidR="00930114" w:rsidRPr="00835085">
        <w:t>4</w:t>
      </w:r>
      <w:r w:rsidR="0064209B" w:rsidRPr="00835085">
        <w:t>60 kv. pėdų;</w:t>
      </w:r>
    </w:p>
    <w:p w14:paraId="7F2566E2" w14:textId="7F423828" w:rsidR="0064209B" w:rsidRPr="00835085" w:rsidRDefault="002657D9" w:rsidP="002657D9">
      <w:pPr>
        <w:shd w:val="clear" w:color="auto" w:fill="FFFFFF"/>
        <w:tabs>
          <w:tab w:val="left" w:pos="0"/>
          <w:tab w:val="left" w:pos="426"/>
          <w:tab w:val="left" w:pos="709"/>
          <w:tab w:val="left" w:pos="993"/>
          <w:tab w:val="left" w:pos="1134"/>
          <w:tab w:val="left" w:pos="1418"/>
        </w:tabs>
        <w:jc w:val="both"/>
      </w:pPr>
      <w:r>
        <w:t xml:space="preserve">               6.4. atsarginio p</w:t>
      </w:r>
      <w:r w:rsidR="0064209B" w:rsidRPr="00835085">
        <w:t xml:space="preserve">arašiuto forma – stačiakampis. Turi turėti 9 prisipildančias kameras (angl. </w:t>
      </w:r>
      <w:r w:rsidR="0064209B" w:rsidRPr="002657D9">
        <w:rPr>
          <w:i/>
        </w:rPr>
        <w:t xml:space="preserve">9-cell, </w:t>
      </w:r>
      <w:proofErr w:type="spellStart"/>
      <w:r w:rsidR="0064209B" w:rsidRPr="002657D9">
        <w:rPr>
          <w:i/>
        </w:rPr>
        <w:t>ram-air</w:t>
      </w:r>
      <w:proofErr w:type="spellEnd"/>
      <w:r w:rsidR="0064209B" w:rsidRPr="00835085">
        <w:t>);</w:t>
      </w:r>
    </w:p>
    <w:p w14:paraId="58E8DC0C" w14:textId="3043D9F4" w:rsidR="0064209B" w:rsidRPr="00835085" w:rsidRDefault="002657D9" w:rsidP="002657D9">
      <w:pPr>
        <w:shd w:val="clear" w:color="auto" w:fill="FFFFFF"/>
        <w:tabs>
          <w:tab w:val="left" w:pos="0"/>
          <w:tab w:val="left" w:pos="426"/>
          <w:tab w:val="left" w:pos="709"/>
          <w:tab w:val="left" w:pos="993"/>
          <w:tab w:val="left" w:pos="1134"/>
          <w:tab w:val="left" w:pos="1418"/>
        </w:tabs>
        <w:jc w:val="both"/>
      </w:pPr>
      <w:r>
        <w:t xml:space="preserve">               6.5. atsarginio p</w:t>
      </w:r>
      <w:r w:rsidR="0064209B" w:rsidRPr="00835085">
        <w:t xml:space="preserve">arašiuto medžiaga – </w:t>
      </w:r>
      <w:proofErr w:type="spellStart"/>
      <w:r w:rsidR="0064209B" w:rsidRPr="00835085">
        <w:t>plyšimams</w:t>
      </w:r>
      <w:proofErr w:type="spellEnd"/>
      <w:r w:rsidR="0064209B" w:rsidRPr="00835085">
        <w:t xml:space="preserve"> atsparus sutvirtintas nailonas (angl. </w:t>
      </w:r>
      <w:proofErr w:type="spellStart"/>
      <w:r w:rsidR="00B8032B" w:rsidRPr="002657D9">
        <w:rPr>
          <w:i/>
        </w:rPr>
        <w:t>Rip</w:t>
      </w:r>
      <w:proofErr w:type="spellEnd"/>
      <w:r w:rsidR="00B8032B" w:rsidRPr="002657D9">
        <w:rPr>
          <w:i/>
        </w:rPr>
        <w:t xml:space="preserve"> Stop </w:t>
      </w:r>
      <w:proofErr w:type="spellStart"/>
      <w:r w:rsidR="00B8032B" w:rsidRPr="002657D9">
        <w:rPr>
          <w:i/>
        </w:rPr>
        <w:t>N</w:t>
      </w:r>
      <w:r w:rsidR="0064209B" w:rsidRPr="002657D9">
        <w:rPr>
          <w:i/>
        </w:rPr>
        <w:t>ylon</w:t>
      </w:r>
      <w:proofErr w:type="spellEnd"/>
      <w:r>
        <w:t>)</w:t>
      </w:r>
      <w:r w:rsidR="0064209B" w:rsidRPr="00835085">
        <w:t xml:space="preserve">, padengta apsauginiu nuo drėgmės sluoksniu. Medžiagos laidumas srautui – </w:t>
      </w:r>
      <w:r w:rsidR="00B54448" w:rsidRPr="00835085">
        <w:t>F111</w:t>
      </w:r>
      <w:r w:rsidR="0064209B" w:rsidRPr="00835085">
        <w:t xml:space="preserve"> tipas. Spalva – pilka. </w:t>
      </w:r>
    </w:p>
    <w:p w14:paraId="6FA51CEE" w14:textId="0FFABC95" w:rsidR="007E625E" w:rsidRPr="006F0F2A" w:rsidRDefault="002657D9" w:rsidP="005639B4">
      <w:pPr>
        <w:pStyle w:val="ListParagraph"/>
        <w:numPr>
          <w:ilvl w:val="1"/>
          <w:numId w:val="6"/>
        </w:numPr>
        <w:shd w:val="clear" w:color="auto" w:fill="FFFFFF"/>
        <w:tabs>
          <w:tab w:val="left" w:pos="0"/>
          <w:tab w:val="left" w:pos="426"/>
          <w:tab w:val="left" w:pos="709"/>
          <w:tab w:val="left" w:pos="993"/>
          <w:tab w:val="left" w:pos="1134"/>
          <w:tab w:val="left" w:pos="1418"/>
        </w:tabs>
        <w:jc w:val="both"/>
      </w:pPr>
      <w:r>
        <w:t xml:space="preserve"> m</w:t>
      </w:r>
      <w:r w:rsidR="0064209B" w:rsidRPr="00835085">
        <w:t xml:space="preserve">inimalus </w:t>
      </w:r>
      <w:r>
        <w:t>atsarginio p</w:t>
      </w:r>
      <w:r w:rsidRPr="00835085">
        <w:t xml:space="preserve">arašiuto </w:t>
      </w:r>
      <w:r>
        <w:t>skleidimo aukštis ne aukščiau</w:t>
      </w:r>
      <w:r w:rsidR="0064209B" w:rsidRPr="00835085">
        <w:t xml:space="preserve"> nei </w:t>
      </w:r>
      <w:r w:rsidR="00930114" w:rsidRPr="00835085">
        <w:t>25</w:t>
      </w:r>
      <w:r w:rsidR="006F0F2A">
        <w:t>00 pėdų.</w:t>
      </w:r>
    </w:p>
    <w:p w14:paraId="2B4288E3" w14:textId="44A093AD" w:rsidR="009C69F7" w:rsidRPr="00835085" w:rsidRDefault="002657D9" w:rsidP="002657D9">
      <w:pPr>
        <w:pStyle w:val="ListParagraph"/>
        <w:tabs>
          <w:tab w:val="left" w:pos="1134"/>
        </w:tabs>
        <w:spacing w:line="312" w:lineRule="atLeast"/>
        <w:ind w:left="851"/>
        <w:jc w:val="both"/>
        <w:rPr>
          <w:b/>
          <w:iCs/>
          <w:lang w:eastAsia="lt-LT"/>
        </w:rPr>
      </w:pPr>
      <w:r>
        <w:t xml:space="preserve"> 7. </w:t>
      </w:r>
      <w:r w:rsidR="00A92E58">
        <w:t>Reikalavimai a</w:t>
      </w:r>
      <w:r w:rsidR="009C69F7" w:rsidRPr="00835085">
        <w:t>utomatin</w:t>
      </w:r>
      <w:r w:rsidR="00A92E58">
        <w:t>iam skleidimo prietaisui</w:t>
      </w:r>
      <w:r w:rsidR="006F0F2A">
        <w:t>:</w:t>
      </w:r>
    </w:p>
    <w:p w14:paraId="0E5DCFC4" w14:textId="199E2D8E" w:rsidR="009D62BC" w:rsidRPr="00A92E58" w:rsidRDefault="00A92E58" w:rsidP="00A92E58">
      <w:pPr>
        <w:spacing w:line="312" w:lineRule="atLeast"/>
        <w:jc w:val="both"/>
        <w:rPr>
          <w:bCs/>
          <w:iCs/>
          <w:lang w:eastAsia="lt-LT"/>
        </w:rPr>
      </w:pPr>
      <w:r>
        <w:rPr>
          <w:bCs/>
          <w:iCs/>
          <w:lang w:eastAsia="lt-LT"/>
        </w:rPr>
        <w:t xml:space="preserve">               7.1. a</w:t>
      </w:r>
      <w:r w:rsidR="009D62BC" w:rsidRPr="00A92E58">
        <w:rPr>
          <w:bCs/>
          <w:iCs/>
          <w:lang w:eastAsia="lt-LT"/>
        </w:rPr>
        <w:t xml:space="preserve">utomatinis skleidimo prietaisas (angl. </w:t>
      </w:r>
      <w:proofErr w:type="spellStart"/>
      <w:r w:rsidR="006F0F2A" w:rsidRPr="00A92E58">
        <w:rPr>
          <w:bCs/>
          <w:i/>
          <w:iCs/>
          <w:lang w:eastAsia="lt-LT"/>
        </w:rPr>
        <w:t>Automatic</w:t>
      </w:r>
      <w:proofErr w:type="spellEnd"/>
      <w:r w:rsidR="006F0F2A" w:rsidRPr="00A92E58">
        <w:rPr>
          <w:bCs/>
          <w:i/>
          <w:iCs/>
          <w:lang w:eastAsia="lt-LT"/>
        </w:rPr>
        <w:t xml:space="preserve"> </w:t>
      </w:r>
      <w:proofErr w:type="spellStart"/>
      <w:r w:rsidR="006F0F2A" w:rsidRPr="00A92E58">
        <w:rPr>
          <w:bCs/>
          <w:i/>
          <w:iCs/>
          <w:lang w:eastAsia="lt-LT"/>
        </w:rPr>
        <w:t>Activation</w:t>
      </w:r>
      <w:proofErr w:type="spellEnd"/>
      <w:r w:rsidR="006F0F2A" w:rsidRPr="00A92E58">
        <w:rPr>
          <w:bCs/>
          <w:i/>
          <w:iCs/>
          <w:lang w:eastAsia="lt-LT"/>
        </w:rPr>
        <w:t xml:space="preserve"> </w:t>
      </w:r>
      <w:proofErr w:type="spellStart"/>
      <w:r w:rsidR="006F0F2A" w:rsidRPr="00A92E58">
        <w:rPr>
          <w:bCs/>
          <w:i/>
          <w:iCs/>
          <w:lang w:eastAsia="lt-LT"/>
        </w:rPr>
        <w:t>D</w:t>
      </w:r>
      <w:r w:rsidR="009D62BC" w:rsidRPr="00A92E58">
        <w:rPr>
          <w:bCs/>
          <w:i/>
          <w:iCs/>
          <w:lang w:eastAsia="lt-LT"/>
        </w:rPr>
        <w:t>evice</w:t>
      </w:r>
      <w:proofErr w:type="spellEnd"/>
      <w:r w:rsidR="006F0F2A" w:rsidRPr="00A92E58">
        <w:rPr>
          <w:bCs/>
          <w:iCs/>
          <w:lang w:eastAsia="lt-LT"/>
        </w:rPr>
        <w:t>)</w:t>
      </w:r>
      <w:r w:rsidR="009D62BC" w:rsidRPr="00A92E58">
        <w:rPr>
          <w:bCs/>
          <w:iCs/>
          <w:lang w:eastAsia="lt-LT"/>
        </w:rPr>
        <w:t xml:space="preserve"> </w:t>
      </w:r>
      <w:r w:rsidR="006F0F2A" w:rsidRPr="00A92E58">
        <w:rPr>
          <w:bCs/>
          <w:iCs/>
          <w:lang w:eastAsia="lt-LT"/>
        </w:rPr>
        <w:t>(</w:t>
      </w:r>
      <w:r w:rsidR="009D62BC" w:rsidRPr="00A92E58">
        <w:rPr>
          <w:bCs/>
          <w:iCs/>
          <w:lang w:eastAsia="lt-LT"/>
        </w:rPr>
        <w:t>toliau – prietaisas) esant nustatytiems aukščio ir kritimo greičio sąlygomis, jeigu yra įjungtas, automatiškai pradeda atsarginio parašiuto skleidimo procesą. Taip užtikrindamas kaip galimą dides</w:t>
      </w:r>
      <w:r w:rsidR="006F0F2A" w:rsidRPr="00A92E58">
        <w:rPr>
          <w:bCs/>
          <w:iCs/>
          <w:lang w:eastAsia="lt-LT"/>
        </w:rPr>
        <w:t>nį parašiutininko apsaugos lygį;</w:t>
      </w:r>
    </w:p>
    <w:p w14:paraId="217D3998" w14:textId="7FD19E02" w:rsidR="00364422" w:rsidRPr="00C3293E" w:rsidRDefault="00A92E58" w:rsidP="00A92E58">
      <w:pPr>
        <w:spacing w:line="312" w:lineRule="atLeast"/>
        <w:jc w:val="both"/>
      </w:pPr>
      <w:r>
        <w:t xml:space="preserve">                7.2. p</w:t>
      </w:r>
      <w:r w:rsidR="009D62BC" w:rsidRPr="00835085">
        <w:t>rietaiso a</w:t>
      </w:r>
      <w:r w:rsidR="00D02A10" w:rsidRPr="00835085">
        <w:t>ktyvavimo aukštis</w:t>
      </w:r>
      <w:r w:rsidR="009D62BC" w:rsidRPr="00835085">
        <w:t xml:space="preserve"> turi būti reguliuojamas. Minimaliai turi būti bent šie automatinio skleidimo aukščio virš žemės lygio (angl. </w:t>
      </w:r>
      <w:proofErr w:type="spellStart"/>
      <w:r w:rsidR="00C3293E">
        <w:rPr>
          <w:i/>
        </w:rPr>
        <w:t>Above</w:t>
      </w:r>
      <w:proofErr w:type="spellEnd"/>
      <w:r w:rsidR="00C3293E">
        <w:rPr>
          <w:i/>
        </w:rPr>
        <w:t xml:space="preserve"> </w:t>
      </w:r>
      <w:proofErr w:type="spellStart"/>
      <w:r w:rsidR="00C3293E">
        <w:rPr>
          <w:i/>
        </w:rPr>
        <w:t>Ground</w:t>
      </w:r>
      <w:proofErr w:type="spellEnd"/>
      <w:r w:rsidR="00C3293E">
        <w:rPr>
          <w:i/>
        </w:rPr>
        <w:t xml:space="preserve"> </w:t>
      </w:r>
      <w:proofErr w:type="spellStart"/>
      <w:r w:rsidR="00C3293E">
        <w:rPr>
          <w:i/>
        </w:rPr>
        <w:t>L</w:t>
      </w:r>
      <w:r w:rsidR="009D62BC" w:rsidRPr="00C3293E">
        <w:rPr>
          <w:i/>
        </w:rPr>
        <w:t>evel</w:t>
      </w:r>
      <w:proofErr w:type="spellEnd"/>
      <w:r w:rsidR="00C3293E">
        <w:t xml:space="preserve">) (toliau – </w:t>
      </w:r>
      <w:r w:rsidR="009D62BC" w:rsidRPr="00835085">
        <w:t xml:space="preserve">AGL) nustatymai: </w:t>
      </w:r>
      <w:r w:rsidR="00D02A10" w:rsidRPr="00835085">
        <w:t>1000 / 1500 / 1900 / 2500</w:t>
      </w:r>
      <w:r w:rsidR="009D62BC" w:rsidRPr="00835085">
        <w:t xml:space="preserve"> </w:t>
      </w:r>
      <w:r w:rsidR="00C3293E">
        <w:t>pėdų (AGL</w:t>
      </w:r>
      <w:r w:rsidR="00D02A10" w:rsidRPr="00835085">
        <w:t xml:space="preserve"> aukštis nuo žemės paviršiaus pagal pasirinkimą);</w:t>
      </w:r>
    </w:p>
    <w:p w14:paraId="0091B9E4" w14:textId="72D32430" w:rsidR="009D62BC" w:rsidRPr="00A92E58" w:rsidRDefault="00A92E58" w:rsidP="00A92E58">
      <w:pPr>
        <w:spacing w:line="312" w:lineRule="atLeast"/>
        <w:jc w:val="both"/>
        <w:rPr>
          <w:bCs/>
          <w:iCs/>
          <w:lang w:eastAsia="lt-LT"/>
        </w:rPr>
      </w:pPr>
      <w:r>
        <w:t xml:space="preserve">                7.3. p</w:t>
      </w:r>
      <w:r w:rsidR="009D62BC" w:rsidRPr="00835085">
        <w:t>rietaiso aktyvavimo greitis turi būti reguliuojamas. Minimaliai turi būti bent šie automatinio skleidimo greičio nustatymai: 29 / 35 metrai per sekundę;</w:t>
      </w:r>
    </w:p>
    <w:p w14:paraId="4EFF721A" w14:textId="47B3DB3B" w:rsidR="00364422" w:rsidRPr="00A92E58" w:rsidRDefault="00A92E58" w:rsidP="00A92E58">
      <w:pPr>
        <w:spacing w:line="312" w:lineRule="atLeast"/>
        <w:jc w:val="both"/>
        <w:rPr>
          <w:bCs/>
          <w:iCs/>
          <w:lang w:eastAsia="lt-LT"/>
        </w:rPr>
      </w:pPr>
      <w:r>
        <w:t xml:space="preserve">                7.4. </w:t>
      </w:r>
      <w:r w:rsidRPr="00835085">
        <w:t xml:space="preserve">prietaiso </w:t>
      </w:r>
      <w:r>
        <w:t>d</w:t>
      </w:r>
      <w:r w:rsidR="00D02A10" w:rsidRPr="00835085">
        <w:t xml:space="preserve">arbinis aukštis </w:t>
      </w:r>
      <w:r w:rsidR="009D62BC" w:rsidRPr="00835085">
        <w:t xml:space="preserve">bent </w:t>
      </w:r>
      <w:r w:rsidR="00D02A10" w:rsidRPr="00835085">
        <w:t>nuo –2</w:t>
      </w:r>
      <w:r w:rsidR="009D62BC" w:rsidRPr="00835085">
        <w:t>000</w:t>
      </w:r>
      <w:r w:rsidR="00D02A10" w:rsidRPr="00835085">
        <w:t xml:space="preserve"> iki +65 500 pėdų </w:t>
      </w:r>
      <w:r w:rsidR="009D62BC" w:rsidRPr="00835085">
        <w:t>virš jūros lygio. Darbinis aukštis tai aukštis, kuriame prietaisas</w:t>
      </w:r>
      <w:r w:rsidR="006F0F2A">
        <w:t xml:space="preserve"> gali visapusiškai funkcionuoti;</w:t>
      </w:r>
    </w:p>
    <w:p w14:paraId="1A0FD035" w14:textId="6BB9E10B" w:rsidR="004161F0" w:rsidRPr="00A92E58" w:rsidRDefault="00A92E58" w:rsidP="00A92E58">
      <w:pPr>
        <w:spacing w:line="312" w:lineRule="atLeast"/>
        <w:jc w:val="both"/>
        <w:rPr>
          <w:bCs/>
          <w:iCs/>
          <w:lang w:eastAsia="lt-LT"/>
        </w:rPr>
      </w:pPr>
      <w:r>
        <w:t xml:space="preserve">                7.5. prietaiso a</w:t>
      </w:r>
      <w:r w:rsidR="00D02A10" w:rsidRPr="00835085">
        <w:t xml:space="preserve">tsparumas </w:t>
      </w:r>
      <w:r w:rsidR="009D62BC" w:rsidRPr="00835085">
        <w:t>aplinkos poveikiui</w:t>
      </w:r>
      <w:r w:rsidR="006F0F2A">
        <w:t xml:space="preserve"> –</w:t>
      </w:r>
      <w:r w:rsidR="009D62BC" w:rsidRPr="00835085">
        <w:t xml:space="preserve"> bent </w:t>
      </w:r>
      <w:r w:rsidR="00D02A10" w:rsidRPr="00835085">
        <w:t>IP68</w:t>
      </w:r>
      <w:r w:rsidR="009D62BC" w:rsidRPr="00835085">
        <w:t xml:space="preserve"> lygis;</w:t>
      </w:r>
    </w:p>
    <w:p w14:paraId="0E72FBE4" w14:textId="79B7BBA1" w:rsidR="004161F0" w:rsidRPr="00A92E58" w:rsidRDefault="00A92E58" w:rsidP="00A92E58">
      <w:pPr>
        <w:spacing w:line="312" w:lineRule="atLeast"/>
        <w:jc w:val="both"/>
        <w:rPr>
          <w:bCs/>
          <w:iCs/>
          <w:lang w:eastAsia="lt-LT"/>
        </w:rPr>
      </w:pPr>
      <w:r>
        <w:t xml:space="preserve">                7.6. prietaiso v</w:t>
      </w:r>
      <w:r w:rsidR="006F0F2A">
        <w:t>aldymo blokas</w:t>
      </w:r>
      <w:r w:rsidR="004161F0" w:rsidRPr="00835085">
        <w:t xml:space="preserve"> turi turėti apšviestą ekraną ir klavišą, kad būtų galima</w:t>
      </w:r>
      <w:r w:rsidR="006F0F2A">
        <w:t xml:space="preserve"> naudoti pritemdytoje aplinkoje;</w:t>
      </w:r>
    </w:p>
    <w:p w14:paraId="0036687A" w14:textId="17CD6780" w:rsidR="004161F0" w:rsidRPr="00A92E58" w:rsidRDefault="00A92E58" w:rsidP="00A92E58">
      <w:pPr>
        <w:spacing w:line="312" w:lineRule="atLeast"/>
        <w:jc w:val="both"/>
        <w:rPr>
          <w:bCs/>
          <w:iCs/>
          <w:lang w:eastAsia="lt-LT"/>
        </w:rPr>
      </w:pPr>
      <w:r>
        <w:t xml:space="preserve">                7.7. p</w:t>
      </w:r>
      <w:r w:rsidR="004161F0" w:rsidRPr="00835085">
        <w:t>rietaisas</w:t>
      </w:r>
      <w:r w:rsidR="006F0F2A">
        <w:t xml:space="preserve"> turi turėti atminties kaupiklį, t</w:t>
      </w:r>
      <w:r w:rsidR="004161F0" w:rsidRPr="00835085">
        <w:t>.</w:t>
      </w:r>
      <w:r>
        <w:t xml:space="preserve"> </w:t>
      </w:r>
      <w:r w:rsidR="004161F0" w:rsidRPr="00835085">
        <w:t>y. naudojimo metu turi re</w:t>
      </w:r>
      <w:r w:rsidR="006F0F2A">
        <w:t>gistruoti duomenis</w:t>
      </w:r>
      <w:r>
        <w:t xml:space="preserve"> apie šuolius (</w:t>
      </w:r>
      <w:r w:rsidR="006F0F2A">
        <w:t>kartus, šuolio aukštį, greitį</w:t>
      </w:r>
      <w:r w:rsidR="004161F0" w:rsidRPr="00835085">
        <w:t xml:space="preserve"> ir t.</w:t>
      </w:r>
      <w:r w:rsidR="00B42773">
        <w:t xml:space="preserve"> </w:t>
      </w:r>
      <w:r w:rsidR="004161F0" w:rsidRPr="00835085">
        <w:t>t.</w:t>
      </w:r>
      <w:r>
        <w:t>)</w:t>
      </w:r>
      <w:r w:rsidR="00503B66">
        <w:t>;</w:t>
      </w:r>
    </w:p>
    <w:p w14:paraId="5D2203D5" w14:textId="68EC4319" w:rsidR="004161F0" w:rsidRPr="00A92E58" w:rsidRDefault="00A92E58" w:rsidP="00A92E58">
      <w:pPr>
        <w:spacing w:line="312" w:lineRule="atLeast"/>
        <w:jc w:val="both"/>
        <w:rPr>
          <w:bCs/>
          <w:iCs/>
          <w:lang w:eastAsia="lt-LT"/>
        </w:rPr>
      </w:pPr>
      <w:r>
        <w:t xml:space="preserve">                 7.8. prietaisą t</w:t>
      </w:r>
      <w:r w:rsidR="004161F0" w:rsidRPr="00835085">
        <w:t>uri būti galima įjungti / išjungti duomenų įrašymą bet kuriuo metu – žemėje ar ore (lėktuve);</w:t>
      </w:r>
    </w:p>
    <w:p w14:paraId="661F21F8" w14:textId="2488475E" w:rsidR="004161F0" w:rsidRPr="00A92E58" w:rsidRDefault="00A92E58" w:rsidP="00A92E58">
      <w:pPr>
        <w:spacing w:line="312" w:lineRule="atLeast"/>
        <w:jc w:val="both"/>
        <w:rPr>
          <w:bCs/>
          <w:iCs/>
          <w:lang w:eastAsia="lt-LT"/>
        </w:rPr>
      </w:pPr>
      <w:r>
        <w:t xml:space="preserve">                 7.9. p</w:t>
      </w:r>
      <w:r w:rsidR="004161F0" w:rsidRPr="00835085">
        <w:t>rietaisas</w:t>
      </w:r>
      <w:r w:rsidR="00B42773">
        <w:t>,</w:t>
      </w:r>
      <w:r w:rsidR="004161F0" w:rsidRPr="00835085">
        <w:t xml:space="preserve"> naudojant papildomus priedus</w:t>
      </w:r>
      <w:r w:rsidR="00B42773">
        <w:t xml:space="preserve">, </w:t>
      </w:r>
      <w:r w:rsidR="004161F0" w:rsidRPr="00835085">
        <w:t xml:space="preserve">bevielio ryšio pagalba </w:t>
      </w:r>
      <w:r>
        <w:t xml:space="preserve">turi turėti galimybę </w:t>
      </w:r>
      <w:r w:rsidR="004161F0" w:rsidRPr="00835085">
        <w:t>nuskait</w:t>
      </w:r>
      <w:r w:rsidR="00B42773">
        <w:t>yti sukauptą šuolių informaciją;</w:t>
      </w:r>
    </w:p>
    <w:p w14:paraId="04BE3C55" w14:textId="199D85F2" w:rsidR="004161F0" w:rsidRPr="00A92E58" w:rsidRDefault="00A92E58" w:rsidP="00A92E58">
      <w:pPr>
        <w:tabs>
          <w:tab w:val="left" w:pos="1418"/>
        </w:tabs>
        <w:spacing w:line="312" w:lineRule="atLeast"/>
        <w:jc w:val="both"/>
        <w:rPr>
          <w:bCs/>
          <w:iCs/>
          <w:lang w:eastAsia="lt-LT"/>
        </w:rPr>
      </w:pPr>
      <w:r>
        <w:t xml:space="preserve">                 7.10. p</w:t>
      </w:r>
      <w:r w:rsidR="004161F0" w:rsidRPr="00835085">
        <w:t>rietaisas tur</w:t>
      </w:r>
      <w:r w:rsidR="00B42773">
        <w:t>i turėti automatinį išsijungimą.</w:t>
      </w:r>
      <w:r w:rsidR="004161F0" w:rsidRPr="00835085">
        <w:t xml:space="preserve"> </w:t>
      </w:r>
      <w:r w:rsidR="00C669E8" w:rsidRPr="00835085">
        <w:t xml:space="preserve">Minimali </w:t>
      </w:r>
      <w:r>
        <w:t xml:space="preserve">prietaiso </w:t>
      </w:r>
      <w:r w:rsidR="00C669E8" w:rsidRPr="00835085">
        <w:t>veikimo trukmė neišjungian</w:t>
      </w:r>
      <w:r w:rsidR="00B42773">
        <w:t xml:space="preserve">t </w:t>
      </w:r>
      <w:r>
        <w:t xml:space="preserve">– </w:t>
      </w:r>
      <w:r w:rsidR="00B42773">
        <w:t>12 valandų;</w:t>
      </w:r>
      <w:r w:rsidR="00C669E8" w:rsidRPr="00835085">
        <w:t xml:space="preserve"> </w:t>
      </w:r>
    </w:p>
    <w:p w14:paraId="68A49A51" w14:textId="77777777" w:rsidR="00A92E58" w:rsidRDefault="00A92E58" w:rsidP="00A92E58">
      <w:pPr>
        <w:tabs>
          <w:tab w:val="left" w:pos="1418"/>
        </w:tabs>
        <w:spacing w:line="312" w:lineRule="atLeast"/>
        <w:jc w:val="both"/>
        <w:rPr>
          <w:bCs/>
          <w:iCs/>
          <w:lang w:eastAsia="lt-LT"/>
        </w:rPr>
      </w:pPr>
      <w:r>
        <w:t xml:space="preserve">                 7.11. p</w:t>
      </w:r>
      <w:r w:rsidR="00B42773" w:rsidRPr="00835085">
        <w:t xml:space="preserve">rietaisas </w:t>
      </w:r>
      <w:r w:rsidR="00B42773">
        <w:t>t</w:t>
      </w:r>
      <w:r w:rsidR="004161F0" w:rsidRPr="00835085">
        <w:t>uri veikti tiek slėginiuose lėktuvuose, tiek ek</w:t>
      </w:r>
      <w:r>
        <w:t>stremaliomis aplinkos sąlygomis;</w:t>
      </w:r>
    </w:p>
    <w:p w14:paraId="57410B49" w14:textId="4BA8B60D" w:rsidR="004161F0" w:rsidRPr="00A92E58" w:rsidRDefault="00A92E58" w:rsidP="00A92E58">
      <w:pPr>
        <w:tabs>
          <w:tab w:val="left" w:pos="1418"/>
        </w:tabs>
        <w:spacing w:line="312" w:lineRule="atLeast"/>
        <w:jc w:val="both"/>
        <w:rPr>
          <w:bCs/>
          <w:iCs/>
          <w:lang w:eastAsia="lt-LT"/>
        </w:rPr>
      </w:pPr>
      <w:r>
        <w:rPr>
          <w:bCs/>
          <w:iCs/>
          <w:lang w:eastAsia="lt-LT"/>
        </w:rPr>
        <w:t xml:space="preserve">                 7.12. p</w:t>
      </w:r>
      <w:r w:rsidR="004161F0" w:rsidRPr="00835085">
        <w:t>rietaisas</w:t>
      </w:r>
      <w:r w:rsidR="00C669E8" w:rsidRPr="00835085">
        <w:t xml:space="preserve"> turi leisti bet kuriuo metu keisti nusileidimo zonos (angl. </w:t>
      </w:r>
      <w:proofErr w:type="spellStart"/>
      <w:r w:rsidR="00411B1F" w:rsidRPr="00A92E58">
        <w:rPr>
          <w:i/>
        </w:rPr>
        <w:t>Drop</w:t>
      </w:r>
      <w:proofErr w:type="spellEnd"/>
      <w:r w:rsidR="00411B1F" w:rsidRPr="00A92E58">
        <w:rPr>
          <w:i/>
        </w:rPr>
        <w:t xml:space="preserve"> </w:t>
      </w:r>
      <w:proofErr w:type="spellStart"/>
      <w:r w:rsidR="00411B1F" w:rsidRPr="00A92E58">
        <w:rPr>
          <w:i/>
        </w:rPr>
        <w:t>Z</w:t>
      </w:r>
      <w:r w:rsidR="00C669E8" w:rsidRPr="00A92E58">
        <w:rPr>
          <w:i/>
        </w:rPr>
        <w:t>one</w:t>
      </w:r>
      <w:proofErr w:type="spellEnd"/>
      <w:r w:rsidR="00411B1F">
        <w:t>) aukščio parametrus;</w:t>
      </w:r>
    </w:p>
    <w:p w14:paraId="39FF3CA9" w14:textId="6772180B" w:rsidR="004161F0" w:rsidRPr="00A92E58" w:rsidRDefault="00A92E58" w:rsidP="00A92E58">
      <w:pPr>
        <w:tabs>
          <w:tab w:val="left" w:pos="1418"/>
        </w:tabs>
        <w:spacing w:line="312" w:lineRule="atLeast"/>
        <w:jc w:val="both"/>
        <w:rPr>
          <w:bCs/>
          <w:iCs/>
          <w:lang w:eastAsia="lt-LT"/>
        </w:rPr>
      </w:pPr>
      <w:r>
        <w:t xml:space="preserve">                  7.13. p</w:t>
      </w:r>
      <w:r w:rsidR="004161F0" w:rsidRPr="00835085">
        <w:t>rietaisas</w:t>
      </w:r>
      <w:r w:rsidR="00411B1F">
        <w:t>,</w:t>
      </w:r>
      <w:r w:rsidR="004161F0" w:rsidRPr="00835085">
        <w:t xml:space="preserve">  naudojant papildomus priedus</w:t>
      </w:r>
      <w:r w:rsidR="00411B1F">
        <w:t>,</w:t>
      </w:r>
      <w:r w:rsidR="004161F0" w:rsidRPr="00835085">
        <w:t xml:space="preserve"> </w:t>
      </w:r>
      <w:r w:rsidR="00411B1F">
        <w:t xml:space="preserve">turi leisti </w:t>
      </w:r>
      <w:r w:rsidR="004161F0" w:rsidRPr="00835085">
        <w:t>bevielio ryšio pagalba</w:t>
      </w:r>
      <w:r w:rsidR="00C669E8" w:rsidRPr="00835085">
        <w:t xml:space="preserve"> greitai keisti nusil</w:t>
      </w:r>
      <w:r w:rsidR="00411B1F">
        <w:t>eidimo zonos aukščio parametrus;</w:t>
      </w:r>
    </w:p>
    <w:p w14:paraId="352CBA4C" w14:textId="5988A52F" w:rsidR="00DE30E7" w:rsidRPr="00A92E58" w:rsidRDefault="00A92E58" w:rsidP="00A92E58">
      <w:pPr>
        <w:tabs>
          <w:tab w:val="left" w:pos="1418"/>
        </w:tabs>
        <w:spacing w:line="312" w:lineRule="atLeast"/>
        <w:rPr>
          <w:bCs/>
          <w:iCs/>
          <w:lang w:eastAsia="lt-LT"/>
        </w:rPr>
      </w:pPr>
      <w:r>
        <w:t xml:space="preserve">                 7.14. prietaisas turi turėti</w:t>
      </w:r>
      <w:r w:rsidR="00364422" w:rsidRPr="00835085">
        <w:t xml:space="preserve"> lauko sąlygomis keičiam</w:t>
      </w:r>
      <w:r>
        <w:t>ą</w:t>
      </w:r>
      <w:r w:rsidR="00364422" w:rsidRPr="00835085">
        <w:t xml:space="preserve"> valdymo blok</w:t>
      </w:r>
      <w:r>
        <w:t>ą</w:t>
      </w:r>
      <w:r w:rsidR="00364422" w:rsidRPr="00835085">
        <w:t xml:space="preserve"> (angl. </w:t>
      </w:r>
      <w:proofErr w:type="spellStart"/>
      <w:r w:rsidR="00364422" w:rsidRPr="00A92E58">
        <w:rPr>
          <w:i/>
        </w:rPr>
        <w:t>Control</w:t>
      </w:r>
      <w:proofErr w:type="spellEnd"/>
      <w:r w:rsidR="00364422" w:rsidRPr="00A92E58">
        <w:rPr>
          <w:i/>
        </w:rPr>
        <w:t xml:space="preserve"> </w:t>
      </w:r>
      <w:proofErr w:type="spellStart"/>
      <w:r w:rsidR="00364422" w:rsidRPr="00A92E58">
        <w:rPr>
          <w:i/>
        </w:rPr>
        <w:t>Unit</w:t>
      </w:r>
      <w:proofErr w:type="spellEnd"/>
      <w:r w:rsidR="00364422" w:rsidRPr="00835085">
        <w:t xml:space="preserve">) ir </w:t>
      </w:r>
      <w:proofErr w:type="spellStart"/>
      <w:r w:rsidR="00364422" w:rsidRPr="00835085">
        <w:t>pjovikl</w:t>
      </w:r>
      <w:r>
        <w:t>į</w:t>
      </w:r>
      <w:proofErr w:type="spellEnd"/>
      <w:r w:rsidR="00364422" w:rsidRPr="00835085">
        <w:t xml:space="preserve"> (angl. </w:t>
      </w:r>
      <w:proofErr w:type="spellStart"/>
      <w:r w:rsidR="00364422" w:rsidRPr="00A92E58">
        <w:rPr>
          <w:i/>
        </w:rPr>
        <w:t>Cutter</w:t>
      </w:r>
      <w:proofErr w:type="spellEnd"/>
      <w:r w:rsidR="00411B1F">
        <w:t>);</w:t>
      </w:r>
    </w:p>
    <w:p w14:paraId="51368984" w14:textId="133592E1" w:rsidR="00DE30E7" w:rsidRPr="00A92E58" w:rsidRDefault="00A92E58" w:rsidP="005639B4">
      <w:pPr>
        <w:pStyle w:val="ListParagraph"/>
        <w:numPr>
          <w:ilvl w:val="1"/>
          <w:numId w:val="7"/>
        </w:numPr>
        <w:tabs>
          <w:tab w:val="left" w:pos="1418"/>
        </w:tabs>
        <w:spacing w:line="312" w:lineRule="atLeast"/>
        <w:jc w:val="both"/>
        <w:rPr>
          <w:bCs/>
          <w:iCs/>
          <w:lang w:eastAsia="lt-LT"/>
        </w:rPr>
      </w:pPr>
      <w:r>
        <w:t xml:space="preserve"> p</w:t>
      </w:r>
      <w:r w:rsidR="00F742D1">
        <w:t>rietaiso t</w:t>
      </w:r>
      <w:r w:rsidR="00D02A10" w:rsidRPr="00835085">
        <w:t>arnavimo laikas – ne trumpesnis kaip 1</w:t>
      </w:r>
      <w:r w:rsidR="00C669E8" w:rsidRPr="00835085">
        <w:t>5</w:t>
      </w:r>
      <w:r w:rsidR="00411B1F">
        <w:t xml:space="preserve"> metų;</w:t>
      </w:r>
    </w:p>
    <w:p w14:paraId="0EB38DE6" w14:textId="45FB4EAB" w:rsidR="00364422" w:rsidRPr="00A92E58" w:rsidRDefault="00A92E58" w:rsidP="005639B4">
      <w:pPr>
        <w:pStyle w:val="ListParagraph"/>
        <w:numPr>
          <w:ilvl w:val="1"/>
          <w:numId w:val="7"/>
        </w:numPr>
        <w:tabs>
          <w:tab w:val="left" w:pos="1418"/>
        </w:tabs>
        <w:spacing w:line="312" w:lineRule="atLeast"/>
        <w:rPr>
          <w:bCs/>
          <w:iCs/>
          <w:lang w:eastAsia="lt-LT"/>
        </w:rPr>
      </w:pPr>
      <w:r>
        <w:t xml:space="preserve"> p</w:t>
      </w:r>
      <w:r w:rsidR="00F742D1">
        <w:t>rietaiso t</w:t>
      </w:r>
      <w:r w:rsidR="00D02A10" w:rsidRPr="00835085">
        <w:t>echninė</w:t>
      </w:r>
      <w:r w:rsidR="00C669E8" w:rsidRPr="00835085">
        <w:t>s</w:t>
      </w:r>
      <w:r w:rsidR="00D02A10" w:rsidRPr="00835085">
        <w:t xml:space="preserve"> priežiūr</w:t>
      </w:r>
      <w:r>
        <w:t>os intervalas –</w:t>
      </w:r>
      <w:r w:rsidR="00C669E8" w:rsidRPr="00835085">
        <w:t xml:space="preserve"> ne dažniau, kaip</w:t>
      </w:r>
      <w:r w:rsidR="00D02A10" w:rsidRPr="00835085">
        <w:t xml:space="preserve"> 5</w:t>
      </w:r>
      <w:r w:rsidR="00C669E8" w:rsidRPr="00835085">
        <w:t xml:space="preserve"> </w:t>
      </w:r>
      <w:r w:rsidR="00D02A10" w:rsidRPr="00835085">
        <w:t>met</w:t>
      </w:r>
      <w:r w:rsidR="00411B1F">
        <w:t>ai;</w:t>
      </w:r>
    </w:p>
    <w:p w14:paraId="4E987753" w14:textId="27F56474" w:rsidR="0040547A" w:rsidRPr="00A92E58" w:rsidRDefault="00A92E58" w:rsidP="005639B4">
      <w:pPr>
        <w:pStyle w:val="ListParagraph"/>
        <w:numPr>
          <w:ilvl w:val="1"/>
          <w:numId w:val="7"/>
        </w:numPr>
        <w:tabs>
          <w:tab w:val="left" w:pos="1418"/>
        </w:tabs>
        <w:spacing w:line="312" w:lineRule="atLeast"/>
        <w:rPr>
          <w:bCs/>
          <w:iCs/>
          <w:lang w:eastAsia="lt-LT"/>
        </w:rPr>
      </w:pPr>
      <w:r>
        <w:t xml:space="preserve"> p</w:t>
      </w:r>
      <w:r w:rsidR="00411B1F">
        <w:t>rietaisas turi</w:t>
      </w:r>
      <w:r w:rsidR="00C669E8" w:rsidRPr="00835085">
        <w:t xml:space="preserve"> būti karinio tipo, turi turėti NSN (angl. </w:t>
      </w:r>
      <w:proofErr w:type="spellStart"/>
      <w:r w:rsidR="00F742D1" w:rsidRPr="00A92E58">
        <w:rPr>
          <w:i/>
        </w:rPr>
        <w:t>Nato</w:t>
      </w:r>
      <w:proofErr w:type="spellEnd"/>
      <w:r w:rsidR="00F742D1" w:rsidRPr="00A92E58">
        <w:rPr>
          <w:i/>
        </w:rPr>
        <w:t xml:space="preserve"> </w:t>
      </w:r>
      <w:proofErr w:type="spellStart"/>
      <w:r w:rsidR="00F742D1" w:rsidRPr="00A92E58">
        <w:rPr>
          <w:i/>
        </w:rPr>
        <w:t>Stock</w:t>
      </w:r>
      <w:proofErr w:type="spellEnd"/>
      <w:r w:rsidR="00F742D1" w:rsidRPr="00A92E58">
        <w:rPr>
          <w:i/>
        </w:rPr>
        <w:t xml:space="preserve"> </w:t>
      </w:r>
      <w:proofErr w:type="spellStart"/>
      <w:r w:rsidR="00F742D1" w:rsidRPr="00A92E58">
        <w:rPr>
          <w:i/>
        </w:rPr>
        <w:t>N</w:t>
      </w:r>
      <w:r w:rsidR="00C669E8" w:rsidRPr="00A92E58">
        <w:rPr>
          <w:i/>
        </w:rPr>
        <w:t>umber</w:t>
      </w:r>
      <w:proofErr w:type="spellEnd"/>
      <w:r w:rsidR="00C669E8" w:rsidRPr="00835085">
        <w:t>) numerį.</w:t>
      </w:r>
    </w:p>
    <w:p w14:paraId="42DCF50A" w14:textId="1A8103A9" w:rsidR="0040547A" w:rsidRPr="00835085" w:rsidRDefault="003E47A3" w:rsidP="003E47A3">
      <w:pPr>
        <w:shd w:val="clear" w:color="auto" w:fill="FFFFFF"/>
        <w:tabs>
          <w:tab w:val="left" w:pos="709"/>
          <w:tab w:val="left" w:pos="993"/>
          <w:tab w:val="left" w:pos="1134"/>
        </w:tabs>
        <w:jc w:val="both"/>
      </w:pPr>
      <w:r>
        <w:t xml:space="preserve">                 8. </w:t>
      </w:r>
      <w:r w:rsidR="00A92E58">
        <w:t>Reikalavimai sistemos kuprinei</w:t>
      </w:r>
      <w:r w:rsidR="00886962" w:rsidRPr="00835085">
        <w:t xml:space="preserve"> ir pakaba</w:t>
      </w:r>
      <w:r w:rsidR="00A92E58">
        <w:t>i</w:t>
      </w:r>
      <w:r w:rsidR="00F742D1">
        <w:t>:</w:t>
      </w:r>
    </w:p>
    <w:p w14:paraId="71B21677" w14:textId="7967A3A8" w:rsidR="00D36CA9" w:rsidRPr="00835085" w:rsidRDefault="003E47A3" w:rsidP="003E47A3">
      <w:pPr>
        <w:shd w:val="clear" w:color="auto" w:fill="FFFFFF"/>
        <w:tabs>
          <w:tab w:val="left" w:pos="709"/>
          <w:tab w:val="left" w:pos="993"/>
          <w:tab w:val="left" w:pos="1560"/>
        </w:tabs>
        <w:jc w:val="both"/>
      </w:pPr>
      <w:r>
        <w:t xml:space="preserve">                 8.1. </w:t>
      </w:r>
      <w:r w:rsidR="00886962" w:rsidRPr="00835085">
        <w:t xml:space="preserve">turi turėti savąją kuprinę parašiutui ir pakabos sistemą. Turi turėti integruotus tvirtinimo prie </w:t>
      </w:r>
      <w:proofErr w:type="spellStart"/>
      <w:r w:rsidR="00886962" w:rsidRPr="00835085">
        <w:t>tandeminės</w:t>
      </w:r>
      <w:proofErr w:type="spellEnd"/>
      <w:r w:rsidR="00886962" w:rsidRPr="00835085">
        <w:t xml:space="preserve"> parašiuto sistemos elementus, papildomo d</w:t>
      </w:r>
      <w:r w:rsidR="00A92E58">
        <w:t>idelio svorio pakabinimo diržą,</w:t>
      </w:r>
      <w:r w:rsidR="00D36CA9" w:rsidRPr="00835085">
        <w:t xml:space="preserve"> </w:t>
      </w:r>
      <w:r w:rsidR="00886962" w:rsidRPr="00835085">
        <w:lastRenderedPageBreak/>
        <w:t>sistemos prietaiso montavimo vietą, bei skirtingus papildomo didelio s</w:t>
      </w:r>
      <w:r w:rsidR="00F742D1">
        <w:t>vorio sistemos atkabinimo būdus;</w:t>
      </w:r>
    </w:p>
    <w:p w14:paraId="7BCF6527" w14:textId="58B48AD2" w:rsidR="0040547A" w:rsidRPr="00835085" w:rsidRDefault="003E47A3" w:rsidP="003E47A3">
      <w:pPr>
        <w:shd w:val="clear" w:color="auto" w:fill="FFFFFF"/>
        <w:tabs>
          <w:tab w:val="left" w:pos="709"/>
          <w:tab w:val="left" w:pos="993"/>
          <w:tab w:val="left" w:pos="1560"/>
        </w:tabs>
        <w:jc w:val="both"/>
      </w:pPr>
      <w:r>
        <w:t xml:space="preserve">                 8.2. </w:t>
      </w:r>
      <w:r w:rsidR="00166DFB" w:rsidRPr="00835085">
        <w:t>sistemos maksimalus krovinio svoris</w:t>
      </w:r>
      <w:r w:rsidR="00F742D1">
        <w:t xml:space="preserve"> negali būti mažesnis už 400 kg;</w:t>
      </w:r>
    </w:p>
    <w:p w14:paraId="65640A1B" w14:textId="19C28D46" w:rsidR="007B188C" w:rsidRPr="00835085" w:rsidRDefault="003E47A3" w:rsidP="003E47A3">
      <w:pPr>
        <w:shd w:val="clear" w:color="auto" w:fill="FFFFFF"/>
        <w:tabs>
          <w:tab w:val="left" w:pos="709"/>
          <w:tab w:val="left" w:pos="993"/>
          <w:tab w:val="left" w:pos="1560"/>
        </w:tabs>
        <w:jc w:val="both"/>
      </w:pPr>
      <w:r>
        <w:t xml:space="preserve">                 8.3. </w:t>
      </w:r>
      <w:r w:rsidRPr="00835085">
        <w:t xml:space="preserve">sistemos </w:t>
      </w:r>
      <w:r>
        <w:t>s</w:t>
      </w:r>
      <w:r w:rsidR="008D6D18" w:rsidRPr="00835085">
        <w:t xml:space="preserve">vorio pakabinimo </w:t>
      </w:r>
      <w:r w:rsidR="00886962" w:rsidRPr="00835085">
        <w:t xml:space="preserve">diržas turi būti integruota, nedaloma </w:t>
      </w:r>
      <w:r w:rsidR="00166DFB" w:rsidRPr="00835085">
        <w:t>MTTB sistemos kuprinės dalis. Diržai turėti vienodą apkrovą sistemai, o jį naudojant išskleistas sistemos parašiutas turi sklęst</w:t>
      </w:r>
      <w:r w:rsidR="00F742D1">
        <w:t>i tiesiai, nekeisdamas krypties;</w:t>
      </w:r>
    </w:p>
    <w:p w14:paraId="7D309490" w14:textId="0D933AD5" w:rsidR="003E47A3" w:rsidRDefault="003E47A3" w:rsidP="003E47A3">
      <w:pPr>
        <w:shd w:val="clear" w:color="auto" w:fill="FFFFFF"/>
        <w:tabs>
          <w:tab w:val="left" w:pos="709"/>
          <w:tab w:val="left" w:pos="993"/>
          <w:tab w:val="left" w:pos="1560"/>
        </w:tabs>
        <w:jc w:val="both"/>
      </w:pPr>
      <w:r>
        <w:t xml:space="preserve">                 8.4. </w:t>
      </w:r>
      <w:r w:rsidR="00166DFB" w:rsidRPr="00835085">
        <w:t>sistema turi tvirtintis prie sistemos ne mažiau kaip 4 tvirtinimo taškais. Tvirtinimo tipas – B12 sag</w:t>
      </w:r>
      <w:r w:rsidR="00F742D1">
        <w:t>tys arba greito atsegimo sagtys;</w:t>
      </w:r>
    </w:p>
    <w:p w14:paraId="21CF4981" w14:textId="6B5E0C02" w:rsidR="00840DEB" w:rsidRPr="00835085" w:rsidRDefault="003E47A3" w:rsidP="003E47A3">
      <w:pPr>
        <w:shd w:val="clear" w:color="auto" w:fill="FFFFFF"/>
        <w:tabs>
          <w:tab w:val="left" w:pos="709"/>
          <w:tab w:val="left" w:pos="993"/>
          <w:tab w:val="left" w:pos="1560"/>
        </w:tabs>
        <w:jc w:val="both"/>
      </w:pPr>
      <w:r>
        <w:t xml:space="preserve">                 8.5. </w:t>
      </w:r>
      <w:r w:rsidR="00F742D1">
        <w:t>sistema turi turėti du</w:t>
      </w:r>
      <w:r w:rsidR="00166DFB" w:rsidRPr="00835085">
        <w:t xml:space="preserve"> krovinio at</w:t>
      </w:r>
      <w:r w:rsidR="00840DEB" w:rsidRPr="00835085">
        <w:t>kabinimo variantus:</w:t>
      </w:r>
    </w:p>
    <w:p w14:paraId="3096534D" w14:textId="4AED5BC8" w:rsidR="00166DFB" w:rsidRPr="00835085" w:rsidRDefault="003E47A3" w:rsidP="003E47A3">
      <w:pPr>
        <w:shd w:val="clear" w:color="auto" w:fill="FFFFFF"/>
        <w:tabs>
          <w:tab w:val="left" w:pos="709"/>
          <w:tab w:val="left" w:pos="993"/>
          <w:tab w:val="left" w:pos="1560"/>
        </w:tabs>
        <w:jc w:val="both"/>
      </w:pPr>
      <w:r>
        <w:t xml:space="preserve">                 8.5.1. </w:t>
      </w:r>
      <w:r w:rsidR="00F742D1">
        <w:t xml:space="preserve">I </w:t>
      </w:r>
      <w:r w:rsidR="00840DEB" w:rsidRPr="00835085">
        <w:t xml:space="preserve"> </w:t>
      </w:r>
      <w:r w:rsidR="00F742D1">
        <w:t xml:space="preserve">variantas </w:t>
      </w:r>
      <w:r w:rsidR="00840DEB" w:rsidRPr="00835085">
        <w:t>– pilnas sistemos kuprinės atkabinimas nuo sistemos, kai saugiam krovinio nuleidimui naudojamas prietaiso pagalba inicijuojamas parašiuto skleidimas;</w:t>
      </w:r>
    </w:p>
    <w:p w14:paraId="252A7650" w14:textId="4ECCCD48" w:rsidR="00840DEB" w:rsidRPr="00835085" w:rsidRDefault="003E47A3" w:rsidP="003E47A3">
      <w:pPr>
        <w:shd w:val="clear" w:color="auto" w:fill="FFFFFF"/>
        <w:tabs>
          <w:tab w:val="left" w:pos="709"/>
          <w:tab w:val="left" w:pos="993"/>
          <w:tab w:val="left" w:pos="1560"/>
        </w:tabs>
        <w:jc w:val="both"/>
      </w:pPr>
      <w:r>
        <w:t xml:space="preserve">                 8.5.2. II</w:t>
      </w:r>
      <w:r w:rsidR="00840DEB" w:rsidRPr="00835085">
        <w:t xml:space="preserve"> </w:t>
      </w:r>
      <w:r w:rsidR="00F742D1">
        <w:t xml:space="preserve">variantas </w:t>
      </w:r>
      <w:r w:rsidR="00840DEB" w:rsidRPr="00835085">
        <w:t xml:space="preserve">– tik krovinio su jam skirtu nuleidimo parašiutu atkabinimas, kai saugiam krovinio nuleidimui naudojamas priverstinio skleidimo būdu (angl. </w:t>
      </w:r>
      <w:proofErr w:type="spellStart"/>
      <w:r w:rsidR="00F742D1" w:rsidRPr="003E47A3">
        <w:rPr>
          <w:i/>
        </w:rPr>
        <w:t>Static</w:t>
      </w:r>
      <w:proofErr w:type="spellEnd"/>
      <w:r w:rsidR="00F742D1" w:rsidRPr="003E47A3">
        <w:rPr>
          <w:i/>
        </w:rPr>
        <w:t xml:space="preserve"> L</w:t>
      </w:r>
      <w:r w:rsidR="00840DEB" w:rsidRPr="003E47A3">
        <w:rPr>
          <w:i/>
        </w:rPr>
        <w:t>ine</w:t>
      </w:r>
      <w:r w:rsidR="00840DEB" w:rsidRPr="00835085">
        <w:t>) ini</w:t>
      </w:r>
      <w:r w:rsidR="00F742D1">
        <w:t>cijuojamas parašiuto skleidimas.</w:t>
      </w:r>
    </w:p>
    <w:p w14:paraId="3EAA47F7" w14:textId="02B6A9FB" w:rsidR="007B188C" w:rsidRPr="003E47A3" w:rsidRDefault="003E47A3" w:rsidP="003E47A3">
      <w:pPr>
        <w:shd w:val="clear" w:color="auto" w:fill="FFFFFF"/>
        <w:tabs>
          <w:tab w:val="left" w:pos="709"/>
          <w:tab w:val="left" w:pos="851"/>
          <w:tab w:val="left" w:pos="993"/>
          <w:tab w:val="left" w:pos="1134"/>
          <w:tab w:val="left" w:pos="1560"/>
        </w:tabs>
        <w:jc w:val="both"/>
        <w:rPr>
          <w:b/>
        </w:rPr>
      </w:pPr>
      <w:r>
        <w:t xml:space="preserve">                 9. Reikalavimai </w:t>
      </w:r>
      <w:r w:rsidR="0040547A" w:rsidRPr="00835085">
        <w:t>sistemos nuleidimo parašiut</w:t>
      </w:r>
      <w:r>
        <w:t>ui</w:t>
      </w:r>
      <w:r w:rsidR="00840DEB" w:rsidRPr="00835085">
        <w:t xml:space="preserve"> ir skleidimo būdai</w:t>
      </w:r>
      <w:r w:rsidR="00F742D1">
        <w:t>:</w:t>
      </w:r>
    </w:p>
    <w:p w14:paraId="5E6F2119" w14:textId="26B77F54" w:rsidR="00840DEB" w:rsidRPr="00835085" w:rsidRDefault="00A05026" w:rsidP="005639B4">
      <w:pPr>
        <w:pStyle w:val="ListParagraph"/>
        <w:numPr>
          <w:ilvl w:val="1"/>
          <w:numId w:val="8"/>
        </w:numPr>
        <w:shd w:val="clear" w:color="auto" w:fill="FFFFFF"/>
        <w:tabs>
          <w:tab w:val="left" w:pos="709"/>
          <w:tab w:val="left" w:pos="993"/>
          <w:tab w:val="left" w:pos="1560"/>
        </w:tabs>
        <w:jc w:val="both"/>
      </w:pPr>
      <w:r>
        <w:t xml:space="preserve"> </w:t>
      </w:r>
      <w:r w:rsidR="00840DEB" w:rsidRPr="00835085">
        <w:t>sistemos parašiuto skleidimas turi būti užtikrintas bent dvejais būdais:</w:t>
      </w:r>
    </w:p>
    <w:p w14:paraId="1685D115" w14:textId="0F71C1CE" w:rsidR="00840DEB" w:rsidRPr="00835085" w:rsidRDefault="00F742D1" w:rsidP="005639B4">
      <w:pPr>
        <w:pStyle w:val="ListParagraph"/>
        <w:numPr>
          <w:ilvl w:val="2"/>
          <w:numId w:val="8"/>
        </w:numPr>
        <w:shd w:val="clear" w:color="auto" w:fill="FFFFFF"/>
        <w:tabs>
          <w:tab w:val="left" w:pos="709"/>
          <w:tab w:val="left" w:pos="993"/>
          <w:tab w:val="left" w:pos="1276"/>
          <w:tab w:val="left" w:pos="1418"/>
          <w:tab w:val="left" w:pos="1560"/>
        </w:tabs>
        <w:ind w:left="0" w:firstLine="993"/>
        <w:jc w:val="both"/>
      </w:pPr>
      <w:r>
        <w:t xml:space="preserve"> I būdas </w:t>
      </w:r>
      <w:r w:rsidR="00840DEB" w:rsidRPr="00835085">
        <w:t>– prietaiso pagalba inicijuojamas parašiuto skleidimas;</w:t>
      </w:r>
    </w:p>
    <w:p w14:paraId="6539C65C" w14:textId="2DA89BEE" w:rsidR="00096039" w:rsidRPr="00835085" w:rsidRDefault="003E47A3" w:rsidP="005639B4">
      <w:pPr>
        <w:pStyle w:val="ListParagraph"/>
        <w:numPr>
          <w:ilvl w:val="2"/>
          <w:numId w:val="8"/>
        </w:numPr>
        <w:shd w:val="clear" w:color="auto" w:fill="FFFFFF"/>
        <w:tabs>
          <w:tab w:val="left" w:pos="709"/>
          <w:tab w:val="left" w:pos="993"/>
          <w:tab w:val="left" w:pos="1418"/>
          <w:tab w:val="left" w:pos="1560"/>
        </w:tabs>
        <w:ind w:left="0" w:firstLine="993"/>
        <w:jc w:val="both"/>
      </w:pPr>
      <w:r>
        <w:t xml:space="preserve"> II </w:t>
      </w:r>
      <w:r w:rsidR="00F742D1">
        <w:t>būdas</w:t>
      </w:r>
      <w:r w:rsidR="00840DEB" w:rsidRPr="00835085">
        <w:t xml:space="preserve"> – priverstinio skleidimo būdu </w:t>
      </w:r>
      <w:r w:rsidR="00003F35" w:rsidRPr="00835085">
        <w:t xml:space="preserve">(angl. </w:t>
      </w:r>
      <w:proofErr w:type="spellStart"/>
      <w:r w:rsidR="00F742D1">
        <w:t>S</w:t>
      </w:r>
      <w:r w:rsidR="00F742D1">
        <w:rPr>
          <w:i/>
        </w:rPr>
        <w:t>tatic</w:t>
      </w:r>
      <w:proofErr w:type="spellEnd"/>
      <w:r w:rsidR="00F742D1">
        <w:rPr>
          <w:i/>
        </w:rPr>
        <w:t xml:space="preserve"> L</w:t>
      </w:r>
      <w:r w:rsidR="00003F35" w:rsidRPr="00F742D1">
        <w:rPr>
          <w:i/>
        </w:rPr>
        <w:t>ine</w:t>
      </w:r>
      <w:r w:rsidR="00003F35" w:rsidRPr="00835085">
        <w:t xml:space="preserve">) </w:t>
      </w:r>
      <w:r w:rsidR="00840DEB" w:rsidRPr="00835085">
        <w:t>inicijuojamas parašiuto skleidimas;</w:t>
      </w:r>
    </w:p>
    <w:p w14:paraId="6CC0DFD2" w14:textId="72665141" w:rsidR="00CC2E8F" w:rsidRPr="00835085" w:rsidRDefault="00222114" w:rsidP="005639B4">
      <w:pPr>
        <w:pStyle w:val="ListParagraph"/>
        <w:numPr>
          <w:ilvl w:val="1"/>
          <w:numId w:val="8"/>
        </w:numPr>
        <w:shd w:val="clear" w:color="auto" w:fill="FFFFFF"/>
        <w:tabs>
          <w:tab w:val="left" w:pos="0"/>
          <w:tab w:val="left" w:pos="426"/>
          <w:tab w:val="left" w:pos="709"/>
          <w:tab w:val="left" w:pos="993"/>
          <w:tab w:val="left" w:pos="1134"/>
          <w:tab w:val="left" w:pos="1418"/>
        </w:tabs>
        <w:ind w:left="0" w:firstLine="993"/>
        <w:jc w:val="both"/>
      </w:pPr>
      <w:r w:rsidRPr="00835085">
        <w:t>sistemos p</w:t>
      </w:r>
      <w:r w:rsidR="00CE151F">
        <w:t>arašiuto forma – apvalus, s</w:t>
      </w:r>
      <w:r w:rsidR="00CC2E8F" w:rsidRPr="00835085">
        <w:t>palva – oranžinė;</w:t>
      </w:r>
    </w:p>
    <w:p w14:paraId="25E9E394" w14:textId="24A2C176" w:rsidR="00CC2E8F" w:rsidRPr="00835085" w:rsidRDefault="00222114" w:rsidP="005639B4">
      <w:pPr>
        <w:pStyle w:val="ListParagraph"/>
        <w:numPr>
          <w:ilvl w:val="1"/>
          <w:numId w:val="8"/>
        </w:numPr>
        <w:shd w:val="clear" w:color="auto" w:fill="FFFFFF"/>
        <w:tabs>
          <w:tab w:val="left" w:pos="0"/>
          <w:tab w:val="left" w:pos="426"/>
          <w:tab w:val="left" w:pos="709"/>
          <w:tab w:val="left" w:pos="993"/>
          <w:tab w:val="left" w:pos="1134"/>
          <w:tab w:val="left" w:pos="1418"/>
        </w:tabs>
        <w:ind w:left="0" w:firstLine="993"/>
        <w:jc w:val="both"/>
      </w:pPr>
      <w:r w:rsidRPr="00835085">
        <w:t>sistemos p</w:t>
      </w:r>
      <w:r w:rsidR="00CC2E8F" w:rsidRPr="00835085">
        <w:t>ara</w:t>
      </w:r>
      <w:r w:rsidR="00CE151F">
        <w:t>šiuto diametras – bent 36 pėdos;</w:t>
      </w:r>
    </w:p>
    <w:p w14:paraId="18D51CC8" w14:textId="1552C94A" w:rsidR="00CC2E8F" w:rsidRPr="00835085" w:rsidRDefault="00222114" w:rsidP="005639B4">
      <w:pPr>
        <w:pStyle w:val="ListParagraph"/>
        <w:numPr>
          <w:ilvl w:val="1"/>
          <w:numId w:val="8"/>
        </w:numPr>
        <w:shd w:val="clear" w:color="auto" w:fill="FFFFFF"/>
        <w:tabs>
          <w:tab w:val="left" w:pos="0"/>
          <w:tab w:val="left" w:pos="426"/>
          <w:tab w:val="left" w:pos="709"/>
          <w:tab w:val="left" w:pos="993"/>
          <w:tab w:val="left" w:pos="1134"/>
          <w:tab w:val="left" w:pos="1418"/>
        </w:tabs>
        <w:ind w:left="0" w:firstLine="993"/>
        <w:jc w:val="both"/>
      </w:pPr>
      <w:r w:rsidRPr="00835085">
        <w:t>sistemos parašiutas turi turėti spyruoklės tipo mini parašiutą;</w:t>
      </w:r>
    </w:p>
    <w:p w14:paraId="19E734AA" w14:textId="218189D8" w:rsidR="00003F35" w:rsidRPr="00CE151F" w:rsidRDefault="00222114" w:rsidP="005639B4">
      <w:pPr>
        <w:pStyle w:val="ListParagraph"/>
        <w:numPr>
          <w:ilvl w:val="1"/>
          <w:numId w:val="8"/>
        </w:numPr>
        <w:shd w:val="clear" w:color="auto" w:fill="FFFFFF"/>
        <w:tabs>
          <w:tab w:val="left" w:pos="0"/>
          <w:tab w:val="left" w:pos="426"/>
          <w:tab w:val="left" w:pos="709"/>
          <w:tab w:val="left" w:pos="993"/>
          <w:tab w:val="left" w:pos="1134"/>
          <w:tab w:val="left" w:pos="1418"/>
        </w:tabs>
        <w:ind w:left="0" w:firstLine="993"/>
        <w:jc w:val="both"/>
      </w:pPr>
      <w:r w:rsidRPr="00835085">
        <w:t>sistem</w:t>
      </w:r>
      <w:r w:rsidR="00CE151F">
        <w:t xml:space="preserve">os parašiutas turi turėti </w:t>
      </w:r>
      <w:proofErr w:type="spellStart"/>
      <w:r w:rsidR="00CE151F">
        <w:t>drogą</w:t>
      </w:r>
      <w:proofErr w:type="spellEnd"/>
      <w:r w:rsidR="00CE151F">
        <w:t>.</w:t>
      </w:r>
    </w:p>
    <w:p w14:paraId="169AE6AF" w14:textId="6978CA96" w:rsidR="0040547A" w:rsidRPr="007F6BC6" w:rsidRDefault="007F6BC6" w:rsidP="00F26EEB">
      <w:pPr>
        <w:shd w:val="clear" w:color="auto" w:fill="FFFFFF"/>
        <w:tabs>
          <w:tab w:val="left" w:pos="709"/>
          <w:tab w:val="left" w:pos="993"/>
          <w:tab w:val="left" w:pos="1418"/>
        </w:tabs>
        <w:jc w:val="both"/>
        <w:rPr>
          <w:bCs/>
        </w:rPr>
      </w:pPr>
      <w:r>
        <w:t xml:space="preserve">                10. Reikalavimai </w:t>
      </w:r>
      <w:r w:rsidR="0040547A" w:rsidRPr="00835085">
        <w:t>sistemos nuleidimo prietais</w:t>
      </w:r>
      <w:r>
        <w:t>ui:</w:t>
      </w:r>
    </w:p>
    <w:p w14:paraId="66D7C26F" w14:textId="6A97F4B4" w:rsidR="00222114" w:rsidRPr="007F6BC6" w:rsidRDefault="007F6BC6" w:rsidP="00F26EEB">
      <w:pPr>
        <w:shd w:val="clear" w:color="auto" w:fill="FFFFFF"/>
        <w:tabs>
          <w:tab w:val="left" w:pos="709"/>
          <w:tab w:val="left" w:pos="993"/>
          <w:tab w:val="left" w:pos="1418"/>
        </w:tabs>
        <w:jc w:val="both"/>
        <w:rPr>
          <w:bCs/>
        </w:rPr>
      </w:pPr>
      <w:r>
        <w:rPr>
          <w:bCs/>
        </w:rPr>
        <w:t xml:space="preserve">                10.1. v</w:t>
      </w:r>
      <w:r w:rsidR="00222114" w:rsidRPr="007F6BC6">
        <w:rPr>
          <w:bCs/>
        </w:rPr>
        <w:t>ykdant pilną sistemos kuprinės atkabinimą nuo sistemos, parašiuto skleidimas turi būti inicijuotas prietaiso (toliau –prietaisas) pagalba.</w:t>
      </w:r>
    </w:p>
    <w:p w14:paraId="38F6940B" w14:textId="7598A930" w:rsidR="003D2279" w:rsidRPr="007F6BC6" w:rsidRDefault="007F6BC6" w:rsidP="00F26EEB">
      <w:pPr>
        <w:shd w:val="clear" w:color="auto" w:fill="FFFFFF"/>
        <w:tabs>
          <w:tab w:val="left" w:pos="709"/>
          <w:tab w:val="left" w:pos="993"/>
          <w:tab w:val="left" w:pos="1418"/>
        </w:tabs>
        <w:jc w:val="both"/>
        <w:rPr>
          <w:bCs/>
        </w:rPr>
      </w:pPr>
      <w:r>
        <w:t xml:space="preserve">                10.2. m</w:t>
      </w:r>
      <w:r w:rsidR="003D2279" w:rsidRPr="00835085">
        <w:t>inimal</w:t>
      </w:r>
      <w:r w:rsidR="003D2279">
        <w:t xml:space="preserve">us </w:t>
      </w:r>
      <w:r w:rsidR="003D2279" w:rsidRPr="00835085">
        <w:t xml:space="preserve">automatinio skleidimo </w:t>
      </w:r>
      <w:r w:rsidR="007E33CE">
        <w:t xml:space="preserve">prietaiso pagalba </w:t>
      </w:r>
      <w:r w:rsidR="003D2279" w:rsidRPr="00835085">
        <w:t xml:space="preserve">aukščio virš žemės lygio (angl. </w:t>
      </w:r>
      <w:proofErr w:type="spellStart"/>
      <w:r>
        <w:rPr>
          <w:i/>
        </w:rPr>
        <w:t>Above</w:t>
      </w:r>
      <w:proofErr w:type="spellEnd"/>
      <w:r>
        <w:rPr>
          <w:i/>
        </w:rPr>
        <w:t xml:space="preserve"> </w:t>
      </w:r>
      <w:proofErr w:type="spellStart"/>
      <w:r>
        <w:rPr>
          <w:i/>
        </w:rPr>
        <w:t>Ground</w:t>
      </w:r>
      <w:proofErr w:type="spellEnd"/>
      <w:r>
        <w:rPr>
          <w:i/>
        </w:rPr>
        <w:t xml:space="preserve"> </w:t>
      </w:r>
      <w:proofErr w:type="spellStart"/>
      <w:r>
        <w:rPr>
          <w:i/>
        </w:rPr>
        <w:t>L</w:t>
      </w:r>
      <w:r w:rsidR="003D2279" w:rsidRPr="007F6BC6">
        <w:rPr>
          <w:i/>
        </w:rPr>
        <w:t>evel</w:t>
      </w:r>
      <w:proofErr w:type="spellEnd"/>
      <w:r>
        <w:t xml:space="preserve">) (toliau – </w:t>
      </w:r>
      <w:r w:rsidR="003D2279" w:rsidRPr="00835085">
        <w:t>AGL) nustatyma</w:t>
      </w:r>
      <w:r w:rsidR="007E33CE">
        <w:t>s</w:t>
      </w:r>
      <w:r w:rsidR="003D2279" w:rsidRPr="00835085">
        <w:t>: 1500</w:t>
      </w:r>
      <w:r w:rsidR="007E33CE">
        <w:t xml:space="preserve"> </w:t>
      </w:r>
      <w:r>
        <w:t>pėdų (AGL</w:t>
      </w:r>
      <w:r w:rsidR="003D2279" w:rsidRPr="00835085">
        <w:t xml:space="preserve"> aukštis nuo žemės paviršiaus pagal pasirinkimą);</w:t>
      </w:r>
    </w:p>
    <w:p w14:paraId="0E13AB26" w14:textId="53F40385" w:rsidR="003D2279" w:rsidRPr="007F6BC6" w:rsidRDefault="007F6BC6" w:rsidP="005639B4">
      <w:pPr>
        <w:pStyle w:val="ListParagraph"/>
        <w:numPr>
          <w:ilvl w:val="1"/>
          <w:numId w:val="9"/>
        </w:numPr>
        <w:shd w:val="clear" w:color="auto" w:fill="FFFFFF"/>
        <w:tabs>
          <w:tab w:val="left" w:pos="709"/>
          <w:tab w:val="left" w:pos="993"/>
          <w:tab w:val="left" w:pos="1418"/>
        </w:tabs>
        <w:jc w:val="both"/>
        <w:rPr>
          <w:bCs/>
        </w:rPr>
      </w:pPr>
      <w:r>
        <w:t xml:space="preserve">. </w:t>
      </w:r>
      <w:r w:rsidR="007A2938" w:rsidRPr="00835085">
        <w:t>p</w:t>
      </w:r>
      <w:r w:rsidR="00222114" w:rsidRPr="00835085">
        <w:t xml:space="preserve">rietaiso aktyvavimo greitis turi būti </w:t>
      </w:r>
      <w:r w:rsidR="007A2938" w:rsidRPr="00835085">
        <w:t xml:space="preserve">35 </w:t>
      </w:r>
      <w:r w:rsidR="00222114" w:rsidRPr="00835085">
        <w:t>metrai per sekundę</w:t>
      </w:r>
      <w:r w:rsidR="002B4399">
        <w:t>;</w:t>
      </w:r>
    </w:p>
    <w:p w14:paraId="62BB55B4" w14:textId="0BF56F92" w:rsidR="003D2279" w:rsidRPr="007F6BC6" w:rsidRDefault="007F6BC6" w:rsidP="00F26EEB">
      <w:pPr>
        <w:shd w:val="clear" w:color="auto" w:fill="FFFFFF"/>
        <w:tabs>
          <w:tab w:val="left" w:pos="709"/>
          <w:tab w:val="left" w:pos="993"/>
          <w:tab w:val="left" w:pos="1418"/>
        </w:tabs>
        <w:jc w:val="both"/>
        <w:rPr>
          <w:bCs/>
        </w:rPr>
      </w:pPr>
      <w:r>
        <w:t xml:space="preserve">                10.4. </w:t>
      </w:r>
      <w:r w:rsidR="00222114" w:rsidRPr="00835085">
        <w:t xml:space="preserve">prietaiso </w:t>
      </w:r>
      <w:r>
        <w:t>d</w:t>
      </w:r>
      <w:r w:rsidRPr="00835085">
        <w:t xml:space="preserve">arbinis </w:t>
      </w:r>
      <w:r w:rsidR="00222114" w:rsidRPr="00835085">
        <w:t xml:space="preserve">aukštis </w:t>
      </w:r>
      <w:r w:rsidR="00C0699B">
        <w:t>turi būti</w:t>
      </w:r>
      <w:r w:rsidR="00222114" w:rsidRPr="00835085">
        <w:t xml:space="preserve"> nuo –2000 iki +65 500 pėdų virš jūros lygio. Darbinis aukštis tai aukštis, kuriame prietaisas</w:t>
      </w:r>
      <w:r w:rsidR="002B4399">
        <w:t xml:space="preserve"> gali visapusiškai funkcionuoti;</w:t>
      </w:r>
    </w:p>
    <w:p w14:paraId="33B24692" w14:textId="25DF9360" w:rsidR="003D2279" w:rsidRPr="00C0699B" w:rsidRDefault="00C0699B" w:rsidP="00F26EEB">
      <w:pPr>
        <w:shd w:val="clear" w:color="auto" w:fill="FFFFFF"/>
        <w:tabs>
          <w:tab w:val="left" w:pos="709"/>
          <w:tab w:val="left" w:pos="993"/>
          <w:tab w:val="left" w:pos="1418"/>
        </w:tabs>
        <w:jc w:val="both"/>
        <w:rPr>
          <w:bCs/>
        </w:rPr>
      </w:pPr>
      <w:r>
        <w:t xml:space="preserve">                10.5. </w:t>
      </w:r>
      <w:r w:rsidRPr="00835085">
        <w:t xml:space="preserve">prietaiso </w:t>
      </w:r>
      <w:r>
        <w:t>a</w:t>
      </w:r>
      <w:r w:rsidR="00222114" w:rsidRPr="00835085">
        <w:t xml:space="preserve">tsparumas aplinkos poveikiui </w:t>
      </w:r>
      <w:r>
        <w:t>–</w:t>
      </w:r>
      <w:r w:rsidR="00222114" w:rsidRPr="00835085">
        <w:t xml:space="preserve"> IP68 lygis</w:t>
      </w:r>
      <w:r w:rsidR="002B4399">
        <w:t>;</w:t>
      </w:r>
    </w:p>
    <w:p w14:paraId="78FCDEBA" w14:textId="36EB381E" w:rsidR="003D2279" w:rsidRPr="008D474A" w:rsidRDefault="008D474A" w:rsidP="00F26EEB">
      <w:pPr>
        <w:shd w:val="clear" w:color="auto" w:fill="FFFFFF"/>
        <w:tabs>
          <w:tab w:val="left" w:pos="709"/>
          <w:tab w:val="left" w:pos="993"/>
          <w:tab w:val="left" w:pos="1418"/>
        </w:tabs>
        <w:jc w:val="both"/>
        <w:rPr>
          <w:bCs/>
        </w:rPr>
      </w:pPr>
      <w:r>
        <w:t xml:space="preserve">                10.6. </w:t>
      </w:r>
      <w:r w:rsidR="007A2938" w:rsidRPr="00835085">
        <w:t>prietaiso v</w:t>
      </w:r>
      <w:r w:rsidR="00222114" w:rsidRPr="00835085">
        <w:t>aldymo blokas turi turėti apšviestą ekraną ir klavišą, kad būtų galima naudoti pritemdytoje aplinkoje</w:t>
      </w:r>
      <w:r w:rsidR="002B4399">
        <w:t>;</w:t>
      </w:r>
    </w:p>
    <w:p w14:paraId="1030FA54" w14:textId="53D5ED91" w:rsidR="008D474A" w:rsidRDefault="008D474A" w:rsidP="00F26EEB">
      <w:pPr>
        <w:shd w:val="clear" w:color="auto" w:fill="FFFFFF"/>
        <w:tabs>
          <w:tab w:val="left" w:pos="709"/>
          <w:tab w:val="left" w:pos="993"/>
          <w:tab w:val="left" w:pos="1418"/>
        </w:tabs>
        <w:jc w:val="both"/>
        <w:rPr>
          <w:bCs/>
        </w:rPr>
      </w:pPr>
      <w:r>
        <w:t xml:space="preserve">                10.7. </w:t>
      </w:r>
      <w:r w:rsidR="007A2938" w:rsidRPr="00835085">
        <w:t>p</w:t>
      </w:r>
      <w:r w:rsidR="00222114" w:rsidRPr="00835085">
        <w:t>rietaisas tur</w:t>
      </w:r>
      <w:r w:rsidR="002B4399">
        <w:t>i turėti automatinį išsijungimą.</w:t>
      </w:r>
      <w:r w:rsidR="00222114" w:rsidRPr="00835085">
        <w:t xml:space="preserve"> Minimali veikimo trukmė neišjungiant</w:t>
      </w:r>
      <w:r w:rsidR="002B4399">
        <w:t xml:space="preserve"> –</w:t>
      </w:r>
      <w:r>
        <w:t xml:space="preserve"> 12 valandų;</w:t>
      </w:r>
    </w:p>
    <w:p w14:paraId="59B55F34" w14:textId="7ADDE4EB" w:rsidR="003D2279" w:rsidRPr="008D474A" w:rsidRDefault="008D474A" w:rsidP="00F26EEB">
      <w:pPr>
        <w:shd w:val="clear" w:color="auto" w:fill="FFFFFF"/>
        <w:tabs>
          <w:tab w:val="left" w:pos="709"/>
          <w:tab w:val="left" w:pos="993"/>
          <w:tab w:val="left" w:pos="1418"/>
        </w:tabs>
        <w:jc w:val="both"/>
        <w:rPr>
          <w:bCs/>
        </w:rPr>
      </w:pPr>
      <w:r>
        <w:rPr>
          <w:bCs/>
        </w:rPr>
        <w:t xml:space="preserve">                10.8. </w:t>
      </w:r>
      <w:r w:rsidRPr="00835085">
        <w:t xml:space="preserve">prietaisas </w:t>
      </w:r>
      <w:r>
        <w:t>t</w:t>
      </w:r>
      <w:r w:rsidR="00222114" w:rsidRPr="00835085">
        <w:t>uri veikti tiek slėginiuose lėktuvuose, tiek ek</w:t>
      </w:r>
      <w:r>
        <w:t>stremaliomis aplinkos sąlygomis;</w:t>
      </w:r>
    </w:p>
    <w:p w14:paraId="47F28933" w14:textId="386FEB9E" w:rsidR="003D2279" w:rsidRPr="008D474A" w:rsidRDefault="008D474A" w:rsidP="00F26EEB">
      <w:pPr>
        <w:shd w:val="clear" w:color="auto" w:fill="FFFFFF"/>
        <w:tabs>
          <w:tab w:val="left" w:pos="709"/>
          <w:tab w:val="left" w:pos="993"/>
          <w:tab w:val="left" w:pos="1418"/>
        </w:tabs>
        <w:jc w:val="both"/>
        <w:rPr>
          <w:bCs/>
        </w:rPr>
      </w:pPr>
      <w:r>
        <w:t xml:space="preserve">                10.9. </w:t>
      </w:r>
      <w:r w:rsidR="007A2938" w:rsidRPr="00835085">
        <w:t>p</w:t>
      </w:r>
      <w:r w:rsidR="00222114" w:rsidRPr="00835085">
        <w:t xml:space="preserve">rietaisas turi leisti bet kuriuo metu keisti nusileidimo zonos (angl. </w:t>
      </w:r>
      <w:proofErr w:type="spellStart"/>
      <w:r>
        <w:rPr>
          <w:i/>
        </w:rPr>
        <w:t>Drop</w:t>
      </w:r>
      <w:proofErr w:type="spellEnd"/>
      <w:r>
        <w:rPr>
          <w:i/>
        </w:rPr>
        <w:t xml:space="preserve"> </w:t>
      </w:r>
      <w:proofErr w:type="spellStart"/>
      <w:r>
        <w:rPr>
          <w:i/>
        </w:rPr>
        <w:t>Z</w:t>
      </w:r>
      <w:r w:rsidR="00222114" w:rsidRPr="008D474A">
        <w:rPr>
          <w:i/>
        </w:rPr>
        <w:t>one</w:t>
      </w:r>
      <w:proofErr w:type="spellEnd"/>
      <w:r>
        <w:t>) aukščio parametrus;</w:t>
      </w:r>
    </w:p>
    <w:p w14:paraId="04512A2C" w14:textId="543C527D" w:rsidR="003D2279" w:rsidRPr="008D474A" w:rsidRDefault="008D474A" w:rsidP="00F26EEB">
      <w:pPr>
        <w:shd w:val="clear" w:color="auto" w:fill="FFFFFF"/>
        <w:tabs>
          <w:tab w:val="left" w:pos="709"/>
          <w:tab w:val="left" w:pos="993"/>
          <w:tab w:val="left" w:pos="1418"/>
        </w:tabs>
        <w:jc w:val="both"/>
        <w:rPr>
          <w:bCs/>
        </w:rPr>
      </w:pPr>
      <w:r>
        <w:t xml:space="preserve">                10.10. </w:t>
      </w:r>
      <w:r w:rsidR="007A2938" w:rsidRPr="00835085">
        <w:t xml:space="preserve">prietaisui turi būti </w:t>
      </w:r>
      <w:r w:rsidR="00222114" w:rsidRPr="00835085">
        <w:t xml:space="preserve">keičiamas valdymo blokas (angl. </w:t>
      </w:r>
      <w:proofErr w:type="spellStart"/>
      <w:r w:rsidR="00222114" w:rsidRPr="008D474A">
        <w:rPr>
          <w:i/>
        </w:rPr>
        <w:t>Control</w:t>
      </w:r>
      <w:proofErr w:type="spellEnd"/>
      <w:r w:rsidR="00222114" w:rsidRPr="008D474A">
        <w:rPr>
          <w:i/>
        </w:rPr>
        <w:t xml:space="preserve"> </w:t>
      </w:r>
      <w:proofErr w:type="spellStart"/>
      <w:r w:rsidR="00222114" w:rsidRPr="008D474A">
        <w:rPr>
          <w:i/>
        </w:rPr>
        <w:t>Unit</w:t>
      </w:r>
      <w:proofErr w:type="spellEnd"/>
      <w:r w:rsidR="00222114" w:rsidRPr="00835085">
        <w:t xml:space="preserve">) ir </w:t>
      </w:r>
      <w:proofErr w:type="spellStart"/>
      <w:r w:rsidR="00222114" w:rsidRPr="00835085">
        <w:t>pjoviklis</w:t>
      </w:r>
      <w:proofErr w:type="spellEnd"/>
      <w:r w:rsidR="00222114" w:rsidRPr="00835085">
        <w:t xml:space="preserve"> (angl. </w:t>
      </w:r>
      <w:proofErr w:type="spellStart"/>
      <w:r w:rsidR="00222114" w:rsidRPr="008D474A">
        <w:rPr>
          <w:i/>
        </w:rPr>
        <w:t>Cutter</w:t>
      </w:r>
      <w:proofErr w:type="spellEnd"/>
      <w:r w:rsidR="00222114" w:rsidRPr="00835085">
        <w:t>).</w:t>
      </w:r>
      <w:r w:rsidR="007A2938" w:rsidRPr="00835085">
        <w:t xml:space="preserve"> </w:t>
      </w:r>
      <w:r>
        <w:t>Turi būti galimybė tai atlikti lauko sąlygomis;</w:t>
      </w:r>
    </w:p>
    <w:p w14:paraId="2F8B9812" w14:textId="0A3B57EA" w:rsidR="003D2279" w:rsidRPr="008D474A" w:rsidRDefault="008D474A" w:rsidP="005639B4">
      <w:pPr>
        <w:pStyle w:val="ListParagraph"/>
        <w:numPr>
          <w:ilvl w:val="1"/>
          <w:numId w:val="10"/>
        </w:numPr>
        <w:shd w:val="clear" w:color="auto" w:fill="FFFFFF"/>
        <w:tabs>
          <w:tab w:val="left" w:pos="709"/>
          <w:tab w:val="left" w:pos="993"/>
          <w:tab w:val="left" w:pos="1418"/>
        </w:tabs>
        <w:jc w:val="both"/>
        <w:rPr>
          <w:bCs/>
        </w:rPr>
      </w:pPr>
      <w:r>
        <w:t xml:space="preserve"> prietaiso t</w:t>
      </w:r>
      <w:r w:rsidR="00222114" w:rsidRPr="00835085">
        <w:t>arnavimo laikas – ne trumpesnis kaip 15 metų</w:t>
      </w:r>
      <w:r>
        <w:t>;</w:t>
      </w:r>
    </w:p>
    <w:p w14:paraId="2041FCBF" w14:textId="392BF512" w:rsidR="003D2279" w:rsidRPr="008D474A" w:rsidRDefault="008D474A" w:rsidP="00F26EEB">
      <w:pPr>
        <w:shd w:val="clear" w:color="auto" w:fill="FFFFFF"/>
        <w:tabs>
          <w:tab w:val="left" w:pos="709"/>
          <w:tab w:val="left" w:pos="993"/>
          <w:tab w:val="left" w:pos="1418"/>
        </w:tabs>
        <w:jc w:val="both"/>
        <w:rPr>
          <w:bCs/>
        </w:rPr>
      </w:pPr>
      <w:r>
        <w:t xml:space="preserve">               </w:t>
      </w:r>
      <w:r w:rsidR="00DF1C04">
        <w:t xml:space="preserve"> </w:t>
      </w:r>
      <w:r>
        <w:t xml:space="preserve"> 10.12. prietaiso techninės priežiūros intervalas –</w:t>
      </w:r>
      <w:r w:rsidR="00222114" w:rsidRPr="00835085">
        <w:t xml:space="preserve"> ne dažniau, kaip 5 metai</w:t>
      </w:r>
      <w:r>
        <w:t>;</w:t>
      </w:r>
    </w:p>
    <w:p w14:paraId="0EA9B0AC" w14:textId="0DE98FBD" w:rsidR="00222114" w:rsidRPr="008D474A" w:rsidRDefault="008D474A" w:rsidP="00F26EEB">
      <w:pPr>
        <w:shd w:val="clear" w:color="auto" w:fill="FFFFFF"/>
        <w:tabs>
          <w:tab w:val="left" w:pos="709"/>
          <w:tab w:val="left" w:pos="993"/>
          <w:tab w:val="left" w:pos="1418"/>
        </w:tabs>
        <w:jc w:val="both"/>
        <w:rPr>
          <w:bCs/>
        </w:rPr>
      </w:pPr>
      <w:r>
        <w:t xml:space="preserve">                </w:t>
      </w:r>
      <w:r w:rsidR="00DF1C04">
        <w:t xml:space="preserve"> </w:t>
      </w:r>
      <w:r>
        <w:t>10.13.</w:t>
      </w:r>
      <w:r w:rsidRPr="008D474A">
        <w:t xml:space="preserve"> </w:t>
      </w:r>
      <w:r>
        <w:t>prietaisas t</w:t>
      </w:r>
      <w:r w:rsidR="00222114" w:rsidRPr="00835085">
        <w:t xml:space="preserve">uri būti karinio tipo, turi turėti NSN (angl. </w:t>
      </w:r>
      <w:proofErr w:type="spellStart"/>
      <w:r w:rsidR="00DF366B">
        <w:rPr>
          <w:i/>
        </w:rPr>
        <w:t>Nato</w:t>
      </w:r>
      <w:proofErr w:type="spellEnd"/>
      <w:r w:rsidR="00DF366B">
        <w:rPr>
          <w:i/>
        </w:rPr>
        <w:t xml:space="preserve"> </w:t>
      </w:r>
      <w:proofErr w:type="spellStart"/>
      <w:r w:rsidR="00DF366B">
        <w:rPr>
          <w:i/>
        </w:rPr>
        <w:t>Stock</w:t>
      </w:r>
      <w:proofErr w:type="spellEnd"/>
      <w:r w:rsidR="00DF366B">
        <w:rPr>
          <w:i/>
        </w:rPr>
        <w:t xml:space="preserve"> </w:t>
      </w:r>
      <w:proofErr w:type="spellStart"/>
      <w:r w:rsidR="00DF366B">
        <w:rPr>
          <w:i/>
        </w:rPr>
        <w:t>N</w:t>
      </w:r>
      <w:r w:rsidR="00222114" w:rsidRPr="00DF366B">
        <w:rPr>
          <w:i/>
        </w:rPr>
        <w:t>umber</w:t>
      </w:r>
      <w:proofErr w:type="spellEnd"/>
      <w:r w:rsidR="00222114" w:rsidRPr="00835085">
        <w:t>) numerį.</w:t>
      </w:r>
    </w:p>
    <w:p w14:paraId="12C74A73" w14:textId="024F0D82" w:rsidR="00886962" w:rsidRPr="008D474A" w:rsidRDefault="008D474A" w:rsidP="005639B4">
      <w:pPr>
        <w:pStyle w:val="ListParagraph"/>
        <w:numPr>
          <w:ilvl w:val="0"/>
          <w:numId w:val="10"/>
        </w:numPr>
        <w:shd w:val="clear" w:color="auto" w:fill="FFFFFF"/>
        <w:tabs>
          <w:tab w:val="left" w:pos="709"/>
          <w:tab w:val="left" w:pos="993"/>
        </w:tabs>
        <w:ind w:firstLine="393"/>
        <w:jc w:val="both"/>
        <w:rPr>
          <w:b/>
        </w:rPr>
      </w:pPr>
      <w:r>
        <w:t xml:space="preserve"> Reikalavimai </w:t>
      </w:r>
      <w:r w:rsidR="0040547A" w:rsidRPr="00835085">
        <w:t>sist</w:t>
      </w:r>
      <w:r>
        <w:t>emos tvirtinimo diržų komplektui:</w:t>
      </w:r>
    </w:p>
    <w:p w14:paraId="4D1F0EB3" w14:textId="5569BE89" w:rsidR="007A2938" w:rsidRPr="008D474A" w:rsidRDefault="00B530EF" w:rsidP="005639B4">
      <w:pPr>
        <w:pStyle w:val="ListParagraph"/>
        <w:numPr>
          <w:ilvl w:val="1"/>
          <w:numId w:val="11"/>
        </w:numPr>
        <w:shd w:val="clear" w:color="auto" w:fill="FFFFFF"/>
        <w:tabs>
          <w:tab w:val="left" w:pos="709"/>
          <w:tab w:val="left" w:pos="993"/>
          <w:tab w:val="left" w:pos="1560"/>
        </w:tabs>
        <w:ind w:hanging="447"/>
        <w:jc w:val="both"/>
        <w:rPr>
          <w:b/>
        </w:rPr>
      </w:pPr>
      <w:r>
        <w:rPr>
          <w:bCs/>
        </w:rPr>
        <w:t>turi leisti prie s</w:t>
      </w:r>
      <w:r w:rsidR="00111395" w:rsidRPr="008D474A">
        <w:rPr>
          <w:bCs/>
        </w:rPr>
        <w:t xml:space="preserve">istemos prijungti </w:t>
      </w:r>
      <w:r w:rsidR="00414B16" w:rsidRPr="008D474A">
        <w:rPr>
          <w:bCs/>
        </w:rPr>
        <w:t>papildomą krovinį;</w:t>
      </w:r>
    </w:p>
    <w:p w14:paraId="2A46354D" w14:textId="3C04511E" w:rsidR="00414B16" w:rsidRPr="00835085" w:rsidRDefault="00B530EF" w:rsidP="005639B4">
      <w:pPr>
        <w:pStyle w:val="ListParagraph"/>
        <w:numPr>
          <w:ilvl w:val="1"/>
          <w:numId w:val="11"/>
        </w:numPr>
        <w:shd w:val="clear" w:color="auto" w:fill="FFFFFF"/>
        <w:tabs>
          <w:tab w:val="left" w:pos="709"/>
          <w:tab w:val="left" w:pos="993"/>
          <w:tab w:val="left" w:pos="1560"/>
        </w:tabs>
        <w:ind w:left="0" w:firstLine="993"/>
        <w:jc w:val="both"/>
        <w:rPr>
          <w:b/>
        </w:rPr>
      </w:pPr>
      <w:r>
        <w:rPr>
          <w:bCs/>
        </w:rPr>
        <w:t>d</w:t>
      </w:r>
      <w:r w:rsidR="00414B16" w:rsidRPr="00835085">
        <w:rPr>
          <w:bCs/>
        </w:rPr>
        <w:t>iržų sistemą sudaro:</w:t>
      </w:r>
    </w:p>
    <w:p w14:paraId="0DE5C039" w14:textId="5A942478" w:rsidR="00414B16" w:rsidRPr="00835085"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t xml:space="preserve"> p</w:t>
      </w:r>
      <w:r w:rsidR="00414B16" w:rsidRPr="00835085">
        <w:rPr>
          <w:bCs/>
        </w:rPr>
        <w:t>akabinimo jungtis – karabinas;</w:t>
      </w:r>
    </w:p>
    <w:p w14:paraId="756AA2EA" w14:textId="49AE19F1" w:rsidR="00414B16" w:rsidRPr="00835085"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t xml:space="preserve"> s</w:t>
      </w:r>
      <w:r w:rsidR="00414B16" w:rsidRPr="00835085">
        <w:rPr>
          <w:bCs/>
        </w:rPr>
        <w:t>uktukas;</w:t>
      </w:r>
    </w:p>
    <w:p w14:paraId="78D5161C" w14:textId="242CD086" w:rsidR="00EE4B13" w:rsidRPr="00835085"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t xml:space="preserve"> </w:t>
      </w:r>
      <w:r w:rsidR="00EE4B13" w:rsidRPr="00835085">
        <w:rPr>
          <w:bCs/>
        </w:rPr>
        <w:t>Y formos 4 taškų krovinio diržas;</w:t>
      </w:r>
    </w:p>
    <w:p w14:paraId="5A4946BE" w14:textId="2CBD52BD" w:rsidR="00EE4B13" w:rsidRPr="00835085"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lastRenderedPageBreak/>
        <w:t xml:space="preserve"> i</w:t>
      </w:r>
      <w:r w:rsidR="00EE4B13" w:rsidRPr="00835085">
        <w:rPr>
          <w:bCs/>
        </w:rPr>
        <w:t>šilginiai krovinio diržai;</w:t>
      </w:r>
    </w:p>
    <w:p w14:paraId="47B31F56" w14:textId="4FAD594F" w:rsidR="00EE4B13" w:rsidRPr="00835085"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t xml:space="preserve"> c</w:t>
      </w:r>
      <w:r w:rsidR="00EE4B13" w:rsidRPr="00835085">
        <w:rPr>
          <w:bCs/>
        </w:rPr>
        <w:t>ilindro skersiniai diržai;</w:t>
      </w:r>
    </w:p>
    <w:p w14:paraId="74F3FE9E" w14:textId="145457C6" w:rsidR="00C26F48" w:rsidRPr="00B530EF" w:rsidRDefault="00B530EF" w:rsidP="005639B4">
      <w:pPr>
        <w:pStyle w:val="ListParagraph"/>
        <w:numPr>
          <w:ilvl w:val="2"/>
          <w:numId w:val="11"/>
        </w:numPr>
        <w:shd w:val="clear" w:color="auto" w:fill="FFFFFF"/>
        <w:tabs>
          <w:tab w:val="left" w:pos="709"/>
          <w:tab w:val="left" w:pos="993"/>
          <w:tab w:val="left" w:pos="1701"/>
          <w:tab w:val="left" w:pos="1843"/>
        </w:tabs>
        <w:ind w:left="0" w:firstLine="993"/>
        <w:jc w:val="both"/>
        <w:rPr>
          <w:b/>
        </w:rPr>
      </w:pPr>
      <w:r>
        <w:rPr>
          <w:bCs/>
        </w:rPr>
        <w:t xml:space="preserve"> krovinio rankenos.</w:t>
      </w:r>
    </w:p>
    <w:p w14:paraId="1E7E03AA" w14:textId="63CF102A" w:rsidR="009C69F7" w:rsidRPr="00835085" w:rsidRDefault="00B530EF" w:rsidP="005639B4">
      <w:pPr>
        <w:pStyle w:val="ListParagraph"/>
        <w:numPr>
          <w:ilvl w:val="0"/>
          <w:numId w:val="11"/>
        </w:numPr>
        <w:ind w:left="0" w:firstLine="993"/>
        <w:rPr>
          <w:b/>
          <w:iCs/>
          <w:lang w:eastAsia="lt-LT"/>
        </w:rPr>
      </w:pPr>
      <w:r>
        <w:t xml:space="preserve"> </w:t>
      </w:r>
      <w:r w:rsidR="003B580C" w:rsidRPr="00835085">
        <w:t>Sistemos aksesuarai</w:t>
      </w:r>
      <w:r>
        <w:t>:</w:t>
      </w:r>
    </w:p>
    <w:p w14:paraId="746362C3" w14:textId="29DE2C68" w:rsidR="00520941" w:rsidRPr="00835085" w:rsidRDefault="00B530EF" w:rsidP="005639B4">
      <w:pPr>
        <w:pStyle w:val="ListParagraph"/>
        <w:numPr>
          <w:ilvl w:val="1"/>
          <w:numId w:val="11"/>
        </w:numPr>
        <w:tabs>
          <w:tab w:val="left" w:pos="1560"/>
        </w:tabs>
        <w:ind w:left="0" w:firstLine="993"/>
        <w:rPr>
          <w:bCs/>
          <w:iCs/>
          <w:lang w:eastAsia="lt-LT"/>
        </w:rPr>
      </w:pPr>
      <w:r>
        <w:rPr>
          <w:bCs/>
          <w:iCs/>
          <w:lang w:eastAsia="lt-LT"/>
        </w:rPr>
        <w:t>k</w:t>
      </w:r>
      <w:r w:rsidR="00930114" w:rsidRPr="00835085">
        <w:rPr>
          <w:bCs/>
          <w:iCs/>
          <w:lang w:eastAsia="lt-LT"/>
        </w:rPr>
        <w:t>eleivio pakabos sistema</w:t>
      </w:r>
      <w:r w:rsidR="00520941" w:rsidRPr="00835085">
        <w:rPr>
          <w:bCs/>
          <w:iCs/>
          <w:lang w:eastAsia="lt-LT"/>
        </w:rPr>
        <w:t xml:space="preserve"> – 1vnt</w:t>
      </w:r>
      <w:r>
        <w:rPr>
          <w:bCs/>
          <w:iCs/>
          <w:lang w:eastAsia="lt-LT"/>
        </w:rPr>
        <w:t>.:</w:t>
      </w:r>
    </w:p>
    <w:p w14:paraId="1AE237A7" w14:textId="6035D982" w:rsidR="00520941" w:rsidRPr="00835085" w:rsidRDefault="00B530EF" w:rsidP="005639B4">
      <w:pPr>
        <w:pStyle w:val="ListParagraph"/>
        <w:numPr>
          <w:ilvl w:val="2"/>
          <w:numId w:val="11"/>
        </w:numPr>
        <w:tabs>
          <w:tab w:val="left" w:pos="1701"/>
        </w:tabs>
        <w:ind w:left="0" w:firstLine="993"/>
        <w:rPr>
          <w:bCs/>
          <w:iCs/>
          <w:lang w:eastAsia="lt-LT"/>
        </w:rPr>
      </w:pPr>
      <w:r>
        <w:t>t</w:t>
      </w:r>
      <w:r w:rsidR="00520941" w:rsidRPr="00835085">
        <w:t xml:space="preserve">uri turėti nemažiau </w:t>
      </w:r>
      <w:r>
        <w:t>kaip 4 vnt. tvirtinimo sagtis (2 viršutines ir 2</w:t>
      </w:r>
      <w:r w:rsidR="00520941" w:rsidRPr="00835085">
        <w:t xml:space="preserve"> </w:t>
      </w:r>
      <w:r w:rsidR="002B0C44">
        <w:t>apatines</w:t>
      </w:r>
      <w:r w:rsidR="00520941" w:rsidRPr="00835085">
        <w:t>);</w:t>
      </w:r>
    </w:p>
    <w:p w14:paraId="74042117" w14:textId="6F436BFC" w:rsidR="00520941" w:rsidRPr="00835085" w:rsidRDefault="00B530EF" w:rsidP="005639B4">
      <w:pPr>
        <w:pStyle w:val="ListParagraph"/>
        <w:numPr>
          <w:ilvl w:val="2"/>
          <w:numId w:val="11"/>
        </w:numPr>
        <w:tabs>
          <w:tab w:val="left" w:pos="1701"/>
        </w:tabs>
        <w:ind w:left="0" w:firstLine="993"/>
        <w:rPr>
          <w:bCs/>
          <w:iCs/>
          <w:lang w:eastAsia="lt-LT"/>
        </w:rPr>
      </w:pPr>
      <w:r>
        <w:t>t</w:t>
      </w:r>
      <w:r w:rsidR="00520941" w:rsidRPr="00835085">
        <w:t xml:space="preserve">uri turėti nemažiau kaip 4 vnt. </w:t>
      </w:r>
      <w:proofErr w:type="spellStart"/>
      <w:r w:rsidR="00520941" w:rsidRPr="00835085">
        <w:t>ekipuot</w:t>
      </w:r>
      <w:r w:rsidR="002B592B">
        <w:t>ės</w:t>
      </w:r>
      <w:proofErr w:type="spellEnd"/>
      <w:r w:rsidR="002B592B">
        <w:t xml:space="preserve"> ar įrangos tvirtinimo taškus;</w:t>
      </w:r>
    </w:p>
    <w:p w14:paraId="47020EFA" w14:textId="469D9A97" w:rsidR="00520941" w:rsidRPr="00835085" w:rsidRDefault="002B592B" w:rsidP="005639B4">
      <w:pPr>
        <w:pStyle w:val="ListParagraph"/>
        <w:numPr>
          <w:ilvl w:val="1"/>
          <w:numId w:val="11"/>
        </w:numPr>
        <w:tabs>
          <w:tab w:val="left" w:pos="1560"/>
        </w:tabs>
        <w:ind w:left="0" w:firstLine="993"/>
        <w:rPr>
          <w:bCs/>
          <w:iCs/>
          <w:lang w:eastAsia="lt-LT"/>
        </w:rPr>
      </w:pPr>
      <w:r>
        <w:rPr>
          <w:bCs/>
          <w:iCs/>
          <w:lang w:eastAsia="lt-LT"/>
        </w:rPr>
        <w:t>oro pagalvė – 1vnt.:</w:t>
      </w:r>
    </w:p>
    <w:p w14:paraId="27B838D1" w14:textId="6005A5A7" w:rsidR="00520941" w:rsidRPr="00835085" w:rsidRDefault="00181CF0" w:rsidP="005639B4">
      <w:pPr>
        <w:pStyle w:val="ListParagraph"/>
        <w:numPr>
          <w:ilvl w:val="2"/>
          <w:numId w:val="11"/>
        </w:numPr>
        <w:tabs>
          <w:tab w:val="left" w:pos="1701"/>
        </w:tabs>
        <w:ind w:left="0" w:firstLine="993"/>
        <w:rPr>
          <w:bCs/>
          <w:iCs/>
          <w:lang w:eastAsia="lt-LT"/>
        </w:rPr>
      </w:pPr>
      <w:r>
        <w:t xml:space="preserve"> </w:t>
      </w:r>
      <w:r w:rsidR="002B592B">
        <w:t>p</w:t>
      </w:r>
      <w:r w:rsidR="00520941" w:rsidRPr="00835085">
        <w:t xml:space="preserve">askirtis </w:t>
      </w:r>
      <w:r w:rsidR="002B592B">
        <w:t xml:space="preserve">– </w:t>
      </w:r>
      <w:r w:rsidR="00520941" w:rsidRPr="00835085">
        <w:t>apsaugoti keleivį nusileidimo metu;</w:t>
      </w:r>
    </w:p>
    <w:p w14:paraId="5BA7C6DF" w14:textId="537A3930" w:rsidR="00520941" w:rsidRPr="00835085" w:rsidRDefault="002B592B" w:rsidP="005639B4">
      <w:pPr>
        <w:pStyle w:val="ListParagraph"/>
        <w:numPr>
          <w:ilvl w:val="2"/>
          <w:numId w:val="11"/>
        </w:numPr>
        <w:tabs>
          <w:tab w:val="left" w:pos="1701"/>
        </w:tabs>
        <w:ind w:left="0" w:firstLine="993"/>
        <w:jc w:val="both"/>
        <w:rPr>
          <w:bCs/>
          <w:iCs/>
          <w:lang w:eastAsia="lt-LT"/>
        </w:rPr>
      </w:pPr>
      <w:r>
        <w:t xml:space="preserve"> </w:t>
      </w:r>
      <w:r w:rsidR="00D84CFF">
        <w:t xml:space="preserve">turi būti su </w:t>
      </w:r>
      <w:r>
        <w:t>d</w:t>
      </w:r>
      <w:r w:rsidR="00D84CFF">
        <w:t>iržais</w:t>
      </w:r>
      <w:r w:rsidR="00520941" w:rsidRPr="00835085">
        <w:t xml:space="preserve"> </w:t>
      </w:r>
      <w:r w:rsidR="00D84CFF">
        <w:t>turinčiais</w:t>
      </w:r>
      <w:r>
        <w:t xml:space="preserve"> </w:t>
      </w:r>
      <w:r w:rsidR="00D84CFF">
        <w:t>sistemą</w:t>
      </w:r>
      <w:r w:rsidR="00520941" w:rsidRPr="00835085">
        <w:t xml:space="preserve"> su integruotais tvirtinimo elementais prie parašiutinės sistemos;</w:t>
      </w:r>
    </w:p>
    <w:p w14:paraId="75AA9E2A" w14:textId="5A109FDE" w:rsidR="00520941" w:rsidRPr="00835085" w:rsidRDefault="00D84CFF" w:rsidP="005639B4">
      <w:pPr>
        <w:pStyle w:val="ListParagraph"/>
        <w:numPr>
          <w:ilvl w:val="2"/>
          <w:numId w:val="11"/>
        </w:numPr>
        <w:tabs>
          <w:tab w:val="left" w:pos="1701"/>
        </w:tabs>
        <w:ind w:left="0" w:firstLine="993"/>
        <w:rPr>
          <w:bCs/>
          <w:iCs/>
          <w:lang w:eastAsia="lt-LT"/>
        </w:rPr>
      </w:pPr>
      <w:r>
        <w:t xml:space="preserve"> turi būti iš medžiagos</w:t>
      </w:r>
      <w:r w:rsidR="002B592B">
        <w:t xml:space="preserve"> – n</w:t>
      </w:r>
      <w:r w:rsidR="009B4ACB">
        <w:t>ailono</w:t>
      </w:r>
      <w:r w:rsidR="002B592B">
        <w:t>,</w:t>
      </w:r>
      <w:r w:rsidR="009B4ACB">
        <w:t xml:space="preserve"> atsparaus </w:t>
      </w:r>
      <w:proofErr w:type="spellStart"/>
      <w:r w:rsidR="009B4ACB">
        <w:t>plyšimams</w:t>
      </w:r>
      <w:proofErr w:type="spellEnd"/>
      <w:r w:rsidR="009B4ACB">
        <w:t xml:space="preserve"> ir trinčiai;</w:t>
      </w:r>
    </w:p>
    <w:p w14:paraId="46CE2DC5" w14:textId="08D15EE0" w:rsidR="00BA7FC3" w:rsidRPr="00835085" w:rsidRDefault="00C2563D" w:rsidP="005639B4">
      <w:pPr>
        <w:pStyle w:val="ListParagraph"/>
        <w:numPr>
          <w:ilvl w:val="1"/>
          <w:numId w:val="11"/>
        </w:numPr>
        <w:tabs>
          <w:tab w:val="left" w:pos="1560"/>
        </w:tabs>
        <w:ind w:left="0" w:firstLine="993"/>
        <w:rPr>
          <w:bCs/>
          <w:iCs/>
          <w:lang w:eastAsia="lt-LT"/>
        </w:rPr>
      </w:pPr>
      <w:r>
        <w:t>r</w:t>
      </w:r>
      <w:r w:rsidR="00433679" w:rsidRPr="00835085">
        <w:t>adi</w:t>
      </w:r>
      <w:r w:rsidR="00EE4B13" w:rsidRPr="00835085">
        <w:t>j</w:t>
      </w:r>
      <w:r w:rsidR="00433679" w:rsidRPr="00835085">
        <w:t>o</w:t>
      </w:r>
      <w:r w:rsidR="00EC4D86" w:rsidRPr="00835085">
        <w:t xml:space="preserve"> stoties</w:t>
      </w:r>
      <w:r>
        <w:t xml:space="preserve"> kišenė – 1vnt.:</w:t>
      </w:r>
    </w:p>
    <w:p w14:paraId="7D0D0E13" w14:textId="5BC050BC" w:rsidR="00D04B70" w:rsidRPr="00835085" w:rsidRDefault="00D84CFF" w:rsidP="005639B4">
      <w:pPr>
        <w:pStyle w:val="ListParagraph"/>
        <w:numPr>
          <w:ilvl w:val="2"/>
          <w:numId w:val="11"/>
        </w:numPr>
        <w:tabs>
          <w:tab w:val="left" w:pos="1701"/>
        </w:tabs>
        <w:ind w:left="0" w:firstLine="993"/>
        <w:rPr>
          <w:bCs/>
          <w:iCs/>
          <w:lang w:eastAsia="lt-LT"/>
        </w:rPr>
      </w:pPr>
      <w:r>
        <w:t>turi būti</w:t>
      </w:r>
      <w:r w:rsidR="00D04B70" w:rsidRPr="00835085">
        <w:t xml:space="preserve"> tvirtinama moduline MOLLE sistema</w:t>
      </w:r>
      <w:r w:rsidR="007E5B2D" w:rsidRPr="00835085">
        <w:t>;</w:t>
      </w:r>
    </w:p>
    <w:p w14:paraId="0958D7EF" w14:textId="22E41912" w:rsidR="00BA7FC3" w:rsidRPr="00835085" w:rsidRDefault="00181CF0" w:rsidP="005639B4">
      <w:pPr>
        <w:pStyle w:val="ListParagraph"/>
        <w:numPr>
          <w:ilvl w:val="1"/>
          <w:numId w:val="11"/>
        </w:numPr>
        <w:tabs>
          <w:tab w:val="left" w:pos="1560"/>
        </w:tabs>
        <w:ind w:left="0" w:firstLine="993"/>
        <w:rPr>
          <w:bCs/>
          <w:iCs/>
          <w:lang w:eastAsia="lt-LT"/>
        </w:rPr>
      </w:pPr>
      <w:r>
        <w:t>d</w:t>
      </w:r>
      <w:r w:rsidR="00920C9F" w:rsidRPr="00835085">
        <w:t xml:space="preserve">eguonies baliono </w:t>
      </w:r>
      <w:r w:rsidR="00D84CFF">
        <w:t>kišenė – 1vnt.:</w:t>
      </w:r>
    </w:p>
    <w:p w14:paraId="75C76D54" w14:textId="3DA72699" w:rsidR="00BA7FC3" w:rsidRPr="00835085" w:rsidRDefault="00181CF0" w:rsidP="005639B4">
      <w:pPr>
        <w:pStyle w:val="ListParagraph"/>
        <w:numPr>
          <w:ilvl w:val="2"/>
          <w:numId w:val="11"/>
        </w:numPr>
        <w:tabs>
          <w:tab w:val="left" w:pos="1701"/>
        </w:tabs>
        <w:ind w:left="0" w:firstLine="993"/>
        <w:rPr>
          <w:bCs/>
          <w:iCs/>
          <w:lang w:eastAsia="lt-LT"/>
        </w:rPr>
      </w:pPr>
      <w:r>
        <w:t xml:space="preserve"> </w:t>
      </w:r>
      <w:r w:rsidR="00D84CFF">
        <w:t xml:space="preserve">turi būti </w:t>
      </w:r>
      <w:r w:rsidR="00D04B70" w:rsidRPr="00835085">
        <w:t>tvirtinama moduline MOLLE sistema;</w:t>
      </w:r>
    </w:p>
    <w:p w14:paraId="01E3E2BC" w14:textId="0695FBEE" w:rsidR="009C69F7" w:rsidRPr="00835085" w:rsidRDefault="00181CF0" w:rsidP="005639B4">
      <w:pPr>
        <w:pStyle w:val="ListParagraph"/>
        <w:numPr>
          <w:ilvl w:val="2"/>
          <w:numId w:val="11"/>
        </w:numPr>
        <w:tabs>
          <w:tab w:val="left" w:pos="1701"/>
        </w:tabs>
        <w:ind w:left="0" w:firstLine="993"/>
        <w:rPr>
          <w:bCs/>
          <w:iCs/>
          <w:lang w:eastAsia="lt-LT"/>
        </w:rPr>
      </w:pPr>
      <w:r>
        <w:t xml:space="preserve"> </w:t>
      </w:r>
      <w:r w:rsidR="00D84CFF">
        <w:t xml:space="preserve">turi būti </w:t>
      </w:r>
      <w:r w:rsidR="008E5FB2" w:rsidRPr="00835085">
        <w:t>s</w:t>
      </w:r>
      <w:r w:rsidR="00D04B70" w:rsidRPr="00835085">
        <w:t xml:space="preserve">kirta </w:t>
      </w:r>
      <w:r w:rsidR="004A3CB4">
        <w:t xml:space="preserve">talpinti </w:t>
      </w:r>
      <w:r w:rsidR="00D04B70" w:rsidRPr="00835085">
        <w:t>120 kubinių colių</w:t>
      </w:r>
      <w:r w:rsidR="00D84CFF">
        <w:t xml:space="preserve"> talpos deguonies balionui;</w:t>
      </w:r>
    </w:p>
    <w:p w14:paraId="0F2DF8E3" w14:textId="602B39D1" w:rsidR="00930114" w:rsidRPr="00835085" w:rsidRDefault="00D84CFF" w:rsidP="005639B4">
      <w:pPr>
        <w:pStyle w:val="ListParagraph"/>
        <w:numPr>
          <w:ilvl w:val="1"/>
          <w:numId w:val="11"/>
        </w:numPr>
        <w:tabs>
          <w:tab w:val="left" w:pos="1560"/>
          <w:tab w:val="left" w:pos="1701"/>
        </w:tabs>
        <w:ind w:left="0" w:firstLine="993"/>
        <w:rPr>
          <w:bCs/>
          <w:iCs/>
          <w:lang w:eastAsia="lt-LT"/>
        </w:rPr>
      </w:pPr>
      <w:r>
        <w:t>k</w:t>
      </w:r>
      <w:r w:rsidR="00930114" w:rsidRPr="00835085">
        <w:t xml:space="preserve">eleivio </w:t>
      </w:r>
      <w:r w:rsidR="00B21050" w:rsidRPr="00835085">
        <w:t>d</w:t>
      </w:r>
      <w:r w:rsidR="00920C9F" w:rsidRPr="00835085">
        <w:t xml:space="preserve">eguonies baliono </w:t>
      </w:r>
      <w:r>
        <w:t>kišenė – 1vnt:</w:t>
      </w:r>
    </w:p>
    <w:p w14:paraId="2FC2732D" w14:textId="7C013D21" w:rsidR="00520941" w:rsidRPr="00835085" w:rsidRDefault="00B3667C" w:rsidP="005639B4">
      <w:pPr>
        <w:pStyle w:val="ListParagraph"/>
        <w:numPr>
          <w:ilvl w:val="2"/>
          <w:numId w:val="11"/>
        </w:numPr>
        <w:tabs>
          <w:tab w:val="left" w:pos="1701"/>
        </w:tabs>
        <w:ind w:left="0" w:firstLine="993"/>
        <w:jc w:val="both"/>
        <w:rPr>
          <w:bCs/>
          <w:iCs/>
          <w:lang w:eastAsia="lt-LT"/>
        </w:rPr>
      </w:pPr>
      <w:r w:rsidRPr="00835085">
        <w:t xml:space="preserve">turi turėti </w:t>
      </w:r>
      <w:r w:rsidR="00520941" w:rsidRPr="00835085">
        <w:t>tvirtin</w:t>
      </w:r>
      <w:r w:rsidRPr="00835085">
        <w:t>i</w:t>
      </w:r>
      <w:r w:rsidR="00520941" w:rsidRPr="00835085">
        <w:t>m</w:t>
      </w:r>
      <w:r w:rsidRPr="00835085">
        <w:t>o galimybę prie keleivio pakabos sistemos arba prie parašiutinės sistemos</w:t>
      </w:r>
      <w:r w:rsidR="00520941" w:rsidRPr="00835085">
        <w:t>;</w:t>
      </w:r>
    </w:p>
    <w:p w14:paraId="6F4B1DC8" w14:textId="26542822" w:rsidR="00520941" w:rsidRPr="00835085" w:rsidRDefault="0070215B" w:rsidP="005639B4">
      <w:pPr>
        <w:pStyle w:val="ListParagraph"/>
        <w:numPr>
          <w:ilvl w:val="2"/>
          <w:numId w:val="11"/>
        </w:numPr>
        <w:tabs>
          <w:tab w:val="left" w:pos="1701"/>
        </w:tabs>
        <w:ind w:left="0" w:firstLine="993"/>
        <w:rPr>
          <w:bCs/>
          <w:iCs/>
          <w:lang w:eastAsia="lt-LT"/>
        </w:rPr>
      </w:pPr>
      <w:r>
        <w:t>turi būti</w:t>
      </w:r>
      <w:r w:rsidR="00520941" w:rsidRPr="00835085">
        <w:t xml:space="preserve"> skirta </w:t>
      </w:r>
      <w:r>
        <w:t xml:space="preserve">talpinti </w:t>
      </w:r>
      <w:r w:rsidR="00520941" w:rsidRPr="00835085">
        <w:t xml:space="preserve">120 </w:t>
      </w:r>
      <w:proofErr w:type="spellStart"/>
      <w:r w:rsidR="00520941" w:rsidRPr="00835085">
        <w:t>k</w:t>
      </w:r>
      <w:r w:rsidR="00B3667C" w:rsidRPr="00835085">
        <w:t>ū</w:t>
      </w:r>
      <w:r w:rsidR="00520941" w:rsidRPr="00835085">
        <w:t>binių</w:t>
      </w:r>
      <w:proofErr w:type="spellEnd"/>
      <w:r w:rsidR="00520941" w:rsidRPr="00835085">
        <w:t xml:space="preserve"> col</w:t>
      </w:r>
      <w:r>
        <w:t>ių talpos deguonies balionui;</w:t>
      </w:r>
    </w:p>
    <w:p w14:paraId="1E60F346" w14:textId="20471D57" w:rsidR="00B54448" w:rsidRPr="00835085" w:rsidRDefault="0070215B" w:rsidP="005639B4">
      <w:pPr>
        <w:pStyle w:val="ListParagraph"/>
        <w:numPr>
          <w:ilvl w:val="1"/>
          <w:numId w:val="11"/>
        </w:numPr>
        <w:tabs>
          <w:tab w:val="left" w:pos="1560"/>
        </w:tabs>
        <w:ind w:left="0" w:firstLine="993"/>
        <w:rPr>
          <w:bCs/>
          <w:iCs/>
          <w:lang w:eastAsia="lt-LT"/>
        </w:rPr>
      </w:pPr>
      <w:r>
        <w:t>k</w:t>
      </w:r>
      <w:r w:rsidR="00B54448" w:rsidRPr="00835085">
        <w:t>repšys sistemai transportuoti</w:t>
      </w:r>
      <w:r w:rsidR="00A668C1" w:rsidRPr="00835085">
        <w:t xml:space="preserve"> – </w:t>
      </w:r>
      <w:r w:rsidR="007B188C" w:rsidRPr="00835085">
        <w:t>2</w:t>
      </w:r>
      <w:r>
        <w:t>vnt.:</w:t>
      </w:r>
    </w:p>
    <w:p w14:paraId="54CF9D18" w14:textId="4D107004" w:rsidR="00A668C1" w:rsidRPr="00835085" w:rsidRDefault="0070215B" w:rsidP="005639B4">
      <w:pPr>
        <w:pStyle w:val="ListParagraph"/>
        <w:numPr>
          <w:ilvl w:val="2"/>
          <w:numId w:val="11"/>
        </w:numPr>
        <w:tabs>
          <w:tab w:val="left" w:pos="1701"/>
        </w:tabs>
        <w:ind w:left="0" w:firstLine="993"/>
        <w:jc w:val="both"/>
        <w:rPr>
          <w:bCs/>
          <w:iCs/>
          <w:lang w:eastAsia="lt-LT"/>
        </w:rPr>
      </w:pPr>
      <w:r>
        <w:t>p</w:t>
      </w:r>
      <w:r w:rsidR="007B188C" w:rsidRPr="00835085">
        <w:t>agrindinės sistemos k</w:t>
      </w:r>
      <w:r w:rsidR="00A668C1" w:rsidRPr="00835085">
        <w:t>repšys turi būti pagamintas iš atsparios dėvėjimuisi medžiagos, turi talpinti visą surinkta sistemą arbą sistemą ir n</w:t>
      </w:r>
      <w:r>
        <w:t>esupakuotą pagrindinį parašiutą;</w:t>
      </w:r>
    </w:p>
    <w:p w14:paraId="0BB533EC" w14:textId="2DDD8421" w:rsidR="00BD2207" w:rsidRPr="00F26EEB" w:rsidRDefault="0070215B" w:rsidP="005639B4">
      <w:pPr>
        <w:pStyle w:val="ListParagraph"/>
        <w:numPr>
          <w:ilvl w:val="2"/>
          <w:numId w:val="11"/>
        </w:numPr>
        <w:tabs>
          <w:tab w:val="left" w:pos="1701"/>
        </w:tabs>
        <w:ind w:left="0" w:firstLine="993"/>
        <w:jc w:val="both"/>
        <w:rPr>
          <w:bCs/>
          <w:iCs/>
          <w:lang w:eastAsia="lt-LT"/>
        </w:rPr>
      </w:pPr>
      <w:r>
        <w:t>p</w:t>
      </w:r>
      <w:r w:rsidR="007B188C" w:rsidRPr="00835085">
        <w:t>apildomo didelio svorio krovinio nuleidimo kuprinė ir pakabos krepšys turi būti pagamintas iš atsparios dėvėjimuisi medžiagos, turi talpinti visą surinkta sistemą arbą sistemą ir nesupakuotą krovinio parašiutą.</w:t>
      </w:r>
    </w:p>
    <w:p w14:paraId="72E2735C" w14:textId="77777777" w:rsidR="00F26EEB" w:rsidRPr="00F26EEB" w:rsidRDefault="00F26EEB" w:rsidP="00F26EEB">
      <w:pPr>
        <w:pStyle w:val="ListParagraph"/>
        <w:tabs>
          <w:tab w:val="left" w:pos="1701"/>
        </w:tabs>
        <w:spacing w:line="312" w:lineRule="atLeast"/>
        <w:ind w:left="993"/>
        <w:jc w:val="both"/>
        <w:rPr>
          <w:bCs/>
          <w:iCs/>
          <w:lang w:eastAsia="lt-LT"/>
        </w:rPr>
      </w:pPr>
    </w:p>
    <w:p w14:paraId="528ECE59" w14:textId="0AB9FB7A" w:rsidR="00DE13C9" w:rsidRPr="00F26EEB" w:rsidRDefault="00F26EEB" w:rsidP="00F26EEB">
      <w:pPr>
        <w:pStyle w:val="ListParagraph"/>
        <w:spacing w:line="312" w:lineRule="atLeast"/>
        <w:ind w:left="993"/>
        <w:jc w:val="center"/>
        <w:rPr>
          <w:b/>
        </w:rPr>
      </w:pPr>
      <w:r w:rsidRPr="00F26EEB">
        <w:rPr>
          <w:b/>
        </w:rPr>
        <w:t>GARANTIJA IR APTARNAVIMAS</w:t>
      </w:r>
    </w:p>
    <w:p w14:paraId="7818EFC0" w14:textId="77777777" w:rsidR="00F26EEB" w:rsidRPr="00835085" w:rsidRDefault="00F26EEB" w:rsidP="00F26EEB">
      <w:pPr>
        <w:pStyle w:val="ListParagraph"/>
        <w:spacing w:line="312" w:lineRule="atLeast"/>
        <w:ind w:left="993"/>
        <w:jc w:val="center"/>
        <w:rPr>
          <w:bCs/>
          <w:iCs/>
          <w:lang w:eastAsia="lt-LT"/>
        </w:rPr>
      </w:pPr>
    </w:p>
    <w:p w14:paraId="3B0C45AA" w14:textId="05EFCA7B" w:rsidR="00F26EEB" w:rsidRDefault="00F26EEB" w:rsidP="00F26EEB">
      <w:pPr>
        <w:pStyle w:val="ListParagraph"/>
        <w:tabs>
          <w:tab w:val="left" w:pos="1560"/>
        </w:tabs>
        <w:ind w:left="480"/>
        <w:jc w:val="both"/>
      </w:pPr>
      <w:r>
        <w:t xml:space="preserve">          13. S</w:t>
      </w:r>
      <w:r w:rsidR="00A668C1" w:rsidRPr="00835085">
        <w:t>istemos</w:t>
      </w:r>
      <w:r w:rsidR="005003E4">
        <w:t xml:space="preserve"> parašiutui</w:t>
      </w:r>
      <w:r w:rsidR="00A668C1" w:rsidRPr="00835085">
        <w:t xml:space="preserve"> gamintojas ir pardavėjas</w:t>
      </w:r>
      <w:r>
        <w:t>:</w:t>
      </w:r>
    </w:p>
    <w:p w14:paraId="043F9557" w14:textId="76EDB95A" w:rsidR="00A668C1" w:rsidRPr="00F26EEB" w:rsidRDefault="00F26EEB" w:rsidP="00F26EEB">
      <w:pPr>
        <w:tabs>
          <w:tab w:val="left" w:pos="1560"/>
        </w:tabs>
        <w:jc w:val="both"/>
        <w:rPr>
          <w:bCs/>
          <w:iCs/>
          <w:lang w:eastAsia="lt-LT"/>
        </w:rPr>
      </w:pPr>
      <w:r>
        <w:t xml:space="preserve">                  13.1. </w:t>
      </w:r>
      <w:r w:rsidR="00A668C1" w:rsidRPr="00835085">
        <w:t xml:space="preserve">turi pateikti produktų vartotojų, aptarnavimo, priežiūros instrukcijas ir rekomendacijas. Užtikrinti savalaikį produkto atnaujinimų, serviso biuletenių (angl. </w:t>
      </w:r>
      <w:proofErr w:type="spellStart"/>
      <w:r w:rsidRPr="00F26EEB">
        <w:rPr>
          <w:i/>
        </w:rPr>
        <w:t>Service</w:t>
      </w:r>
      <w:proofErr w:type="spellEnd"/>
      <w:r w:rsidRPr="00F26EEB">
        <w:rPr>
          <w:i/>
        </w:rPr>
        <w:t xml:space="preserve"> </w:t>
      </w:r>
      <w:proofErr w:type="spellStart"/>
      <w:r w:rsidRPr="00F26EEB">
        <w:rPr>
          <w:i/>
        </w:rPr>
        <w:t>B</w:t>
      </w:r>
      <w:r w:rsidR="00A668C1" w:rsidRPr="00F26EEB">
        <w:rPr>
          <w:i/>
        </w:rPr>
        <w:t>ulletin</w:t>
      </w:r>
      <w:proofErr w:type="spellEnd"/>
      <w:r w:rsidR="00A668C1" w:rsidRPr="00835085">
        <w:t>), saugumo informacijos pasikeitimų informacij</w:t>
      </w:r>
      <w:r>
        <w:t>os perdavimą pirkėjui.</w:t>
      </w:r>
    </w:p>
    <w:p w14:paraId="7DAA37AC" w14:textId="686E91E7" w:rsidR="00D418DB" w:rsidRPr="00F26EEB" w:rsidRDefault="00F26EEB" w:rsidP="00F26EEB">
      <w:pPr>
        <w:tabs>
          <w:tab w:val="left" w:pos="1560"/>
        </w:tabs>
        <w:jc w:val="both"/>
        <w:rPr>
          <w:bCs/>
          <w:iCs/>
          <w:lang w:eastAsia="lt-LT"/>
        </w:rPr>
      </w:pPr>
      <w:r>
        <w:t xml:space="preserve">                  13.2. </w:t>
      </w:r>
      <w:r w:rsidR="00A668C1" w:rsidRPr="00835085">
        <w:t xml:space="preserve">turi užtikrinti </w:t>
      </w:r>
      <w:r w:rsidR="003A664A" w:rsidRPr="00835085">
        <w:t>šių produktų priežiūrą, aptarnavimą, bei remonto darbus</w:t>
      </w:r>
      <w:r w:rsidR="00A668C1" w:rsidRPr="00835085">
        <w:t>, atsarginių dalių t</w:t>
      </w:r>
      <w:r>
        <w:t>iekimą bent 10 metų laikotarpiu;</w:t>
      </w:r>
    </w:p>
    <w:p w14:paraId="331EDEDB" w14:textId="77777777" w:rsidR="00F26EEB" w:rsidRDefault="00F26EEB" w:rsidP="00F26EEB">
      <w:pPr>
        <w:tabs>
          <w:tab w:val="left" w:pos="1560"/>
        </w:tabs>
        <w:jc w:val="both"/>
        <w:rPr>
          <w:bCs/>
          <w:iCs/>
          <w:lang w:eastAsia="lt-LT"/>
        </w:rPr>
      </w:pPr>
      <w:r>
        <w:t xml:space="preserve">                  13.3. </w:t>
      </w:r>
      <w:r w:rsidR="00A668C1" w:rsidRPr="00835085">
        <w:t>turi pateikti visų užsakomų produktų, jų dalių ir jų  atsarginių dalių kodus, priežiūrą, aptarnavimą, bei remonto darbus, bent 10 metų laikotarpiu</w:t>
      </w:r>
      <w:r>
        <w:t>;</w:t>
      </w:r>
    </w:p>
    <w:p w14:paraId="183F918A" w14:textId="658CFD8B" w:rsidR="005B3093" w:rsidRDefault="00F26EEB" w:rsidP="00F26EEB">
      <w:pPr>
        <w:tabs>
          <w:tab w:val="left" w:pos="1560"/>
        </w:tabs>
        <w:jc w:val="both"/>
      </w:pPr>
      <w:r>
        <w:rPr>
          <w:bCs/>
          <w:iCs/>
          <w:lang w:eastAsia="lt-LT"/>
        </w:rPr>
        <w:t xml:space="preserve">                  13.4. </w:t>
      </w:r>
      <w:r w:rsidR="00A668C1" w:rsidRPr="00835085">
        <w:t xml:space="preserve">turi </w:t>
      </w:r>
      <w:r>
        <w:t>suteikti bent 12 mėnesių garantiją</w:t>
      </w:r>
      <w:r w:rsidR="00A668C1" w:rsidRPr="00835085">
        <w:t>.</w:t>
      </w:r>
    </w:p>
    <w:p w14:paraId="213FC8DD" w14:textId="4C3AF590" w:rsidR="000C607D" w:rsidRDefault="000C607D" w:rsidP="00F26EEB">
      <w:pPr>
        <w:tabs>
          <w:tab w:val="left" w:pos="1560"/>
        </w:tabs>
        <w:jc w:val="center"/>
      </w:pPr>
    </w:p>
    <w:p w14:paraId="0CEB839C" w14:textId="77777777" w:rsidR="004D4789" w:rsidRDefault="004D4789" w:rsidP="00F26EEB">
      <w:pPr>
        <w:tabs>
          <w:tab w:val="left" w:pos="1560"/>
        </w:tabs>
        <w:jc w:val="center"/>
        <w:rPr>
          <w:bCs/>
          <w:iCs/>
          <w:lang w:eastAsia="lt-LT"/>
        </w:rPr>
      </w:pPr>
    </w:p>
    <w:p w14:paraId="2CAF652A" w14:textId="77777777" w:rsidR="004D4789" w:rsidRDefault="004D4789" w:rsidP="000C607D">
      <w:pPr>
        <w:ind w:firstLine="567"/>
        <w:jc w:val="center"/>
        <w:rPr>
          <w:b/>
        </w:rPr>
      </w:pPr>
    </w:p>
    <w:p w14:paraId="71134E07" w14:textId="77777777" w:rsidR="004D4789" w:rsidRDefault="004D4789" w:rsidP="000C607D">
      <w:pPr>
        <w:ind w:firstLine="567"/>
        <w:jc w:val="center"/>
        <w:rPr>
          <w:b/>
        </w:rPr>
      </w:pPr>
    </w:p>
    <w:p w14:paraId="2511AED8" w14:textId="77777777" w:rsidR="004D4789" w:rsidRDefault="004D4789" w:rsidP="000C607D">
      <w:pPr>
        <w:ind w:firstLine="567"/>
        <w:jc w:val="center"/>
        <w:rPr>
          <w:b/>
        </w:rPr>
      </w:pPr>
    </w:p>
    <w:p w14:paraId="54D8AAD1" w14:textId="77777777" w:rsidR="004D4789" w:rsidRDefault="004D4789" w:rsidP="000C607D">
      <w:pPr>
        <w:ind w:firstLine="567"/>
        <w:jc w:val="center"/>
        <w:rPr>
          <w:b/>
        </w:rPr>
      </w:pPr>
    </w:p>
    <w:p w14:paraId="06319311" w14:textId="77777777" w:rsidR="004D4789" w:rsidRDefault="004D4789" w:rsidP="000C607D">
      <w:pPr>
        <w:ind w:firstLine="567"/>
        <w:jc w:val="center"/>
        <w:rPr>
          <w:b/>
        </w:rPr>
      </w:pPr>
    </w:p>
    <w:p w14:paraId="1F1A8F1B" w14:textId="77777777" w:rsidR="004D4789" w:rsidRDefault="004D4789" w:rsidP="000C607D">
      <w:pPr>
        <w:ind w:firstLine="567"/>
        <w:jc w:val="center"/>
        <w:rPr>
          <w:b/>
        </w:rPr>
      </w:pPr>
    </w:p>
    <w:p w14:paraId="346AA843" w14:textId="77777777" w:rsidR="004D4789" w:rsidRDefault="004D4789" w:rsidP="000C607D">
      <w:pPr>
        <w:ind w:firstLine="567"/>
        <w:jc w:val="center"/>
        <w:rPr>
          <w:b/>
        </w:rPr>
      </w:pPr>
    </w:p>
    <w:p w14:paraId="430C4664" w14:textId="77777777" w:rsidR="004D4789" w:rsidRDefault="004D4789" w:rsidP="000C607D">
      <w:pPr>
        <w:ind w:firstLine="567"/>
        <w:jc w:val="center"/>
        <w:rPr>
          <w:b/>
        </w:rPr>
      </w:pPr>
    </w:p>
    <w:p w14:paraId="16522CF6" w14:textId="77777777" w:rsidR="004D4789" w:rsidRDefault="004D4789" w:rsidP="000C607D">
      <w:pPr>
        <w:ind w:firstLine="567"/>
        <w:jc w:val="center"/>
        <w:rPr>
          <w:b/>
        </w:rPr>
      </w:pPr>
    </w:p>
    <w:p w14:paraId="1A0AA00B" w14:textId="77777777" w:rsidR="004D4789" w:rsidRDefault="004D4789" w:rsidP="000C607D">
      <w:pPr>
        <w:ind w:firstLine="567"/>
        <w:jc w:val="center"/>
        <w:rPr>
          <w:b/>
        </w:rPr>
      </w:pPr>
    </w:p>
    <w:p w14:paraId="2894B198" w14:textId="77777777" w:rsidR="004D4789" w:rsidRDefault="004D4789" w:rsidP="000C607D">
      <w:pPr>
        <w:ind w:firstLine="567"/>
        <w:jc w:val="center"/>
        <w:rPr>
          <w:b/>
        </w:rPr>
      </w:pPr>
    </w:p>
    <w:p w14:paraId="6F18B57D" w14:textId="0402DF5C" w:rsidR="000C607D" w:rsidRPr="000C607D" w:rsidRDefault="00B3118E" w:rsidP="000C607D">
      <w:pPr>
        <w:ind w:firstLine="567"/>
        <w:jc w:val="center"/>
        <w:rPr>
          <w:b/>
          <w:color w:val="000000" w:themeColor="text1"/>
        </w:rPr>
      </w:pPr>
      <w:r>
        <w:rPr>
          <w:b/>
        </w:rPr>
        <w:lastRenderedPageBreak/>
        <w:t>2</w:t>
      </w:r>
      <w:r w:rsidR="005838F0">
        <w:rPr>
          <w:b/>
        </w:rPr>
        <w:t xml:space="preserve"> PIRKIMO DALIS. PARAŠIUTINĖ</w:t>
      </w:r>
      <w:r w:rsidR="000C607D" w:rsidRPr="000C607D">
        <w:rPr>
          <w:b/>
        </w:rPr>
        <w:t xml:space="preserve"> SISTEM</w:t>
      </w:r>
      <w:r w:rsidR="005838F0">
        <w:rPr>
          <w:b/>
        </w:rPr>
        <w:t>A</w:t>
      </w:r>
      <w:r w:rsidR="000C607D" w:rsidRPr="000C607D">
        <w:rPr>
          <w:b/>
        </w:rPr>
        <w:t xml:space="preserve"> </w:t>
      </w:r>
    </w:p>
    <w:p w14:paraId="68A8299A" w14:textId="77777777" w:rsidR="000C607D" w:rsidRPr="000C607D" w:rsidRDefault="000C607D" w:rsidP="000C607D">
      <w:pPr>
        <w:ind w:firstLine="567"/>
        <w:rPr>
          <w:b/>
        </w:rPr>
      </w:pPr>
    </w:p>
    <w:p w14:paraId="2E6EA50B" w14:textId="77777777" w:rsidR="000C607D" w:rsidRPr="000C607D" w:rsidRDefault="000C607D" w:rsidP="000C607D">
      <w:pPr>
        <w:spacing w:after="200"/>
        <w:ind w:firstLine="567"/>
        <w:jc w:val="center"/>
        <w:rPr>
          <w:b/>
        </w:rPr>
      </w:pPr>
      <w:r w:rsidRPr="000C607D">
        <w:rPr>
          <w:b/>
        </w:rPr>
        <w:t>BENDROSIOS NUOSTATOS</w:t>
      </w:r>
    </w:p>
    <w:p w14:paraId="65BE593B" w14:textId="77777777" w:rsidR="000C607D" w:rsidRPr="000C607D" w:rsidRDefault="000C607D" w:rsidP="000C607D">
      <w:pPr>
        <w:ind w:firstLine="567"/>
        <w:rPr>
          <w:rFonts w:asciiTheme="minorHAnsi" w:eastAsiaTheme="minorHAnsi" w:hAnsiTheme="minorHAnsi" w:cstheme="minorBidi"/>
          <w:sz w:val="22"/>
          <w:szCs w:val="22"/>
        </w:rPr>
      </w:pPr>
    </w:p>
    <w:p w14:paraId="52721C27" w14:textId="7DB3D2D3" w:rsidR="000C607D" w:rsidRPr="000C607D" w:rsidRDefault="000C607D" w:rsidP="000C607D">
      <w:pPr>
        <w:pStyle w:val="ListParagraph"/>
        <w:numPr>
          <w:ilvl w:val="0"/>
          <w:numId w:val="18"/>
        </w:numPr>
        <w:tabs>
          <w:tab w:val="left" w:pos="567"/>
          <w:tab w:val="left" w:pos="709"/>
          <w:tab w:val="left" w:pos="851"/>
          <w:tab w:val="left" w:pos="1134"/>
        </w:tabs>
        <w:suppressAutoHyphens/>
        <w:ind w:left="0" w:right="98" w:firstLine="567"/>
      </w:pPr>
      <w:r w:rsidRPr="000C607D">
        <w:t>Bendrieji reikalavimai:</w:t>
      </w:r>
    </w:p>
    <w:p w14:paraId="7EAED756" w14:textId="5F77602A" w:rsidR="000C607D" w:rsidRPr="000C607D" w:rsidRDefault="000C607D" w:rsidP="000C607D">
      <w:pPr>
        <w:pStyle w:val="ListParagraph"/>
        <w:numPr>
          <w:ilvl w:val="1"/>
          <w:numId w:val="18"/>
        </w:numPr>
        <w:tabs>
          <w:tab w:val="left" w:pos="567"/>
          <w:tab w:val="left" w:pos="993"/>
        </w:tabs>
        <w:ind w:left="0" w:right="-1" w:firstLine="567"/>
        <w:jc w:val="both"/>
        <w:rPr>
          <w:color w:val="000000" w:themeColor="text1"/>
        </w:rPr>
      </w:pPr>
      <w:r w:rsidRPr="000C607D">
        <w:t>šioje techninėje specifikacijoje pateikiami pageidaujamos parašiutinės sistemos (toliau – sistema), skirtos Lietuvos kariuomenės kariams, medžiagų, konstrukcijos ir kokybės reikalavimai;</w:t>
      </w:r>
    </w:p>
    <w:p w14:paraId="1487EFE9" w14:textId="1A1D6CB3" w:rsidR="000C607D" w:rsidRPr="000C607D" w:rsidRDefault="000C607D" w:rsidP="000C607D">
      <w:pPr>
        <w:pStyle w:val="ListParagraph"/>
        <w:numPr>
          <w:ilvl w:val="1"/>
          <w:numId w:val="18"/>
        </w:numPr>
        <w:tabs>
          <w:tab w:val="left" w:pos="567"/>
          <w:tab w:val="left" w:pos="993"/>
        </w:tabs>
        <w:ind w:left="0" w:right="-1" w:firstLine="567"/>
        <w:jc w:val="both"/>
        <w:rPr>
          <w:color w:val="000000" w:themeColor="text1"/>
        </w:rPr>
      </w:pPr>
      <w:r w:rsidRPr="000C607D">
        <w:t xml:space="preserve">tikslinė sistemos paskirtis – skirta aukšto lygio karinėms operacijoms. Sistema užtikrintų tikslų, tylų ir saugų karių </w:t>
      </w:r>
      <w:proofErr w:type="spellStart"/>
      <w:r w:rsidRPr="000C607D">
        <w:t>desantavimą</w:t>
      </w:r>
      <w:proofErr w:type="spellEnd"/>
      <w:r w:rsidRPr="000C607D">
        <w:t xml:space="preserve"> iš didelio aukščio esant sudėtingoms taktinėms sąlygoms. Ši sistema sukurta </w:t>
      </w:r>
      <w:proofErr w:type="spellStart"/>
      <w:r w:rsidRPr="000C607D">
        <w:t>tandeminiams</w:t>
      </w:r>
      <w:proofErr w:type="spellEnd"/>
      <w:r w:rsidRPr="000C607D">
        <w:t xml:space="preserve"> (angl. </w:t>
      </w:r>
      <w:proofErr w:type="spellStart"/>
      <w:r w:rsidRPr="000C607D">
        <w:rPr>
          <w:i/>
        </w:rPr>
        <w:t>Tandem</w:t>
      </w:r>
      <w:proofErr w:type="spellEnd"/>
      <w:r w:rsidRPr="000C607D">
        <w:t xml:space="preserve">, t. y. kai šuolį atlieka 2 parašiutininkai su viena sistema) šuoliams - tiek su kariais, dėvinčiais pilną kovinę </w:t>
      </w:r>
      <w:proofErr w:type="spellStart"/>
      <w:r w:rsidRPr="000C607D">
        <w:t>ekipuotę</w:t>
      </w:r>
      <w:proofErr w:type="spellEnd"/>
      <w:r w:rsidRPr="000C607D">
        <w:t xml:space="preserve">, tiek su vieno operatoriaus atliekamu šuoliu su prisegtu kroviniu (angl. </w:t>
      </w:r>
      <w:proofErr w:type="spellStart"/>
      <w:r w:rsidRPr="000C607D">
        <w:rPr>
          <w:i/>
        </w:rPr>
        <w:t>Military</w:t>
      </w:r>
      <w:proofErr w:type="spellEnd"/>
      <w:r w:rsidRPr="000C607D">
        <w:rPr>
          <w:i/>
        </w:rPr>
        <w:t xml:space="preserve"> </w:t>
      </w:r>
      <w:proofErr w:type="spellStart"/>
      <w:r w:rsidRPr="000C607D">
        <w:rPr>
          <w:i/>
        </w:rPr>
        <w:t>Tandem</w:t>
      </w:r>
      <w:proofErr w:type="spellEnd"/>
      <w:r w:rsidRPr="000C607D">
        <w:rPr>
          <w:i/>
        </w:rPr>
        <w:t xml:space="preserve"> </w:t>
      </w:r>
      <w:proofErr w:type="spellStart"/>
      <w:r w:rsidRPr="000C607D">
        <w:rPr>
          <w:i/>
        </w:rPr>
        <w:t>Tethered</w:t>
      </w:r>
      <w:proofErr w:type="spellEnd"/>
      <w:r w:rsidRPr="000C607D">
        <w:rPr>
          <w:i/>
        </w:rPr>
        <w:t xml:space="preserve"> </w:t>
      </w:r>
      <w:proofErr w:type="spellStart"/>
      <w:r w:rsidRPr="000C607D">
        <w:rPr>
          <w:i/>
        </w:rPr>
        <w:t>Bundle</w:t>
      </w:r>
      <w:proofErr w:type="spellEnd"/>
      <w:r w:rsidRPr="000C607D">
        <w:t>). Sistema bus naudojama vykdant tiesioginių veiksmų ir specialiosios žvalgybos užduotis Lietuvoje ir tarptautinių</w:t>
      </w:r>
      <w:bookmarkStart w:id="0" w:name="_GoBack"/>
      <w:bookmarkEnd w:id="0"/>
      <w:r w:rsidRPr="000C607D">
        <w:t xml:space="preserve"> operacijų rajonuose;</w:t>
      </w:r>
    </w:p>
    <w:p w14:paraId="3E0B8640" w14:textId="77777777" w:rsidR="000C607D" w:rsidRPr="000C607D" w:rsidRDefault="000C607D" w:rsidP="000C607D">
      <w:pPr>
        <w:numPr>
          <w:ilvl w:val="1"/>
          <w:numId w:val="18"/>
        </w:numPr>
        <w:tabs>
          <w:tab w:val="left" w:pos="567"/>
          <w:tab w:val="left" w:pos="993"/>
        </w:tabs>
        <w:ind w:left="0" w:right="-1" w:firstLine="567"/>
        <w:contextualSpacing/>
        <w:jc w:val="both"/>
      </w:pPr>
      <w:r w:rsidRPr="000C607D">
        <w:t xml:space="preserve">sistema turi būti pagaminta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Pr="000C607D">
        <w:t>pajėgumais</w:t>
      </w:r>
      <w:proofErr w:type="spellEnd"/>
      <w:r w:rsidRPr="000C607D">
        <w:t xml:space="preserve"> remiamasi, kurie nėra registruoti / deklaravę gyvenamosios vietos Europos Sąjungos valstybėje narėje / NATO valstybėje narėje;</w:t>
      </w:r>
    </w:p>
    <w:p w14:paraId="5B2A1F76" w14:textId="77777777" w:rsidR="000C607D" w:rsidRPr="000C607D" w:rsidRDefault="000C607D" w:rsidP="000C607D">
      <w:pPr>
        <w:numPr>
          <w:ilvl w:val="1"/>
          <w:numId w:val="18"/>
        </w:numPr>
        <w:tabs>
          <w:tab w:val="left" w:pos="567"/>
          <w:tab w:val="left" w:pos="993"/>
        </w:tabs>
        <w:ind w:left="0" w:right="-1" w:firstLine="567"/>
        <w:contextualSpacing/>
        <w:jc w:val="both"/>
      </w:pPr>
      <w:r w:rsidRPr="000C607D">
        <w:t xml:space="preserve">sistema turi būti pagaminta originalaus gamintojo, t. y. neturi būti </w:t>
      </w:r>
      <w:proofErr w:type="spellStart"/>
      <w:r w:rsidRPr="000C607D">
        <w:t>padirbinys</w:t>
      </w:r>
      <w:proofErr w:type="spellEnd"/>
      <w:r w:rsidRPr="000C607D">
        <w:t xml:space="preserve"> ir neturi pažeisti jokių šiems produktams pritaikytų patentų.</w:t>
      </w:r>
    </w:p>
    <w:p w14:paraId="7A05E661" w14:textId="77777777" w:rsidR="000C607D" w:rsidRPr="000C607D" w:rsidRDefault="000C607D" w:rsidP="000C607D">
      <w:pPr>
        <w:tabs>
          <w:tab w:val="left" w:pos="993"/>
        </w:tabs>
        <w:ind w:right="-1" w:firstLine="567"/>
        <w:jc w:val="both"/>
      </w:pPr>
    </w:p>
    <w:p w14:paraId="4F640263" w14:textId="77777777" w:rsidR="000C607D" w:rsidRPr="000C607D" w:rsidRDefault="000C607D" w:rsidP="000C607D">
      <w:pPr>
        <w:spacing w:after="200"/>
        <w:ind w:firstLine="567"/>
        <w:jc w:val="center"/>
        <w:rPr>
          <w:b/>
          <w:u w:val="single"/>
        </w:rPr>
      </w:pPr>
      <w:r w:rsidRPr="000C607D">
        <w:rPr>
          <w:b/>
        </w:rPr>
        <w:t xml:space="preserve">TECHNINIAI REIKALAVIMAI </w:t>
      </w:r>
    </w:p>
    <w:p w14:paraId="4ABC6036" w14:textId="77777777" w:rsidR="000C607D" w:rsidRPr="000C607D" w:rsidRDefault="000C607D" w:rsidP="000413EC">
      <w:pPr>
        <w:numPr>
          <w:ilvl w:val="0"/>
          <w:numId w:val="18"/>
        </w:numPr>
        <w:shd w:val="clear" w:color="auto" w:fill="FFFFFF"/>
        <w:tabs>
          <w:tab w:val="left" w:pos="709"/>
          <w:tab w:val="left" w:pos="851"/>
          <w:tab w:val="left" w:pos="993"/>
          <w:tab w:val="left" w:pos="1134"/>
          <w:tab w:val="left" w:pos="1276"/>
          <w:tab w:val="left" w:pos="1843"/>
        </w:tabs>
        <w:ind w:left="0" w:firstLine="851"/>
        <w:contextualSpacing/>
        <w:jc w:val="both"/>
      </w:pPr>
      <w:r w:rsidRPr="000C607D">
        <w:rPr>
          <w:bCs/>
        </w:rPr>
        <w:t>Bendrieji reikalavimai sistemai:</w:t>
      </w:r>
    </w:p>
    <w:p w14:paraId="37C3E610"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rPr>
          <w:bCs/>
        </w:rPr>
        <w:t>sistema su visais savo elementais turi būti integrali, suderinta, joje naudojami komponentai turi būti pagaminti sistemos gamintojo arba jo sertifikuoti naudojimui su sistema;</w:t>
      </w:r>
    </w:p>
    <w:p w14:paraId="715DC39C"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 xml:space="preserve">sistema turi būti pritaikyta didelio aukščio didelio skleidimo (angl. </w:t>
      </w:r>
      <w:proofErr w:type="spellStart"/>
      <w:r w:rsidRPr="000C607D">
        <w:rPr>
          <w:i/>
        </w:rPr>
        <w:t>High</w:t>
      </w:r>
      <w:proofErr w:type="spellEnd"/>
      <w:r w:rsidRPr="000C607D">
        <w:rPr>
          <w:i/>
        </w:rPr>
        <w:t xml:space="preserve"> </w:t>
      </w:r>
      <w:proofErr w:type="spellStart"/>
      <w:r w:rsidRPr="000C607D">
        <w:rPr>
          <w:i/>
        </w:rPr>
        <w:t>Altitude</w:t>
      </w:r>
      <w:proofErr w:type="spellEnd"/>
      <w:r w:rsidRPr="000C607D">
        <w:rPr>
          <w:i/>
        </w:rPr>
        <w:t xml:space="preserve"> </w:t>
      </w:r>
      <w:proofErr w:type="spellStart"/>
      <w:r w:rsidRPr="000C607D">
        <w:rPr>
          <w:i/>
        </w:rPr>
        <w:t>High</w:t>
      </w:r>
      <w:proofErr w:type="spellEnd"/>
      <w:r w:rsidRPr="000C607D">
        <w:rPr>
          <w:i/>
        </w:rPr>
        <w:t xml:space="preserve"> </w:t>
      </w:r>
      <w:proofErr w:type="spellStart"/>
      <w:r w:rsidRPr="000C607D">
        <w:rPr>
          <w:i/>
        </w:rPr>
        <w:t>Opening</w:t>
      </w:r>
      <w:proofErr w:type="spellEnd"/>
      <w:r w:rsidRPr="000C607D">
        <w:t xml:space="preserve">) (toliau – HAHO) ir didelio aukščio žemo skleidimo (angl. </w:t>
      </w:r>
      <w:proofErr w:type="spellStart"/>
      <w:r w:rsidRPr="000C607D">
        <w:rPr>
          <w:i/>
        </w:rPr>
        <w:t>High</w:t>
      </w:r>
      <w:proofErr w:type="spellEnd"/>
      <w:r w:rsidRPr="000C607D">
        <w:rPr>
          <w:i/>
        </w:rPr>
        <w:t xml:space="preserve"> </w:t>
      </w:r>
      <w:proofErr w:type="spellStart"/>
      <w:r w:rsidRPr="000C607D">
        <w:rPr>
          <w:i/>
        </w:rPr>
        <w:t>Altitude</w:t>
      </w:r>
      <w:proofErr w:type="spellEnd"/>
      <w:r w:rsidRPr="000C607D">
        <w:rPr>
          <w:i/>
        </w:rPr>
        <w:t xml:space="preserve"> </w:t>
      </w:r>
      <w:proofErr w:type="spellStart"/>
      <w:r w:rsidRPr="000C607D">
        <w:rPr>
          <w:i/>
        </w:rPr>
        <w:t>Low</w:t>
      </w:r>
      <w:proofErr w:type="spellEnd"/>
      <w:r w:rsidRPr="000C607D">
        <w:rPr>
          <w:i/>
        </w:rPr>
        <w:t xml:space="preserve"> </w:t>
      </w:r>
      <w:proofErr w:type="spellStart"/>
      <w:r w:rsidRPr="000C607D">
        <w:rPr>
          <w:i/>
        </w:rPr>
        <w:t>Opening</w:t>
      </w:r>
      <w:proofErr w:type="spellEnd"/>
      <w:r w:rsidRPr="000C607D">
        <w:t>, toliau – HALO) šuoliams;</w:t>
      </w:r>
    </w:p>
    <w:p w14:paraId="352622AC"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sistemos maksimalus pagrindinio ir atsarginio parašiuto skleidimo aukštis turi būti ne žemesnis kaip 30 000 pėdų;</w:t>
      </w:r>
    </w:p>
    <w:p w14:paraId="130CE2A6"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 xml:space="preserve">sistema turi būti tinkama maksimaliam iššokimo svoriui (angl. </w:t>
      </w:r>
      <w:proofErr w:type="spellStart"/>
      <w:r w:rsidRPr="000C607D">
        <w:rPr>
          <w:i/>
        </w:rPr>
        <w:t>Maximum</w:t>
      </w:r>
      <w:proofErr w:type="spellEnd"/>
      <w:r w:rsidRPr="000C607D">
        <w:rPr>
          <w:i/>
        </w:rPr>
        <w:t xml:space="preserve"> </w:t>
      </w:r>
      <w:proofErr w:type="spellStart"/>
      <w:r w:rsidRPr="000C607D">
        <w:rPr>
          <w:i/>
        </w:rPr>
        <w:t>all</w:t>
      </w:r>
      <w:proofErr w:type="spellEnd"/>
      <w:r w:rsidRPr="000C607D">
        <w:rPr>
          <w:i/>
        </w:rPr>
        <w:t xml:space="preserve"> </w:t>
      </w:r>
      <w:proofErr w:type="spellStart"/>
      <w:r w:rsidRPr="000C607D">
        <w:rPr>
          <w:i/>
        </w:rPr>
        <w:t>up</w:t>
      </w:r>
      <w:proofErr w:type="spellEnd"/>
      <w:r w:rsidRPr="000C607D">
        <w:rPr>
          <w:i/>
        </w:rPr>
        <w:t xml:space="preserve"> </w:t>
      </w:r>
      <w:proofErr w:type="spellStart"/>
      <w:r w:rsidRPr="000C607D">
        <w:rPr>
          <w:i/>
        </w:rPr>
        <w:t>Weight</w:t>
      </w:r>
      <w:proofErr w:type="spellEnd"/>
      <w:r w:rsidRPr="000C607D">
        <w:rPr>
          <w:i/>
        </w:rPr>
        <w:t>)</w:t>
      </w:r>
      <w:r w:rsidRPr="000C607D">
        <w:t xml:space="preserve"> (toliau – maksimaliam svoriui) iki 450 kilogramų.</w:t>
      </w:r>
    </w:p>
    <w:p w14:paraId="705FBCB0" w14:textId="77777777" w:rsidR="000C607D" w:rsidRPr="000C607D" w:rsidRDefault="000C607D" w:rsidP="000413EC">
      <w:pPr>
        <w:numPr>
          <w:ilvl w:val="0"/>
          <w:numId w:val="18"/>
        </w:numPr>
        <w:shd w:val="clear" w:color="auto" w:fill="FFFFFF"/>
        <w:tabs>
          <w:tab w:val="left" w:pos="709"/>
          <w:tab w:val="left" w:pos="851"/>
          <w:tab w:val="left" w:pos="993"/>
          <w:tab w:val="left" w:pos="1134"/>
          <w:tab w:val="left" w:pos="1276"/>
          <w:tab w:val="left" w:pos="1843"/>
        </w:tabs>
        <w:ind w:left="0" w:firstLine="851"/>
        <w:contextualSpacing/>
        <w:jc w:val="both"/>
      </w:pPr>
      <w:r w:rsidRPr="000C607D">
        <w:t>Sistemos komplektą turi sudaryti:</w:t>
      </w:r>
    </w:p>
    <w:p w14:paraId="23D6A998"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sistemos kuprinė ir pakabos sistema – 1vnt.;</w:t>
      </w:r>
    </w:p>
    <w:p w14:paraId="7D34F738"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pagrindinis parašiutas – 1vnt.;</w:t>
      </w:r>
    </w:p>
    <w:p w14:paraId="73FD18BA"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atsarginis parašiutas – 1vnt.;</w:t>
      </w:r>
    </w:p>
    <w:p w14:paraId="4FAA7B4D"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automatinis skleidimo prietaisas – 1vnt.;</w:t>
      </w:r>
    </w:p>
    <w:p w14:paraId="5A4909D2" w14:textId="77777777" w:rsidR="000C607D" w:rsidRPr="000C607D" w:rsidRDefault="000C607D" w:rsidP="000413EC">
      <w:pPr>
        <w:numPr>
          <w:ilvl w:val="1"/>
          <w:numId w:val="18"/>
        </w:numPr>
        <w:shd w:val="clear" w:color="auto" w:fill="FFFFFF"/>
        <w:tabs>
          <w:tab w:val="left" w:pos="709"/>
          <w:tab w:val="left" w:pos="851"/>
          <w:tab w:val="left" w:pos="993"/>
          <w:tab w:val="left" w:pos="1276"/>
          <w:tab w:val="left" w:pos="1843"/>
        </w:tabs>
        <w:ind w:left="0" w:firstLine="851"/>
        <w:contextualSpacing/>
        <w:jc w:val="both"/>
      </w:pPr>
      <w:r w:rsidRPr="000C607D">
        <w:t>aksesuarai:</w:t>
      </w:r>
    </w:p>
    <w:p w14:paraId="3F0A96C1"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t xml:space="preserve"> </w:t>
      </w:r>
      <w:proofErr w:type="spellStart"/>
      <w:r w:rsidRPr="000C607D">
        <w:t>drogo</w:t>
      </w:r>
      <w:proofErr w:type="spellEnd"/>
      <w:r w:rsidRPr="000C607D">
        <w:t xml:space="preserve"> būdu skleidimo sistema – 1vnt.;</w:t>
      </w:r>
    </w:p>
    <w:p w14:paraId="14463F4F"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rPr>
          <w:bCs/>
        </w:rPr>
        <w:t xml:space="preserve"> keleivio pakabos sistema – 1vnt; </w:t>
      </w:r>
    </w:p>
    <w:p w14:paraId="65F78154"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rPr>
          <w:bCs/>
        </w:rPr>
      </w:pPr>
      <w:r w:rsidRPr="000C607D">
        <w:rPr>
          <w:bCs/>
        </w:rPr>
        <w:t xml:space="preserve"> oro pagalvė – 1vnt.;</w:t>
      </w:r>
    </w:p>
    <w:p w14:paraId="6329663B"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t xml:space="preserve"> radijo stoties kišenė – 1vnt.;</w:t>
      </w:r>
    </w:p>
    <w:p w14:paraId="4643C2CB"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t xml:space="preserve"> deguonies baliono kišenė – 1vnt;</w:t>
      </w:r>
    </w:p>
    <w:p w14:paraId="3094CC06"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t xml:space="preserve"> keleivio deguonies baliono kišenė – 1 </w:t>
      </w:r>
      <w:proofErr w:type="spellStart"/>
      <w:r w:rsidRPr="000C607D">
        <w:t>vnt</w:t>
      </w:r>
      <w:proofErr w:type="spellEnd"/>
      <w:r w:rsidRPr="000C607D">
        <w:t>;</w:t>
      </w:r>
    </w:p>
    <w:p w14:paraId="5763D9B2"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418"/>
          <w:tab w:val="left" w:pos="1843"/>
        </w:tabs>
        <w:ind w:left="0" w:firstLine="851"/>
        <w:contextualSpacing/>
        <w:jc w:val="both"/>
      </w:pPr>
      <w:r w:rsidRPr="000C607D">
        <w:rPr>
          <w:bCs/>
        </w:rPr>
        <w:t xml:space="preserve"> transportavimo krepšys – 1vnt.</w:t>
      </w:r>
    </w:p>
    <w:p w14:paraId="2CA36180" w14:textId="77777777" w:rsidR="000C607D" w:rsidRPr="000C607D" w:rsidRDefault="000C607D" w:rsidP="000413EC">
      <w:pPr>
        <w:numPr>
          <w:ilvl w:val="0"/>
          <w:numId w:val="18"/>
        </w:numPr>
        <w:shd w:val="clear" w:color="auto" w:fill="FFFFFF"/>
        <w:tabs>
          <w:tab w:val="left" w:pos="709"/>
          <w:tab w:val="left" w:pos="851"/>
          <w:tab w:val="left" w:pos="993"/>
          <w:tab w:val="left" w:pos="1134"/>
          <w:tab w:val="left" w:pos="1276"/>
          <w:tab w:val="left" w:pos="1843"/>
        </w:tabs>
        <w:ind w:left="0" w:firstLine="851"/>
        <w:contextualSpacing/>
        <w:jc w:val="both"/>
      </w:pPr>
      <w:r w:rsidRPr="000C607D">
        <w:t>Sistemos kuprinė ir pakabos sistema:</w:t>
      </w:r>
    </w:p>
    <w:p w14:paraId="12E02B31" w14:textId="77777777" w:rsidR="000C607D" w:rsidRPr="000C607D" w:rsidRDefault="000C607D" w:rsidP="000413EC">
      <w:pPr>
        <w:numPr>
          <w:ilvl w:val="1"/>
          <w:numId w:val="18"/>
        </w:numPr>
        <w:shd w:val="clear" w:color="auto" w:fill="FFFFFF"/>
        <w:tabs>
          <w:tab w:val="left" w:pos="0"/>
          <w:tab w:val="left" w:pos="426"/>
          <w:tab w:val="left" w:pos="709"/>
          <w:tab w:val="left" w:pos="851"/>
          <w:tab w:val="left" w:pos="993"/>
          <w:tab w:val="left" w:pos="1276"/>
          <w:tab w:val="left" w:pos="1843"/>
        </w:tabs>
        <w:ind w:left="0" w:firstLine="851"/>
        <w:contextualSpacing/>
        <w:jc w:val="both"/>
      </w:pPr>
      <w:r w:rsidRPr="000C607D">
        <w:t>reikalavimai sistemos pagrindiniam ir atsarginiam parašiutams:</w:t>
      </w:r>
    </w:p>
    <w:p w14:paraId="3CE5B96A"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sistema turi palaikyti du skirtingus skleidimo būdus: parašiutininko paleidžiamu stabilizavimo </w:t>
      </w:r>
      <w:proofErr w:type="spellStart"/>
      <w:r w:rsidRPr="000C607D">
        <w:t>drogu</w:t>
      </w:r>
      <w:proofErr w:type="spellEnd"/>
      <w:r w:rsidRPr="000C607D">
        <w:t xml:space="preserve"> (angl. </w:t>
      </w:r>
      <w:proofErr w:type="spellStart"/>
      <w:r w:rsidRPr="000C607D">
        <w:t>S</w:t>
      </w:r>
      <w:r w:rsidRPr="000C607D">
        <w:rPr>
          <w:i/>
        </w:rPr>
        <w:t>elf</w:t>
      </w:r>
      <w:proofErr w:type="spellEnd"/>
      <w:r w:rsidRPr="000C607D">
        <w:rPr>
          <w:i/>
        </w:rPr>
        <w:t xml:space="preserve"> </w:t>
      </w:r>
      <w:proofErr w:type="spellStart"/>
      <w:r w:rsidRPr="000C607D">
        <w:rPr>
          <w:i/>
        </w:rPr>
        <w:t>Set</w:t>
      </w:r>
      <w:proofErr w:type="spellEnd"/>
      <w:r w:rsidRPr="000C607D">
        <w:rPr>
          <w:i/>
        </w:rPr>
        <w:t xml:space="preserve"> </w:t>
      </w:r>
      <w:proofErr w:type="spellStart"/>
      <w:r w:rsidRPr="000C607D">
        <w:rPr>
          <w:i/>
        </w:rPr>
        <w:t>Drogue</w:t>
      </w:r>
      <w:proofErr w:type="spellEnd"/>
      <w:r w:rsidRPr="000C607D">
        <w:t xml:space="preserve">) ir pagalbininko paleidžiamu stabilizavimo </w:t>
      </w:r>
      <w:proofErr w:type="spellStart"/>
      <w:r w:rsidRPr="000C607D">
        <w:t>drogu</w:t>
      </w:r>
      <w:proofErr w:type="spellEnd"/>
      <w:r w:rsidRPr="000C607D">
        <w:t xml:space="preserve"> (angl. </w:t>
      </w:r>
      <w:proofErr w:type="spellStart"/>
      <w:r w:rsidRPr="000C607D">
        <w:rPr>
          <w:i/>
        </w:rPr>
        <w:t>Drogue</w:t>
      </w:r>
      <w:proofErr w:type="spellEnd"/>
      <w:r w:rsidRPr="000C607D">
        <w:rPr>
          <w:i/>
        </w:rPr>
        <w:t xml:space="preserve"> </w:t>
      </w:r>
      <w:proofErr w:type="spellStart"/>
      <w:r w:rsidRPr="000C607D">
        <w:rPr>
          <w:i/>
        </w:rPr>
        <w:t>Assist</w:t>
      </w:r>
      <w:proofErr w:type="spellEnd"/>
      <w:r w:rsidRPr="000C607D">
        <w:t>);</w:t>
      </w:r>
    </w:p>
    <w:p w14:paraId="5406DD57"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lastRenderedPageBreak/>
        <w:t xml:space="preserve"> </w:t>
      </w:r>
      <w:proofErr w:type="spellStart"/>
      <w:r w:rsidRPr="000C607D">
        <w:t>drogo</w:t>
      </w:r>
      <w:proofErr w:type="spellEnd"/>
      <w:r w:rsidRPr="000C607D">
        <w:t xml:space="preserve"> diametras – 72 coliai (+/- 1);</w:t>
      </w:r>
    </w:p>
    <w:p w14:paraId="26663789"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w:t>
      </w:r>
      <w:proofErr w:type="spellStart"/>
      <w:r w:rsidRPr="000C607D">
        <w:t>drogo</w:t>
      </w:r>
      <w:proofErr w:type="spellEnd"/>
      <w:r w:rsidRPr="000C607D">
        <w:t xml:space="preserve"> medžiaga </w:t>
      </w:r>
      <w:r w:rsidRPr="000C607D">
        <w:softHyphen/>
        <w:t>F111 tipo;</w:t>
      </w:r>
    </w:p>
    <w:p w14:paraId="3A6D4FF2"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rPr>
          <w:rFonts w:ascii="TimesNewRomanPSMT" w:hAnsi="TimesNewRomanPSMT"/>
        </w:rPr>
        <w:t xml:space="preserve"> </w:t>
      </w:r>
      <w:proofErr w:type="spellStart"/>
      <w:r w:rsidRPr="000C607D">
        <w:rPr>
          <w:rFonts w:ascii="TimesNewRomanPSMT" w:hAnsi="TimesNewRomanPSMT"/>
        </w:rPr>
        <w:t>drogo</w:t>
      </w:r>
      <w:proofErr w:type="spellEnd"/>
      <w:r w:rsidRPr="000C607D">
        <w:rPr>
          <w:rFonts w:ascii="TimesNewRomanPSMT" w:hAnsi="TimesNewRomanPSMT"/>
        </w:rPr>
        <w:t xml:space="preserve"> </w:t>
      </w:r>
      <w:proofErr w:type="spellStart"/>
      <w:r w:rsidRPr="000C607D">
        <w:rPr>
          <w:rFonts w:ascii="TimesNewRomanPSMT" w:hAnsi="TimesNewRomanPSMT"/>
        </w:rPr>
        <w:t>išmetimo</w:t>
      </w:r>
      <w:proofErr w:type="spellEnd"/>
      <w:r w:rsidRPr="000C607D">
        <w:rPr>
          <w:rFonts w:ascii="TimesNewRomanPSMT" w:hAnsi="TimesNewRomanPSMT"/>
        </w:rPr>
        <w:t xml:space="preserve"> </w:t>
      </w:r>
      <w:proofErr w:type="spellStart"/>
      <w:r w:rsidRPr="000C607D">
        <w:rPr>
          <w:rFonts w:ascii="TimesNewRomanPSMT" w:hAnsi="TimesNewRomanPSMT"/>
        </w:rPr>
        <w:t>ištraukimo</w:t>
      </w:r>
      <w:proofErr w:type="spellEnd"/>
      <w:r w:rsidRPr="000C607D">
        <w:rPr>
          <w:rFonts w:ascii="TimesNewRomanPSMT" w:hAnsi="TimesNewRomanPSMT"/>
        </w:rPr>
        <w:t xml:space="preserve"> </w:t>
      </w:r>
      <w:proofErr w:type="spellStart"/>
      <w:r w:rsidRPr="000C607D">
        <w:rPr>
          <w:rFonts w:ascii="TimesNewRomanPSMT" w:hAnsi="TimesNewRomanPSMT"/>
        </w:rPr>
        <w:t>rankelės</w:t>
      </w:r>
      <w:proofErr w:type="spellEnd"/>
      <w:r w:rsidRPr="000C607D">
        <w:rPr>
          <w:rFonts w:ascii="TimesNewRomanPSMT" w:hAnsi="TimesNewRomanPSMT"/>
        </w:rPr>
        <w:t xml:space="preserve"> </w:t>
      </w:r>
      <w:proofErr w:type="spellStart"/>
      <w:r w:rsidRPr="000C607D">
        <w:rPr>
          <w:rFonts w:ascii="TimesNewRomanPSMT" w:hAnsi="TimesNewRomanPSMT"/>
        </w:rPr>
        <w:t>medžiaga</w:t>
      </w:r>
      <w:proofErr w:type="spellEnd"/>
      <w:r w:rsidRPr="000C607D">
        <w:rPr>
          <w:rFonts w:ascii="TimesNewRomanPSMT" w:hAnsi="TimesNewRomanPSMT"/>
        </w:rPr>
        <w:t xml:space="preserve"> – plastikas, forma – golfo kamuoliuko formos; </w:t>
      </w:r>
    </w:p>
    <w:p w14:paraId="0EA0D434"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w:t>
      </w:r>
      <w:proofErr w:type="spellStart"/>
      <w:r w:rsidRPr="000C607D">
        <w:t>drogo</w:t>
      </w:r>
      <w:proofErr w:type="spellEnd"/>
      <w:r w:rsidRPr="000C607D">
        <w:t xml:space="preserve"> fiksavimo kuprinėje tipas – diskas, uždarymo virvelė ir kaištis;</w:t>
      </w:r>
    </w:p>
    <w:p w14:paraId="4AF987D6"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pagrindinio parašiuto skleidimas </w:t>
      </w:r>
      <w:proofErr w:type="spellStart"/>
      <w:r w:rsidRPr="000C607D">
        <w:t>drogo</w:t>
      </w:r>
      <w:proofErr w:type="spellEnd"/>
      <w:r w:rsidRPr="000C607D">
        <w:t xml:space="preserve"> pagalba, turi būti galimas tiek kaire, tiek dešine ranka. Sistema turi turėti skleidimo svirtį, kuris leidžia kaištelį ištraukti mažesne jėga, nei reikalaujam kaištelio ištraukimui, jeigu tai būtų daroma tiesioginio traukimo metodu; </w:t>
      </w:r>
    </w:p>
    <w:p w14:paraId="61DCF861"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sistema turi turėti pagrindinio parašiuto atkabinimo rankenėlę. Rankenėlės medžiaga – tekstilė, forma – „D“ formos kilpa, spalva – </w:t>
      </w:r>
      <w:r w:rsidRPr="000C607D">
        <w:rPr>
          <w:color w:val="000000" w:themeColor="text1"/>
        </w:rPr>
        <w:t xml:space="preserve">ryškiai žalia. </w:t>
      </w:r>
      <w:proofErr w:type="spellStart"/>
      <w:r w:rsidRPr="000C607D">
        <w:t>Rankenėle</w:t>
      </w:r>
      <w:proofErr w:type="spellEnd"/>
      <w:r w:rsidRPr="000C607D">
        <w:t xml:space="preserve">̇ turi </w:t>
      </w:r>
      <w:proofErr w:type="spellStart"/>
      <w:r w:rsidRPr="000C607D">
        <w:t>būti</w:t>
      </w:r>
      <w:proofErr w:type="spellEnd"/>
      <w:r w:rsidRPr="000C607D">
        <w:t xml:space="preserve"> pritvirtinta sistemos </w:t>
      </w:r>
      <w:proofErr w:type="spellStart"/>
      <w:r w:rsidRPr="000C607D">
        <w:t>dešinio</w:t>
      </w:r>
      <w:proofErr w:type="spellEnd"/>
      <w:r w:rsidRPr="000C607D">
        <w:t xml:space="preserve"> </w:t>
      </w:r>
      <w:proofErr w:type="spellStart"/>
      <w:r w:rsidRPr="000C607D">
        <w:t>diržo</w:t>
      </w:r>
      <w:proofErr w:type="spellEnd"/>
      <w:r w:rsidRPr="000C607D">
        <w:t xml:space="preserve"> </w:t>
      </w:r>
      <w:proofErr w:type="spellStart"/>
      <w:r w:rsidRPr="000C607D">
        <w:t>išorėje</w:t>
      </w:r>
      <w:proofErr w:type="spellEnd"/>
      <w:r w:rsidRPr="000C607D">
        <w:t xml:space="preserve">, kad </w:t>
      </w:r>
      <w:proofErr w:type="spellStart"/>
      <w:r w:rsidRPr="000C607D">
        <w:t>nebūtu</w:t>
      </w:r>
      <w:proofErr w:type="spellEnd"/>
      <w:r w:rsidRPr="000C607D">
        <w:t xml:space="preserve">̨ </w:t>
      </w:r>
      <w:proofErr w:type="spellStart"/>
      <w:r w:rsidRPr="000C607D">
        <w:t>uždengta</w:t>
      </w:r>
      <w:proofErr w:type="spellEnd"/>
      <w:r w:rsidRPr="000C607D">
        <w:t xml:space="preserve"> papildomos </w:t>
      </w:r>
      <w:proofErr w:type="spellStart"/>
      <w:r w:rsidRPr="000C607D">
        <w:t>įrangos</w:t>
      </w:r>
      <w:proofErr w:type="spellEnd"/>
      <w:r w:rsidRPr="000C607D">
        <w:t xml:space="preserve"> ar ant </w:t>
      </w:r>
      <w:proofErr w:type="spellStart"/>
      <w:r w:rsidRPr="000C607D">
        <w:t>taktinės</w:t>
      </w:r>
      <w:proofErr w:type="spellEnd"/>
      <w:r w:rsidRPr="000C607D">
        <w:t xml:space="preserve"> </w:t>
      </w:r>
      <w:proofErr w:type="spellStart"/>
      <w:r w:rsidRPr="000C607D">
        <w:t>liemenės</w:t>
      </w:r>
      <w:proofErr w:type="spellEnd"/>
      <w:r w:rsidRPr="000C607D">
        <w:t xml:space="preserve"> </w:t>
      </w:r>
      <w:proofErr w:type="spellStart"/>
      <w:r w:rsidRPr="000C607D">
        <w:t>esančiu</w:t>
      </w:r>
      <w:proofErr w:type="spellEnd"/>
      <w:r w:rsidRPr="000C607D">
        <w:t xml:space="preserve">̨ priedų; </w:t>
      </w:r>
    </w:p>
    <w:p w14:paraId="753180B2"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sistema turi turėti (reikalui esant – atjungiamą), atsarginio parašiuto skleidimo statinę virvutę (angl. </w:t>
      </w:r>
      <w:proofErr w:type="spellStart"/>
      <w:r w:rsidRPr="000C607D">
        <w:rPr>
          <w:i/>
        </w:rPr>
        <w:t>Reserve</w:t>
      </w:r>
      <w:proofErr w:type="spellEnd"/>
      <w:r w:rsidRPr="000C607D">
        <w:rPr>
          <w:i/>
        </w:rPr>
        <w:t xml:space="preserve"> </w:t>
      </w:r>
      <w:proofErr w:type="spellStart"/>
      <w:r w:rsidRPr="000C607D">
        <w:rPr>
          <w:i/>
        </w:rPr>
        <w:t>Static</w:t>
      </w:r>
      <w:proofErr w:type="spellEnd"/>
      <w:r w:rsidRPr="000C607D">
        <w:rPr>
          <w:i/>
        </w:rPr>
        <w:t xml:space="preserve"> Line</w:t>
      </w:r>
      <w:r w:rsidRPr="000C607D">
        <w:t>) (toliau – RSL);</w:t>
      </w:r>
    </w:p>
    <w:p w14:paraId="0723163E"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RSL tipas – pagrindinio parašiuto pagalba išskleidžiamas atsarginis parašiutas (angl. </w:t>
      </w:r>
      <w:proofErr w:type="spellStart"/>
      <w:r w:rsidRPr="000C607D">
        <w:rPr>
          <w:i/>
        </w:rPr>
        <w:t>Main</w:t>
      </w:r>
      <w:proofErr w:type="spellEnd"/>
      <w:r w:rsidRPr="000C607D">
        <w:rPr>
          <w:i/>
        </w:rPr>
        <w:t xml:space="preserve"> </w:t>
      </w:r>
      <w:proofErr w:type="spellStart"/>
      <w:r w:rsidRPr="000C607D">
        <w:rPr>
          <w:i/>
        </w:rPr>
        <w:t>Asist</w:t>
      </w:r>
      <w:proofErr w:type="spellEnd"/>
      <w:r w:rsidRPr="000C607D">
        <w:rPr>
          <w:i/>
        </w:rPr>
        <w:t xml:space="preserve"> </w:t>
      </w:r>
      <w:proofErr w:type="spellStart"/>
      <w:r w:rsidRPr="000C607D">
        <w:rPr>
          <w:i/>
        </w:rPr>
        <w:t>Reserve</w:t>
      </w:r>
      <w:proofErr w:type="spellEnd"/>
      <w:r w:rsidRPr="000C607D">
        <w:rPr>
          <w:i/>
        </w:rPr>
        <w:t xml:space="preserve"> </w:t>
      </w:r>
      <w:proofErr w:type="spellStart"/>
      <w:r w:rsidRPr="000C607D">
        <w:rPr>
          <w:i/>
        </w:rPr>
        <w:t>Deployment</w:t>
      </w:r>
      <w:proofErr w:type="spellEnd"/>
      <w:r w:rsidRPr="000C607D">
        <w:t>) (toliau – MARD);</w:t>
      </w:r>
    </w:p>
    <w:p w14:paraId="6818F973"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560"/>
          <w:tab w:val="left" w:pos="1843"/>
        </w:tabs>
        <w:ind w:left="0" w:firstLine="851"/>
        <w:contextualSpacing/>
        <w:jc w:val="both"/>
      </w:pPr>
      <w:r w:rsidRPr="000C607D">
        <w:t>MARD tipas – „</w:t>
      </w:r>
      <w:proofErr w:type="spellStart"/>
      <w:r w:rsidRPr="000C607D">
        <w:t>Sky</w:t>
      </w:r>
      <w:proofErr w:type="spellEnd"/>
      <w:r w:rsidRPr="000C607D">
        <w:t xml:space="preserve"> </w:t>
      </w:r>
      <w:proofErr w:type="spellStart"/>
      <w:r w:rsidRPr="000C607D">
        <w:t>hook</w:t>
      </w:r>
      <w:proofErr w:type="spellEnd"/>
      <w:r w:rsidRPr="000C607D">
        <w:t>“;</w:t>
      </w:r>
    </w:p>
    <w:p w14:paraId="2126A212" w14:textId="77777777" w:rsidR="000C607D" w:rsidRPr="000C607D" w:rsidRDefault="000C607D" w:rsidP="000413EC">
      <w:pPr>
        <w:numPr>
          <w:ilvl w:val="2"/>
          <w:numId w:val="18"/>
        </w:numPr>
        <w:tabs>
          <w:tab w:val="left" w:pos="0"/>
          <w:tab w:val="left" w:pos="426"/>
          <w:tab w:val="left" w:pos="709"/>
          <w:tab w:val="left" w:pos="851"/>
          <w:tab w:val="left" w:pos="993"/>
          <w:tab w:val="left" w:pos="1276"/>
          <w:tab w:val="left" w:pos="1560"/>
          <w:tab w:val="left" w:pos="1843"/>
        </w:tabs>
        <w:ind w:left="0" w:firstLine="851"/>
        <w:contextualSpacing/>
        <w:jc w:val="both"/>
      </w:pPr>
      <w:r w:rsidRPr="000C607D">
        <w:t xml:space="preserve">sistema turi turėti atsarginio parašiuto skleidimo rankenėlę. Rankenėlės medžiaga – tekstilė, forma – „D“ formos kilpa, spalva – ryškiai raudona. </w:t>
      </w:r>
      <w:proofErr w:type="spellStart"/>
      <w:r w:rsidRPr="000C607D">
        <w:t>Rankenėle</w:t>
      </w:r>
      <w:proofErr w:type="spellEnd"/>
      <w:r w:rsidRPr="000C607D">
        <w:t xml:space="preserve">̇ turi </w:t>
      </w:r>
      <w:proofErr w:type="spellStart"/>
      <w:r w:rsidRPr="000C607D">
        <w:t>būti</w:t>
      </w:r>
      <w:proofErr w:type="spellEnd"/>
      <w:r w:rsidRPr="000C607D">
        <w:t xml:space="preserve"> pritvirtinta sistemos kairio </w:t>
      </w:r>
      <w:proofErr w:type="spellStart"/>
      <w:r w:rsidRPr="000C607D">
        <w:t>diržo</w:t>
      </w:r>
      <w:proofErr w:type="spellEnd"/>
      <w:r w:rsidRPr="000C607D">
        <w:t xml:space="preserve"> </w:t>
      </w:r>
      <w:proofErr w:type="spellStart"/>
      <w:r w:rsidRPr="000C607D">
        <w:t>išorėje</w:t>
      </w:r>
      <w:proofErr w:type="spellEnd"/>
      <w:r w:rsidRPr="000C607D">
        <w:t xml:space="preserve">, kad </w:t>
      </w:r>
      <w:proofErr w:type="spellStart"/>
      <w:r w:rsidRPr="000C607D">
        <w:t>nebūtu</w:t>
      </w:r>
      <w:proofErr w:type="spellEnd"/>
      <w:r w:rsidRPr="000C607D">
        <w:t xml:space="preserve">̨ </w:t>
      </w:r>
      <w:proofErr w:type="spellStart"/>
      <w:r w:rsidRPr="000C607D">
        <w:t>uždengta</w:t>
      </w:r>
      <w:proofErr w:type="spellEnd"/>
      <w:r w:rsidRPr="000C607D">
        <w:t xml:space="preserve"> papildomos </w:t>
      </w:r>
      <w:proofErr w:type="spellStart"/>
      <w:r w:rsidRPr="000C607D">
        <w:t>įrangos</w:t>
      </w:r>
      <w:proofErr w:type="spellEnd"/>
      <w:r w:rsidRPr="000C607D">
        <w:t xml:space="preserve"> ar ant </w:t>
      </w:r>
      <w:proofErr w:type="spellStart"/>
      <w:r w:rsidRPr="000C607D">
        <w:t>taktinės</w:t>
      </w:r>
      <w:proofErr w:type="spellEnd"/>
      <w:r w:rsidRPr="000C607D">
        <w:t xml:space="preserve"> </w:t>
      </w:r>
      <w:proofErr w:type="spellStart"/>
      <w:r w:rsidRPr="000C607D">
        <w:t>liemenės</w:t>
      </w:r>
      <w:proofErr w:type="spellEnd"/>
      <w:r w:rsidRPr="000C607D">
        <w:t xml:space="preserve"> </w:t>
      </w:r>
      <w:proofErr w:type="spellStart"/>
      <w:r w:rsidRPr="000C607D">
        <w:t>esančiu</w:t>
      </w:r>
      <w:proofErr w:type="spellEnd"/>
      <w:r w:rsidRPr="000C607D">
        <w:t xml:space="preserve">̨ priedų; </w:t>
      </w:r>
    </w:p>
    <w:p w14:paraId="62245897"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560"/>
          <w:tab w:val="left" w:pos="1843"/>
        </w:tabs>
        <w:ind w:left="0" w:firstLine="851"/>
        <w:contextualSpacing/>
        <w:jc w:val="both"/>
      </w:pPr>
      <w:r w:rsidRPr="000C607D">
        <w:t>pagrindinio parašiuto uždarymo atvartas – be langelio, pagamintas iš trinčiai atsparios „CORDURA“ medžiagos;</w:t>
      </w:r>
    </w:p>
    <w:p w14:paraId="276780B5"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560"/>
          <w:tab w:val="left" w:pos="1843"/>
        </w:tabs>
        <w:ind w:left="0" w:firstLine="851"/>
        <w:contextualSpacing/>
        <w:jc w:val="both"/>
      </w:pPr>
      <w:r w:rsidRPr="000C607D">
        <w:t>atsarginio parašiuto uždarymo atvartas – su langeliu atvarto apatinėje dalyje, per kurį, bet kuriuo metu, galima pamatyti atsarginio parašiuto uždarymo kaištelį ir jo padėtį uždarymo kilpoje. Ant atvarto turi būti išsiuvinėtas pagrindinio parašiuto dydžio matuojamo kvadratinėmis pėdomis, rodmuo ir trijų skaitmenų, pirkėjo suteikiamas kodas;</w:t>
      </w:r>
    </w:p>
    <w:p w14:paraId="48C17027" w14:textId="77777777" w:rsidR="000C607D" w:rsidRPr="000C607D" w:rsidRDefault="000C607D" w:rsidP="000413EC">
      <w:pPr>
        <w:numPr>
          <w:ilvl w:val="2"/>
          <w:numId w:val="18"/>
        </w:numPr>
        <w:shd w:val="clear" w:color="auto" w:fill="FFFFFF"/>
        <w:tabs>
          <w:tab w:val="left" w:pos="709"/>
          <w:tab w:val="left" w:pos="851"/>
          <w:tab w:val="left" w:pos="993"/>
          <w:tab w:val="left" w:pos="1276"/>
          <w:tab w:val="left" w:pos="1560"/>
          <w:tab w:val="left" w:pos="1843"/>
        </w:tabs>
        <w:ind w:left="0" w:firstLine="851"/>
        <w:contextualSpacing/>
        <w:jc w:val="both"/>
        <w:rPr>
          <w:b/>
        </w:rPr>
      </w:pPr>
      <w:r w:rsidRPr="000C607D">
        <w:t>sistema turi būti suderinama su karinės paskirties automatinio skleidimo prietaisu.</w:t>
      </w:r>
    </w:p>
    <w:p w14:paraId="3FF85E30" w14:textId="77777777" w:rsidR="000C607D" w:rsidRPr="000C607D" w:rsidRDefault="000C607D" w:rsidP="000413EC">
      <w:pPr>
        <w:numPr>
          <w:ilvl w:val="1"/>
          <w:numId w:val="18"/>
        </w:numPr>
        <w:shd w:val="clear" w:color="auto" w:fill="FFFFFF"/>
        <w:tabs>
          <w:tab w:val="left" w:pos="0"/>
          <w:tab w:val="left" w:pos="426"/>
          <w:tab w:val="left" w:pos="709"/>
          <w:tab w:val="left" w:pos="851"/>
          <w:tab w:val="left" w:pos="993"/>
          <w:tab w:val="left" w:pos="1276"/>
          <w:tab w:val="left" w:pos="1843"/>
        </w:tabs>
        <w:ind w:left="0" w:firstLine="851"/>
        <w:contextualSpacing/>
        <w:jc w:val="both"/>
      </w:pPr>
      <w:r w:rsidRPr="000C607D">
        <w:t>Sistemos kupolų pakabinimas:</w:t>
      </w:r>
    </w:p>
    <w:p w14:paraId="36421EFF"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pagrindinio </w:t>
      </w:r>
      <w:proofErr w:type="spellStart"/>
      <w:r w:rsidRPr="000C607D">
        <w:t>parašiuto</w:t>
      </w:r>
      <w:proofErr w:type="spellEnd"/>
      <w:r w:rsidRPr="000C607D">
        <w:t xml:space="preserve"> </w:t>
      </w:r>
      <w:proofErr w:type="spellStart"/>
      <w:r w:rsidRPr="000C607D">
        <w:t>laisvagaliai</w:t>
      </w:r>
      <w:proofErr w:type="spellEnd"/>
      <w:r w:rsidRPr="000C607D">
        <w:t xml:space="preserve"> (angl. </w:t>
      </w:r>
      <w:proofErr w:type="spellStart"/>
      <w:r w:rsidRPr="000C607D">
        <w:rPr>
          <w:i/>
        </w:rPr>
        <w:t>Risers</w:t>
      </w:r>
      <w:proofErr w:type="spellEnd"/>
      <w:r w:rsidRPr="000C607D">
        <w:t xml:space="preserve">) (toliau – </w:t>
      </w:r>
      <w:proofErr w:type="spellStart"/>
      <w:r w:rsidRPr="000C607D">
        <w:t>laisvagaliai</w:t>
      </w:r>
      <w:proofErr w:type="spellEnd"/>
      <w:r w:rsidRPr="000C607D">
        <w:t xml:space="preserve">) turi tvirtintis prie sistemos atsegama jungtimi. Jungties tipas – </w:t>
      </w:r>
      <w:proofErr w:type="spellStart"/>
      <w:r w:rsidRPr="000C607D">
        <w:t>triju</w:t>
      </w:r>
      <w:proofErr w:type="spellEnd"/>
      <w:r w:rsidRPr="000C607D">
        <w:t xml:space="preserve">̨ </w:t>
      </w:r>
      <w:proofErr w:type="spellStart"/>
      <w:r w:rsidRPr="000C607D">
        <w:t>žiedu</w:t>
      </w:r>
      <w:proofErr w:type="spellEnd"/>
      <w:r w:rsidRPr="000C607D">
        <w:t xml:space="preserve">̨ sistema; </w:t>
      </w:r>
    </w:p>
    <w:p w14:paraId="21ABE206"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w:t>
      </w:r>
      <w:proofErr w:type="spellStart"/>
      <w:r w:rsidRPr="000C607D">
        <w:t>laisvagaliu</w:t>
      </w:r>
      <w:proofErr w:type="spellEnd"/>
      <w:r w:rsidRPr="000C607D">
        <w:t xml:space="preserve">̨ ilgis turi </w:t>
      </w:r>
      <w:proofErr w:type="spellStart"/>
      <w:r w:rsidRPr="000C607D">
        <w:t>būti</w:t>
      </w:r>
      <w:proofErr w:type="spellEnd"/>
      <w:r w:rsidRPr="000C607D">
        <w:t xml:space="preserve"> 24 colių ilgio (+/-1); </w:t>
      </w:r>
    </w:p>
    <w:p w14:paraId="5A0ABB4C"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pagrindinis </w:t>
      </w:r>
      <w:proofErr w:type="spellStart"/>
      <w:r w:rsidRPr="000C607D">
        <w:t>parašiutas</w:t>
      </w:r>
      <w:proofErr w:type="spellEnd"/>
      <w:r w:rsidRPr="000C607D">
        <w:t xml:space="preserve"> turi </w:t>
      </w:r>
      <w:proofErr w:type="spellStart"/>
      <w:r w:rsidRPr="000C607D">
        <w:t>turėti</w:t>
      </w:r>
      <w:proofErr w:type="spellEnd"/>
      <w:r w:rsidRPr="000C607D">
        <w:t xml:space="preserve"> po du </w:t>
      </w:r>
      <w:proofErr w:type="spellStart"/>
      <w:r w:rsidRPr="000C607D">
        <w:t>parišamus</w:t>
      </w:r>
      <w:proofErr w:type="spellEnd"/>
      <w:r w:rsidRPr="000C607D">
        <w:t xml:space="preserve"> valdymus (angl. </w:t>
      </w:r>
      <w:proofErr w:type="spellStart"/>
      <w:r w:rsidRPr="000C607D">
        <w:rPr>
          <w:i/>
        </w:rPr>
        <w:t>Brake</w:t>
      </w:r>
      <w:proofErr w:type="spellEnd"/>
      <w:r w:rsidRPr="000C607D">
        <w:rPr>
          <w:i/>
        </w:rPr>
        <w:t xml:space="preserve"> </w:t>
      </w:r>
      <w:proofErr w:type="spellStart"/>
      <w:r w:rsidRPr="000C607D">
        <w:rPr>
          <w:i/>
        </w:rPr>
        <w:t>Toggles</w:t>
      </w:r>
      <w:proofErr w:type="spellEnd"/>
      <w:r w:rsidRPr="000C607D">
        <w:rPr>
          <w:i/>
        </w:rPr>
        <w:t>)</w:t>
      </w:r>
      <w:r w:rsidRPr="000C607D">
        <w:t xml:space="preserve">  (toliau – valdymai) </w:t>
      </w:r>
      <w:proofErr w:type="spellStart"/>
      <w:r w:rsidRPr="000C607D">
        <w:t>kievienai</w:t>
      </w:r>
      <w:proofErr w:type="spellEnd"/>
      <w:r w:rsidRPr="000C607D">
        <w:t xml:space="preserve"> pusei. Leidimosi valdymai turi </w:t>
      </w:r>
      <w:proofErr w:type="spellStart"/>
      <w:r w:rsidRPr="000C607D">
        <w:t>būti</w:t>
      </w:r>
      <w:proofErr w:type="spellEnd"/>
      <w:r w:rsidRPr="000C607D">
        <w:t xml:space="preserve"> </w:t>
      </w:r>
      <w:proofErr w:type="spellStart"/>
      <w:r w:rsidRPr="000C607D">
        <w:t>parišti</w:t>
      </w:r>
      <w:proofErr w:type="spellEnd"/>
      <w:r w:rsidRPr="000C607D">
        <w:t xml:space="preserve">, taip, kad </w:t>
      </w:r>
      <w:proofErr w:type="spellStart"/>
      <w:r w:rsidRPr="000C607D">
        <w:t>parašiuto</w:t>
      </w:r>
      <w:proofErr w:type="spellEnd"/>
      <w:r w:rsidRPr="000C607D">
        <w:t xml:space="preserve"> sklendimo greitis </w:t>
      </w:r>
      <w:proofErr w:type="spellStart"/>
      <w:r w:rsidRPr="000C607D">
        <w:t>būtu</w:t>
      </w:r>
      <w:proofErr w:type="spellEnd"/>
      <w:r w:rsidRPr="000C607D">
        <w:t>̨ pristabdytas bent 30%;</w:t>
      </w:r>
    </w:p>
    <w:p w14:paraId="68C03882"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atsarginio parašiuto pakabinimas ir </w:t>
      </w:r>
      <w:proofErr w:type="spellStart"/>
      <w:r w:rsidRPr="000C607D">
        <w:t>laisvagaliai</w:t>
      </w:r>
      <w:proofErr w:type="spellEnd"/>
      <w:r w:rsidRPr="000C607D">
        <w:t xml:space="preserve"> turi būti pilnai integruoti sistemos kuprinės konstrukciją.</w:t>
      </w:r>
    </w:p>
    <w:p w14:paraId="3144D4A1" w14:textId="77777777" w:rsidR="000C607D" w:rsidRPr="000C607D" w:rsidRDefault="000C607D" w:rsidP="000413EC">
      <w:pPr>
        <w:numPr>
          <w:ilvl w:val="1"/>
          <w:numId w:val="18"/>
        </w:numPr>
        <w:shd w:val="clear" w:color="auto" w:fill="FFFFFF"/>
        <w:tabs>
          <w:tab w:val="left" w:pos="0"/>
          <w:tab w:val="left" w:pos="426"/>
          <w:tab w:val="left" w:pos="709"/>
          <w:tab w:val="left" w:pos="851"/>
          <w:tab w:val="left" w:pos="993"/>
          <w:tab w:val="left" w:pos="1276"/>
          <w:tab w:val="left" w:pos="1843"/>
        </w:tabs>
        <w:ind w:left="0" w:firstLine="851"/>
        <w:contextualSpacing/>
        <w:jc w:val="both"/>
      </w:pPr>
      <w:r w:rsidRPr="000C607D">
        <w:t>reikalavimai sistemos kuprinei:</w:t>
      </w:r>
    </w:p>
    <w:p w14:paraId="389DF290"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medžiagos tipas – „CORDURA“, spalva – juoda; </w:t>
      </w:r>
    </w:p>
    <w:p w14:paraId="1E6F627E"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turi būti tinkama maksimaliam svoriui iki 450 kilogramų; </w:t>
      </w:r>
    </w:p>
    <w:p w14:paraId="32224FFE"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turi laisvai talpinti bent 500 kv. pėdų pagrindinį ir 460 kv. pėdų atsarginį parašiutus;</w:t>
      </w:r>
    </w:p>
    <w:p w14:paraId="6963A367"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sistemos kuprinės </w:t>
      </w:r>
      <w:proofErr w:type="spellStart"/>
      <w:r w:rsidRPr="000C607D">
        <w:t>viršuje</w:t>
      </w:r>
      <w:proofErr w:type="spellEnd"/>
      <w:r w:rsidRPr="000C607D">
        <w:t xml:space="preserve"> turi būti sistemos </w:t>
      </w:r>
      <w:proofErr w:type="spellStart"/>
      <w:r w:rsidRPr="000C607D">
        <w:t>pernešimo</w:t>
      </w:r>
      <w:proofErr w:type="spellEnd"/>
      <w:r w:rsidRPr="000C607D">
        <w:t xml:space="preserve"> rankena;</w:t>
      </w:r>
    </w:p>
    <w:p w14:paraId="2E80A858"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sistemos kuprinėje automatinio skleidimo prietaiso ekrano kišenė turi būti su langeliu ir montuojama sistemos viršuje;</w:t>
      </w:r>
    </w:p>
    <w:p w14:paraId="18C71076"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rPr>
          <w:rFonts w:ascii="TimesNewRomanPSMT" w:hAnsi="TimesNewRomanPSMT"/>
        </w:rPr>
        <w:t xml:space="preserve"> kiekviename sistemos kuprinės šone turi būti specialios kilpos, skirtos pritvirtinti papildomos spec. </w:t>
      </w:r>
      <w:proofErr w:type="spellStart"/>
      <w:r w:rsidRPr="000C607D">
        <w:rPr>
          <w:rFonts w:ascii="TimesNewRomanPSMT" w:hAnsi="TimesNewRomanPSMT"/>
        </w:rPr>
        <w:t>įrangos</w:t>
      </w:r>
      <w:proofErr w:type="spellEnd"/>
      <w:r w:rsidRPr="000C607D">
        <w:rPr>
          <w:rFonts w:ascii="TimesNewRomanPSMT" w:hAnsi="TimesNewRomanPSMT"/>
        </w:rPr>
        <w:t xml:space="preserve"> (radijo stotis, deguonies įrangą ir t.t.) krepšelius. Krepšeliai tvirtinami </w:t>
      </w:r>
      <w:proofErr w:type="spellStart"/>
      <w:r w:rsidRPr="000C607D">
        <w:rPr>
          <w:rFonts w:ascii="TimesNewRomanPSMT" w:hAnsi="TimesNewRomanPSMT"/>
        </w:rPr>
        <w:t>parašiutinio</w:t>
      </w:r>
      <w:proofErr w:type="spellEnd"/>
      <w:r w:rsidRPr="000C607D">
        <w:rPr>
          <w:rFonts w:ascii="TimesNewRomanPSMT" w:hAnsi="TimesNewRomanPSMT"/>
        </w:rPr>
        <w:t xml:space="preserve"> kabelio pagalba, perveriant juo </w:t>
      </w:r>
      <w:proofErr w:type="spellStart"/>
      <w:r w:rsidRPr="000C607D">
        <w:rPr>
          <w:rFonts w:ascii="TimesNewRomanPSMT" w:hAnsi="TimesNewRomanPSMT"/>
        </w:rPr>
        <w:t>kuprinėje</w:t>
      </w:r>
      <w:proofErr w:type="spellEnd"/>
      <w:r w:rsidRPr="000C607D">
        <w:rPr>
          <w:rFonts w:ascii="TimesNewRomanPSMT" w:hAnsi="TimesNewRomanPSMT"/>
        </w:rPr>
        <w:t xml:space="preserve"> ir ant </w:t>
      </w:r>
      <w:proofErr w:type="spellStart"/>
      <w:r w:rsidRPr="000C607D">
        <w:rPr>
          <w:rFonts w:ascii="TimesNewRomanPSMT" w:hAnsi="TimesNewRomanPSMT"/>
        </w:rPr>
        <w:t>krepšeliu</w:t>
      </w:r>
      <w:proofErr w:type="spellEnd"/>
      <w:r w:rsidRPr="000C607D">
        <w:rPr>
          <w:rFonts w:ascii="TimesNewRomanPSMT" w:hAnsi="TimesNewRomanPSMT"/>
        </w:rPr>
        <w:t xml:space="preserve">̨ </w:t>
      </w:r>
      <w:proofErr w:type="spellStart"/>
      <w:r w:rsidRPr="000C607D">
        <w:rPr>
          <w:rFonts w:ascii="TimesNewRomanPSMT" w:hAnsi="TimesNewRomanPSMT"/>
        </w:rPr>
        <w:t>esančias</w:t>
      </w:r>
      <w:proofErr w:type="spellEnd"/>
      <w:r w:rsidRPr="000C607D">
        <w:rPr>
          <w:rFonts w:ascii="TimesNewRomanPSMT" w:hAnsi="TimesNewRomanPSMT"/>
        </w:rPr>
        <w:t xml:space="preserve"> kilputes. Turi </w:t>
      </w:r>
      <w:proofErr w:type="spellStart"/>
      <w:r w:rsidRPr="000C607D">
        <w:rPr>
          <w:rFonts w:ascii="TimesNewRomanPSMT" w:hAnsi="TimesNewRomanPSMT"/>
        </w:rPr>
        <w:t>būti</w:t>
      </w:r>
      <w:proofErr w:type="spellEnd"/>
      <w:r w:rsidRPr="000C607D">
        <w:rPr>
          <w:rFonts w:ascii="TimesNewRomanPSMT" w:hAnsi="TimesNewRomanPSMT"/>
        </w:rPr>
        <w:t xml:space="preserve"> galimybė juos tvirtinti skirtinguose </w:t>
      </w:r>
      <w:proofErr w:type="spellStart"/>
      <w:r w:rsidRPr="000C607D">
        <w:rPr>
          <w:rFonts w:ascii="TimesNewRomanPSMT" w:hAnsi="TimesNewRomanPSMT"/>
        </w:rPr>
        <w:t>aukščiuose</w:t>
      </w:r>
      <w:proofErr w:type="spellEnd"/>
      <w:r w:rsidRPr="000C607D">
        <w:rPr>
          <w:rFonts w:ascii="TimesNewRomanPSMT" w:hAnsi="TimesNewRomanPSMT"/>
        </w:rPr>
        <w:t xml:space="preserve">. Turi </w:t>
      </w:r>
      <w:proofErr w:type="spellStart"/>
      <w:r w:rsidRPr="000C607D">
        <w:rPr>
          <w:rFonts w:ascii="TimesNewRomanPSMT" w:hAnsi="TimesNewRomanPSMT"/>
        </w:rPr>
        <w:t>būti</w:t>
      </w:r>
      <w:proofErr w:type="spellEnd"/>
      <w:r w:rsidRPr="000C607D">
        <w:rPr>
          <w:rFonts w:ascii="TimesNewRomanPSMT" w:hAnsi="TimesNewRomanPSMT"/>
        </w:rPr>
        <w:t xml:space="preserve"> galimybė juos greitai atsegti </w:t>
      </w:r>
      <w:proofErr w:type="spellStart"/>
      <w:r w:rsidRPr="000C607D">
        <w:rPr>
          <w:rFonts w:ascii="TimesNewRomanPSMT" w:hAnsi="TimesNewRomanPSMT"/>
        </w:rPr>
        <w:t>ištraukus</w:t>
      </w:r>
      <w:proofErr w:type="spellEnd"/>
      <w:r w:rsidRPr="000C607D">
        <w:rPr>
          <w:rFonts w:ascii="TimesNewRomanPSMT" w:hAnsi="TimesNewRomanPSMT"/>
        </w:rPr>
        <w:t xml:space="preserve"> fiksuojamą kabelį. </w:t>
      </w:r>
    </w:p>
    <w:p w14:paraId="27CF4633"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turi turėti integruotą deguonies sistemos kanalą;</w:t>
      </w:r>
    </w:p>
    <w:p w14:paraId="55C4E95E"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turi būti reguliuojamo dydžio, pritaikoma įvairaus ūgio ir sudėjimo parašiutininkams, užtikrinanti ergonomišką prigludimą, bei komfortą atliekant HAHO / HALO šuolius;</w:t>
      </w:r>
    </w:p>
    <w:p w14:paraId="7E39A8FD"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843"/>
        </w:tabs>
        <w:ind w:left="0" w:firstLine="851"/>
        <w:contextualSpacing/>
        <w:jc w:val="both"/>
      </w:pPr>
      <w:r w:rsidRPr="000C607D">
        <w:t xml:space="preserve"> turi turėti reguliuojamo ilgio diržus:</w:t>
      </w:r>
    </w:p>
    <w:p w14:paraId="0514FD0E"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418"/>
          <w:tab w:val="left" w:pos="1701"/>
          <w:tab w:val="left" w:pos="1843"/>
        </w:tabs>
        <w:ind w:left="0" w:firstLine="851"/>
        <w:contextualSpacing/>
        <w:jc w:val="both"/>
      </w:pPr>
      <w:r w:rsidRPr="000C607D">
        <w:lastRenderedPageBreak/>
        <w:t>krūtinės diržą;</w:t>
      </w:r>
    </w:p>
    <w:p w14:paraId="113CC167"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418"/>
          <w:tab w:val="left" w:pos="1701"/>
          <w:tab w:val="left" w:pos="1843"/>
        </w:tabs>
        <w:ind w:left="0" w:firstLine="851"/>
        <w:contextualSpacing/>
        <w:jc w:val="both"/>
      </w:pPr>
      <w:r w:rsidRPr="000C607D">
        <w:t>juosmens diržą</w:t>
      </w:r>
    </w:p>
    <w:p w14:paraId="62D4528D"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418"/>
          <w:tab w:val="left" w:pos="1701"/>
          <w:tab w:val="left" w:pos="1843"/>
        </w:tabs>
        <w:ind w:left="0" w:firstLine="851"/>
        <w:contextualSpacing/>
        <w:jc w:val="both"/>
      </w:pPr>
      <w:r w:rsidRPr="000C607D">
        <w:t>kojų diržus;</w:t>
      </w:r>
    </w:p>
    <w:p w14:paraId="066FC5AA"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560"/>
          <w:tab w:val="left" w:pos="1701"/>
          <w:tab w:val="left" w:pos="1843"/>
        </w:tabs>
        <w:ind w:left="0" w:firstLine="851"/>
        <w:contextualSpacing/>
        <w:jc w:val="both"/>
      </w:pPr>
      <w:r w:rsidRPr="000C607D">
        <w:t xml:space="preserve"> sistemos kuprinės kojų diržai turi būti užsegami B12 tipo metaline jungtimi;</w:t>
      </w:r>
    </w:p>
    <w:p w14:paraId="08FEC774"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560"/>
          <w:tab w:val="left" w:pos="1701"/>
          <w:tab w:val="left" w:pos="1843"/>
        </w:tabs>
        <w:ind w:left="0" w:firstLine="851"/>
        <w:contextualSpacing/>
        <w:jc w:val="both"/>
      </w:pPr>
      <w:r w:rsidRPr="000C607D">
        <w:t xml:space="preserve"> turi būti su ergonominiu paminkštinimu (angl. </w:t>
      </w:r>
      <w:proofErr w:type="spellStart"/>
      <w:r w:rsidRPr="000C607D">
        <w:t>C</w:t>
      </w:r>
      <w:r w:rsidRPr="000C607D">
        <w:rPr>
          <w:i/>
        </w:rPr>
        <w:t>omfort</w:t>
      </w:r>
      <w:proofErr w:type="spellEnd"/>
      <w:r w:rsidRPr="000C607D">
        <w:rPr>
          <w:i/>
        </w:rPr>
        <w:t xml:space="preserve"> </w:t>
      </w:r>
      <w:proofErr w:type="spellStart"/>
      <w:r w:rsidRPr="000C607D">
        <w:rPr>
          <w:i/>
        </w:rPr>
        <w:t>Pad</w:t>
      </w:r>
      <w:proofErr w:type="spellEnd"/>
      <w:r w:rsidRPr="000C607D">
        <w:t xml:space="preserve">), užtikrinančiu komfortą ilgo dėvėjimo metu bei paskirstančiu spaudimą kontaktinėse vietose (pečiai, nugara, klubai). Paminkštinimas turi būti pagamintas iš kvėpuojančios medžiagos, atsparios trinčiai, mechaniniam spaudimui ir deformacijai. </w:t>
      </w:r>
      <w:r w:rsidRPr="000C607D">
        <w:rPr>
          <w:rFonts w:ascii="TimesNewRomanPSMT" w:hAnsi="TimesNewRomanPSMT"/>
        </w:rPr>
        <w:t xml:space="preserve">Paminkštinimas tvirtinamas </w:t>
      </w:r>
      <w:proofErr w:type="spellStart"/>
      <w:r w:rsidRPr="000C607D">
        <w:rPr>
          <w:rFonts w:ascii="TimesNewRomanPSMT" w:hAnsi="TimesNewRomanPSMT"/>
        </w:rPr>
        <w:t>parašiutinio</w:t>
      </w:r>
      <w:proofErr w:type="spellEnd"/>
      <w:r w:rsidRPr="000C607D">
        <w:rPr>
          <w:rFonts w:ascii="TimesNewRomanPSMT" w:hAnsi="TimesNewRomanPSMT"/>
        </w:rPr>
        <w:t xml:space="preserve"> kabelio pagalba, perveriant juo </w:t>
      </w:r>
      <w:proofErr w:type="spellStart"/>
      <w:r w:rsidRPr="000C607D">
        <w:rPr>
          <w:rFonts w:ascii="TimesNewRomanPSMT" w:hAnsi="TimesNewRomanPSMT"/>
        </w:rPr>
        <w:t>kuprinėje</w:t>
      </w:r>
      <w:proofErr w:type="spellEnd"/>
      <w:r w:rsidRPr="000C607D">
        <w:rPr>
          <w:rFonts w:ascii="TimesNewRomanPSMT" w:hAnsi="TimesNewRomanPSMT"/>
        </w:rPr>
        <w:t xml:space="preserve"> ir ant paminkštinimų </w:t>
      </w:r>
      <w:proofErr w:type="spellStart"/>
      <w:r w:rsidRPr="000C607D">
        <w:rPr>
          <w:rFonts w:ascii="TimesNewRomanPSMT" w:hAnsi="TimesNewRomanPSMT"/>
        </w:rPr>
        <w:t>esančias</w:t>
      </w:r>
      <w:proofErr w:type="spellEnd"/>
      <w:r w:rsidRPr="000C607D">
        <w:rPr>
          <w:rFonts w:ascii="TimesNewRomanPSMT" w:hAnsi="TimesNewRomanPSMT"/>
        </w:rPr>
        <w:t xml:space="preserve"> kilputes. Turi </w:t>
      </w:r>
      <w:proofErr w:type="spellStart"/>
      <w:r w:rsidRPr="000C607D">
        <w:rPr>
          <w:rFonts w:ascii="TimesNewRomanPSMT" w:hAnsi="TimesNewRomanPSMT"/>
        </w:rPr>
        <w:t>būti</w:t>
      </w:r>
      <w:proofErr w:type="spellEnd"/>
      <w:r w:rsidRPr="000C607D">
        <w:rPr>
          <w:rFonts w:ascii="TimesNewRomanPSMT" w:hAnsi="TimesNewRomanPSMT"/>
        </w:rPr>
        <w:t xml:space="preserve"> galimybė juos greitai atsegti </w:t>
      </w:r>
      <w:proofErr w:type="spellStart"/>
      <w:r w:rsidRPr="000C607D">
        <w:rPr>
          <w:rFonts w:ascii="TimesNewRomanPSMT" w:hAnsi="TimesNewRomanPSMT"/>
        </w:rPr>
        <w:t>ištraukus</w:t>
      </w:r>
      <w:proofErr w:type="spellEnd"/>
      <w:r w:rsidRPr="000C607D">
        <w:rPr>
          <w:rFonts w:ascii="TimesNewRomanPSMT" w:hAnsi="TimesNewRomanPSMT"/>
        </w:rPr>
        <w:t xml:space="preserve"> fiksuojamą kabelį;</w:t>
      </w:r>
    </w:p>
    <w:p w14:paraId="31366590"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560"/>
          <w:tab w:val="left" w:pos="1843"/>
        </w:tabs>
        <w:ind w:left="0" w:firstLine="851"/>
        <w:contextualSpacing/>
        <w:jc w:val="both"/>
      </w:pPr>
      <w:r w:rsidRPr="000C607D">
        <w:rPr>
          <w:rFonts w:ascii="TimesNewRomanPSMT" w:hAnsi="TimesNewRomanPSMT"/>
        </w:rPr>
        <w:t xml:space="preserve"> sistemos kuprinėje turi būti bent 4 tekstilinės kilputės sistemos </w:t>
      </w:r>
      <w:proofErr w:type="spellStart"/>
      <w:r w:rsidRPr="000C607D">
        <w:rPr>
          <w:rFonts w:ascii="TimesNewRomanPSMT" w:hAnsi="TimesNewRomanPSMT"/>
        </w:rPr>
        <w:t>kuprinės</w:t>
      </w:r>
      <w:proofErr w:type="spellEnd"/>
      <w:r w:rsidRPr="000C607D">
        <w:rPr>
          <w:rFonts w:ascii="TimesNewRomanPSMT" w:hAnsi="TimesNewRomanPSMT"/>
        </w:rPr>
        <w:t xml:space="preserve"> </w:t>
      </w:r>
      <w:proofErr w:type="spellStart"/>
      <w:r w:rsidRPr="000C607D">
        <w:rPr>
          <w:rFonts w:ascii="TimesNewRomanPSMT" w:hAnsi="TimesNewRomanPSMT"/>
        </w:rPr>
        <w:t>šonuose</w:t>
      </w:r>
      <w:proofErr w:type="spellEnd"/>
      <w:r w:rsidRPr="000C607D">
        <w:rPr>
          <w:rFonts w:ascii="TimesNewRomanPSMT" w:hAnsi="TimesNewRomanPSMT"/>
        </w:rPr>
        <w:t xml:space="preserve"> papildomos </w:t>
      </w:r>
      <w:proofErr w:type="spellStart"/>
      <w:r w:rsidRPr="000C607D">
        <w:rPr>
          <w:rFonts w:ascii="TimesNewRomanPSMT" w:hAnsi="TimesNewRomanPSMT"/>
        </w:rPr>
        <w:t>įrangos</w:t>
      </w:r>
      <w:proofErr w:type="spellEnd"/>
      <w:r w:rsidRPr="000C607D">
        <w:rPr>
          <w:rFonts w:ascii="TimesNewRomanPSMT" w:hAnsi="TimesNewRomanPSMT"/>
        </w:rPr>
        <w:t xml:space="preserve"> tvirtinimui; </w:t>
      </w:r>
    </w:p>
    <w:p w14:paraId="0EE3168A"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560"/>
          <w:tab w:val="left" w:pos="1843"/>
        </w:tabs>
        <w:ind w:left="0" w:firstLine="851"/>
        <w:contextualSpacing/>
        <w:jc w:val="both"/>
      </w:pPr>
      <w:r w:rsidRPr="000C607D">
        <w:t>sistemos kuprinėje turi būti bent 8 metalinės įrangos tvirtinimo kilpos;</w:t>
      </w:r>
    </w:p>
    <w:p w14:paraId="38E45BB7" w14:textId="77777777" w:rsidR="000C607D" w:rsidRPr="000C607D" w:rsidRDefault="000C607D" w:rsidP="000413EC">
      <w:pPr>
        <w:numPr>
          <w:ilvl w:val="2"/>
          <w:numId w:val="18"/>
        </w:numPr>
        <w:shd w:val="clear" w:color="auto" w:fill="FFFFFF"/>
        <w:tabs>
          <w:tab w:val="left" w:pos="0"/>
          <w:tab w:val="left" w:pos="426"/>
          <w:tab w:val="left" w:pos="709"/>
          <w:tab w:val="left" w:pos="851"/>
          <w:tab w:val="left" w:pos="993"/>
          <w:tab w:val="left" w:pos="1276"/>
          <w:tab w:val="left" w:pos="1418"/>
          <w:tab w:val="left" w:pos="1560"/>
          <w:tab w:val="left" w:pos="1843"/>
        </w:tabs>
        <w:ind w:left="0" w:firstLine="851"/>
        <w:contextualSpacing/>
        <w:jc w:val="both"/>
      </w:pPr>
      <w:r w:rsidRPr="000C607D">
        <w:t>sistemos kuprinės gamintojas turi turėti asortimente integruojamus ir suderinamus su sistema priedus:</w:t>
      </w:r>
    </w:p>
    <w:p w14:paraId="2B9F3C12"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418"/>
          <w:tab w:val="left" w:pos="1560"/>
          <w:tab w:val="left" w:pos="1701"/>
          <w:tab w:val="left" w:pos="1843"/>
        </w:tabs>
        <w:ind w:left="0" w:firstLine="851"/>
        <w:contextualSpacing/>
        <w:jc w:val="both"/>
      </w:pPr>
      <w:r w:rsidRPr="000C607D">
        <w:t xml:space="preserve"> šuoliams parašiutu skirtos kuprinės, kurių tūris ne mažiau kaip 60 litrų;</w:t>
      </w:r>
    </w:p>
    <w:p w14:paraId="16D0480C"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418"/>
          <w:tab w:val="left" w:pos="1560"/>
          <w:tab w:val="left" w:pos="1701"/>
          <w:tab w:val="left" w:pos="1843"/>
        </w:tabs>
        <w:ind w:left="0" w:firstLine="851"/>
        <w:contextualSpacing/>
        <w:jc w:val="both"/>
      </w:pPr>
      <w:r w:rsidRPr="000C607D">
        <w:t xml:space="preserve"> K9 pakabinimo sistema – sistema leidžianti operatoriui prisikabinti tarnybinį šunį. Sistema turi turėti treniruotėms skirtą tikrą tarnybinio šuns dydžio ir svorio atitikmens manekeną (pvz. belgų aviganis, 26-30 kilogramų);</w:t>
      </w:r>
    </w:p>
    <w:p w14:paraId="4F68AF1A"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701"/>
          <w:tab w:val="left" w:pos="1843"/>
        </w:tabs>
        <w:ind w:left="0" w:firstLine="851"/>
        <w:contextualSpacing/>
        <w:jc w:val="both"/>
      </w:pPr>
      <w:r w:rsidRPr="000C607D">
        <w:t xml:space="preserve"> šuoliams parašiutu skirtą didelių (minimaliai 100 kilogramų), </w:t>
      </w:r>
      <w:proofErr w:type="spellStart"/>
      <w:r w:rsidRPr="000C607D">
        <w:t>negabarintinių</w:t>
      </w:r>
      <w:proofErr w:type="spellEnd"/>
      <w:r w:rsidRPr="000C607D">
        <w:t xml:space="preserve">  svorių prisirišimo prie parašiutininko diržų sistemą;</w:t>
      </w:r>
    </w:p>
    <w:p w14:paraId="7E1261DE"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701"/>
          <w:tab w:val="left" w:pos="1843"/>
        </w:tabs>
        <w:ind w:left="0" w:firstLine="851"/>
        <w:contextualSpacing/>
        <w:jc w:val="both"/>
      </w:pPr>
      <w:r w:rsidRPr="000C607D">
        <w:t xml:space="preserve"> šuoliams parašiutu skirtą didelių (minimaliai 400 kilogramų) konteinerių ar kitokiems kroviniams skirtą pakabinimo sistemą su savuoju atsarginiu parašiutu, bei automatiniu aktyvavimo prietaisu;</w:t>
      </w:r>
    </w:p>
    <w:p w14:paraId="2241714B" w14:textId="77777777" w:rsidR="000C607D" w:rsidRPr="000C607D" w:rsidRDefault="000C607D" w:rsidP="000413EC">
      <w:pPr>
        <w:numPr>
          <w:ilvl w:val="3"/>
          <w:numId w:val="18"/>
        </w:numPr>
        <w:shd w:val="clear" w:color="auto" w:fill="FFFFFF"/>
        <w:tabs>
          <w:tab w:val="left" w:pos="0"/>
          <w:tab w:val="left" w:pos="426"/>
          <w:tab w:val="left" w:pos="709"/>
          <w:tab w:val="left" w:pos="851"/>
          <w:tab w:val="left" w:pos="993"/>
          <w:tab w:val="left" w:pos="1276"/>
          <w:tab w:val="left" w:pos="1701"/>
          <w:tab w:val="left" w:pos="1843"/>
        </w:tabs>
        <w:ind w:left="0" w:firstLine="851"/>
        <w:contextualSpacing/>
        <w:jc w:val="both"/>
      </w:pPr>
      <w:r w:rsidRPr="000C607D">
        <w:t xml:space="preserve"> prie sistemos tvirtinamą, leidimusi blogame paviršiuje ir ar nakties metu skirtą oro pagalvės sistemą.</w:t>
      </w:r>
    </w:p>
    <w:p w14:paraId="43A41699" w14:textId="77777777" w:rsidR="000C607D" w:rsidRPr="000C607D" w:rsidRDefault="000C607D" w:rsidP="000413EC">
      <w:pPr>
        <w:numPr>
          <w:ilvl w:val="0"/>
          <w:numId w:val="18"/>
        </w:numPr>
        <w:shd w:val="clear" w:color="auto" w:fill="FFFFFF"/>
        <w:tabs>
          <w:tab w:val="left" w:pos="426"/>
          <w:tab w:val="left" w:pos="709"/>
          <w:tab w:val="left" w:pos="851"/>
          <w:tab w:val="left" w:pos="993"/>
          <w:tab w:val="left" w:pos="1134"/>
          <w:tab w:val="left" w:pos="1276"/>
          <w:tab w:val="left" w:pos="1843"/>
        </w:tabs>
        <w:ind w:left="0" w:firstLine="851"/>
        <w:contextualSpacing/>
        <w:jc w:val="both"/>
      </w:pPr>
      <w:r w:rsidRPr="000C607D">
        <w:t>Reikalavimai pagrindiniam taktiniam parašiutui (toliau – parašiutas):</w:t>
      </w:r>
    </w:p>
    <w:p w14:paraId="0903C8F2" w14:textId="77777777" w:rsidR="000C607D" w:rsidRPr="000C607D" w:rsidRDefault="000C607D" w:rsidP="000413EC">
      <w:pPr>
        <w:shd w:val="clear" w:color="auto" w:fill="FFFFFF"/>
        <w:tabs>
          <w:tab w:val="left" w:pos="0"/>
          <w:tab w:val="left" w:pos="426"/>
          <w:tab w:val="left" w:pos="709"/>
          <w:tab w:val="left" w:pos="851"/>
          <w:tab w:val="left" w:pos="993"/>
          <w:tab w:val="left" w:pos="1276"/>
          <w:tab w:val="left" w:pos="1418"/>
          <w:tab w:val="left" w:pos="1843"/>
        </w:tabs>
        <w:jc w:val="both"/>
      </w:pPr>
      <w:r w:rsidRPr="000C607D">
        <w:t xml:space="preserve">              5.1. parašiutas, kurio maksimalus skleidimo aukštis turi būti ne žemiau kaip 30 000 pėdų (HAHO rėžimu);</w:t>
      </w:r>
    </w:p>
    <w:p w14:paraId="7140ABD3" w14:textId="77777777" w:rsidR="000C607D" w:rsidRPr="000C607D" w:rsidRDefault="000C607D" w:rsidP="000413EC">
      <w:pPr>
        <w:shd w:val="clear" w:color="auto" w:fill="FFFFFF"/>
        <w:tabs>
          <w:tab w:val="left" w:pos="0"/>
          <w:tab w:val="left" w:pos="426"/>
          <w:tab w:val="left" w:pos="709"/>
          <w:tab w:val="left" w:pos="851"/>
          <w:tab w:val="left" w:pos="993"/>
          <w:tab w:val="left" w:pos="1276"/>
          <w:tab w:val="left" w:pos="1418"/>
          <w:tab w:val="left" w:pos="1843"/>
        </w:tabs>
        <w:jc w:val="both"/>
      </w:pPr>
      <w:r w:rsidRPr="000C607D">
        <w:t xml:space="preserve">              5.2. parašiutas turi būti tinkamas maksimaliam svoriui iki 450 kilogramų; </w:t>
      </w:r>
    </w:p>
    <w:p w14:paraId="590CBB88" w14:textId="77777777" w:rsidR="000C607D" w:rsidRPr="000C607D" w:rsidRDefault="000C607D" w:rsidP="000413EC">
      <w:pPr>
        <w:numPr>
          <w:ilvl w:val="1"/>
          <w:numId w:val="12"/>
        </w:numPr>
        <w:shd w:val="clear" w:color="auto" w:fill="FFFFFF"/>
        <w:tabs>
          <w:tab w:val="left" w:pos="0"/>
          <w:tab w:val="left" w:pos="426"/>
          <w:tab w:val="left" w:pos="709"/>
          <w:tab w:val="left" w:pos="851"/>
          <w:tab w:val="left" w:pos="993"/>
          <w:tab w:val="left" w:pos="1134"/>
          <w:tab w:val="left" w:pos="1276"/>
          <w:tab w:val="left" w:pos="1418"/>
          <w:tab w:val="left" w:pos="1843"/>
        </w:tabs>
        <w:ind w:left="0" w:firstLine="851"/>
        <w:contextualSpacing/>
        <w:jc w:val="both"/>
      </w:pPr>
      <w:r w:rsidRPr="000C607D">
        <w:t xml:space="preserve"> parašiuto dydis – ne mažiau kaip 500 kv. pėdų;</w:t>
      </w:r>
    </w:p>
    <w:p w14:paraId="5883303D"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5.4. parašiuto forma – stačiakampis. Turi turėti 9 prisipildančias kameras (angl. </w:t>
      </w:r>
      <w:r w:rsidRPr="000C607D">
        <w:rPr>
          <w:i/>
        </w:rPr>
        <w:t xml:space="preserve">9-cell, </w:t>
      </w:r>
      <w:proofErr w:type="spellStart"/>
      <w:r w:rsidRPr="000C607D">
        <w:rPr>
          <w:i/>
        </w:rPr>
        <w:t>ram-air</w:t>
      </w:r>
      <w:proofErr w:type="spellEnd"/>
      <w:r w:rsidRPr="000C607D">
        <w:t>);</w:t>
      </w:r>
    </w:p>
    <w:p w14:paraId="3BDE7A37"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5.5. parašiuto medžiaga – </w:t>
      </w:r>
      <w:proofErr w:type="spellStart"/>
      <w:r w:rsidRPr="000C607D">
        <w:t>plyšimams</w:t>
      </w:r>
      <w:proofErr w:type="spellEnd"/>
      <w:r w:rsidRPr="000C607D">
        <w:t xml:space="preserve"> atsparus sutvirtintas nailonas (angl. </w:t>
      </w:r>
      <w:proofErr w:type="spellStart"/>
      <w:r w:rsidRPr="000C607D">
        <w:t>R</w:t>
      </w:r>
      <w:r w:rsidRPr="000C607D">
        <w:rPr>
          <w:i/>
        </w:rPr>
        <w:t>ip</w:t>
      </w:r>
      <w:proofErr w:type="spellEnd"/>
      <w:r w:rsidRPr="000C607D">
        <w:rPr>
          <w:i/>
        </w:rPr>
        <w:t xml:space="preserve"> Stop </w:t>
      </w:r>
      <w:proofErr w:type="spellStart"/>
      <w:r w:rsidRPr="000C607D">
        <w:rPr>
          <w:i/>
        </w:rPr>
        <w:t>Nylon</w:t>
      </w:r>
      <w:proofErr w:type="spellEnd"/>
      <w:r w:rsidRPr="000C607D">
        <w:t xml:space="preserve">). Medžiaga turi būti padengta apsauginiu nuo drėgmės sluoksniu. Medžiagos laidumas srautui – ZP tipas (angl. </w:t>
      </w:r>
      <w:proofErr w:type="spellStart"/>
      <w:r w:rsidRPr="000C607D">
        <w:rPr>
          <w:i/>
        </w:rPr>
        <w:t>Zero</w:t>
      </w:r>
      <w:proofErr w:type="spellEnd"/>
      <w:r w:rsidRPr="000C607D">
        <w:rPr>
          <w:i/>
        </w:rPr>
        <w:t xml:space="preserve"> </w:t>
      </w:r>
      <w:proofErr w:type="spellStart"/>
      <w:r w:rsidRPr="000C607D">
        <w:rPr>
          <w:i/>
        </w:rPr>
        <w:t>Porosity</w:t>
      </w:r>
      <w:proofErr w:type="spellEnd"/>
      <w:r w:rsidRPr="000C607D">
        <w:t>) ir F111. Spalva – pilka;</w:t>
      </w:r>
    </w:p>
    <w:p w14:paraId="61035297" w14:textId="77777777" w:rsidR="000C607D" w:rsidRPr="000C607D" w:rsidRDefault="000C607D" w:rsidP="000413EC">
      <w:pPr>
        <w:numPr>
          <w:ilvl w:val="1"/>
          <w:numId w:val="13"/>
        </w:numPr>
        <w:shd w:val="clear" w:color="auto" w:fill="FFFFFF"/>
        <w:tabs>
          <w:tab w:val="left" w:pos="0"/>
          <w:tab w:val="left" w:pos="426"/>
          <w:tab w:val="left" w:pos="709"/>
          <w:tab w:val="left" w:pos="851"/>
          <w:tab w:val="left" w:pos="993"/>
          <w:tab w:val="left" w:pos="1134"/>
          <w:tab w:val="left" w:pos="1276"/>
          <w:tab w:val="left" w:pos="1418"/>
          <w:tab w:val="left" w:pos="1843"/>
        </w:tabs>
        <w:ind w:left="0" w:firstLine="0"/>
        <w:contextualSpacing/>
        <w:jc w:val="both"/>
      </w:pPr>
      <w:r w:rsidRPr="000C607D">
        <w:t xml:space="preserve"> minimalus skleidimo aukštis, ne aukščiau, nei 5000 pėdų.</w:t>
      </w:r>
    </w:p>
    <w:p w14:paraId="5784570D" w14:textId="77777777" w:rsidR="000C607D" w:rsidRPr="000C607D" w:rsidRDefault="000C607D" w:rsidP="00C91655">
      <w:pPr>
        <w:numPr>
          <w:ilvl w:val="0"/>
          <w:numId w:val="13"/>
        </w:numPr>
        <w:shd w:val="clear" w:color="auto" w:fill="FFFFFF"/>
        <w:tabs>
          <w:tab w:val="left" w:pos="0"/>
          <w:tab w:val="left" w:pos="709"/>
          <w:tab w:val="left" w:pos="851"/>
          <w:tab w:val="left" w:pos="993"/>
          <w:tab w:val="left" w:pos="1134"/>
          <w:tab w:val="left" w:pos="1276"/>
          <w:tab w:val="left" w:pos="1843"/>
        </w:tabs>
        <w:ind w:left="0" w:firstLine="851"/>
        <w:contextualSpacing/>
        <w:jc w:val="both"/>
      </w:pPr>
      <w:r w:rsidRPr="000C607D">
        <w:t>Reikalavimai atsarginiam taktiniam parašiutui (toliau – atsarginis parašiutas):</w:t>
      </w:r>
    </w:p>
    <w:p w14:paraId="0B0C72A8" w14:textId="77777777" w:rsidR="000C607D" w:rsidRPr="000C607D" w:rsidRDefault="000C607D" w:rsidP="000413EC">
      <w:pPr>
        <w:shd w:val="clear" w:color="auto" w:fill="FFFFFF"/>
        <w:tabs>
          <w:tab w:val="left" w:pos="0"/>
          <w:tab w:val="left" w:pos="426"/>
          <w:tab w:val="left" w:pos="709"/>
          <w:tab w:val="left" w:pos="851"/>
          <w:tab w:val="left" w:pos="993"/>
          <w:tab w:val="left" w:pos="1276"/>
          <w:tab w:val="left" w:pos="1418"/>
          <w:tab w:val="left" w:pos="1843"/>
        </w:tabs>
        <w:jc w:val="both"/>
      </w:pPr>
      <w:r w:rsidRPr="000C607D">
        <w:t xml:space="preserve">              6.1. parašiutas kurio maksimalus skleidimo aukštis turi būti ne žemiau kaip 30000 pėdų (HAHO rėžimu). Atkabinus  pagrindinį parašiutą, atsarginis parašiutas turi pilnai jį pakeisti, t. y. turi būti artimas visomis savybėmis ir technikos charakteristikomis;</w:t>
      </w:r>
    </w:p>
    <w:p w14:paraId="77973DD7" w14:textId="77777777" w:rsidR="000C607D" w:rsidRPr="000C607D" w:rsidRDefault="000C607D" w:rsidP="000413EC">
      <w:pPr>
        <w:numPr>
          <w:ilvl w:val="1"/>
          <w:numId w:val="14"/>
        </w:numPr>
        <w:shd w:val="clear" w:color="auto" w:fill="FFFFFF"/>
        <w:tabs>
          <w:tab w:val="left" w:pos="0"/>
          <w:tab w:val="left" w:pos="426"/>
          <w:tab w:val="left" w:pos="709"/>
          <w:tab w:val="left" w:pos="851"/>
          <w:tab w:val="left" w:pos="993"/>
          <w:tab w:val="left" w:pos="1276"/>
          <w:tab w:val="left" w:pos="1418"/>
          <w:tab w:val="left" w:pos="1843"/>
        </w:tabs>
        <w:ind w:left="0" w:firstLine="0"/>
        <w:contextualSpacing/>
        <w:jc w:val="both"/>
      </w:pPr>
      <w:r w:rsidRPr="000C607D">
        <w:t xml:space="preserve"> turi būti tinkamas maksimaliam svoriui iki 450 kilogramų; </w:t>
      </w:r>
    </w:p>
    <w:p w14:paraId="002C64C2" w14:textId="77777777" w:rsidR="000C607D" w:rsidRPr="000C607D" w:rsidRDefault="000C607D" w:rsidP="000413EC">
      <w:pPr>
        <w:numPr>
          <w:ilvl w:val="1"/>
          <w:numId w:val="14"/>
        </w:numPr>
        <w:shd w:val="clear" w:color="auto" w:fill="FFFFFF"/>
        <w:tabs>
          <w:tab w:val="left" w:pos="0"/>
          <w:tab w:val="left" w:pos="426"/>
          <w:tab w:val="left" w:pos="709"/>
          <w:tab w:val="left" w:pos="851"/>
          <w:tab w:val="left" w:pos="993"/>
          <w:tab w:val="left" w:pos="1134"/>
          <w:tab w:val="left" w:pos="1276"/>
          <w:tab w:val="left" w:pos="1418"/>
          <w:tab w:val="left" w:pos="1843"/>
        </w:tabs>
        <w:ind w:left="0" w:firstLine="0"/>
        <w:contextualSpacing/>
        <w:jc w:val="both"/>
      </w:pPr>
      <w:r w:rsidRPr="000C607D">
        <w:t xml:space="preserve"> dydis – ne mažiau kaip 460 kv. pėdų;</w:t>
      </w:r>
    </w:p>
    <w:p w14:paraId="42221F7F"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6.4. forma – stačiakampis. Turi turėti 9 prisipildančias kameras (angl. </w:t>
      </w:r>
      <w:r w:rsidRPr="000C607D">
        <w:rPr>
          <w:i/>
        </w:rPr>
        <w:t xml:space="preserve">9-cell, </w:t>
      </w:r>
      <w:proofErr w:type="spellStart"/>
      <w:r w:rsidRPr="000C607D">
        <w:rPr>
          <w:i/>
        </w:rPr>
        <w:t>ram-air</w:t>
      </w:r>
      <w:proofErr w:type="spellEnd"/>
      <w:r w:rsidRPr="000C607D">
        <w:t>);</w:t>
      </w:r>
    </w:p>
    <w:p w14:paraId="321F2DBF"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6.5. medžiaga – </w:t>
      </w:r>
      <w:proofErr w:type="spellStart"/>
      <w:r w:rsidRPr="000C607D">
        <w:t>plyšimams</w:t>
      </w:r>
      <w:proofErr w:type="spellEnd"/>
      <w:r w:rsidRPr="000C607D">
        <w:t xml:space="preserve"> atsparus sutvirtintas nailonas (angl. </w:t>
      </w:r>
      <w:proofErr w:type="spellStart"/>
      <w:r w:rsidRPr="000C607D">
        <w:rPr>
          <w:i/>
        </w:rPr>
        <w:t>Rip</w:t>
      </w:r>
      <w:proofErr w:type="spellEnd"/>
      <w:r w:rsidRPr="000C607D">
        <w:rPr>
          <w:i/>
        </w:rPr>
        <w:t xml:space="preserve"> Stop </w:t>
      </w:r>
      <w:proofErr w:type="spellStart"/>
      <w:r w:rsidRPr="000C607D">
        <w:rPr>
          <w:i/>
        </w:rPr>
        <w:t>Nylon</w:t>
      </w:r>
      <w:proofErr w:type="spellEnd"/>
      <w:r w:rsidRPr="000C607D">
        <w:t xml:space="preserve">). Medžiaga turi būti padengta apsauginiu nuo drėgmės sluoksniu. Medžiagos laidumas srautui – F111 tipas. Spalva – pilka. </w:t>
      </w:r>
    </w:p>
    <w:p w14:paraId="712ABBBF"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6.6. minimalus skleidimo aukštis, ne aukščiau, nei 2500 pėdų;</w:t>
      </w:r>
    </w:p>
    <w:p w14:paraId="0F71738B"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contextualSpacing/>
        <w:jc w:val="both"/>
      </w:pPr>
      <w:r w:rsidRPr="000C607D">
        <w:t xml:space="preserve">7. Reikalavimai automatiniam skleidimo prietaisui (angl. </w:t>
      </w:r>
      <w:proofErr w:type="spellStart"/>
      <w:r w:rsidRPr="000C607D">
        <w:rPr>
          <w:i/>
        </w:rPr>
        <w:t>Automatic</w:t>
      </w:r>
      <w:proofErr w:type="spellEnd"/>
      <w:r w:rsidRPr="000C607D">
        <w:rPr>
          <w:i/>
        </w:rPr>
        <w:t xml:space="preserve"> </w:t>
      </w:r>
      <w:proofErr w:type="spellStart"/>
      <w:r w:rsidRPr="000C607D">
        <w:rPr>
          <w:i/>
        </w:rPr>
        <w:t>Activation</w:t>
      </w:r>
      <w:proofErr w:type="spellEnd"/>
      <w:r w:rsidRPr="000C607D">
        <w:rPr>
          <w:i/>
        </w:rPr>
        <w:t xml:space="preserve"> </w:t>
      </w:r>
      <w:proofErr w:type="spellStart"/>
      <w:r w:rsidRPr="000C607D">
        <w:rPr>
          <w:i/>
        </w:rPr>
        <w:t>Device</w:t>
      </w:r>
      <w:proofErr w:type="spellEnd"/>
      <w:r w:rsidRPr="000C607D">
        <w:t>) (toliau – prietaisas):</w:t>
      </w:r>
    </w:p>
    <w:p w14:paraId="0E6A575E"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lastRenderedPageBreak/>
        <w:t xml:space="preserve">              7.1. prietaisas esant nustatytiems aukščio ir kritimo greičio sąlygomis, jeigu yra įjungtas, automatiškai pradeda atsarginio parašiuto skleidimo procesą. Taip užtikrindamas kaip galimą didesnį parašiutininko apsaugos lygį;</w:t>
      </w:r>
    </w:p>
    <w:p w14:paraId="20A669A6"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843"/>
        </w:tabs>
        <w:jc w:val="both"/>
      </w:pPr>
      <w:r w:rsidRPr="000C607D">
        <w:t xml:space="preserve">               7.2. prietaiso aktyvavimo aukštis turi būti reguliuojamas. Minimaliai turi būti bent šie automatinio skleidimo aukščio virš žemės lygio (angl. </w:t>
      </w:r>
      <w:proofErr w:type="spellStart"/>
      <w:r w:rsidRPr="000C607D">
        <w:rPr>
          <w:i/>
        </w:rPr>
        <w:t>Above</w:t>
      </w:r>
      <w:proofErr w:type="spellEnd"/>
      <w:r w:rsidRPr="000C607D">
        <w:rPr>
          <w:i/>
        </w:rPr>
        <w:t xml:space="preserve"> </w:t>
      </w:r>
      <w:proofErr w:type="spellStart"/>
      <w:r w:rsidRPr="000C607D">
        <w:rPr>
          <w:i/>
        </w:rPr>
        <w:t>Ground</w:t>
      </w:r>
      <w:proofErr w:type="spellEnd"/>
      <w:r w:rsidRPr="000C607D">
        <w:rPr>
          <w:i/>
        </w:rPr>
        <w:t xml:space="preserve"> </w:t>
      </w:r>
      <w:proofErr w:type="spellStart"/>
      <w:r w:rsidRPr="000C607D">
        <w:rPr>
          <w:i/>
        </w:rPr>
        <w:t>Level</w:t>
      </w:r>
      <w:proofErr w:type="spellEnd"/>
      <w:r w:rsidRPr="000C607D">
        <w:rPr>
          <w:i/>
        </w:rPr>
        <w:t xml:space="preserve"> </w:t>
      </w:r>
      <w:r w:rsidRPr="000C607D">
        <w:t>(toliau – AGL) nustatymai: 1000 / 1500 / 1900 / 2500 pėdų (AGL aukštis nuo žemės paviršiaus pagal pasirinkimą);</w:t>
      </w:r>
    </w:p>
    <w:p w14:paraId="2B2FB722"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7.3. prietaiso aktyvavimo greitis turi būti reguliuojamas. Minimaliai turi būti bent šie automatinio skleidimo greičio nustatymai: 29 / 35 metrai per sekundę;</w:t>
      </w:r>
    </w:p>
    <w:p w14:paraId="6091652C"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7.4. prietaiso darbinis aukštis bent nuo –2000 iki +65 500 pėdų virš jūros lygio. Darbinis aukštis tai aukštis, kuriame prietaisas gali visapusiškai funkcionuoti;</w:t>
      </w:r>
    </w:p>
    <w:p w14:paraId="44E3304F" w14:textId="77777777" w:rsidR="000C607D" w:rsidRPr="000C607D" w:rsidRDefault="000C607D" w:rsidP="000413EC">
      <w:pPr>
        <w:numPr>
          <w:ilvl w:val="1"/>
          <w:numId w:val="15"/>
        </w:numPr>
        <w:shd w:val="clear" w:color="auto" w:fill="FFFFFF"/>
        <w:tabs>
          <w:tab w:val="left" w:pos="0"/>
          <w:tab w:val="left" w:pos="426"/>
          <w:tab w:val="left" w:pos="709"/>
          <w:tab w:val="left" w:pos="851"/>
          <w:tab w:val="left" w:pos="993"/>
          <w:tab w:val="left" w:pos="1134"/>
          <w:tab w:val="left" w:pos="1276"/>
          <w:tab w:val="left" w:pos="1418"/>
          <w:tab w:val="left" w:pos="1560"/>
          <w:tab w:val="left" w:pos="1843"/>
        </w:tabs>
        <w:ind w:left="0" w:firstLine="851"/>
        <w:contextualSpacing/>
        <w:jc w:val="both"/>
      </w:pPr>
      <w:r w:rsidRPr="000C607D">
        <w:t xml:space="preserve">  prietaiso atsparumas aplinkos poveikiui bent IP68 lygis;</w:t>
      </w:r>
    </w:p>
    <w:p w14:paraId="5AC1330B" w14:textId="77777777" w:rsidR="000C607D" w:rsidRPr="000C607D" w:rsidRDefault="000C607D" w:rsidP="000413EC">
      <w:pPr>
        <w:numPr>
          <w:ilvl w:val="1"/>
          <w:numId w:val="15"/>
        </w:numPr>
        <w:shd w:val="clear" w:color="auto" w:fill="FFFFFF"/>
        <w:tabs>
          <w:tab w:val="left" w:pos="0"/>
          <w:tab w:val="left" w:pos="426"/>
          <w:tab w:val="left" w:pos="709"/>
          <w:tab w:val="left" w:pos="851"/>
          <w:tab w:val="left" w:pos="993"/>
          <w:tab w:val="left" w:pos="1134"/>
          <w:tab w:val="left" w:pos="1276"/>
          <w:tab w:val="left" w:pos="1560"/>
          <w:tab w:val="left" w:pos="1843"/>
        </w:tabs>
        <w:ind w:left="0" w:firstLine="851"/>
        <w:contextualSpacing/>
        <w:jc w:val="both"/>
      </w:pPr>
      <w:r w:rsidRPr="000C607D">
        <w:t xml:space="preserve">  prietaiso valdymo blokas turi turėti apšviestą ekraną ir klavišą, kad būtų galima naudoti pritemdytoje aplinkoje;</w:t>
      </w:r>
    </w:p>
    <w:p w14:paraId="40D01FDD"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7.7. prietaisas turi turėti atminties kaupiklį, t. y. naudojimo metu turi registruoti duomenis apie šuolius (kartus, šuolio aukštį, greitį ir t. t.);</w:t>
      </w:r>
    </w:p>
    <w:p w14:paraId="0B632639"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7.8. prietaise turi būti galimybė įjungti / išjungti duomenų įrašymą, bet kuriuo metu – žemėje ar ore (lėktuve);</w:t>
      </w:r>
    </w:p>
    <w:p w14:paraId="75BE1060"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7.9. prietaisas naudojant papildomus priedus leidžia bevielio ryšio pagalba nuskaityti sukauptą šuolių informaciją;</w:t>
      </w:r>
    </w:p>
    <w:p w14:paraId="17873182"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7.10. prietaisas turi turėti automatinį išsijungimą. Minimali veikimo trukmė neišjungiant prietaiso – 12 valandų;</w:t>
      </w:r>
    </w:p>
    <w:p w14:paraId="3882FACE"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560"/>
          <w:tab w:val="left" w:pos="1843"/>
        </w:tabs>
        <w:jc w:val="both"/>
      </w:pPr>
      <w:r w:rsidRPr="000C607D">
        <w:t xml:space="preserve">                7.11. prietaisas turi veikti tiek slėginiuose lėktuvuose, tiek ekstremaliomis aplinkos sąlygomis;</w:t>
      </w:r>
    </w:p>
    <w:p w14:paraId="13DC7B9E" w14:textId="77777777" w:rsidR="000C607D" w:rsidRPr="000C607D" w:rsidRDefault="000C607D" w:rsidP="000413EC">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jc w:val="both"/>
      </w:pPr>
      <w:r w:rsidRPr="000C607D">
        <w:t xml:space="preserve">                7.12. prietaisas turi leisti bet kuriuo metu keisti nusileidimo zonos (angl. </w:t>
      </w:r>
      <w:proofErr w:type="spellStart"/>
      <w:r w:rsidRPr="000C607D">
        <w:rPr>
          <w:i/>
        </w:rPr>
        <w:t>Drop</w:t>
      </w:r>
      <w:proofErr w:type="spellEnd"/>
      <w:r w:rsidRPr="000C607D">
        <w:rPr>
          <w:i/>
        </w:rPr>
        <w:t xml:space="preserve"> </w:t>
      </w:r>
      <w:proofErr w:type="spellStart"/>
      <w:r w:rsidRPr="000C607D">
        <w:rPr>
          <w:i/>
        </w:rPr>
        <w:t>Zone</w:t>
      </w:r>
      <w:proofErr w:type="spellEnd"/>
      <w:r w:rsidRPr="000C607D">
        <w:t>) aukščio parametrus;</w:t>
      </w:r>
    </w:p>
    <w:p w14:paraId="0C7F1A84" w14:textId="77777777" w:rsidR="000C607D" w:rsidRPr="000C607D" w:rsidRDefault="000C607D" w:rsidP="000413EC">
      <w:pPr>
        <w:tabs>
          <w:tab w:val="left" w:pos="851"/>
          <w:tab w:val="left" w:pos="993"/>
          <w:tab w:val="left" w:pos="1276"/>
          <w:tab w:val="left" w:pos="1418"/>
          <w:tab w:val="left" w:pos="1843"/>
        </w:tabs>
        <w:jc w:val="both"/>
        <w:rPr>
          <w:bCs/>
          <w:iCs/>
          <w:lang w:eastAsia="lt-LT"/>
        </w:rPr>
      </w:pPr>
      <w:r w:rsidRPr="000C607D">
        <w:t xml:space="preserve">                7.13. prietaisas,  naudojant papildomus priedus, bevielio ryšio pagalba, turi leisti greitai keisti nusileidimo zonos aukščio parametrus;</w:t>
      </w:r>
    </w:p>
    <w:p w14:paraId="032903B0" w14:textId="77777777" w:rsidR="000C607D" w:rsidRPr="000C607D" w:rsidRDefault="000C607D" w:rsidP="000413EC">
      <w:pPr>
        <w:tabs>
          <w:tab w:val="left" w:pos="851"/>
          <w:tab w:val="left" w:pos="993"/>
          <w:tab w:val="left" w:pos="1276"/>
          <w:tab w:val="left" w:pos="1418"/>
          <w:tab w:val="left" w:pos="1843"/>
        </w:tabs>
        <w:ind w:firstLine="851"/>
        <w:jc w:val="both"/>
        <w:rPr>
          <w:bCs/>
          <w:iCs/>
          <w:lang w:eastAsia="lt-LT"/>
        </w:rPr>
      </w:pPr>
      <w:r w:rsidRPr="000C607D">
        <w:t xml:space="preserve">                7.14. prietaisui turi būti keičiamas valdymo blokas (angl. </w:t>
      </w:r>
      <w:proofErr w:type="spellStart"/>
      <w:r w:rsidRPr="000C607D">
        <w:rPr>
          <w:i/>
        </w:rPr>
        <w:t>Control</w:t>
      </w:r>
      <w:proofErr w:type="spellEnd"/>
      <w:r w:rsidRPr="000C607D">
        <w:rPr>
          <w:i/>
        </w:rPr>
        <w:t xml:space="preserve"> </w:t>
      </w:r>
      <w:proofErr w:type="spellStart"/>
      <w:r w:rsidRPr="000C607D">
        <w:rPr>
          <w:i/>
        </w:rPr>
        <w:t>Unit</w:t>
      </w:r>
      <w:proofErr w:type="spellEnd"/>
      <w:r w:rsidRPr="000C607D">
        <w:t xml:space="preserve">) ir </w:t>
      </w:r>
      <w:proofErr w:type="spellStart"/>
      <w:r w:rsidRPr="000C607D">
        <w:t>pjoviklis</w:t>
      </w:r>
      <w:proofErr w:type="spellEnd"/>
      <w:r w:rsidRPr="000C607D">
        <w:t xml:space="preserve"> (angl. </w:t>
      </w:r>
      <w:proofErr w:type="spellStart"/>
      <w:r w:rsidRPr="000C607D">
        <w:rPr>
          <w:i/>
        </w:rPr>
        <w:t>Cutter</w:t>
      </w:r>
      <w:proofErr w:type="spellEnd"/>
      <w:r w:rsidRPr="000C607D">
        <w:t>). Turi būti galimybė tai atlikti lauko sąlygomis;</w:t>
      </w:r>
    </w:p>
    <w:p w14:paraId="577F2039" w14:textId="77777777" w:rsidR="000C607D" w:rsidRPr="000C607D" w:rsidRDefault="000C607D" w:rsidP="000413EC">
      <w:pPr>
        <w:numPr>
          <w:ilvl w:val="1"/>
          <w:numId w:val="16"/>
        </w:numPr>
        <w:tabs>
          <w:tab w:val="left" w:pos="851"/>
          <w:tab w:val="left" w:pos="993"/>
          <w:tab w:val="left" w:pos="1276"/>
          <w:tab w:val="left" w:pos="1418"/>
          <w:tab w:val="left" w:pos="1843"/>
        </w:tabs>
        <w:ind w:left="0" w:firstLine="851"/>
        <w:contextualSpacing/>
        <w:jc w:val="both"/>
        <w:rPr>
          <w:bCs/>
          <w:iCs/>
          <w:lang w:eastAsia="lt-LT"/>
        </w:rPr>
      </w:pPr>
      <w:r w:rsidRPr="000C607D">
        <w:t xml:space="preserve"> prietaiso tarnavimo laikas – ne trumpesnis kaip 15 metų;</w:t>
      </w:r>
    </w:p>
    <w:p w14:paraId="430407C5" w14:textId="77777777" w:rsidR="000C607D" w:rsidRPr="000C607D" w:rsidRDefault="000C607D" w:rsidP="000413EC">
      <w:pPr>
        <w:numPr>
          <w:ilvl w:val="1"/>
          <w:numId w:val="16"/>
        </w:numPr>
        <w:tabs>
          <w:tab w:val="left" w:pos="851"/>
          <w:tab w:val="left" w:pos="993"/>
          <w:tab w:val="left" w:pos="1276"/>
          <w:tab w:val="left" w:pos="1418"/>
          <w:tab w:val="left" w:pos="1843"/>
        </w:tabs>
        <w:ind w:left="0" w:firstLine="851"/>
        <w:contextualSpacing/>
        <w:rPr>
          <w:bCs/>
          <w:iCs/>
          <w:lang w:eastAsia="lt-LT"/>
        </w:rPr>
      </w:pPr>
      <w:r w:rsidRPr="000C607D">
        <w:t xml:space="preserve"> prietaiso techninės priežiūros intervalas, ne dažniau, kaip 5 metai;</w:t>
      </w:r>
    </w:p>
    <w:p w14:paraId="0CAAF1FA" w14:textId="77777777" w:rsidR="000C607D" w:rsidRPr="000C607D" w:rsidRDefault="000C607D" w:rsidP="000413EC">
      <w:pPr>
        <w:numPr>
          <w:ilvl w:val="1"/>
          <w:numId w:val="16"/>
        </w:numPr>
        <w:tabs>
          <w:tab w:val="left" w:pos="851"/>
          <w:tab w:val="left" w:pos="993"/>
          <w:tab w:val="left" w:pos="1276"/>
          <w:tab w:val="left" w:pos="1418"/>
          <w:tab w:val="left" w:pos="1843"/>
        </w:tabs>
        <w:ind w:left="0" w:firstLine="851"/>
        <w:contextualSpacing/>
        <w:rPr>
          <w:bCs/>
          <w:iCs/>
          <w:lang w:eastAsia="lt-LT"/>
        </w:rPr>
      </w:pPr>
      <w:r w:rsidRPr="000C607D">
        <w:t xml:space="preserve"> prietaisas turi būti karinio tipo, turi turėti NSN (angl. </w:t>
      </w:r>
      <w:proofErr w:type="spellStart"/>
      <w:r w:rsidRPr="000C607D">
        <w:rPr>
          <w:i/>
        </w:rPr>
        <w:t>Nato</w:t>
      </w:r>
      <w:proofErr w:type="spellEnd"/>
      <w:r w:rsidRPr="000C607D">
        <w:rPr>
          <w:i/>
        </w:rPr>
        <w:t xml:space="preserve"> </w:t>
      </w:r>
      <w:proofErr w:type="spellStart"/>
      <w:r w:rsidRPr="000C607D">
        <w:rPr>
          <w:i/>
        </w:rPr>
        <w:t>Stock</w:t>
      </w:r>
      <w:proofErr w:type="spellEnd"/>
      <w:r w:rsidRPr="000C607D">
        <w:rPr>
          <w:i/>
        </w:rPr>
        <w:t xml:space="preserve"> </w:t>
      </w:r>
      <w:proofErr w:type="spellStart"/>
      <w:r w:rsidRPr="000C607D">
        <w:rPr>
          <w:i/>
        </w:rPr>
        <w:t>Number</w:t>
      </w:r>
      <w:proofErr w:type="spellEnd"/>
      <w:r w:rsidRPr="000C607D">
        <w:t>) numerį.</w:t>
      </w:r>
    </w:p>
    <w:p w14:paraId="1511BC65" w14:textId="77777777" w:rsidR="000C607D" w:rsidRPr="000C607D" w:rsidRDefault="000C607D" w:rsidP="000413EC">
      <w:pPr>
        <w:numPr>
          <w:ilvl w:val="0"/>
          <w:numId w:val="16"/>
        </w:numPr>
        <w:tabs>
          <w:tab w:val="left" w:pos="851"/>
          <w:tab w:val="left" w:pos="993"/>
          <w:tab w:val="left" w:pos="1276"/>
          <w:tab w:val="left" w:pos="1843"/>
        </w:tabs>
        <w:ind w:left="0" w:firstLine="851"/>
        <w:contextualSpacing/>
        <w:rPr>
          <w:b/>
          <w:iCs/>
          <w:lang w:eastAsia="lt-LT"/>
        </w:rPr>
      </w:pPr>
      <w:r w:rsidRPr="000C607D">
        <w:t>Sistemos aksesuarai:</w:t>
      </w:r>
    </w:p>
    <w:p w14:paraId="6475277C"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rPr>
          <w:bCs/>
          <w:iCs/>
          <w:lang w:eastAsia="lt-LT"/>
        </w:rPr>
        <w:t xml:space="preserve"> keleivio pakabos sistema – 1vnt.:</w:t>
      </w:r>
    </w:p>
    <w:p w14:paraId="7D78B41B"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turi turėti nemažiau kaip 4 vnt. tvirtinimo sagtis (du viršutinius ir du apatinius);</w:t>
      </w:r>
    </w:p>
    <w:p w14:paraId="1AA27DE0"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turi turėti nemažiau kaip 4 vnt. </w:t>
      </w:r>
      <w:proofErr w:type="spellStart"/>
      <w:r w:rsidRPr="000C607D">
        <w:t>ekipuotės</w:t>
      </w:r>
      <w:proofErr w:type="spellEnd"/>
      <w:r w:rsidRPr="000C607D">
        <w:t xml:space="preserve"> ar įrangos tvirtinimo taškus;</w:t>
      </w:r>
    </w:p>
    <w:p w14:paraId="66C3BCD6"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rPr>
          <w:bCs/>
          <w:iCs/>
          <w:lang w:eastAsia="lt-LT"/>
        </w:rPr>
        <w:t>oro pagalvė – 1vnt.:</w:t>
      </w:r>
    </w:p>
    <w:p w14:paraId="7E303C00"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oro pagalvės paskirtis – apsaugoti keleivį nusileidimo metu;</w:t>
      </w:r>
    </w:p>
    <w:p w14:paraId="1B7AB92C"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oro pagalvės diržų sistema su integruotais tvirtinimo elementais prie parašiutinės sistemos;</w:t>
      </w:r>
    </w:p>
    <w:p w14:paraId="4E1E997C"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oro pagalvės medžiaga – nailonas, atspari </w:t>
      </w:r>
      <w:proofErr w:type="spellStart"/>
      <w:r w:rsidRPr="000C607D">
        <w:t>plyšimams</w:t>
      </w:r>
      <w:proofErr w:type="spellEnd"/>
      <w:r w:rsidRPr="000C607D">
        <w:t xml:space="preserve"> ir trinčiai;</w:t>
      </w:r>
    </w:p>
    <w:p w14:paraId="06F31559"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t>radijo stoties kišenė – 1vnt.:</w:t>
      </w:r>
    </w:p>
    <w:p w14:paraId="3686AF01"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radijo stoties kišenė tvirtinama moduline MOLLE sistema;</w:t>
      </w:r>
    </w:p>
    <w:p w14:paraId="67F491A0"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t>deguonies baliono kišenė – 1vnt.:</w:t>
      </w:r>
    </w:p>
    <w:p w14:paraId="2C83A648"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deguonies baliono kišenė tvirtinama moduline MOLLE sistema;</w:t>
      </w:r>
    </w:p>
    <w:p w14:paraId="518ED4FF"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rPr>
          <w:bCs/>
          <w:iCs/>
          <w:lang w:eastAsia="lt-LT"/>
        </w:rPr>
      </w:pPr>
      <w:r w:rsidRPr="000C607D">
        <w:t xml:space="preserve"> deguonies baliono kišenė skirta 120 kubinių colių talpos deguonies balionui.</w:t>
      </w:r>
    </w:p>
    <w:p w14:paraId="6F8E275B"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t xml:space="preserve"> keleivio deguonies baliono kišenė – 1vnt.:</w:t>
      </w:r>
    </w:p>
    <w:p w14:paraId="3B88BD67"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jc w:val="both"/>
        <w:rPr>
          <w:bCs/>
          <w:iCs/>
          <w:lang w:eastAsia="lt-LT"/>
        </w:rPr>
      </w:pPr>
      <w:r w:rsidRPr="000C607D">
        <w:t xml:space="preserve"> keleivio deguonies baliono kišenė turi turėti tvirtinimo galimybę prie keleivio pakabos sistemos arba prie parašiutinės sistemos;</w:t>
      </w:r>
    </w:p>
    <w:p w14:paraId="07D6EF43"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jc w:val="both"/>
        <w:rPr>
          <w:bCs/>
          <w:iCs/>
          <w:lang w:eastAsia="lt-LT"/>
        </w:rPr>
      </w:pPr>
      <w:r w:rsidRPr="000C607D">
        <w:t xml:space="preserve"> keleivio deguonies baliono kišenė turi būti skirta 120 </w:t>
      </w:r>
      <w:proofErr w:type="spellStart"/>
      <w:r w:rsidRPr="000C607D">
        <w:t>kūbinių</w:t>
      </w:r>
      <w:proofErr w:type="spellEnd"/>
      <w:r w:rsidRPr="000C607D">
        <w:t xml:space="preserve"> colių talpos deguonies balionui;</w:t>
      </w:r>
    </w:p>
    <w:p w14:paraId="5BA5A4D2" w14:textId="77777777" w:rsidR="000C607D" w:rsidRPr="000C607D" w:rsidRDefault="000C607D" w:rsidP="000413EC">
      <w:pPr>
        <w:numPr>
          <w:ilvl w:val="1"/>
          <w:numId w:val="17"/>
        </w:numPr>
        <w:tabs>
          <w:tab w:val="left" w:pos="851"/>
          <w:tab w:val="left" w:pos="993"/>
          <w:tab w:val="left" w:pos="1276"/>
          <w:tab w:val="left" w:pos="1418"/>
          <w:tab w:val="left" w:pos="1843"/>
        </w:tabs>
        <w:ind w:left="0" w:firstLine="851"/>
        <w:contextualSpacing/>
        <w:rPr>
          <w:bCs/>
          <w:iCs/>
          <w:lang w:eastAsia="lt-LT"/>
        </w:rPr>
      </w:pPr>
      <w:r w:rsidRPr="000C607D">
        <w:t xml:space="preserve"> krepšys sistemai transportuoti – 1vnt.: </w:t>
      </w:r>
    </w:p>
    <w:p w14:paraId="7CB0F110"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jc w:val="both"/>
        <w:rPr>
          <w:bCs/>
          <w:iCs/>
          <w:lang w:eastAsia="lt-LT"/>
        </w:rPr>
      </w:pPr>
      <w:r w:rsidRPr="000C607D">
        <w:lastRenderedPageBreak/>
        <w:t xml:space="preserve"> turi būti pagamintas iš atsparios dėvėjimuisi medžiagos, turi talpinti visą surinkta sistemą arbą sistemą ir nesupakuotą pagrindinį parašiutą;</w:t>
      </w:r>
    </w:p>
    <w:p w14:paraId="2B1CFEC8" w14:textId="77777777" w:rsidR="000C607D" w:rsidRPr="000C607D" w:rsidRDefault="000C607D" w:rsidP="000413EC">
      <w:pPr>
        <w:numPr>
          <w:ilvl w:val="2"/>
          <w:numId w:val="17"/>
        </w:numPr>
        <w:tabs>
          <w:tab w:val="left" w:pos="851"/>
          <w:tab w:val="left" w:pos="993"/>
          <w:tab w:val="left" w:pos="1276"/>
          <w:tab w:val="left" w:pos="1560"/>
          <w:tab w:val="left" w:pos="1843"/>
        </w:tabs>
        <w:ind w:left="0" w:firstLine="851"/>
        <w:contextualSpacing/>
        <w:jc w:val="both"/>
        <w:rPr>
          <w:bCs/>
          <w:iCs/>
          <w:lang w:eastAsia="lt-LT"/>
        </w:rPr>
      </w:pPr>
      <w:r w:rsidRPr="000C607D">
        <w:rPr>
          <w:bCs/>
          <w:iCs/>
          <w:lang w:eastAsia="lt-LT"/>
        </w:rPr>
        <w:t xml:space="preserve"> turi </w:t>
      </w:r>
      <w:r w:rsidRPr="000C607D">
        <w:t xml:space="preserve">būti </w:t>
      </w:r>
      <w:r w:rsidRPr="000C607D">
        <w:rPr>
          <w:bCs/>
          <w:iCs/>
          <w:lang w:eastAsia="lt-LT"/>
        </w:rPr>
        <w:t xml:space="preserve">matomoje vietoje </w:t>
      </w:r>
      <w:r w:rsidRPr="000C607D">
        <w:t>išsiuvinėtas pagrindinio parašiuto dydžio matuojamo kvadratinėmis pėdomis, rodmuo ir trijų skaitmenų, pirkėjo suteikiamas kodas.</w:t>
      </w:r>
    </w:p>
    <w:p w14:paraId="1266FDD3" w14:textId="77777777" w:rsidR="000C607D" w:rsidRPr="000C607D" w:rsidRDefault="000C607D" w:rsidP="000413EC">
      <w:pPr>
        <w:tabs>
          <w:tab w:val="left" w:pos="851"/>
          <w:tab w:val="left" w:pos="993"/>
          <w:tab w:val="left" w:pos="1276"/>
          <w:tab w:val="left" w:pos="1560"/>
          <w:tab w:val="left" w:pos="1843"/>
        </w:tabs>
        <w:contextualSpacing/>
        <w:jc w:val="both"/>
      </w:pPr>
    </w:p>
    <w:p w14:paraId="14243FDA" w14:textId="77777777" w:rsidR="000C607D" w:rsidRPr="000C607D" w:rsidRDefault="000C607D" w:rsidP="000413EC">
      <w:pPr>
        <w:tabs>
          <w:tab w:val="left" w:pos="851"/>
          <w:tab w:val="left" w:pos="993"/>
          <w:tab w:val="left" w:pos="1276"/>
          <w:tab w:val="left" w:pos="1843"/>
        </w:tabs>
        <w:spacing w:line="312" w:lineRule="atLeast"/>
        <w:contextualSpacing/>
        <w:jc w:val="center"/>
        <w:rPr>
          <w:b/>
        </w:rPr>
      </w:pPr>
      <w:r w:rsidRPr="000C607D">
        <w:rPr>
          <w:b/>
        </w:rPr>
        <w:t>GARANTIJA IR APTARNAVIMAS</w:t>
      </w:r>
    </w:p>
    <w:p w14:paraId="4DB24A83" w14:textId="77777777" w:rsidR="000C607D" w:rsidRPr="000C607D" w:rsidRDefault="000C607D" w:rsidP="000413EC">
      <w:pPr>
        <w:tabs>
          <w:tab w:val="left" w:pos="851"/>
          <w:tab w:val="left" w:pos="993"/>
          <w:tab w:val="left" w:pos="1276"/>
          <w:tab w:val="left" w:pos="1843"/>
        </w:tabs>
        <w:spacing w:line="312" w:lineRule="atLeast"/>
        <w:contextualSpacing/>
        <w:jc w:val="center"/>
        <w:rPr>
          <w:bCs/>
          <w:iCs/>
          <w:lang w:eastAsia="lt-LT"/>
        </w:rPr>
      </w:pPr>
    </w:p>
    <w:p w14:paraId="4BE165E5" w14:textId="74D04DE4" w:rsidR="000C607D" w:rsidRPr="000C607D" w:rsidRDefault="000C607D" w:rsidP="000413EC">
      <w:pPr>
        <w:tabs>
          <w:tab w:val="left" w:pos="851"/>
          <w:tab w:val="left" w:pos="993"/>
          <w:tab w:val="left" w:pos="1276"/>
          <w:tab w:val="left" w:pos="1560"/>
          <w:tab w:val="left" w:pos="1843"/>
        </w:tabs>
        <w:contextualSpacing/>
        <w:jc w:val="both"/>
      </w:pPr>
      <w:r w:rsidRPr="000C607D">
        <w:t xml:space="preserve">        </w:t>
      </w:r>
      <w:r w:rsidR="000413EC">
        <w:t xml:space="preserve">     </w:t>
      </w:r>
      <w:r w:rsidRPr="000C607D">
        <w:t xml:space="preserve">  9. Parašiutinės sistemos gamintojas ir pardavėjas:</w:t>
      </w:r>
    </w:p>
    <w:p w14:paraId="210EE805" w14:textId="77777777" w:rsidR="000C607D" w:rsidRPr="000C607D" w:rsidRDefault="000C607D" w:rsidP="000413EC">
      <w:pPr>
        <w:tabs>
          <w:tab w:val="left" w:pos="851"/>
          <w:tab w:val="left" w:pos="993"/>
          <w:tab w:val="left" w:pos="1276"/>
          <w:tab w:val="left" w:pos="1560"/>
          <w:tab w:val="left" w:pos="1843"/>
        </w:tabs>
        <w:jc w:val="both"/>
        <w:rPr>
          <w:bCs/>
          <w:iCs/>
          <w:lang w:eastAsia="lt-LT"/>
        </w:rPr>
      </w:pPr>
      <w:r w:rsidRPr="000C607D">
        <w:t xml:space="preserve">                  9.1. turi pateikti produktų vartotojų, aptarnavimo, priežiūros instrukcijas ir rekomendacijas. Užtikrinti savalaikį produkto atnaujinimų, serviso biuletenių (angl. </w:t>
      </w:r>
      <w:proofErr w:type="spellStart"/>
      <w:r w:rsidRPr="000C607D">
        <w:rPr>
          <w:i/>
        </w:rPr>
        <w:t>Service</w:t>
      </w:r>
      <w:proofErr w:type="spellEnd"/>
      <w:r w:rsidRPr="000C607D">
        <w:rPr>
          <w:i/>
        </w:rPr>
        <w:t xml:space="preserve"> </w:t>
      </w:r>
      <w:proofErr w:type="spellStart"/>
      <w:r w:rsidRPr="000C607D">
        <w:rPr>
          <w:i/>
        </w:rPr>
        <w:t>Bulletin</w:t>
      </w:r>
      <w:proofErr w:type="spellEnd"/>
      <w:r w:rsidRPr="000C607D">
        <w:t>), saugumo informacijos pasikeitimų informacijos perdavimą pirkėjui.</w:t>
      </w:r>
    </w:p>
    <w:p w14:paraId="53E7DBE3" w14:textId="77777777" w:rsidR="000C607D" w:rsidRPr="000C607D" w:rsidRDefault="000C607D" w:rsidP="000413EC">
      <w:pPr>
        <w:tabs>
          <w:tab w:val="left" w:pos="851"/>
          <w:tab w:val="left" w:pos="993"/>
          <w:tab w:val="left" w:pos="1276"/>
          <w:tab w:val="left" w:pos="1560"/>
          <w:tab w:val="left" w:pos="1843"/>
        </w:tabs>
        <w:jc w:val="both"/>
        <w:rPr>
          <w:bCs/>
          <w:iCs/>
          <w:lang w:eastAsia="lt-LT"/>
        </w:rPr>
      </w:pPr>
      <w:r w:rsidRPr="000C607D">
        <w:t xml:space="preserve">                  9.2. turi užtikrinti šių produktų priežiūrą, aptarnavimą, bei remonto darbus, atsarginių dalių tiekimą bent 10 metų laikotarpiu;</w:t>
      </w:r>
    </w:p>
    <w:p w14:paraId="00EB65AA" w14:textId="77777777" w:rsidR="000C607D" w:rsidRPr="000C607D" w:rsidRDefault="000C607D" w:rsidP="000413EC">
      <w:pPr>
        <w:tabs>
          <w:tab w:val="left" w:pos="851"/>
          <w:tab w:val="left" w:pos="993"/>
          <w:tab w:val="left" w:pos="1276"/>
          <w:tab w:val="left" w:pos="1560"/>
          <w:tab w:val="left" w:pos="1843"/>
        </w:tabs>
        <w:jc w:val="both"/>
        <w:rPr>
          <w:bCs/>
          <w:iCs/>
          <w:lang w:eastAsia="lt-LT"/>
        </w:rPr>
      </w:pPr>
      <w:r w:rsidRPr="000C607D">
        <w:t xml:space="preserve">                  9.3. turi pateikti visų užsakomų produktų, jų dalių ir jų  atsarginių dalių kodus, priežiūrą, aptarnavimą, bei remonto darbus, bent 10 metų laikotarpiu;</w:t>
      </w:r>
    </w:p>
    <w:p w14:paraId="61A7E833" w14:textId="77777777" w:rsidR="000C607D" w:rsidRPr="000C607D" w:rsidRDefault="000C607D" w:rsidP="000413EC">
      <w:pPr>
        <w:tabs>
          <w:tab w:val="left" w:pos="851"/>
          <w:tab w:val="left" w:pos="993"/>
          <w:tab w:val="left" w:pos="1276"/>
          <w:tab w:val="left" w:pos="1560"/>
          <w:tab w:val="left" w:pos="1843"/>
        </w:tabs>
        <w:jc w:val="both"/>
      </w:pPr>
      <w:r w:rsidRPr="000C607D">
        <w:rPr>
          <w:bCs/>
          <w:iCs/>
          <w:lang w:eastAsia="lt-LT"/>
        </w:rPr>
        <w:t xml:space="preserve">                  9.4. </w:t>
      </w:r>
      <w:r w:rsidRPr="000C607D">
        <w:t>turi suteikti bent 12 mėnesių garantiją.</w:t>
      </w:r>
    </w:p>
    <w:p w14:paraId="0183C446" w14:textId="77777777" w:rsidR="000C607D" w:rsidRPr="000C607D" w:rsidRDefault="000C607D" w:rsidP="000413EC">
      <w:pPr>
        <w:tabs>
          <w:tab w:val="left" w:pos="851"/>
          <w:tab w:val="left" w:pos="993"/>
          <w:tab w:val="left" w:pos="1276"/>
          <w:tab w:val="left" w:pos="1418"/>
          <w:tab w:val="left" w:pos="1701"/>
          <w:tab w:val="left" w:pos="1843"/>
        </w:tabs>
        <w:spacing w:line="312" w:lineRule="atLeast"/>
        <w:jc w:val="center"/>
        <w:rPr>
          <w:bCs/>
          <w:iCs/>
          <w:lang w:eastAsia="lt-LT"/>
        </w:rPr>
      </w:pPr>
      <w:r w:rsidRPr="000C607D">
        <w:rPr>
          <w:bCs/>
          <w:iCs/>
          <w:lang w:eastAsia="lt-LT"/>
        </w:rPr>
        <w:t>____________</w:t>
      </w:r>
    </w:p>
    <w:p w14:paraId="7642958A" w14:textId="77777777" w:rsidR="000C607D" w:rsidRPr="00F26EEB" w:rsidRDefault="000C607D" w:rsidP="00F26EEB">
      <w:pPr>
        <w:tabs>
          <w:tab w:val="left" w:pos="1560"/>
        </w:tabs>
        <w:jc w:val="center"/>
        <w:rPr>
          <w:bCs/>
          <w:iCs/>
          <w:lang w:eastAsia="lt-LT"/>
        </w:rPr>
      </w:pPr>
    </w:p>
    <w:sectPr w:rsidR="000C607D" w:rsidRPr="00F26EEB" w:rsidSect="004D4789">
      <w:headerReference w:type="default" r:id="rId8"/>
      <w:pgSz w:w="11906" w:h="16838"/>
      <w:pgMar w:top="709"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715BC" w14:textId="77777777" w:rsidR="00AD2D3F" w:rsidRDefault="00AD2D3F" w:rsidP="002657D9">
      <w:r>
        <w:separator/>
      </w:r>
    </w:p>
  </w:endnote>
  <w:endnote w:type="continuationSeparator" w:id="0">
    <w:p w14:paraId="502271D1" w14:textId="77777777" w:rsidR="00AD2D3F" w:rsidRDefault="00AD2D3F" w:rsidP="0026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01F4C" w14:textId="77777777" w:rsidR="00AD2D3F" w:rsidRDefault="00AD2D3F" w:rsidP="002657D9">
      <w:r>
        <w:separator/>
      </w:r>
    </w:p>
  </w:footnote>
  <w:footnote w:type="continuationSeparator" w:id="0">
    <w:p w14:paraId="49D30AC0" w14:textId="77777777" w:rsidR="00AD2D3F" w:rsidRDefault="00AD2D3F" w:rsidP="00265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741831"/>
      <w:docPartObj>
        <w:docPartGallery w:val="Page Numbers (Top of Page)"/>
        <w:docPartUnique/>
      </w:docPartObj>
    </w:sdtPr>
    <w:sdtEndPr>
      <w:rPr>
        <w:noProof/>
      </w:rPr>
    </w:sdtEndPr>
    <w:sdtContent>
      <w:p w14:paraId="0E09DD9C" w14:textId="74839AC4" w:rsidR="002657D9" w:rsidRDefault="002657D9">
        <w:pPr>
          <w:pStyle w:val="Header"/>
          <w:jc w:val="center"/>
        </w:pPr>
        <w:r>
          <w:fldChar w:fldCharType="begin"/>
        </w:r>
        <w:r>
          <w:instrText xml:space="preserve"> PAGE   \* MERGEFORMAT </w:instrText>
        </w:r>
        <w:r>
          <w:fldChar w:fldCharType="separate"/>
        </w:r>
        <w:r w:rsidR="00B3118E">
          <w:rPr>
            <w:noProof/>
          </w:rPr>
          <w:t>11</w:t>
        </w:r>
        <w:r>
          <w:rPr>
            <w:noProof/>
          </w:rPr>
          <w:fldChar w:fldCharType="end"/>
        </w:r>
      </w:p>
    </w:sdtContent>
  </w:sdt>
  <w:p w14:paraId="0AD92900" w14:textId="77777777" w:rsidR="002657D9" w:rsidRDefault="00265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7A96"/>
    <w:multiLevelType w:val="multilevel"/>
    <w:tmpl w:val="3ECC8198"/>
    <w:lvl w:ilvl="0">
      <w:start w:val="9"/>
      <w:numFmt w:val="decimal"/>
      <w:lvlText w:val="%1."/>
      <w:lvlJc w:val="left"/>
      <w:pPr>
        <w:ind w:left="360" w:hanging="360"/>
      </w:pPr>
      <w:rPr>
        <w:rFonts w:hint="default"/>
      </w:rPr>
    </w:lvl>
    <w:lvl w:ilvl="1">
      <w:start w:val="1"/>
      <w:numFmt w:val="decimal"/>
      <w:lvlText w:val="%1.%2."/>
      <w:lvlJc w:val="left"/>
      <w:pPr>
        <w:ind w:left="1365" w:hanging="36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735" w:hanging="72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105"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475" w:hanging="1440"/>
      </w:pPr>
      <w:rPr>
        <w:rFonts w:hint="default"/>
      </w:rPr>
    </w:lvl>
    <w:lvl w:ilvl="8">
      <w:start w:val="1"/>
      <w:numFmt w:val="decimal"/>
      <w:lvlText w:val="%1.%2.%3.%4.%5.%6.%7.%8.%9."/>
      <w:lvlJc w:val="left"/>
      <w:pPr>
        <w:ind w:left="9840" w:hanging="1800"/>
      </w:pPr>
      <w:rPr>
        <w:rFonts w:hint="default"/>
      </w:rPr>
    </w:lvl>
  </w:abstractNum>
  <w:abstractNum w:abstractNumId="1" w15:restartNumberingAfterBreak="0">
    <w:nsid w:val="0F032A33"/>
    <w:multiLevelType w:val="multilevel"/>
    <w:tmpl w:val="B8F04A32"/>
    <w:lvl w:ilvl="0">
      <w:start w:val="1"/>
      <w:numFmt w:val="decimal"/>
      <w:lvlText w:val="%1."/>
      <w:lvlJc w:val="left"/>
      <w:pPr>
        <w:ind w:left="465" w:hanging="465"/>
      </w:pPr>
      <w:rPr>
        <w:rFonts w:hint="default"/>
        <w:b w:val="0"/>
      </w:rPr>
    </w:lvl>
    <w:lvl w:ilvl="1">
      <w:start w:val="1"/>
      <w:numFmt w:val="decimal"/>
      <w:lvlText w:val="%1.%2."/>
      <w:lvlJc w:val="left"/>
      <w:pPr>
        <w:ind w:left="1741" w:hanging="465"/>
      </w:pPr>
      <w:rPr>
        <w:rFonts w:hint="default"/>
        <w:b w:val="0"/>
      </w:rPr>
    </w:lvl>
    <w:lvl w:ilvl="2">
      <w:start w:val="1"/>
      <w:numFmt w:val="decimal"/>
      <w:lvlText w:val="%1.%2.%3."/>
      <w:lvlJc w:val="left"/>
      <w:pPr>
        <w:ind w:left="1996"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F4D37E8"/>
    <w:multiLevelType w:val="multilevel"/>
    <w:tmpl w:val="08701900"/>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1E5C54EF"/>
    <w:multiLevelType w:val="multilevel"/>
    <w:tmpl w:val="ACC80724"/>
    <w:lvl w:ilvl="0">
      <w:start w:val="6"/>
      <w:numFmt w:val="decimal"/>
      <w:lvlText w:val="%1."/>
      <w:lvlJc w:val="left"/>
      <w:pPr>
        <w:ind w:left="360" w:hanging="360"/>
      </w:pPr>
      <w:rPr>
        <w:rFonts w:hint="default"/>
        <w:b w:val="0"/>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 w15:restartNumberingAfterBreak="0">
    <w:nsid w:val="22166A8A"/>
    <w:multiLevelType w:val="multilevel"/>
    <w:tmpl w:val="F8BE45D2"/>
    <w:lvl w:ilvl="0">
      <w:start w:val="5"/>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27B80356"/>
    <w:multiLevelType w:val="multilevel"/>
    <w:tmpl w:val="5E1E0C10"/>
    <w:lvl w:ilvl="0">
      <w:start w:val="7"/>
      <w:numFmt w:val="decimal"/>
      <w:lvlText w:val="%1."/>
      <w:lvlJc w:val="left"/>
      <w:pPr>
        <w:ind w:left="480" w:hanging="480"/>
      </w:pPr>
      <w:rPr>
        <w:rFonts w:hint="default"/>
      </w:rPr>
    </w:lvl>
    <w:lvl w:ilvl="1">
      <w:start w:val="15"/>
      <w:numFmt w:val="decimal"/>
      <w:lvlText w:val="%1.%2."/>
      <w:lvlJc w:val="left"/>
      <w:pPr>
        <w:ind w:left="1500" w:hanging="48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6" w15:restartNumberingAfterBreak="0">
    <w:nsid w:val="27F06757"/>
    <w:multiLevelType w:val="multilevel"/>
    <w:tmpl w:val="A674366E"/>
    <w:lvl w:ilvl="0">
      <w:start w:val="11"/>
      <w:numFmt w:val="decimal"/>
      <w:lvlText w:val="%1."/>
      <w:lvlJc w:val="left"/>
      <w:pPr>
        <w:ind w:left="480" w:hanging="480"/>
      </w:pPr>
      <w:rPr>
        <w:rFonts w:hint="default"/>
        <w:b w:val="0"/>
      </w:rPr>
    </w:lvl>
    <w:lvl w:ilvl="1">
      <w:start w:val="1"/>
      <w:numFmt w:val="decimal"/>
      <w:lvlText w:val="%1.%2."/>
      <w:lvlJc w:val="left"/>
      <w:pPr>
        <w:ind w:left="1440" w:hanging="480"/>
      </w:pPr>
      <w:rPr>
        <w:rFonts w:hint="default"/>
        <w:b w:val="0"/>
      </w:rPr>
    </w:lvl>
    <w:lvl w:ilvl="2">
      <w:start w:val="1"/>
      <w:numFmt w:val="decimal"/>
      <w:lvlText w:val="%1.%2.%3."/>
      <w:lvlJc w:val="left"/>
      <w:pPr>
        <w:ind w:left="2640" w:hanging="720"/>
      </w:pPr>
      <w:rPr>
        <w:rFonts w:hint="default"/>
        <w:b w:val="0"/>
      </w:rPr>
    </w:lvl>
    <w:lvl w:ilvl="3">
      <w:start w:val="1"/>
      <w:numFmt w:val="decimal"/>
      <w:lvlText w:val="%1.%2.%3.%4."/>
      <w:lvlJc w:val="left"/>
      <w:pPr>
        <w:ind w:left="3600" w:hanging="720"/>
      </w:pPr>
      <w:rPr>
        <w:rFonts w:hint="default"/>
        <w:b w:val="0"/>
      </w:rPr>
    </w:lvl>
    <w:lvl w:ilvl="4">
      <w:start w:val="1"/>
      <w:numFmt w:val="decimal"/>
      <w:lvlText w:val="%1.%2.%3.%4.%5."/>
      <w:lvlJc w:val="left"/>
      <w:pPr>
        <w:ind w:left="4920" w:hanging="1080"/>
      </w:pPr>
      <w:rPr>
        <w:rFonts w:hint="default"/>
        <w:b w:val="0"/>
      </w:rPr>
    </w:lvl>
    <w:lvl w:ilvl="5">
      <w:start w:val="1"/>
      <w:numFmt w:val="decimal"/>
      <w:lvlText w:val="%1.%2.%3.%4.%5.%6."/>
      <w:lvlJc w:val="left"/>
      <w:pPr>
        <w:ind w:left="5880" w:hanging="1080"/>
      </w:pPr>
      <w:rPr>
        <w:rFonts w:hint="default"/>
        <w:b w:val="0"/>
      </w:rPr>
    </w:lvl>
    <w:lvl w:ilvl="6">
      <w:start w:val="1"/>
      <w:numFmt w:val="decimal"/>
      <w:lvlText w:val="%1.%2.%3.%4.%5.%6.%7."/>
      <w:lvlJc w:val="left"/>
      <w:pPr>
        <w:ind w:left="7200" w:hanging="1440"/>
      </w:pPr>
      <w:rPr>
        <w:rFonts w:hint="default"/>
        <w:b w:val="0"/>
      </w:rPr>
    </w:lvl>
    <w:lvl w:ilvl="7">
      <w:start w:val="1"/>
      <w:numFmt w:val="decimal"/>
      <w:lvlText w:val="%1.%2.%3.%4.%5.%6.%7.%8."/>
      <w:lvlJc w:val="left"/>
      <w:pPr>
        <w:ind w:left="8160" w:hanging="1440"/>
      </w:pPr>
      <w:rPr>
        <w:rFonts w:hint="default"/>
        <w:b w:val="0"/>
      </w:rPr>
    </w:lvl>
    <w:lvl w:ilvl="8">
      <w:start w:val="1"/>
      <w:numFmt w:val="decimal"/>
      <w:lvlText w:val="%1.%2.%3.%4.%5.%6.%7.%8.%9."/>
      <w:lvlJc w:val="left"/>
      <w:pPr>
        <w:ind w:left="9480" w:hanging="1800"/>
      </w:pPr>
      <w:rPr>
        <w:rFonts w:hint="default"/>
        <w:b w:val="0"/>
      </w:rPr>
    </w:lvl>
  </w:abstractNum>
  <w:abstractNum w:abstractNumId="7" w15:restartNumberingAfterBreak="0">
    <w:nsid w:val="2A746E52"/>
    <w:multiLevelType w:val="multilevel"/>
    <w:tmpl w:val="6008877A"/>
    <w:lvl w:ilvl="0">
      <w:start w:val="10"/>
      <w:numFmt w:val="decimal"/>
      <w:lvlText w:val="%1."/>
      <w:lvlJc w:val="left"/>
      <w:pPr>
        <w:ind w:left="600" w:hanging="600"/>
      </w:pPr>
      <w:rPr>
        <w:rFonts w:hint="default"/>
        <w:b w:val="0"/>
      </w:rPr>
    </w:lvl>
    <w:lvl w:ilvl="1">
      <w:start w:val="11"/>
      <w:numFmt w:val="decimal"/>
      <w:lvlText w:val="%1.%2."/>
      <w:lvlJc w:val="left"/>
      <w:pPr>
        <w:ind w:left="1560" w:hanging="600"/>
      </w:pPr>
      <w:rPr>
        <w:rFonts w:hint="default"/>
        <w:b w:val="0"/>
      </w:rPr>
    </w:lvl>
    <w:lvl w:ilvl="2">
      <w:start w:val="1"/>
      <w:numFmt w:val="decimal"/>
      <w:lvlText w:val="%1.%2.%3."/>
      <w:lvlJc w:val="left"/>
      <w:pPr>
        <w:ind w:left="2640" w:hanging="720"/>
      </w:pPr>
      <w:rPr>
        <w:rFonts w:hint="default"/>
        <w:b w:val="0"/>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8" w15:restartNumberingAfterBreak="0">
    <w:nsid w:val="32B2133A"/>
    <w:multiLevelType w:val="multilevel"/>
    <w:tmpl w:val="7D98C806"/>
    <w:lvl w:ilvl="0">
      <w:start w:val="6"/>
      <w:numFmt w:val="decimal"/>
      <w:lvlText w:val="%1."/>
      <w:lvlJc w:val="left"/>
      <w:pPr>
        <w:ind w:left="360" w:hanging="360"/>
      </w:pPr>
      <w:rPr>
        <w:rFonts w:hint="default"/>
      </w:rPr>
    </w:lvl>
    <w:lvl w:ilvl="1">
      <w:start w:val="2"/>
      <w:numFmt w:val="decimal"/>
      <w:lvlText w:val="%1.%2."/>
      <w:lvlJc w:val="left"/>
      <w:pPr>
        <w:ind w:left="120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9" w15:restartNumberingAfterBreak="0">
    <w:nsid w:val="334D55B2"/>
    <w:multiLevelType w:val="multilevel"/>
    <w:tmpl w:val="8D2EC504"/>
    <w:lvl w:ilvl="0">
      <w:start w:val="5"/>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33D22AED"/>
    <w:multiLevelType w:val="multilevel"/>
    <w:tmpl w:val="F35E012C"/>
    <w:lvl w:ilvl="0">
      <w:start w:val="7"/>
      <w:numFmt w:val="decimal"/>
      <w:lvlText w:val="%1."/>
      <w:lvlJc w:val="left"/>
      <w:pPr>
        <w:ind w:left="360" w:hanging="360"/>
      </w:pPr>
      <w:rPr>
        <w:rFonts w:hint="default"/>
      </w:rPr>
    </w:lvl>
    <w:lvl w:ilvl="1">
      <w:start w:val="5"/>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6075AFC"/>
    <w:multiLevelType w:val="multilevel"/>
    <w:tmpl w:val="A7D4F7B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3B475FB1"/>
    <w:multiLevelType w:val="multilevel"/>
    <w:tmpl w:val="CDB8B0BE"/>
    <w:lvl w:ilvl="0">
      <w:start w:val="5"/>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29D4427"/>
    <w:multiLevelType w:val="multilevel"/>
    <w:tmpl w:val="744019B8"/>
    <w:lvl w:ilvl="0">
      <w:start w:val="7"/>
      <w:numFmt w:val="decimal"/>
      <w:lvlText w:val="%1."/>
      <w:lvlJc w:val="left"/>
      <w:pPr>
        <w:ind w:left="480" w:hanging="480"/>
      </w:pPr>
      <w:rPr>
        <w:rFonts w:hint="default"/>
        <w:b w:val="0"/>
        <w:i w:val="0"/>
      </w:rPr>
    </w:lvl>
    <w:lvl w:ilvl="1">
      <w:start w:val="15"/>
      <w:numFmt w:val="decimal"/>
      <w:lvlText w:val="%1.%2."/>
      <w:lvlJc w:val="left"/>
      <w:pPr>
        <w:ind w:left="1440" w:hanging="48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4" w15:restartNumberingAfterBreak="0">
    <w:nsid w:val="4B71014B"/>
    <w:multiLevelType w:val="multilevel"/>
    <w:tmpl w:val="94CCE046"/>
    <w:lvl w:ilvl="0">
      <w:start w:val="10"/>
      <w:numFmt w:val="decimal"/>
      <w:lvlText w:val="%1"/>
      <w:lvlJc w:val="left"/>
      <w:pPr>
        <w:ind w:left="420" w:hanging="420"/>
      </w:pPr>
      <w:rPr>
        <w:rFonts w:hint="default"/>
      </w:rPr>
    </w:lvl>
    <w:lvl w:ilvl="1">
      <w:start w:val="3"/>
      <w:numFmt w:val="decimal"/>
      <w:lvlText w:val="%1.%2"/>
      <w:lvlJc w:val="left"/>
      <w:pPr>
        <w:ind w:left="1380" w:hanging="4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5" w15:restartNumberingAfterBreak="0">
    <w:nsid w:val="5E344D1C"/>
    <w:multiLevelType w:val="multilevel"/>
    <w:tmpl w:val="DE40BF80"/>
    <w:lvl w:ilvl="0">
      <w:start w:val="6"/>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63A45DFE"/>
    <w:multiLevelType w:val="multilevel"/>
    <w:tmpl w:val="3CA4AF86"/>
    <w:lvl w:ilvl="0">
      <w:start w:val="5"/>
      <w:numFmt w:val="decimal"/>
      <w:lvlText w:val="%1."/>
      <w:lvlJc w:val="left"/>
      <w:pPr>
        <w:ind w:left="360" w:hanging="360"/>
      </w:pPr>
      <w:rPr>
        <w:rFonts w:hint="default"/>
      </w:rPr>
    </w:lvl>
    <w:lvl w:ilvl="1">
      <w:start w:val="3"/>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7" w15:restartNumberingAfterBreak="0">
    <w:nsid w:val="76AB3CD6"/>
    <w:multiLevelType w:val="multilevel"/>
    <w:tmpl w:val="4A061C7A"/>
    <w:lvl w:ilvl="0">
      <w:start w:val="1"/>
      <w:numFmt w:val="decimal"/>
      <w:lvlText w:val="%1."/>
      <w:lvlJc w:val="left"/>
      <w:pPr>
        <w:ind w:left="2880" w:hanging="360"/>
      </w:pPr>
      <w:rPr>
        <w:rFonts w:hint="default"/>
      </w:rPr>
    </w:lvl>
    <w:lvl w:ilvl="1">
      <w:start w:val="1"/>
      <w:numFmt w:val="decimal"/>
      <w:isLgl/>
      <w:lvlText w:val="%1.%2."/>
      <w:lvlJc w:val="left"/>
      <w:pPr>
        <w:ind w:left="2880" w:hanging="360"/>
      </w:pPr>
      <w:rPr>
        <w:rFonts w:hint="default"/>
        <w:color w:val="auto"/>
      </w:rPr>
    </w:lvl>
    <w:lvl w:ilvl="2">
      <w:start w:val="1"/>
      <w:numFmt w:val="decimal"/>
      <w:isLgl/>
      <w:lvlText w:val="%1.%2.%3."/>
      <w:lvlJc w:val="left"/>
      <w:pPr>
        <w:ind w:left="3240" w:hanging="720"/>
      </w:pPr>
      <w:rPr>
        <w:rFonts w:hint="default"/>
        <w:b w:val="0"/>
        <w:color w:val="auto"/>
      </w:rPr>
    </w:lvl>
    <w:lvl w:ilvl="3">
      <w:start w:val="1"/>
      <w:numFmt w:val="decimal"/>
      <w:isLgl/>
      <w:lvlText w:val="%1.%2.%3.%4."/>
      <w:lvlJc w:val="left"/>
      <w:pPr>
        <w:ind w:left="3240" w:hanging="720"/>
      </w:pPr>
      <w:rPr>
        <w:rFonts w:hint="default"/>
        <w:color w:val="auto"/>
      </w:rPr>
    </w:lvl>
    <w:lvl w:ilvl="4">
      <w:start w:val="1"/>
      <w:numFmt w:val="decimal"/>
      <w:isLgl/>
      <w:lvlText w:val="%1.%2.%3.%4.%5."/>
      <w:lvlJc w:val="left"/>
      <w:pPr>
        <w:ind w:left="3600" w:hanging="1080"/>
      </w:pPr>
      <w:rPr>
        <w:rFonts w:hint="default"/>
        <w:color w:val="auto"/>
      </w:rPr>
    </w:lvl>
    <w:lvl w:ilvl="5">
      <w:start w:val="1"/>
      <w:numFmt w:val="decimal"/>
      <w:isLgl/>
      <w:lvlText w:val="%1.%2.%3.%4.%5.%6."/>
      <w:lvlJc w:val="left"/>
      <w:pPr>
        <w:ind w:left="360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3960" w:hanging="1440"/>
      </w:pPr>
      <w:rPr>
        <w:rFonts w:hint="default"/>
        <w:color w:val="auto"/>
      </w:rPr>
    </w:lvl>
    <w:lvl w:ilvl="8">
      <w:start w:val="1"/>
      <w:numFmt w:val="decimal"/>
      <w:isLgl/>
      <w:lvlText w:val="%1.%2.%3.%4.%5.%6.%7.%8.%9."/>
      <w:lvlJc w:val="left"/>
      <w:pPr>
        <w:ind w:left="4320" w:hanging="1800"/>
      </w:pPr>
      <w:rPr>
        <w:rFonts w:hint="default"/>
        <w:color w:val="auto"/>
      </w:rPr>
    </w:lvl>
  </w:abstractNum>
  <w:num w:numId="1">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6"/>
  </w:num>
  <w:num w:numId="4">
    <w:abstractNumId w:val="4"/>
  </w:num>
  <w:num w:numId="5">
    <w:abstractNumId w:val="15"/>
  </w:num>
  <w:num w:numId="6">
    <w:abstractNumId w:val="3"/>
  </w:num>
  <w:num w:numId="7">
    <w:abstractNumId w:val="5"/>
  </w:num>
  <w:num w:numId="8">
    <w:abstractNumId w:val="0"/>
  </w:num>
  <w:num w:numId="9">
    <w:abstractNumId w:val="14"/>
  </w:num>
  <w:num w:numId="10">
    <w:abstractNumId w:val="7"/>
  </w:num>
  <w:num w:numId="11">
    <w:abstractNumId w:val="6"/>
  </w:num>
  <w:num w:numId="12">
    <w:abstractNumId w:val="9"/>
  </w:num>
  <w:num w:numId="13">
    <w:abstractNumId w:val="12"/>
  </w:num>
  <w:num w:numId="14">
    <w:abstractNumId w:val="8"/>
  </w:num>
  <w:num w:numId="15">
    <w:abstractNumId w:val="10"/>
  </w:num>
  <w:num w:numId="16">
    <w:abstractNumId w:val="13"/>
  </w:num>
  <w:num w:numId="17">
    <w:abstractNumId w:val="2"/>
  </w:num>
  <w:num w:numId="18">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27"/>
    <w:rsid w:val="00003F35"/>
    <w:rsid w:val="000053EF"/>
    <w:rsid w:val="000145A9"/>
    <w:rsid w:val="000178D2"/>
    <w:rsid w:val="0002645A"/>
    <w:rsid w:val="000317D5"/>
    <w:rsid w:val="00036AA8"/>
    <w:rsid w:val="000413EC"/>
    <w:rsid w:val="0004263B"/>
    <w:rsid w:val="00046A4D"/>
    <w:rsid w:val="00050CFB"/>
    <w:rsid w:val="00055155"/>
    <w:rsid w:val="0006059B"/>
    <w:rsid w:val="00065C8D"/>
    <w:rsid w:val="00066558"/>
    <w:rsid w:val="000670BA"/>
    <w:rsid w:val="00082CE7"/>
    <w:rsid w:val="00083861"/>
    <w:rsid w:val="000951A0"/>
    <w:rsid w:val="00096039"/>
    <w:rsid w:val="00096A3F"/>
    <w:rsid w:val="000A5D91"/>
    <w:rsid w:val="000B1F4C"/>
    <w:rsid w:val="000C2BD3"/>
    <w:rsid w:val="000C607D"/>
    <w:rsid w:val="000D07E7"/>
    <w:rsid w:val="000F0D06"/>
    <w:rsid w:val="000F26BD"/>
    <w:rsid w:val="001034FB"/>
    <w:rsid w:val="00105FC0"/>
    <w:rsid w:val="00110E03"/>
    <w:rsid w:val="00111093"/>
    <w:rsid w:val="00111395"/>
    <w:rsid w:val="00111E3A"/>
    <w:rsid w:val="00124A6C"/>
    <w:rsid w:val="001254C2"/>
    <w:rsid w:val="0013625C"/>
    <w:rsid w:val="00166DFB"/>
    <w:rsid w:val="00174FE7"/>
    <w:rsid w:val="00181CF0"/>
    <w:rsid w:val="00184AF1"/>
    <w:rsid w:val="0019787A"/>
    <w:rsid w:val="001A2836"/>
    <w:rsid w:val="001A3985"/>
    <w:rsid w:val="001B60CE"/>
    <w:rsid w:val="001C0B58"/>
    <w:rsid w:val="001C3473"/>
    <w:rsid w:val="001C3F01"/>
    <w:rsid w:val="001D0321"/>
    <w:rsid w:val="001D5B98"/>
    <w:rsid w:val="00202F33"/>
    <w:rsid w:val="00211327"/>
    <w:rsid w:val="00222114"/>
    <w:rsid w:val="00226014"/>
    <w:rsid w:val="00230147"/>
    <w:rsid w:val="00234876"/>
    <w:rsid w:val="00237082"/>
    <w:rsid w:val="00250137"/>
    <w:rsid w:val="002563C6"/>
    <w:rsid w:val="00256787"/>
    <w:rsid w:val="00264E77"/>
    <w:rsid w:val="002657D9"/>
    <w:rsid w:val="00271D1F"/>
    <w:rsid w:val="00296E95"/>
    <w:rsid w:val="002A3987"/>
    <w:rsid w:val="002B0091"/>
    <w:rsid w:val="002B0C44"/>
    <w:rsid w:val="002B4399"/>
    <w:rsid w:val="002B592B"/>
    <w:rsid w:val="002C0E75"/>
    <w:rsid w:val="002C2D4C"/>
    <w:rsid w:val="002D596E"/>
    <w:rsid w:val="002E3E5F"/>
    <w:rsid w:val="002E6A11"/>
    <w:rsid w:val="002F1A9E"/>
    <w:rsid w:val="002F25CF"/>
    <w:rsid w:val="002F60B8"/>
    <w:rsid w:val="00301FC7"/>
    <w:rsid w:val="0030363E"/>
    <w:rsid w:val="00314F59"/>
    <w:rsid w:val="00325241"/>
    <w:rsid w:val="0032703C"/>
    <w:rsid w:val="00330AD7"/>
    <w:rsid w:val="00342878"/>
    <w:rsid w:val="00344173"/>
    <w:rsid w:val="00351507"/>
    <w:rsid w:val="003579E7"/>
    <w:rsid w:val="00364422"/>
    <w:rsid w:val="003721BF"/>
    <w:rsid w:val="00374910"/>
    <w:rsid w:val="00380ABF"/>
    <w:rsid w:val="0038140C"/>
    <w:rsid w:val="0038701A"/>
    <w:rsid w:val="0039062D"/>
    <w:rsid w:val="00394A6B"/>
    <w:rsid w:val="00395008"/>
    <w:rsid w:val="00397A0C"/>
    <w:rsid w:val="003A664A"/>
    <w:rsid w:val="003B580C"/>
    <w:rsid w:val="003C21AA"/>
    <w:rsid w:val="003D2279"/>
    <w:rsid w:val="003D50A3"/>
    <w:rsid w:val="003D74E0"/>
    <w:rsid w:val="003E47A3"/>
    <w:rsid w:val="0040547A"/>
    <w:rsid w:val="00411B1F"/>
    <w:rsid w:val="00414B16"/>
    <w:rsid w:val="004161F0"/>
    <w:rsid w:val="00420D0C"/>
    <w:rsid w:val="00431638"/>
    <w:rsid w:val="00433679"/>
    <w:rsid w:val="0043537C"/>
    <w:rsid w:val="00437A8F"/>
    <w:rsid w:val="00453CAA"/>
    <w:rsid w:val="004615ED"/>
    <w:rsid w:val="00462F1A"/>
    <w:rsid w:val="004636BE"/>
    <w:rsid w:val="00473F31"/>
    <w:rsid w:val="00475BB9"/>
    <w:rsid w:val="00485B8B"/>
    <w:rsid w:val="00490A8A"/>
    <w:rsid w:val="004A062F"/>
    <w:rsid w:val="004A0B42"/>
    <w:rsid w:val="004A3CB4"/>
    <w:rsid w:val="004B1CEB"/>
    <w:rsid w:val="004D0D23"/>
    <w:rsid w:val="004D107C"/>
    <w:rsid w:val="004D4789"/>
    <w:rsid w:val="004E6221"/>
    <w:rsid w:val="004F1CB6"/>
    <w:rsid w:val="005003E4"/>
    <w:rsid w:val="00503B66"/>
    <w:rsid w:val="00503EEA"/>
    <w:rsid w:val="0050420F"/>
    <w:rsid w:val="00504A5E"/>
    <w:rsid w:val="00504EC6"/>
    <w:rsid w:val="0050760B"/>
    <w:rsid w:val="005130E2"/>
    <w:rsid w:val="00520941"/>
    <w:rsid w:val="00534645"/>
    <w:rsid w:val="00534F36"/>
    <w:rsid w:val="00541CEE"/>
    <w:rsid w:val="00543CDC"/>
    <w:rsid w:val="0054521B"/>
    <w:rsid w:val="00546C4A"/>
    <w:rsid w:val="0055174B"/>
    <w:rsid w:val="00552DFE"/>
    <w:rsid w:val="005623DF"/>
    <w:rsid w:val="005639B4"/>
    <w:rsid w:val="005714BC"/>
    <w:rsid w:val="00571C04"/>
    <w:rsid w:val="00577356"/>
    <w:rsid w:val="0058059B"/>
    <w:rsid w:val="005838F0"/>
    <w:rsid w:val="00584946"/>
    <w:rsid w:val="005857BB"/>
    <w:rsid w:val="005B3093"/>
    <w:rsid w:val="005C5B1F"/>
    <w:rsid w:val="005D253F"/>
    <w:rsid w:val="005D45C5"/>
    <w:rsid w:val="005D766A"/>
    <w:rsid w:val="006141FB"/>
    <w:rsid w:val="00617971"/>
    <w:rsid w:val="006215C7"/>
    <w:rsid w:val="00623FA5"/>
    <w:rsid w:val="0062529B"/>
    <w:rsid w:val="006270AD"/>
    <w:rsid w:val="00630F2C"/>
    <w:rsid w:val="00636CF5"/>
    <w:rsid w:val="0064209B"/>
    <w:rsid w:val="006446F7"/>
    <w:rsid w:val="00646DD8"/>
    <w:rsid w:val="006478A2"/>
    <w:rsid w:val="00654C65"/>
    <w:rsid w:val="00662C28"/>
    <w:rsid w:val="00671B18"/>
    <w:rsid w:val="006748F0"/>
    <w:rsid w:val="006768B0"/>
    <w:rsid w:val="00680A8A"/>
    <w:rsid w:val="0068562B"/>
    <w:rsid w:val="00690FB1"/>
    <w:rsid w:val="0069258A"/>
    <w:rsid w:val="006A6A5C"/>
    <w:rsid w:val="006A75AE"/>
    <w:rsid w:val="006A794F"/>
    <w:rsid w:val="006C04CD"/>
    <w:rsid w:val="006C28B7"/>
    <w:rsid w:val="006C673E"/>
    <w:rsid w:val="006E0397"/>
    <w:rsid w:val="006E5CA2"/>
    <w:rsid w:val="006F0F2A"/>
    <w:rsid w:val="006F14E2"/>
    <w:rsid w:val="006F3F98"/>
    <w:rsid w:val="006F4B4B"/>
    <w:rsid w:val="0070215B"/>
    <w:rsid w:val="00727513"/>
    <w:rsid w:val="00731F55"/>
    <w:rsid w:val="007522BF"/>
    <w:rsid w:val="00756A62"/>
    <w:rsid w:val="007623C6"/>
    <w:rsid w:val="00777CA6"/>
    <w:rsid w:val="00780C64"/>
    <w:rsid w:val="0078644A"/>
    <w:rsid w:val="00786C6D"/>
    <w:rsid w:val="00791F85"/>
    <w:rsid w:val="00794FA8"/>
    <w:rsid w:val="00795BD5"/>
    <w:rsid w:val="007A08B7"/>
    <w:rsid w:val="007A2938"/>
    <w:rsid w:val="007A40C3"/>
    <w:rsid w:val="007B0199"/>
    <w:rsid w:val="007B0878"/>
    <w:rsid w:val="007B188C"/>
    <w:rsid w:val="007B1C50"/>
    <w:rsid w:val="007C2FEF"/>
    <w:rsid w:val="007C7622"/>
    <w:rsid w:val="007D4A19"/>
    <w:rsid w:val="007D6769"/>
    <w:rsid w:val="007E33CE"/>
    <w:rsid w:val="007E5B2D"/>
    <w:rsid w:val="007E625E"/>
    <w:rsid w:val="007E6CCE"/>
    <w:rsid w:val="007F5061"/>
    <w:rsid w:val="007F5D01"/>
    <w:rsid w:val="007F6BC6"/>
    <w:rsid w:val="0080637D"/>
    <w:rsid w:val="0080772A"/>
    <w:rsid w:val="00807D0F"/>
    <w:rsid w:val="00815352"/>
    <w:rsid w:val="00835085"/>
    <w:rsid w:val="00840DEB"/>
    <w:rsid w:val="00851C8B"/>
    <w:rsid w:val="008636AD"/>
    <w:rsid w:val="008638A5"/>
    <w:rsid w:val="00863E27"/>
    <w:rsid w:val="00867850"/>
    <w:rsid w:val="0088020D"/>
    <w:rsid w:val="0088679F"/>
    <w:rsid w:val="00886962"/>
    <w:rsid w:val="0089008B"/>
    <w:rsid w:val="008924DB"/>
    <w:rsid w:val="008941E3"/>
    <w:rsid w:val="0089502B"/>
    <w:rsid w:val="008956C6"/>
    <w:rsid w:val="008A4F16"/>
    <w:rsid w:val="008A7259"/>
    <w:rsid w:val="008B0D27"/>
    <w:rsid w:val="008B1FA1"/>
    <w:rsid w:val="008B2C75"/>
    <w:rsid w:val="008B5C4E"/>
    <w:rsid w:val="008C52D4"/>
    <w:rsid w:val="008D09CE"/>
    <w:rsid w:val="008D28DB"/>
    <w:rsid w:val="008D474A"/>
    <w:rsid w:val="008D6D18"/>
    <w:rsid w:val="008E1D7C"/>
    <w:rsid w:val="008E2CEA"/>
    <w:rsid w:val="008E5762"/>
    <w:rsid w:val="008E5FB2"/>
    <w:rsid w:val="009065EB"/>
    <w:rsid w:val="00920C9F"/>
    <w:rsid w:val="00921ADA"/>
    <w:rsid w:val="00930114"/>
    <w:rsid w:val="00944CE1"/>
    <w:rsid w:val="0094513F"/>
    <w:rsid w:val="00947767"/>
    <w:rsid w:val="00963BB4"/>
    <w:rsid w:val="00967160"/>
    <w:rsid w:val="00970F1C"/>
    <w:rsid w:val="009846C5"/>
    <w:rsid w:val="0099101F"/>
    <w:rsid w:val="00992896"/>
    <w:rsid w:val="009B4ACB"/>
    <w:rsid w:val="009C69F7"/>
    <w:rsid w:val="009D1A15"/>
    <w:rsid w:val="009D62BC"/>
    <w:rsid w:val="009F50B0"/>
    <w:rsid w:val="00A05026"/>
    <w:rsid w:val="00A11604"/>
    <w:rsid w:val="00A11B0B"/>
    <w:rsid w:val="00A14067"/>
    <w:rsid w:val="00A150AC"/>
    <w:rsid w:val="00A211FD"/>
    <w:rsid w:val="00A21F48"/>
    <w:rsid w:val="00A25D96"/>
    <w:rsid w:val="00A345FD"/>
    <w:rsid w:val="00A36214"/>
    <w:rsid w:val="00A40ED8"/>
    <w:rsid w:val="00A62033"/>
    <w:rsid w:val="00A62EA3"/>
    <w:rsid w:val="00A668C1"/>
    <w:rsid w:val="00A86BA5"/>
    <w:rsid w:val="00A87F6B"/>
    <w:rsid w:val="00A92E58"/>
    <w:rsid w:val="00AB1E5F"/>
    <w:rsid w:val="00AB2BC7"/>
    <w:rsid w:val="00AC0259"/>
    <w:rsid w:val="00AC0932"/>
    <w:rsid w:val="00AD2D3F"/>
    <w:rsid w:val="00AE4087"/>
    <w:rsid w:val="00AE614D"/>
    <w:rsid w:val="00AF3298"/>
    <w:rsid w:val="00AF4FA4"/>
    <w:rsid w:val="00B057E4"/>
    <w:rsid w:val="00B06CC3"/>
    <w:rsid w:val="00B10CEA"/>
    <w:rsid w:val="00B1503C"/>
    <w:rsid w:val="00B16F32"/>
    <w:rsid w:val="00B21050"/>
    <w:rsid w:val="00B3118E"/>
    <w:rsid w:val="00B3667C"/>
    <w:rsid w:val="00B42773"/>
    <w:rsid w:val="00B50F73"/>
    <w:rsid w:val="00B51F22"/>
    <w:rsid w:val="00B521B4"/>
    <w:rsid w:val="00B530EF"/>
    <w:rsid w:val="00B54448"/>
    <w:rsid w:val="00B56435"/>
    <w:rsid w:val="00B6783B"/>
    <w:rsid w:val="00B70D80"/>
    <w:rsid w:val="00B747FB"/>
    <w:rsid w:val="00B8032B"/>
    <w:rsid w:val="00B83127"/>
    <w:rsid w:val="00B92DFC"/>
    <w:rsid w:val="00B93E52"/>
    <w:rsid w:val="00BA5A28"/>
    <w:rsid w:val="00BA69B3"/>
    <w:rsid w:val="00BA7FC3"/>
    <w:rsid w:val="00BC1AB6"/>
    <w:rsid w:val="00BC1DC8"/>
    <w:rsid w:val="00BD2207"/>
    <w:rsid w:val="00BD2611"/>
    <w:rsid w:val="00BD3CF1"/>
    <w:rsid w:val="00BE4D04"/>
    <w:rsid w:val="00BE6132"/>
    <w:rsid w:val="00BE6673"/>
    <w:rsid w:val="00BE669D"/>
    <w:rsid w:val="00BF6A62"/>
    <w:rsid w:val="00BF6BF1"/>
    <w:rsid w:val="00C03DAE"/>
    <w:rsid w:val="00C0699B"/>
    <w:rsid w:val="00C12399"/>
    <w:rsid w:val="00C12A57"/>
    <w:rsid w:val="00C13A60"/>
    <w:rsid w:val="00C2563D"/>
    <w:rsid w:val="00C26F48"/>
    <w:rsid w:val="00C30542"/>
    <w:rsid w:val="00C3293E"/>
    <w:rsid w:val="00C64945"/>
    <w:rsid w:val="00C669E8"/>
    <w:rsid w:val="00C716B2"/>
    <w:rsid w:val="00C7556B"/>
    <w:rsid w:val="00C76174"/>
    <w:rsid w:val="00C84FCA"/>
    <w:rsid w:val="00C90C28"/>
    <w:rsid w:val="00C91655"/>
    <w:rsid w:val="00CC2E8F"/>
    <w:rsid w:val="00CC72C8"/>
    <w:rsid w:val="00CC7B21"/>
    <w:rsid w:val="00CD1E24"/>
    <w:rsid w:val="00CD2F8D"/>
    <w:rsid w:val="00CD42B3"/>
    <w:rsid w:val="00CD751D"/>
    <w:rsid w:val="00CD75FA"/>
    <w:rsid w:val="00CE151F"/>
    <w:rsid w:val="00CF4F93"/>
    <w:rsid w:val="00CF6004"/>
    <w:rsid w:val="00D02A10"/>
    <w:rsid w:val="00D02BBE"/>
    <w:rsid w:val="00D04B70"/>
    <w:rsid w:val="00D05592"/>
    <w:rsid w:val="00D059C0"/>
    <w:rsid w:val="00D05B21"/>
    <w:rsid w:val="00D13632"/>
    <w:rsid w:val="00D161E1"/>
    <w:rsid w:val="00D22F8B"/>
    <w:rsid w:val="00D24B35"/>
    <w:rsid w:val="00D26BB4"/>
    <w:rsid w:val="00D30ABD"/>
    <w:rsid w:val="00D3555A"/>
    <w:rsid w:val="00D36CA9"/>
    <w:rsid w:val="00D373BC"/>
    <w:rsid w:val="00D418DB"/>
    <w:rsid w:val="00D77C6A"/>
    <w:rsid w:val="00D77E24"/>
    <w:rsid w:val="00D804C2"/>
    <w:rsid w:val="00D84CFF"/>
    <w:rsid w:val="00D946B3"/>
    <w:rsid w:val="00DC04F5"/>
    <w:rsid w:val="00DD0894"/>
    <w:rsid w:val="00DD5627"/>
    <w:rsid w:val="00DD5E3C"/>
    <w:rsid w:val="00DD73CC"/>
    <w:rsid w:val="00DE13C9"/>
    <w:rsid w:val="00DE30E7"/>
    <w:rsid w:val="00DE5C63"/>
    <w:rsid w:val="00DF1251"/>
    <w:rsid w:val="00DF1C04"/>
    <w:rsid w:val="00DF292F"/>
    <w:rsid w:val="00DF366B"/>
    <w:rsid w:val="00E0168A"/>
    <w:rsid w:val="00E0477D"/>
    <w:rsid w:val="00E04BBE"/>
    <w:rsid w:val="00E04FCE"/>
    <w:rsid w:val="00E16895"/>
    <w:rsid w:val="00E20B4C"/>
    <w:rsid w:val="00E334CF"/>
    <w:rsid w:val="00E33C34"/>
    <w:rsid w:val="00E40CB0"/>
    <w:rsid w:val="00E462DB"/>
    <w:rsid w:val="00E569AB"/>
    <w:rsid w:val="00E642FF"/>
    <w:rsid w:val="00E659C4"/>
    <w:rsid w:val="00E71DB4"/>
    <w:rsid w:val="00E758D1"/>
    <w:rsid w:val="00E75C19"/>
    <w:rsid w:val="00E77307"/>
    <w:rsid w:val="00E82BE7"/>
    <w:rsid w:val="00E85BB0"/>
    <w:rsid w:val="00E85EA4"/>
    <w:rsid w:val="00E91E3E"/>
    <w:rsid w:val="00E942C7"/>
    <w:rsid w:val="00EA0CA9"/>
    <w:rsid w:val="00EA1C7A"/>
    <w:rsid w:val="00EA7CD7"/>
    <w:rsid w:val="00EB0F5D"/>
    <w:rsid w:val="00EB10E3"/>
    <w:rsid w:val="00EC33FA"/>
    <w:rsid w:val="00EC4D86"/>
    <w:rsid w:val="00ED10A7"/>
    <w:rsid w:val="00EE18A1"/>
    <w:rsid w:val="00EE1FF4"/>
    <w:rsid w:val="00EE4B13"/>
    <w:rsid w:val="00EF40BB"/>
    <w:rsid w:val="00F03FC4"/>
    <w:rsid w:val="00F04AD8"/>
    <w:rsid w:val="00F06B18"/>
    <w:rsid w:val="00F07675"/>
    <w:rsid w:val="00F07B34"/>
    <w:rsid w:val="00F15483"/>
    <w:rsid w:val="00F15A6E"/>
    <w:rsid w:val="00F2473C"/>
    <w:rsid w:val="00F26EEB"/>
    <w:rsid w:val="00F4619B"/>
    <w:rsid w:val="00F5159B"/>
    <w:rsid w:val="00F530EC"/>
    <w:rsid w:val="00F53EE9"/>
    <w:rsid w:val="00F742D1"/>
    <w:rsid w:val="00F76BE0"/>
    <w:rsid w:val="00FA153E"/>
    <w:rsid w:val="00FA3820"/>
    <w:rsid w:val="00FA4DDF"/>
    <w:rsid w:val="00FA6A03"/>
    <w:rsid w:val="00FC6458"/>
    <w:rsid w:val="00FC6B93"/>
    <w:rsid w:val="00FF0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CA72"/>
  <w15:chartTrackingRefBased/>
  <w15:docId w15:val="{48DEEF49-DE3E-4230-8348-DDFE2F0B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D2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36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373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CD2F8D"/>
    <w:pPr>
      <w:keepNext/>
      <w:jc w:val="center"/>
      <w:outlineLvl w:val="2"/>
    </w:pPr>
    <w:rPr>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B0D27"/>
    <w:pPr>
      <w:ind w:left="720"/>
      <w:contextualSpacing/>
    </w:pPr>
  </w:style>
  <w:style w:type="character" w:customStyle="1" w:styleId="ListParagraphChar">
    <w:name w:val="List Paragraph Char"/>
    <w:link w:val="ListParagraph"/>
    <w:uiPriority w:val="34"/>
    <w:rsid w:val="008B0D27"/>
    <w:rPr>
      <w:rFonts w:ascii="Times New Roman" w:eastAsia="Times New Roman" w:hAnsi="Times New Roman" w:cs="Times New Roman"/>
      <w:sz w:val="24"/>
      <w:szCs w:val="24"/>
    </w:rPr>
  </w:style>
  <w:style w:type="paragraph" w:styleId="NormalWeb">
    <w:name w:val="Normal (Web)"/>
    <w:basedOn w:val="Normal"/>
    <w:uiPriority w:val="99"/>
    <w:unhideWhenUsed/>
    <w:rsid w:val="008B0D27"/>
    <w:pPr>
      <w:spacing w:before="100" w:beforeAutospacing="1" w:after="100" w:afterAutospacing="1"/>
    </w:pPr>
    <w:rPr>
      <w:lang w:eastAsia="lt-LT"/>
    </w:rPr>
  </w:style>
  <w:style w:type="paragraph" w:styleId="NoSpacing">
    <w:name w:val="No Spacing"/>
    <w:uiPriority w:val="1"/>
    <w:qFormat/>
    <w:rsid w:val="0080772A"/>
    <w:pPr>
      <w:spacing w:after="0" w:line="240" w:lineRule="auto"/>
    </w:pPr>
  </w:style>
  <w:style w:type="paragraph" w:styleId="Caption">
    <w:name w:val="caption"/>
    <w:basedOn w:val="Normal"/>
    <w:next w:val="Normal"/>
    <w:qFormat/>
    <w:rsid w:val="00CD2F8D"/>
    <w:pPr>
      <w:spacing w:before="240" w:after="120"/>
      <w:jc w:val="center"/>
    </w:pPr>
    <w:rPr>
      <w:b/>
      <w:caps/>
      <w:szCs w:val="20"/>
    </w:rPr>
  </w:style>
  <w:style w:type="character" w:customStyle="1" w:styleId="Heading3Char">
    <w:name w:val="Heading 3 Char"/>
    <w:basedOn w:val="DefaultParagraphFont"/>
    <w:link w:val="Heading3"/>
    <w:rsid w:val="00CD2F8D"/>
    <w:rPr>
      <w:rFonts w:ascii="Times New Roman" w:eastAsia="Times New Roman" w:hAnsi="Times New Roman" w:cs="Times New Roman"/>
      <w:b/>
      <w:caps/>
      <w:sz w:val="24"/>
      <w:szCs w:val="20"/>
    </w:rPr>
  </w:style>
  <w:style w:type="character" w:styleId="CommentReference">
    <w:name w:val="annotation reference"/>
    <w:basedOn w:val="DefaultParagraphFont"/>
    <w:uiPriority w:val="99"/>
    <w:semiHidden/>
    <w:unhideWhenUsed/>
    <w:rsid w:val="0013625C"/>
    <w:rPr>
      <w:sz w:val="16"/>
      <w:szCs w:val="16"/>
    </w:rPr>
  </w:style>
  <w:style w:type="paragraph" w:styleId="CommentText">
    <w:name w:val="annotation text"/>
    <w:basedOn w:val="Normal"/>
    <w:link w:val="CommentTextChar"/>
    <w:uiPriority w:val="99"/>
    <w:semiHidden/>
    <w:unhideWhenUsed/>
    <w:rsid w:val="0013625C"/>
    <w:rPr>
      <w:sz w:val="20"/>
      <w:szCs w:val="20"/>
    </w:rPr>
  </w:style>
  <w:style w:type="character" w:customStyle="1" w:styleId="CommentTextChar">
    <w:name w:val="Comment Text Char"/>
    <w:basedOn w:val="DefaultParagraphFont"/>
    <w:link w:val="CommentText"/>
    <w:uiPriority w:val="99"/>
    <w:semiHidden/>
    <w:rsid w:val="001362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625C"/>
    <w:rPr>
      <w:b/>
      <w:bCs/>
    </w:rPr>
  </w:style>
  <w:style w:type="character" w:customStyle="1" w:styleId="CommentSubjectChar">
    <w:name w:val="Comment Subject Char"/>
    <w:basedOn w:val="CommentTextChar"/>
    <w:link w:val="CommentSubject"/>
    <w:uiPriority w:val="99"/>
    <w:semiHidden/>
    <w:rsid w:val="0013625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362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25C"/>
    <w:rPr>
      <w:rFonts w:ascii="Segoe UI" w:eastAsia="Times New Roman" w:hAnsi="Segoe UI" w:cs="Segoe UI"/>
      <w:sz w:val="18"/>
      <w:szCs w:val="18"/>
    </w:rPr>
  </w:style>
  <w:style w:type="paragraph" w:styleId="Revision">
    <w:name w:val="Revision"/>
    <w:hidden/>
    <w:uiPriority w:val="99"/>
    <w:semiHidden/>
    <w:rsid w:val="00211327"/>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636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373BC"/>
    <w:rPr>
      <w:rFonts w:asciiTheme="majorHAnsi" w:eastAsiaTheme="majorEastAsia" w:hAnsiTheme="majorHAnsi" w:cstheme="majorBidi"/>
      <w:color w:val="2F5496" w:themeColor="accent1" w:themeShade="BF"/>
      <w:sz w:val="26"/>
      <w:szCs w:val="26"/>
    </w:rPr>
  </w:style>
  <w:style w:type="character" w:customStyle="1" w:styleId="s37">
    <w:name w:val="s37"/>
    <w:basedOn w:val="DefaultParagraphFont"/>
    <w:rsid w:val="00DD73CC"/>
  </w:style>
  <w:style w:type="character" w:customStyle="1" w:styleId="apple-converted-space">
    <w:name w:val="apple-converted-space"/>
    <w:basedOn w:val="DefaultParagraphFont"/>
    <w:rsid w:val="00DD73CC"/>
  </w:style>
  <w:style w:type="character" w:customStyle="1" w:styleId="s4">
    <w:name w:val="s4"/>
    <w:basedOn w:val="DefaultParagraphFont"/>
    <w:rsid w:val="00DD73CC"/>
  </w:style>
  <w:style w:type="character" w:customStyle="1" w:styleId="s6">
    <w:name w:val="s6"/>
    <w:basedOn w:val="DefaultParagraphFont"/>
    <w:rsid w:val="00DD73CC"/>
  </w:style>
  <w:style w:type="character" w:customStyle="1" w:styleId="s39">
    <w:name w:val="s39"/>
    <w:basedOn w:val="DefaultParagraphFont"/>
    <w:rsid w:val="00DD73CC"/>
  </w:style>
  <w:style w:type="paragraph" w:customStyle="1" w:styleId="s41">
    <w:name w:val="s41"/>
    <w:basedOn w:val="Normal"/>
    <w:rsid w:val="00DD73CC"/>
    <w:pPr>
      <w:spacing w:before="100" w:beforeAutospacing="1" w:after="100" w:afterAutospacing="1"/>
    </w:pPr>
    <w:rPr>
      <w:lang w:eastAsia="en-GB"/>
    </w:rPr>
  </w:style>
  <w:style w:type="paragraph" w:styleId="Header">
    <w:name w:val="header"/>
    <w:basedOn w:val="Normal"/>
    <w:link w:val="HeaderChar"/>
    <w:uiPriority w:val="99"/>
    <w:unhideWhenUsed/>
    <w:rsid w:val="002657D9"/>
    <w:pPr>
      <w:tabs>
        <w:tab w:val="center" w:pos="4819"/>
        <w:tab w:val="right" w:pos="9638"/>
      </w:tabs>
    </w:pPr>
  </w:style>
  <w:style w:type="character" w:customStyle="1" w:styleId="HeaderChar">
    <w:name w:val="Header Char"/>
    <w:basedOn w:val="DefaultParagraphFont"/>
    <w:link w:val="Header"/>
    <w:uiPriority w:val="99"/>
    <w:rsid w:val="002657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657D9"/>
    <w:pPr>
      <w:tabs>
        <w:tab w:val="center" w:pos="4819"/>
        <w:tab w:val="right" w:pos="9638"/>
      </w:tabs>
    </w:pPr>
  </w:style>
  <w:style w:type="character" w:customStyle="1" w:styleId="FooterChar">
    <w:name w:val="Footer Char"/>
    <w:basedOn w:val="DefaultParagraphFont"/>
    <w:link w:val="Footer"/>
    <w:uiPriority w:val="99"/>
    <w:rsid w:val="002657D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65575">
      <w:bodyDiv w:val="1"/>
      <w:marLeft w:val="0"/>
      <w:marRight w:val="0"/>
      <w:marTop w:val="0"/>
      <w:marBottom w:val="0"/>
      <w:divBdr>
        <w:top w:val="none" w:sz="0" w:space="0" w:color="auto"/>
        <w:left w:val="none" w:sz="0" w:space="0" w:color="auto"/>
        <w:bottom w:val="none" w:sz="0" w:space="0" w:color="auto"/>
        <w:right w:val="none" w:sz="0" w:space="0" w:color="auto"/>
      </w:divBdr>
    </w:div>
    <w:div w:id="151138329">
      <w:bodyDiv w:val="1"/>
      <w:marLeft w:val="0"/>
      <w:marRight w:val="0"/>
      <w:marTop w:val="0"/>
      <w:marBottom w:val="0"/>
      <w:divBdr>
        <w:top w:val="none" w:sz="0" w:space="0" w:color="auto"/>
        <w:left w:val="none" w:sz="0" w:space="0" w:color="auto"/>
        <w:bottom w:val="none" w:sz="0" w:space="0" w:color="auto"/>
        <w:right w:val="none" w:sz="0" w:space="0" w:color="auto"/>
      </w:divBdr>
    </w:div>
    <w:div w:id="213736084">
      <w:bodyDiv w:val="1"/>
      <w:marLeft w:val="0"/>
      <w:marRight w:val="0"/>
      <w:marTop w:val="0"/>
      <w:marBottom w:val="0"/>
      <w:divBdr>
        <w:top w:val="none" w:sz="0" w:space="0" w:color="auto"/>
        <w:left w:val="none" w:sz="0" w:space="0" w:color="auto"/>
        <w:bottom w:val="none" w:sz="0" w:space="0" w:color="auto"/>
        <w:right w:val="none" w:sz="0" w:space="0" w:color="auto"/>
      </w:divBdr>
    </w:div>
    <w:div w:id="227376911">
      <w:bodyDiv w:val="1"/>
      <w:marLeft w:val="0"/>
      <w:marRight w:val="0"/>
      <w:marTop w:val="0"/>
      <w:marBottom w:val="0"/>
      <w:divBdr>
        <w:top w:val="none" w:sz="0" w:space="0" w:color="auto"/>
        <w:left w:val="none" w:sz="0" w:space="0" w:color="auto"/>
        <w:bottom w:val="none" w:sz="0" w:space="0" w:color="auto"/>
        <w:right w:val="none" w:sz="0" w:space="0" w:color="auto"/>
      </w:divBdr>
    </w:div>
    <w:div w:id="236214779">
      <w:bodyDiv w:val="1"/>
      <w:marLeft w:val="0"/>
      <w:marRight w:val="0"/>
      <w:marTop w:val="0"/>
      <w:marBottom w:val="0"/>
      <w:divBdr>
        <w:top w:val="none" w:sz="0" w:space="0" w:color="auto"/>
        <w:left w:val="none" w:sz="0" w:space="0" w:color="auto"/>
        <w:bottom w:val="none" w:sz="0" w:space="0" w:color="auto"/>
        <w:right w:val="none" w:sz="0" w:space="0" w:color="auto"/>
      </w:divBdr>
    </w:div>
    <w:div w:id="253049911">
      <w:bodyDiv w:val="1"/>
      <w:marLeft w:val="0"/>
      <w:marRight w:val="0"/>
      <w:marTop w:val="0"/>
      <w:marBottom w:val="0"/>
      <w:divBdr>
        <w:top w:val="none" w:sz="0" w:space="0" w:color="auto"/>
        <w:left w:val="none" w:sz="0" w:space="0" w:color="auto"/>
        <w:bottom w:val="none" w:sz="0" w:space="0" w:color="auto"/>
        <w:right w:val="none" w:sz="0" w:space="0" w:color="auto"/>
      </w:divBdr>
    </w:div>
    <w:div w:id="301739647">
      <w:bodyDiv w:val="1"/>
      <w:marLeft w:val="0"/>
      <w:marRight w:val="0"/>
      <w:marTop w:val="0"/>
      <w:marBottom w:val="0"/>
      <w:divBdr>
        <w:top w:val="none" w:sz="0" w:space="0" w:color="auto"/>
        <w:left w:val="none" w:sz="0" w:space="0" w:color="auto"/>
        <w:bottom w:val="none" w:sz="0" w:space="0" w:color="auto"/>
        <w:right w:val="none" w:sz="0" w:space="0" w:color="auto"/>
      </w:divBdr>
    </w:div>
    <w:div w:id="340084037">
      <w:bodyDiv w:val="1"/>
      <w:marLeft w:val="0"/>
      <w:marRight w:val="0"/>
      <w:marTop w:val="0"/>
      <w:marBottom w:val="0"/>
      <w:divBdr>
        <w:top w:val="none" w:sz="0" w:space="0" w:color="auto"/>
        <w:left w:val="none" w:sz="0" w:space="0" w:color="auto"/>
        <w:bottom w:val="none" w:sz="0" w:space="0" w:color="auto"/>
        <w:right w:val="none" w:sz="0" w:space="0" w:color="auto"/>
      </w:divBdr>
    </w:div>
    <w:div w:id="345907395">
      <w:bodyDiv w:val="1"/>
      <w:marLeft w:val="0"/>
      <w:marRight w:val="0"/>
      <w:marTop w:val="0"/>
      <w:marBottom w:val="0"/>
      <w:divBdr>
        <w:top w:val="none" w:sz="0" w:space="0" w:color="auto"/>
        <w:left w:val="none" w:sz="0" w:space="0" w:color="auto"/>
        <w:bottom w:val="none" w:sz="0" w:space="0" w:color="auto"/>
        <w:right w:val="none" w:sz="0" w:space="0" w:color="auto"/>
      </w:divBdr>
    </w:div>
    <w:div w:id="346448211">
      <w:bodyDiv w:val="1"/>
      <w:marLeft w:val="0"/>
      <w:marRight w:val="0"/>
      <w:marTop w:val="0"/>
      <w:marBottom w:val="0"/>
      <w:divBdr>
        <w:top w:val="none" w:sz="0" w:space="0" w:color="auto"/>
        <w:left w:val="none" w:sz="0" w:space="0" w:color="auto"/>
        <w:bottom w:val="none" w:sz="0" w:space="0" w:color="auto"/>
        <w:right w:val="none" w:sz="0" w:space="0" w:color="auto"/>
      </w:divBdr>
      <w:divsChild>
        <w:div w:id="1446467027">
          <w:marLeft w:val="0"/>
          <w:marRight w:val="0"/>
          <w:marTop w:val="0"/>
          <w:marBottom w:val="0"/>
          <w:divBdr>
            <w:top w:val="none" w:sz="0" w:space="0" w:color="auto"/>
            <w:left w:val="none" w:sz="0" w:space="0" w:color="auto"/>
            <w:bottom w:val="none" w:sz="0" w:space="0" w:color="auto"/>
            <w:right w:val="none" w:sz="0" w:space="0" w:color="auto"/>
          </w:divBdr>
          <w:divsChild>
            <w:div w:id="384526362">
              <w:marLeft w:val="0"/>
              <w:marRight w:val="0"/>
              <w:marTop w:val="0"/>
              <w:marBottom w:val="0"/>
              <w:divBdr>
                <w:top w:val="none" w:sz="0" w:space="0" w:color="auto"/>
                <w:left w:val="none" w:sz="0" w:space="0" w:color="auto"/>
                <w:bottom w:val="none" w:sz="0" w:space="0" w:color="auto"/>
                <w:right w:val="none" w:sz="0" w:space="0" w:color="auto"/>
              </w:divBdr>
              <w:divsChild>
                <w:div w:id="837039325">
                  <w:marLeft w:val="0"/>
                  <w:marRight w:val="0"/>
                  <w:marTop w:val="0"/>
                  <w:marBottom w:val="0"/>
                  <w:divBdr>
                    <w:top w:val="none" w:sz="0" w:space="0" w:color="auto"/>
                    <w:left w:val="none" w:sz="0" w:space="0" w:color="auto"/>
                    <w:bottom w:val="none" w:sz="0" w:space="0" w:color="auto"/>
                    <w:right w:val="none" w:sz="0" w:space="0" w:color="auto"/>
                  </w:divBdr>
                  <w:divsChild>
                    <w:div w:id="12047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325094">
      <w:bodyDiv w:val="1"/>
      <w:marLeft w:val="0"/>
      <w:marRight w:val="0"/>
      <w:marTop w:val="0"/>
      <w:marBottom w:val="0"/>
      <w:divBdr>
        <w:top w:val="none" w:sz="0" w:space="0" w:color="auto"/>
        <w:left w:val="none" w:sz="0" w:space="0" w:color="auto"/>
        <w:bottom w:val="none" w:sz="0" w:space="0" w:color="auto"/>
        <w:right w:val="none" w:sz="0" w:space="0" w:color="auto"/>
      </w:divBdr>
    </w:div>
    <w:div w:id="374701176">
      <w:bodyDiv w:val="1"/>
      <w:marLeft w:val="0"/>
      <w:marRight w:val="0"/>
      <w:marTop w:val="0"/>
      <w:marBottom w:val="0"/>
      <w:divBdr>
        <w:top w:val="none" w:sz="0" w:space="0" w:color="auto"/>
        <w:left w:val="none" w:sz="0" w:space="0" w:color="auto"/>
        <w:bottom w:val="none" w:sz="0" w:space="0" w:color="auto"/>
        <w:right w:val="none" w:sz="0" w:space="0" w:color="auto"/>
      </w:divBdr>
      <w:divsChild>
        <w:div w:id="525143101">
          <w:marLeft w:val="0"/>
          <w:marRight w:val="0"/>
          <w:marTop w:val="0"/>
          <w:marBottom w:val="0"/>
          <w:divBdr>
            <w:top w:val="none" w:sz="0" w:space="0" w:color="auto"/>
            <w:left w:val="none" w:sz="0" w:space="0" w:color="auto"/>
            <w:bottom w:val="none" w:sz="0" w:space="0" w:color="auto"/>
            <w:right w:val="none" w:sz="0" w:space="0" w:color="auto"/>
          </w:divBdr>
          <w:divsChild>
            <w:div w:id="1010763447">
              <w:marLeft w:val="0"/>
              <w:marRight w:val="0"/>
              <w:marTop w:val="0"/>
              <w:marBottom w:val="0"/>
              <w:divBdr>
                <w:top w:val="none" w:sz="0" w:space="0" w:color="auto"/>
                <w:left w:val="none" w:sz="0" w:space="0" w:color="auto"/>
                <w:bottom w:val="none" w:sz="0" w:space="0" w:color="auto"/>
                <w:right w:val="none" w:sz="0" w:space="0" w:color="auto"/>
              </w:divBdr>
              <w:divsChild>
                <w:div w:id="932392594">
                  <w:marLeft w:val="0"/>
                  <w:marRight w:val="0"/>
                  <w:marTop w:val="0"/>
                  <w:marBottom w:val="0"/>
                  <w:divBdr>
                    <w:top w:val="none" w:sz="0" w:space="0" w:color="auto"/>
                    <w:left w:val="none" w:sz="0" w:space="0" w:color="auto"/>
                    <w:bottom w:val="none" w:sz="0" w:space="0" w:color="auto"/>
                    <w:right w:val="none" w:sz="0" w:space="0" w:color="auto"/>
                  </w:divBdr>
                  <w:divsChild>
                    <w:div w:id="9333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16071">
      <w:bodyDiv w:val="1"/>
      <w:marLeft w:val="0"/>
      <w:marRight w:val="0"/>
      <w:marTop w:val="0"/>
      <w:marBottom w:val="0"/>
      <w:divBdr>
        <w:top w:val="none" w:sz="0" w:space="0" w:color="auto"/>
        <w:left w:val="none" w:sz="0" w:space="0" w:color="auto"/>
        <w:bottom w:val="none" w:sz="0" w:space="0" w:color="auto"/>
        <w:right w:val="none" w:sz="0" w:space="0" w:color="auto"/>
      </w:divBdr>
    </w:div>
    <w:div w:id="401487707">
      <w:bodyDiv w:val="1"/>
      <w:marLeft w:val="0"/>
      <w:marRight w:val="0"/>
      <w:marTop w:val="0"/>
      <w:marBottom w:val="0"/>
      <w:divBdr>
        <w:top w:val="none" w:sz="0" w:space="0" w:color="auto"/>
        <w:left w:val="none" w:sz="0" w:space="0" w:color="auto"/>
        <w:bottom w:val="none" w:sz="0" w:space="0" w:color="auto"/>
        <w:right w:val="none" w:sz="0" w:space="0" w:color="auto"/>
      </w:divBdr>
      <w:divsChild>
        <w:div w:id="2140220393">
          <w:marLeft w:val="0"/>
          <w:marRight w:val="0"/>
          <w:marTop w:val="0"/>
          <w:marBottom w:val="0"/>
          <w:divBdr>
            <w:top w:val="none" w:sz="0" w:space="0" w:color="auto"/>
            <w:left w:val="none" w:sz="0" w:space="0" w:color="auto"/>
            <w:bottom w:val="none" w:sz="0" w:space="0" w:color="auto"/>
            <w:right w:val="none" w:sz="0" w:space="0" w:color="auto"/>
          </w:divBdr>
          <w:divsChild>
            <w:div w:id="957179577">
              <w:marLeft w:val="0"/>
              <w:marRight w:val="0"/>
              <w:marTop w:val="0"/>
              <w:marBottom w:val="0"/>
              <w:divBdr>
                <w:top w:val="none" w:sz="0" w:space="0" w:color="auto"/>
                <w:left w:val="none" w:sz="0" w:space="0" w:color="auto"/>
                <w:bottom w:val="none" w:sz="0" w:space="0" w:color="auto"/>
                <w:right w:val="none" w:sz="0" w:space="0" w:color="auto"/>
              </w:divBdr>
              <w:divsChild>
                <w:div w:id="1017660229">
                  <w:marLeft w:val="0"/>
                  <w:marRight w:val="0"/>
                  <w:marTop w:val="0"/>
                  <w:marBottom w:val="0"/>
                  <w:divBdr>
                    <w:top w:val="none" w:sz="0" w:space="0" w:color="auto"/>
                    <w:left w:val="none" w:sz="0" w:space="0" w:color="auto"/>
                    <w:bottom w:val="none" w:sz="0" w:space="0" w:color="auto"/>
                    <w:right w:val="none" w:sz="0" w:space="0" w:color="auto"/>
                  </w:divBdr>
                  <w:divsChild>
                    <w:div w:id="4982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07230">
      <w:bodyDiv w:val="1"/>
      <w:marLeft w:val="0"/>
      <w:marRight w:val="0"/>
      <w:marTop w:val="0"/>
      <w:marBottom w:val="0"/>
      <w:divBdr>
        <w:top w:val="none" w:sz="0" w:space="0" w:color="auto"/>
        <w:left w:val="none" w:sz="0" w:space="0" w:color="auto"/>
        <w:bottom w:val="none" w:sz="0" w:space="0" w:color="auto"/>
        <w:right w:val="none" w:sz="0" w:space="0" w:color="auto"/>
      </w:divBdr>
      <w:divsChild>
        <w:div w:id="1786121">
          <w:marLeft w:val="0"/>
          <w:marRight w:val="0"/>
          <w:marTop w:val="0"/>
          <w:marBottom w:val="0"/>
          <w:divBdr>
            <w:top w:val="none" w:sz="0" w:space="0" w:color="auto"/>
            <w:left w:val="none" w:sz="0" w:space="0" w:color="auto"/>
            <w:bottom w:val="none" w:sz="0" w:space="0" w:color="auto"/>
            <w:right w:val="none" w:sz="0" w:space="0" w:color="auto"/>
          </w:divBdr>
          <w:divsChild>
            <w:div w:id="1504927293">
              <w:marLeft w:val="0"/>
              <w:marRight w:val="0"/>
              <w:marTop w:val="0"/>
              <w:marBottom w:val="0"/>
              <w:divBdr>
                <w:top w:val="none" w:sz="0" w:space="0" w:color="auto"/>
                <w:left w:val="none" w:sz="0" w:space="0" w:color="auto"/>
                <w:bottom w:val="none" w:sz="0" w:space="0" w:color="auto"/>
                <w:right w:val="none" w:sz="0" w:space="0" w:color="auto"/>
              </w:divBdr>
              <w:divsChild>
                <w:div w:id="324015151">
                  <w:marLeft w:val="0"/>
                  <w:marRight w:val="0"/>
                  <w:marTop w:val="0"/>
                  <w:marBottom w:val="0"/>
                  <w:divBdr>
                    <w:top w:val="none" w:sz="0" w:space="0" w:color="auto"/>
                    <w:left w:val="none" w:sz="0" w:space="0" w:color="auto"/>
                    <w:bottom w:val="none" w:sz="0" w:space="0" w:color="auto"/>
                    <w:right w:val="none" w:sz="0" w:space="0" w:color="auto"/>
                  </w:divBdr>
                  <w:divsChild>
                    <w:div w:id="4454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783218">
      <w:bodyDiv w:val="1"/>
      <w:marLeft w:val="0"/>
      <w:marRight w:val="0"/>
      <w:marTop w:val="0"/>
      <w:marBottom w:val="0"/>
      <w:divBdr>
        <w:top w:val="none" w:sz="0" w:space="0" w:color="auto"/>
        <w:left w:val="none" w:sz="0" w:space="0" w:color="auto"/>
        <w:bottom w:val="none" w:sz="0" w:space="0" w:color="auto"/>
        <w:right w:val="none" w:sz="0" w:space="0" w:color="auto"/>
      </w:divBdr>
    </w:div>
    <w:div w:id="433744019">
      <w:bodyDiv w:val="1"/>
      <w:marLeft w:val="0"/>
      <w:marRight w:val="0"/>
      <w:marTop w:val="0"/>
      <w:marBottom w:val="0"/>
      <w:divBdr>
        <w:top w:val="none" w:sz="0" w:space="0" w:color="auto"/>
        <w:left w:val="none" w:sz="0" w:space="0" w:color="auto"/>
        <w:bottom w:val="none" w:sz="0" w:space="0" w:color="auto"/>
        <w:right w:val="none" w:sz="0" w:space="0" w:color="auto"/>
      </w:divBdr>
    </w:div>
    <w:div w:id="576331915">
      <w:bodyDiv w:val="1"/>
      <w:marLeft w:val="0"/>
      <w:marRight w:val="0"/>
      <w:marTop w:val="0"/>
      <w:marBottom w:val="0"/>
      <w:divBdr>
        <w:top w:val="none" w:sz="0" w:space="0" w:color="auto"/>
        <w:left w:val="none" w:sz="0" w:space="0" w:color="auto"/>
        <w:bottom w:val="none" w:sz="0" w:space="0" w:color="auto"/>
        <w:right w:val="none" w:sz="0" w:space="0" w:color="auto"/>
      </w:divBdr>
      <w:divsChild>
        <w:div w:id="1668435781">
          <w:marLeft w:val="0"/>
          <w:marRight w:val="0"/>
          <w:marTop w:val="0"/>
          <w:marBottom w:val="0"/>
          <w:divBdr>
            <w:top w:val="none" w:sz="0" w:space="0" w:color="auto"/>
            <w:left w:val="none" w:sz="0" w:space="0" w:color="auto"/>
            <w:bottom w:val="none" w:sz="0" w:space="0" w:color="auto"/>
            <w:right w:val="none" w:sz="0" w:space="0" w:color="auto"/>
          </w:divBdr>
          <w:divsChild>
            <w:div w:id="1851530421">
              <w:marLeft w:val="0"/>
              <w:marRight w:val="0"/>
              <w:marTop w:val="0"/>
              <w:marBottom w:val="0"/>
              <w:divBdr>
                <w:top w:val="none" w:sz="0" w:space="0" w:color="auto"/>
                <w:left w:val="none" w:sz="0" w:space="0" w:color="auto"/>
                <w:bottom w:val="none" w:sz="0" w:space="0" w:color="auto"/>
                <w:right w:val="none" w:sz="0" w:space="0" w:color="auto"/>
              </w:divBdr>
              <w:divsChild>
                <w:div w:id="2022275046">
                  <w:marLeft w:val="0"/>
                  <w:marRight w:val="0"/>
                  <w:marTop w:val="0"/>
                  <w:marBottom w:val="0"/>
                  <w:divBdr>
                    <w:top w:val="none" w:sz="0" w:space="0" w:color="auto"/>
                    <w:left w:val="none" w:sz="0" w:space="0" w:color="auto"/>
                    <w:bottom w:val="none" w:sz="0" w:space="0" w:color="auto"/>
                    <w:right w:val="none" w:sz="0" w:space="0" w:color="auto"/>
                  </w:divBdr>
                  <w:divsChild>
                    <w:div w:id="14705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991811">
      <w:bodyDiv w:val="1"/>
      <w:marLeft w:val="0"/>
      <w:marRight w:val="0"/>
      <w:marTop w:val="0"/>
      <w:marBottom w:val="0"/>
      <w:divBdr>
        <w:top w:val="none" w:sz="0" w:space="0" w:color="auto"/>
        <w:left w:val="none" w:sz="0" w:space="0" w:color="auto"/>
        <w:bottom w:val="none" w:sz="0" w:space="0" w:color="auto"/>
        <w:right w:val="none" w:sz="0" w:space="0" w:color="auto"/>
      </w:divBdr>
    </w:div>
    <w:div w:id="699016164">
      <w:bodyDiv w:val="1"/>
      <w:marLeft w:val="0"/>
      <w:marRight w:val="0"/>
      <w:marTop w:val="0"/>
      <w:marBottom w:val="0"/>
      <w:divBdr>
        <w:top w:val="none" w:sz="0" w:space="0" w:color="auto"/>
        <w:left w:val="none" w:sz="0" w:space="0" w:color="auto"/>
        <w:bottom w:val="none" w:sz="0" w:space="0" w:color="auto"/>
        <w:right w:val="none" w:sz="0" w:space="0" w:color="auto"/>
      </w:divBdr>
    </w:div>
    <w:div w:id="759833725">
      <w:bodyDiv w:val="1"/>
      <w:marLeft w:val="0"/>
      <w:marRight w:val="0"/>
      <w:marTop w:val="0"/>
      <w:marBottom w:val="0"/>
      <w:divBdr>
        <w:top w:val="none" w:sz="0" w:space="0" w:color="auto"/>
        <w:left w:val="none" w:sz="0" w:space="0" w:color="auto"/>
        <w:bottom w:val="none" w:sz="0" w:space="0" w:color="auto"/>
        <w:right w:val="none" w:sz="0" w:space="0" w:color="auto"/>
      </w:divBdr>
    </w:div>
    <w:div w:id="817914479">
      <w:bodyDiv w:val="1"/>
      <w:marLeft w:val="0"/>
      <w:marRight w:val="0"/>
      <w:marTop w:val="0"/>
      <w:marBottom w:val="0"/>
      <w:divBdr>
        <w:top w:val="none" w:sz="0" w:space="0" w:color="auto"/>
        <w:left w:val="none" w:sz="0" w:space="0" w:color="auto"/>
        <w:bottom w:val="none" w:sz="0" w:space="0" w:color="auto"/>
        <w:right w:val="none" w:sz="0" w:space="0" w:color="auto"/>
      </w:divBdr>
      <w:divsChild>
        <w:div w:id="1015034374">
          <w:marLeft w:val="0"/>
          <w:marRight w:val="0"/>
          <w:marTop w:val="0"/>
          <w:marBottom w:val="0"/>
          <w:divBdr>
            <w:top w:val="none" w:sz="0" w:space="0" w:color="auto"/>
            <w:left w:val="none" w:sz="0" w:space="0" w:color="auto"/>
            <w:bottom w:val="none" w:sz="0" w:space="0" w:color="auto"/>
            <w:right w:val="none" w:sz="0" w:space="0" w:color="auto"/>
          </w:divBdr>
          <w:divsChild>
            <w:div w:id="2006738498">
              <w:marLeft w:val="0"/>
              <w:marRight w:val="0"/>
              <w:marTop w:val="0"/>
              <w:marBottom w:val="0"/>
              <w:divBdr>
                <w:top w:val="none" w:sz="0" w:space="0" w:color="auto"/>
                <w:left w:val="none" w:sz="0" w:space="0" w:color="auto"/>
                <w:bottom w:val="none" w:sz="0" w:space="0" w:color="auto"/>
                <w:right w:val="none" w:sz="0" w:space="0" w:color="auto"/>
              </w:divBdr>
              <w:divsChild>
                <w:div w:id="171263968">
                  <w:marLeft w:val="0"/>
                  <w:marRight w:val="0"/>
                  <w:marTop w:val="0"/>
                  <w:marBottom w:val="0"/>
                  <w:divBdr>
                    <w:top w:val="none" w:sz="0" w:space="0" w:color="auto"/>
                    <w:left w:val="none" w:sz="0" w:space="0" w:color="auto"/>
                    <w:bottom w:val="none" w:sz="0" w:space="0" w:color="auto"/>
                    <w:right w:val="none" w:sz="0" w:space="0" w:color="auto"/>
                  </w:divBdr>
                </w:div>
              </w:divsChild>
            </w:div>
            <w:div w:id="794715163">
              <w:marLeft w:val="0"/>
              <w:marRight w:val="0"/>
              <w:marTop w:val="0"/>
              <w:marBottom w:val="0"/>
              <w:divBdr>
                <w:top w:val="none" w:sz="0" w:space="0" w:color="auto"/>
                <w:left w:val="none" w:sz="0" w:space="0" w:color="auto"/>
                <w:bottom w:val="none" w:sz="0" w:space="0" w:color="auto"/>
                <w:right w:val="none" w:sz="0" w:space="0" w:color="auto"/>
              </w:divBdr>
              <w:divsChild>
                <w:div w:id="204028236">
                  <w:marLeft w:val="0"/>
                  <w:marRight w:val="0"/>
                  <w:marTop w:val="0"/>
                  <w:marBottom w:val="0"/>
                  <w:divBdr>
                    <w:top w:val="none" w:sz="0" w:space="0" w:color="auto"/>
                    <w:left w:val="none" w:sz="0" w:space="0" w:color="auto"/>
                    <w:bottom w:val="none" w:sz="0" w:space="0" w:color="auto"/>
                    <w:right w:val="none" w:sz="0" w:space="0" w:color="auto"/>
                  </w:divBdr>
                </w:div>
                <w:div w:id="682170164">
                  <w:marLeft w:val="0"/>
                  <w:marRight w:val="0"/>
                  <w:marTop w:val="0"/>
                  <w:marBottom w:val="0"/>
                  <w:divBdr>
                    <w:top w:val="none" w:sz="0" w:space="0" w:color="auto"/>
                    <w:left w:val="none" w:sz="0" w:space="0" w:color="auto"/>
                    <w:bottom w:val="none" w:sz="0" w:space="0" w:color="auto"/>
                    <w:right w:val="none" w:sz="0" w:space="0" w:color="auto"/>
                  </w:divBdr>
                </w:div>
              </w:divsChild>
            </w:div>
            <w:div w:id="1151093368">
              <w:marLeft w:val="0"/>
              <w:marRight w:val="0"/>
              <w:marTop w:val="0"/>
              <w:marBottom w:val="0"/>
              <w:divBdr>
                <w:top w:val="none" w:sz="0" w:space="0" w:color="auto"/>
                <w:left w:val="none" w:sz="0" w:space="0" w:color="auto"/>
                <w:bottom w:val="none" w:sz="0" w:space="0" w:color="auto"/>
                <w:right w:val="none" w:sz="0" w:space="0" w:color="auto"/>
              </w:divBdr>
              <w:divsChild>
                <w:div w:id="29769891">
                  <w:marLeft w:val="0"/>
                  <w:marRight w:val="0"/>
                  <w:marTop w:val="0"/>
                  <w:marBottom w:val="0"/>
                  <w:divBdr>
                    <w:top w:val="none" w:sz="0" w:space="0" w:color="auto"/>
                    <w:left w:val="none" w:sz="0" w:space="0" w:color="auto"/>
                    <w:bottom w:val="none" w:sz="0" w:space="0" w:color="auto"/>
                    <w:right w:val="none" w:sz="0" w:space="0" w:color="auto"/>
                  </w:divBdr>
                </w:div>
                <w:div w:id="1091318002">
                  <w:marLeft w:val="0"/>
                  <w:marRight w:val="0"/>
                  <w:marTop w:val="0"/>
                  <w:marBottom w:val="0"/>
                  <w:divBdr>
                    <w:top w:val="none" w:sz="0" w:space="0" w:color="auto"/>
                    <w:left w:val="none" w:sz="0" w:space="0" w:color="auto"/>
                    <w:bottom w:val="none" w:sz="0" w:space="0" w:color="auto"/>
                    <w:right w:val="none" w:sz="0" w:space="0" w:color="auto"/>
                  </w:divBdr>
                </w:div>
                <w:div w:id="1059936561">
                  <w:marLeft w:val="0"/>
                  <w:marRight w:val="0"/>
                  <w:marTop w:val="0"/>
                  <w:marBottom w:val="0"/>
                  <w:divBdr>
                    <w:top w:val="none" w:sz="0" w:space="0" w:color="auto"/>
                    <w:left w:val="none" w:sz="0" w:space="0" w:color="auto"/>
                    <w:bottom w:val="none" w:sz="0" w:space="0" w:color="auto"/>
                    <w:right w:val="none" w:sz="0" w:space="0" w:color="auto"/>
                  </w:divBdr>
                </w:div>
              </w:divsChild>
            </w:div>
            <w:div w:id="1546791071">
              <w:marLeft w:val="0"/>
              <w:marRight w:val="0"/>
              <w:marTop w:val="0"/>
              <w:marBottom w:val="0"/>
              <w:divBdr>
                <w:top w:val="none" w:sz="0" w:space="0" w:color="auto"/>
                <w:left w:val="none" w:sz="0" w:space="0" w:color="auto"/>
                <w:bottom w:val="none" w:sz="0" w:space="0" w:color="auto"/>
                <w:right w:val="none" w:sz="0" w:space="0" w:color="auto"/>
              </w:divBdr>
              <w:divsChild>
                <w:div w:id="1934387870">
                  <w:marLeft w:val="0"/>
                  <w:marRight w:val="0"/>
                  <w:marTop w:val="0"/>
                  <w:marBottom w:val="0"/>
                  <w:divBdr>
                    <w:top w:val="none" w:sz="0" w:space="0" w:color="auto"/>
                    <w:left w:val="none" w:sz="0" w:space="0" w:color="auto"/>
                    <w:bottom w:val="none" w:sz="0" w:space="0" w:color="auto"/>
                    <w:right w:val="none" w:sz="0" w:space="0" w:color="auto"/>
                  </w:divBdr>
                </w:div>
              </w:divsChild>
            </w:div>
            <w:div w:id="1248660203">
              <w:marLeft w:val="0"/>
              <w:marRight w:val="0"/>
              <w:marTop w:val="0"/>
              <w:marBottom w:val="0"/>
              <w:divBdr>
                <w:top w:val="none" w:sz="0" w:space="0" w:color="auto"/>
                <w:left w:val="none" w:sz="0" w:space="0" w:color="auto"/>
                <w:bottom w:val="none" w:sz="0" w:space="0" w:color="auto"/>
                <w:right w:val="none" w:sz="0" w:space="0" w:color="auto"/>
              </w:divBdr>
              <w:divsChild>
                <w:div w:id="2040357250">
                  <w:marLeft w:val="0"/>
                  <w:marRight w:val="0"/>
                  <w:marTop w:val="0"/>
                  <w:marBottom w:val="0"/>
                  <w:divBdr>
                    <w:top w:val="none" w:sz="0" w:space="0" w:color="auto"/>
                    <w:left w:val="none" w:sz="0" w:space="0" w:color="auto"/>
                    <w:bottom w:val="none" w:sz="0" w:space="0" w:color="auto"/>
                    <w:right w:val="none" w:sz="0" w:space="0" w:color="auto"/>
                  </w:divBdr>
                </w:div>
                <w:div w:id="1864245172">
                  <w:marLeft w:val="0"/>
                  <w:marRight w:val="0"/>
                  <w:marTop w:val="0"/>
                  <w:marBottom w:val="0"/>
                  <w:divBdr>
                    <w:top w:val="none" w:sz="0" w:space="0" w:color="auto"/>
                    <w:left w:val="none" w:sz="0" w:space="0" w:color="auto"/>
                    <w:bottom w:val="none" w:sz="0" w:space="0" w:color="auto"/>
                    <w:right w:val="none" w:sz="0" w:space="0" w:color="auto"/>
                  </w:divBdr>
                </w:div>
              </w:divsChild>
            </w:div>
            <w:div w:id="609967529">
              <w:marLeft w:val="0"/>
              <w:marRight w:val="0"/>
              <w:marTop w:val="0"/>
              <w:marBottom w:val="0"/>
              <w:divBdr>
                <w:top w:val="none" w:sz="0" w:space="0" w:color="auto"/>
                <w:left w:val="none" w:sz="0" w:space="0" w:color="auto"/>
                <w:bottom w:val="none" w:sz="0" w:space="0" w:color="auto"/>
                <w:right w:val="none" w:sz="0" w:space="0" w:color="auto"/>
              </w:divBdr>
              <w:divsChild>
                <w:div w:id="13725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883408">
      <w:bodyDiv w:val="1"/>
      <w:marLeft w:val="0"/>
      <w:marRight w:val="0"/>
      <w:marTop w:val="0"/>
      <w:marBottom w:val="0"/>
      <w:divBdr>
        <w:top w:val="none" w:sz="0" w:space="0" w:color="auto"/>
        <w:left w:val="none" w:sz="0" w:space="0" w:color="auto"/>
        <w:bottom w:val="none" w:sz="0" w:space="0" w:color="auto"/>
        <w:right w:val="none" w:sz="0" w:space="0" w:color="auto"/>
      </w:divBdr>
    </w:div>
    <w:div w:id="839269473">
      <w:bodyDiv w:val="1"/>
      <w:marLeft w:val="0"/>
      <w:marRight w:val="0"/>
      <w:marTop w:val="0"/>
      <w:marBottom w:val="0"/>
      <w:divBdr>
        <w:top w:val="none" w:sz="0" w:space="0" w:color="auto"/>
        <w:left w:val="none" w:sz="0" w:space="0" w:color="auto"/>
        <w:bottom w:val="none" w:sz="0" w:space="0" w:color="auto"/>
        <w:right w:val="none" w:sz="0" w:space="0" w:color="auto"/>
      </w:divBdr>
    </w:div>
    <w:div w:id="870187718">
      <w:bodyDiv w:val="1"/>
      <w:marLeft w:val="0"/>
      <w:marRight w:val="0"/>
      <w:marTop w:val="0"/>
      <w:marBottom w:val="0"/>
      <w:divBdr>
        <w:top w:val="none" w:sz="0" w:space="0" w:color="auto"/>
        <w:left w:val="none" w:sz="0" w:space="0" w:color="auto"/>
        <w:bottom w:val="none" w:sz="0" w:space="0" w:color="auto"/>
        <w:right w:val="none" w:sz="0" w:space="0" w:color="auto"/>
      </w:divBdr>
      <w:divsChild>
        <w:div w:id="535196261">
          <w:marLeft w:val="0"/>
          <w:marRight w:val="0"/>
          <w:marTop w:val="0"/>
          <w:marBottom w:val="0"/>
          <w:divBdr>
            <w:top w:val="none" w:sz="0" w:space="0" w:color="auto"/>
            <w:left w:val="none" w:sz="0" w:space="0" w:color="auto"/>
            <w:bottom w:val="none" w:sz="0" w:space="0" w:color="auto"/>
            <w:right w:val="none" w:sz="0" w:space="0" w:color="auto"/>
          </w:divBdr>
          <w:divsChild>
            <w:div w:id="1745954679">
              <w:marLeft w:val="0"/>
              <w:marRight w:val="0"/>
              <w:marTop w:val="0"/>
              <w:marBottom w:val="0"/>
              <w:divBdr>
                <w:top w:val="none" w:sz="0" w:space="0" w:color="auto"/>
                <w:left w:val="none" w:sz="0" w:space="0" w:color="auto"/>
                <w:bottom w:val="none" w:sz="0" w:space="0" w:color="auto"/>
                <w:right w:val="none" w:sz="0" w:space="0" w:color="auto"/>
              </w:divBdr>
              <w:divsChild>
                <w:div w:id="1233392397">
                  <w:marLeft w:val="0"/>
                  <w:marRight w:val="0"/>
                  <w:marTop w:val="0"/>
                  <w:marBottom w:val="0"/>
                  <w:divBdr>
                    <w:top w:val="none" w:sz="0" w:space="0" w:color="auto"/>
                    <w:left w:val="none" w:sz="0" w:space="0" w:color="auto"/>
                    <w:bottom w:val="none" w:sz="0" w:space="0" w:color="auto"/>
                    <w:right w:val="none" w:sz="0" w:space="0" w:color="auto"/>
                  </w:divBdr>
                  <w:divsChild>
                    <w:div w:id="16297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25913">
      <w:bodyDiv w:val="1"/>
      <w:marLeft w:val="0"/>
      <w:marRight w:val="0"/>
      <w:marTop w:val="0"/>
      <w:marBottom w:val="0"/>
      <w:divBdr>
        <w:top w:val="none" w:sz="0" w:space="0" w:color="auto"/>
        <w:left w:val="none" w:sz="0" w:space="0" w:color="auto"/>
        <w:bottom w:val="none" w:sz="0" w:space="0" w:color="auto"/>
        <w:right w:val="none" w:sz="0" w:space="0" w:color="auto"/>
      </w:divBdr>
    </w:div>
    <w:div w:id="1000886983">
      <w:bodyDiv w:val="1"/>
      <w:marLeft w:val="0"/>
      <w:marRight w:val="0"/>
      <w:marTop w:val="0"/>
      <w:marBottom w:val="0"/>
      <w:divBdr>
        <w:top w:val="none" w:sz="0" w:space="0" w:color="auto"/>
        <w:left w:val="none" w:sz="0" w:space="0" w:color="auto"/>
        <w:bottom w:val="none" w:sz="0" w:space="0" w:color="auto"/>
        <w:right w:val="none" w:sz="0" w:space="0" w:color="auto"/>
      </w:divBdr>
    </w:div>
    <w:div w:id="1025248139">
      <w:bodyDiv w:val="1"/>
      <w:marLeft w:val="0"/>
      <w:marRight w:val="0"/>
      <w:marTop w:val="0"/>
      <w:marBottom w:val="0"/>
      <w:divBdr>
        <w:top w:val="none" w:sz="0" w:space="0" w:color="auto"/>
        <w:left w:val="none" w:sz="0" w:space="0" w:color="auto"/>
        <w:bottom w:val="none" w:sz="0" w:space="0" w:color="auto"/>
        <w:right w:val="none" w:sz="0" w:space="0" w:color="auto"/>
      </w:divBdr>
    </w:div>
    <w:div w:id="1081297310">
      <w:bodyDiv w:val="1"/>
      <w:marLeft w:val="0"/>
      <w:marRight w:val="0"/>
      <w:marTop w:val="0"/>
      <w:marBottom w:val="0"/>
      <w:divBdr>
        <w:top w:val="none" w:sz="0" w:space="0" w:color="auto"/>
        <w:left w:val="none" w:sz="0" w:space="0" w:color="auto"/>
        <w:bottom w:val="none" w:sz="0" w:space="0" w:color="auto"/>
        <w:right w:val="none" w:sz="0" w:space="0" w:color="auto"/>
      </w:divBdr>
    </w:div>
    <w:div w:id="1117330370">
      <w:bodyDiv w:val="1"/>
      <w:marLeft w:val="0"/>
      <w:marRight w:val="0"/>
      <w:marTop w:val="0"/>
      <w:marBottom w:val="0"/>
      <w:divBdr>
        <w:top w:val="none" w:sz="0" w:space="0" w:color="auto"/>
        <w:left w:val="none" w:sz="0" w:space="0" w:color="auto"/>
        <w:bottom w:val="none" w:sz="0" w:space="0" w:color="auto"/>
        <w:right w:val="none" w:sz="0" w:space="0" w:color="auto"/>
      </w:divBdr>
    </w:div>
    <w:div w:id="1170801412">
      <w:bodyDiv w:val="1"/>
      <w:marLeft w:val="0"/>
      <w:marRight w:val="0"/>
      <w:marTop w:val="0"/>
      <w:marBottom w:val="0"/>
      <w:divBdr>
        <w:top w:val="none" w:sz="0" w:space="0" w:color="auto"/>
        <w:left w:val="none" w:sz="0" w:space="0" w:color="auto"/>
        <w:bottom w:val="none" w:sz="0" w:space="0" w:color="auto"/>
        <w:right w:val="none" w:sz="0" w:space="0" w:color="auto"/>
      </w:divBdr>
    </w:div>
    <w:div w:id="1302809665">
      <w:bodyDiv w:val="1"/>
      <w:marLeft w:val="0"/>
      <w:marRight w:val="0"/>
      <w:marTop w:val="0"/>
      <w:marBottom w:val="0"/>
      <w:divBdr>
        <w:top w:val="none" w:sz="0" w:space="0" w:color="auto"/>
        <w:left w:val="none" w:sz="0" w:space="0" w:color="auto"/>
        <w:bottom w:val="none" w:sz="0" w:space="0" w:color="auto"/>
        <w:right w:val="none" w:sz="0" w:space="0" w:color="auto"/>
      </w:divBdr>
      <w:divsChild>
        <w:div w:id="989872204">
          <w:marLeft w:val="0"/>
          <w:marRight w:val="0"/>
          <w:marTop w:val="0"/>
          <w:marBottom w:val="0"/>
          <w:divBdr>
            <w:top w:val="none" w:sz="0" w:space="0" w:color="auto"/>
            <w:left w:val="none" w:sz="0" w:space="0" w:color="auto"/>
            <w:bottom w:val="none" w:sz="0" w:space="0" w:color="auto"/>
            <w:right w:val="none" w:sz="0" w:space="0" w:color="auto"/>
          </w:divBdr>
          <w:divsChild>
            <w:div w:id="1113213291">
              <w:marLeft w:val="0"/>
              <w:marRight w:val="0"/>
              <w:marTop w:val="0"/>
              <w:marBottom w:val="0"/>
              <w:divBdr>
                <w:top w:val="none" w:sz="0" w:space="0" w:color="auto"/>
                <w:left w:val="none" w:sz="0" w:space="0" w:color="auto"/>
                <w:bottom w:val="none" w:sz="0" w:space="0" w:color="auto"/>
                <w:right w:val="none" w:sz="0" w:space="0" w:color="auto"/>
              </w:divBdr>
              <w:divsChild>
                <w:div w:id="130103432">
                  <w:marLeft w:val="0"/>
                  <w:marRight w:val="0"/>
                  <w:marTop w:val="0"/>
                  <w:marBottom w:val="0"/>
                  <w:divBdr>
                    <w:top w:val="none" w:sz="0" w:space="0" w:color="auto"/>
                    <w:left w:val="none" w:sz="0" w:space="0" w:color="auto"/>
                    <w:bottom w:val="none" w:sz="0" w:space="0" w:color="auto"/>
                    <w:right w:val="none" w:sz="0" w:space="0" w:color="auto"/>
                  </w:divBdr>
                  <w:divsChild>
                    <w:div w:id="8113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081771">
      <w:bodyDiv w:val="1"/>
      <w:marLeft w:val="0"/>
      <w:marRight w:val="0"/>
      <w:marTop w:val="0"/>
      <w:marBottom w:val="0"/>
      <w:divBdr>
        <w:top w:val="none" w:sz="0" w:space="0" w:color="auto"/>
        <w:left w:val="none" w:sz="0" w:space="0" w:color="auto"/>
        <w:bottom w:val="none" w:sz="0" w:space="0" w:color="auto"/>
        <w:right w:val="none" w:sz="0" w:space="0" w:color="auto"/>
      </w:divBdr>
      <w:divsChild>
        <w:div w:id="1657294121">
          <w:marLeft w:val="0"/>
          <w:marRight w:val="0"/>
          <w:marTop w:val="0"/>
          <w:marBottom w:val="0"/>
          <w:divBdr>
            <w:top w:val="none" w:sz="0" w:space="0" w:color="auto"/>
            <w:left w:val="none" w:sz="0" w:space="0" w:color="auto"/>
            <w:bottom w:val="none" w:sz="0" w:space="0" w:color="auto"/>
            <w:right w:val="none" w:sz="0" w:space="0" w:color="auto"/>
          </w:divBdr>
          <w:divsChild>
            <w:div w:id="1731926981">
              <w:marLeft w:val="0"/>
              <w:marRight w:val="0"/>
              <w:marTop w:val="0"/>
              <w:marBottom w:val="0"/>
              <w:divBdr>
                <w:top w:val="none" w:sz="0" w:space="0" w:color="auto"/>
                <w:left w:val="none" w:sz="0" w:space="0" w:color="auto"/>
                <w:bottom w:val="none" w:sz="0" w:space="0" w:color="auto"/>
                <w:right w:val="none" w:sz="0" w:space="0" w:color="auto"/>
              </w:divBdr>
              <w:divsChild>
                <w:div w:id="1140339818">
                  <w:marLeft w:val="0"/>
                  <w:marRight w:val="0"/>
                  <w:marTop w:val="0"/>
                  <w:marBottom w:val="0"/>
                  <w:divBdr>
                    <w:top w:val="none" w:sz="0" w:space="0" w:color="auto"/>
                    <w:left w:val="none" w:sz="0" w:space="0" w:color="auto"/>
                    <w:bottom w:val="none" w:sz="0" w:space="0" w:color="auto"/>
                    <w:right w:val="none" w:sz="0" w:space="0" w:color="auto"/>
                  </w:divBdr>
                  <w:divsChild>
                    <w:div w:id="21401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882518">
      <w:bodyDiv w:val="1"/>
      <w:marLeft w:val="0"/>
      <w:marRight w:val="0"/>
      <w:marTop w:val="0"/>
      <w:marBottom w:val="0"/>
      <w:divBdr>
        <w:top w:val="none" w:sz="0" w:space="0" w:color="auto"/>
        <w:left w:val="none" w:sz="0" w:space="0" w:color="auto"/>
        <w:bottom w:val="none" w:sz="0" w:space="0" w:color="auto"/>
        <w:right w:val="none" w:sz="0" w:space="0" w:color="auto"/>
      </w:divBdr>
      <w:divsChild>
        <w:div w:id="1291548681">
          <w:marLeft w:val="0"/>
          <w:marRight w:val="0"/>
          <w:marTop w:val="0"/>
          <w:marBottom w:val="0"/>
          <w:divBdr>
            <w:top w:val="none" w:sz="0" w:space="0" w:color="auto"/>
            <w:left w:val="none" w:sz="0" w:space="0" w:color="auto"/>
            <w:bottom w:val="none" w:sz="0" w:space="0" w:color="auto"/>
            <w:right w:val="none" w:sz="0" w:space="0" w:color="auto"/>
          </w:divBdr>
          <w:divsChild>
            <w:div w:id="2106731195">
              <w:marLeft w:val="0"/>
              <w:marRight w:val="0"/>
              <w:marTop w:val="0"/>
              <w:marBottom w:val="0"/>
              <w:divBdr>
                <w:top w:val="none" w:sz="0" w:space="0" w:color="auto"/>
                <w:left w:val="none" w:sz="0" w:space="0" w:color="auto"/>
                <w:bottom w:val="none" w:sz="0" w:space="0" w:color="auto"/>
                <w:right w:val="none" w:sz="0" w:space="0" w:color="auto"/>
              </w:divBdr>
              <w:divsChild>
                <w:div w:id="975112595">
                  <w:marLeft w:val="0"/>
                  <w:marRight w:val="0"/>
                  <w:marTop w:val="0"/>
                  <w:marBottom w:val="0"/>
                  <w:divBdr>
                    <w:top w:val="none" w:sz="0" w:space="0" w:color="auto"/>
                    <w:left w:val="none" w:sz="0" w:space="0" w:color="auto"/>
                    <w:bottom w:val="none" w:sz="0" w:space="0" w:color="auto"/>
                    <w:right w:val="none" w:sz="0" w:space="0" w:color="auto"/>
                  </w:divBdr>
                  <w:divsChild>
                    <w:div w:id="172843036">
                      <w:marLeft w:val="0"/>
                      <w:marRight w:val="0"/>
                      <w:marTop w:val="0"/>
                      <w:marBottom w:val="0"/>
                      <w:divBdr>
                        <w:top w:val="none" w:sz="0" w:space="0" w:color="auto"/>
                        <w:left w:val="none" w:sz="0" w:space="0" w:color="auto"/>
                        <w:bottom w:val="none" w:sz="0" w:space="0" w:color="auto"/>
                        <w:right w:val="none" w:sz="0" w:space="0" w:color="auto"/>
                      </w:divBdr>
                    </w:div>
                  </w:divsChild>
                </w:div>
                <w:div w:id="2133404458">
                  <w:marLeft w:val="0"/>
                  <w:marRight w:val="0"/>
                  <w:marTop w:val="0"/>
                  <w:marBottom w:val="0"/>
                  <w:divBdr>
                    <w:top w:val="none" w:sz="0" w:space="0" w:color="auto"/>
                    <w:left w:val="none" w:sz="0" w:space="0" w:color="auto"/>
                    <w:bottom w:val="none" w:sz="0" w:space="0" w:color="auto"/>
                    <w:right w:val="none" w:sz="0" w:space="0" w:color="auto"/>
                  </w:divBdr>
                  <w:divsChild>
                    <w:div w:id="12626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1380">
          <w:marLeft w:val="0"/>
          <w:marRight w:val="0"/>
          <w:marTop w:val="0"/>
          <w:marBottom w:val="0"/>
          <w:divBdr>
            <w:top w:val="none" w:sz="0" w:space="0" w:color="auto"/>
            <w:left w:val="none" w:sz="0" w:space="0" w:color="auto"/>
            <w:bottom w:val="none" w:sz="0" w:space="0" w:color="auto"/>
            <w:right w:val="none" w:sz="0" w:space="0" w:color="auto"/>
          </w:divBdr>
          <w:divsChild>
            <w:div w:id="1925801060">
              <w:marLeft w:val="0"/>
              <w:marRight w:val="0"/>
              <w:marTop w:val="0"/>
              <w:marBottom w:val="0"/>
              <w:divBdr>
                <w:top w:val="none" w:sz="0" w:space="0" w:color="auto"/>
                <w:left w:val="none" w:sz="0" w:space="0" w:color="auto"/>
                <w:bottom w:val="none" w:sz="0" w:space="0" w:color="auto"/>
                <w:right w:val="none" w:sz="0" w:space="0" w:color="auto"/>
              </w:divBdr>
              <w:divsChild>
                <w:div w:id="1460025948">
                  <w:marLeft w:val="0"/>
                  <w:marRight w:val="0"/>
                  <w:marTop w:val="0"/>
                  <w:marBottom w:val="0"/>
                  <w:divBdr>
                    <w:top w:val="none" w:sz="0" w:space="0" w:color="auto"/>
                    <w:left w:val="none" w:sz="0" w:space="0" w:color="auto"/>
                    <w:bottom w:val="none" w:sz="0" w:space="0" w:color="auto"/>
                    <w:right w:val="none" w:sz="0" w:space="0" w:color="auto"/>
                  </w:divBdr>
                  <w:divsChild>
                    <w:div w:id="22842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160693">
      <w:bodyDiv w:val="1"/>
      <w:marLeft w:val="0"/>
      <w:marRight w:val="0"/>
      <w:marTop w:val="0"/>
      <w:marBottom w:val="0"/>
      <w:divBdr>
        <w:top w:val="none" w:sz="0" w:space="0" w:color="auto"/>
        <w:left w:val="none" w:sz="0" w:space="0" w:color="auto"/>
        <w:bottom w:val="none" w:sz="0" w:space="0" w:color="auto"/>
        <w:right w:val="none" w:sz="0" w:space="0" w:color="auto"/>
      </w:divBdr>
    </w:div>
    <w:div w:id="1539316161">
      <w:bodyDiv w:val="1"/>
      <w:marLeft w:val="0"/>
      <w:marRight w:val="0"/>
      <w:marTop w:val="0"/>
      <w:marBottom w:val="0"/>
      <w:divBdr>
        <w:top w:val="none" w:sz="0" w:space="0" w:color="auto"/>
        <w:left w:val="none" w:sz="0" w:space="0" w:color="auto"/>
        <w:bottom w:val="none" w:sz="0" w:space="0" w:color="auto"/>
        <w:right w:val="none" w:sz="0" w:space="0" w:color="auto"/>
      </w:divBdr>
    </w:div>
    <w:div w:id="1544905115">
      <w:bodyDiv w:val="1"/>
      <w:marLeft w:val="0"/>
      <w:marRight w:val="0"/>
      <w:marTop w:val="0"/>
      <w:marBottom w:val="0"/>
      <w:divBdr>
        <w:top w:val="none" w:sz="0" w:space="0" w:color="auto"/>
        <w:left w:val="none" w:sz="0" w:space="0" w:color="auto"/>
        <w:bottom w:val="none" w:sz="0" w:space="0" w:color="auto"/>
        <w:right w:val="none" w:sz="0" w:space="0" w:color="auto"/>
      </w:divBdr>
    </w:div>
    <w:div w:id="1578590824">
      <w:bodyDiv w:val="1"/>
      <w:marLeft w:val="0"/>
      <w:marRight w:val="0"/>
      <w:marTop w:val="0"/>
      <w:marBottom w:val="0"/>
      <w:divBdr>
        <w:top w:val="none" w:sz="0" w:space="0" w:color="auto"/>
        <w:left w:val="none" w:sz="0" w:space="0" w:color="auto"/>
        <w:bottom w:val="none" w:sz="0" w:space="0" w:color="auto"/>
        <w:right w:val="none" w:sz="0" w:space="0" w:color="auto"/>
      </w:divBdr>
      <w:divsChild>
        <w:div w:id="2012104177">
          <w:marLeft w:val="0"/>
          <w:marRight w:val="0"/>
          <w:marTop w:val="0"/>
          <w:marBottom w:val="0"/>
          <w:divBdr>
            <w:top w:val="none" w:sz="0" w:space="0" w:color="auto"/>
            <w:left w:val="none" w:sz="0" w:space="0" w:color="auto"/>
            <w:bottom w:val="none" w:sz="0" w:space="0" w:color="auto"/>
            <w:right w:val="none" w:sz="0" w:space="0" w:color="auto"/>
          </w:divBdr>
          <w:divsChild>
            <w:div w:id="2063291057">
              <w:marLeft w:val="0"/>
              <w:marRight w:val="0"/>
              <w:marTop w:val="0"/>
              <w:marBottom w:val="0"/>
              <w:divBdr>
                <w:top w:val="none" w:sz="0" w:space="0" w:color="auto"/>
                <w:left w:val="none" w:sz="0" w:space="0" w:color="auto"/>
                <w:bottom w:val="none" w:sz="0" w:space="0" w:color="auto"/>
                <w:right w:val="none" w:sz="0" w:space="0" w:color="auto"/>
              </w:divBdr>
              <w:divsChild>
                <w:div w:id="2008054335">
                  <w:marLeft w:val="0"/>
                  <w:marRight w:val="0"/>
                  <w:marTop w:val="0"/>
                  <w:marBottom w:val="0"/>
                  <w:divBdr>
                    <w:top w:val="none" w:sz="0" w:space="0" w:color="auto"/>
                    <w:left w:val="none" w:sz="0" w:space="0" w:color="auto"/>
                    <w:bottom w:val="none" w:sz="0" w:space="0" w:color="auto"/>
                    <w:right w:val="none" w:sz="0" w:space="0" w:color="auto"/>
                  </w:divBdr>
                  <w:divsChild>
                    <w:div w:id="185495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745990">
      <w:bodyDiv w:val="1"/>
      <w:marLeft w:val="0"/>
      <w:marRight w:val="0"/>
      <w:marTop w:val="0"/>
      <w:marBottom w:val="0"/>
      <w:divBdr>
        <w:top w:val="none" w:sz="0" w:space="0" w:color="auto"/>
        <w:left w:val="none" w:sz="0" w:space="0" w:color="auto"/>
        <w:bottom w:val="none" w:sz="0" w:space="0" w:color="auto"/>
        <w:right w:val="none" w:sz="0" w:space="0" w:color="auto"/>
      </w:divBdr>
      <w:divsChild>
        <w:div w:id="1094283938">
          <w:marLeft w:val="0"/>
          <w:marRight w:val="60"/>
          <w:marTop w:val="0"/>
          <w:marBottom w:val="0"/>
          <w:divBdr>
            <w:top w:val="none" w:sz="0" w:space="0" w:color="auto"/>
            <w:left w:val="none" w:sz="0" w:space="0" w:color="auto"/>
            <w:bottom w:val="none" w:sz="0" w:space="0" w:color="auto"/>
            <w:right w:val="none" w:sz="0" w:space="0" w:color="auto"/>
          </w:divBdr>
        </w:div>
      </w:divsChild>
    </w:div>
    <w:div w:id="1694841988">
      <w:bodyDiv w:val="1"/>
      <w:marLeft w:val="0"/>
      <w:marRight w:val="0"/>
      <w:marTop w:val="0"/>
      <w:marBottom w:val="0"/>
      <w:divBdr>
        <w:top w:val="none" w:sz="0" w:space="0" w:color="auto"/>
        <w:left w:val="none" w:sz="0" w:space="0" w:color="auto"/>
        <w:bottom w:val="none" w:sz="0" w:space="0" w:color="auto"/>
        <w:right w:val="none" w:sz="0" w:space="0" w:color="auto"/>
      </w:divBdr>
      <w:divsChild>
        <w:div w:id="455484641">
          <w:marLeft w:val="0"/>
          <w:marRight w:val="0"/>
          <w:marTop w:val="0"/>
          <w:marBottom w:val="0"/>
          <w:divBdr>
            <w:top w:val="none" w:sz="0" w:space="0" w:color="auto"/>
            <w:left w:val="none" w:sz="0" w:space="0" w:color="auto"/>
            <w:bottom w:val="none" w:sz="0" w:space="0" w:color="auto"/>
            <w:right w:val="none" w:sz="0" w:space="0" w:color="auto"/>
          </w:divBdr>
          <w:divsChild>
            <w:div w:id="2136680021">
              <w:marLeft w:val="0"/>
              <w:marRight w:val="0"/>
              <w:marTop w:val="0"/>
              <w:marBottom w:val="0"/>
              <w:divBdr>
                <w:top w:val="none" w:sz="0" w:space="0" w:color="auto"/>
                <w:left w:val="none" w:sz="0" w:space="0" w:color="auto"/>
                <w:bottom w:val="none" w:sz="0" w:space="0" w:color="auto"/>
                <w:right w:val="none" w:sz="0" w:space="0" w:color="auto"/>
              </w:divBdr>
              <w:divsChild>
                <w:div w:id="1599827395">
                  <w:marLeft w:val="0"/>
                  <w:marRight w:val="0"/>
                  <w:marTop w:val="0"/>
                  <w:marBottom w:val="0"/>
                  <w:divBdr>
                    <w:top w:val="none" w:sz="0" w:space="0" w:color="auto"/>
                    <w:left w:val="none" w:sz="0" w:space="0" w:color="auto"/>
                    <w:bottom w:val="none" w:sz="0" w:space="0" w:color="auto"/>
                    <w:right w:val="none" w:sz="0" w:space="0" w:color="auto"/>
                  </w:divBdr>
                  <w:divsChild>
                    <w:div w:id="19814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496037">
      <w:bodyDiv w:val="1"/>
      <w:marLeft w:val="0"/>
      <w:marRight w:val="0"/>
      <w:marTop w:val="0"/>
      <w:marBottom w:val="0"/>
      <w:divBdr>
        <w:top w:val="none" w:sz="0" w:space="0" w:color="auto"/>
        <w:left w:val="none" w:sz="0" w:space="0" w:color="auto"/>
        <w:bottom w:val="none" w:sz="0" w:space="0" w:color="auto"/>
        <w:right w:val="none" w:sz="0" w:space="0" w:color="auto"/>
      </w:divBdr>
    </w:div>
    <w:div w:id="1746221752">
      <w:bodyDiv w:val="1"/>
      <w:marLeft w:val="0"/>
      <w:marRight w:val="0"/>
      <w:marTop w:val="0"/>
      <w:marBottom w:val="0"/>
      <w:divBdr>
        <w:top w:val="none" w:sz="0" w:space="0" w:color="auto"/>
        <w:left w:val="none" w:sz="0" w:space="0" w:color="auto"/>
        <w:bottom w:val="none" w:sz="0" w:space="0" w:color="auto"/>
        <w:right w:val="none" w:sz="0" w:space="0" w:color="auto"/>
      </w:divBdr>
      <w:divsChild>
        <w:div w:id="198664948">
          <w:marLeft w:val="0"/>
          <w:marRight w:val="0"/>
          <w:marTop w:val="0"/>
          <w:marBottom w:val="0"/>
          <w:divBdr>
            <w:top w:val="none" w:sz="0" w:space="0" w:color="auto"/>
            <w:left w:val="none" w:sz="0" w:space="0" w:color="auto"/>
            <w:bottom w:val="none" w:sz="0" w:space="0" w:color="auto"/>
            <w:right w:val="none" w:sz="0" w:space="0" w:color="auto"/>
          </w:divBdr>
          <w:divsChild>
            <w:div w:id="431899283">
              <w:marLeft w:val="0"/>
              <w:marRight w:val="0"/>
              <w:marTop w:val="0"/>
              <w:marBottom w:val="0"/>
              <w:divBdr>
                <w:top w:val="none" w:sz="0" w:space="0" w:color="auto"/>
                <w:left w:val="none" w:sz="0" w:space="0" w:color="auto"/>
                <w:bottom w:val="none" w:sz="0" w:space="0" w:color="auto"/>
                <w:right w:val="none" w:sz="0" w:space="0" w:color="auto"/>
              </w:divBdr>
              <w:divsChild>
                <w:div w:id="144468257">
                  <w:marLeft w:val="0"/>
                  <w:marRight w:val="0"/>
                  <w:marTop w:val="0"/>
                  <w:marBottom w:val="0"/>
                  <w:divBdr>
                    <w:top w:val="none" w:sz="0" w:space="0" w:color="auto"/>
                    <w:left w:val="none" w:sz="0" w:space="0" w:color="auto"/>
                    <w:bottom w:val="none" w:sz="0" w:space="0" w:color="auto"/>
                    <w:right w:val="none" w:sz="0" w:space="0" w:color="auto"/>
                  </w:divBdr>
                  <w:divsChild>
                    <w:div w:id="1867865588">
                      <w:marLeft w:val="0"/>
                      <w:marRight w:val="0"/>
                      <w:marTop w:val="0"/>
                      <w:marBottom w:val="0"/>
                      <w:divBdr>
                        <w:top w:val="none" w:sz="0" w:space="0" w:color="auto"/>
                        <w:left w:val="none" w:sz="0" w:space="0" w:color="auto"/>
                        <w:bottom w:val="none" w:sz="0" w:space="0" w:color="auto"/>
                        <w:right w:val="none" w:sz="0" w:space="0" w:color="auto"/>
                      </w:divBdr>
                    </w:div>
                  </w:divsChild>
                </w:div>
                <w:div w:id="1785147112">
                  <w:marLeft w:val="0"/>
                  <w:marRight w:val="0"/>
                  <w:marTop w:val="0"/>
                  <w:marBottom w:val="0"/>
                  <w:divBdr>
                    <w:top w:val="none" w:sz="0" w:space="0" w:color="auto"/>
                    <w:left w:val="none" w:sz="0" w:space="0" w:color="auto"/>
                    <w:bottom w:val="none" w:sz="0" w:space="0" w:color="auto"/>
                    <w:right w:val="none" w:sz="0" w:space="0" w:color="auto"/>
                  </w:divBdr>
                  <w:divsChild>
                    <w:div w:id="8520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92777">
          <w:marLeft w:val="0"/>
          <w:marRight w:val="0"/>
          <w:marTop w:val="0"/>
          <w:marBottom w:val="0"/>
          <w:divBdr>
            <w:top w:val="none" w:sz="0" w:space="0" w:color="auto"/>
            <w:left w:val="none" w:sz="0" w:space="0" w:color="auto"/>
            <w:bottom w:val="none" w:sz="0" w:space="0" w:color="auto"/>
            <w:right w:val="none" w:sz="0" w:space="0" w:color="auto"/>
          </w:divBdr>
          <w:divsChild>
            <w:div w:id="1670477282">
              <w:marLeft w:val="0"/>
              <w:marRight w:val="0"/>
              <w:marTop w:val="0"/>
              <w:marBottom w:val="0"/>
              <w:divBdr>
                <w:top w:val="none" w:sz="0" w:space="0" w:color="auto"/>
                <w:left w:val="none" w:sz="0" w:space="0" w:color="auto"/>
                <w:bottom w:val="none" w:sz="0" w:space="0" w:color="auto"/>
                <w:right w:val="none" w:sz="0" w:space="0" w:color="auto"/>
              </w:divBdr>
              <w:divsChild>
                <w:div w:id="1793134068">
                  <w:marLeft w:val="0"/>
                  <w:marRight w:val="0"/>
                  <w:marTop w:val="0"/>
                  <w:marBottom w:val="0"/>
                  <w:divBdr>
                    <w:top w:val="none" w:sz="0" w:space="0" w:color="auto"/>
                    <w:left w:val="none" w:sz="0" w:space="0" w:color="auto"/>
                    <w:bottom w:val="none" w:sz="0" w:space="0" w:color="auto"/>
                    <w:right w:val="none" w:sz="0" w:space="0" w:color="auto"/>
                  </w:divBdr>
                  <w:divsChild>
                    <w:div w:id="11790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613363">
      <w:bodyDiv w:val="1"/>
      <w:marLeft w:val="0"/>
      <w:marRight w:val="0"/>
      <w:marTop w:val="0"/>
      <w:marBottom w:val="0"/>
      <w:divBdr>
        <w:top w:val="none" w:sz="0" w:space="0" w:color="auto"/>
        <w:left w:val="none" w:sz="0" w:space="0" w:color="auto"/>
        <w:bottom w:val="none" w:sz="0" w:space="0" w:color="auto"/>
        <w:right w:val="none" w:sz="0" w:space="0" w:color="auto"/>
      </w:divBdr>
    </w:div>
    <w:div w:id="2007660127">
      <w:bodyDiv w:val="1"/>
      <w:marLeft w:val="0"/>
      <w:marRight w:val="0"/>
      <w:marTop w:val="0"/>
      <w:marBottom w:val="0"/>
      <w:divBdr>
        <w:top w:val="none" w:sz="0" w:space="0" w:color="auto"/>
        <w:left w:val="none" w:sz="0" w:space="0" w:color="auto"/>
        <w:bottom w:val="none" w:sz="0" w:space="0" w:color="auto"/>
        <w:right w:val="none" w:sz="0" w:space="0" w:color="auto"/>
      </w:divBdr>
      <w:divsChild>
        <w:div w:id="1875999259">
          <w:marLeft w:val="0"/>
          <w:marRight w:val="0"/>
          <w:marTop w:val="0"/>
          <w:marBottom w:val="0"/>
          <w:divBdr>
            <w:top w:val="none" w:sz="0" w:space="0" w:color="auto"/>
            <w:left w:val="none" w:sz="0" w:space="0" w:color="auto"/>
            <w:bottom w:val="none" w:sz="0" w:space="0" w:color="auto"/>
            <w:right w:val="none" w:sz="0" w:space="0" w:color="auto"/>
          </w:divBdr>
          <w:divsChild>
            <w:div w:id="1458259779">
              <w:marLeft w:val="0"/>
              <w:marRight w:val="0"/>
              <w:marTop w:val="0"/>
              <w:marBottom w:val="0"/>
              <w:divBdr>
                <w:top w:val="none" w:sz="0" w:space="0" w:color="auto"/>
                <w:left w:val="none" w:sz="0" w:space="0" w:color="auto"/>
                <w:bottom w:val="none" w:sz="0" w:space="0" w:color="auto"/>
                <w:right w:val="none" w:sz="0" w:space="0" w:color="auto"/>
              </w:divBdr>
              <w:divsChild>
                <w:div w:id="1985743434">
                  <w:marLeft w:val="0"/>
                  <w:marRight w:val="0"/>
                  <w:marTop w:val="0"/>
                  <w:marBottom w:val="0"/>
                  <w:divBdr>
                    <w:top w:val="none" w:sz="0" w:space="0" w:color="auto"/>
                    <w:left w:val="none" w:sz="0" w:space="0" w:color="auto"/>
                    <w:bottom w:val="none" w:sz="0" w:space="0" w:color="auto"/>
                    <w:right w:val="none" w:sz="0" w:space="0" w:color="auto"/>
                  </w:divBdr>
                  <w:divsChild>
                    <w:div w:id="21464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33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75559-66D0-4929-8D2D-A32539D6A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4943</Words>
  <Characters>28180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Justas29</dc:creator>
  <cp:lastModifiedBy>Jūratė Žėkienė</cp:lastModifiedBy>
  <cp:revision>7</cp:revision>
  <cp:lastPrinted>2025-03-16T12:38:00Z</cp:lastPrinted>
  <dcterms:created xsi:type="dcterms:W3CDTF">2026-08-05T06:47:00Z</dcterms:created>
  <dcterms:modified xsi:type="dcterms:W3CDTF">2026-08-07T08:51:00Z</dcterms:modified>
</cp:coreProperties>
</file>