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71AB" w14:textId="77777777" w:rsidR="00C457DF" w:rsidRDefault="00EE2BC5" w:rsidP="00EE2BC5">
      <w:pPr>
        <w:ind w:left="7200"/>
        <w:rPr>
          <w:bCs/>
        </w:rPr>
      </w:pPr>
      <w:r w:rsidRPr="00BC143A">
        <w:rPr>
          <w:bCs/>
        </w:rPr>
        <w:t xml:space="preserve">Pirkimo sąlygų </w:t>
      </w:r>
      <w:r w:rsidR="00A1726D">
        <w:rPr>
          <w:bCs/>
        </w:rPr>
        <w:t>3</w:t>
      </w:r>
      <w:r w:rsidR="00C67D95" w:rsidRPr="00BC143A">
        <w:rPr>
          <w:bCs/>
        </w:rPr>
        <w:t xml:space="preserve"> </w:t>
      </w:r>
      <w:r w:rsidR="00B61AAA" w:rsidRPr="00BC143A">
        <w:rPr>
          <w:bCs/>
        </w:rPr>
        <w:t>priedas</w:t>
      </w:r>
    </w:p>
    <w:p w14:paraId="07848FD3" w14:textId="1E0E7E0E" w:rsidR="00EE2AB8" w:rsidRPr="00BC143A" w:rsidRDefault="00C457DF" w:rsidP="00EE2BC5">
      <w:pPr>
        <w:ind w:left="7200"/>
        <w:rPr>
          <w:bCs/>
        </w:rPr>
      </w:pPr>
      <w:r>
        <w:rPr>
          <w:bCs/>
        </w:rPr>
        <w:t>Sutarties 1 priedas</w:t>
      </w:r>
      <w:r w:rsidR="00B61AAA" w:rsidRPr="00BC143A">
        <w:rPr>
          <w:bCs/>
        </w:rPr>
        <w:t xml:space="preserve"> </w:t>
      </w:r>
      <w:r w:rsidR="00EE2AB8" w:rsidRPr="00BC143A">
        <w:rPr>
          <w:bCs/>
        </w:rPr>
        <w:t xml:space="preserve"> </w:t>
      </w:r>
    </w:p>
    <w:p w14:paraId="0512C840" w14:textId="42609F6E" w:rsidR="00EE2AB8" w:rsidRPr="005D35B6" w:rsidRDefault="00EE2AB8" w:rsidP="00062416">
      <w:pPr>
        <w:ind w:left="0"/>
        <w:jc w:val="center"/>
        <w:rPr>
          <w:b/>
          <w:caps/>
          <w:szCs w:val="24"/>
        </w:rPr>
      </w:pPr>
      <w:r w:rsidRPr="005D35B6">
        <w:rPr>
          <w:b/>
          <w:caps/>
          <w:szCs w:val="24"/>
        </w:rPr>
        <w:t>Techninė specifikacija</w:t>
      </w:r>
    </w:p>
    <w:p w14:paraId="6357F452" w14:textId="77777777" w:rsidR="008A152F" w:rsidRPr="007B61BA" w:rsidRDefault="008A152F" w:rsidP="00240A89">
      <w:pPr>
        <w:widowControl w:val="0"/>
        <w:autoSpaceDE w:val="0"/>
        <w:autoSpaceDN w:val="0"/>
        <w:adjustRightInd w:val="0"/>
        <w:spacing w:line="206" w:lineRule="exact"/>
        <w:ind w:left="0"/>
        <w:rPr>
          <w:b/>
          <w:szCs w:val="24"/>
          <w:lang w:eastAsia="lt-LT" w:bidi="he-IL"/>
        </w:rPr>
      </w:pPr>
    </w:p>
    <w:p w14:paraId="07A30132" w14:textId="28D2522E" w:rsidR="00E045A1" w:rsidRPr="009E27B0" w:rsidRDefault="00BA5F69" w:rsidP="00E045A1">
      <w:pPr>
        <w:widowControl w:val="0"/>
        <w:autoSpaceDE w:val="0"/>
        <w:autoSpaceDN w:val="0"/>
        <w:adjustRightInd w:val="0"/>
        <w:ind w:left="0" w:right="6" w:firstLine="720"/>
        <w:rPr>
          <w:szCs w:val="24"/>
          <w:lang w:eastAsia="lt-LT" w:bidi="he-IL"/>
        </w:rPr>
      </w:pPr>
      <w:r w:rsidRPr="009E27B0">
        <w:rPr>
          <w:szCs w:val="24"/>
          <w:lang w:eastAsia="lt-LT" w:bidi="he-IL"/>
        </w:rPr>
        <w:t xml:space="preserve">1 </w:t>
      </w:r>
      <w:r w:rsidR="00FC62C3" w:rsidRPr="009E27B0">
        <w:rPr>
          <w:szCs w:val="24"/>
          <w:lang w:eastAsia="lt-LT" w:bidi="he-IL"/>
        </w:rPr>
        <w:t>Pirkimo objektas – medicinos laboratorinių tyrimų atlikimo paslaugos. Pirkimo objekto kodas pagal Bendrąjį viešųjų pirkimų žodyną (BVPŽ): 85145000-7 „Medicinos laboratorijų teikiamos paslaugos“.</w:t>
      </w:r>
    </w:p>
    <w:p w14:paraId="68F5CD5F" w14:textId="12830CFB" w:rsidR="0015759A" w:rsidRPr="009E27B0" w:rsidRDefault="00BA5F69" w:rsidP="008E0C67">
      <w:pPr>
        <w:widowControl w:val="0"/>
        <w:autoSpaceDE w:val="0"/>
        <w:autoSpaceDN w:val="0"/>
        <w:adjustRightInd w:val="0"/>
        <w:ind w:left="0" w:right="6" w:firstLine="720"/>
        <w:rPr>
          <w:szCs w:val="24"/>
          <w:lang w:eastAsia="lt-LT" w:bidi="he-IL"/>
        </w:rPr>
      </w:pPr>
      <w:r w:rsidRPr="009E27B0">
        <w:rPr>
          <w:szCs w:val="24"/>
          <w:lang w:eastAsia="lt-LT" w:bidi="he-IL"/>
        </w:rPr>
        <w:t>2</w:t>
      </w:r>
      <w:r w:rsidR="00070CB0" w:rsidRPr="009E27B0">
        <w:rPr>
          <w:szCs w:val="24"/>
          <w:lang w:eastAsia="lt-LT" w:bidi="he-IL"/>
        </w:rPr>
        <w:t>.</w:t>
      </w:r>
      <w:r w:rsidR="0015759A" w:rsidRPr="009E27B0">
        <w:t xml:space="preserve"> </w:t>
      </w:r>
      <w:r w:rsidR="0015759A" w:rsidRPr="009E27B0">
        <w:rPr>
          <w:szCs w:val="24"/>
          <w:lang w:eastAsia="lt-LT" w:bidi="he-IL"/>
        </w:rPr>
        <w:t xml:space="preserve">Paslaugų pavadinimai ir preliminarus kiekis nurodyti 1 priede.  </w:t>
      </w:r>
    </w:p>
    <w:p w14:paraId="56953CDE" w14:textId="3A64C4C9" w:rsidR="00957FFE" w:rsidRPr="009E27B0" w:rsidRDefault="00B421D4" w:rsidP="00957FFE">
      <w:pPr>
        <w:widowControl w:val="0"/>
        <w:autoSpaceDE w:val="0"/>
        <w:autoSpaceDN w:val="0"/>
        <w:adjustRightInd w:val="0"/>
        <w:ind w:left="0" w:right="6" w:firstLine="720"/>
        <w:rPr>
          <w:szCs w:val="24"/>
          <w:lang w:eastAsia="lt-LT" w:bidi="he-IL"/>
        </w:rPr>
      </w:pPr>
      <w:r w:rsidRPr="009E27B0">
        <w:rPr>
          <w:szCs w:val="24"/>
          <w:lang w:eastAsia="lt-LT" w:bidi="he-IL"/>
        </w:rPr>
        <w:t>3</w:t>
      </w:r>
      <w:r w:rsidR="00957FFE" w:rsidRPr="009E27B0">
        <w:rPr>
          <w:szCs w:val="24"/>
          <w:lang w:eastAsia="lt-LT" w:bidi="he-IL"/>
        </w:rPr>
        <w:t>. Paslaugų teikimo vieta: viešoji įstaiga Marijampolės pirminės sveikatos priežiūros centras (toliau – Įstaiga), P. Kriaučiūno g. 2, Marijampolė.</w:t>
      </w:r>
    </w:p>
    <w:p w14:paraId="77CE457C" w14:textId="1AEF2A8C" w:rsidR="0034568E" w:rsidRPr="009E27B0" w:rsidRDefault="00B421D4" w:rsidP="00957FFE">
      <w:pPr>
        <w:widowControl w:val="0"/>
        <w:autoSpaceDE w:val="0"/>
        <w:autoSpaceDN w:val="0"/>
        <w:adjustRightInd w:val="0"/>
        <w:ind w:left="0" w:right="6" w:firstLine="720"/>
        <w:rPr>
          <w:szCs w:val="24"/>
          <w:lang w:eastAsia="lt-LT" w:bidi="he-IL"/>
        </w:rPr>
      </w:pPr>
      <w:r w:rsidRPr="009E27B0">
        <w:rPr>
          <w:szCs w:val="24"/>
          <w:lang w:eastAsia="lt-LT" w:bidi="he-IL"/>
        </w:rPr>
        <w:t>4</w:t>
      </w:r>
      <w:r w:rsidR="00957FFE" w:rsidRPr="009E27B0">
        <w:rPr>
          <w:szCs w:val="24"/>
          <w:lang w:eastAsia="lt-LT" w:bidi="he-IL"/>
        </w:rPr>
        <w:t>.</w:t>
      </w:r>
      <w:r w:rsidR="0034568E" w:rsidRPr="009E27B0">
        <w:rPr>
          <w:szCs w:val="24"/>
          <w:lang w:eastAsia="lt-LT" w:bidi="he-IL"/>
        </w:rPr>
        <w:t xml:space="preserve"> Konkurso laimėtojui ne konkurso būdu </w:t>
      </w:r>
      <w:r w:rsidR="0015759A" w:rsidRPr="009E27B0">
        <w:rPr>
          <w:szCs w:val="24"/>
          <w:lang w:eastAsia="lt-LT" w:bidi="he-IL"/>
        </w:rPr>
        <w:t xml:space="preserve">bus išnuomojamos </w:t>
      </w:r>
      <w:r w:rsidR="0034568E" w:rsidRPr="009E27B0">
        <w:rPr>
          <w:szCs w:val="24"/>
          <w:lang w:eastAsia="lt-LT" w:bidi="he-IL"/>
        </w:rPr>
        <w:t>31,72 m</w:t>
      </w:r>
      <w:r w:rsidR="0034568E" w:rsidRPr="009E27B0">
        <w:rPr>
          <w:szCs w:val="24"/>
          <w:vertAlign w:val="superscript"/>
          <w:lang w:eastAsia="lt-LT" w:bidi="he-IL"/>
        </w:rPr>
        <w:t>2</w:t>
      </w:r>
      <w:r w:rsidR="0034568E" w:rsidRPr="009E27B0">
        <w:rPr>
          <w:szCs w:val="24"/>
          <w:lang w:eastAsia="lt-LT" w:bidi="he-IL"/>
        </w:rPr>
        <w:t xml:space="preserve"> bendrojo ploto patalpos (2 patalpos), adresu P. Kriaučiūno g. 2, Marijampolė. Patalpų nuomos kaina nustatoma vadovaujantis Nuompinigių už Marijampolės savivaldybės ilgalaikio ir trumpalaikio materialiojo turto nuomą skaičiavimo tvarkos aprašo, patvirtinto Marijampolės savivaldybės tarybos 2022 m. vasario 28 d. sprendimo Nr. 1-45 „Dėl nuompinigių už Marijampolės savivaldybės ilgalaikio ir trumpalaikio materialiojo turto nuomą skaičiavimo tvarkos aprašo patvirtinimo“, nustatyta tvarka</w:t>
      </w:r>
      <w:r w:rsidR="009D09E0" w:rsidRPr="009E27B0">
        <w:rPr>
          <w:szCs w:val="24"/>
          <w:lang w:eastAsia="lt-LT" w:bidi="he-IL"/>
        </w:rPr>
        <w:t xml:space="preserve"> (patalpų </w:t>
      </w:r>
      <w:r w:rsidR="009D09E0" w:rsidRPr="009E27B0">
        <w:t>nuomos kaina yra 95,16 Eur/mėn., nustatytas pradinis dviejų mėnesių įnašas yra 190,32 Eur)</w:t>
      </w:r>
      <w:r w:rsidR="0034568E" w:rsidRPr="009E27B0">
        <w:rPr>
          <w:szCs w:val="24"/>
          <w:lang w:eastAsia="lt-LT" w:bidi="he-IL"/>
        </w:rPr>
        <w:t>.</w:t>
      </w:r>
      <w:r w:rsidR="00694F6B" w:rsidRPr="009E27B0">
        <w:rPr>
          <w:szCs w:val="24"/>
          <w:lang w:eastAsia="lt-LT" w:bidi="he-IL"/>
        </w:rPr>
        <w:t xml:space="preserve"> Nekilnojamojo turto pavyzdinė sutartis pateikiama </w:t>
      </w:r>
      <w:r w:rsidR="0015759A" w:rsidRPr="009E27B0">
        <w:rPr>
          <w:szCs w:val="24"/>
          <w:lang w:eastAsia="lt-LT" w:bidi="he-IL"/>
        </w:rPr>
        <w:t>2</w:t>
      </w:r>
      <w:r w:rsidR="00694F6B" w:rsidRPr="009E27B0">
        <w:rPr>
          <w:szCs w:val="24"/>
          <w:lang w:eastAsia="lt-LT" w:bidi="he-IL"/>
        </w:rPr>
        <w:t xml:space="preserve"> priede.</w:t>
      </w:r>
    </w:p>
    <w:p w14:paraId="19B37C07" w14:textId="41AC9387" w:rsidR="00920BC5" w:rsidRPr="009E27B0" w:rsidRDefault="00B421D4" w:rsidP="00957FFE">
      <w:pPr>
        <w:widowControl w:val="0"/>
        <w:autoSpaceDE w:val="0"/>
        <w:autoSpaceDN w:val="0"/>
        <w:adjustRightInd w:val="0"/>
        <w:ind w:left="0" w:right="6" w:firstLine="720"/>
      </w:pPr>
      <w:r w:rsidRPr="009E27B0">
        <w:rPr>
          <w:szCs w:val="24"/>
          <w:lang w:eastAsia="lt-LT" w:bidi="he-IL"/>
        </w:rPr>
        <w:t>5</w:t>
      </w:r>
      <w:r w:rsidR="00957FFE" w:rsidRPr="009E27B0">
        <w:rPr>
          <w:szCs w:val="24"/>
          <w:lang w:eastAsia="lt-LT" w:bidi="he-IL"/>
        </w:rPr>
        <w:t>.</w:t>
      </w:r>
      <w:r w:rsidR="00920BC5" w:rsidRPr="009E27B0">
        <w:t xml:space="preserve"> </w:t>
      </w:r>
      <w:r w:rsidR="00694F6B" w:rsidRPr="009E27B0">
        <w:t>Medicinos l</w:t>
      </w:r>
      <w:r w:rsidR="00920BC5" w:rsidRPr="009E27B0">
        <w:t>aboratorinių tyrimų paslaugas gali teikti tik Lietuvos Respublikos teisės aktų nustatyta tvarka licencijuota ir (ar) akredituota laboratorija.</w:t>
      </w:r>
    </w:p>
    <w:p w14:paraId="4A2443CA" w14:textId="062A4007" w:rsidR="00920BC5" w:rsidRPr="009E27B0" w:rsidRDefault="00B421D4" w:rsidP="00957FFE">
      <w:pPr>
        <w:widowControl w:val="0"/>
        <w:autoSpaceDE w:val="0"/>
        <w:autoSpaceDN w:val="0"/>
        <w:adjustRightInd w:val="0"/>
        <w:ind w:left="0" w:right="6" w:firstLine="720"/>
        <w:rPr>
          <w:szCs w:val="24"/>
          <w:lang w:eastAsia="lt-LT" w:bidi="he-IL"/>
        </w:rPr>
      </w:pPr>
      <w:r w:rsidRPr="009E27B0">
        <w:rPr>
          <w:szCs w:val="24"/>
          <w:lang w:eastAsia="lt-LT" w:bidi="he-IL"/>
        </w:rPr>
        <w:t>6</w:t>
      </w:r>
      <w:r w:rsidR="00920BC5" w:rsidRPr="009E27B0">
        <w:rPr>
          <w:szCs w:val="24"/>
          <w:lang w:eastAsia="lt-LT" w:bidi="he-IL"/>
        </w:rPr>
        <w:t>. Pirkimas į dalis nesk</w:t>
      </w:r>
      <w:r w:rsidR="00686C96" w:rsidRPr="009E27B0">
        <w:rPr>
          <w:szCs w:val="24"/>
          <w:lang w:eastAsia="lt-LT" w:bidi="he-IL"/>
        </w:rPr>
        <w:t>aid</w:t>
      </w:r>
      <w:r w:rsidR="00920BC5" w:rsidRPr="009E27B0">
        <w:rPr>
          <w:szCs w:val="24"/>
          <w:lang w:eastAsia="lt-LT" w:bidi="he-IL"/>
        </w:rPr>
        <w:t>omas. Paslaugos teikėjas turi atlikti visus 1 priede nurodytus tyrimus</w:t>
      </w:r>
      <w:r w:rsidR="00694F6B" w:rsidRPr="009E27B0">
        <w:rPr>
          <w:szCs w:val="24"/>
          <w:lang w:eastAsia="lt-LT" w:bidi="he-IL"/>
        </w:rPr>
        <w:t>.</w:t>
      </w:r>
    </w:p>
    <w:p w14:paraId="5A52F711" w14:textId="3BE1C333" w:rsidR="00E47B9F" w:rsidRPr="009E27B0" w:rsidRDefault="00B421D4" w:rsidP="00EF7FD6">
      <w:pPr>
        <w:widowControl w:val="0"/>
        <w:autoSpaceDE w:val="0"/>
        <w:autoSpaceDN w:val="0"/>
        <w:adjustRightInd w:val="0"/>
        <w:ind w:left="0" w:right="6" w:firstLine="720"/>
        <w:rPr>
          <w:szCs w:val="24"/>
          <w:lang w:eastAsia="lt-LT" w:bidi="he-IL"/>
        </w:rPr>
      </w:pPr>
      <w:r w:rsidRPr="009E27B0">
        <w:rPr>
          <w:szCs w:val="24"/>
          <w:lang w:eastAsia="lt-LT" w:bidi="he-IL"/>
        </w:rPr>
        <w:t>7</w:t>
      </w:r>
      <w:r w:rsidR="00CD5DDE" w:rsidRPr="009E27B0">
        <w:rPr>
          <w:szCs w:val="24"/>
          <w:lang w:eastAsia="lt-LT" w:bidi="he-IL"/>
        </w:rPr>
        <w:t xml:space="preserve">. </w:t>
      </w:r>
      <w:r w:rsidR="00EF7FD6" w:rsidRPr="009E27B0">
        <w:rPr>
          <w:szCs w:val="24"/>
          <w:lang w:eastAsia="lt-LT" w:bidi="he-IL"/>
        </w:rPr>
        <w:t xml:space="preserve">Įstaiga </w:t>
      </w:r>
      <w:r w:rsidR="00694F6B" w:rsidRPr="009E27B0">
        <w:rPr>
          <w:szCs w:val="24"/>
          <w:lang w:eastAsia="lt-LT" w:bidi="he-IL"/>
        </w:rPr>
        <w:t xml:space="preserve">medicinos laboratorinių tyrimų </w:t>
      </w:r>
      <w:r w:rsidR="00EF7FD6" w:rsidRPr="009E27B0">
        <w:rPr>
          <w:szCs w:val="24"/>
          <w:lang w:eastAsia="lt-LT" w:bidi="he-IL"/>
        </w:rPr>
        <w:t>paslaugas, pirkimo sutarties galiojimo metu, pirks pagal atskirus užsakymus, atsižvelgdama į Įstaigos poreikį</w:t>
      </w:r>
      <w:r w:rsidR="00694F6B" w:rsidRPr="009E27B0">
        <w:rPr>
          <w:szCs w:val="24"/>
          <w:lang w:eastAsia="lt-LT" w:bidi="he-IL"/>
        </w:rPr>
        <w:t>, neįsipareigojant</w:t>
      </w:r>
      <w:r w:rsidR="00EF7FD6" w:rsidRPr="009E27B0">
        <w:rPr>
          <w:szCs w:val="24"/>
          <w:lang w:eastAsia="lt-LT" w:bidi="he-IL"/>
        </w:rPr>
        <w:t xml:space="preserve"> nupirkti viso nurodyto tyrimų kiekio (perkamų paslaugų kiekis priklauso nuo pirkimo sutarties vykdymo metu iškylančio poreikio, keičiantis gydymo įstaigos poreikiams, pacientų skaičiui ir finansin</w:t>
      </w:r>
      <w:r w:rsidR="00694F6B" w:rsidRPr="009E27B0">
        <w:rPr>
          <w:szCs w:val="24"/>
          <w:lang w:eastAsia="lt-LT" w:bidi="he-IL"/>
        </w:rPr>
        <w:t>ėms</w:t>
      </w:r>
      <w:r w:rsidR="00EF7FD6" w:rsidRPr="009E27B0">
        <w:rPr>
          <w:szCs w:val="24"/>
          <w:lang w:eastAsia="lt-LT" w:bidi="he-IL"/>
        </w:rPr>
        <w:t xml:space="preserve"> galimyb</w:t>
      </w:r>
      <w:r w:rsidR="00694F6B" w:rsidRPr="009E27B0">
        <w:rPr>
          <w:szCs w:val="24"/>
          <w:lang w:eastAsia="lt-LT" w:bidi="he-IL"/>
        </w:rPr>
        <w:t>ėms).</w:t>
      </w:r>
      <w:r w:rsidR="00EF7FD6" w:rsidRPr="009E27B0">
        <w:rPr>
          <w:szCs w:val="24"/>
          <w:lang w:eastAsia="lt-LT" w:bidi="he-IL"/>
        </w:rPr>
        <w:t xml:space="preserve"> </w:t>
      </w:r>
    </w:p>
    <w:p w14:paraId="67E0AB66" w14:textId="29BEF13A" w:rsidR="00EF7FD6" w:rsidRPr="00C17FF9" w:rsidRDefault="00B421D4" w:rsidP="00EF7FD6">
      <w:pPr>
        <w:widowControl w:val="0"/>
        <w:autoSpaceDE w:val="0"/>
        <w:autoSpaceDN w:val="0"/>
        <w:adjustRightInd w:val="0"/>
        <w:ind w:left="0" w:right="6" w:firstLine="720"/>
        <w:rPr>
          <w:szCs w:val="24"/>
          <w:lang w:eastAsia="lt-LT" w:bidi="he-IL"/>
        </w:rPr>
      </w:pPr>
      <w:r w:rsidRPr="009E27B0">
        <w:rPr>
          <w:szCs w:val="24"/>
          <w:lang w:eastAsia="lt-LT" w:bidi="he-IL"/>
        </w:rPr>
        <w:t>8</w:t>
      </w:r>
      <w:r w:rsidR="00E47B9F" w:rsidRPr="009E27B0">
        <w:rPr>
          <w:szCs w:val="24"/>
          <w:lang w:eastAsia="lt-LT" w:bidi="he-IL"/>
        </w:rPr>
        <w:t xml:space="preserve">. </w:t>
      </w:r>
      <w:r w:rsidR="00EF7FD6" w:rsidRPr="009E27B0">
        <w:rPr>
          <w:szCs w:val="24"/>
          <w:lang w:eastAsia="lt-LT" w:bidi="he-IL"/>
        </w:rPr>
        <w:t>Tyrimų kiekis sutarties vykdymo laikotarpiu gali kisti (mažėti arba didėti) iki 30 proc. Perkamų paslaugų kiekį sumažinus ar</w:t>
      </w:r>
      <w:r w:rsidR="00EF7FD6" w:rsidRPr="00C17FF9">
        <w:rPr>
          <w:szCs w:val="24"/>
          <w:lang w:eastAsia="lt-LT" w:bidi="he-IL"/>
        </w:rPr>
        <w:t xml:space="preserve"> padidinus, šių paslaugų pirkimui lieka galioti pirkimo sutarties sąlygos ir tam tikro laboratorinio tyrimo atlikimo fiksuotas įkainis.</w:t>
      </w:r>
    </w:p>
    <w:p w14:paraId="311C6616" w14:textId="2D361B8D" w:rsidR="00EF7FD6" w:rsidRPr="00EF7FD6" w:rsidRDefault="00B421D4" w:rsidP="00EF7FD6">
      <w:pPr>
        <w:widowControl w:val="0"/>
        <w:autoSpaceDE w:val="0"/>
        <w:autoSpaceDN w:val="0"/>
        <w:adjustRightInd w:val="0"/>
        <w:ind w:left="0" w:right="6" w:firstLine="720"/>
        <w:rPr>
          <w:szCs w:val="24"/>
          <w:lang w:eastAsia="lt-LT" w:bidi="he-IL"/>
        </w:rPr>
      </w:pPr>
      <w:r>
        <w:rPr>
          <w:szCs w:val="24"/>
          <w:lang w:eastAsia="lt-LT" w:bidi="he-IL"/>
        </w:rPr>
        <w:t>9</w:t>
      </w:r>
      <w:r w:rsidR="00EF7FD6" w:rsidRPr="00C17FF9">
        <w:rPr>
          <w:szCs w:val="24"/>
          <w:lang w:eastAsia="lt-LT" w:bidi="he-IL"/>
        </w:rPr>
        <w:t xml:space="preserve">. </w:t>
      </w:r>
      <w:r w:rsidR="00B03673" w:rsidRPr="00B03673">
        <w:rPr>
          <w:szCs w:val="24"/>
          <w:lang w:eastAsia="lt-LT" w:bidi="he-IL"/>
        </w:rPr>
        <w:t>Įstaiga pasilieka teisę, atsiradus poreikiui ,iš laimėtojo įsigyti ir kitų, 1 priede nenurodytų tyrimų, neviršijant 10 proc. </w:t>
      </w:r>
      <w:r w:rsidR="00B03673" w:rsidRPr="00B03673">
        <w:rPr>
          <w:b/>
          <w:bCs/>
          <w:szCs w:val="24"/>
          <w:lang w:eastAsia="lt-LT" w:bidi="he-IL"/>
        </w:rPr>
        <w:t>Pradinės sutarties vertės (jos nedidinant)</w:t>
      </w:r>
      <w:r w:rsidR="00EF7FD6" w:rsidRPr="00B03673">
        <w:rPr>
          <w:szCs w:val="24"/>
          <w:lang w:eastAsia="lt-LT" w:bidi="he-IL"/>
        </w:rPr>
        <w:t>.</w:t>
      </w:r>
    </w:p>
    <w:p w14:paraId="4497B5D6" w14:textId="4BA96BAF" w:rsidR="00EF7FD6" w:rsidRPr="009E27B0" w:rsidRDefault="00B421D4" w:rsidP="00EF7FD6">
      <w:pPr>
        <w:widowControl w:val="0"/>
        <w:autoSpaceDE w:val="0"/>
        <w:autoSpaceDN w:val="0"/>
        <w:adjustRightInd w:val="0"/>
        <w:ind w:left="0" w:right="6" w:firstLine="720"/>
        <w:rPr>
          <w:szCs w:val="24"/>
          <w:lang w:eastAsia="lt-LT" w:bidi="he-IL"/>
        </w:rPr>
      </w:pPr>
      <w:r w:rsidRPr="009E27B0">
        <w:rPr>
          <w:szCs w:val="24"/>
          <w:lang w:eastAsia="lt-LT" w:bidi="he-IL"/>
        </w:rPr>
        <w:t>10</w:t>
      </w:r>
      <w:r w:rsidR="00EF7FD6" w:rsidRPr="009E27B0">
        <w:rPr>
          <w:szCs w:val="24"/>
          <w:lang w:eastAsia="lt-LT" w:bidi="he-IL"/>
        </w:rPr>
        <w:t>. Už tyrimų sąraše nenurodytus tyrimus apmokama ne didesnėmis nei tyrimo atlikimo dieną galiojančiomis šių tyrimų kainomis arba, jei tokios kainos neskelbiamos – paslaugos teikėjo pasiūlytomis, konkurencingomis ir rinką atitinkančiomis kainomis.</w:t>
      </w:r>
    </w:p>
    <w:p w14:paraId="2F7494AD" w14:textId="3279701C" w:rsidR="00062416" w:rsidRPr="009E27B0" w:rsidRDefault="00B421D4" w:rsidP="00920BC5">
      <w:pPr>
        <w:widowControl w:val="0"/>
        <w:autoSpaceDE w:val="0"/>
        <w:autoSpaceDN w:val="0"/>
        <w:adjustRightInd w:val="0"/>
        <w:ind w:left="0" w:right="6" w:firstLine="720"/>
        <w:rPr>
          <w:color w:val="FF0000"/>
          <w:szCs w:val="24"/>
          <w:lang w:eastAsia="lt-LT" w:bidi="he-IL"/>
        </w:rPr>
      </w:pPr>
      <w:bookmarkStart w:id="0" w:name="_Hlk138231902"/>
      <w:r w:rsidRPr="009E27B0">
        <w:rPr>
          <w:szCs w:val="24"/>
          <w:lang w:eastAsia="lt-LT" w:bidi="he-IL"/>
        </w:rPr>
        <w:t>11</w:t>
      </w:r>
      <w:r w:rsidR="00920BC5" w:rsidRPr="009E27B0">
        <w:rPr>
          <w:szCs w:val="24"/>
          <w:lang w:eastAsia="lt-LT" w:bidi="he-IL"/>
        </w:rPr>
        <w:t xml:space="preserve">. </w:t>
      </w:r>
      <w:r w:rsidR="00957FFE" w:rsidRPr="009E27B0">
        <w:rPr>
          <w:szCs w:val="24"/>
          <w:lang w:eastAsia="lt-LT" w:bidi="he-IL"/>
        </w:rPr>
        <w:t xml:space="preserve">Paslaugos teikėjas </w:t>
      </w:r>
      <w:bookmarkEnd w:id="0"/>
      <w:r w:rsidR="00957FFE" w:rsidRPr="009E27B0">
        <w:rPr>
          <w:szCs w:val="24"/>
          <w:lang w:eastAsia="lt-LT" w:bidi="he-IL"/>
        </w:rPr>
        <w:t xml:space="preserve">užtikrina kokybišką </w:t>
      </w:r>
      <w:r w:rsidR="00920BC5" w:rsidRPr="009E27B0">
        <w:rPr>
          <w:szCs w:val="24"/>
          <w:lang w:eastAsia="lt-LT" w:bidi="he-IL"/>
        </w:rPr>
        <w:t xml:space="preserve">ir savalaikį </w:t>
      </w:r>
      <w:r w:rsidR="00957FFE" w:rsidRPr="009E27B0">
        <w:rPr>
          <w:szCs w:val="24"/>
          <w:lang w:eastAsia="lt-LT" w:bidi="he-IL"/>
        </w:rPr>
        <w:t xml:space="preserve">paslaugos tiekimą nuo </w:t>
      </w:r>
      <w:r w:rsidR="00214956" w:rsidRPr="009E27B0">
        <w:rPr>
          <w:szCs w:val="24"/>
          <w:lang w:eastAsia="lt-LT" w:bidi="he-IL"/>
        </w:rPr>
        <w:t xml:space="preserve">paslaugų teikimo </w:t>
      </w:r>
      <w:r w:rsidR="00957FFE" w:rsidRPr="009E27B0">
        <w:rPr>
          <w:szCs w:val="24"/>
          <w:lang w:eastAsia="lt-LT" w:bidi="he-IL"/>
        </w:rPr>
        <w:t>sutarties įsigaliojimo dienos.</w:t>
      </w:r>
      <w:r w:rsidR="00214956" w:rsidRPr="009E27B0">
        <w:t xml:space="preserve"> </w:t>
      </w:r>
      <w:r w:rsidR="00214956" w:rsidRPr="009E27B0">
        <w:rPr>
          <w:szCs w:val="24"/>
          <w:lang w:eastAsia="lt-LT" w:bidi="he-IL"/>
        </w:rPr>
        <w:t xml:space="preserve">Paslaugų teikimo sutarties galiojimo terminas – 12 (dvylika) mėn. su galimybe pratęsti 2 kartus </w:t>
      </w:r>
      <w:r w:rsidR="00F50523" w:rsidRPr="009E27B0">
        <w:rPr>
          <w:szCs w:val="24"/>
          <w:lang w:eastAsia="lt-LT" w:bidi="he-IL"/>
        </w:rPr>
        <w:t xml:space="preserve">po </w:t>
      </w:r>
      <w:r w:rsidR="00214956" w:rsidRPr="009E27B0">
        <w:rPr>
          <w:szCs w:val="24"/>
          <w:lang w:eastAsia="lt-LT" w:bidi="he-IL"/>
        </w:rPr>
        <w:t>12 mėn. arba kol bus pasiekta sutartyje nustatyta bendra sutarties vertės riba.</w:t>
      </w:r>
      <w:r w:rsidR="00957FFE" w:rsidRPr="009E27B0">
        <w:rPr>
          <w:szCs w:val="24"/>
          <w:lang w:eastAsia="lt-LT" w:bidi="he-IL"/>
        </w:rPr>
        <w:t xml:space="preserve"> </w:t>
      </w:r>
    </w:p>
    <w:p w14:paraId="7BC101AB" w14:textId="040E209F" w:rsidR="0017318B" w:rsidRPr="009E27B0" w:rsidRDefault="00B421D4" w:rsidP="0017318B">
      <w:pPr>
        <w:widowControl w:val="0"/>
        <w:autoSpaceDE w:val="0"/>
        <w:autoSpaceDN w:val="0"/>
        <w:adjustRightInd w:val="0"/>
        <w:ind w:left="0" w:right="6" w:firstLine="720"/>
        <w:rPr>
          <w:szCs w:val="24"/>
          <w:lang w:eastAsia="lt-LT" w:bidi="he-IL"/>
        </w:rPr>
      </w:pPr>
      <w:r w:rsidRPr="009E27B0">
        <w:rPr>
          <w:szCs w:val="24"/>
          <w:lang w:eastAsia="lt-LT" w:bidi="he-IL"/>
        </w:rPr>
        <w:t>12.</w:t>
      </w:r>
      <w:r w:rsidR="0017318B" w:rsidRPr="009E27B0">
        <w:rPr>
          <w:szCs w:val="24"/>
          <w:lang w:eastAsia="lt-LT" w:bidi="he-IL"/>
        </w:rPr>
        <w:t xml:space="preserve"> Paslaugų </w:t>
      </w:r>
      <w:r w:rsidR="006E2354" w:rsidRPr="009E27B0">
        <w:rPr>
          <w:szCs w:val="24"/>
          <w:lang w:eastAsia="lt-LT" w:bidi="he-IL"/>
        </w:rPr>
        <w:t>te</w:t>
      </w:r>
      <w:r w:rsidR="0017318B" w:rsidRPr="009E27B0">
        <w:rPr>
          <w:szCs w:val="24"/>
          <w:lang w:eastAsia="lt-LT" w:bidi="he-IL"/>
        </w:rPr>
        <w:t>ikimo tvarka :</w:t>
      </w:r>
    </w:p>
    <w:p w14:paraId="3669E978" w14:textId="610C066A" w:rsidR="0017318B" w:rsidRPr="009E27B0" w:rsidRDefault="00CD5DDE" w:rsidP="0017318B">
      <w:pPr>
        <w:widowControl w:val="0"/>
        <w:autoSpaceDE w:val="0"/>
        <w:autoSpaceDN w:val="0"/>
        <w:adjustRightInd w:val="0"/>
        <w:ind w:left="0" w:right="6" w:firstLine="720"/>
        <w:rPr>
          <w:szCs w:val="24"/>
          <w:lang w:eastAsia="lt-LT" w:bidi="he-IL"/>
        </w:rPr>
      </w:pPr>
      <w:r w:rsidRPr="009E27B0">
        <w:rPr>
          <w:szCs w:val="24"/>
          <w:lang w:eastAsia="lt-LT" w:bidi="he-IL"/>
        </w:rPr>
        <w:t>1</w:t>
      </w:r>
      <w:r w:rsidR="00B421D4" w:rsidRPr="009E27B0">
        <w:rPr>
          <w:szCs w:val="24"/>
          <w:lang w:eastAsia="lt-LT" w:bidi="he-IL"/>
        </w:rPr>
        <w:t>2</w:t>
      </w:r>
      <w:r w:rsidR="0017318B" w:rsidRPr="009E27B0">
        <w:rPr>
          <w:szCs w:val="24"/>
          <w:lang w:eastAsia="lt-LT" w:bidi="he-IL"/>
        </w:rPr>
        <w:t xml:space="preserve">.1. </w:t>
      </w:r>
      <w:r w:rsidR="006D54E2" w:rsidRPr="009E27B0">
        <w:rPr>
          <w:b/>
          <w:bCs/>
          <w:szCs w:val="24"/>
          <w:lang w:eastAsia="lt-LT" w:bidi="he-IL"/>
        </w:rPr>
        <w:t>Prie Įstaigos prisirašiusiems</w:t>
      </w:r>
      <w:r w:rsidR="0017318B" w:rsidRPr="009E27B0">
        <w:rPr>
          <w:b/>
          <w:bCs/>
          <w:szCs w:val="24"/>
          <w:lang w:eastAsia="lt-LT" w:bidi="he-IL"/>
        </w:rPr>
        <w:t xml:space="preserve"> </w:t>
      </w:r>
      <w:r w:rsidR="007754A3" w:rsidRPr="009E27B0">
        <w:rPr>
          <w:b/>
          <w:bCs/>
          <w:szCs w:val="24"/>
          <w:lang w:eastAsia="lt-LT" w:bidi="he-IL"/>
        </w:rPr>
        <w:t>gyventojams</w:t>
      </w:r>
      <w:r w:rsidR="0017318B" w:rsidRPr="009E27B0">
        <w:rPr>
          <w:b/>
          <w:bCs/>
          <w:szCs w:val="24"/>
          <w:lang w:eastAsia="lt-LT" w:bidi="he-IL"/>
        </w:rPr>
        <w:t xml:space="preserve"> </w:t>
      </w:r>
      <w:r w:rsidR="006D54E2" w:rsidRPr="009E27B0">
        <w:rPr>
          <w:b/>
          <w:bCs/>
          <w:szCs w:val="24"/>
          <w:lang w:eastAsia="lt-LT" w:bidi="he-IL"/>
        </w:rPr>
        <w:t xml:space="preserve">kapiliarinio ir </w:t>
      </w:r>
      <w:r w:rsidR="0017318B" w:rsidRPr="009E27B0">
        <w:rPr>
          <w:b/>
          <w:bCs/>
          <w:szCs w:val="24"/>
          <w:lang w:eastAsia="lt-LT" w:bidi="he-IL"/>
        </w:rPr>
        <w:t xml:space="preserve">veninio kraujo </w:t>
      </w:r>
      <w:r w:rsidR="00F55462" w:rsidRPr="009E27B0">
        <w:rPr>
          <w:b/>
          <w:bCs/>
          <w:szCs w:val="24"/>
          <w:lang w:eastAsia="lt-LT" w:bidi="he-IL"/>
        </w:rPr>
        <w:t>ėmi</w:t>
      </w:r>
      <w:r w:rsidR="0017318B" w:rsidRPr="009E27B0">
        <w:rPr>
          <w:b/>
          <w:bCs/>
          <w:szCs w:val="24"/>
          <w:lang w:eastAsia="lt-LT" w:bidi="he-IL"/>
        </w:rPr>
        <w:t xml:space="preserve">nius </w:t>
      </w:r>
      <w:r w:rsidR="006D54E2" w:rsidRPr="009E27B0">
        <w:rPr>
          <w:b/>
          <w:bCs/>
          <w:szCs w:val="24"/>
          <w:lang w:eastAsia="lt-LT" w:bidi="he-IL"/>
        </w:rPr>
        <w:t>bei</w:t>
      </w:r>
      <w:r w:rsidR="0017318B" w:rsidRPr="009E27B0">
        <w:rPr>
          <w:b/>
          <w:bCs/>
          <w:szCs w:val="24"/>
          <w:lang w:eastAsia="lt-LT" w:bidi="he-IL"/>
        </w:rPr>
        <w:t xml:space="preserve"> kitą </w:t>
      </w:r>
      <w:r w:rsidR="006D54E2" w:rsidRPr="009E27B0">
        <w:rPr>
          <w:b/>
          <w:bCs/>
          <w:szCs w:val="24"/>
          <w:lang w:eastAsia="lt-LT" w:bidi="he-IL"/>
        </w:rPr>
        <w:t xml:space="preserve">reikalingą </w:t>
      </w:r>
      <w:r w:rsidR="0017318B" w:rsidRPr="009E27B0">
        <w:rPr>
          <w:b/>
          <w:bCs/>
          <w:szCs w:val="24"/>
          <w:lang w:eastAsia="lt-LT" w:bidi="he-IL"/>
        </w:rPr>
        <w:t>medžiagą tyrimams</w:t>
      </w:r>
      <w:r w:rsidR="0017318B" w:rsidRPr="009E27B0">
        <w:rPr>
          <w:szCs w:val="24"/>
          <w:lang w:eastAsia="lt-LT" w:bidi="he-IL"/>
        </w:rPr>
        <w:t xml:space="preserve"> </w:t>
      </w:r>
      <w:r w:rsidR="0017318B" w:rsidRPr="009E27B0">
        <w:rPr>
          <w:b/>
          <w:bCs/>
          <w:szCs w:val="24"/>
          <w:lang w:eastAsia="lt-LT" w:bidi="he-IL"/>
        </w:rPr>
        <w:t>ima</w:t>
      </w:r>
      <w:r w:rsidR="00E47B9F" w:rsidRPr="009E27B0">
        <w:rPr>
          <w:b/>
          <w:bCs/>
          <w:szCs w:val="24"/>
          <w:lang w:eastAsia="lt-LT" w:bidi="he-IL"/>
        </w:rPr>
        <w:t xml:space="preserve"> ir</w:t>
      </w:r>
      <w:r w:rsidR="006E2354" w:rsidRPr="009E27B0">
        <w:rPr>
          <w:b/>
          <w:bCs/>
          <w:szCs w:val="24"/>
          <w:lang w:eastAsia="lt-LT" w:bidi="he-IL"/>
        </w:rPr>
        <w:t xml:space="preserve"> </w:t>
      </w:r>
      <w:r w:rsidR="0017318B" w:rsidRPr="009E27B0">
        <w:rPr>
          <w:b/>
          <w:bCs/>
          <w:szCs w:val="24"/>
          <w:lang w:eastAsia="lt-LT" w:bidi="he-IL"/>
        </w:rPr>
        <w:t xml:space="preserve">laboratorinius tyrimus atlieka </w:t>
      </w:r>
      <w:r w:rsidR="004532DC" w:rsidRPr="009E27B0">
        <w:rPr>
          <w:b/>
          <w:bCs/>
          <w:szCs w:val="24"/>
          <w:lang w:eastAsia="lt-LT" w:bidi="he-IL"/>
        </w:rPr>
        <w:t xml:space="preserve">paslaugos </w:t>
      </w:r>
      <w:r w:rsidR="0017318B" w:rsidRPr="009E27B0">
        <w:rPr>
          <w:b/>
          <w:bCs/>
          <w:szCs w:val="24"/>
          <w:lang w:eastAsia="lt-LT" w:bidi="he-IL"/>
        </w:rPr>
        <w:t>teikėj</w:t>
      </w:r>
      <w:r w:rsidR="00E32E9E" w:rsidRPr="009E27B0">
        <w:rPr>
          <w:b/>
          <w:bCs/>
          <w:szCs w:val="24"/>
          <w:lang w:eastAsia="lt-LT" w:bidi="he-IL"/>
        </w:rPr>
        <w:t>o darbuotojai</w:t>
      </w:r>
      <w:r w:rsidR="0017318B" w:rsidRPr="009E27B0">
        <w:rPr>
          <w:szCs w:val="24"/>
          <w:lang w:eastAsia="lt-LT" w:bidi="he-IL"/>
        </w:rPr>
        <w:t xml:space="preserve"> </w:t>
      </w:r>
      <w:r w:rsidR="00292470" w:rsidRPr="009E27B0">
        <w:rPr>
          <w:szCs w:val="24"/>
          <w:lang w:eastAsia="lt-LT" w:bidi="he-IL"/>
        </w:rPr>
        <w:t xml:space="preserve">Įstaigos </w:t>
      </w:r>
      <w:r w:rsidR="007754A3" w:rsidRPr="009E27B0">
        <w:rPr>
          <w:szCs w:val="24"/>
          <w:lang w:eastAsia="lt-LT" w:bidi="he-IL"/>
        </w:rPr>
        <w:t xml:space="preserve">4 punkte nurodytose </w:t>
      </w:r>
      <w:r w:rsidR="0017318B" w:rsidRPr="009E27B0">
        <w:rPr>
          <w:szCs w:val="24"/>
          <w:lang w:eastAsia="lt-LT" w:bidi="he-IL"/>
        </w:rPr>
        <w:t xml:space="preserve">patalpose </w:t>
      </w:r>
      <w:r w:rsidR="00153DDC" w:rsidRPr="009E27B0">
        <w:rPr>
          <w:szCs w:val="24"/>
          <w:lang w:eastAsia="lt-LT" w:bidi="he-IL"/>
        </w:rPr>
        <w:t xml:space="preserve">darbo dienomis </w:t>
      </w:r>
      <w:r w:rsidR="0017318B" w:rsidRPr="009E27B0">
        <w:rPr>
          <w:szCs w:val="24"/>
          <w:lang w:eastAsia="lt-LT" w:bidi="he-IL"/>
        </w:rPr>
        <w:t>nuo 7.00</w:t>
      </w:r>
      <w:r w:rsidR="006E2354" w:rsidRPr="009E27B0">
        <w:rPr>
          <w:szCs w:val="24"/>
          <w:lang w:eastAsia="lt-LT" w:bidi="he-IL"/>
        </w:rPr>
        <w:t xml:space="preserve"> val.</w:t>
      </w:r>
      <w:r w:rsidR="0017318B" w:rsidRPr="009E27B0">
        <w:rPr>
          <w:szCs w:val="24"/>
          <w:lang w:eastAsia="lt-LT" w:bidi="he-IL"/>
        </w:rPr>
        <w:t xml:space="preserve"> iki 1</w:t>
      </w:r>
      <w:r w:rsidR="00292470" w:rsidRPr="009E27B0">
        <w:rPr>
          <w:szCs w:val="24"/>
          <w:lang w:eastAsia="lt-LT" w:bidi="he-IL"/>
        </w:rPr>
        <w:t>9</w:t>
      </w:r>
      <w:r w:rsidR="0017318B" w:rsidRPr="009E27B0">
        <w:rPr>
          <w:szCs w:val="24"/>
          <w:lang w:eastAsia="lt-LT" w:bidi="he-IL"/>
        </w:rPr>
        <w:t>.00</w:t>
      </w:r>
      <w:r w:rsidR="006E2354" w:rsidRPr="009E27B0">
        <w:rPr>
          <w:szCs w:val="24"/>
          <w:lang w:eastAsia="lt-LT" w:bidi="he-IL"/>
        </w:rPr>
        <w:t xml:space="preserve"> val.</w:t>
      </w:r>
      <w:r w:rsidR="0017318B" w:rsidRPr="009E27B0">
        <w:rPr>
          <w:szCs w:val="24"/>
          <w:lang w:eastAsia="lt-LT" w:bidi="he-IL"/>
        </w:rPr>
        <w:t xml:space="preserve"> </w:t>
      </w:r>
    </w:p>
    <w:p w14:paraId="182E6D40" w14:textId="0D39B1AB" w:rsidR="0017318B" w:rsidRPr="002B5398" w:rsidRDefault="00CD5DDE" w:rsidP="0017318B">
      <w:pPr>
        <w:widowControl w:val="0"/>
        <w:autoSpaceDE w:val="0"/>
        <w:autoSpaceDN w:val="0"/>
        <w:adjustRightInd w:val="0"/>
        <w:ind w:left="0" w:right="6" w:firstLine="720"/>
        <w:rPr>
          <w:szCs w:val="24"/>
          <w:lang w:eastAsia="lt-LT" w:bidi="he-IL"/>
        </w:rPr>
      </w:pPr>
      <w:r w:rsidRPr="009E27B0">
        <w:rPr>
          <w:szCs w:val="24"/>
          <w:lang w:eastAsia="lt-LT" w:bidi="he-IL"/>
        </w:rPr>
        <w:t>1</w:t>
      </w:r>
      <w:r w:rsidR="00B421D4" w:rsidRPr="009E27B0">
        <w:rPr>
          <w:szCs w:val="24"/>
          <w:lang w:eastAsia="lt-LT" w:bidi="he-IL"/>
        </w:rPr>
        <w:t>2</w:t>
      </w:r>
      <w:r w:rsidR="0017318B" w:rsidRPr="009E27B0">
        <w:rPr>
          <w:szCs w:val="24"/>
          <w:lang w:eastAsia="lt-LT" w:bidi="he-IL"/>
        </w:rPr>
        <w:t xml:space="preserve">.2. </w:t>
      </w:r>
      <w:r w:rsidR="006E2354" w:rsidRPr="009E27B0">
        <w:rPr>
          <w:szCs w:val="24"/>
          <w:lang w:eastAsia="lt-LT" w:bidi="he-IL"/>
        </w:rPr>
        <w:t>Kapiliarini</w:t>
      </w:r>
      <w:r w:rsidR="00F55462" w:rsidRPr="009E27B0">
        <w:rPr>
          <w:szCs w:val="24"/>
          <w:lang w:eastAsia="lt-LT" w:bidi="he-IL"/>
        </w:rPr>
        <w:t>o</w:t>
      </w:r>
      <w:r w:rsidR="006E2354" w:rsidRPr="009E27B0">
        <w:rPr>
          <w:szCs w:val="24"/>
          <w:lang w:eastAsia="lt-LT" w:bidi="he-IL"/>
        </w:rPr>
        <w:t xml:space="preserve"> ir venini</w:t>
      </w:r>
      <w:r w:rsidR="00F55462" w:rsidRPr="009E27B0">
        <w:rPr>
          <w:szCs w:val="24"/>
          <w:lang w:eastAsia="lt-LT" w:bidi="he-IL"/>
        </w:rPr>
        <w:t>o</w:t>
      </w:r>
      <w:r w:rsidR="006E2354" w:rsidRPr="009E27B0">
        <w:rPr>
          <w:szCs w:val="24"/>
          <w:lang w:eastAsia="lt-LT" w:bidi="he-IL"/>
        </w:rPr>
        <w:t xml:space="preserve"> krauj</w:t>
      </w:r>
      <w:r w:rsidR="00F55462" w:rsidRPr="009E27B0">
        <w:rPr>
          <w:szCs w:val="24"/>
          <w:lang w:eastAsia="lt-LT" w:bidi="he-IL"/>
        </w:rPr>
        <w:t>o ėminiai</w:t>
      </w:r>
      <w:r w:rsidR="006E2354" w:rsidRPr="009E27B0">
        <w:rPr>
          <w:szCs w:val="24"/>
          <w:lang w:eastAsia="lt-LT" w:bidi="he-IL"/>
        </w:rPr>
        <w:t xml:space="preserve"> tyrimams turi būti imam</w:t>
      </w:r>
      <w:r w:rsidR="00F55462" w:rsidRPr="009E27B0">
        <w:rPr>
          <w:szCs w:val="24"/>
          <w:lang w:eastAsia="lt-LT" w:bidi="he-IL"/>
        </w:rPr>
        <w:t>i</w:t>
      </w:r>
      <w:r w:rsidR="006E2354" w:rsidRPr="009E27B0">
        <w:rPr>
          <w:szCs w:val="24"/>
          <w:lang w:eastAsia="lt-LT" w:bidi="he-IL"/>
        </w:rPr>
        <w:t xml:space="preserve"> </w:t>
      </w:r>
      <w:r w:rsidR="00153DDC" w:rsidRPr="009E27B0">
        <w:rPr>
          <w:szCs w:val="24"/>
          <w:lang w:eastAsia="lt-LT" w:bidi="he-IL"/>
        </w:rPr>
        <w:t xml:space="preserve">darbo dienomis </w:t>
      </w:r>
      <w:r w:rsidR="006E2354" w:rsidRPr="009E27B0">
        <w:rPr>
          <w:szCs w:val="24"/>
          <w:lang w:eastAsia="lt-LT" w:bidi="he-IL"/>
        </w:rPr>
        <w:t>nuo 7.00 val. iki 18.30 val.</w:t>
      </w:r>
    </w:p>
    <w:p w14:paraId="3501245F" w14:textId="50FE5189" w:rsidR="006D54E2" w:rsidRPr="009E27B0" w:rsidRDefault="00CD5DDE" w:rsidP="006E2354">
      <w:pPr>
        <w:widowControl w:val="0"/>
        <w:autoSpaceDE w:val="0"/>
        <w:autoSpaceDN w:val="0"/>
        <w:adjustRightInd w:val="0"/>
        <w:ind w:left="0" w:right="6" w:firstLine="720"/>
        <w:rPr>
          <w:szCs w:val="24"/>
          <w:lang w:eastAsia="lt-LT" w:bidi="he-IL"/>
        </w:rPr>
      </w:pPr>
      <w:r w:rsidRPr="009E27B0">
        <w:rPr>
          <w:szCs w:val="24"/>
          <w:lang w:eastAsia="lt-LT" w:bidi="he-IL"/>
        </w:rPr>
        <w:t>1</w:t>
      </w:r>
      <w:r w:rsidR="00B421D4" w:rsidRPr="009E27B0">
        <w:rPr>
          <w:szCs w:val="24"/>
          <w:lang w:eastAsia="lt-LT" w:bidi="he-IL"/>
        </w:rPr>
        <w:t>2</w:t>
      </w:r>
      <w:r w:rsidR="006E2354" w:rsidRPr="009E27B0">
        <w:rPr>
          <w:szCs w:val="24"/>
          <w:lang w:eastAsia="lt-LT" w:bidi="he-IL"/>
        </w:rPr>
        <w:t>.3</w:t>
      </w:r>
      <w:r w:rsidR="00920BC5" w:rsidRPr="009E27B0">
        <w:rPr>
          <w:szCs w:val="24"/>
          <w:lang w:eastAsia="lt-LT" w:bidi="he-IL"/>
        </w:rPr>
        <w:t xml:space="preserve">. </w:t>
      </w:r>
      <w:r w:rsidR="006D54E2" w:rsidRPr="009E27B0">
        <w:rPr>
          <w:szCs w:val="24"/>
          <w:lang w:eastAsia="lt-LT" w:bidi="he-IL"/>
        </w:rPr>
        <w:t xml:space="preserve">Įstaigos atskiru rašytiniu nurodymu, </w:t>
      </w:r>
      <w:r w:rsidR="000B5935" w:rsidRPr="009E27B0">
        <w:rPr>
          <w:szCs w:val="24"/>
          <w:lang w:eastAsia="lt-LT" w:bidi="he-IL"/>
        </w:rPr>
        <w:t xml:space="preserve">paslaugos teikėjas turi </w:t>
      </w:r>
      <w:r w:rsidR="006D54E2" w:rsidRPr="009E27B0">
        <w:rPr>
          <w:szCs w:val="24"/>
          <w:lang w:eastAsia="lt-LT" w:bidi="he-IL"/>
        </w:rPr>
        <w:t xml:space="preserve">užtikrinti darbo laiką </w:t>
      </w:r>
      <w:r w:rsidR="00153DDC" w:rsidRPr="009E27B0">
        <w:rPr>
          <w:szCs w:val="24"/>
          <w:lang w:eastAsia="lt-LT" w:bidi="he-IL"/>
        </w:rPr>
        <w:t xml:space="preserve">ne darbo dienomis </w:t>
      </w:r>
      <w:r w:rsidR="006D54E2" w:rsidRPr="009E27B0">
        <w:rPr>
          <w:szCs w:val="24"/>
          <w:lang w:eastAsia="lt-LT" w:bidi="he-IL"/>
        </w:rPr>
        <w:t xml:space="preserve">nuo </w:t>
      </w:r>
      <w:r w:rsidR="00EA3115" w:rsidRPr="009E27B0">
        <w:rPr>
          <w:szCs w:val="24"/>
          <w:lang w:eastAsia="lt-LT" w:bidi="he-IL"/>
        </w:rPr>
        <w:t>8</w:t>
      </w:r>
      <w:r w:rsidR="006D54E2" w:rsidRPr="009E27B0">
        <w:rPr>
          <w:szCs w:val="24"/>
          <w:lang w:eastAsia="lt-LT" w:bidi="he-IL"/>
        </w:rPr>
        <w:t xml:space="preserve">.00 val. iki </w:t>
      </w:r>
      <w:r w:rsidR="00EA3115" w:rsidRPr="009E27B0">
        <w:rPr>
          <w:szCs w:val="24"/>
          <w:lang w:eastAsia="lt-LT" w:bidi="he-IL"/>
        </w:rPr>
        <w:t>14</w:t>
      </w:r>
      <w:r w:rsidR="006D54E2" w:rsidRPr="009E27B0">
        <w:rPr>
          <w:szCs w:val="24"/>
          <w:lang w:eastAsia="lt-LT" w:bidi="he-IL"/>
        </w:rPr>
        <w:t>.00 val., o paimti kapiliarinį ir veninį kraują tyrimams</w:t>
      </w:r>
      <w:r w:rsidR="00EA3115" w:rsidRPr="009E27B0">
        <w:rPr>
          <w:szCs w:val="24"/>
          <w:lang w:eastAsia="lt-LT" w:bidi="he-IL"/>
        </w:rPr>
        <w:t xml:space="preserve"> ne darbo dienomis</w:t>
      </w:r>
      <w:r w:rsidR="006D54E2" w:rsidRPr="009E27B0">
        <w:rPr>
          <w:szCs w:val="24"/>
          <w:lang w:eastAsia="lt-LT" w:bidi="he-IL"/>
        </w:rPr>
        <w:t xml:space="preserve"> nuo </w:t>
      </w:r>
      <w:r w:rsidR="00EA3115" w:rsidRPr="009E27B0">
        <w:rPr>
          <w:szCs w:val="24"/>
          <w:lang w:eastAsia="lt-LT" w:bidi="he-IL"/>
        </w:rPr>
        <w:t>8</w:t>
      </w:r>
      <w:r w:rsidR="006D54E2" w:rsidRPr="009E27B0">
        <w:rPr>
          <w:szCs w:val="24"/>
          <w:lang w:eastAsia="lt-LT" w:bidi="he-IL"/>
        </w:rPr>
        <w:t>.00 val. iki 1</w:t>
      </w:r>
      <w:r w:rsidR="00EA3115" w:rsidRPr="009E27B0">
        <w:rPr>
          <w:szCs w:val="24"/>
          <w:lang w:eastAsia="lt-LT" w:bidi="he-IL"/>
        </w:rPr>
        <w:t>3</w:t>
      </w:r>
      <w:r w:rsidR="006D54E2" w:rsidRPr="009E27B0">
        <w:rPr>
          <w:szCs w:val="24"/>
          <w:lang w:eastAsia="lt-LT" w:bidi="he-IL"/>
        </w:rPr>
        <w:t xml:space="preserve">.30 val. </w:t>
      </w:r>
      <w:r w:rsidR="004532DC" w:rsidRPr="009E27B0">
        <w:rPr>
          <w:szCs w:val="24"/>
          <w:lang w:eastAsia="lt-LT" w:bidi="he-IL"/>
        </w:rPr>
        <w:t>Įstaigos</w:t>
      </w:r>
      <w:r w:rsidR="006D54E2" w:rsidRPr="009E27B0">
        <w:rPr>
          <w:szCs w:val="24"/>
          <w:lang w:eastAsia="lt-LT" w:bidi="he-IL"/>
        </w:rPr>
        <w:t xml:space="preserve"> rašytinis nurodymas turi būti pateiktas ne vėliau kaip prieš 5 darbo dienas iki planuojamo </w:t>
      </w:r>
      <w:r w:rsidR="00C17FF9" w:rsidRPr="009E27B0">
        <w:rPr>
          <w:szCs w:val="24"/>
          <w:lang w:eastAsia="lt-LT" w:bidi="he-IL"/>
        </w:rPr>
        <w:t>paslaugos teikėjo</w:t>
      </w:r>
      <w:r w:rsidR="006D54E2" w:rsidRPr="009E27B0">
        <w:rPr>
          <w:szCs w:val="24"/>
          <w:lang w:eastAsia="lt-LT" w:bidi="he-IL"/>
        </w:rPr>
        <w:t xml:space="preserve"> darbo</w:t>
      </w:r>
      <w:r w:rsidR="00EA3115" w:rsidRPr="009E27B0">
        <w:rPr>
          <w:szCs w:val="24"/>
          <w:lang w:eastAsia="lt-LT" w:bidi="he-IL"/>
        </w:rPr>
        <w:t xml:space="preserve"> ne darbo dienomis</w:t>
      </w:r>
      <w:r w:rsidR="006D54E2" w:rsidRPr="009E27B0">
        <w:rPr>
          <w:szCs w:val="24"/>
          <w:lang w:eastAsia="lt-LT" w:bidi="he-IL"/>
        </w:rPr>
        <w:t>.</w:t>
      </w:r>
    </w:p>
    <w:p w14:paraId="4A5A72A8" w14:textId="6BB0D2EF" w:rsidR="00F50523" w:rsidRPr="009E27B0" w:rsidRDefault="00482A62" w:rsidP="00F20B15">
      <w:pPr>
        <w:widowControl w:val="0"/>
        <w:autoSpaceDE w:val="0"/>
        <w:autoSpaceDN w:val="0"/>
        <w:adjustRightInd w:val="0"/>
        <w:ind w:left="0" w:right="6" w:firstLine="720"/>
        <w:rPr>
          <w:szCs w:val="24"/>
          <w:lang w:eastAsia="lt-LT" w:bidi="he-IL"/>
        </w:rPr>
      </w:pPr>
      <w:r w:rsidRPr="009E27B0">
        <w:rPr>
          <w:szCs w:val="24"/>
          <w:lang w:eastAsia="lt-LT" w:bidi="he-IL"/>
        </w:rPr>
        <w:lastRenderedPageBreak/>
        <w:t>1</w:t>
      </w:r>
      <w:r w:rsidR="00B421D4" w:rsidRPr="009E27B0">
        <w:rPr>
          <w:szCs w:val="24"/>
          <w:lang w:eastAsia="lt-LT" w:bidi="he-IL"/>
        </w:rPr>
        <w:t>2</w:t>
      </w:r>
      <w:r w:rsidR="006D54E2" w:rsidRPr="009E27B0">
        <w:rPr>
          <w:szCs w:val="24"/>
          <w:lang w:eastAsia="lt-LT" w:bidi="he-IL"/>
        </w:rPr>
        <w:t xml:space="preserve">.4. </w:t>
      </w:r>
      <w:r w:rsidR="00373B66" w:rsidRPr="009E27B0">
        <w:rPr>
          <w:szCs w:val="24"/>
          <w:lang w:eastAsia="lt-LT" w:bidi="he-IL"/>
        </w:rPr>
        <w:t xml:space="preserve">Prie Įstaigos prisirašiusiems </w:t>
      </w:r>
      <w:r w:rsidR="007754A3" w:rsidRPr="009E27B0">
        <w:rPr>
          <w:szCs w:val="24"/>
          <w:lang w:eastAsia="lt-LT" w:bidi="he-IL"/>
        </w:rPr>
        <w:t>gyventojams</w:t>
      </w:r>
      <w:r w:rsidR="00373B66" w:rsidRPr="009E27B0">
        <w:rPr>
          <w:szCs w:val="24"/>
          <w:lang w:eastAsia="lt-LT" w:bidi="he-IL"/>
        </w:rPr>
        <w:t xml:space="preserve">, laboratorinių tyrimų paslaugos </w:t>
      </w:r>
      <w:r w:rsidR="000B5935" w:rsidRPr="009E27B0">
        <w:rPr>
          <w:szCs w:val="24"/>
          <w:lang w:eastAsia="lt-LT" w:bidi="he-IL"/>
        </w:rPr>
        <w:t xml:space="preserve">turi būti </w:t>
      </w:r>
      <w:r w:rsidR="00373B66" w:rsidRPr="009E27B0">
        <w:rPr>
          <w:szCs w:val="24"/>
          <w:lang w:eastAsia="lt-LT" w:bidi="he-IL"/>
        </w:rPr>
        <w:t>teikiamos priorite</w:t>
      </w:r>
      <w:r w:rsidR="004532DC" w:rsidRPr="009E27B0">
        <w:rPr>
          <w:szCs w:val="24"/>
          <w:lang w:eastAsia="lt-LT" w:bidi="he-IL"/>
        </w:rPr>
        <w:t>to</w:t>
      </w:r>
      <w:r w:rsidR="00373B66" w:rsidRPr="009E27B0">
        <w:rPr>
          <w:szCs w:val="24"/>
          <w:lang w:eastAsia="lt-LT" w:bidi="he-IL"/>
        </w:rPr>
        <w:t xml:space="preserve"> tvarka.</w:t>
      </w:r>
    </w:p>
    <w:p w14:paraId="243446FD" w14:textId="7A77FA36" w:rsidR="00062416" w:rsidRPr="009E27B0" w:rsidRDefault="00482A62" w:rsidP="00062416">
      <w:pPr>
        <w:widowControl w:val="0"/>
        <w:autoSpaceDE w:val="0"/>
        <w:autoSpaceDN w:val="0"/>
        <w:adjustRightInd w:val="0"/>
        <w:ind w:left="0" w:right="6" w:firstLine="720"/>
        <w:rPr>
          <w:strike/>
          <w:szCs w:val="24"/>
          <w:lang w:eastAsia="lt-LT" w:bidi="he-IL"/>
        </w:rPr>
      </w:pPr>
      <w:r w:rsidRPr="009E27B0">
        <w:rPr>
          <w:szCs w:val="24"/>
          <w:lang w:eastAsia="lt-LT" w:bidi="he-IL"/>
        </w:rPr>
        <w:t>1</w:t>
      </w:r>
      <w:r w:rsidR="00B421D4" w:rsidRPr="009E27B0">
        <w:rPr>
          <w:szCs w:val="24"/>
          <w:lang w:eastAsia="lt-LT" w:bidi="he-IL"/>
        </w:rPr>
        <w:t>2</w:t>
      </w:r>
      <w:r w:rsidR="00BA5F69" w:rsidRPr="009E27B0">
        <w:rPr>
          <w:szCs w:val="24"/>
          <w:lang w:eastAsia="lt-LT" w:bidi="he-IL"/>
        </w:rPr>
        <w:t>.</w:t>
      </w:r>
      <w:r w:rsidR="00E47B9F" w:rsidRPr="009E27B0">
        <w:rPr>
          <w:szCs w:val="24"/>
          <w:lang w:eastAsia="lt-LT" w:bidi="he-IL"/>
        </w:rPr>
        <w:t>5</w:t>
      </w:r>
      <w:r w:rsidR="006E2354" w:rsidRPr="009E27B0">
        <w:rPr>
          <w:szCs w:val="24"/>
          <w:lang w:eastAsia="lt-LT" w:bidi="he-IL"/>
        </w:rPr>
        <w:t>.</w:t>
      </w:r>
      <w:r w:rsidR="00BA5F69" w:rsidRPr="009E27B0">
        <w:rPr>
          <w:szCs w:val="24"/>
          <w:lang w:eastAsia="lt-LT" w:bidi="he-IL"/>
        </w:rPr>
        <w:t xml:space="preserve"> </w:t>
      </w:r>
      <w:r w:rsidR="00CE6D7E" w:rsidRPr="009E27B0">
        <w:rPr>
          <w:szCs w:val="24"/>
          <w:lang w:eastAsia="lt-LT" w:bidi="he-IL"/>
        </w:rPr>
        <w:t xml:space="preserve">Prie Įstaigos prisirašęs </w:t>
      </w:r>
      <w:r w:rsidR="007754A3" w:rsidRPr="009E27B0">
        <w:rPr>
          <w:szCs w:val="24"/>
          <w:lang w:eastAsia="lt-LT" w:bidi="he-IL"/>
        </w:rPr>
        <w:t>gyventojas</w:t>
      </w:r>
      <w:r w:rsidR="00CE6D7E" w:rsidRPr="009E27B0">
        <w:rPr>
          <w:szCs w:val="24"/>
          <w:lang w:eastAsia="lt-LT" w:bidi="he-IL"/>
        </w:rPr>
        <w:t xml:space="preserve">, </w:t>
      </w:r>
      <w:r w:rsidR="00070CB0" w:rsidRPr="009E27B0">
        <w:rPr>
          <w:szCs w:val="24"/>
          <w:lang w:eastAsia="lt-LT" w:bidi="he-IL"/>
        </w:rPr>
        <w:t xml:space="preserve">siųstas </w:t>
      </w:r>
      <w:r w:rsidR="00070CB0" w:rsidRPr="009E27B0">
        <w:rPr>
          <w:b/>
          <w:bCs/>
          <w:szCs w:val="24"/>
          <w:lang w:eastAsia="lt-LT" w:bidi="he-IL"/>
        </w:rPr>
        <w:t>skubos tvarka</w:t>
      </w:r>
      <w:r w:rsidR="00070CB0" w:rsidRPr="009E27B0">
        <w:rPr>
          <w:szCs w:val="24"/>
          <w:lang w:eastAsia="lt-LT" w:bidi="he-IL"/>
        </w:rPr>
        <w:t xml:space="preserve"> laboratoriniams tyrimams</w:t>
      </w:r>
      <w:r w:rsidR="00186AEF" w:rsidRPr="009E27B0">
        <w:rPr>
          <w:szCs w:val="24"/>
          <w:lang w:eastAsia="lt-LT" w:bidi="he-IL"/>
        </w:rPr>
        <w:t xml:space="preserve"> (</w:t>
      </w:r>
      <w:r w:rsidR="002A0D7D" w:rsidRPr="009E27B0">
        <w:rPr>
          <w:szCs w:val="24"/>
          <w:lang w:eastAsia="lt-LT" w:bidi="he-IL"/>
        </w:rPr>
        <w:t>1</w:t>
      </w:r>
      <w:r w:rsidR="00CF45A2" w:rsidRPr="009E27B0">
        <w:rPr>
          <w:szCs w:val="24"/>
          <w:lang w:eastAsia="lt-LT" w:bidi="he-IL"/>
        </w:rPr>
        <w:t xml:space="preserve"> pried</w:t>
      </w:r>
      <w:r w:rsidR="002A0D7D" w:rsidRPr="009E27B0">
        <w:rPr>
          <w:szCs w:val="24"/>
          <w:lang w:eastAsia="lt-LT" w:bidi="he-IL"/>
        </w:rPr>
        <w:t>o 2 lentelėje</w:t>
      </w:r>
      <w:r w:rsidR="00186AEF" w:rsidRPr="009E27B0">
        <w:rPr>
          <w:szCs w:val="24"/>
          <w:lang w:eastAsia="lt-LT" w:bidi="he-IL"/>
        </w:rPr>
        <w:t>)</w:t>
      </w:r>
      <w:r w:rsidR="00CF45A2" w:rsidRPr="009E27B0">
        <w:rPr>
          <w:szCs w:val="24"/>
          <w:lang w:eastAsia="lt-LT" w:bidi="he-IL"/>
        </w:rPr>
        <w:t xml:space="preserve"> </w:t>
      </w:r>
      <w:r w:rsidR="00070CB0" w:rsidRPr="009E27B0">
        <w:rPr>
          <w:szCs w:val="24"/>
          <w:lang w:eastAsia="lt-LT" w:bidi="he-IL"/>
        </w:rPr>
        <w:t>atlikti</w:t>
      </w:r>
      <w:r w:rsidR="006D54E2" w:rsidRPr="009E27B0">
        <w:rPr>
          <w:szCs w:val="24"/>
          <w:lang w:eastAsia="lt-LT" w:bidi="he-IL"/>
        </w:rPr>
        <w:t>,</w:t>
      </w:r>
      <w:r w:rsidR="00070CB0" w:rsidRPr="009E27B0">
        <w:rPr>
          <w:szCs w:val="24"/>
          <w:lang w:eastAsia="lt-LT" w:bidi="he-IL"/>
        </w:rPr>
        <w:t xml:space="preserve"> turi būti priimamas be eilės</w:t>
      </w:r>
      <w:r w:rsidR="0015759A" w:rsidRPr="009E27B0">
        <w:rPr>
          <w:szCs w:val="24"/>
          <w:lang w:eastAsia="lt-LT" w:bidi="he-IL"/>
        </w:rPr>
        <w:t>.</w:t>
      </w:r>
      <w:r w:rsidR="003800F7" w:rsidRPr="009E27B0">
        <w:rPr>
          <w:strike/>
          <w:szCs w:val="24"/>
          <w:lang w:eastAsia="lt-LT" w:bidi="he-IL"/>
        </w:rPr>
        <w:t xml:space="preserve"> </w:t>
      </w:r>
    </w:p>
    <w:p w14:paraId="5DE55396" w14:textId="22105405" w:rsidR="009D09E0" w:rsidRPr="009E27B0" w:rsidRDefault="00482A62" w:rsidP="002A0D7D">
      <w:pPr>
        <w:widowControl w:val="0"/>
        <w:autoSpaceDE w:val="0"/>
        <w:autoSpaceDN w:val="0"/>
        <w:adjustRightInd w:val="0"/>
        <w:ind w:left="0" w:right="6" w:firstLine="720"/>
        <w:rPr>
          <w:szCs w:val="24"/>
          <w:lang w:eastAsia="lt-LT" w:bidi="he-IL"/>
        </w:rPr>
      </w:pPr>
      <w:r w:rsidRPr="009E27B0">
        <w:rPr>
          <w:szCs w:val="24"/>
          <w:lang w:eastAsia="lt-LT" w:bidi="he-IL"/>
        </w:rPr>
        <w:t>1</w:t>
      </w:r>
      <w:r w:rsidR="00B421D4" w:rsidRPr="009E27B0">
        <w:rPr>
          <w:szCs w:val="24"/>
          <w:lang w:eastAsia="lt-LT" w:bidi="he-IL"/>
        </w:rPr>
        <w:t>2</w:t>
      </w:r>
      <w:r w:rsidR="00BA5F69" w:rsidRPr="009E27B0">
        <w:rPr>
          <w:szCs w:val="24"/>
          <w:lang w:eastAsia="lt-LT" w:bidi="he-IL"/>
        </w:rPr>
        <w:t>.</w:t>
      </w:r>
      <w:r w:rsidR="00E47B9F" w:rsidRPr="009E27B0">
        <w:rPr>
          <w:szCs w:val="24"/>
          <w:lang w:eastAsia="lt-LT" w:bidi="he-IL"/>
        </w:rPr>
        <w:t>5.1</w:t>
      </w:r>
      <w:r w:rsidR="006E2354" w:rsidRPr="009E27B0">
        <w:rPr>
          <w:szCs w:val="24"/>
          <w:lang w:eastAsia="lt-LT" w:bidi="he-IL"/>
        </w:rPr>
        <w:t>.</w:t>
      </w:r>
      <w:r w:rsidR="006E2354" w:rsidRPr="009E27B0">
        <w:t xml:space="preserve"> </w:t>
      </w:r>
      <w:r w:rsidR="006E2354" w:rsidRPr="009E27B0">
        <w:rPr>
          <w:b/>
          <w:bCs/>
          <w:szCs w:val="24"/>
          <w:lang w:eastAsia="lt-LT" w:bidi="he-IL"/>
        </w:rPr>
        <w:t>skubos tvarka</w:t>
      </w:r>
      <w:r w:rsidR="006E2354" w:rsidRPr="009E27B0">
        <w:rPr>
          <w:szCs w:val="24"/>
          <w:lang w:eastAsia="lt-LT" w:bidi="he-IL"/>
        </w:rPr>
        <w:t xml:space="preserve"> tyrimai turi būti atliekami</w:t>
      </w:r>
      <w:bookmarkStart w:id="1" w:name="x__Hlk138239014"/>
      <w:r w:rsidR="002A0D7D" w:rsidRPr="009E27B0">
        <w:rPr>
          <w:szCs w:val="24"/>
          <w:lang w:eastAsia="lt-LT" w:bidi="he-IL"/>
        </w:rPr>
        <w:t xml:space="preserve"> </w:t>
      </w:r>
      <w:r w:rsidR="009D09E0" w:rsidRPr="009E27B0">
        <w:rPr>
          <w:b/>
          <w:bCs/>
          <w:szCs w:val="24"/>
        </w:rPr>
        <w:t>kaip galima skubiau, bet ne ilgiau kaip per 2 val. nuo ėminio paėmimo</w:t>
      </w:r>
      <w:bookmarkEnd w:id="1"/>
      <w:r w:rsidR="002A0D7D" w:rsidRPr="009E27B0">
        <w:rPr>
          <w:b/>
          <w:bCs/>
          <w:szCs w:val="24"/>
        </w:rPr>
        <w:t>;</w:t>
      </w:r>
    </w:p>
    <w:p w14:paraId="7448CAF9" w14:textId="6AC55D2B" w:rsidR="00E0021D" w:rsidRPr="00C17FF9" w:rsidRDefault="00482A62" w:rsidP="007722BB">
      <w:pPr>
        <w:widowControl w:val="0"/>
        <w:autoSpaceDE w:val="0"/>
        <w:autoSpaceDN w:val="0"/>
        <w:adjustRightInd w:val="0"/>
        <w:ind w:left="0" w:right="6" w:firstLine="720"/>
        <w:rPr>
          <w:szCs w:val="24"/>
          <w:lang w:eastAsia="lt-LT" w:bidi="he-IL"/>
        </w:rPr>
      </w:pPr>
      <w:r w:rsidRPr="009E27B0">
        <w:rPr>
          <w:szCs w:val="24"/>
          <w:lang w:eastAsia="lt-LT" w:bidi="he-IL"/>
        </w:rPr>
        <w:t>1</w:t>
      </w:r>
      <w:r w:rsidR="00B421D4" w:rsidRPr="009E27B0">
        <w:rPr>
          <w:szCs w:val="24"/>
          <w:lang w:eastAsia="lt-LT" w:bidi="he-IL"/>
        </w:rPr>
        <w:t>2</w:t>
      </w:r>
      <w:r w:rsidRPr="009E27B0">
        <w:rPr>
          <w:szCs w:val="24"/>
          <w:lang w:eastAsia="lt-LT" w:bidi="he-IL"/>
        </w:rPr>
        <w:t>.</w:t>
      </w:r>
      <w:r w:rsidR="0015759A" w:rsidRPr="009E27B0">
        <w:rPr>
          <w:szCs w:val="24"/>
          <w:lang w:eastAsia="lt-LT" w:bidi="he-IL"/>
        </w:rPr>
        <w:t>5</w:t>
      </w:r>
      <w:r w:rsidR="001836A1" w:rsidRPr="009E27B0">
        <w:rPr>
          <w:szCs w:val="24"/>
          <w:lang w:eastAsia="lt-LT" w:bidi="he-IL"/>
        </w:rPr>
        <w:t>.</w:t>
      </w:r>
      <w:r w:rsidR="00CB64E3" w:rsidRPr="009E27B0">
        <w:rPr>
          <w:szCs w:val="24"/>
          <w:lang w:eastAsia="lt-LT" w:bidi="he-IL"/>
        </w:rPr>
        <w:t>2</w:t>
      </w:r>
      <w:r w:rsidR="0015759A" w:rsidRPr="009E27B0">
        <w:rPr>
          <w:szCs w:val="24"/>
          <w:lang w:eastAsia="lt-LT" w:bidi="he-IL"/>
        </w:rPr>
        <w:t>.</w:t>
      </w:r>
      <w:r w:rsidRPr="009E27B0">
        <w:rPr>
          <w:szCs w:val="24"/>
          <w:lang w:eastAsia="lt-LT" w:bidi="he-IL"/>
        </w:rPr>
        <w:t xml:space="preserve"> </w:t>
      </w:r>
      <w:r w:rsidR="00E0021D" w:rsidRPr="009E27B0">
        <w:rPr>
          <w:szCs w:val="24"/>
          <w:lang w:eastAsia="lt-LT" w:bidi="he-IL"/>
        </w:rPr>
        <w:t xml:space="preserve">Skubių tyrimų atsakymai pateikiami </w:t>
      </w:r>
      <w:r w:rsidR="00CB64E3" w:rsidRPr="009E27B0">
        <w:rPr>
          <w:szCs w:val="24"/>
          <w:lang w:eastAsia="lt-LT" w:bidi="he-IL"/>
        </w:rPr>
        <w:t>gyventojui</w:t>
      </w:r>
      <w:r w:rsidR="001836A1" w:rsidRPr="009E27B0">
        <w:rPr>
          <w:szCs w:val="24"/>
          <w:lang w:eastAsia="lt-LT" w:bidi="he-IL"/>
        </w:rPr>
        <w:t xml:space="preserve"> ir</w:t>
      </w:r>
      <w:r w:rsidR="00E0021D" w:rsidRPr="009E27B0">
        <w:rPr>
          <w:szCs w:val="24"/>
          <w:lang w:eastAsia="lt-LT" w:bidi="he-IL"/>
        </w:rPr>
        <w:t xml:space="preserve"> gydančiam gydytojui elektroninėmis priemonėmis </w:t>
      </w:r>
      <w:r w:rsidR="00E0021D" w:rsidRPr="009E27B0">
        <w:rPr>
          <w:b/>
          <w:bCs/>
          <w:i/>
          <w:iCs/>
          <w:szCs w:val="24"/>
          <w:lang w:eastAsia="lt-LT" w:bidi="he-IL"/>
        </w:rPr>
        <w:t>nedelsiant</w:t>
      </w:r>
      <w:r w:rsidR="00E0021D" w:rsidRPr="009E27B0">
        <w:rPr>
          <w:szCs w:val="24"/>
          <w:lang w:eastAsia="lt-LT" w:bidi="he-IL"/>
        </w:rPr>
        <w:t xml:space="preserve"> po</w:t>
      </w:r>
      <w:r w:rsidR="00E0021D" w:rsidRPr="002B5398">
        <w:rPr>
          <w:szCs w:val="24"/>
          <w:lang w:eastAsia="lt-LT" w:bidi="he-IL"/>
        </w:rPr>
        <w:t xml:space="preserve"> tyrimo (-ų) atlikimo, o nustatytos formos dokumentai Įstaigai pristatomi</w:t>
      </w:r>
      <w:r w:rsidR="00E0021D" w:rsidRPr="002B5398">
        <w:t xml:space="preserve"> </w:t>
      </w:r>
      <w:r w:rsidR="00E0021D" w:rsidRPr="00C17FF9">
        <w:rPr>
          <w:szCs w:val="24"/>
          <w:lang w:eastAsia="lt-LT" w:bidi="he-IL"/>
        </w:rPr>
        <w:t>adresu</w:t>
      </w:r>
      <w:r w:rsidR="00214956" w:rsidRPr="00C17FF9">
        <w:rPr>
          <w:szCs w:val="24"/>
          <w:lang w:eastAsia="lt-LT" w:bidi="he-IL"/>
        </w:rPr>
        <w:t>: P. Kriaučiūno g. 2, Marijampolė</w:t>
      </w:r>
      <w:r w:rsidR="00E0021D" w:rsidRPr="00C17FF9">
        <w:rPr>
          <w:szCs w:val="24"/>
          <w:lang w:eastAsia="lt-LT" w:bidi="he-IL"/>
        </w:rPr>
        <w:t>, ne vėliau kaip per 24 valandas nuo tyrimo (-ų) atlikimo. Jeigu dokumentų pristatymo terminas sutampa su Įstaigos nedarbo laiku, dokumentai turi būti pristatyti pirmą artimiausią darbo dieną</w:t>
      </w:r>
      <w:r w:rsidR="00214956" w:rsidRPr="00C17FF9">
        <w:rPr>
          <w:szCs w:val="24"/>
          <w:lang w:eastAsia="lt-LT" w:bidi="he-IL"/>
        </w:rPr>
        <w:t>,</w:t>
      </w:r>
      <w:r w:rsidR="00E0021D" w:rsidRPr="00C17FF9">
        <w:rPr>
          <w:szCs w:val="24"/>
          <w:lang w:eastAsia="lt-LT" w:bidi="he-IL"/>
        </w:rPr>
        <w:t xml:space="preserve"> ne vėliau kaip iki 8</w:t>
      </w:r>
      <w:r w:rsidR="00EA3115">
        <w:rPr>
          <w:szCs w:val="24"/>
          <w:lang w:eastAsia="lt-LT" w:bidi="he-IL"/>
        </w:rPr>
        <w:t>.00</w:t>
      </w:r>
      <w:r w:rsidR="00E0021D" w:rsidRPr="00C17FF9">
        <w:rPr>
          <w:szCs w:val="24"/>
          <w:lang w:eastAsia="lt-LT" w:bidi="he-IL"/>
        </w:rPr>
        <w:t xml:space="preserve"> val.</w:t>
      </w:r>
      <w:r w:rsidR="00C17FF9" w:rsidRPr="00C17FF9">
        <w:rPr>
          <w:szCs w:val="24"/>
          <w:lang w:eastAsia="lt-LT" w:bidi="he-IL"/>
        </w:rPr>
        <w:t>;</w:t>
      </w:r>
    </w:p>
    <w:p w14:paraId="105CE351" w14:textId="08CF07D2" w:rsidR="006E2354" w:rsidRPr="00C17FF9" w:rsidRDefault="00C17FF9" w:rsidP="006E2354">
      <w:pPr>
        <w:widowControl w:val="0"/>
        <w:autoSpaceDE w:val="0"/>
        <w:autoSpaceDN w:val="0"/>
        <w:adjustRightInd w:val="0"/>
        <w:ind w:left="0" w:right="6" w:firstLine="720"/>
        <w:rPr>
          <w:szCs w:val="24"/>
          <w:lang w:eastAsia="lt-LT" w:bidi="he-IL"/>
        </w:rPr>
      </w:pPr>
      <w:r w:rsidRPr="00C17FF9">
        <w:rPr>
          <w:szCs w:val="24"/>
          <w:lang w:eastAsia="lt-LT" w:bidi="he-IL"/>
        </w:rPr>
        <w:t>1</w:t>
      </w:r>
      <w:r w:rsidR="00B421D4">
        <w:rPr>
          <w:szCs w:val="24"/>
          <w:lang w:eastAsia="lt-LT" w:bidi="he-IL"/>
        </w:rPr>
        <w:t>2</w:t>
      </w:r>
      <w:r w:rsidRPr="00C17FF9">
        <w:rPr>
          <w:szCs w:val="24"/>
          <w:lang w:eastAsia="lt-LT" w:bidi="he-IL"/>
        </w:rPr>
        <w:t xml:space="preserve">.6. Paslaugos teikėjas gali atlikti ir kitus laboratorinius tyrimus atsižvelgiant į </w:t>
      </w:r>
      <w:r w:rsidR="00EA3115">
        <w:rPr>
          <w:szCs w:val="24"/>
          <w:lang w:eastAsia="lt-LT" w:bidi="he-IL"/>
        </w:rPr>
        <w:t xml:space="preserve">Įstaigos </w:t>
      </w:r>
      <w:r w:rsidRPr="00C17FF9">
        <w:rPr>
          <w:szCs w:val="24"/>
          <w:lang w:eastAsia="lt-LT" w:bidi="he-IL"/>
        </w:rPr>
        <w:t xml:space="preserve">poreikius. </w:t>
      </w:r>
    </w:p>
    <w:p w14:paraId="1030EBF5" w14:textId="3177661E" w:rsidR="0034568E" w:rsidRPr="00EF69EA" w:rsidRDefault="001836A1" w:rsidP="0034568E">
      <w:pPr>
        <w:widowControl w:val="0"/>
        <w:autoSpaceDE w:val="0"/>
        <w:autoSpaceDN w:val="0"/>
        <w:adjustRightInd w:val="0"/>
        <w:ind w:left="0" w:right="6" w:firstLine="720"/>
        <w:rPr>
          <w:szCs w:val="24"/>
          <w:lang w:eastAsia="lt-LT" w:bidi="he-IL"/>
        </w:rPr>
      </w:pPr>
      <w:r w:rsidRPr="002B5398">
        <w:rPr>
          <w:szCs w:val="24"/>
          <w:lang w:eastAsia="lt-LT" w:bidi="he-IL"/>
        </w:rPr>
        <w:t>1</w:t>
      </w:r>
      <w:r w:rsidR="00B421D4">
        <w:rPr>
          <w:szCs w:val="24"/>
          <w:lang w:eastAsia="lt-LT" w:bidi="he-IL"/>
        </w:rPr>
        <w:t>3</w:t>
      </w:r>
      <w:r w:rsidR="0034568E" w:rsidRPr="002B5398">
        <w:rPr>
          <w:szCs w:val="24"/>
          <w:lang w:eastAsia="lt-LT" w:bidi="he-IL"/>
        </w:rPr>
        <w:t xml:space="preserve">. </w:t>
      </w:r>
      <w:r w:rsidRPr="002B5398">
        <w:t xml:space="preserve">Medicinos laboratorinių tyrimų paslaugų </w:t>
      </w:r>
      <w:r w:rsidR="0034568E" w:rsidRPr="002B5398">
        <w:rPr>
          <w:szCs w:val="24"/>
          <w:lang w:eastAsia="lt-LT" w:bidi="he-IL"/>
        </w:rPr>
        <w:t>teikimo sąlygos:</w:t>
      </w:r>
    </w:p>
    <w:p w14:paraId="7D0676AD" w14:textId="3554BE36" w:rsidR="005172A1" w:rsidRPr="009E27B0" w:rsidRDefault="001836A1" w:rsidP="0034568E">
      <w:pPr>
        <w:widowControl w:val="0"/>
        <w:autoSpaceDE w:val="0"/>
        <w:autoSpaceDN w:val="0"/>
        <w:adjustRightInd w:val="0"/>
        <w:ind w:left="0" w:right="6" w:firstLine="720"/>
      </w:pPr>
      <w:r w:rsidRPr="009E27B0">
        <w:rPr>
          <w:szCs w:val="24"/>
          <w:lang w:eastAsia="lt-LT" w:bidi="he-IL"/>
        </w:rPr>
        <w:t>1</w:t>
      </w:r>
      <w:r w:rsidR="00B421D4" w:rsidRPr="009E27B0">
        <w:rPr>
          <w:szCs w:val="24"/>
          <w:lang w:eastAsia="lt-LT" w:bidi="he-IL"/>
        </w:rPr>
        <w:t>3</w:t>
      </w:r>
      <w:r w:rsidRPr="009E27B0">
        <w:rPr>
          <w:szCs w:val="24"/>
          <w:lang w:eastAsia="lt-LT" w:bidi="he-IL"/>
        </w:rPr>
        <w:t xml:space="preserve">.1. </w:t>
      </w:r>
      <w:r w:rsidR="00482A62" w:rsidRPr="009E27B0">
        <w:rPr>
          <w:szCs w:val="24"/>
          <w:lang w:eastAsia="lt-LT" w:bidi="he-IL"/>
        </w:rPr>
        <w:t>Laboratorinių tyrimų užsakymai</w:t>
      </w:r>
      <w:r w:rsidR="00D149D0" w:rsidRPr="009E27B0">
        <w:rPr>
          <w:szCs w:val="24"/>
          <w:lang w:eastAsia="lt-LT" w:bidi="he-IL"/>
        </w:rPr>
        <w:t xml:space="preserve"> (forma E200)</w:t>
      </w:r>
      <w:r w:rsidR="00482A62" w:rsidRPr="009E27B0">
        <w:rPr>
          <w:szCs w:val="24"/>
          <w:lang w:eastAsia="lt-LT" w:bidi="he-IL"/>
        </w:rPr>
        <w:t xml:space="preserve"> ir atsakymų pateikimas vykdomas per informacinių sistemų integraciją tarp paslaugos teikėjo ir Įstaigos</w:t>
      </w:r>
      <w:r w:rsidR="00482A62" w:rsidRPr="009E27B0">
        <w:t xml:space="preserve"> </w:t>
      </w:r>
      <w:r w:rsidR="00482A62" w:rsidRPr="009E27B0">
        <w:rPr>
          <w:szCs w:val="24"/>
          <w:lang w:eastAsia="lt-LT" w:bidi="he-IL"/>
        </w:rPr>
        <w:t xml:space="preserve">naudojamos </w:t>
      </w:r>
      <w:r w:rsidR="005172A1" w:rsidRPr="009E27B0">
        <w:rPr>
          <w:szCs w:val="24"/>
          <w:lang w:eastAsia="lt-LT" w:bidi="he-IL"/>
        </w:rPr>
        <w:t xml:space="preserve">elektroninės sveikatos </w:t>
      </w:r>
      <w:r w:rsidR="00482A62" w:rsidRPr="009E27B0">
        <w:rPr>
          <w:szCs w:val="24"/>
          <w:lang w:eastAsia="lt-LT" w:bidi="he-IL"/>
        </w:rPr>
        <w:t>informacinės sistemos ESIS</w:t>
      </w:r>
      <w:r w:rsidR="005172A1" w:rsidRPr="009E27B0">
        <w:rPr>
          <w:szCs w:val="24"/>
          <w:lang w:eastAsia="lt-LT" w:bidi="he-IL"/>
        </w:rPr>
        <w:t>,</w:t>
      </w:r>
      <w:r w:rsidR="005172A1" w:rsidRPr="009E27B0">
        <w:t xml:space="preserve"> </w:t>
      </w:r>
      <w:r w:rsidR="005172A1" w:rsidRPr="009E27B0">
        <w:rPr>
          <w:szCs w:val="24"/>
          <w:lang w:eastAsia="lt-LT" w:bidi="he-IL"/>
        </w:rPr>
        <w:t>kuri integruo</w:t>
      </w:r>
      <w:r w:rsidR="004D6645" w:rsidRPr="009E27B0">
        <w:rPr>
          <w:szCs w:val="24"/>
          <w:lang w:eastAsia="lt-LT" w:bidi="he-IL"/>
        </w:rPr>
        <w:t xml:space="preserve">ta </w:t>
      </w:r>
      <w:r w:rsidR="005172A1" w:rsidRPr="009E27B0">
        <w:rPr>
          <w:szCs w:val="24"/>
          <w:lang w:eastAsia="lt-LT" w:bidi="he-IL"/>
        </w:rPr>
        <w:t>į ESPBI IS (Elektroninės sveikatos paslaugų ir bendradarbiavimo infrastruktūros informacinę sistemą)</w:t>
      </w:r>
      <w:r w:rsidRPr="009E27B0">
        <w:rPr>
          <w:szCs w:val="24"/>
          <w:lang w:eastAsia="lt-LT" w:bidi="he-IL"/>
        </w:rPr>
        <w:t>;</w:t>
      </w:r>
    </w:p>
    <w:p w14:paraId="3F347055" w14:textId="3A7F4365" w:rsidR="00153DDC" w:rsidRDefault="001836A1" w:rsidP="0034568E">
      <w:pPr>
        <w:widowControl w:val="0"/>
        <w:autoSpaceDE w:val="0"/>
        <w:autoSpaceDN w:val="0"/>
        <w:adjustRightInd w:val="0"/>
        <w:ind w:left="0" w:right="6" w:firstLine="720"/>
        <w:rPr>
          <w:szCs w:val="24"/>
          <w:lang w:eastAsia="lt-LT" w:bidi="he-IL"/>
        </w:rPr>
      </w:pPr>
      <w:r w:rsidRPr="009E27B0">
        <w:t>1</w:t>
      </w:r>
      <w:r w:rsidR="00B421D4" w:rsidRPr="009E27B0">
        <w:t>3</w:t>
      </w:r>
      <w:r w:rsidRPr="009E27B0">
        <w:t xml:space="preserve">.2. </w:t>
      </w:r>
      <w:r w:rsidR="00482A62" w:rsidRPr="009E27B0">
        <w:t>Paslaug</w:t>
      </w:r>
      <w:r w:rsidR="007E785C" w:rsidRPr="009E27B0">
        <w:t>os</w:t>
      </w:r>
      <w:r w:rsidR="00482A62" w:rsidRPr="009E27B0">
        <w:t xml:space="preserve"> teikėjas savo lėšomis turi (be papildomo mokesčio) užtikrinti </w:t>
      </w:r>
      <w:r w:rsidR="00CB64E3" w:rsidRPr="009E27B0">
        <w:t xml:space="preserve">sklandų </w:t>
      </w:r>
      <w:r w:rsidR="00482A62" w:rsidRPr="009E27B0">
        <w:t>laboratorinių tyrimų užsakymų ir atsakymų duomenų apsikeitimą</w:t>
      </w:r>
      <w:r w:rsidR="007E785C" w:rsidRPr="009E27B0">
        <w:rPr>
          <w:szCs w:val="24"/>
          <w:lang w:eastAsia="lt-LT" w:bidi="he-IL"/>
        </w:rPr>
        <w:t>.</w:t>
      </w:r>
      <w:r w:rsidR="00D149D0" w:rsidRPr="009E27B0">
        <w:t xml:space="preserve"> </w:t>
      </w:r>
      <w:r w:rsidR="00D149D0" w:rsidRPr="009E27B0">
        <w:rPr>
          <w:szCs w:val="24"/>
          <w:lang w:eastAsia="lt-LT" w:bidi="he-IL"/>
        </w:rPr>
        <w:t xml:space="preserve">Įstaiga įsipareigoja pateikti duomenų mainų protokolą bei tarpininkauti organizuojant ESIS sistemą prižiūrinčios įmonės bendradarbiavimą su </w:t>
      </w:r>
      <w:r w:rsidR="005172A1" w:rsidRPr="009E27B0">
        <w:rPr>
          <w:szCs w:val="24"/>
          <w:lang w:eastAsia="lt-LT" w:bidi="he-IL"/>
        </w:rPr>
        <w:t xml:space="preserve">paslaugos </w:t>
      </w:r>
      <w:r w:rsidR="00D149D0" w:rsidRPr="009E27B0">
        <w:rPr>
          <w:szCs w:val="24"/>
          <w:lang w:eastAsia="lt-LT" w:bidi="he-IL"/>
        </w:rPr>
        <w:t>t</w:t>
      </w:r>
      <w:r w:rsidR="005172A1" w:rsidRPr="009E27B0">
        <w:rPr>
          <w:szCs w:val="24"/>
          <w:lang w:eastAsia="lt-LT" w:bidi="he-IL"/>
        </w:rPr>
        <w:t>ei</w:t>
      </w:r>
      <w:r w:rsidR="00D149D0" w:rsidRPr="009E27B0">
        <w:rPr>
          <w:szCs w:val="24"/>
          <w:lang w:eastAsia="lt-LT" w:bidi="he-IL"/>
        </w:rPr>
        <w:t xml:space="preserve">kėju, duomenų mainų įdiegimo metu bei konsultavimą duomenų mainų protokolo klausimais. </w:t>
      </w:r>
      <w:r w:rsidR="007E785C" w:rsidRPr="009E27B0">
        <w:rPr>
          <w:szCs w:val="24"/>
          <w:lang w:eastAsia="lt-LT" w:bidi="he-IL"/>
        </w:rPr>
        <w:t xml:space="preserve">Duomenų mainai tarp paslaugų teikėjo naudojamos informacinės sistemos ir Įstaigos naudojamos informacinės sistemos ESIS </w:t>
      </w:r>
      <w:r w:rsidR="00482A62" w:rsidRPr="009E27B0">
        <w:rPr>
          <w:szCs w:val="24"/>
          <w:lang w:eastAsia="lt-LT" w:bidi="he-IL"/>
        </w:rPr>
        <w:t xml:space="preserve">turi būti įdiegti ir pademonstruoti Įstaigai ne ilgiau kaip per 1 mėnesį nuo </w:t>
      </w:r>
      <w:r w:rsidR="007E785C" w:rsidRPr="009E27B0">
        <w:rPr>
          <w:szCs w:val="24"/>
          <w:lang w:eastAsia="lt-LT" w:bidi="he-IL"/>
        </w:rPr>
        <w:t xml:space="preserve">paslaugų teikimo </w:t>
      </w:r>
      <w:r w:rsidR="00482A62" w:rsidRPr="009E27B0">
        <w:rPr>
          <w:szCs w:val="24"/>
          <w:lang w:eastAsia="lt-LT" w:bidi="he-IL"/>
        </w:rPr>
        <w:t xml:space="preserve">sutarties pasirašymo. </w:t>
      </w:r>
      <w:r w:rsidR="00D149D0" w:rsidRPr="009E27B0">
        <w:rPr>
          <w:szCs w:val="24"/>
          <w:lang w:eastAsia="lt-LT" w:bidi="he-IL"/>
        </w:rPr>
        <w:t xml:space="preserve">Neįvykdžius šio reikalavimo per </w:t>
      </w:r>
      <w:r w:rsidR="00DC7F42">
        <w:rPr>
          <w:szCs w:val="24"/>
          <w:lang w:eastAsia="lt-LT" w:bidi="he-IL"/>
        </w:rPr>
        <w:t>1</w:t>
      </w:r>
      <w:r w:rsidR="00D149D0" w:rsidRPr="009E27B0">
        <w:rPr>
          <w:szCs w:val="24"/>
          <w:lang w:eastAsia="lt-LT" w:bidi="he-IL"/>
        </w:rPr>
        <w:t xml:space="preserve"> mėnes</w:t>
      </w:r>
      <w:r w:rsidR="00DC7F42">
        <w:rPr>
          <w:szCs w:val="24"/>
          <w:lang w:eastAsia="lt-LT" w:bidi="he-IL"/>
        </w:rPr>
        <w:t>į</w:t>
      </w:r>
      <w:r w:rsidR="00D149D0" w:rsidRPr="009E27B0">
        <w:rPr>
          <w:szCs w:val="24"/>
          <w:lang w:eastAsia="lt-LT" w:bidi="he-IL"/>
        </w:rPr>
        <w:t xml:space="preserve"> paslaugų teikimo sutartis </w:t>
      </w:r>
      <w:r w:rsidR="00CB64E3" w:rsidRPr="009E27B0">
        <w:rPr>
          <w:szCs w:val="24"/>
          <w:lang w:eastAsia="lt-LT" w:bidi="he-IL"/>
        </w:rPr>
        <w:t>gali būti</w:t>
      </w:r>
      <w:r w:rsidR="00D149D0" w:rsidRPr="009E27B0">
        <w:rPr>
          <w:szCs w:val="24"/>
          <w:lang w:eastAsia="lt-LT" w:bidi="he-IL"/>
        </w:rPr>
        <w:t xml:space="preserve"> nutrau</w:t>
      </w:r>
      <w:r w:rsidR="00CB64E3" w:rsidRPr="009E27B0">
        <w:rPr>
          <w:szCs w:val="24"/>
          <w:lang w:eastAsia="lt-LT" w:bidi="he-IL"/>
        </w:rPr>
        <w:t>kiama</w:t>
      </w:r>
      <w:r w:rsidR="00C17FF9" w:rsidRPr="009E27B0">
        <w:rPr>
          <w:szCs w:val="24"/>
          <w:lang w:eastAsia="lt-LT" w:bidi="he-IL"/>
        </w:rPr>
        <w:t>.</w:t>
      </w:r>
      <w:r w:rsidR="00C17FF9" w:rsidRPr="00C17FF9">
        <w:rPr>
          <w:szCs w:val="24"/>
          <w:lang w:eastAsia="lt-LT" w:bidi="he-IL"/>
        </w:rPr>
        <w:t xml:space="preserve"> </w:t>
      </w:r>
    </w:p>
    <w:p w14:paraId="04BADD8A" w14:textId="38274256" w:rsidR="00482A62" w:rsidRPr="00C17FF9" w:rsidRDefault="00AF406F" w:rsidP="0034568E">
      <w:pPr>
        <w:widowControl w:val="0"/>
        <w:autoSpaceDE w:val="0"/>
        <w:autoSpaceDN w:val="0"/>
        <w:adjustRightInd w:val="0"/>
        <w:ind w:left="0" w:right="6" w:firstLine="720"/>
        <w:rPr>
          <w:szCs w:val="24"/>
          <w:lang w:eastAsia="lt-LT" w:bidi="he-IL"/>
        </w:rPr>
      </w:pPr>
      <w:r w:rsidRPr="009C026C">
        <w:rPr>
          <w:szCs w:val="24"/>
          <w:lang w:eastAsia="lt-LT" w:bidi="he-IL"/>
        </w:rPr>
        <w:t>1.3.3.</w:t>
      </w:r>
      <w:r w:rsidRPr="009C026C">
        <w:rPr>
          <w:szCs w:val="24"/>
          <w:lang w:eastAsia="lt-LT" w:bidi="he-IL"/>
        </w:rPr>
        <w:tab/>
      </w:r>
      <w:r w:rsidR="009E27B0" w:rsidRPr="009C026C">
        <w:rPr>
          <w:szCs w:val="24"/>
          <w:lang w:eastAsia="lt-LT" w:bidi="he-IL"/>
        </w:rPr>
        <w:t xml:space="preserve">Perkančioji organizacija </w:t>
      </w:r>
      <w:r w:rsidRPr="009C026C">
        <w:rPr>
          <w:szCs w:val="24"/>
          <w:lang w:eastAsia="lt-LT" w:bidi="he-IL"/>
        </w:rPr>
        <w:t>naudoja</w:t>
      </w:r>
      <w:r w:rsidR="009E27B0" w:rsidRPr="009C026C">
        <w:rPr>
          <w:szCs w:val="24"/>
          <w:lang w:eastAsia="lt-LT" w:bidi="he-IL"/>
        </w:rPr>
        <w:t xml:space="preserve"> </w:t>
      </w:r>
      <w:r w:rsidRPr="009C026C">
        <w:rPr>
          <w:szCs w:val="24"/>
          <w:lang w:eastAsia="lt-LT" w:bidi="he-IL"/>
        </w:rPr>
        <w:t>informacin</w:t>
      </w:r>
      <w:r w:rsidR="00F50523" w:rsidRPr="009C026C">
        <w:rPr>
          <w:szCs w:val="24"/>
          <w:lang w:eastAsia="lt-LT" w:bidi="he-IL"/>
        </w:rPr>
        <w:t>ę</w:t>
      </w:r>
      <w:r w:rsidRPr="009C026C">
        <w:rPr>
          <w:szCs w:val="24"/>
          <w:lang w:eastAsia="lt-LT" w:bidi="he-IL"/>
        </w:rPr>
        <w:t xml:space="preserve"> sistem</w:t>
      </w:r>
      <w:r w:rsidR="00F50523" w:rsidRPr="009C026C">
        <w:rPr>
          <w:szCs w:val="24"/>
          <w:lang w:eastAsia="lt-LT" w:bidi="he-IL"/>
        </w:rPr>
        <w:t>ą</w:t>
      </w:r>
      <w:r w:rsidRPr="009C026C">
        <w:rPr>
          <w:szCs w:val="24"/>
          <w:lang w:eastAsia="lt-LT" w:bidi="he-IL"/>
        </w:rPr>
        <w:t xml:space="preserve"> </w:t>
      </w:r>
      <w:r w:rsidR="00D149D0" w:rsidRPr="009C026C">
        <w:rPr>
          <w:szCs w:val="24"/>
          <w:lang w:eastAsia="lt-LT" w:bidi="he-IL"/>
        </w:rPr>
        <w:t>ESIS</w:t>
      </w:r>
      <w:r w:rsidRPr="009C026C">
        <w:rPr>
          <w:szCs w:val="24"/>
          <w:lang w:eastAsia="lt-LT" w:bidi="he-IL"/>
        </w:rPr>
        <w:t xml:space="preserve">, </w:t>
      </w:r>
      <w:r w:rsidR="00D149D0" w:rsidRPr="009C026C">
        <w:rPr>
          <w:szCs w:val="24"/>
          <w:lang w:eastAsia="lt-LT" w:bidi="he-IL"/>
        </w:rPr>
        <w:t xml:space="preserve">administruoja </w:t>
      </w:r>
      <w:r w:rsidR="00482A62" w:rsidRPr="009C026C">
        <w:rPr>
          <w:szCs w:val="24"/>
          <w:lang w:eastAsia="lt-LT" w:bidi="he-IL"/>
        </w:rPr>
        <w:t>UAB ,,Varutis</w:t>
      </w:r>
      <w:r w:rsidR="00456FC5" w:rsidRPr="009C026C">
        <w:rPr>
          <w:szCs w:val="24"/>
          <w:lang w:eastAsia="lt-LT" w:bidi="he-IL"/>
        </w:rPr>
        <w:t>“</w:t>
      </w:r>
      <w:r w:rsidR="00482A62" w:rsidRPr="009C026C">
        <w:rPr>
          <w:szCs w:val="24"/>
          <w:lang w:eastAsia="lt-LT" w:bidi="he-IL"/>
        </w:rPr>
        <w:t>.</w:t>
      </w:r>
      <w:r w:rsidR="00482A62" w:rsidRPr="00C17FF9">
        <w:rPr>
          <w:szCs w:val="24"/>
          <w:lang w:eastAsia="lt-LT" w:bidi="he-IL"/>
        </w:rPr>
        <w:t xml:space="preserve"> </w:t>
      </w:r>
      <w:r w:rsidR="00D149D0" w:rsidRPr="00C17FF9">
        <w:rPr>
          <w:szCs w:val="24"/>
          <w:lang w:eastAsia="lt-LT" w:bidi="he-IL"/>
        </w:rPr>
        <w:t xml:space="preserve"> </w:t>
      </w:r>
    </w:p>
    <w:p w14:paraId="6955DF53" w14:textId="68FBCE13" w:rsidR="005172A1" w:rsidRPr="009E27B0" w:rsidRDefault="001836A1" w:rsidP="005172A1">
      <w:pPr>
        <w:widowControl w:val="0"/>
        <w:autoSpaceDE w:val="0"/>
        <w:autoSpaceDN w:val="0"/>
        <w:adjustRightInd w:val="0"/>
        <w:ind w:left="0" w:right="6" w:firstLine="720"/>
        <w:rPr>
          <w:szCs w:val="24"/>
          <w:lang w:eastAsia="lt-LT" w:bidi="he-IL"/>
        </w:rPr>
      </w:pPr>
      <w:r w:rsidRPr="009E27B0">
        <w:rPr>
          <w:szCs w:val="24"/>
          <w:lang w:eastAsia="lt-LT" w:bidi="he-IL"/>
        </w:rPr>
        <w:t>1</w:t>
      </w:r>
      <w:r w:rsidR="00B421D4" w:rsidRPr="009E27B0">
        <w:rPr>
          <w:szCs w:val="24"/>
          <w:lang w:eastAsia="lt-LT" w:bidi="he-IL"/>
        </w:rPr>
        <w:t>3</w:t>
      </w:r>
      <w:r w:rsidRPr="009E27B0">
        <w:rPr>
          <w:szCs w:val="24"/>
          <w:lang w:eastAsia="lt-LT" w:bidi="he-IL"/>
        </w:rPr>
        <w:t>.3.</w:t>
      </w:r>
      <w:r w:rsidR="005172A1" w:rsidRPr="009E27B0">
        <w:rPr>
          <w:szCs w:val="24"/>
          <w:lang w:eastAsia="lt-LT" w:bidi="he-IL"/>
        </w:rPr>
        <w:t xml:space="preserve"> Gydytojui turi būti sudaroma galimybė</w:t>
      </w:r>
      <w:r w:rsidR="00F20B15" w:rsidRPr="009E27B0">
        <w:rPr>
          <w:szCs w:val="24"/>
          <w:lang w:eastAsia="lt-LT" w:bidi="he-IL"/>
        </w:rPr>
        <w:t xml:space="preserve"> </w:t>
      </w:r>
      <w:r w:rsidR="00CB64E3" w:rsidRPr="009E27B0">
        <w:rPr>
          <w:szCs w:val="24"/>
          <w:lang w:eastAsia="lt-LT" w:bidi="he-IL"/>
        </w:rPr>
        <w:t>susipažinti su</w:t>
      </w:r>
      <w:r w:rsidR="005172A1" w:rsidRPr="009E27B0">
        <w:rPr>
          <w:szCs w:val="24"/>
          <w:lang w:eastAsia="lt-LT" w:bidi="he-IL"/>
        </w:rPr>
        <w:t xml:space="preserve"> </w:t>
      </w:r>
      <w:r w:rsidR="00F20B15" w:rsidRPr="009E27B0">
        <w:rPr>
          <w:szCs w:val="24"/>
          <w:lang w:eastAsia="lt-LT" w:bidi="he-IL"/>
        </w:rPr>
        <w:t xml:space="preserve">užsakytų </w:t>
      </w:r>
      <w:r w:rsidR="009D09E0" w:rsidRPr="009E27B0">
        <w:rPr>
          <w:szCs w:val="24"/>
          <w:lang w:eastAsia="lt-LT" w:bidi="he-IL"/>
        </w:rPr>
        <w:t xml:space="preserve">laboratorinių tyrimų </w:t>
      </w:r>
      <w:r w:rsidR="005172A1" w:rsidRPr="009E27B0">
        <w:rPr>
          <w:szCs w:val="24"/>
          <w:lang w:eastAsia="lt-LT" w:bidi="he-IL"/>
        </w:rPr>
        <w:t>atsakym</w:t>
      </w:r>
      <w:r w:rsidR="00CB64E3" w:rsidRPr="009E27B0">
        <w:rPr>
          <w:szCs w:val="24"/>
          <w:lang w:eastAsia="lt-LT" w:bidi="he-IL"/>
        </w:rPr>
        <w:t>ais</w:t>
      </w:r>
      <w:r w:rsidR="005172A1" w:rsidRPr="009E27B0">
        <w:rPr>
          <w:szCs w:val="24"/>
          <w:lang w:eastAsia="lt-LT" w:bidi="he-IL"/>
        </w:rPr>
        <w:t xml:space="preserve"> tą pačią dieną ar tuo metu, kai tyrimas jau atliktas</w:t>
      </w:r>
      <w:r w:rsidRPr="009E27B0">
        <w:rPr>
          <w:szCs w:val="24"/>
          <w:lang w:eastAsia="lt-LT" w:bidi="he-IL"/>
        </w:rPr>
        <w:t>;</w:t>
      </w:r>
    </w:p>
    <w:p w14:paraId="1E6557C9" w14:textId="05A954AD" w:rsidR="005172A1" w:rsidRDefault="001836A1" w:rsidP="005172A1">
      <w:pPr>
        <w:widowControl w:val="0"/>
        <w:autoSpaceDE w:val="0"/>
        <w:autoSpaceDN w:val="0"/>
        <w:adjustRightInd w:val="0"/>
        <w:ind w:left="0" w:right="6" w:firstLine="720"/>
        <w:rPr>
          <w:szCs w:val="24"/>
          <w:lang w:eastAsia="lt-LT" w:bidi="he-IL"/>
        </w:rPr>
      </w:pPr>
      <w:r w:rsidRPr="009E27B0">
        <w:rPr>
          <w:szCs w:val="24"/>
          <w:lang w:eastAsia="lt-LT" w:bidi="he-IL"/>
        </w:rPr>
        <w:t>1</w:t>
      </w:r>
      <w:r w:rsidR="00B421D4" w:rsidRPr="009E27B0">
        <w:rPr>
          <w:szCs w:val="24"/>
          <w:lang w:eastAsia="lt-LT" w:bidi="he-IL"/>
        </w:rPr>
        <w:t>3</w:t>
      </w:r>
      <w:r w:rsidRPr="009E27B0">
        <w:rPr>
          <w:szCs w:val="24"/>
          <w:lang w:eastAsia="lt-LT" w:bidi="he-IL"/>
        </w:rPr>
        <w:t>.4.</w:t>
      </w:r>
      <w:r w:rsidR="005172A1" w:rsidRPr="009E27B0">
        <w:rPr>
          <w:szCs w:val="24"/>
          <w:lang w:eastAsia="lt-LT" w:bidi="he-IL"/>
        </w:rPr>
        <w:t xml:space="preserve"> Kiti (neskubūs) tyrimai, išskyrus </w:t>
      </w:r>
      <w:r w:rsidR="00EF69EA" w:rsidRPr="009E27B0">
        <w:rPr>
          <w:szCs w:val="24"/>
          <w:lang w:eastAsia="lt-LT" w:bidi="he-IL"/>
        </w:rPr>
        <w:t>skubius</w:t>
      </w:r>
      <w:r w:rsidR="00476079" w:rsidRPr="009E27B0">
        <w:rPr>
          <w:szCs w:val="24"/>
          <w:lang w:eastAsia="lt-LT" w:bidi="he-IL"/>
        </w:rPr>
        <w:t xml:space="preserve"> </w:t>
      </w:r>
      <w:r w:rsidR="005172A1" w:rsidRPr="009E27B0">
        <w:rPr>
          <w:szCs w:val="24"/>
          <w:lang w:eastAsia="lt-LT" w:bidi="he-IL"/>
        </w:rPr>
        <w:t>– bendraklinikiniai, kraujo krešėjimo, biocheminiai ir serologiniai tyrimai, turi</w:t>
      </w:r>
      <w:r w:rsidR="005172A1" w:rsidRPr="00EF69EA">
        <w:rPr>
          <w:szCs w:val="24"/>
          <w:lang w:eastAsia="lt-LT" w:bidi="he-IL"/>
        </w:rPr>
        <w:t xml:space="preserve"> būti atliekami </w:t>
      </w:r>
      <w:r w:rsidR="00EF69EA" w:rsidRPr="00EF69EA">
        <w:rPr>
          <w:szCs w:val="24"/>
          <w:lang w:eastAsia="lt-LT" w:bidi="he-IL"/>
        </w:rPr>
        <w:t xml:space="preserve">paslaugų </w:t>
      </w:r>
      <w:r w:rsidR="005172A1" w:rsidRPr="00EF69EA">
        <w:rPr>
          <w:szCs w:val="24"/>
          <w:lang w:eastAsia="lt-LT" w:bidi="he-IL"/>
        </w:rPr>
        <w:t>t</w:t>
      </w:r>
      <w:r w:rsidR="00EF69EA" w:rsidRPr="00EF69EA">
        <w:rPr>
          <w:szCs w:val="24"/>
          <w:lang w:eastAsia="lt-LT" w:bidi="he-IL"/>
        </w:rPr>
        <w:t>ei</w:t>
      </w:r>
      <w:r w:rsidR="005172A1" w:rsidRPr="00EF69EA">
        <w:rPr>
          <w:szCs w:val="24"/>
          <w:lang w:eastAsia="lt-LT" w:bidi="he-IL"/>
        </w:rPr>
        <w:t xml:space="preserve">kėjo laboratorijoje ne vėliau kaip per 24 valandas nuo </w:t>
      </w:r>
      <w:r w:rsidR="00EF69EA" w:rsidRPr="00EF69EA">
        <w:rPr>
          <w:szCs w:val="24"/>
          <w:lang w:eastAsia="lt-LT" w:bidi="he-IL"/>
        </w:rPr>
        <w:t>ėm</w:t>
      </w:r>
      <w:r w:rsidR="005172A1" w:rsidRPr="00EF69EA">
        <w:rPr>
          <w:szCs w:val="24"/>
          <w:lang w:eastAsia="lt-LT" w:bidi="he-IL"/>
        </w:rPr>
        <w:t>inio iš paciento paėmimo, o nustatytos formos dokumentai per 24-72 valandas nuo ėminių paėmimo,</w:t>
      </w:r>
      <w:r w:rsidR="005172A1" w:rsidRPr="00EF69EA">
        <w:t xml:space="preserve"> </w:t>
      </w:r>
      <w:r w:rsidR="005172A1" w:rsidRPr="00EF69EA">
        <w:rPr>
          <w:szCs w:val="24"/>
          <w:lang w:eastAsia="lt-LT" w:bidi="he-IL"/>
        </w:rPr>
        <w:t>laikantis tyrimo atlikimo reikalavimų. Retų ir / ar patvirtinimo referentinėse laboratorijose reikalaujančių tyrimų rezultatai turi būti pateikiami išimtinais atvejais per 7 darbo dienas. Mikrobiologinių tyrimų rezultatai turi būti pateikiami per 3 darbo dienas, esant neigiamiems rezultatams, per 5 darbo dienas, esant teigiamiems rezultatams, išimtinais atvejais per 7 darbo dienas. Histologinių tyrimų atsakymai turi būti pateikiami ne vėliau kaip per 2 savaites</w:t>
      </w:r>
      <w:r>
        <w:rPr>
          <w:szCs w:val="24"/>
          <w:lang w:eastAsia="lt-LT" w:bidi="he-IL"/>
        </w:rPr>
        <w:t>;</w:t>
      </w:r>
    </w:p>
    <w:p w14:paraId="06B1D4AC" w14:textId="554B50A6" w:rsidR="005172A1" w:rsidRPr="00EF69EA" w:rsidRDefault="001836A1" w:rsidP="005172A1">
      <w:pPr>
        <w:widowControl w:val="0"/>
        <w:autoSpaceDE w:val="0"/>
        <w:autoSpaceDN w:val="0"/>
        <w:adjustRightInd w:val="0"/>
        <w:ind w:left="0" w:right="6" w:firstLine="720"/>
        <w:rPr>
          <w:szCs w:val="24"/>
          <w:lang w:eastAsia="lt-LT" w:bidi="he-IL"/>
        </w:rPr>
      </w:pPr>
      <w:r>
        <w:rPr>
          <w:szCs w:val="24"/>
          <w:lang w:eastAsia="lt-LT" w:bidi="he-IL"/>
        </w:rPr>
        <w:t>1</w:t>
      </w:r>
      <w:r w:rsidR="00B421D4">
        <w:rPr>
          <w:szCs w:val="24"/>
          <w:lang w:eastAsia="lt-LT" w:bidi="he-IL"/>
        </w:rPr>
        <w:t>3</w:t>
      </w:r>
      <w:r>
        <w:rPr>
          <w:szCs w:val="24"/>
          <w:lang w:eastAsia="lt-LT" w:bidi="he-IL"/>
        </w:rPr>
        <w:t>.</w:t>
      </w:r>
      <w:r w:rsidR="00A16732">
        <w:rPr>
          <w:szCs w:val="24"/>
          <w:lang w:eastAsia="lt-LT" w:bidi="he-IL"/>
        </w:rPr>
        <w:t>5</w:t>
      </w:r>
      <w:r>
        <w:rPr>
          <w:szCs w:val="24"/>
          <w:lang w:eastAsia="lt-LT" w:bidi="he-IL"/>
        </w:rPr>
        <w:t xml:space="preserve">. </w:t>
      </w:r>
      <w:r w:rsidR="005172A1" w:rsidRPr="00EF69EA">
        <w:rPr>
          <w:szCs w:val="24"/>
          <w:lang w:eastAsia="lt-LT" w:bidi="he-IL"/>
        </w:rPr>
        <w:t>Visi atsakymai turi būti tinkamai įforminti – tyrimą atlikusios įstaigos rekvizitai, tyrimo rezultatai, tyrimo normos ribos, tyrimo atlikimo data, tyrimą atlikusio atsakingo darbuotojo vardas pavardė parašas</w:t>
      </w:r>
      <w:r>
        <w:rPr>
          <w:szCs w:val="24"/>
          <w:lang w:eastAsia="lt-LT" w:bidi="he-IL"/>
        </w:rPr>
        <w:t>;</w:t>
      </w:r>
    </w:p>
    <w:p w14:paraId="577B0236" w14:textId="5A423875" w:rsidR="0034568E" w:rsidRPr="00A16732" w:rsidRDefault="001836A1" w:rsidP="0034568E">
      <w:pPr>
        <w:widowControl w:val="0"/>
        <w:autoSpaceDE w:val="0"/>
        <w:autoSpaceDN w:val="0"/>
        <w:adjustRightInd w:val="0"/>
        <w:ind w:left="0" w:right="6" w:firstLine="720"/>
        <w:rPr>
          <w:szCs w:val="24"/>
          <w:lang w:eastAsia="lt-LT" w:bidi="he-IL"/>
        </w:rPr>
      </w:pPr>
      <w:r w:rsidRPr="00A16732">
        <w:rPr>
          <w:szCs w:val="24"/>
          <w:lang w:eastAsia="lt-LT" w:bidi="he-IL"/>
        </w:rPr>
        <w:t>1</w:t>
      </w:r>
      <w:r w:rsidR="00B421D4">
        <w:rPr>
          <w:szCs w:val="24"/>
          <w:lang w:eastAsia="lt-LT" w:bidi="he-IL"/>
        </w:rPr>
        <w:t>3</w:t>
      </w:r>
      <w:r w:rsidRPr="00A16732">
        <w:rPr>
          <w:szCs w:val="24"/>
          <w:lang w:eastAsia="lt-LT" w:bidi="he-IL"/>
        </w:rPr>
        <w:t>.</w:t>
      </w:r>
      <w:r w:rsidR="00A16732">
        <w:rPr>
          <w:szCs w:val="24"/>
          <w:lang w:eastAsia="lt-LT" w:bidi="he-IL"/>
        </w:rPr>
        <w:t>6</w:t>
      </w:r>
      <w:r w:rsidRPr="00A16732">
        <w:rPr>
          <w:szCs w:val="24"/>
          <w:lang w:eastAsia="lt-LT" w:bidi="he-IL"/>
        </w:rPr>
        <w:t>.</w:t>
      </w:r>
      <w:r w:rsidR="0034568E" w:rsidRPr="00A16732">
        <w:rPr>
          <w:szCs w:val="24"/>
          <w:lang w:eastAsia="lt-LT" w:bidi="he-IL"/>
        </w:rPr>
        <w:t xml:space="preserve"> paslaugos teikėjas privalo </w:t>
      </w:r>
      <w:r w:rsidR="00146806" w:rsidRPr="00A16732">
        <w:rPr>
          <w:szCs w:val="24"/>
          <w:lang w:eastAsia="lt-LT" w:bidi="he-IL"/>
        </w:rPr>
        <w:t>kraujo ėminius imti savo priemonėmis</w:t>
      </w:r>
      <w:r w:rsidR="0056175D" w:rsidRPr="00A16732">
        <w:rPr>
          <w:szCs w:val="24"/>
          <w:lang w:eastAsia="lt-LT" w:bidi="he-IL"/>
        </w:rPr>
        <w:t>,</w:t>
      </w:r>
      <w:r w:rsidR="00146806" w:rsidRPr="00A16732">
        <w:rPr>
          <w:szCs w:val="24"/>
          <w:lang w:eastAsia="lt-LT" w:bidi="he-IL"/>
        </w:rPr>
        <w:t xml:space="preserve"> </w:t>
      </w:r>
      <w:r w:rsidR="00A16732" w:rsidRPr="00A16732">
        <w:rPr>
          <w:szCs w:val="24"/>
          <w:lang w:eastAsia="lt-LT" w:bidi="he-IL"/>
        </w:rPr>
        <w:t>t</w:t>
      </w:r>
      <w:r w:rsidR="005172A1" w:rsidRPr="00A16732">
        <w:rPr>
          <w:szCs w:val="24"/>
          <w:lang w:eastAsia="lt-LT" w:bidi="he-IL"/>
        </w:rPr>
        <w:t>aip pat p</w:t>
      </w:r>
      <w:r w:rsidR="00B661CF" w:rsidRPr="00A16732">
        <w:rPr>
          <w:szCs w:val="24"/>
          <w:lang w:eastAsia="lt-LT" w:bidi="he-IL"/>
        </w:rPr>
        <w:t>aslaugos teikėjas privalo Įstaigą aprūpinti</w:t>
      </w:r>
      <w:r w:rsidR="00146806" w:rsidRPr="00A16732">
        <w:t xml:space="preserve"> </w:t>
      </w:r>
      <w:r w:rsidR="00C57483" w:rsidRPr="00A16732">
        <w:t>priemonėmis (</w:t>
      </w:r>
      <w:r w:rsidR="00146806" w:rsidRPr="00A16732">
        <w:rPr>
          <w:szCs w:val="24"/>
          <w:lang w:eastAsia="lt-LT" w:bidi="he-IL"/>
        </w:rPr>
        <w:t>stikliukais</w:t>
      </w:r>
      <w:r w:rsidR="00A16732" w:rsidRPr="00A16732">
        <w:rPr>
          <w:szCs w:val="24"/>
          <w:lang w:eastAsia="lt-LT" w:bidi="he-IL"/>
        </w:rPr>
        <w:t>,</w:t>
      </w:r>
      <w:r w:rsidR="0056175D" w:rsidRPr="00A16732">
        <w:rPr>
          <w:szCs w:val="24"/>
          <w:lang w:eastAsia="lt-LT" w:bidi="he-IL"/>
        </w:rPr>
        <w:t xml:space="preserve"> </w:t>
      </w:r>
      <w:r w:rsidR="00B661CF" w:rsidRPr="00A16732">
        <w:rPr>
          <w:szCs w:val="24"/>
          <w:lang w:eastAsia="lt-LT" w:bidi="he-IL"/>
        </w:rPr>
        <w:t>skystomis terpėmis</w:t>
      </w:r>
      <w:r w:rsidR="00C57483" w:rsidRPr="00A16732">
        <w:rPr>
          <w:szCs w:val="24"/>
          <w:lang w:eastAsia="lt-LT" w:bidi="he-IL"/>
        </w:rPr>
        <w:t>)</w:t>
      </w:r>
      <w:r w:rsidR="00B661CF" w:rsidRPr="00A16732">
        <w:rPr>
          <w:szCs w:val="24"/>
          <w:lang w:eastAsia="lt-LT" w:bidi="he-IL"/>
        </w:rPr>
        <w:t xml:space="preserve"> gimdos kaklelio citologiniam</w:t>
      </w:r>
      <w:r w:rsidR="00456FC5">
        <w:rPr>
          <w:szCs w:val="24"/>
          <w:lang w:eastAsia="lt-LT" w:bidi="he-IL"/>
        </w:rPr>
        <w:t>s</w:t>
      </w:r>
      <w:r w:rsidR="00B661CF" w:rsidRPr="00A16732">
        <w:rPr>
          <w:szCs w:val="24"/>
          <w:lang w:eastAsia="lt-LT" w:bidi="he-IL"/>
        </w:rPr>
        <w:t xml:space="preserve"> tyrimams atlikti</w:t>
      </w:r>
      <w:r w:rsidR="00A16732" w:rsidRPr="00A16732">
        <w:rPr>
          <w:szCs w:val="24"/>
          <w:lang w:eastAsia="lt-LT" w:bidi="he-IL"/>
        </w:rPr>
        <w:t xml:space="preserve"> </w:t>
      </w:r>
      <w:r w:rsidR="00B661CF" w:rsidRPr="00A16732">
        <w:rPr>
          <w:szCs w:val="24"/>
          <w:lang w:eastAsia="lt-LT" w:bidi="he-IL"/>
        </w:rPr>
        <w:t>iš kurių būtų galimybė</w:t>
      </w:r>
      <w:r w:rsidR="00A16732" w:rsidRPr="00A16732">
        <w:rPr>
          <w:szCs w:val="24"/>
          <w:lang w:eastAsia="lt-LT" w:bidi="he-IL"/>
        </w:rPr>
        <w:t>,</w:t>
      </w:r>
      <w:r w:rsidR="00B661CF" w:rsidRPr="00A16732">
        <w:rPr>
          <w:szCs w:val="24"/>
          <w:lang w:eastAsia="lt-LT" w:bidi="he-IL"/>
        </w:rPr>
        <w:t xml:space="preserve"> esant poreikiui</w:t>
      </w:r>
      <w:r w:rsidR="0056175D" w:rsidRPr="00A16732">
        <w:rPr>
          <w:szCs w:val="24"/>
          <w:lang w:eastAsia="lt-LT" w:bidi="he-IL"/>
        </w:rPr>
        <w:t>,</w:t>
      </w:r>
      <w:r w:rsidR="00B661CF" w:rsidRPr="00A16732">
        <w:rPr>
          <w:szCs w:val="24"/>
          <w:lang w:eastAsia="lt-LT" w:bidi="he-IL"/>
        </w:rPr>
        <w:t xml:space="preserve"> atlikti ir kitus tyrimus, tokius kaip lytiškai plintančių ligų, ŽPV (PGR) metodu.</w:t>
      </w:r>
      <w:r w:rsidR="0034568E" w:rsidRPr="00A16732">
        <w:rPr>
          <w:szCs w:val="24"/>
          <w:lang w:eastAsia="lt-LT" w:bidi="he-IL"/>
        </w:rPr>
        <w:t xml:space="preserve"> Jų kaina turi būti įskaičiuota į </w:t>
      </w:r>
      <w:r w:rsidR="00146806" w:rsidRPr="00A16732">
        <w:rPr>
          <w:szCs w:val="24"/>
          <w:lang w:eastAsia="lt-LT" w:bidi="he-IL"/>
        </w:rPr>
        <w:t>paslaugos</w:t>
      </w:r>
      <w:r w:rsidR="0034568E" w:rsidRPr="00A16732">
        <w:rPr>
          <w:szCs w:val="24"/>
          <w:lang w:eastAsia="lt-LT" w:bidi="he-IL"/>
        </w:rPr>
        <w:t xml:space="preserve"> kainą</w:t>
      </w:r>
      <w:r w:rsidRPr="00A16732">
        <w:rPr>
          <w:szCs w:val="24"/>
          <w:lang w:eastAsia="lt-LT" w:bidi="he-IL"/>
        </w:rPr>
        <w:t>;</w:t>
      </w:r>
    </w:p>
    <w:p w14:paraId="09AAF572" w14:textId="7F08FE19" w:rsidR="009C146D" w:rsidRPr="00EF69EA" w:rsidRDefault="001836A1" w:rsidP="0034568E">
      <w:pPr>
        <w:widowControl w:val="0"/>
        <w:autoSpaceDE w:val="0"/>
        <w:autoSpaceDN w:val="0"/>
        <w:adjustRightInd w:val="0"/>
        <w:ind w:left="0" w:right="6" w:firstLine="720"/>
        <w:rPr>
          <w:szCs w:val="24"/>
          <w:lang w:eastAsia="lt-LT" w:bidi="he-IL"/>
        </w:rPr>
      </w:pPr>
      <w:r>
        <w:rPr>
          <w:szCs w:val="24"/>
          <w:lang w:eastAsia="lt-LT" w:bidi="he-IL"/>
        </w:rPr>
        <w:t>1</w:t>
      </w:r>
      <w:r w:rsidR="00B421D4">
        <w:rPr>
          <w:szCs w:val="24"/>
          <w:lang w:eastAsia="lt-LT" w:bidi="he-IL"/>
        </w:rPr>
        <w:t>3</w:t>
      </w:r>
      <w:r w:rsidR="0034568E" w:rsidRPr="00EF69EA">
        <w:rPr>
          <w:szCs w:val="24"/>
          <w:lang w:eastAsia="lt-LT" w:bidi="he-IL"/>
        </w:rPr>
        <w:t>.</w:t>
      </w:r>
      <w:r w:rsidR="00A16732">
        <w:rPr>
          <w:szCs w:val="24"/>
          <w:lang w:eastAsia="lt-LT" w:bidi="he-IL"/>
        </w:rPr>
        <w:t>7</w:t>
      </w:r>
      <w:r w:rsidR="0034568E" w:rsidRPr="00EF69EA">
        <w:rPr>
          <w:szCs w:val="24"/>
          <w:lang w:eastAsia="lt-LT" w:bidi="he-IL"/>
        </w:rPr>
        <w:t xml:space="preserve">. </w:t>
      </w:r>
      <w:r w:rsidR="003800F7" w:rsidRPr="00EF69EA">
        <w:rPr>
          <w:szCs w:val="24"/>
          <w:lang w:eastAsia="lt-LT" w:bidi="he-IL"/>
        </w:rPr>
        <w:t>Paslaugos te</w:t>
      </w:r>
      <w:r w:rsidR="009C146D" w:rsidRPr="00EF69EA">
        <w:rPr>
          <w:szCs w:val="24"/>
          <w:lang w:eastAsia="lt-LT" w:bidi="he-IL"/>
        </w:rPr>
        <w:t xml:space="preserve">kėjas kraujo </w:t>
      </w:r>
      <w:r w:rsidR="005172A1" w:rsidRPr="00EF69EA">
        <w:rPr>
          <w:szCs w:val="24"/>
          <w:lang w:eastAsia="lt-LT" w:bidi="he-IL"/>
        </w:rPr>
        <w:t>ėm</w:t>
      </w:r>
      <w:r w:rsidR="009C146D" w:rsidRPr="00EF69EA">
        <w:rPr>
          <w:szCs w:val="24"/>
          <w:lang w:eastAsia="lt-LT" w:bidi="he-IL"/>
        </w:rPr>
        <w:t xml:space="preserve">inius skubiems tyrimams atlikti per dieną paima tiek kartų, koks </w:t>
      </w:r>
      <w:r w:rsidR="009C146D" w:rsidRPr="00EF69EA">
        <w:rPr>
          <w:szCs w:val="24"/>
          <w:lang w:eastAsia="lt-LT" w:bidi="he-IL"/>
        </w:rPr>
        <w:lastRenderedPageBreak/>
        <w:t>bus Įstaigos poreikis, t.</w:t>
      </w:r>
      <w:r w:rsidR="009B208B" w:rsidRPr="00EF69EA">
        <w:rPr>
          <w:szCs w:val="24"/>
          <w:lang w:eastAsia="lt-LT" w:bidi="he-IL"/>
        </w:rPr>
        <w:t xml:space="preserve"> </w:t>
      </w:r>
      <w:r w:rsidR="009C146D" w:rsidRPr="00EF69EA">
        <w:rPr>
          <w:szCs w:val="24"/>
          <w:lang w:eastAsia="lt-LT" w:bidi="he-IL"/>
        </w:rPr>
        <w:t xml:space="preserve">y. tiekėjas privalo užtikrinti nuolatinį ir nenutrūkstamą paimtų kraujo </w:t>
      </w:r>
      <w:r w:rsidR="00D149D0" w:rsidRPr="00EF69EA">
        <w:rPr>
          <w:szCs w:val="24"/>
          <w:lang w:eastAsia="lt-LT" w:bidi="he-IL"/>
        </w:rPr>
        <w:t>ėm</w:t>
      </w:r>
      <w:r w:rsidR="009C146D" w:rsidRPr="00EF69EA">
        <w:rPr>
          <w:szCs w:val="24"/>
          <w:lang w:eastAsia="lt-LT" w:bidi="he-IL"/>
        </w:rPr>
        <w:t>inių paėmimą</w:t>
      </w:r>
      <w:r w:rsidR="009B208B" w:rsidRPr="00EF69EA">
        <w:rPr>
          <w:szCs w:val="24"/>
          <w:lang w:eastAsia="lt-LT" w:bidi="he-IL"/>
        </w:rPr>
        <w:t xml:space="preserve"> ir išvežimą</w:t>
      </w:r>
      <w:r w:rsidR="009C146D" w:rsidRPr="00EF69EA">
        <w:rPr>
          <w:szCs w:val="24"/>
          <w:lang w:eastAsia="lt-LT" w:bidi="he-IL"/>
        </w:rPr>
        <w:t xml:space="preserve">. </w:t>
      </w:r>
      <w:r w:rsidR="00D149D0" w:rsidRPr="00EF69EA">
        <w:rPr>
          <w:szCs w:val="24"/>
          <w:lang w:eastAsia="lt-LT" w:bidi="he-IL"/>
        </w:rPr>
        <w:t>Paslaugų teikimo s</w:t>
      </w:r>
      <w:r w:rsidR="009C146D" w:rsidRPr="00EF69EA">
        <w:rPr>
          <w:szCs w:val="24"/>
          <w:lang w:eastAsia="lt-LT" w:bidi="he-IL"/>
        </w:rPr>
        <w:t xml:space="preserve">utarties vykdymo metu nustačius netinkamą įsipareigojimų vykdymą ar nevykdymą, tai taip pat laikytina esminiu </w:t>
      </w:r>
      <w:r w:rsidR="005172A1" w:rsidRPr="00EF69EA">
        <w:rPr>
          <w:szCs w:val="24"/>
          <w:lang w:eastAsia="lt-LT" w:bidi="he-IL"/>
        </w:rPr>
        <w:t xml:space="preserve">paslaugų teikimo </w:t>
      </w:r>
      <w:r w:rsidR="009C146D" w:rsidRPr="00EF69EA">
        <w:rPr>
          <w:szCs w:val="24"/>
          <w:lang w:eastAsia="lt-LT" w:bidi="he-IL"/>
        </w:rPr>
        <w:t xml:space="preserve">sutarties pažeidimu, dėl kurio Įstaiga turi teisę nutraukti paslaugų </w:t>
      </w:r>
      <w:r w:rsidR="00D149D0" w:rsidRPr="00EF69EA">
        <w:rPr>
          <w:szCs w:val="24"/>
          <w:lang w:eastAsia="lt-LT" w:bidi="he-IL"/>
        </w:rPr>
        <w:t xml:space="preserve">teikimo </w:t>
      </w:r>
      <w:r w:rsidR="009C146D" w:rsidRPr="00EF69EA">
        <w:rPr>
          <w:szCs w:val="24"/>
          <w:lang w:eastAsia="lt-LT" w:bidi="he-IL"/>
        </w:rPr>
        <w:t>sutartį dėl paslaugų teikėjo kaltės</w:t>
      </w:r>
      <w:r>
        <w:rPr>
          <w:szCs w:val="24"/>
          <w:lang w:eastAsia="lt-LT" w:bidi="he-IL"/>
        </w:rPr>
        <w:t>;</w:t>
      </w:r>
    </w:p>
    <w:p w14:paraId="56599656" w14:textId="50E5CA36" w:rsidR="0034568E" w:rsidRPr="00EF69EA" w:rsidRDefault="001836A1" w:rsidP="0034568E">
      <w:pPr>
        <w:widowControl w:val="0"/>
        <w:autoSpaceDE w:val="0"/>
        <w:autoSpaceDN w:val="0"/>
        <w:adjustRightInd w:val="0"/>
        <w:ind w:left="0" w:right="6" w:firstLine="720"/>
        <w:rPr>
          <w:szCs w:val="24"/>
          <w:lang w:eastAsia="lt-LT" w:bidi="he-IL"/>
        </w:rPr>
      </w:pPr>
      <w:r>
        <w:rPr>
          <w:szCs w:val="24"/>
          <w:lang w:eastAsia="lt-LT" w:bidi="he-IL"/>
        </w:rPr>
        <w:t>1</w:t>
      </w:r>
      <w:r w:rsidR="00B421D4">
        <w:rPr>
          <w:szCs w:val="24"/>
          <w:lang w:eastAsia="lt-LT" w:bidi="he-IL"/>
        </w:rPr>
        <w:t>3</w:t>
      </w:r>
      <w:r>
        <w:rPr>
          <w:szCs w:val="24"/>
          <w:lang w:eastAsia="lt-LT" w:bidi="he-IL"/>
        </w:rPr>
        <w:t>.</w:t>
      </w:r>
      <w:r w:rsidR="00A16732">
        <w:rPr>
          <w:szCs w:val="24"/>
          <w:lang w:eastAsia="lt-LT" w:bidi="he-IL"/>
        </w:rPr>
        <w:t>8</w:t>
      </w:r>
      <w:r>
        <w:rPr>
          <w:szCs w:val="24"/>
          <w:lang w:eastAsia="lt-LT" w:bidi="he-IL"/>
        </w:rPr>
        <w:t xml:space="preserve">. </w:t>
      </w:r>
      <w:r w:rsidR="0034568E" w:rsidRPr="00EF69EA">
        <w:rPr>
          <w:szCs w:val="24"/>
          <w:lang w:eastAsia="lt-LT" w:bidi="he-IL"/>
        </w:rPr>
        <w:t>Tyrimų transportavimo ir atsakymų pristatymo paslaugos privalo būti įskaičiuotos į paslaugos (tyrimo) kainą</w:t>
      </w:r>
      <w:r>
        <w:rPr>
          <w:szCs w:val="24"/>
          <w:lang w:eastAsia="lt-LT" w:bidi="he-IL"/>
        </w:rPr>
        <w:t>;</w:t>
      </w:r>
    </w:p>
    <w:p w14:paraId="1E39656C" w14:textId="71CAB61C" w:rsidR="00B661CF" w:rsidRPr="009C026C" w:rsidRDefault="001836A1" w:rsidP="0034568E">
      <w:pPr>
        <w:widowControl w:val="0"/>
        <w:autoSpaceDE w:val="0"/>
        <w:autoSpaceDN w:val="0"/>
        <w:adjustRightInd w:val="0"/>
        <w:ind w:left="0" w:right="6" w:firstLine="720"/>
        <w:rPr>
          <w:szCs w:val="24"/>
          <w:lang w:eastAsia="lt-LT" w:bidi="he-IL"/>
        </w:rPr>
      </w:pPr>
      <w:r>
        <w:rPr>
          <w:szCs w:val="24"/>
          <w:lang w:eastAsia="lt-LT" w:bidi="he-IL"/>
        </w:rPr>
        <w:t>1</w:t>
      </w:r>
      <w:r w:rsidR="00B421D4">
        <w:rPr>
          <w:szCs w:val="24"/>
          <w:lang w:eastAsia="lt-LT" w:bidi="he-IL"/>
        </w:rPr>
        <w:t>3</w:t>
      </w:r>
      <w:r>
        <w:rPr>
          <w:szCs w:val="24"/>
          <w:lang w:eastAsia="lt-LT" w:bidi="he-IL"/>
        </w:rPr>
        <w:t>.</w:t>
      </w:r>
      <w:r w:rsidR="00A16732">
        <w:rPr>
          <w:szCs w:val="24"/>
          <w:lang w:eastAsia="lt-LT" w:bidi="he-IL"/>
        </w:rPr>
        <w:t>9</w:t>
      </w:r>
      <w:r>
        <w:rPr>
          <w:szCs w:val="24"/>
          <w:lang w:eastAsia="lt-LT" w:bidi="he-IL"/>
        </w:rPr>
        <w:t xml:space="preserve">. </w:t>
      </w:r>
      <w:r w:rsidRPr="002B5398">
        <w:rPr>
          <w:szCs w:val="24"/>
          <w:lang w:eastAsia="lt-LT" w:bidi="he-IL"/>
        </w:rPr>
        <w:t>Paslaugos t</w:t>
      </w:r>
      <w:r w:rsidR="00B661CF" w:rsidRPr="002B5398">
        <w:rPr>
          <w:szCs w:val="24"/>
          <w:lang w:eastAsia="lt-LT" w:bidi="he-IL"/>
        </w:rPr>
        <w:t>e</w:t>
      </w:r>
      <w:r w:rsidRPr="002B5398">
        <w:rPr>
          <w:szCs w:val="24"/>
          <w:lang w:eastAsia="lt-LT" w:bidi="he-IL"/>
        </w:rPr>
        <w:t>i</w:t>
      </w:r>
      <w:r w:rsidR="00B661CF" w:rsidRPr="002B5398">
        <w:rPr>
          <w:szCs w:val="24"/>
          <w:lang w:eastAsia="lt-LT" w:bidi="he-IL"/>
        </w:rPr>
        <w:t>kėjas</w:t>
      </w:r>
      <w:r w:rsidR="00B661CF" w:rsidRPr="00EF69EA">
        <w:rPr>
          <w:szCs w:val="24"/>
          <w:lang w:eastAsia="lt-LT" w:bidi="he-IL"/>
        </w:rPr>
        <w:t xml:space="preserve"> savo lėšomis privalo užtikrinti saugų mėginių transportavimą iki tyrimų atlikimo vietos. Tiriamosios medžiagos transportavimo priemonės (konteineriai) turi būti apsaugotos nuo temperatūros pokyčių bei tiriamosios medžiagos transportavimo priemonėse turi būti įdiegta laiko ir temperatūros registravimo sistema. Visi tyrimai privalo būti atliekami pagal Lietuvos Respublikos patvirtintas ir galiojančias metodikas, o tyrimų kokybei užtikrinti tiekėjas privalo vadovautis teisės aktais (įstatymais, Lietuvos Respublikos sveikatos apsaugos ministro įsakymais ir kt.), reglamentuojančiais </w:t>
      </w:r>
      <w:r w:rsidR="00B661CF" w:rsidRPr="009C026C">
        <w:rPr>
          <w:szCs w:val="24"/>
          <w:lang w:eastAsia="lt-LT" w:bidi="he-IL"/>
        </w:rPr>
        <w:t>kokybišką laboratorinių tyrimų atlikimą</w:t>
      </w:r>
      <w:r w:rsidR="00A16732" w:rsidRPr="009C026C">
        <w:rPr>
          <w:szCs w:val="24"/>
          <w:lang w:eastAsia="lt-LT" w:bidi="he-IL"/>
        </w:rPr>
        <w:t>;</w:t>
      </w:r>
      <w:r w:rsidR="00B661CF" w:rsidRPr="009C026C">
        <w:rPr>
          <w:szCs w:val="24"/>
          <w:lang w:eastAsia="lt-LT" w:bidi="he-IL"/>
        </w:rPr>
        <w:t xml:space="preserve"> </w:t>
      </w:r>
    </w:p>
    <w:p w14:paraId="7EF14CD7" w14:textId="07BF8DFE" w:rsidR="00F20B15" w:rsidRPr="009C026C" w:rsidRDefault="00F20B15" w:rsidP="00F20B15">
      <w:pPr>
        <w:widowControl w:val="0"/>
        <w:autoSpaceDE w:val="0"/>
        <w:autoSpaceDN w:val="0"/>
        <w:adjustRightInd w:val="0"/>
        <w:ind w:left="0" w:right="6" w:firstLine="720"/>
        <w:rPr>
          <w:szCs w:val="24"/>
          <w:lang w:eastAsia="lt-LT" w:bidi="he-IL"/>
        </w:rPr>
      </w:pPr>
      <w:r w:rsidRPr="009C026C">
        <w:rPr>
          <w:szCs w:val="24"/>
          <w:lang w:eastAsia="lt-LT"/>
        </w:rPr>
        <w:t xml:space="preserve">Paslaugos teikėjas taip pat </w:t>
      </w:r>
      <w:r w:rsidRPr="009C026C">
        <w:rPr>
          <w:bCs/>
          <w:szCs w:val="24"/>
        </w:rPr>
        <w:t>įsipareigoja tiriamąją medžiagą savo transportu ir savo sąskaita paimti adresu: Gudelių ambulatorija Ivoniškio g. 1, Gudeliai, Marijampolės sav. – 2 (du) kartus per savaitę nuo 10.00 val. iki 11.00 val.</w:t>
      </w:r>
    </w:p>
    <w:p w14:paraId="153B0443" w14:textId="4A89D638" w:rsidR="00EF69EA" w:rsidRDefault="001836A1" w:rsidP="0034568E">
      <w:pPr>
        <w:widowControl w:val="0"/>
        <w:autoSpaceDE w:val="0"/>
        <w:autoSpaceDN w:val="0"/>
        <w:adjustRightInd w:val="0"/>
        <w:ind w:left="0" w:right="6" w:firstLine="720"/>
        <w:rPr>
          <w:szCs w:val="24"/>
          <w:lang w:eastAsia="lt-LT" w:bidi="he-IL"/>
        </w:rPr>
      </w:pPr>
      <w:r w:rsidRPr="009C026C">
        <w:rPr>
          <w:szCs w:val="24"/>
          <w:lang w:eastAsia="lt-LT" w:bidi="he-IL"/>
        </w:rPr>
        <w:t>1</w:t>
      </w:r>
      <w:r w:rsidR="00B421D4" w:rsidRPr="009C026C">
        <w:rPr>
          <w:szCs w:val="24"/>
          <w:lang w:eastAsia="lt-LT" w:bidi="he-IL"/>
        </w:rPr>
        <w:t>3</w:t>
      </w:r>
      <w:r w:rsidRPr="009C026C">
        <w:rPr>
          <w:szCs w:val="24"/>
          <w:lang w:eastAsia="lt-LT" w:bidi="he-IL"/>
        </w:rPr>
        <w:t>.1</w:t>
      </w:r>
      <w:r w:rsidR="00A16732" w:rsidRPr="009C026C">
        <w:rPr>
          <w:szCs w:val="24"/>
          <w:lang w:eastAsia="lt-LT" w:bidi="he-IL"/>
        </w:rPr>
        <w:t>0</w:t>
      </w:r>
      <w:r w:rsidRPr="009C026C">
        <w:rPr>
          <w:szCs w:val="24"/>
          <w:lang w:eastAsia="lt-LT" w:bidi="he-IL"/>
        </w:rPr>
        <w:t>. Susidariusi</w:t>
      </w:r>
      <w:r w:rsidR="00C431C5" w:rsidRPr="009C026C">
        <w:rPr>
          <w:szCs w:val="24"/>
          <w:lang w:eastAsia="lt-LT" w:bidi="he-IL"/>
        </w:rPr>
        <w:t xml:space="preserve">os </w:t>
      </w:r>
      <w:r w:rsidR="00EF69EA" w:rsidRPr="009C026C">
        <w:rPr>
          <w:szCs w:val="24"/>
          <w:lang w:eastAsia="lt-LT" w:bidi="he-IL"/>
        </w:rPr>
        <w:t>medicinin</w:t>
      </w:r>
      <w:r w:rsidR="00C431C5" w:rsidRPr="009C026C">
        <w:rPr>
          <w:szCs w:val="24"/>
          <w:lang w:eastAsia="lt-LT" w:bidi="he-IL"/>
        </w:rPr>
        <w:t>ė</w:t>
      </w:r>
      <w:r w:rsidR="00EF69EA" w:rsidRPr="009C026C">
        <w:rPr>
          <w:szCs w:val="24"/>
          <w:lang w:eastAsia="lt-LT" w:bidi="he-IL"/>
        </w:rPr>
        <w:t>s atliek</w:t>
      </w:r>
      <w:r w:rsidR="00C431C5" w:rsidRPr="009C026C">
        <w:rPr>
          <w:szCs w:val="24"/>
          <w:lang w:eastAsia="lt-LT" w:bidi="he-IL"/>
        </w:rPr>
        <w:t>o</w:t>
      </w:r>
      <w:r w:rsidR="00EF69EA" w:rsidRPr="009C026C">
        <w:rPr>
          <w:szCs w:val="24"/>
          <w:lang w:eastAsia="lt-LT" w:bidi="he-IL"/>
        </w:rPr>
        <w:t xml:space="preserve">s </w:t>
      </w:r>
      <w:r w:rsidR="00C431C5" w:rsidRPr="009C026C">
        <w:rPr>
          <w:szCs w:val="24"/>
          <w:lang w:eastAsia="lt-LT" w:bidi="he-IL"/>
        </w:rPr>
        <w:t xml:space="preserve">turi būti </w:t>
      </w:r>
      <w:r w:rsidR="00EF69EA" w:rsidRPr="009C026C">
        <w:rPr>
          <w:szCs w:val="24"/>
          <w:lang w:eastAsia="lt-LT" w:bidi="he-IL"/>
        </w:rPr>
        <w:t>tvark</w:t>
      </w:r>
      <w:r w:rsidR="00C431C5" w:rsidRPr="009C026C">
        <w:rPr>
          <w:szCs w:val="24"/>
          <w:lang w:eastAsia="lt-LT" w:bidi="he-IL"/>
        </w:rPr>
        <w:t>omos</w:t>
      </w:r>
      <w:r w:rsidR="00EF69EA" w:rsidRPr="009C026C">
        <w:rPr>
          <w:szCs w:val="24"/>
          <w:lang w:eastAsia="lt-LT" w:bidi="he-IL"/>
        </w:rPr>
        <w:t xml:space="preserve"> vadovaujantis Lietuvos higienos</w:t>
      </w:r>
      <w:r w:rsidR="00EF69EA" w:rsidRPr="00EF69EA">
        <w:rPr>
          <w:szCs w:val="24"/>
          <w:lang w:eastAsia="lt-LT" w:bidi="he-IL"/>
        </w:rPr>
        <w:t xml:space="preserve"> norm</w:t>
      </w:r>
      <w:r w:rsidR="00C431C5">
        <w:rPr>
          <w:szCs w:val="24"/>
          <w:lang w:eastAsia="lt-LT" w:bidi="he-IL"/>
        </w:rPr>
        <w:t>os</w:t>
      </w:r>
      <w:r w:rsidR="00EF69EA" w:rsidRPr="00EF69EA">
        <w:rPr>
          <w:szCs w:val="24"/>
          <w:lang w:eastAsia="lt-LT" w:bidi="he-IL"/>
        </w:rPr>
        <w:t xml:space="preserve"> HN 66:2013 „Medicininių atliekų tvarkymo saugos reikalavimai“</w:t>
      </w:r>
      <w:r w:rsidR="00C431C5">
        <w:rPr>
          <w:szCs w:val="24"/>
          <w:lang w:eastAsia="lt-LT" w:bidi="he-IL"/>
        </w:rPr>
        <w:t xml:space="preserve"> reikalavimais</w:t>
      </w:r>
      <w:r w:rsidR="007E13B6">
        <w:rPr>
          <w:szCs w:val="24"/>
          <w:lang w:eastAsia="lt-LT" w:bidi="he-IL"/>
        </w:rPr>
        <w:t>;</w:t>
      </w:r>
    </w:p>
    <w:p w14:paraId="062F17F4" w14:textId="0E3BD179" w:rsidR="007E13B6" w:rsidRPr="00EF69EA" w:rsidRDefault="007E13B6" w:rsidP="0034568E">
      <w:pPr>
        <w:widowControl w:val="0"/>
        <w:autoSpaceDE w:val="0"/>
        <w:autoSpaceDN w:val="0"/>
        <w:adjustRightInd w:val="0"/>
        <w:ind w:left="0" w:right="6" w:firstLine="720"/>
        <w:rPr>
          <w:szCs w:val="24"/>
          <w:lang w:eastAsia="lt-LT" w:bidi="he-IL"/>
        </w:rPr>
      </w:pPr>
      <w:r>
        <w:rPr>
          <w:szCs w:val="24"/>
          <w:lang w:eastAsia="lt-LT" w:bidi="he-IL"/>
        </w:rPr>
        <w:t xml:space="preserve">13.11. </w:t>
      </w:r>
      <w:r>
        <w:rPr>
          <w:rStyle w:val="contentpasted0"/>
          <w:color w:val="000000"/>
        </w:rPr>
        <w:t xml:space="preserve">Dėl </w:t>
      </w:r>
      <w:r w:rsidRPr="00BC143A">
        <w:rPr>
          <w:rStyle w:val="contentpasted0"/>
          <w:color w:val="000000"/>
        </w:rPr>
        <w:t>Paslaugų t</w:t>
      </w:r>
      <w:r>
        <w:rPr>
          <w:rStyle w:val="contentpasted0"/>
          <w:color w:val="000000"/>
        </w:rPr>
        <w:t>e</w:t>
      </w:r>
      <w:r w:rsidRPr="00BC143A">
        <w:rPr>
          <w:rStyle w:val="contentpasted0"/>
          <w:color w:val="000000"/>
        </w:rPr>
        <w:t>i</w:t>
      </w:r>
      <w:r>
        <w:rPr>
          <w:rStyle w:val="contentpasted0"/>
          <w:color w:val="000000"/>
        </w:rPr>
        <w:t xml:space="preserve">kėjo kaltės laboratorinių tyrimų metu atsiradusias neatitiktis pašalinti, tyrimą pakartoti </w:t>
      </w:r>
      <w:r w:rsidR="00C431C5" w:rsidRPr="00BC143A">
        <w:rPr>
          <w:rStyle w:val="contentpasted0"/>
          <w:color w:val="000000"/>
        </w:rPr>
        <w:t>P</w:t>
      </w:r>
      <w:r w:rsidRPr="00BC143A">
        <w:rPr>
          <w:rStyle w:val="contentpasted0"/>
          <w:color w:val="000000"/>
        </w:rPr>
        <w:t xml:space="preserve">aslaugų teikėjo </w:t>
      </w:r>
      <w:r>
        <w:rPr>
          <w:rStyle w:val="contentpasted0"/>
          <w:color w:val="000000"/>
        </w:rPr>
        <w:t>lėšomis.</w:t>
      </w:r>
    </w:p>
    <w:p w14:paraId="1E90CA22" w14:textId="40990E4C" w:rsidR="00EF69EA" w:rsidRDefault="004D464A" w:rsidP="004F38C9">
      <w:pPr>
        <w:widowControl w:val="0"/>
        <w:autoSpaceDE w:val="0"/>
        <w:autoSpaceDN w:val="0"/>
        <w:adjustRightInd w:val="0"/>
        <w:ind w:left="0" w:right="6" w:firstLine="720"/>
        <w:rPr>
          <w:szCs w:val="24"/>
        </w:rPr>
      </w:pPr>
      <w:r w:rsidRPr="004D464A">
        <w:rPr>
          <w:szCs w:val="24"/>
          <w:lang w:eastAsia="lt-LT" w:bidi="he-IL"/>
        </w:rPr>
        <w:t xml:space="preserve">14. </w:t>
      </w:r>
      <w:r w:rsidR="005778D2" w:rsidRPr="00842892">
        <w:rPr>
          <w:szCs w:val="24"/>
        </w:rPr>
        <w:t>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Lietuvos Respublikos asmens duomenų teisinės apsaugos įstatymo nuostatomis</w:t>
      </w:r>
      <w:r w:rsidR="005778D2" w:rsidRPr="00842892">
        <w:rPr>
          <w:szCs w:val="24"/>
          <w:shd w:val="clear" w:color="auto" w:fill="FFFFFF"/>
        </w:rPr>
        <w:t xml:space="preserve"> ir kitais teisės aktais, reglamentuojančiais asmens duomenų tvarkymą ir apsaugą.</w:t>
      </w:r>
      <w:r w:rsidR="005778D2" w:rsidRPr="00842892">
        <w:rPr>
          <w:szCs w:val="24"/>
        </w:rPr>
        <w:t xml:space="preserve"> Asmens duomenys trečiosioms šalims gali būti teikiami tik įstatymų ir kitų teisės aktų nustatytais atvejais ir tvarka bei laikantis Bendrojo duomenų apsaugos reglamento reikalavimų</w:t>
      </w:r>
      <w:r w:rsidR="005778D2">
        <w:rPr>
          <w:szCs w:val="24"/>
        </w:rPr>
        <w:t xml:space="preserve">. Pavyzdinė susitarimo dėl asmens duomenų tvarkymo sutartis pateikiama </w:t>
      </w:r>
      <w:r w:rsidR="002A0D7D">
        <w:rPr>
          <w:szCs w:val="24"/>
        </w:rPr>
        <w:t>3</w:t>
      </w:r>
      <w:r w:rsidR="005778D2">
        <w:rPr>
          <w:szCs w:val="24"/>
        </w:rPr>
        <w:t xml:space="preserve"> priede. </w:t>
      </w:r>
    </w:p>
    <w:p w14:paraId="33C394D1" w14:textId="77777777" w:rsidR="006154F0" w:rsidRPr="004F38C9" w:rsidRDefault="006154F0" w:rsidP="004F38C9">
      <w:pPr>
        <w:widowControl w:val="0"/>
        <w:autoSpaceDE w:val="0"/>
        <w:autoSpaceDN w:val="0"/>
        <w:adjustRightInd w:val="0"/>
        <w:ind w:left="0" w:right="6" w:firstLine="720"/>
        <w:rPr>
          <w:szCs w:val="24"/>
          <w:lang w:eastAsia="lt-LT" w:bidi="he-IL"/>
        </w:rPr>
      </w:pPr>
    </w:p>
    <w:p w14:paraId="785A5313" w14:textId="0ADAE71C" w:rsidR="0056175D" w:rsidRPr="002A0D7D" w:rsidRDefault="005778D2" w:rsidP="00AE1753">
      <w:pPr>
        <w:ind w:left="0"/>
        <w:jc w:val="center"/>
      </w:pPr>
      <w:r>
        <w:rPr>
          <w:b/>
          <w:bCs/>
          <w:szCs w:val="24"/>
          <w:lang w:eastAsia="lt-LT" w:bidi="he-IL"/>
        </w:rPr>
        <w:t>__________________________________</w:t>
      </w:r>
    </w:p>
    <w:p w14:paraId="35C9D0F5" w14:textId="77777777" w:rsidR="002A0D7D" w:rsidRDefault="002A0D7D" w:rsidP="004D464A">
      <w:pPr>
        <w:widowControl w:val="0"/>
        <w:autoSpaceDE w:val="0"/>
        <w:autoSpaceDN w:val="0"/>
        <w:adjustRightInd w:val="0"/>
        <w:ind w:left="0" w:right="6" w:firstLine="720"/>
        <w:jc w:val="right"/>
        <w:rPr>
          <w:szCs w:val="24"/>
          <w:lang w:eastAsia="lt-LT" w:bidi="he-IL"/>
        </w:rPr>
      </w:pPr>
    </w:p>
    <w:p w14:paraId="42142A52" w14:textId="77777777" w:rsidR="002A0D7D" w:rsidRDefault="002A0D7D" w:rsidP="004D464A">
      <w:pPr>
        <w:widowControl w:val="0"/>
        <w:autoSpaceDE w:val="0"/>
        <w:autoSpaceDN w:val="0"/>
        <w:adjustRightInd w:val="0"/>
        <w:ind w:left="0" w:right="6" w:firstLine="720"/>
        <w:jc w:val="right"/>
        <w:rPr>
          <w:szCs w:val="24"/>
          <w:lang w:eastAsia="lt-LT" w:bidi="he-IL"/>
        </w:rPr>
      </w:pPr>
    </w:p>
    <w:p w14:paraId="4A32B8F1" w14:textId="77777777" w:rsidR="002A0D7D" w:rsidRDefault="002A0D7D" w:rsidP="004D464A">
      <w:pPr>
        <w:widowControl w:val="0"/>
        <w:autoSpaceDE w:val="0"/>
        <w:autoSpaceDN w:val="0"/>
        <w:adjustRightInd w:val="0"/>
        <w:ind w:left="0" w:right="6" w:firstLine="720"/>
        <w:jc w:val="right"/>
        <w:rPr>
          <w:szCs w:val="24"/>
          <w:lang w:eastAsia="lt-LT" w:bidi="he-IL"/>
        </w:rPr>
      </w:pPr>
    </w:p>
    <w:p w14:paraId="3F1CBFC3" w14:textId="77777777" w:rsidR="002A0D7D" w:rsidRDefault="002A0D7D" w:rsidP="004D464A">
      <w:pPr>
        <w:widowControl w:val="0"/>
        <w:autoSpaceDE w:val="0"/>
        <w:autoSpaceDN w:val="0"/>
        <w:adjustRightInd w:val="0"/>
        <w:ind w:left="0" w:right="6" w:firstLine="720"/>
        <w:jc w:val="right"/>
        <w:rPr>
          <w:szCs w:val="24"/>
          <w:lang w:eastAsia="lt-LT" w:bidi="he-IL"/>
        </w:rPr>
      </w:pPr>
    </w:p>
    <w:p w14:paraId="49A8E620" w14:textId="77777777" w:rsidR="00AE1753" w:rsidRDefault="00AE1753" w:rsidP="004D464A">
      <w:pPr>
        <w:widowControl w:val="0"/>
        <w:autoSpaceDE w:val="0"/>
        <w:autoSpaceDN w:val="0"/>
        <w:adjustRightInd w:val="0"/>
        <w:ind w:left="0" w:right="6" w:firstLine="720"/>
        <w:jc w:val="right"/>
        <w:rPr>
          <w:szCs w:val="24"/>
          <w:lang w:eastAsia="lt-LT" w:bidi="he-IL"/>
        </w:rPr>
        <w:sectPr w:rsidR="00AE1753" w:rsidSect="00A1726D">
          <w:headerReference w:type="default" r:id="rId7"/>
          <w:headerReference w:type="first" r:id="rId8"/>
          <w:pgSz w:w="12240" w:h="15840"/>
          <w:pgMar w:top="1440" w:right="567" w:bottom="1440" w:left="1701" w:header="720" w:footer="720" w:gutter="0"/>
          <w:cols w:space="720"/>
          <w:titlePg/>
          <w:docGrid w:linePitch="360"/>
        </w:sectPr>
      </w:pPr>
    </w:p>
    <w:p w14:paraId="39B9FFF3" w14:textId="62C13661" w:rsidR="00B421D4" w:rsidRDefault="004D464A" w:rsidP="004D464A">
      <w:pPr>
        <w:widowControl w:val="0"/>
        <w:autoSpaceDE w:val="0"/>
        <w:autoSpaceDN w:val="0"/>
        <w:adjustRightInd w:val="0"/>
        <w:ind w:left="0" w:right="6" w:firstLine="720"/>
        <w:jc w:val="right"/>
        <w:rPr>
          <w:szCs w:val="24"/>
          <w:lang w:eastAsia="lt-LT" w:bidi="he-IL"/>
        </w:rPr>
      </w:pPr>
      <w:r w:rsidRPr="004D464A">
        <w:rPr>
          <w:szCs w:val="24"/>
          <w:lang w:eastAsia="lt-LT" w:bidi="he-IL"/>
        </w:rPr>
        <w:lastRenderedPageBreak/>
        <w:t>Techninės specifikacijos 1 priedas</w:t>
      </w:r>
    </w:p>
    <w:p w14:paraId="2D5918B3" w14:textId="77777777" w:rsidR="008E72C6" w:rsidRDefault="008E72C6" w:rsidP="008E72C6">
      <w:pPr>
        <w:widowControl w:val="0"/>
        <w:autoSpaceDE w:val="0"/>
        <w:autoSpaceDN w:val="0"/>
        <w:adjustRightInd w:val="0"/>
        <w:ind w:left="0" w:right="6"/>
        <w:jc w:val="center"/>
        <w:rPr>
          <w:b/>
          <w:bCs/>
          <w:szCs w:val="24"/>
          <w:lang w:eastAsia="lt-LT" w:bidi="he-IL"/>
        </w:rPr>
      </w:pPr>
    </w:p>
    <w:p w14:paraId="0DAD2385" w14:textId="77777777" w:rsidR="008E72C6" w:rsidRDefault="008E72C6" w:rsidP="005778D2">
      <w:pPr>
        <w:widowControl w:val="0"/>
        <w:autoSpaceDE w:val="0"/>
        <w:autoSpaceDN w:val="0"/>
        <w:adjustRightInd w:val="0"/>
        <w:ind w:left="0" w:right="6" w:firstLine="720"/>
        <w:rPr>
          <w:szCs w:val="24"/>
          <w:lang w:eastAsia="lt-LT" w:bidi="he-IL"/>
        </w:rPr>
      </w:pPr>
    </w:p>
    <w:p w14:paraId="718FEA90" w14:textId="55DAC9CE" w:rsidR="00CF45A2" w:rsidRDefault="00CF45A2" w:rsidP="00B97A15">
      <w:pPr>
        <w:widowControl w:val="0"/>
        <w:autoSpaceDE w:val="0"/>
        <w:autoSpaceDN w:val="0"/>
        <w:adjustRightInd w:val="0"/>
        <w:spacing w:line="360" w:lineRule="auto"/>
        <w:ind w:left="0" w:right="-81"/>
        <w:jc w:val="center"/>
        <w:rPr>
          <w:b/>
        </w:rPr>
      </w:pPr>
      <w:r w:rsidRPr="005A401D">
        <w:rPr>
          <w:b/>
        </w:rPr>
        <w:t>Perkami laboratoriniai tyrimai</w:t>
      </w:r>
      <w:r w:rsidR="00686DA0">
        <w:rPr>
          <w:b/>
        </w:rPr>
        <w:t>*</w:t>
      </w:r>
      <w:r w:rsidRPr="005A401D">
        <w:rPr>
          <w:b/>
        </w:rPr>
        <w:t>:</w:t>
      </w:r>
    </w:p>
    <w:p w14:paraId="6D5C1203" w14:textId="1025080C" w:rsidR="008B4744" w:rsidRPr="001A023A" w:rsidRDefault="008B4744" w:rsidP="009E27B0">
      <w:pPr>
        <w:widowControl w:val="0"/>
        <w:autoSpaceDE w:val="0"/>
        <w:autoSpaceDN w:val="0"/>
        <w:adjustRightInd w:val="0"/>
        <w:spacing w:line="360" w:lineRule="auto"/>
        <w:ind w:left="5466" w:right="158" w:firstLine="294"/>
        <w:jc w:val="right"/>
        <w:rPr>
          <w:b/>
          <w:szCs w:val="24"/>
          <w:lang w:eastAsia="lt-LT" w:bidi="he-IL"/>
        </w:rPr>
      </w:pPr>
      <w:r>
        <w:rPr>
          <w:b/>
          <w:lang w:eastAsia="lt-LT" w:bidi="he-IL"/>
        </w:rPr>
        <w:t>1 lentelė</w:t>
      </w:r>
    </w:p>
    <w:tbl>
      <w:tblPr>
        <w:tblW w:w="121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63"/>
        <w:gridCol w:w="5254"/>
        <w:gridCol w:w="1683"/>
        <w:gridCol w:w="2581"/>
      </w:tblGrid>
      <w:tr w:rsidR="00381332" w:rsidRPr="009B596B" w14:paraId="5FCF2723" w14:textId="77777777" w:rsidTr="00381332">
        <w:trPr>
          <w:trHeight w:val="562"/>
          <w:jc w:val="center"/>
        </w:trPr>
        <w:tc>
          <w:tcPr>
            <w:tcW w:w="2663" w:type="dxa"/>
            <w:vAlign w:val="center"/>
            <w:hideMark/>
          </w:tcPr>
          <w:p w14:paraId="34DF24EB" w14:textId="77777777" w:rsidR="00381332" w:rsidRPr="009B596B" w:rsidRDefault="00381332" w:rsidP="008C749D">
            <w:pPr>
              <w:ind w:left="0"/>
              <w:jc w:val="center"/>
              <w:rPr>
                <w:b/>
                <w:bCs/>
                <w:szCs w:val="24"/>
              </w:rPr>
            </w:pPr>
            <w:r w:rsidRPr="009B596B">
              <w:rPr>
                <w:b/>
                <w:bCs/>
                <w:szCs w:val="24"/>
              </w:rPr>
              <w:t>Eil. Nr.</w:t>
            </w:r>
          </w:p>
        </w:tc>
        <w:tc>
          <w:tcPr>
            <w:tcW w:w="5254" w:type="dxa"/>
            <w:vAlign w:val="center"/>
            <w:hideMark/>
          </w:tcPr>
          <w:p w14:paraId="6F9826EE" w14:textId="77777777" w:rsidR="00381332" w:rsidRPr="009B596B" w:rsidRDefault="00381332" w:rsidP="008C749D">
            <w:pPr>
              <w:ind w:left="0"/>
              <w:jc w:val="center"/>
              <w:rPr>
                <w:b/>
                <w:bCs/>
                <w:szCs w:val="24"/>
              </w:rPr>
            </w:pPr>
            <w:r w:rsidRPr="009B596B">
              <w:rPr>
                <w:b/>
                <w:bCs/>
                <w:szCs w:val="24"/>
              </w:rPr>
              <w:t>Tyrimo pavadinimas</w:t>
            </w:r>
          </w:p>
        </w:tc>
        <w:tc>
          <w:tcPr>
            <w:tcW w:w="1683" w:type="dxa"/>
            <w:tcBorders>
              <w:right w:val="single" w:sz="4" w:space="0" w:color="auto"/>
            </w:tcBorders>
            <w:vAlign w:val="center"/>
            <w:hideMark/>
          </w:tcPr>
          <w:p w14:paraId="3B1A7751" w14:textId="77777777" w:rsidR="00381332" w:rsidRPr="009B596B" w:rsidRDefault="00381332" w:rsidP="008C749D">
            <w:pPr>
              <w:ind w:left="0"/>
              <w:jc w:val="center"/>
              <w:rPr>
                <w:rFonts w:eastAsiaTheme="minorHAnsi"/>
                <w:b/>
                <w:szCs w:val="24"/>
              </w:rPr>
            </w:pPr>
            <w:r w:rsidRPr="009B596B">
              <w:rPr>
                <w:rFonts w:eastAsiaTheme="minorHAnsi"/>
                <w:b/>
                <w:szCs w:val="24"/>
              </w:rPr>
              <w:t>Preliminarus</w:t>
            </w:r>
          </w:p>
          <w:p w14:paraId="016025D6" w14:textId="77777777" w:rsidR="00381332" w:rsidRPr="009B596B" w:rsidRDefault="00381332" w:rsidP="008C749D">
            <w:pPr>
              <w:ind w:left="0"/>
              <w:jc w:val="center"/>
              <w:rPr>
                <w:rFonts w:eastAsiaTheme="minorHAnsi"/>
                <w:b/>
                <w:szCs w:val="24"/>
              </w:rPr>
            </w:pPr>
            <w:r w:rsidRPr="009B596B">
              <w:rPr>
                <w:rFonts w:eastAsiaTheme="minorHAnsi"/>
                <w:b/>
                <w:szCs w:val="24"/>
              </w:rPr>
              <w:t>tyrimų</w:t>
            </w:r>
          </w:p>
          <w:p w14:paraId="60983A30" w14:textId="54808B20" w:rsidR="00381332" w:rsidRPr="009B596B" w:rsidRDefault="00381332" w:rsidP="008C749D">
            <w:pPr>
              <w:ind w:left="0"/>
              <w:jc w:val="center"/>
              <w:rPr>
                <w:b/>
                <w:bCs/>
                <w:szCs w:val="24"/>
              </w:rPr>
            </w:pPr>
            <w:r>
              <w:rPr>
                <w:rFonts w:eastAsiaTheme="minorHAnsi"/>
                <w:b/>
                <w:szCs w:val="24"/>
              </w:rPr>
              <w:t>skaičius</w:t>
            </w:r>
            <w:r w:rsidRPr="009B596B">
              <w:rPr>
                <w:rFonts w:eastAsiaTheme="minorHAnsi"/>
                <w:b/>
                <w:szCs w:val="24"/>
              </w:rPr>
              <w:t xml:space="preserve"> 12 mėn.**</w:t>
            </w:r>
          </w:p>
        </w:tc>
        <w:tc>
          <w:tcPr>
            <w:tcW w:w="2581" w:type="dxa"/>
            <w:tcBorders>
              <w:left w:val="single" w:sz="4" w:space="0" w:color="auto"/>
            </w:tcBorders>
            <w:vAlign w:val="center"/>
          </w:tcPr>
          <w:p w14:paraId="4AFD2D2A" w14:textId="21D379E6" w:rsidR="00381332" w:rsidRPr="009B596B" w:rsidRDefault="00381332" w:rsidP="008C749D">
            <w:pPr>
              <w:spacing w:after="160" w:line="259" w:lineRule="auto"/>
              <w:ind w:left="0"/>
              <w:jc w:val="center"/>
              <w:rPr>
                <w:b/>
                <w:bCs/>
                <w:szCs w:val="24"/>
              </w:rPr>
            </w:pPr>
            <w:r w:rsidRPr="009B596B">
              <w:rPr>
                <w:b/>
                <w:bCs/>
                <w:szCs w:val="24"/>
              </w:rPr>
              <w:t xml:space="preserve">Preliminarus tyrimų </w:t>
            </w:r>
            <w:r>
              <w:rPr>
                <w:b/>
                <w:bCs/>
                <w:szCs w:val="24"/>
              </w:rPr>
              <w:t>skaičius</w:t>
            </w:r>
            <w:r w:rsidRPr="009B596B">
              <w:rPr>
                <w:b/>
                <w:bCs/>
                <w:szCs w:val="24"/>
              </w:rPr>
              <w:t xml:space="preserve">  36 mėn.**</w:t>
            </w:r>
          </w:p>
        </w:tc>
      </w:tr>
      <w:tr w:rsidR="00381332" w:rsidRPr="009B596B" w14:paraId="5D03C828" w14:textId="77777777" w:rsidTr="00381332">
        <w:trPr>
          <w:trHeight w:val="300"/>
          <w:jc w:val="center"/>
        </w:trPr>
        <w:tc>
          <w:tcPr>
            <w:tcW w:w="2663" w:type="dxa"/>
            <w:vAlign w:val="center"/>
            <w:hideMark/>
          </w:tcPr>
          <w:p w14:paraId="291D5204" w14:textId="77777777" w:rsidR="00381332" w:rsidRPr="009B596B" w:rsidRDefault="00381332" w:rsidP="005D3682">
            <w:pPr>
              <w:ind w:left="0"/>
              <w:jc w:val="center"/>
              <w:rPr>
                <w:szCs w:val="24"/>
              </w:rPr>
            </w:pPr>
            <w:r w:rsidRPr="009B596B">
              <w:rPr>
                <w:szCs w:val="24"/>
              </w:rPr>
              <w:t>1.</w:t>
            </w:r>
          </w:p>
        </w:tc>
        <w:tc>
          <w:tcPr>
            <w:tcW w:w="5254" w:type="dxa"/>
            <w:vAlign w:val="center"/>
            <w:hideMark/>
          </w:tcPr>
          <w:p w14:paraId="64E0374C" w14:textId="77777777" w:rsidR="00381332" w:rsidRPr="009B596B" w:rsidRDefault="00381332" w:rsidP="005D3682">
            <w:pPr>
              <w:ind w:left="0"/>
              <w:jc w:val="left"/>
              <w:rPr>
                <w:szCs w:val="24"/>
              </w:rPr>
            </w:pPr>
            <w:r w:rsidRPr="009B596B">
              <w:rPr>
                <w:szCs w:val="24"/>
              </w:rPr>
              <w:t xml:space="preserve">BKT (hematologinis kraujo tyrimas 5 dif.) </w:t>
            </w:r>
          </w:p>
        </w:tc>
        <w:tc>
          <w:tcPr>
            <w:tcW w:w="1683" w:type="dxa"/>
            <w:tcBorders>
              <w:right w:val="single" w:sz="4" w:space="0" w:color="auto"/>
            </w:tcBorders>
            <w:shd w:val="clear" w:color="000000" w:fill="FFFFFF"/>
            <w:noWrap/>
            <w:vAlign w:val="center"/>
            <w:hideMark/>
          </w:tcPr>
          <w:p w14:paraId="08B64245" w14:textId="77777777" w:rsidR="00381332" w:rsidRPr="009B596B" w:rsidRDefault="00381332" w:rsidP="005D3682">
            <w:pPr>
              <w:ind w:left="0"/>
              <w:jc w:val="center"/>
              <w:rPr>
                <w:szCs w:val="24"/>
              </w:rPr>
            </w:pPr>
            <w:r w:rsidRPr="009B596B">
              <w:rPr>
                <w:szCs w:val="24"/>
              </w:rPr>
              <w:t>21 000</w:t>
            </w:r>
          </w:p>
        </w:tc>
        <w:tc>
          <w:tcPr>
            <w:tcW w:w="2581" w:type="dxa"/>
            <w:tcBorders>
              <w:left w:val="single" w:sz="4" w:space="0" w:color="auto"/>
            </w:tcBorders>
            <w:shd w:val="clear" w:color="000000" w:fill="FFFFFF"/>
            <w:vAlign w:val="center"/>
          </w:tcPr>
          <w:p w14:paraId="5318F482" w14:textId="77777777" w:rsidR="00381332" w:rsidRPr="009B596B" w:rsidRDefault="00381332" w:rsidP="005D3682">
            <w:pPr>
              <w:ind w:left="0"/>
              <w:jc w:val="center"/>
              <w:rPr>
                <w:szCs w:val="24"/>
              </w:rPr>
            </w:pPr>
            <w:r w:rsidRPr="009B596B">
              <w:rPr>
                <w:szCs w:val="24"/>
              </w:rPr>
              <w:t>63 000</w:t>
            </w:r>
          </w:p>
        </w:tc>
      </w:tr>
      <w:tr w:rsidR="00381332" w:rsidRPr="009B596B" w14:paraId="5547BEDB" w14:textId="77777777" w:rsidTr="00381332">
        <w:trPr>
          <w:trHeight w:val="300"/>
          <w:jc w:val="center"/>
        </w:trPr>
        <w:tc>
          <w:tcPr>
            <w:tcW w:w="2663" w:type="dxa"/>
            <w:vAlign w:val="center"/>
            <w:hideMark/>
          </w:tcPr>
          <w:p w14:paraId="75229978" w14:textId="77777777" w:rsidR="00381332" w:rsidRPr="009B596B" w:rsidRDefault="00381332" w:rsidP="005D3682">
            <w:pPr>
              <w:ind w:left="0"/>
              <w:jc w:val="center"/>
              <w:rPr>
                <w:szCs w:val="24"/>
              </w:rPr>
            </w:pPr>
            <w:r w:rsidRPr="009B596B">
              <w:rPr>
                <w:szCs w:val="24"/>
              </w:rPr>
              <w:t>2.</w:t>
            </w:r>
          </w:p>
        </w:tc>
        <w:tc>
          <w:tcPr>
            <w:tcW w:w="5254" w:type="dxa"/>
            <w:vAlign w:val="center"/>
            <w:hideMark/>
          </w:tcPr>
          <w:p w14:paraId="4B6699DD" w14:textId="77777777" w:rsidR="00381332" w:rsidRPr="009B596B" w:rsidRDefault="00381332" w:rsidP="005D3682">
            <w:pPr>
              <w:ind w:left="0"/>
              <w:jc w:val="left"/>
              <w:rPr>
                <w:szCs w:val="24"/>
              </w:rPr>
            </w:pPr>
            <w:r w:rsidRPr="009B596B">
              <w:rPr>
                <w:szCs w:val="24"/>
              </w:rPr>
              <w:t xml:space="preserve">ENG Eritrocitų nusėdimo greitis </w:t>
            </w:r>
          </w:p>
        </w:tc>
        <w:tc>
          <w:tcPr>
            <w:tcW w:w="1683" w:type="dxa"/>
            <w:tcBorders>
              <w:right w:val="single" w:sz="4" w:space="0" w:color="auto"/>
            </w:tcBorders>
            <w:shd w:val="clear" w:color="000000" w:fill="FFFFFF"/>
            <w:noWrap/>
            <w:vAlign w:val="center"/>
            <w:hideMark/>
          </w:tcPr>
          <w:p w14:paraId="3A298422" w14:textId="77777777" w:rsidR="00381332" w:rsidRPr="009B596B" w:rsidRDefault="00381332" w:rsidP="005D3682">
            <w:pPr>
              <w:ind w:left="0"/>
              <w:jc w:val="center"/>
              <w:rPr>
                <w:szCs w:val="24"/>
              </w:rPr>
            </w:pPr>
            <w:r w:rsidRPr="009B596B">
              <w:rPr>
                <w:szCs w:val="24"/>
              </w:rPr>
              <w:t>2 000</w:t>
            </w:r>
          </w:p>
        </w:tc>
        <w:tc>
          <w:tcPr>
            <w:tcW w:w="2581" w:type="dxa"/>
            <w:tcBorders>
              <w:left w:val="single" w:sz="4" w:space="0" w:color="auto"/>
            </w:tcBorders>
            <w:shd w:val="clear" w:color="000000" w:fill="FFFFFF"/>
            <w:vAlign w:val="center"/>
          </w:tcPr>
          <w:p w14:paraId="65BEE5D0" w14:textId="77777777" w:rsidR="00381332" w:rsidRPr="009B596B" w:rsidRDefault="00381332" w:rsidP="005D3682">
            <w:pPr>
              <w:ind w:left="0"/>
              <w:jc w:val="center"/>
              <w:rPr>
                <w:szCs w:val="24"/>
              </w:rPr>
            </w:pPr>
            <w:r w:rsidRPr="009B596B">
              <w:rPr>
                <w:szCs w:val="24"/>
              </w:rPr>
              <w:t>6 000</w:t>
            </w:r>
          </w:p>
        </w:tc>
      </w:tr>
      <w:tr w:rsidR="00381332" w:rsidRPr="009B596B" w14:paraId="3C60401E" w14:textId="77777777" w:rsidTr="00381332">
        <w:trPr>
          <w:trHeight w:val="300"/>
          <w:jc w:val="center"/>
        </w:trPr>
        <w:tc>
          <w:tcPr>
            <w:tcW w:w="2663" w:type="dxa"/>
            <w:vAlign w:val="center"/>
            <w:hideMark/>
          </w:tcPr>
          <w:p w14:paraId="3C71BDFC" w14:textId="77777777" w:rsidR="00381332" w:rsidRPr="009B596B" w:rsidRDefault="00381332" w:rsidP="005D3682">
            <w:pPr>
              <w:ind w:left="0"/>
              <w:jc w:val="center"/>
              <w:rPr>
                <w:szCs w:val="24"/>
              </w:rPr>
            </w:pPr>
            <w:r w:rsidRPr="009B596B">
              <w:rPr>
                <w:szCs w:val="24"/>
              </w:rPr>
              <w:t>3.</w:t>
            </w:r>
          </w:p>
        </w:tc>
        <w:tc>
          <w:tcPr>
            <w:tcW w:w="5254" w:type="dxa"/>
            <w:vAlign w:val="center"/>
            <w:hideMark/>
          </w:tcPr>
          <w:p w14:paraId="729251FF" w14:textId="77777777" w:rsidR="00381332" w:rsidRPr="009B596B" w:rsidRDefault="00381332" w:rsidP="005D3682">
            <w:pPr>
              <w:ind w:left="0"/>
              <w:jc w:val="left"/>
              <w:rPr>
                <w:szCs w:val="24"/>
              </w:rPr>
            </w:pPr>
            <w:r w:rsidRPr="009B596B">
              <w:rPr>
                <w:szCs w:val="24"/>
              </w:rPr>
              <w:t xml:space="preserve">CRB C reaktyvus baltymas </w:t>
            </w:r>
          </w:p>
        </w:tc>
        <w:tc>
          <w:tcPr>
            <w:tcW w:w="1683" w:type="dxa"/>
            <w:tcBorders>
              <w:right w:val="single" w:sz="4" w:space="0" w:color="auto"/>
            </w:tcBorders>
            <w:shd w:val="clear" w:color="000000" w:fill="FFFFFF"/>
            <w:noWrap/>
            <w:vAlign w:val="center"/>
            <w:hideMark/>
          </w:tcPr>
          <w:p w14:paraId="7260A197" w14:textId="77777777" w:rsidR="00381332" w:rsidRPr="009B596B" w:rsidRDefault="00381332" w:rsidP="005D3682">
            <w:pPr>
              <w:ind w:left="0"/>
              <w:jc w:val="center"/>
              <w:rPr>
                <w:szCs w:val="24"/>
              </w:rPr>
            </w:pPr>
            <w:r w:rsidRPr="009B596B">
              <w:rPr>
                <w:szCs w:val="24"/>
              </w:rPr>
              <w:t>11 000</w:t>
            </w:r>
          </w:p>
        </w:tc>
        <w:tc>
          <w:tcPr>
            <w:tcW w:w="2581" w:type="dxa"/>
            <w:tcBorders>
              <w:left w:val="single" w:sz="4" w:space="0" w:color="auto"/>
            </w:tcBorders>
            <w:shd w:val="clear" w:color="000000" w:fill="FFFFFF"/>
            <w:vAlign w:val="center"/>
          </w:tcPr>
          <w:p w14:paraId="002404BC" w14:textId="77777777" w:rsidR="00381332" w:rsidRPr="009B596B" w:rsidRDefault="00381332" w:rsidP="005D3682">
            <w:pPr>
              <w:ind w:left="0"/>
              <w:jc w:val="center"/>
              <w:rPr>
                <w:szCs w:val="24"/>
              </w:rPr>
            </w:pPr>
            <w:r w:rsidRPr="009B596B">
              <w:rPr>
                <w:szCs w:val="24"/>
              </w:rPr>
              <w:t>33 000</w:t>
            </w:r>
          </w:p>
        </w:tc>
      </w:tr>
      <w:tr w:rsidR="00381332" w:rsidRPr="009B596B" w14:paraId="3A85757E" w14:textId="77777777" w:rsidTr="00381332">
        <w:trPr>
          <w:trHeight w:val="300"/>
          <w:jc w:val="center"/>
        </w:trPr>
        <w:tc>
          <w:tcPr>
            <w:tcW w:w="2663" w:type="dxa"/>
            <w:vAlign w:val="center"/>
            <w:hideMark/>
          </w:tcPr>
          <w:p w14:paraId="53889331" w14:textId="77777777" w:rsidR="00381332" w:rsidRPr="009B596B" w:rsidRDefault="00381332" w:rsidP="005D3682">
            <w:pPr>
              <w:ind w:left="0"/>
              <w:jc w:val="center"/>
              <w:rPr>
                <w:szCs w:val="24"/>
              </w:rPr>
            </w:pPr>
            <w:r w:rsidRPr="009B596B">
              <w:rPr>
                <w:szCs w:val="24"/>
              </w:rPr>
              <w:t>4.</w:t>
            </w:r>
          </w:p>
        </w:tc>
        <w:tc>
          <w:tcPr>
            <w:tcW w:w="5254" w:type="dxa"/>
            <w:vAlign w:val="center"/>
            <w:hideMark/>
          </w:tcPr>
          <w:p w14:paraId="3983A5E7" w14:textId="77777777" w:rsidR="00381332" w:rsidRPr="009B596B" w:rsidRDefault="00381332" w:rsidP="005D3682">
            <w:pPr>
              <w:ind w:left="0"/>
              <w:jc w:val="left"/>
              <w:rPr>
                <w:szCs w:val="24"/>
              </w:rPr>
            </w:pPr>
            <w:r w:rsidRPr="009B596B">
              <w:rPr>
                <w:szCs w:val="24"/>
              </w:rPr>
              <w:t xml:space="preserve">K Kalis </w:t>
            </w:r>
          </w:p>
        </w:tc>
        <w:tc>
          <w:tcPr>
            <w:tcW w:w="1683" w:type="dxa"/>
            <w:tcBorders>
              <w:right w:val="single" w:sz="4" w:space="0" w:color="auto"/>
            </w:tcBorders>
            <w:shd w:val="clear" w:color="000000" w:fill="FFFFFF"/>
            <w:noWrap/>
            <w:vAlign w:val="center"/>
            <w:hideMark/>
          </w:tcPr>
          <w:p w14:paraId="0A80665D" w14:textId="77777777" w:rsidR="00381332" w:rsidRPr="009B596B" w:rsidRDefault="00381332" w:rsidP="005D3682">
            <w:pPr>
              <w:ind w:left="0"/>
              <w:jc w:val="center"/>
              <w:rPr>
                <w:szCs w:val="24"/>
              </w:rPr>
            </w:pPr>
            <w:r w:rsidRPr="009B596B">
              <w:rPr>
                <w:szCs w:val="24"/>
              </w:rPr>
              <w:t>10 000</w:t>
            </w:r>
          </w:p>
        </w:tc>
        <w:tc>
          <w:tcPr>
            <w:tcW w:w="2581" w:type="dxa"/>
            <w:tcBorders>
              <w:left w:val="single" w:sz="4" w:space="0" w:color="auto"/>
            </w:tcBorders>
            <w:shd w:val="clear" w:color="000000" w:fill="FFFFFF"/>
            <w:vAlign w:val="center"/>
          </w:tcPr>
          <w:p w14:paraId="7AE3B049" w14:textId="77777777" w:rsidR="00381332" w:rsidRPr="009B596B" w:rsidRDefault="00381332" w:rsidP="005D3682">
            <w:pPr>
              <w:ind w:left="0"/>
              <w:jc w:val="center"/>
              <w:rPr>
                <w:szCs w:val="24"/>
              </w:rPr>
            </w:pPr>
            <w:r w:rsidRPr="009B596B">
              <w:rPr>
                <w:szCs w:val="24"/>
              </w:rPr>
              <w:t>30 000</w:t>
            </w:r>
          </w:p>
        </w:tc>
      </w:tr>
      <w:tr w:rsidR="00381332" w:rsidRPr="009B596B" w14:paraId="7D03EED1" w14:textId="77777777" w:rsidTr="00381332">
        <w:trPr>
          <w:trHeight w:val="300"/>
          <w:jc w:val="center"/>
        </w:trPr>
        <w:tc>
          <w:tcPr>
            <w:tcW w:w="2663" w:type="dxa"/>
            <w:vAlign w:val="center"/>
            <w:hideMark/>
          </w:tcPr>
          <w:p w14:paraId="2CF92E74" w14:textId="77777777" w:rsidR="00381332" w:rsidRPr="009B596B" w:rsidRDefault="00381332" w:rsidP="005D3682">
            <w:pPr>
              <w:ind w:left="0"/>
              <w:jc w:val="center"/>
              <w:rPr>
                <w:szCs w:val="24"/>
              </w:rPr>
            </w:pPr>
            <w:r w:rsidRPr="009B596B">
              <w:rPr>
                <w:szCs w:val="24"/>
              </w:rPr>
              <w:t>5.</w:t>
            </w:r>
          </w:p>
        </w:tc>
        <w:tc>
          <w:tcPr>
            <w:tcW w:w="5254" w:type="dxa"/>
            <w:vAlign w:val="center"/>
            <w:hideMark/>
          </w:tcPr>
          <w:p w14:paraId="6E77DD26" w14:textId="77777777" w:rsidR="00381332" w:rsidRPr="009B596B" w:rsidRDefault="00381332" w:rsidP="005D3682">
            <w:pPr>
              <w:ind w:left="0"/>
              <w:jc w:val="left"/>
              <w:rPr>
                <w:szCs w:val="24"/>
              </w:rPr>
            </w:pPr>
            <w:r w:rsidRPr="009B596B">
              <w:rPr>
                <w:szCs w:val="24"/>
              </w:rPr>
              <w:t xml:space="preserve">Na Natris </w:t>
            </w:r>
          </w:p>
        </w:tc>
        <w:tc>
          <w:tcPr>
            <w:tcW w:w="1683" w:type="dxa"/>
            <w:tcBorders>
              <w:right w:val="single" w:sz="4" w:space="0" w:color="auto"/>
            </w:tcBorders>
            <w:shd w:val="clear" w:color="000000" w:fill="FFFFFF"/>
            <w:noWrap/>
            <w:vAlign w:val="center"/>
            <w:hideMark/>
          </w:tcPr>
          <w:p w14:paraId="076BDFD0" w14:textId="77777777" w:rsidR="00381332" w:rsidRPr="009B596B" w:rsidRDefault="00381332" w:rsidP="005D3682">
            <w:pPr>
              <w:ind w:left="0"/>
              <w:jc w:val="center"/>
              <w:rPr>
                <w:szCs w:val="24"/>
              </w:rPr>
            </w:pPr>
            <w:r w:rsidRPr="009B596B">
              <w:rPr>
                <w:szCs w:val="24"/>
              </w:rPr>
              <w:t>5 500</w:t>
            </w:r>
          </w:p>
        </w:tc>
        <w:tc>
          <w:tcPr>
            <w:tcW w:w="2581" w:type="dxa"/>
            <w:tcBorders>
              <w:left w:val="single" w:sz="4" w:space="0" w:color="auto"/>
            </w:tcBorders>
            <w:shd w:val="clear" w:color="000000" w:fill="FFFFFF"/>
            <w:vAlign w:val="center"/>
          </w:tcPr>
          <w:p w14:paraId="5075DC58" w14:textId="5A6ABE33" w:rsidR="00381332" w:rsidRPr="009B596B" w:rsidRDefault="00381332" w:rsidP="005D3682">
            <w:pPr>
              <w:ind w:left="0"/>
              <w:jc w:val="center"/>
              <w:rPr>
                <w:szCs w:val="24"/>
              </w:rPr>
            </w:pPr>
            <w:r w:rsidRPr="009B596B">
              <w:rPr>
                <w:szCs w:val="24"/>
              </w:rPr>
              <w:t>1</w:t>
            </w:r>
            <w:r>
              <w:rPr>
                <w:szCs w:val="24"/>
              </w:rPr>
              <w:t>6</w:t>
            </w:r>
            <w:r w:rsidRPr="009B596B">
              <w:rPr>
                <w:szCs w:val="24"/>
              </w:rPr>
              <w:t xml:space="preserve"> </w:t>
            </w:r>
            <w:r>
              <w:rPr>
                <w:szCs w:val="24"/>
              </w:rPr>
              <w:t>5</w:t>
            </w:r>
            <w:r w:rsidRPr="009B596B">
              <w:rPr>
                <w:szCs w:val="24"/>
              </w:rPr>
              <w:t>00</w:t>
            </w:r>
          </w:p>
        </w:tc>
      </w:tr>
      <w:tr w:rsidR="00381332" w:rsidRPr="009B596B" w14:paraId="07E72BBA" w14:textId="77777777" w:rsidTr="00381332">
        <w:trPr>
          <w:trHeight w:val="300"/>
          <w:jc w:val="center"/>
        </w:trPr>
        <w:tc>
          <w:tcPr>
            <w:tcW w:w="2663" w:type="dxa"/>
            <w:vAlign w:val="center"/>
            <w:hideMark/>
          </w:tcPr>
          <w:p w14:paraId="1AEDB360" w14:textId="77777777" w:rsidR="00381332" w:rsidRPr="009B596B" w:rsidRDefault="00381332" w:rsidP="005D3682">
            <w:pPr>
              <w:ind w:left="0"/>
              <w:jc w:val="center"/>
              <w:rPr>
                <w:szCs w:val="24"/>
              </w:rPr>
            </w:pPr>
            <w:r w:rsidRPr="009B596B">
              <w:rPr>
                <w:szCs w:val="24"/>
              </w:rPr>
              <w:t>6.</w:t>
            </w:r>
          </w:p>
        </w:tc>
        <w:tc>
          <w:tcPr>
            <w:tcW w:w="5254" w:type="dxa"/>
            <w:vAlign w:val="center"/>
            <w:hideMark/>
          </w:tcPr>
          <w:p w14:paraId="2C072FA3" w14:textId="77777777" w:rsidR="00381332" w:rsidRPr="009B596B" w:rsidRDefault="00381332" w:rsidP="005D3682">
            <w:pPr>
              <w:ind w:left="0"/>
              <w:jc w:val="left"/>
              <w:rPr>
                <w:szCs w:val="24"/>
              </w:rPr>
            </w:pPr>
            <w:r w:rsidRPr="009B596B">
              <w:rPr>
                <w:szCs w:val="24"/>
              </w:rPr>
              <w:t xml:space="preserve">CREA Kreatininas </w:t>
            </w:r>
          </w:p>
        </w:tc>
        <w:tc>
          <w:tcPr>
            <w:tcW w:w="1683" w:type="dxa"/>
            <w:tcBorders>
              <w:right w:val="single" w:sz="4" w:space="0" w:color="auto"/>
            </w:tcBorders>
            <w:shd w:val="clear" w:color="000000" w:fill="FFFFFF"/>
            <w:noWrap/>
            <w:vAlign w:val="center"/>
            <w:hideMark/>
          </w:tcPr>
          <w:p w14:paraId="2ABB37D0" w14:textId="77777777" w:rsidR="00381332" w:rsidRPr="009B596B" w:rsidRDefault="00381332" w:rsidP="005D3682">
            <w:pPr>
              <w:ind w:left="0"/>
              <w:jc w:val="center"/>
              <w:rPr>
                <w:szCs w:val="24"/>
              </w:rPr>
            </w:pPr>
            <w:r w:rsidRPr="009B596B">
              <w:rPr>
                <w:szCs w:val="24"/>
              </w:rPr>
              <w:t>10 000</w:t>
            </w:r>
          </w:p>
        </w:tc>
        <w:tc>
          <w:tcPr>
            <w:tcW w:w="2581" w:type="dxa"/>
            <w:tcBorders>
              <w:left w:val="single" w:sz="4" w:space="0" w:color="auto"/>
            </w:tcBorders>
            <w:shd w:val="clear" w:color="000000" w:fill="FFFFFF"/>
            <w:vAlign w:val="center"/>
          </w:tcPr>
          <w:p w14:paraId="6B58F7DB" w14:textId="77777777" w:rsidR="00381332" w:rsidRPr="009B596B" w:rsidRDefault="00381332" w:rsidP="005D3682">
            <w:pPr>
              <w:ind w:left="0"/>
              <w:jc w:val="center"/>
              <w:rPr>
                <w:szCs w:val="24"/>
              </w:rPr>
            </w:pPr>
            <w:r w:rsidRPr="009B596B">
              <w:rPr>
                <w:szCs w:val="24"/>
              </w:rPr>
              <w:t>30 000</w:t>
            </w:r>
          </w:p>
        </w:tc>
      </w:tr>
      <w:tr w:rsidR="00381332" w:rsidRPr="009B596B" w14:paraId="6B766947" w14:textId="77777777" w:rsidTr="00381332">
        <w:trPr>
          <w:trHeight w:val="300"/>
          <w:jc w:val="center"/>
        </w:trPr>
        <w:tc>
          <w:tcPr>
            <w:tcW w:w="2663" w:type="dxa"/>
            <w:vAlign w:val="center"/>
            <w:hideMark/>
          </w:tcPr>
          <w:p w14:paraId="4A852D07" w14:textId="77777777" w:rsidR="00381332" w:rsidRPr="009B596B" w:rsidRDefault="00381332" w:rsidP="005D3682">
            <w:pPr>
              <w:ind w:left="0"/>
              <w:jc w:val="center"/>
              <w:rPr>
                <w:szCs w:val="24"/>
              </w:rPr>
            </w:pPr>
            <w:r w:rsidRPr="009B596B">
              <w:rPr>
                <w:szCs w:val="24"/>
              </w:rPr>
              <w:t>7.</w:t>
            </w:r>
          </w:p>
        </w:tc>
        <w:tc>
          <w:tcPr>
            <w:tcW w:w="5254" w:type="dxa"/>
            <w:vAlign w:val="center"/>
            <w:hideMark/>
          </w:tcPr>
          <w:p w14:paraId="721D30B1" w14:textId="77777777" w:rsidR="00381332" w:rsidRPr="009B596B" w:rsidRDefault="00381332" w:rsidP="005D3682">
            <w:pPr>
              <w:ind w:left="0"/>
              <w:jc w:val="left"/>
              <w:rPr>
                <w:szCs w:val="24"/>
              </w:rPr>
            </w:pPr>
            <w:r w:rsidRPr="009B596B">
              <w:rPr>
                <w:szCs w:val="24"/>
              </w:rPr>
              <w:t xml:space="preserve">ASAT Asparagininė transferazė </w:t>
            </w:r>
          </w:p>
        </w:tc>
        <w:tc>
          <w:tcPr>
            <w:tcW w:w="1683" w:type="dxa"/>
            <w:tcBorders>
              <w:right w:val="single" w:sz="4" w:space="0" w:color="auto"/>
            </w:tcBorders>
            <w:shd w:val="clear" w:color="000000" w:fill="FFFFFF"/>
            <w:noWrap/>
            <w:vAlign w:val="center"/>
            <w:hideMark/>
          </w:tcPr>
          <w:p w14:paraId="64E1FD9F" w14:textId="77777777" w:rsidR="00381332" w:rsidRPr="009B596B" w:rsidRDefault="00381332" w:rsidP="005D3682">
            <w:pPr>
              <w:ind w:left="0"/>
              <w:jc w:val="center"/>
              <w:rPr>
                <w:szCs w:val="24"/>
              </w:rPr>
            </w:pPr>
            <w:r w:rsidRPr="009B596B">
              <w:rPr>
                <w:szCs w:val="24"/>
              </w:rPr>
              <w:t>7 500</w:t>
            </w:r>
          </w:p>
        </w:tc>
        <w:tc>
          <w:tcPr>
            <w:tcW w:w="2581" w:type="dxa"/>
            <w:tcBorders>
              <w:left w:val="single" w:sz="4" w:space="0" w:color="auto"/>
            </w:tcBorders>
            <w:shd w:val="clear" w:color="000000" w:fill="FFFFFF"/>
            <w:vAlign w:val="center"/>
          </w:tcPr>
          <w:p w14:paraId="4CCB9866" w14:textId="77777777" w:rsidR="00381332" w:rsidRPr="009B596B" w:rsidRDefault="00381332" w:rsidP="005D3682">
            <w:pPr>
              <w:ind w:left="0"/>
              <w:jc w:val="center"/>
              <w:rPr>
                <w:szCs w:val="24"/>
              </w:rPr>
            </w:pPr>
            <w:r w:rsidRPr="009B596B">
              <w:rPr>
                <w:szCs w:val="24"/>
              </w:rPr>
              <w:t>22 500</w:t>
            </w:r>
          </w:p>
        </w:tc>
      </w:tr>
      <w:tr w:rsidR="00381332" w:rsidRPr="009B596B" w14:paraId="5A9C08C1" w14:textId="77777777" w:rsidTr="00381332">
        <w:trPr>
          <w:trHeight w:val="300"/>
          <w:jc w:val="center"/>
        </w:trPr>
        <w:tc>
          <w:tcPr>
            <w:tcW w:w="2663" w:type="dxa"/>
            <w:vAlign w:val="center"/>
            <w:hideMark/>
          </w:tcPr>
          <w:p w14:paraId="38B1BF55" w14:textId="77777777" w:rsidR="00381332" w:rsidRPr="009B596B" w:rsidRDefault="00381332" w:rsidP="005D3682">
            <w:pPr>
              <w:ind w:left="0"/>
              <w:jc w:val="center"/>
              <w:rPr>
                <w:szCs w:val="24"/>
              </w:rPr>
            </w:pPr>
            <w:r w:rsidRPr="009B596B">
              <w:rPr>
                <w:szCs w:val="24"/>
              </w:rPr>
              <w:t>8.</w:t>
            </w:r>
          </w:p>
        </w:tc>
        <w:tc>
          <w:tcPr>
            <w:tcW w:w="5254" w:type="dxa"/>
            <w:vAlign w:val="center"/>
            <w:hideMark/>
          </w:tcPr>
          <w:p w14:paraId="1605E125" w14:textId="77777777" w:rsidR="00381332" w:rsidRPr="009B596B" w:rsidRDefault="00381332" w:rsidP="005D3682">
            <w:pPr>
              <w:ind w:left="0"/>
              <w:jc w:val="left"/>
              <w:rPr>
                <w:szCs w:val="24"/>
              </w:rPr>
            </w:pPr>
            <w:r w:rsidRPr="009B596B">
              <w:rPr>
                <w:szCs w:val="24"/>
              </w:rPr>
              <w:t xml:space="preserve">ALAT Alanininė transferazė </w:t>
            </w:r>
          </w:p>
        </w:tc>
        <w:tc>
          <w:tcPr>
            <w:tcW w:w="1683" w:type="dxa"/>
            <w:tcBorders>
              <w:right w:val="single" w:sz="4" w:space="0" w:color="auto"/>
            </w:tcBorders>
            <w:shd w:val="clear" w:color="000000" w:fill="FFFFFF"/>
            <w:noWrap/>
            <w:vAlign w:val="center"/>
            <w:hideMark/>
          </w:tcPr>
          <w:p w14:paraId="7A9B03EE" w14:textId="77777777" w:rsidR="00381332" w:rsidRPr="009B596B" w:rsidRDefault="00381332" w:rsidP="005D3682">
            <w:pPr>
              <w:ind w:left="0"/>
              <w:jc w:val="center"/>
              <w:rPr>
                <w:szCs w:val="24"/>
              </w:rPr>
            </w:pPr>
            <w:r w:rsidRPr="009B596B">
              <w:rPr>
                <w:szCs w:val="24"/>
              </w:rPr>
              <w:t>7 500</w:t>
            </w:r>
          </w:p>
        </w:tc>
        <w:tc>
          <w:tcPr>
            <w:tcW w:w="2581" w:type="dxa"/>
            <w:tcBorders>
              <w:left w:val="single" w:sz="4" w:space="0" w:color="auto"/>
            </w:tcBorders>
            <w:shd w:val="clear" w:color="000000" w:fill="FFFFFF"/>
            <w:vAlign w:val="center"/>
          </w:tcPr>
          <w:p w14:paraId="27F2CA35" w14:textId="77777777" w:rsidR="00381332" w:rsidRPr="009B596B" w:rsidRDefault="00381332" w:rsidP="005D3682">
            <w:pPr>
              <w:ind w:left="0"/>
              <w:jc w:val="center"/>
              <w:rPr>
                <w:szCs w:val="24"/>
              </w:rPr>
            </w:pPr>
            <w:r w:rsidRPr="009B596B">
              <w:rPr>
                <w:szCs w:val="24"/>
              </w:rPr>
              <w:t>22 500</w:t>
            </w:r>
          </w:p>
        </w:tc>
      </w:tr>
      <w:tr w:rsidR="00381332" w:rsidRPr="009B596B" w14:paraId="249869A9" w14:textId="77777777" w:rsidTr="00381332">
        <w:trPr>
          <w:trHeight w:val="300"/>
          <w:jc w:val="center"/>
        </w:trPr>
        <w:tc>
          <w:tcPr>
            <w:tcW w:w="2663" w:type="dxa"/>
            <w:vAlign w:val="center"/>
            <w:hideMark/>
          </w:tcPr>
          <w:p w14:paraId="2F08BA18" w14:textId="77777777" w:rsidR="00381332" w:rsidRPr="009B596B" w:rsidRDefault="00381332" w:rsidP="005D3682">
            <w:pPr>
              <w:ind w:left="0"/>
              <w:jc w:val="center"/>
              <w:rPr>
                <w:szCs w:val="24"/>
              </w:rPr>
            </w:pPr>
            <w:r w:rsidRPr="009B596B">
              <w:rPr>
                <w:szCs w:val="24"/>
              </w:rPr>
              <w:t>9.</w:t>
            </w:r>
          </w:p>
        </w:tc>
        <w:tc>
          <w:tcPr>
            <w:tcW w:w="5254" w:type="dxa"/>
            <w:vAlign w:val="center"/>
            <w:hideMark/>
          </w:tcPr>
          <w:p w14:paraId="7CD7E65C" w14:textId="77777777" w:rsidR="00381332" w:rsidRPr="009B596B" w:rsidRDefault="00381332" w:rsidP="005D3682">
            <w:pPr>
              <w:ind w:left="0"/>
              <w:jc w:val="left"/>
              <w:rPr>
                <w:szCs w:val="24"/>
              </w:rPr>
            </w:pPr>
            <w:r w:rsidRPr="009B596B">
              <w:rPr>
                <w:szCs w:val="24"/>
              </w:rPr>
              <w:t xml:space="preserve">ALP Šarminė fosfatazė </w:t>
            </w:r>
          </w:p>
        </w:tc>
        <w:tc>
          <w:tcPr>
            <w:tcW w:w="1683" w:type="dxa"/>
            <w:tcBorders>
              <w:right w:val="single" w:sz="4" w:space="0" w:color="auto"/>
            </w:tcBorders>
            <w:shd w:val="clear" w:color="000000" w:fill="FFFFFF"/>
            <w:noWrap/>
            <w:vAlign w:val="center"/>
            <w:hideMark/>
          </w:tcPr>
          <w:p w14:paraId="01AD47BE" w14:textId="77777777" w:rsidR="00381332" w:rsidRPr="009B596B" w:rsidRDefault="00381332" w:rsidP="005D3682">
            <w:pPr>
              <w:ind w:left="0"/>
              <w:jc w:val="center"/>
              <w:rPr>
                <w:szCs w:val="24"/>
              </w:rPr>
            </w:pPr>
            <w:r w:rsidRPr="009B596B">
              <w:rPr>
                <w:szCs w:val="24"/>
              </w:rPr>
              <w:t>1 400</w:t>
            </w:r>
          </w:p>
        </w:tc>
        <w:tc>
          <w:tcPr>
            <w:tcW w:w="2581" w:type="dxa"/>
            <w:tcBorders>
              <w:left w:val="single" w:sz="4" w:space="0" w:color="auto"/>
            </w:tcBorders>
            <w:shd w:val="clear" w:color="000000" w:fill="FFFFFF"/>
            <w:vAlign w:val="center"/>
          </w:tcPr>
          <w:p w14:paraId="6FA60249" w14:textId="77777777" w:rsidR="00381332" w:rsidRPr="009B596B" w:rsidRDefault="00381332" w:rsidP="005D3682">
            <w:pPr>
              <w:ind w:left="0"/>
              <w:jc w:val="center"/>
              <w:rPr>
                <w:szCs w:val="24"/>
              </w:rPr>
            </w:pPr>
            <w:r w:rsidRPr="009B596B">
              <w:rPr>
                <w:szCs w:val="24"/>
              </w:rPr>
              <w:t>4 200</w:t>
            </w:r>
          </w:p>
        </w:tc>
      </w:tr>
      <w:tr w:rsidR="00381332" w:rsidRPr="009B596B" w14:paraId="0A0FC315" w14:textId="77777777" w:rsidTr="00381332">
        <w:trPr>
          <w:trHeight w:val="300"/>
          <w:jc w:val="center"/>
        </w:trPr>
        <w:tc>
          <w:tcPr>
            <w:tcW w:w="2663" w:type="dxa"/>
            <w:vAlign w:val="center"/>
            <w:hideMark/>
          </w:tcPr>
          <w:p w14:paraId="061A377D" w14:textId="77777777" w:rsidR="00381332" w:rsidRPr="009B596B" w:rsidRDefault="00381332" w:rsidP="005D3682">
            <w:pPr>
              <w:ind w:left="0"/>
              <w:jc w:val="center"/>
              <w:rPr>
                <w:szCs w:val="24"/>
              </w:rPr>
            </w:pPr>
            <w:r w:rsidRPr="009B596B">
              <w:rPr>
                <w:szCs w:val="24"/>
              </w:rPr>
              <w:t>10.</w:t>
            </w:r>
          </w:p>
        </w:tc>
        <w:tc>
          <w:tcPr>
            <w:tcW w:w="5254" w:type="dxa"/>
            <w:vAlign w:val="center"/>
            <w:hideMark/>
          </w:tcPr>
          <w:p w14:paraId="36CF67A4" w14:textId="77777777" w:rsidR="00381332" w:rsidRPr="009B596B" w:rsidRDefault="00381332" w:rsidP="005D3682">
            <w:pPr>
              <w:ind w:left="0"/>
              <w:jc w:val="left"/>
              <w:rPr>
                <w:szCs w:val="24"/>
              </w:rPr>
            </w:pPr>
            <w:r w:rsidRPr="009B596B">
              <w:rPr>
                <w:szCs w:val="24"/>
              </w:rPr>
              <w:t xml:space="preserve">TBIL Bilirubinas (bendras) </w:t>
            </w:r>
          </w:p>
        </w:tc>
        <w:tc>
          <w:tcPr>
            <w:tcW w:w="1683" w:type="dxa"/>
            <w:tcBorders>
              <w:right w:val="single" w:sz="4" w:space="0" w:color="auto"/>
            </w:tcBorders>
            <w:shd w:val="clear" w:color="000000" w:fill="FFFFFF"/>
            <w:noWrap/>
            <w:vAlign w:val="center"/>
            <w:hideMark/>
          </w:tcPr>
          <w:p w14:paraId="4DC7BF04" w14:textId="77777777" w:rsidR="00381332" w:rsidRPr="009B596B" w:rsidRDefault="00381332" w:rsidP="005D3682">
            <w:pPr>
              <w:ind w:left="0"/>
              <w:jc w:val="center"/>
              <w:rPr>
                <w:szCs w:val="24"/>
              </w:rPr>
            </w:pPr>
            <w:r w:rsidRPr="009B596B">
              <w:rPr>
                <w:szCs w:val="24"/>
              </w:rPr>
              <w:t>500</w:t>
            </w:r>
          </w:p>
        </w:tc>
        <w:tc>
          <w:tcPr>
            <w:tcW w:w="2581" w:type="dxa"/>
            <w:tcBorders>
              <w:left w:val="single" w:sz="4" w:space="0" w:color="auto"/>
            </w:tcBorders>
            <w:shd w:val="clear" w:color="000000" w:fill="FFFFFF"/>
            <w:vAlign w:val="center"/>
          </w:tcPr>
          <w:p w14:paraId="02F7DE63" w14:textId="4C0F8C88" w:rsidR="00381332" w:rsidRPr="009B596B" w:rsidRDefault="00381332" w:rsidP="005D3682">
            <w:pPr>
              <w:ind w:left="0"/>
              <w:jc w:val="center"/>
              <w:rPr>
                <w:szCs w:val="24"/>
              </w:rPr>
            </w:pPr>
            <w:r w:rsidRPr="009B596B">
              <w:rPr>
                <w:szCs w:val="24"/>
              </w:rPr>
              <w:t>1</w:t>
            </w:r>
            <w:r>
              <w:rPr>
                <w:szCs w:val="24"/>
              </w:rPr>
              <w:t xml:space="preserve"> </w:t>
            </w:r>
            <w:r w:rsidRPr="009B596B">
              <w:rPr>
                <w:szCs w:val="24"/>
              </w:rPr>
              <w:t>500</w:t>
            </w:r>
          </w:p>
        </w:tc>
      </w:tr>
      <w:tr w:rsidR="00381332" w:rsidRPr="009B596B" w14:paraId="44BEEA73" w14:textId="77777777" w:rsidTr="00381332">
        <w:trPr>
          <w:trHeight w:val="300"/>
          <w:jc w:val="center"/>
        </w:trPr>
        <w:tc>
          <w:tcPr>
            <w:tcW w:w="2663" w:type="dxa"/>
            <w:vAlign w:val="center"/>
            <w:hideMark/>
          </w:tcPr>
          <w:p w14:paraId="19BBB9C4" w14:textId="77777777" w:rsidR="00381332" w:rsidRPr="009B596B" w:rsidRDefault="00381332" w:rsidP="005D3682">
            <w:pPr>
              <w:ind w:left="0"/>
              <w:jc w:val="center"/>
              <w:rPr>
                <w:szCs w:val="24"/>
              </w:rPr>
            </w:pPr>
            <w:r w:rsidRPr="009B596B">
              <w:rPr>
                <w:szCs w:val="24"/>
              </w:rPr>
              <w:t>11.</w:t>
            </w:r>
          </w:p>
        </w:tc>
        <w:tc>
          <w:tcPr>
            <w:tcW w:w="5254" w:type="dxa"/>
            <w:vAlign w:val="center"/>
            <w:hideMark/>
          </w:tcPr>
          <w:p w14:paraId="51D240D0" w14:textId="77777777" w:rsidR="00381332" w:rsidRPr="009B596B" w:rsidRDefault="00381332" w:rsidP="005D3682">
            <w:pPr>
              <w:ind w:left="0"/>
              <w:jc w:val="left"/>
              <w:rPr>
                <w:szCs w:val="24"/>
              </w:rPr>
            </w:pPr>
            <w:r w:rsidRPr="009B596B">
              <w:rPr>
                <w:szCs w:val="24"/>
              </w:rPr>
              <w:t xml:space="preserve">PSA Prostatos specifinis antigenas </w:t>
            </w:r>
          </w:p>
        </w:tc>
        <w:tc>
          <w:tcPr>
            <w:tcW w:w="1683" w:type="dxa"/>
            <w:tcBorders>
              <w:right w:val="single" w:sz="4" w:space="0" w:color="auto"/>
            </w:tcBorders>
            <w:shd w:val="clear" w:color="000000" w:fill="FFFFFF"/>
            <w:noWrap/>
            <w:vAlign w:val="center"/>
            <w:hideMark/>
          </w:tcPr>
          <w:p w14:paraId="0A0D4FBF" w14:textId="77777777" w:rsidR="00381332" w:rsidRPr="009B596B" w:rsidRDefault="00381332" w:rsidP="005D3682">
            <w:pPr>
              <w:ind w:left="0"/>
              <w:jc w:val="center"/>
              <w:rPr>
                <w:szCs w:val="24"/>
              </w:rPr>
            </w:pPr>
            <w:r w:rsidRPr="009B596B">
              <w:rPr>
                <w:szCs w:val="24"/>
              </w:rPr>
              <w:t>1 000</w:t>
            </w:r>
          </w:p>
        </w:tc>
        <w:tc>
          <w:tcPr>
            <w:tcW w:w="2581" w:type="dxa"/>
            <w:tcBorders>
              <w:left w:val="single" w:sz="4" w:space="0" w:color="auto"/>
            </w:tcBorders>
            <w:shd w:val="clear" w:color="000000" w:fill="FFFFFF"/>
            <w:vAlign w:val="center"/>
          </w:tcPr>
          <w:p w14:paraId="3BB9003E" w14:textId="77777777" w:rsidR="00381332" w:rsidRPr="009B596B" w:rsidRDefault="00381332" w:rsidP="005D3682">
            <w:pPr>
              <w:ind w:left="0"/>
              <w:jc w:val="center"/>
              <w:rPr>
                <w:szCs w:val="24"/>
              </w:rPr>
            </w:pPr>
            <w:r w:rsidRPr="009B596B">
              <w:rPr>
                <w:szCs w:val="24"/>
              </w:rPr>
              <w:t>3 000</w:t>
            </w:r>
          </w:p>
        </w:tc>
      </w:tr>
      <w:tr w:rsidR="00381332" w:rsidRPr="009B596B" w14:paraId="018F37A1" w14:textId="77777777" w:rsidTr="00381332">
        <w:trPr>
          <w:trHeight w:val="300"/>
          <w:jc w:val="center"/>
        </w:trPr>
        <w:tc>
          <w:tcPr>
            <w:tcW w:w="2663" w:type="dxa"/>
            <w:vAlign w:val="center"/>
            <w:hideMark/>
          </w:tcPr>
          <w:p w14:paraId="6B35149E" w14:textId="77777777" w:rsidR="00381332" w:rsidRPr="009B596B" w:rsidRDefault="00381332" w:rsidP="005D3682">
            <w:pPr>
              <w:ind w:left="0"/>
              <w:jc w:val="center"/>
              <w:rPr>
                <w:szCs w:val="24"/>
              </w:rPr>
            </w:pPr>
            <w:r w:rsidRPr="009B596B">
              <w:rPr>
                <w:szCs w:val="24"/>
              </w:rPr>
              <w:t>12.</w:t>
            </w:r>
          </w:p>
        </w:tc>
        <w:tc>
          <w:tcPr>
            <w:tcW w:w="5254" w:type="dxa"/>
            <w:vAlign w:val="center"/>
            <w:hideMark/>
          </w:tcPr>
          <w:p w14:paraId="6E64DF3E" w14:textId="77777777" w:rsidR="00381332" w:rsidRPr="009B596B" w:rsidRDefault="00381332" w:rsidP="005D3682">
            <w:pPr>
              <w:ind w:left="0"/>
              <w:jc w:val="left"/>
              <w:rPr>
                <w:szCs w:val="24"/>
              </w:rPr>
            </w:pPr>
            <w:r w:rsidRPr="009B596B">
              <w:rPr>
                <w:szCs w:val="24"/>
              </w:rPr>
              <w:t xml:space="preserve">TTH Tirotropinis hormonas </w:t>
            </w:r>
          </w:p>
        </w:tc>
        <w:tc>
          <w:tcPr>
            <w:tcW w:w="1683" w:type="dxa"/>
            <w:tcBorders>
              <w:right w:val="single" w:sz="4" w:space="0" w:color="auto"/>
            </w:tcBorders>
            <w:shd w:val="clear" w:color="000000" w:fill="FFFFFF"/>
            <w:noWrap/>
            <w:vAlign w:val="center"/>
            <w:hideMark/>
          </w:tcPr>
          <w:p w14:paraId="2ED53274" w14:textId="77777777" w:rsidR="00381332" w:rsidRPr="009B596B" w:rsidRDefault="00381332" w:rsidP="005D3682">
            <w:pPr>
              <w:ind w:left="0"/>
              <w:jc w:val="center"/>
              <w:rPr>
                <w:szCs w:val="24"/>
              </w:rPr>
            </w:pPr>
            <w:r w:rsidRPr="009B596B">
              <w:rPr>
                <w:szCs w:val="24"/>
              </w:rPr>
              <w:t>4 200</w:t>
            </w:r>
          </w:p>
        </w:tc>
        <w:tc>
          <w:tcPr>
            <w:tcW w:w="2581" w:type="dxa"/>
            <w:tcBorders>
              <w:left w:val="single" w:sz="4" w:space="0" w:color="auto"/>
            </w:tcBorders>
            <w:shd w:val="clear" w:color="000000" w:fill="FFFFFF"/>
            <w:vAlign w:val="center"/>
          </w:tcPr>
          <w:p w14:paraId="43FD5964" w14:textId="77777777" w:rsidR="00381332" w:rsidRPr="009B596B" w:rsidRDefault="00381332" w:rsidP="005D3682">
            <w:pPr>
              <w:ind w:left="0"/>
              <w:jc w:val="center"/>
              <w:rPr>
                <w:szCs w:val="24"/>
              </w:rPr>
            </w:pPr>
            <w:r w:rsidRPr="009B596B">
              <w:rPr>
                <w:szCs w:val="24"/>
              </w:rPr>
              <w:t>12 600</w:t>
            </w:r>
          </w:p>
        </w:tc>
      </w:tr>
      <w:tr w:rsidR="00381332" w:rsidRPr="009B596B" w14:paraId="39E8D289" w14:textId="77777777" w:rsidTr="00381332">
        <w:trPr>
          <w:trHeight w:val="300"/>
          <w:jc w:val="center"/>
        </w:trPr>
        <w:tc>
          <w:tcPr>
            <w:tcW w:w="2663" w:type="dxa"/>
            <w:vAlign w:val="center"/>
            <w:hideMark/>
          </w:tcPr>
          <w:p w14:paraId="6E55CA17" w14:textId="77777777" w:rsidR="00381332" w:rsidRPr="009B596B" w:rsidRDefault="00381332" w:rsidP="005D3682">
            <w:pPr>
              <w:ind w:left="0"/>
              <w:jc w:val="center"/>
              <w:rPr>
                <w:szCs w:val="24"/>
              </w:rPr>
            </w:pPr>
            <w:r w:rsidRPr="009B596B">
              <w:rPr>
                <w:szCs w:val="24"/>
              </w:rPr>
              <w:t>13.</w:t>
            </w:r>
          </w:p>
        </w:tc>
        <w:tc>
          <w:tcPr>
            <w:tcW w:w="5254" w:type="dxa"/>
            <w:vAlign w:val="center"/>
            <w:hideMark/>
          </w:tcPr>
          <w:p w14:paraId="6C36D3CF" w14:textId="77777777" w:rsidR="00381332" w:rsidRPr="009B596B" w:rsidRDefault="00381332" w:rsidP="005D3682">
            <w:pPr>
              <w:ind w:left="0"/>
              <w:jc w:val="left"/>
              <w:rPr>
                <w:szCs w:val="24"/>
              </w:rPr>
            </w:pPr>
            <w:r w:rsidRPr="009B596B">
              <w:rPr>
                <w:szCs w:val="24"/>
              </w:rPr>
              <w:t xml:space="preserve">Lipidograma </w:t>
            </w:r>
          </w:p>
        </w:tc>
        <w:tc>
          <w:tcPr>
            <w:tcW w:w="1683" w:type="dxa"/>
            <w:tcBorders>
              <w:right w:val="single" w:sz="4" w:space="0" w:color="auto"/>
            </w:tcBorders>
            <w:shd w:val="clear" w:color="000000" w:fill="FFFFFF"/>
            <w:noWrap/>
            <w:vAlign w:val="center"/>
            <w:hideMark/>
          </w:tcPr>
          <w:p w14:paraId="0E689088" w14:textId="77777777" w:rsidR="00381332" w:rsidRPr="009B596B" w:rsidRDefault="00381332" w:rsidP="005D3682">
            <w:pPr>
              <w:ind w:left="0"/>
              <w:jc w:val="center"/>
              <w:rPr>
                <w:szCs w:val="24"/>
              </w:rPr>
            </w:pPr>
            <w:r w:rsidRPr="009B596B">
              <w:rPr>
                <w:szCs w:val="24"/>
              </w:rPr>
              <w:t>8 500</w:t>
            </w:r>
          </w:p>
        </w:tc>
        <w:tc>
          <w:tcPr>
            <w:tcW w:w="2581" w:type="dxa"/>
            <w:tcBorders>
              <w:left w:val="single" w:sz="4" w:space="0" w:color="auto"/>
            </w:tcBorders>
            <w:shd w:val="clear" w:color="000000" w:fill="FFFFFF"/>
            <w:vAlign w:val="center"/>
          </w:tcPr>
          <w:p w14:paraId="5C7D6D46" w14:textId="77777777" w:rsidR="00381332" w:rsidRPr="009B596B" w:rsidRDefault="00381332" w:rsidP="005D3682">
            <w:pPr>
              <w:ind w:left="0"/>
              <w:jc w:val="center"/>
              <w:rPr>
                <w:szCs w:val="24"/>
              </w:rPr>
            </w:pPr>
            <w:r w:rsidRPr="009B596B">
              <w:rPr>
                <w:szCs w:val="24"/>
              </w:rPr>
              <w:t>25 500</w:t>
            </w:r>
          </w:p>
        </w:tc>
      </w:tr>
      <w:tr w:rsidR="00381332" w:rsidRPr="009B596B" w14:paraId="32BB3883" w14:textId="77777777" w:rsidTr="00381332">
        <w:trPr>
          <w:trHeight w:val="300"/>
          <w:jc w:val="center"/>
        </w:trPr>
        <w:tc>
          <w:tcPr>
            <w:tcW w:w="2663" w:type="dxa"/>
            <w:vAlign w:val="center"/>
            <w:hideMark/>
          </w:tcPr>
          <w:p w14:paraId="33E197C1" w14:textId="77777777" w:rsidR="00381332" w:rsidRPr="009B596B" w:rsidRDefault="00381332" w:rsidP="005D3682">
            <w:pPr>
              <w:ind w:left="0"/>
              <w:jc w:val="center"/>
              <w:rPr>
                <w:szCs w:val="24"/>
              </w:rPr>
            </w:pPr>
            <w:r w:rsidRPr="009B596B">
              <w:rPr>
                <w:szCs w:val="24"/>
              </w:rPr>
              <w:t>18.</w:t>
            </w:r>
          </w:p>
        </w:tc>
        <w:tc>
          <w:tcPr>
            <w:tcW w:w="5254" w:type="dxa"/>
            <w:vAlign w:val="center"/>
            <w:hideMark/>
          </w:tcPr>
          <w:p w14:paraId="7087939D" w14:textId="77777777" w:rsidR="00381332" w:rsidRPr="009B596B" w:rsidRDefault="00381332" w:rsidP="005D3682">
            <w:pPr>
              <w:ind w:left="0"/>
              <w:jc w:val="left"/>
              <w:rPr>
                <w:szCs w:val="24"/>
              </w:rPr>
            </w:pPr>
            <w:r w:rsidRPr="009B596B">
              <w:rPr>
                <w:szCs w:val="24"/>
              </w:rPr>
              <w:t xml:space="preserve">Šlapimo rūgštis </w:t>
            </w:r>
          </w:p>
        </w:tc>
        <w:tc>
          <w:tcPr>
            <w:tcW w:w="1683" w:type="dxa"/>
            <w:tcBorders>
              <w:right w:val="single" w:sz="4" w:space="0" w:color="auto"/>
            </w:tcBorders>
            <w:shd w:val="clear" w:color="000000" w:fill="FFFFFF"/>
            <w:noWrap/>
            <w:vAlign w:val="center"/>
            <w:hideMark/>
          </w:tcPr>
          <w:p w14:paraId="1C36D956" w14:textId="77777777" w:rsidR="00381332" w:rsidRPr="009B596B" w:rsidRDefault="00381332" w:rsidP="005D3682">
            <w:pPr>
              <w:ind w:left="0"/>
              <w:jc w:val="center"/>
              <w:rPr>
                <w:szCs w:val="24"/>
              </w:rPr>
            </w:pPr>
            <w:r w:rsidRPr="009B596B">
              <w:rPr>
                <w:szCs w:val="24"/>
              </w:rPr>
              <w:t>2 500</w:t>
            </w:r>
          </w:p>
        </w:tc>
        <w:tc>
          <w:tcPr>
            <w:tcW w:w="2581" w:type="dxa"/>
            <w:tcBorders>
              <w:left w:val="single" w:sz="4" w:space="0" w:color="auto"/>
            </w:tcBorders>
            <w:shd w:val="clear" w:color="000000" w:fill="FFFFFF"/>
            <w:vAlign w:val="center"/>
          </w:tcPr>
          <w:p w14:paraId="7F3C6FE9" w14:textId="77777777" w:rsidR="00381332" w:rsidRPr="009B596B" w:rsidRDefault="00381332" w:rsidP="005D3682">
            <w:pPr>
              <w:ind w:left="0"/>
              <w:jc w:val="center"/>
              <w:rPr>
                <w:szCs w:val="24"/>
              </w:rPr>
            </w:pPr>
            <w:r w:rsidRPr="009B596B">
              <w:rPr>
                <w:szCs w:val="24"/>
              </w:rPr>
              <w:t>7 500</w:t>
            </w:r>
          </w:p>
        </w:tc>
      </w:tr>
      <w:tr w:rsidR="00381332" w:rsidRPr="009B596B" w14:paraId="46A21CCF" w14:textId="77777777" w:rsidTr="00381332">
        <w:trPr>
          <w:trHeight w:val="300"/>
          <w:jc w:val="center"/>
        </w:trPr>
        <w:tc>
          <w:tcPr>
            <w:tcW w:w="2663" w:type="dxa"/>
            <w:vAlign w:val="center"/>
          </w:tcPr>
          <w:p w14:paraId="5373D141" w14:textId="77777777" w:rsidR="00381332" w:rsidRPr="009B596B" w:rsidRDefault="00381332" w:rsidP="005D3682">
            <w:pPr>
              <w:ind w:left="0"/>
              <w:jc w:val="center"/>
              <w:rPr>
                <w:szCs w:val="24"/>
              </w:rPr>
            </w:pPr>
            <w:r w:rsidRPr="009B596B">
              <w:rPr>
                <w:szCs w:val="24"/>
              </w:rPr>
              <w:t>19.</w:t>
            </w:r>
          </w:p>
        </w:tc>
        <w:tc>
          <w:tcPr>
            <w:tcW w:w="5254" w:type="dxa"/>
            <w:vAlign w:val="center"/>
          </w:tcPr>
          <w:p w14:paraId="1D2F9863" w14:textId="77777777" w:rsidR="00381332" w:rsidRPr="009B596B" w:rsidRDefault="00381332" w:rsidP="005D3682">
            <w:pPr>
              <w:ind w:left="0"/>
              <w:jc w:val="left"/>
              <w:rPr>
                <w:szCs w:val="24"/>
              </w:rPr>
            </w:pPr>
            <w:r w:rsidRPr="009B596B">
              <w:rPr>
                <w:szCs w:val="24"/>
              </w:rPr>
              <w:t xml:space="preserve">GLU (p) Gliukozė plazmoje </w:t>
            </w:r>
          </w:p>
        </w:tc>
        <w:tc>
          <w:tcPr>
            <w:tcW w:w="1683" w:type="dxa"/>
            <w:tcBorders>
              <w:right w:val="single" w:sz="4" w:space="0" w:color="auto"/>
            </w:tcBorders>
            <w:shd w:val="clear" w:color="000000" w:fill="FFFFFF"/>
            <w:noWrap/>
            <w:vAlign w:val="center"/>
          </w:tcPr>
          <w:p w14:paraId="45F5C569" w14:textId="77777777" w:rsidR="00381332" w:rsidRPr="009B596B" w:rsidRDefault="00381332" w:rsidP="005D3682">
            <w:pPr>
              <w:ind w:left="0"/>
              <w:jc w:val="center"/>
              <w:rPr>
                <w:szCs w:val="24"/>
              </w:rPr>
            </w:pPr>
            <w:r w:rsidRPr="009B596B">
              <w:rPr>
                <w:szCs w:val="24"/>
              </w:rPr>
              <w:t>10 000</w:t>
            </w:r>
          </w:p>
        </w:tc>
        <w:tc>
          <w:tcPr>
            <w:tcW w:w="2581" w:type="dxa"/>
            <w:tcBorders>
              <w:left w:val="single" w:sz="4" w:space="0" w:color="auto"/>
            </w:tcBorders>
            <w:shd w:val="clear" w:color="000000" w:fill="FFFFFF"/>
            <w:vAlign w:val="center"/>
          </w:tcPr>
          <w:p w14:paraId="00A336DF" w14:textId="77777777" w:rsidR="00381332" w:rsidRPr="009B596B" w:rsidRDefault="00381332" w:rsidP="005D3682">
            <w:pPr>
              <w:ind w:left="0"/>
              <w:jc w:val="center"/>
              <w:rPr>
                <w:szCs w:val="24"/>
              </w:rPr>
            </w:pPr>
            <w:r w:rsidRPr="009B596B">
              <w:rPr>
                <w:szCs w:val="24"/>
              </w:rPr>
              <w:t>30 000</w:t>
            </w:r>
          </w:p>
        </w:tc>
      </w:tr>
      <w:tr w:rsidR="00381332" w:rsidRPr="009B596B" w14:paraId="6C34DDC2" w14:textId="77777777" w:rsidTr="00381332">
        <w:trPr>
          <w:trHeight w:val="300"/>
          <w:jc w:val="center"/>
        </w:trPr>
        <w:tc>
          <w:tcPr>
            <w:tcW w:w="2663" w:type="dxa"/>
            <w:vAlign w:val="center"/>
          </w:tcPr>
          <w:p w14:paraId="543802CC" w14:textId="77777777" w:rsidR="00381332" w:rsidRPr="009B596B" w:rsidRDefault="00381332" w:rsidP="005D3682">
            <w:pPr>
              <w:ind w:left="0"/>
              <w:jc w:val="center"/>
              <w:rPr>
                <w:szCs w:val="24"/>
              </w:rPr>
            </w:pPr>
            <w:r w:rsidRPr="009B596B">
              <w:rPr>
                <w:szCs w:val="24"/>
              </w:rPr>
              <w:t>20.</w:t>
            </w:r>
          </w:p>
        </w:tc>
        <w:tc>
          <w:tcPr>
            <w:tcW w:w="5254" w:type="dxa"/>
            <w:vAlign w:val="center"/>
          </w:tcPr>
          <w:p w14:paraId="03D01E89" w14:textId="77777777" w:rsidR="00381332" w:rsidRPr="009B596B" w:rsidRDefault="00381332" w:rsidP="005D3682">
            <w:pPr>
              <w:ind w:left="0"/>
              <w:jc w:val="left"/>
              <w:rPr>
                <w:szCs w:val="24"/>
              </w:rPr>
            </w:pPr>
            <w:r w:rsidRPr="009B596B">
              <w:rPr>
                <w:szCs w:val="24"/>
              </w:rPr>
              <w:t>GLU Gliukozė plazmoje (GTM mėginys po 1 val.)</w:t>
            </w:r>
          </w:p>
        </w:tc>
        <w:tc>
          <w:tcPr>
            <w:tcW w:w="1683" w:type="dxa"/>
            <w:tcBorders>
              <w:right w:val="single" w:sz="4" w:space="0" w:color="auto"/>
            </w:tcBorders>
            <w:shd w:val="clear" w:color="000000" w:fill="FFFFFF"/>
            <w:noWrap/>
            <w:vAlign w:val="center"/>
          </w:tcPr>
          <w:p w14:paraId="623019C0" w14:textId="77777777" w:rsidR="00381332" w:rsidRPr="009B596B" w:rsidRDefault="00381332" w:rsidP="005D3682">
            <w:pPr>
              <w:ind w:left="0"/>
              <w:jc w:val="center"/>
              <w:rPr>
                <w:szCs w:val="24"/>
              </w:rPr>
            </w:pPr>
            <w:r w:rsidRPr="009B596B">
              <w:rPr>
                <w:szCs w:val="24"/>
              </w:rPr>
              <w:t>70</w:t>
            </w:r>
          </w:p>
        </w:tc>
        <w:tc>
          <w:tcPr>
            <w:tcW w:w="2581" w:type="dxa"/>
            <w:tcBorders>
              <w:left w:val="single" w:sz="4" w:space="0" w:color="auto"/>
            </w:tcBorders>
            <w:shd w:val="clear" w:color="000000" w:fill="FFFFFF"/>
            <w:vAlign w:val="center"/>
          </w:tcPr>
          <w:p w14:paraId="6A58CC7D" w14:textId="77777777" w:rsidR="00381332" w:rsidRPr="009B596B" w:rsidRDefault="00381332" w:rsidP="005D3682">
            <w:pPr>
              <w:ind w:left="0"/>
              <w:jc w:val="center"/>
              <w:rPr>
                <w:szCs w:val="24"/>
              </w:rPr>
            </w:pPr>
            <w:r w:rsidRPr="009B596B">
              <w:rPr>
                <w:szCs w:val="24"/>
              </w:rPr>
              <w:t>210</w:t>
            </w:r>
          </w:p>
        </w:tc>
      </w:tr>
      <w:tr w:rsidR="00381332" w:rsidRPr="009B596B" w14:paraId="76609E75" w14:textId="77777777" w:rsidTr="00381332">
        <w:trPr>
          <w:trHeight w:val="300"/>
          <w:jc w:val="center"/>
        </w:trPr>
        <w:tc>
          <w:tcPr>
            <w:tcW w:w="2663" w:type="dxa"/>
            <w:vAlign w:val="center"/>
          </w:tcPr>
          <w:p w14:paraId="432C47D3" w14:textId="77777777" w:rsidR="00381332" w:rsidRPr="009B596B" w:rsidRDefault="00381332" w:rsidP="005D3682">
            <w:pPr>
              <w:ind w:left="0"/>
              <w:jc w:val="center"/>
              <w:rPr>
                <w:szCs w:val="24"/>
              </w:rPr>
            </w:pPr>
            <w:r w:rsidRPr="009B596B">
              <w:rPr>
                <w:szCs w:val="24"/>
              </w:rPr>
              <w:t>21.</w:t>
            </w:r>
          </w:p>
        </w:tc>
        <w:tc>
          <w:tcPr>
            <w:tcW w:w="5254" w:type="dxa"/>
            <w:vAlign w:val="center"/>
          </w:tcPr>
          <w:p w14:paraId="14CC364F" w14:textId="77777777" w:rsidR="00381332" w:rsidRPr="009B596B" w:rsidRDefault="00381332" w:rsidP="005D3682">
            <w:pPr>
              <w:ind w:left="0"/>
              <w:jc w:val="left"/>
              <w:rPr>
                <w:szCs w:val="24"/>
              </w:rPr>
            </w:pPr>
            <w:r w:rsidRPr="009B596B">
              <w:rPr>
                <w:szCs w:val="24"/>
              </w:rPr>
              <w:t>GLU Gliukozė plazmoje (GTM mėginys po 2 val.)</w:t>
            </w:r>
          </w:p>
        </w:tc>
        <w:tc>
          <w:tcPr>
            <w:tcW w:w="1683" w:type="dxa"/>
            <w:tcBorders>
              <w:right w:val="single" w:sz="4" w:space="0" w:color="auto"/>
            </w:tcBorders>
            <w:shd w:val="clear" w:color="000000" w:fill="FFFFFF"/>
            <w:noWrap/>
            <w:vAlign w:val="center"/>
          </w:tcPr>
          <w:p w14:paraId="794C2134" w14:textId="77777777" w:rsidR="00381332" w:rsidRPr="009B596B" w:rsidRDefault="00381332" w:rsidP="005D3682">
            <w:pPr>
              <w:ind w:left="0"/>
              <w:jc w:val="center"/>
              <w:rPr>
                <w:szCs w:val="24"/>
              </w:rPr>
            </w:pPr>
            <w:r w:rsidRPr="009B596B">
              <w:rPr>
                <w:szCs w:val="24"/>
              </w:rPr>
              <w:t>250</w:t>
            </w:r>
          </w:p>
        </w:tc>
        <w:tc>
          <w:tcPr>
            <w:tcW w:w="2581" w:type="dxa"/>
            <w:tcBorders>
              <w:left w:val="single" w:sz="4" w:space="0" w:color="auto"/>
            </w:tcBorders>
            <w:shd w:val="clear" w:color="000000" w:fill="FFFFFF"/>
            <w:vAlign w:val="center"/>
          </w:tcPr>
          <w:p w14:paraId="78A2C40B" w14:textId="77777777" w:rsidR="00381332" w:rsidRPr="009B596B" w:rsidRDefault="00381332" w:rsidP="005D3682">
            <w:pPr>
              <w:ind w:left="0"/>
              <w:jc w:val="center"/>
              <w:rPr>
                <w:szCs w:val="24"/>
              </w:rPr>
            </w:pPr>
            <w:r w:rsidRPr="009B596B">
              <w:rPr>
                <w:szCs w:val="24"/>
              </w:rPr>
              <w:t>750</w:t>
            </w:r>
          </w:p>
        </w:tc>
      </w:tr>
      <w:tr w:rsidR="00381332" w:rsidRPr="009B596B" w14:paraId="02FD64C6" w14:textId="77777777" w:rsidTr="00381332">
        <w:trPr>
          <w:trHeight w:val="300"/>
          <w:jc w:val="center"/>
        </w:trPr>
        <w:tc>
          <w:tcPr>
            <w:tcW w:w="2663" w:type="dxa"/>
            <w:vAlign w:val="center"/>
          </w:tcPr>
          <w:p w14:paraId="73ABDDD8" w14:textId="77777777" w:rsidR="00381332" w:rsidRPr="009B596B" w:rsidRDefault="00381332" w:rsidP="005D3682">
            <w:pPr>
              <w:ind w:left="0"/>
              <w:jc w:val="center"/>
              <w:rPr>
                <w:szCs w:val="24"/>
              </w:rPr>
            </w:pPr>
            <w:r w:rsidRPr="009B596B">
              <w:rPr>
                <w:szCs w:val="24"/>
              </w:rPr>
              <w:t>22.</w:t>
            </w:r>
          </w:p>
        </w:tc>
        <w:tc>
          <w:tcPr>
            <w:tcW w:w="5254" w:type="dxa"/>
            <w:vAlign w:val="center"/>
          </w:tcPr>
          <w:p w14:paraId="236AA4AD" w14:textId="77777777" w:rsidR="00381332" w:rsidRPr="009B596B" w:rsidRDefault="00381332" w:rsidP="005D3682">
            <w:pPr>
              <w:ind w:left="0"/>
              <w:jc w:val="left"/>
              <w:rPr>
                <w:szCs w:val="24"/>
              </w:rPr>
            </w:pPr>
            <w:r w:rsidRPr="009B596B">
              <w:rPr>
                <w:szCs w:val="24"/>
              </w:rPr>
              <w:t xml:space="preserve">GLU Gliukozė serume </w:t>
            </w:r>
          </w:p>
        </w:tc>
        <w:tc>
          <w:tcPr>
            <w:tcW w:w="1683" w:type="dxa"/>
            <w:tcBorders>
              <w:right w:val="single" w:sz="4" w:space="0" w:color="auto"/>
            </w:tcBorders>
            <w:shd w:val="clear" w:color="000000" w:fill="FFFFFF"/>
            <w:noWrap/>
            <w:vAlign w:val="center"/>
          </w:tcPr>
          <w:p w14:paraId="4D3C4867" w14:textId="77777777" w:rsidR="00381332" w:rsidRPr="009B596B" w:rsidRDefault="00381332" w:rsidP="005D3682">
            <w:pPr>
              <w:ind w:left="0"/>
              <w:jc w:val="center"/>
              <w:rPr>
                <w:szCs w:val="24"/>
              </w:rPr>
            </w:pPr>
            <w:r w:rsidRPr="009B596B">
              <w:rPr>
                <w:szCs w:val="24"/>
              </w:rPr>
              <w:t>800</w:t>
            </w:r>
          </w:p>
        </w:tc>
        <w:tc>
          <w:tcPr>
            <w:tcW w:w="2581" w:type="dxa"/>
            <w:tcBorders>
              <w:left w:val="single" w:sz="4" w:space="0" w:color="auto"/>
            </w:tcBorders>
            <w:shd w:val="clear" w:color="000000" w:fill="FFFFFF"/>
            <w:vAlign w:val="center"/>
          </w:tcPr>
          <w:p w14:paraId="1CB2832B" w14:textId="77777777" w:rsidR="00381332" w:rsidRPr="009B596B" w:rsidRDefault="00381332" w:rsidP="005D3682">
            <w:pPr>
              <w:ind w:left="0"/>
              <w:jc w:val="center"/>
              <w:rPr>
                <w:szCs w:val="24"/>
              </w:rPr>
            </w:pPr>
            <w:r w:rsidRPr="009B596B">
              <w:rPr>
                <w:szCs w:val="24"/>
              </w:rPr>
              <w:t>2400</w:t>
            </w:r>
          </w:p>
        </w:tc>
      </w:tr>
      <w:tr w:rsidR="00381332" w:rsidRPr="009B596B" w14:paraId="3EAC70C1" w14:textId="77777777" w:rsidTr="00381332">
        <w:trPr>
          <w:trHeight w:val="300"/>
          <w:jc w:val="center"/>
        </w:trPr>
        <w:tc>
          <w:tcPr>
            <w:tcW w:w="2663" w:type="dxa"/>
            <w:vAlign w:val="center"/>
          </w:tcPr>
          <w:p w14:paraId="4E0FBDBF" w14:textId="77777777" w:rsidR="00381332" w:rsidRPr="009B596B" w:rsidRDefault="00381332" w:rsidP="005D3682">
            <w:pPr>
              <w:ind w:left="0"/>
              <w:jc w:val="center"/>
              <w:rPr>
                <w:szCs w:val="24"/>
              </w:rPr>
            </w:pPr>
            <w:r w:rsidRPr="009B596B">
              <w:rPr>
                <w:szCs w:val="24"/>
              </w:rPr>
              <w:t>23.</w:t>
            </w:r>
          </w:p>
        </w:tc>
        <w:tc>
          <w:tcPr>
            <w:tcW w:w="5254" w:type="dxa"/>
            <w:vAlign w:val="center"/>
          </w:tcPr>
          <w:p w14:paraId="4CEF1C9C" w14:textId="77777777" w:rsidR="00381332" w:rsidRPr="009B596B" w:rsidRDefault="00381332" w:rsidP="005D3682">
            <w:pPr>
              <w:ind w:left="0"/>
              <w:jc w:val="left"/>
              <w:rPr>
                <w:szCs w:val="24"/>
              </w:rPr>
            </w:pPr>
            <w:r w:rsidRPr="009B596B">
              <w:rPr>
                <w:szCs w:val="24"/>
              </w:rPr>
              <w:t>GLU Gliukozė serume (GTM mėginys po 2 val.)</w:t>
            </w:r>
          </w:p>
        </w:tc>
        <w:tc>
          <w:tcPr>
            <w:tcW w:w="1683" w:type="dxa"/>
            <w:tcBorders>
              <w:right w:val="single" w:sz="4" w:space="0" w:color="auto"/>
            </w:tcBorders>
            <w:shd w:val="clear" w:color="000000" w:fill="FFFFFF"/>
            <w:noWrap/>
            <w:vAlign w:val="center"/>
          </w:tcPr>
          <w:p w14:paraId="0C295D73" w14:textId="77777777" w:rsidR="00381332" w:rsidRPr="009B596B" w:rsidRDefault="00381332" w:rsidP="005D3682">
            <w:pPr>
              <w:ind w:left="0"/>
              <w:jc w:val="center"/>
              <w:rPr>
                <w:szCs w:val="24"/>
              </w:rPr>
            </w:pPr>
            <w:r w:rsidRPr="009B596B">
              <w:rPr>
                <w:szCs w:val="24"/>
              </w:rPr>
              <w:t>5</w:t>
            </w:r>
          </w:p>
        </w:tc>
        <w:tc>
          <w:tcPr>
            <w:tcW w:w="2581" w:type="dxa"/>
            <w:tcBorders>
              <w:left w:val="single" w:sz="4" w:space="0" w:color="auto"/>
            </w:tcBorders>
            <w:shd w:val="clear" w:color="000000" w:fill="FFFFFF"/>
            <w:vAlign w:val="center"/>
          </w:tcPr>
          <w:p w14:paraId="29F2B0E9" w14:textId="77777777" w:rsidR="00381332" w:rsidRPr="009B596B" w:rsidRDefault="00381332" w:rsidP="005D3682">
            <w:pPr>
              <w:ind w:left="0"/>
              <w:jc w:val="center"/>
              <w:rPr>
                <w:szCs w:val="24"/>
              </w:rPr>
            </w:pPr>
            <w:r w:rsidRPr="009B596B">
              <w:rPr>
                <w:szCs w:val="24"/>
              </w:rPr>
              <w:t>15</w:t>
            </w:r>
          </w:p>
        </w:tc>
      </w:tr>
      <w:tr w:rsidR="00381332" w:rsidRPr="009B596B" w14:paraId="038702CB" w14:textId="77777777" w:rsidTr="00381332">
        <w:trPr>
          <w:trHeight w:val="300"/>
          <w:jc w:val="center"/>
        </w:trPr>
        <w:tc>
          <w:tcPr>
            <w:tcW w:w="2663" w:type="dxa"/>
            <w:vAlign w:val="center"/>
          </w:tcPr>
          <w:p w14:paraId="786E682A" w14:textId="77777777" w:rsidR="00381332" w:rsidRPr="009B596B" w:rsidRDefault="00381332" w:rsidP="005D3682">
            <w:pPr>
              <w:ind w:left="0"/>
              <w:jc w:val="center"/>
              <w:rPr>
                <w:szCs w:val="24"/>
              </w:rPr>
            </w:pPr>
            <w:r w:rsidRPr="009B596B">
              <w:rPr>
                <w:szCs w:val="24"/>
              </w:rPr>
              <w:t>24.</w:t>
            </w:r>
          </w:p>
        </w:tc>
        <w:tc>
          <w:tcPr>
            <w:tcW w:w="5254" w:type="dxa"/>
            <w:vAlign w:val="center"/>
          </w:tcPr>
          <w:p w14:paraId="3E9EFB1C" w14:textId="77777777" w:rsidR="00381332" w:rsidRPr="009B596B" w:rsidRDefault="00381332" w:rsidP="005D3682">
            <w:pPr>
              <w:ind w:left="0"/>
              <w:jc w:val="left"/>
              <w:rPr>
                <w:szCs w:val="24"/>
              </w:rPr>
            </w:pPr>
            <w:r w:rsidRPr="009B596B">
              <w:rPr>
                <w:szCs w:val="24"/>
              </w:rPr>
              <w:t xml:space="preserve">HbA1c (P) Glikozilintas hemoglobinas </w:t>
            </w:r>
          </w:p>
        </w:tc>
        <w:tc>
          <w:tcPr>
            <w:tcW w:w="1683" w:type="dxa"/>
            <w:tcBorders>
              <w:right w:val="single" w:sz="4" w:space="0" w:color="auto"/>
            </w:tcBorders>
            <w:shd w:val="clear" w:color="000000" w:fill="FFFFFF"/>
            <w:noWrap/>
            <w:vAlign w:val="center"/>
          </w:tcPr>
          <w:p w14:paraId="741431B8" w14:textId="77777777" w:rsidR="00381332" w:rsidRPr="009B596B" w:rsidRDefault="00381332" w:rsidP="005D3682">
            <w:pPr>
              <w:ind w:left="0"/>
              <w:jc w:val="center"/>
              <w:rPr>
                <w:szCs w:val="24"/>
              </w:rPr>
            </w:pPr>
            <w:r w:rsidRPr="009B596B">
              <w:rPr>
                <w:szCs w:val="24"/>
              </w:rPr>
              <w:t>3 300</w:t>
            </w:r>
          </w:p>
        </w:tc>
        <w:tc>
          <w:tcPr>
            <w:tcW w:w="2581" w:type="dxa"/>
            <w:tcBorders>
              <w:left w:val="single" w:sz="4" w:space="0" w:color="auto"/>
            </w:tcBorders>
            <w:shd w:val="clear" w:color="000000" w:fill="FFFFFF"/>
            <w:vAlign w:val="center"/>
          </w:tcPr>
          <w:p w14:paraId="45C443CC" w14:textId="77777777" w:rsidR="00381332" w:rsidRPr="009B596B" w:rsidRDefault="00381332" w:rsidP="005D3682">
            <w:pPr>
              <w:ind w:left="0"/>
              <w:jc w:val="center"/>
              <w:rPr>
                <w:szCs w:val="24"/>
              </w:rPr>
            </w:pPr>
            <w:r w:rsidRPr="009B596B">
              <w:rPr>
                <w:szCs w:val="24"/>
              </w:rPr>
              <w:t>9 900</w:t>
            </w:r>
          </w:p>
        </w:tc>
      </w:tr>
      <w:tr w:rsidR="00381332" w:rsidRPr="009B596B" w14:paraId="4F4A320C" w14:textId="77777777" w:rsidTr="00381332">
        <w:trPr>
          <w:trHeight w:val="300"/>
          <w:jc w:val="center"/>
        </w:trPr>
        <w:tc>
          <w:tcPr>
            <w:tcW w:w="2663" w:type="dxa"/>
            <w:vAlign w:val="center"/>
            <w:hideMark/>
          </w:tcPr>
          <w:p w14:paraId="6D82D71F" w14:textId="77777777" w:rsidR="00381332" w:rsidRPr="009B596B" w:rsidRDefault="00381332" w:rsidP="005D3682">
            <w:pPr>
              <w:ind w:left="0"/>
              <w:jc w:val="center"/>
              <w:rPr>
                <w:szCs w:val="24"/>
              </w:rPr>
            </w:pPr>
            <w:r w:rsidRPr="009B596B">
              <w:rPr>
                <w:szCs w:val="24"/>
              </w:rPr>
              <w:t>25.</w:t>
            </w:r>
          </w:p>
        </w:tc>
        <w:tc>
          <w:tcPr>
            <w:tcW w:w="5254" w:type="dxa"/>
            <w:vAlign w:val="center"/>
            <w:hideMark/>
          </w:tcPr>
          <w:p w14:paraId="4F83B500" w14:textId="77777777" w:rsidR="00381332" w:rsidRPr="009B596B" w:rsidRDefault="00381332" w:rsidP="005D3682">
            <w:pPr>
              <w:ind w:left="0"/>
              <w:jc w:val="left"/>
              <w:rPr>
                <w:szCs w:val="24"/>
              </w:rPr>
            </w:pPr>
            <w:r w:rsidRPr="009B596B">
              <w:rPr>
                <w:szCs w:val="24"/>
              </w:rPr>
              <w:t xml:space="preserve">NT-pro-BNP N-terminalinės B tipo natrio uretinis peptidas </w:t>
            </w:r>
          </w:p>
        </w:tc>
        <w:tc>
          <w:tcPr>
            <w:tcW w:w="1683" w:type="dxa"/>
            <w:tcBorders>
              <w:right w:val="single" w:sz="4" w:space="0" w:color="auto"/>
            </w:tcBorders>
            <w:noWrap/>
            <w:vAlign w:val="center"/>
            <w:hideMark/>
          </w:tcPr>
          <w:p w14:paraId="0AC39AD8" w14:textId="77777777" w:rsidR="00381332" w:rsidRPr="009B596B" w:rsidRDefault="00381332" w:rsidP="005D3682">
            <w:pPr>
              <w:ind w:left="0"/>
              <w:jc w:val="center"/>
              <w:rPr>
                <w:szCs w:val="24"/>
              </w:rPr>
            </w:pPr>
            <w:r w:rsidRPr="009B596B">
              <w:rPr>
                <w:szCs w:val="24"/>
              </w:rPr>
              <w:t>500</w:t>
            </w:r>
          </w:p>
        </w:tc>
        <w:tc>
          <w:tcPr>
            <w:tcW w:w="2581" w:type="dxa"/>
            <w:tcBorders>
              <w:left w:val="single" w:sz="4" w:space="0" w:color="auto"/>
            </w:tcBorders>
            <w:vAlign w:val="center"/>
          </w:tcPr>
          <w:p w14:paraId="0D17FBC8" w14:textId="77777777" w:rsidR="00381332" w:rsidRPr="009B596B" w:rsidRDefault="00381332" w:rsidP="005D3682">
            <w:pPr>
              <w:ind w:left="0"/>
              <w:jc w:val="center"/>
              <w:rPr>
                <w:szCs w:val="24"/>
              </w:rPr>
            </w:pPr>
            <w:r w:rsidRPr="009B596B">
              <w:rPr>
                <w:szCs w:val="24"/>
              </w:rPr>
              <w:t>1 500</w:t>
            </w:r>
          </w:p>
        </w:tc>
      </w:tr>
      <w:tr w:rsidR="00381332" w:rsidRPr="009B596B" w14:paraId="4C2954BB" w14:textId="77777777" w:rsidTr="00381332">
        <w:trPr>
          <w:trHeight w:val="300"/>
          <w:jc w:val="center"/>
        </w:trPr>
        <w:tc>
          <w:tcPr>
            <w:tcW w:w="2663" w:type="dxa"/>
            <w:vAlign w:val="center"/>
          </w:tcPr>
          <w:p w14:paraId="6C6ED73D" w14:textId="77777777" w:rsidR="00381332" w:rsidRPr="009B596B" w:rsidRDefault="00381332" w:rsidP="005D3682">
            <w:pPr>
              <w:ind w:left="0"/>
              <w:jc w:val="center"/>
              <w:rPr>
                <w:szCs w:val="24"/>
              </w:rPr>
            </w:pPr>
            <w:r w:rsidRPr="009B596B">
              <w:rPr>
                <w:szCs w:val="24"/>
              </w:rPr>
              <w:lastRenderedPageBreak/>
              <w:t xml:space="preserve">26. </w:t>
            </w:r>
          </w:p>
        </w:tc>
        <w:tc>
          <w:tcPr>
            <w:tcW w:w="5254" w:type="dxa"/>
            <w:vAlign w:val="center"/>
          </w:tcPr>
          <w:p w14:paraId="73443A0A" w14:textId="77777777" w:rsidR="00381332" w:rsidRPr="009B596B" w:rsidRDefault="00381332" w:rsidP="005D3682">
            <w:pPr>
              <w:ind w:left="0"/>
              <w:jc w:val="left"/>
              <w:rPr>
                <w:szCs w:val="24"/>
              </w:rPr>
            </w:pPr>
            <w:r w:rsidRPr="009B596B">
              <w:rPr>
                <w:szCs w:val="24"/>
              </w:rPr>
              <w:t>ABO+RhD Kraujo grupė ir rezus faktorius</w:t>
            </w:r>
          </w:p>
        </w:tc>
        <w:tc>
          <w:tcPr>
            <w:tcW w:w="1683" w:type="dxa"/>
            <w:tcBorders>
              <w:right w:val="single" w:sz="4" w:space="0" w:color="auto"/>
            </w:tcBorders>
            <w:shd w:val="clear" w:color="000000" w:fill="FFFFFF"/>
            <w:noWrap/>
            <w:vAlign w:val="center"/>
          </w:tcPr>
          <w:p w14:paraId="1B738DA4" w14:textId="77777777" w:rsidR="00381332" w:rsidRPr="009B596B" w:rsidRDefault="00381332" w:rsidP="005D3682">
            <w:pPr>
              <w:ind w:left="0"/>
              <w:jc w:val="center"/>
              <w:rPr>
                <w:szCs w:val="24"/>
              </w:rPr>
            </w:pPr>
            <w:r w:rsidRPr="009B596B">
              <w:rPr>
                <w:szCs w:val="24"/>
              </w:rPr>
              <w:t>200</w:t>
            </w:r>
          </w:p>
        </w:tc>
        <w:tc>
          <w:tcPr>
            <w:tcW w:w="2581" w:type="dxa"/>
            <w:tcBorders>
              <w:left w:val="single" w:sz="4" w:space="0" w:color="auto"/>
            </w:tcBorders>
            <w:shd w:val="clear" w:color="000000" w:fill="FFFFFF"/>
            <w:vAlign w:val="center"/>
          </w:tcPr>
          <w:p w14:paraId="3B0D97BB" w14:textId="77777777" w:rsidR="00381332" w:rsidRPr="009B596B" w:rsidRDefault="00381332" w:rsidP="005D3682">
            <w:pPr>
              <w:ind w:left="0"/>
              <w:jc w:val="center"/>
              <w:rPr>
                <w:szCs w:val="24"/>
              </w:rPr>
            </w:pPr>
            <w:r w:rsidRPr="009B596B">
              <w:rPr>
                <w:szCs w:val="24"/>
              </w:rPr>
              <w:t>600</w:t>
            </w:r>
          </w:p>
        </w:tc>
      </w:tr>
      <w:tr w:rsidR="00381332" w:rsidRPr="009B596B" w14:paraId="1177F0FB" w14:textId="77777777" w:rsidTr="00381332">
        <w:trPr>
          <w:trHeight w:val="300"/>
          <w:jc w:val="center"/>
        </w:trPr>
        <w:tc>
          <w:tcPr>
            <w:tcW w:w="2663" w:type="dxa"/>
            <w:vAlign w:val="center"/>
          </w:tcPr>
          <w:p w14:paraId="68A46066" w14:textId="77777777" w:rsidR="00381332" w:rsidRPr="009B596B" w:rsidRDefault="00381332" w:rsidP="005D3682">
            <w:pPr>
              <w:ind w:left="0"/>
              <w:jc w:val="center"/>
              <w:rPr>
                <w:szCs w:val="24"/>
              </w:rPr>
            </w:pPr>
            <w:r w:rsidRPr="009B596B">
              <w:rPr>
                <w:szCs w:val="24"/>
              </w:rPr>
              <w:t>27.</w:t>
            </w:r>
          </w:p>
        </w:tc>
        <w:tc>
          <w:tcPr>
            <w:tcW w:w="5254" w:type="dxa"/>
            <w:vAlign w:val="center"/>
          </w:tcPr>
          <w:p w14:paraId="05131A6D" w14:textId="77777777" w:rsidR="00381332" w:rsidRPr="009B596B" w:rsidRDefault="00381332" w:rsidP="005D3682">
            <w:pPr>
              <w:ind w:left="0"/>
              <w:jc w:val="left"/>
              <w:rPr>
                <w:szCs w:val="24"/>
              </w:rPr>
            </w:pPr>
            <w:r w:rsidRPr="009B596B">
              <w:rPr>
                <w:szCs w:val="24"/>
              </w:rPr>
              <w:t xml:space="preserve">aRh Rezus antikūnai </w:t>
            </w:r>
          </w:p>
        </w:tc>
        <w:tc>
          <w:tcPr>
            <w:tcW w:w="1683" w:type="dxa"/>
            <w:tcBorders>
              <w:right w:val="single" w:sz="4" w:space="0" w:color="auto"/>
            </w:tcBorders>
            <w:shd w:val="clear" w:color="000000" w:fill="FFFFFF"/>
            <w:noWrap/>
            <w:vAlign w:val="center"/>
          </w:tcPr>
          <w:p w14:paraId="48E97441"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3F1DC558" w14:textId="77777777" w:rsidR="00381332" w:rsidRPr="009B596B" w:rsidRDefault="00381332" w:rsidP="005D3682">
            <w:pPr>
              <w:ind w:left="0"/>
              <w:jc w:val="center"/>
              <w:rPr>
                <w:szCs w:val="24"/>
              </w:rPr>
            </w:pPr>
            <w:r w:rsidRPr="009B596B">
              <w:rPr>
                <w:szCs w:val="24"/>
              </w:rPr>
              <w:t>75</w:t>
            </w:r>
          </w:p>
        </w:tc>
      </w:tr>
      <w:tr w:rsidR="00381332" w:rsidRPr="009B596B" w14:paraId="2039BD5B" w14:textId="77777777" w:rsidTr="00381332">
        <w:trPr>
          <w:trHeight w:val="300"/>
          <w:jc w:val="center"/>
        </w:trPr>
        <w:tc>
          <w:tcPr>
            <w:tcW w:w="2663" w:type="dxa"/>
            <w:vAlign w:val="center"/>
          </w:tcPr>
          <w:p w14:paraId="416498F0" w14:textId="77777777" w:rsidR="00381332" w:rsidRPr="009B596B" w:rsidRDefault="00381332" w:rsidP="005D3682">
            <w:pPr>
              <w:ind w:left="0"/>
              <w:jc w:val="center"/>
              <w:rPr>
                <w:szCs w:val="24"/>
              </w:rPr>
            </w:pPr>
            <w:r w:rsidRPr="009B596B">
              <w:rPr>
                <w:szCs w:val="24"/>
              </w:rPr>
              <w:t>28.</w:t>
            </w:r>
          </w:p>
        </w:tc>
        <w:tc>
          <w:tcPr>
            <w:tcW w:w="5254" w:type="dxa"/>
            <w:vAlign w:val="center"/>
          </w:tcPr>
          <w:p w14:paraId="4B4BFB2A" w14:textId="77777777" w:rsidR="00381332" w:rsidRPr="009B596B" w:rsidRDefault="00381332" w:rsidP="005D3682">
            <w:pPr>
              <w:ind w:left="0"/>
              <w:jc w:val="left"/>
              <w:rPr>
                <w:szCs w:val="24"/>
              </w:rPr>
            </w:pPr>
            <w:r w:rsidRPr="009B596B">
              <w:rPr>
                <w:szCs w:val="24"/>
              </w:rPr>
              <w:t xml:space="preserve">PT/INR Protrombino aktyvumas </w:t>
            </w:r>
          </w:p>
        </w:tc>
        <w:tc>
          <w:tcPr>
            <w:tcW w:w="1683" w:type="dxa"/>
            <w:tcBorders>
              <w:right w:val="single" w:sz="4" w:space="0" w:color="auto"/>
            </w:tcBorders>
            <w:shd w:val="clear" w:color="000000" w:fill="FFFFFF"/>
            <w:noWrap/>
            <w:vAlign w:val="center"/>
          </w:tcPr>
          <w:p w14:paraId="3CEF5B24" w14:textId="77777777" w:rsidR="00381332" w:rsidRPr="009B596B" w:rsidRDefault="00381332" w:rsidP="005D3682">
            <w:pPr>
              <w:ind w:left="0"/>
              <w:jc w:val="center"/>
              <w:rPr>
                <w:szCs w:val="24"/>
              </w:rPr>
            </w:pPr>
            <w:r w:rsidRPr="009B596B">
              <w:rPr>
                <w:szCs w:val="24"/>
              </w:rPr>
              <w:t>2 800</w:t>
            </w:r>
          </w:p>
        </w:tc>
        <w:tc>
          <w:tcPr>
            <w:tcW w:w="2581" w:type="dxa"/>
            <w:tcBorders>
              <w:left w:val="single" w:sz="4" w:space="0" w:color="auto"/>
            </w:tcBorders>
            <w:shd w:val="clear" w:color="000000" w:fill="FFFFFF"/>
            <w:vAlign w:val="center"/>
          </w:tcPr>
          <w:p w14:paraId="45884899" w14:textId="77777777" w:rsidR="00381332" w:rsidRPr="009B596B" w:rsidRDefault="00381332" w:rsidP="005D3682">
            <w:pPr>
              <w:ind w:left="0"/>
              <w:jc w:val="center"/>
              <w:rPr>
                <w:szCs w:val="24"/>
              </w:rPr>
            </w:pPr>
            <w:r w:rsidRPr="009B596B">
              <w:rPr>
                <w:szCs w:val="24"/>
              </w:rPr>
              <w:t>8 400</w:t>
            </w:r>
          </w:p>
        </w:tc>
      </w:tr>
      <w:tr w:rsidR="00381332" w:rsidRPr="009B596B" w14:paraId="5F12FE73" w14:textId="77777777" w:rsidTr="00381332">
        <w:trPr>
          <w:trHeight w:val="300"/>
          <w:jc w:val="center"/>
        </w:trPr>
        <w:tc>
          <w:tcPr>
            <w:tcW w:w="2663" w:type="dxa"/>
            <w:vAlign w:val="center"/>
          </w:tcPr>
          <w:p w14:paraId="62221D35" w14:textId="77777777" w:rsidR="00381332" w:rsidRPr="009B596B" w:rsidRDefault="00381332" w:rsidP="005D3682">
            <w:pPr>
              <w:ind w:left="0"/>
              <w:jc w:val="center"/>
              <w:rPr>
                <w:szCs w:val="24"/>
              </w:rPr>
            </w:pPr>
            <w:r w:rsidRPr="009B596B">
              <w:rPr>
                <w:szCs w:val="24"/>
              </w:rPr>
              <w:t>29.</w:t>
            </w:r>
          </w:p>
        </w:tc>
        <w:tc>
          <w:tcPr>
            <w:tcW w:w="5254" w:type="dxa"/>
            <w:vAlign w:val="center"/>
          </w:tcPr>
          <w:p w14:paraId="51C754BB" w14:textId="77777777" w:rsidR="00381332" w:rsidRPr="009B596B" w:rsidRDefault="00381332" w:rsidP="005D3682">
            <w:pPr>
              <w:ind w:left="0"/>
              <w:jc w:val="left"/>
              <w:rPr>
                <w:szCs w:val="24"/>
              </w:rPr>
            </w:pPr>
            <w:r w:rsidRPr="009B596B">
              <w:rPr>
                <w:szCs w:val="24"/>
              </w:rPr>
              <w:t xml:space="preserve">ADTL Tromboplastino laikas </w:t>
            </w:r>
          </w:p>
        </w:tc>
        <w:tc>
          <w:tcPr>
            <w:tcW w:w="1683" w:type="dxa"/>
            <w:tcBorders>
              <w:right w:val="single" w:sz="4" w:space="0" w:color="auto"/>
            </w:tcBorders>
            <w:shd w:val="clear" w:color="000000" w:fill="FFFFFF"/>
            <w:noWrap/>
            <w:vAlign w:val="center"/>
          </w:tcPr>
          <w:p w14:paraId="670A5D40" w14:textId="77777777" w:rsidR="00381332" w:rsidRPr="009B596B" w:rsidRDefault="00381332" w:rsidP="005D3682">
            <w:pPr>
              <w:ind w:left="0"/>
              <w:jc w:val="center"/>
              <w:rPr>
                <w:szCs w:val="24"/>
              </w:rPr>
            </w:pPr>
            <w:r w:rsidRPr="009B596B">
              <w:rPr>
                <w:szCs w:val="24"/>
              </w:rPr>
              <w:t>2 300</w:t>
            </w:r>
          </w:p>
        </w:tc>
        <w:tc>
          <w:tcPr>
            <w:tcW w:w="2581" w:type="dxa"/>
            <w:tcBorders>
              <w:left w:val="single" w:sz="4" w:space="0" w:color="auto"/>
            </w:tcBorders>
            <w:shd w:val="clear" w:color="000000" w:fill="FFFFFF"/>
            <w:vAlign w:val="center"/>
          </w:tcPr>
          <w:p w14:paraId="13A85FDB" w14:textId="77777777" w:rsidR="00381332" w:rsidRPr="009B596B" w:rsidRDefault="00381332" w:rsidP="005D3682">
            <w:pPr>
              <w:ind w:left="0"/>
              <w:jc w:val="center"/>
              <w:rPr>
                <w:szCs w:val="24"/>
              </w:rPr>
            </w:pPr>
            <w:r w:rsidRPr="009B596B">
              <w:rPr>
                <w:szCs w:val="24"/>
              </w:rPr>
              <w:t>6 900</w:t>
            </w:r>
          </w:p>
        </w:tc>
      </w:tr>
      <w:tr w:rsidR="00381332" w:rsidRPr="009B596B" w14:paraId="33B66BD0" w14:textId="77777777" w:rsidTr="00381332">
        <w:trPr>
          <w:trHeight w:val="300"/>
          <w:jc w:val="center"/>
        </w:trPr>
        <w:tc>
          <w:tcPr>
            <w:tcW w:w="2663" w:type="dxa"/>
            <w:vAlign w:val="center"/>
          </w:tcPr>
          <w:p w14:paraId="76B85924" w14:textId="77777777" w:rsidR="00381332" w:rsidRPr="009B596B" w:rsidRDefault="00381332" w:rsidP="005D3682">
            <w:pPr>
              <w:ind w:left="0"/>
              <w:jc w:val="center"/>
              <w:rPr>
                <w:szCs w:val="24"/>
              </w:rPr>
            </w:pPr>
            <w:r w:rsidRPr="009B596B">
              <w:rPr>
                <w:szCs w:val="24"/>
              </w:rPr>
              <w:t>30.</w:t>
            </w:r>
          </w:p>
        </w:tc>
        <w:tc>
          <w:tcPr>
            <w:tcW w:w="5254" w:type="dxa"/>
            <w:vAlign w:val="center"/>
          </w:tcPr>
          <w:p w14:paraId="1940B257" w14:textId="77777777" w:rsidR="00381332" w:rsidRPr="009B596B" w:rsidRDefault="00381332" w:rsidP="005D3682">
            <w:pPr>
              <w:ind w:left="0"/>
              <w:jc w:val="left"/>
              <w:rPr>
                <w:szCs w:val="24"/>
              </w:rPr>
            </w:pPr>
            <w:r w:rsidRPr="009B596B">
              <w:rPr>
                <w:szCs w:val="24"/>
              </w:rPr>
              <w:t xml:space="preserve">Anti HCV testas </w:t>
            </w:r>
          </w:p>
        </w:tc>
        <w:tc>
          <w:tcPr>
            <w:tcW w:w="1683" w:type="dxa"/>
            <w:tcBorders>
              <w:right w:val="single" w:sz="4" w:space="0" w:color="auto"/>
            </w:tcBorders>
            <w:shd w:val="clear" w:color="000000" w:fill="FFFFFF"/>
            <w:noWrap/>
            <w:vAlign w:val="center"/>
          </w:tcPr>
          <w:p w14:paraId="62067B9C" w14:textId="77777777" w:rsidR="00381332" w:rsidRPr="009B596B" w:rsidRDefault="00381332" w:rsidP="005D3682">
            <w:pPr>
              <w:ind w:left="0"/>
              <w:jc w:val="center"/>
              <w:rPr>
                <w:szCs w:val="24"/>
              </w:rPr>
            </w:pPr>
            <w:r w:rsidRPr="009B596B">
              <w:rPr>
                <w:szCs w:val="24"/>
              </w:rPr>
              <w:t>900</w:t>
            </w:r>
          </w:p>
        </w:tc>
        <w:tc>
          <w:tcPr>
            <w:tcW w:w="2581" w:type="dxa"/>
            <w:tcBorders>
              <w:left w:val="single" w:sz="4" w:space="0" w:color="auto"/>
            </w:tcBorders>
            <w:shd w:val="clear" w:color="000000" w:fill="FFFFFF"/>
            <w:vAlign w:val="center"/>
          </w:tcPr>
          <w:p w14:paraId="2DC0FEDE" w14:textId="77777777" w:rsidR="00381332" w:rsidRPr="009B596B" w:rsidRDefault="00381332" w:rsidP="005D3682">
            <w:pPr>
              <w:ind w:left="0"/>
              <w:jc w:val="center"/>
              <w:rPr>
                <w:szCs w:val="24"/>
              </w:rPr>
            </w:pPr>
            <w:r w:rsidRPr="009B596B">
              <w:rPr>
                <w:szCs w:val="24"/>
              </w:rPr>
              <w:t>2 700</w:t>
            </w:r>
          </w:p>
        </w:tc>
      </w:tr>
      <w:tr w:rsidR="00381332" w:rsidRPr="009B596B" w14:paraId="69668A4C" w14:textId="77777777" w:rsidTr="00381332">
        <w:trPr>
          <w:trHeight w:val="300"/>
          <w:jc w:val="center"/>
        </w:trPr>
        <w:tc>
          <w:tcPr>
            <w:tcW w:w="2663" w:type="dxa"/>
            <w:vAlign w:val="center"/>
          </w:tcPr>
          <w:p w14:paraId="7852D39D" w14:textId="77777777" w:rsidR="00381332" w:rsidRPr="009B596B" w:rsidRDefault="00381332" w:rsidP="005D3682">
            <w:pPr>
              <w:ind w:left="0"/>
              <w:jc w:val="center"/>
              <w:rPr>
                <w:szCs w:val="24"/>
              </w:rPr>
            </w:pPr>
            <w:r w:rsidRPr="009B596B">
              <w:rPr>
                <w:szCs w:val="24"/>
              </w:rPr>
              <w:t>31.</w:t>
            </w:r>
          </w:p>
        </w:tc>
        <w:tc>
          <w:tcPr>
            <w:tcW w:w="5254" w:type="dxa"/>
            <w:vAlign w:val="center"/>
          </w:tcPr>
          <w:p w14:paraId="1C8D3210" w14:textId="77777777" w:rsidR="00381332" w:rsidRPr="009B596B" w:rsidRDefault="00381332" w:rsidP="005D3682">
            <w:pPr>
              <w:ind w:left="0"/>
              <w:jc w:val="left"/>
              <w:rPr>
                <w:szCs w:val="24"/>
              </w:rPr>
            </w:pPr>
            <w:r w:rsidRPr="009B596B">
              <w:rPr>
                <w:szCs w:val="24"/>
              </w:rPr>
              <w:t xml:space="preserve">RPR (P) Sifilio antikūnų nustatymas RPR testu </w:t>
            </w:r>
          </w:p>
        </w:tc>
        <w:tc>
          <w:tcPr>
            <w:tcW w:w="1683" w:type="dxa"/>
            <w:tcBorders>
              <w:right w:val="single" w:sz="4" w:space="0" w:color="auto"/>
            </w:tcBorders>
            <w:shd w:val="clear" w:color="000000" w:fill="FFFFFF"/>
            <w:noWrap/>
            <w:vAlign w:val="center"/>
          </w:tcPr>
          <w:p w14:paraId="6FC64562" w14:textId="77777777" w:rsidR="00381332" w:rsidRPr="009B596B" w:rsidRDefault="00381332" w:rsidP="005D3682">
            <w:pPr>
              <w:ind w:left="0"/>
              <w:jc w:val="center"/>
              <w:rPr>
                <w:szCs w:val="24"/>
              </w:rPr>
            </w:pPr>
            <w:r w:rsidRPr="009B596B">
              <w:rPr>
                <w:szCs w:val="24"/>
              </w:rPr>
              <w:t>160</w:t>
            </w:r>
          </w:p>
        </w:tc>
        <w:tc>
          <w:tcPr>
            <w:tcW w:w="2581" w:type="dxa"/>
            <w:tcBorders>
              <w:left w:val="single" w:sz="4" w:space="0" w:color="auto"/>
            </w:tcBorders>
            <w:shd w:val="clear" w:color="000000" w:fill="FFFFFF"/>
            <w:vAlign w:val="center"/>
          </w:tcPr>
          <w:p w14:paraId="2460BBF0" w14:textId="77777777" w:rsidR="00381332" w:rsidRPr="009B596B" w:rsidRDefault="00381332" w:rsidP="005D3682">
            <w:pPr>
              <w:ind w:left="0"/>
              <w:jc w:val="center"/>
              <w:rPr>
                <w:szCs w:val="24"/>
              </w:rPr>
            </w:pPr>
            <w:r w:rsidRPr="009B596B">
              <w:rPr>
                <w:szCs w:val="24"/>
              </w:rPr>
              <w:t>480</w:t>
            </w:r>
          </w:p>
        </w:tc>
      </w:tr>
      <w:tr w:rsidR="00381332" w:rsidRPr="009B596B" w14:paraId="23C0A3F5" w14:textId="77777777" w:rsidTr="00381332">
        <w:trPr>
          <w:trHeight w:val="300"/>
          <w:jc w:val="center"/>
        </w:trPr>
        <w:tc>
          <w:tcPr>
            <w:tcW w:w="2663" w:type="dxa"/>
            <w:vAlign w:val="center"/>
          </w:tcPr>
          <w:p w14:paraId="1DD46D8A" w14:textId="77777777" w:rsidR="00381332" w:rsidRPr="009B596B" w:rsidRDefault="00381332" w:rsidP="005D3682">
            <w:pPr>
              <w:ind w:left="0"/>
              <w:jc w:val="center"/>
              <w:rPr>
                <w:szCs w:val="24"/>
              </w:rPr>
            </w:pPr>
            <w:r w:rsidRPr="009B596B">
              <w:rPr>
                <w:szCs w:val="24"/>
              </w:rPr>
              <w:t>32.</w:t>
            </w:r>
          </w:p>
        </w:tc>
        <w:tc>
          <w:tcPr>
            <w:tcW w:w="5254" w:type="dxa"/>
            <w:vAlign w:val="center"/>
          </w:tcPr>
          <w:p w14:paraId="797AF822" w14:textId="77777777" w:rsidR="00381332" w:rsidRPr="009B596B" w:rsidRDefault="00381332" w:rsidP="005D3682">
            <w:pPr>
              <w:ind w:left="0"/>
              <w:jc w:val="left"/>
              <w:rPr>
                <w:szCs w:val="24"/>
              </w:rPr>
            </w:pPr>
            <w:r w:rsidRPr="009B596B">
              <w:rPr>
                <w:szCs w:val="24"/>
              </w:rPr>
              <w:t xml:space="preserve">ŽIV kombinuotas </w:t>
            </w:r>
          </w:p>
        </w:tc>
        <w:tc>
          <w:tcPr>
            <w:tcW w:w="1683" w:type="dxa"/>
            <w:tcBorders>
              <w:right w:val="single" w:sz="4" w:space="0" w:color="auto"/>
            </w:tcBorders>
            <w:shd w:val="clear" w:color="000000" w:fill="FFFFFF"/>
            <w:noWrap/>
            <w:vAlign w:val="center"/>
          </w:tcPr>
          <w:p w14:paraId="7D8E289C" w14:textId="77777777" w:rsidR="00381332" w:rsidRPr="009B596B" w:rsidRDefault="00381332" w:rsidP="005D3682">
            <w:pPr>
              <w:ind w:left="0"/>
              <w:jc w:val="center"/>
              <w:rPr>
                <w:szCs w:val="24"/>
              </w:rPr>
            </w:pPr>
            <w:r w:rsidRPr="009B596B">
              <w:rPr>
                <w:szCs w:val="24"/>
              </w:rPr>
              <w:t>160</w:t>
            </w:r>
          </w:p>
        </w:tc>
        <w:tc>
          <w:tcPr>
            <w:tcW w:w="2581" w:type="dxa"/>
            <w:tcBorders>
              <w:left w:val="single" w:sz="4" w:space="0" w:color="auto"/>
            </w:tcBorders>
            <w:shd w:val="clear" w:color="000000" w:fill="FFFFFF"/>
            <w:vAlign w:val="center"/>
          </w:tcPr>
          <w:p w14:paraId="51B8D70A" w14:textId="77777777" w:rsidR="00381332" w:rsidRPr="009B596B" w:rsidRDefault="00381332" w:rsidP="005D3682">
            <w:pPr>
              <w:ind w:left="0"/>
              <w:jc w:val="center"/>
              <w:rPr>
                <w:szCs w:val="24"/>
              </w:rPr>
            </w:pPr>
            <w:r w:rsidRPr="009B596B">
              <w:rPr>
                <w:szCs w:val="24"/>
              </w:rPr>
              <w:t>480</w:t>
            </w:r>
          </w:p>
        </w:tc>
      </w:tr>
      <w:tr w:rsidR="00381332" w:rsidRPr="009B596B" w14:paraId="57E96CA7" w14:textId="77777777" w:rsidTr="00381332">
        <w:trPr>
          <w:trHeight w:val="300"/>
          <w:jc w:val="center"/>
        </w:trPr>
        <w:tc>
          <w:tcPr>
            <w:tcW w:w="2663" w:type="dxa"/>
            <w:vAlign w:val="center"/>
          </w:tcPr>
          <w:p w14:paraId="305EB004" w14:textId="77777777" w:rsidR="00381332" w:rsidRPr="009B596B" w:rsidRDefault="00381332" w:rsidP="005D3682">
            <w:pPr>
              <w:ind w:left="0"/>
              <w:jc w:val="center"/>
              <w:rPr>
                <w:szCs w:val="24"/>
              </w:rPr>
            </w:pPr>
            <w:r w:rsidRPr="009B596B">
              <w:rPr>
                <w:szCs w:val="24"/>
              </w:rPr>
              <w:t>33.</w:t>
            </w:r>
          </w:p>
        </w:tc>
        <w:tc>
          <w:tcPr>
            <w:tcW w:w="5254" w:type="dxa"/>
            <w:vAlign w:val="center"/>
          </w:tcPr>
          <w:p w14:paraId="3B936444" w14:textId="77777777" w:rsidR="00381332" w:rsidRPr="009B596B" w:rsidRDefault="00381332" w:rsidP="005D3682">
            <w:pPr>
              <w:ind w:left="0"/>
              <w:jc w:val="left"/>
              <w:rPr>
                <w:szCs w:val="24"/>
              </w:rPr>
            </w:pPr>
            <w:r w:rsidRPr="009B596B">
              <w:rPr>
                <w:szCs w:val="24"/>
              </w:rPr>
              <w:t xml:space="preserve">HbsAg Hepatito B viruso paviršinis antigenas </w:t>
            </w:r>
          </w:p>
        </w:tc>
        <w:tc>
          <w:tcPr>
            <w:tcW w:w="1683" w:type="dxa"/>
            <w:tcBorders>
              <w:right w:val="single" w:sz="4" w:space="0" w:color="auto"/>
            </w:tcBorders>
            <w:shd w:val="clear" w:color="000000" w:fill="FFFFFF"/>
            <w:noWrap/>
            <w:vAlign w:val="center"/>
          </w:tcPr>
          <w:p w14:paraId="207A643D" w14:textId="77777777" w:rsidR="00381332" w:rsidRPr="009B596B" w:rsidRDefault="00381332" w:rsidP="005D3682">
            <w:pPr>
              <w:ind w:left="0"/>
              <w:jc w:val="center"/>
              <w:rPr>
                <w:szCs w:val="24"/>
              </w:rPr>
            </w:pPr>
            <w:r w:rsidRPr="009B596B">
              <w:rPr>
                <w:szCs w:val="24"/>
              </w:rPr>
              <w:t>80</w:t>
            </w:r>
          </w:p>
        </w:tc>
        <w:tc>
          <w:tcPr>
            <w:tcW w:w="2581" w:type="dxa"/>
            <w:tcBorders>
              <w:left w:val="single" w:sz="4" w:space="0" w:color="auto"/>
            </w:tcBorders>
            <w:shd w:val="clear" w:color="000000" w:fill="FFFFFF"/>
            <w:vAlign w:val="center"/>
          </w:tcPr>
          <w:p w14:paraId="12644258" w14:textId="77777777" w:rsidR="00381332" w:rsidRPr="009B596B" w:rsidRDefault="00381332" w:rsidP="005D3682">
            <w:pPr>
              <w:ind w:left="0"/>
              <w:jc w:val="center"/>
              <w:rPr>
                <w:szCs w:val="24"/>
              </w:rPr>
            </w:pPr>
            <w:r w:rsidRPr="009B596B">
              <w:rPr>
                <w:szCs w:val="24"/>
              </w:rPr>
              <w:t>240</w:t>
            </w:r>
          </w:p>
        </w:tc>
      </w:tr>
      <w:tr w:rsidR="00381332" w:rsidRPr="009B596B" w14:paraId="5AB3A6FE" w14:textId="77777777" w:rsidTr="00381332">
        <w:trPr>
          <w:trHeight w:val="300"/>
          <w:jc w:val="center"/>
        </w:trPr>
        <w:tc>
          <w:tcPr>
            <w:tcW w:w="2663" w:type="dxa"/>
            <w:vAlign w:val="center"/>
          </w:tcPr>
          <w:p w14:paraId="30FA1F81" w14:textId="77777777" w:rsidR="00381332" w:rsidRPr="009B596B" w:rsidRDefault="00381332" w:rsidP="005D3682">
            <w:pPr>
              <w:ind w:left="0"/>
              <w:jc w:val="center"/>
              <w:rPr>
                <w:szCs w:val="24"/>
              </w:rPr>
            </w:pPr>
            <w:r w:rsidRPr="009B596B">
              <w:rPr>
                <w:szCs w:val="24"/>
              </w:rPr>
              <w:t>34.</w:t>
            </w:r>
          </w:p>
        </w:tc>
        <w:tc>
          <w:tcPr>
            <w:tcW w:w="5254" w:type="dxa"/>
            <w:vAlign w:val="center"/>
          </w:tcPr>
          <w:p w14:paraId="069773BB" w14:textId="77777777" w:rsidR="00381332" w:rsidRPr="009B596B" w:rsidRDefault="00381332" w:rsidP="005D3682">
            <w:pPr>
              <w:ind w:left="0"/>
              <w:jc w:val="left"/>
              <w:rPr>
                <w:szCs w:val="24"/>
              </w:rPr>
            </w:pPr>
            <w:r w:rsidRPr="009B596B">
              <w:rPr>
                <w:szCs w:val="24"/>
              </w:rPr>
              <w:t>LT4 Laisvo tiroksino tyrimas</w:t>
            </w:r>
          </w:p>
        </w:tc>
        <w:tc>
          <w:tcPr>
            <w:tcW w:w="1683" w:type="dxa"/>
            <w:tcBorders>
              <w:right w:val="single" w:sz="4" w:space="0" w:color="auto"/>
            </w:tcBorders>
            <w:shd w:val="clear" w:color="000000" w:fill="FFFFFF"/>
            <w:noWrap/>
            <w:vAlign w:val="center"/>
          </w:tcPr>
          <w:p w14:paraId="7B3F7491" w14:textId="77777777" w:rsidR="00381332" w:rsidRPr="009B596B" w:rsidRDefault="00381332" w:rsidP="005D3682">
            <w:pPr>
              <w:ind w:left="0"/>
              <w:jc w:val="center"/>
              <w:rPr>
                <w:szCs w:val="24"/>
              </w:rPr>
            </w:pPr>
            <w:r w:rsidRPr="009B596B">
              <w:rPr>
                <w:szCs w:val="24"/>
              </w:rPr>
              <w:t>50</w:t>
            </w:r>
          </w:p>
        </w:tc>
        <w:tc>
          <w:tcPr>
            <w:tcW w:w="2581" w:type="dxa"/>
            <w:tcBorders>
              <w:left w:val="single" w:sz="4" w:space="0" w:color="auto"/>
            </w:tcBorders>
            <w:shd w:val="clear" w:color="000000" w:fill="FFFFFF"/>
            <w:vAlign w:val="center"/>
          </w:tcPr>
          <w:p w14:paraId="4C67E240" w14:textId="77777777" w:rsidR="00381332" w:rsidRPr="009B596B" w:rsidRDefault="00381332" w:rsidP="005D3682">
            <w:pPr>
              <w:ind w:left="0"/>
              <w:jc w:val="center"/>
              <w:rPr>
                <w:szCs w:val="24"/>
              </w:rPr>
            </w:pPr>
            <w:r w:rsidRPr="009B596B">
              <w:rPr>
                <w:szCs w:val="24"/>
              </w:rPr>
              <w:t>150</w:t>
            </w:r>
          </w:p>
        </w:tc>
      </w:tr>
      <w:tr w:rsidR="00381332" w:rsidRPr="009B596B" w14:paraId="3299D855" w14:textId="77777777" w:rsidTr="00381332">
        <w:trPr>
          <w:trHeight w:val="300"/>
          <w:jc w:val="center"/>
        </w:trPr>
        <w:tc>
          <w:tcPr>
            <w:tcW w:w="2663" w:type="dxa"/>
            <w:vAlign w:val="center"/>
          </w:tcPr>
          <w:p w14:paraId="391A4A19" w14:textId="77777777" w:rsidR="00381332" w:rsidRPr="009B596B" w:rsidRDefault="00381332" w:rsidP="005D3682">
            <w:pPr>
              <w:ind w:left="0"/>
              <w:jc w:val="center"/>
              <w:rPr>
                <w:szCs w:val="24"/>
              </w:rPr>
            </w:pPr>
            <w:r w:rsidRPr="009B596B">
              <w:rPr>
                <w:szCs w:val="24"/>
              </w:rPr>
              <w:t>35.</w:t>
            </w:r>
          </w:p>
        </w:tc>
        <w:tc>
          <w:tcPr>
            <w:tcW w:w="5254" w:type="dxa"/>
            <w:vAlign w:val="center"/>
          </w:tcPr>
          <w:p w14:paraId="4099632B" w14:textId="77777777" w:rsidR="00381332" w:rsidRPr="009B596B" w:rsidRDefault="00381332" w:rsidP="005D3682">
            <w:pPr>
              <w:ind w:left="0"/>
              <w:jc w:val="left"/>
              <w:rPr>
                <w:b/>
                <w:bCs/>
                <w:szCs w:val="24"/>
              </w:rPr>
            </w:pPr>
            <w:r w:rsidRPr="009B596B">
              <w:rPr>
                <w:szCs w:val="24"/>
              </w:rPr>
              <w:t>ATPO Skydliaukės peroksidazės antikūnų tyrimas</w:t>
            </w:r>
          </w:p>
        </w:tc>
        <w:tc>
          <w:tcPr>
            <w:tcW w:w="1683" w:type="dxa"/>
            <w:tcBorders>
              <w:right w:val="single" w:sz="4" w:space="0" w:color="auto"/>
            </w:tcBorders>
            <w:shd w:val="clear" w:color="000000" w:fill="FFFFFF"/>
            <w:noWrap/>
            <w:vAlign w:val="center"/>
          </w:tcPr>
          <w:p w14:paraId="577E4A67" w14:textId="77777777" w:rsidR="00381332" w:rsidRPr="009B596B" w:rsidRDefault="00381332" w:rsidP="005D3682">
            <w:pPr>
              <w:ind w:left="0"/>
              <w:jc w:val="center"/>
              <w:rPr>
                <w:szCs w:val="24"/>
              </w:rPr>
            </w:pPr>
            <w:r w:rsidRPr="009B596B">
              <w:rPr>
                <w:szCs w:val="24"/>
              </w:rPr>
              <w:t>50</w:t>
            </w:r>
          </w:p>
        </w:tc>
        <w:tc>
          <w:tcPr>
            <w:tcW w:w="2581" w:type="dxa"/>
            <w:tcBorders>
              <w:left w:val="single" w:sz="4" w:space="0" w:color="auto"/>
            </w:tcBorders>
            <w:shd w:val="clear" w:color="000000" w:fill="FFFFFF"/>
            <w:vAlign w:val="center"/>
          </w:tcPr>
          <w:p w14:paraId="22F92CD5" w14:textId="77777777" w:rsidR="00381332" w:rsidRPr="009B596B" w:rsidRDefault="00381332" w:rsidP="005D3682">
            <w:pPr>
              <w:ind w:left="0"/>
              <w:jc w:val="center"/>
              <w:rPr>
                <w:szCs w:val="24"/>
              </w:rPr>
            </w:pPr>
            <w:r w:rsidRPr="009B596B">
              <w:rPr>
                <w:szCs w:val="24"/>
              </w:rPr>
              <w:t>150</w:t>
            </w:r>
          </w:p>
        </w:tc>
      </w:tr>
      <w:tr w:rsidR="00381332" w:rsidRPr="009B596B" w14:paraId="59779BB8" w14:textId="77777777" w:rsidTr="00381332">
        <w:trPr>
          <w:trHeight w:val="300"/>
          <w:jc w:val="center"/>
        </w:trPr>
        <w:tc>
          <w:tcPr>
            <w:tcW w:w="2663" w:type="dxa"/>
            <w:vAlign w:val="center"/>
          </w:tcPr>
          <w:p w14:paraId="530CF624" w14:textId="77777777" w:rsidR="00381332" w:rsidRPr="009B596B" w:rsidRDefault="00381332" w:rsidP="005D3682">
            <w:pPr>
              <w:ind w:left="0"/>
              <w:jc w:val="center"/>
              <w:rPr>
                <w:szCs w:val="24"/>
              </w:rPr>
            </w:pPr>
            <w:r w:rsidRPr="009B596B">
              <w:rPr>
                <w:szCs w:val="24"/>
              </w:rPr>
              <w:t>36.</w:t>
            </w:r>
          </w:p>
        </w:tc>
        <w:tc>
          <w:tcPr>
            <w:tcW w:w="5254" w:type="dxa"/>
            <w:vAlign w:val="center"/>
          </w:tcPr>
          <w:p w14:paraId="334BA4F0" w14:textId="77777777" w:rsidR="00381332" w:rsidRPr="009B596B" w:rsidRDefault="00381332" w:rsidP="005D3682">
            <w:pPr>
              <w:ind w:left="0"/>
              <w:jc w:val="left"/>
              <w:rPr>
                <w:szCs w:val="24"/>
              </w:rPr>
            </w:pPr>
            <w:r w:rsidRPr="009B596B">
              <w:rPr>
                <w:szCs w:val="24"/>
              </w:rPr>
              <w:t>GGT Gama glutamiltransferazė</w:t>
            </w:r>
          </w:p>
        </w:tc>
        <w:tc>
          <w:tcPr>
            <w:tcW w:w="1683" w:type="dxa"/>
            <w:tcBorders>
              <w:right w:val="single" w:sz="4" w:space="0" w:color="auto"/>
            </w:tcBorders>
            <w:shd w:val="clear" w:color="000000" w:fill="FFFFFF"/>
            <w:noWrap/>
            <w:vAlign w:val="center"/>
          </w:tcPr>
          <w:p w14:paraId="78034734" w14:textId="77777777" w:rsidR="00381332" w:rsidRPr="009B596B" w:rsidRDefault="00381332" w:rsidP="005D3682">
            <w:pPr>
              <w:ind w:left="0"/>
              <w:jc w:val="center"/>
              <w:rPr>
                <w:szCs w:val="24"/>
              </w:rPr>
            </w:pPr>
            <w:r w:rsidRPr="009B596B">
              <w:rPr>
                <w:szCs w:val="24"/>
              </w:rPr>
              <w:t>300</w:t>
            </w:r>
          </w:p>
        </w:tc>
        <w:tc>
          <w:tcPr>
            <w:tcW w:w="2581" w:type="dxa"/>
            <w:tcBorders>
              <w:left w:val="single" w:sz="4" w:space="0" w:color="auto"/>
            </w:tcBorders>
            <w:shd w:val="clear" w:color="000000" w:fill="FFFFFF"/>
            <w:vAlign w:val="center"/>
          </w:tcPr>
          <w:p w14:paraId="30CF82B0" w14:textId="77777777" w:rsidR="00381332" w:rsidRPr="009B596B" w:rsidRDefault="00381332" w:rsidP="005D3682">
            <w:pPr>
              <w:ind w:left="0"/>
              <w:jc w:val="center"/>
              <w:rPr>
                <w:szCs w:val="24"/>
              </w:rPr>
            </w:pPr>
            <w:r w:rsidRPr="009B596B">
              <w:rPr>
                <w:szCs w:val="24"/>
              </w:rPr>
              <w:t>900</w:t>
            </w:r>
          </w:p>
        </w:tc>
      </w:tr>
      <w:tr w:rsidR="00381332" w:rsidRPr="009B596B" w14:paraId="15CEF63C" w14:textId="77777777" w:rsidTr="00381332">
        <w:trPr>
          <w:trHeight w:val="300"/>
          <w:jc w:val="center"/>
        </w:trPr>
        <w:tc>
          <w:tcPr>
            <w:tcW w:w="2663" w:type="dxa"/>
            <w:vAlign w:val="center"/>
          </w:tcPr>
          <w:p w14:paraId="5C9DD874" w14:textId="77777777" w:rsidR="00381332" w:rsidRPr="009B596B" w:rsidRDefault="00381332" w:rsidP="005D3682">
            <w:pPr>
              <w:ind w:left="0"/>
              <w:jc w:val="center"/>
              <w:rPr>
                <w:szCs w:val="24"/>
              </w:rPr>
            </w:pPr>
            <w:r w:rsidRPr="009B596B">
              <w:rPr>
                <w:szCs w:val="24"/>
              </w:rPr>
              <w:t>37.</w:t>
            </w:r>
          </w:p>
        </w:tc>
        <w:tc>
          <w:tcPr>
            <w:tcW w:w="5254" w:type="dxa"/>
            <w:vAlign w:val="center"/>
          </w:tcPr>
          <w:p w14:paraId="2E85C896" w14:textId="77777777" w:rsidR="00381332" w:rsidRPr="009B596B" w:rsidRDefault="00381332" w:rsidP="005D3682">
            <w:pPr>
              <w:ind w:left="0"/>
              <w:jc w:val="left"/>
              <w:rPr>
                <w:szCs w:val="24"/>
              </w:rPr>
            </w:pPr>
            <w:r w:rsidRPr="009B596B">
              <w:rPr>
                <w:szCs w:val="24"/>
              </w:rPr>
              <w:t>Feritino tyrimas</w:t>
            </w:r>
          </w:p>
        </w:tc>
        <w:tc>
          <w:tcPr>
            <w:tcW w:w="1683" w:type="dxa"/>
            <w:tcBorders>
              <w:right w:val="single" w:sz="4" w:space="0" w:color="auto"/>
            </w:tcBorders>
            <w:shd w:val="clear" w:color="000000" w:fill="FFFFFF"/>
            <w:noWrap/>
            <w:vAlign w:val="center"/>
          </w:tcPr>
          <w:p w14:paraId="5D6CF24A" w14:textId="77777777" w:rsidR="00381332" w:rsidRPr="009B596B" w:rsidRDefault="00381332" w:rsidP="005D3682">
            <w:pPr>
              <w:ind w:left="0"/>
              <w:jc w:val="center"/>
              <w:rPr>
                <w:szCs w:val="24"/>
              </w:rPr>
            </w:pPr>
            <w:r w:rsidRPr="009B596B">
              <w:rPr>
                <w:szCs w:val="24"/>
              </w:rPr>
              <w:t>800</w:t>
            </w:r>
          </w:p>
        </w:tc>
        <w:tc>
          <w:tcPr>
            <w:tcW w:w="2581" w:type="dxa"/>
            <w:tcBorders>
              <w:left w:val="single" w:sz="4" w:space="0" w:color="auto"/>
            </w:tcBorders>
            <w:shd w:val="clear" w:color="000000" w:fill="FFFFFF"/>
            <w:vAlign w:val="center"/>
          </w:tcPr>
          <w:p w14:paraId="3797EBE2" w14:textId="77777777" w:rsidR="00381332" w:rsidRPr="009B596B" w:rsidRDefault="00381332" w:rsidP="005D3682">
            <w:pPr>
              <w:ind w:left="0"/>
              <w:jc w:val="center"/>
              <w:rPr>
                <w:szCs w:val="24"/>
              </w:rPr>
            </w:pPr>
            <w:r w:rsidRPr="009B596B">
              <w:rPr>
                <w:szCs w:val="24"/>
              </w:rPr>
              <w:t>2 400</w:t>
            </w:r>
          </w:p>
        </w:tc>
      </w:tr>
      <w:tr w:rsidR="00381332" w:rsidRPr="009B596B" w14:paraId="263A9701" w14:textId="77777777" w:rsidTr="00381332">
        <w:trPr>
          <w:trHeight w:val="300"/>
          <w:jc w:val="center"/>
        </w:trPr>
        <w:tc>
          <w:tcPr>
            <w:tcW w:w="2663" w:type="dxa"/>
            <w:vAlign w:val="center"/>
          </w:tcPr>
          <w:p w14:paraId="3FC927D9" w14:textId="77777777" w:rsidR="00381332" w:rsidRPr="009B596B" w:rsidRDefault="00381332" w:rsidP="005D3682">
            <w:pPr>
              <w:ind w:left="0"/>
              <w:jc w:val="center"/>
              <w:rPr>
                <w:szCs w:val="24"/>
              </w:rPr>
            </w:pPr>
            <w:r w:rsidRPr="009B596B">
              <w:rPr>
                <w:szCs w:val="24"/>
              </w:rPr>
              <w:t>38.</w:t>
            </w:r>
          </w:p>
        </w:tc>
        <w:tc>
          <w:tcPr>
            <w:tcW w:w="5254" w:type="dxa"/>
            <w:vAlign w:val="center"/>
          </w:tcPr>
          <w:p w14:paraId="230A97AF" w14:textId="77777777" w:rsidR="00381332" w:rsidRPr="009B596B" w:rsidRDefault="00381332" w:rsidP="005D3682">
            <w:pPr>
              <w:ind w:left="0"/>
              <w:jc w:val="left"/>
              <w:rPr>
                <w:szCs w:val="24"/>
              </w:rPr>
            </w:pPr>
            <w:r w:rsidRPr="009B596B">
              <w:rPr>
                <w:szCs w:val="24"/>
              </w:rPr>
              <w:t>Helicobacter pylori antigeno testas</w:t>
            </w:r>
          </w:p>
        </w:tc>
        <w:tc>
          <w:tcPr>
            <w:tcW w:w="1683" w:type="dxa"/>
            <w:tcBorders>
              <w:right w:val="single" w:sz="4" w:space="0" w:color="auto"/>
            </w:tcBorders>
            <w:shd w:val="clear" w:color="000000" w:fill="FFFFFF"/>
            <w:noWrap/>
            <w:vAlign w:val="center"/>
          </w:tcPr>
          <w:p w14:paraId="6869E4F8" w14:textId="77777777" w:rsidR="00381332" w:rsidRPr="009B596B" w:rsidRDefault="00381332" w:rsidP="005D3682">
            <w:pPr>
              <w:ind w:left="0"/>
              <w:jc w:val="center"/>
              <w:rPr>
                <w:szCs w:val="24"/>
              </w:rPr>
            </w:pPr>
            <w:r w:rsidRPr="009B596B">
              <w:rPr>
                <w:szCs w:val="24"/>
              </w:rPr>
              <w:t>330</w:t>
            </w:r>
          </w:p>
        </w:tc>
        <w:tc>
          <w:tcPr>
            <w:tcW w:w="2581" w:type="dxa"/>
            <w:tcBorders>
              <w:left w:val="single" w:sz="4" w:space="0" w:color="auto"/>
            </w:tcBorders>
            <w:shd w:val="clear" w:color="000000" w:fill="FFFFFF"/>
            <w:vAlign w:val="center"/>
          </w:tcPr>
          <w:p w14:paraId="4181FA7A" w14:textId="77777777" w:rsidR="00381332" w:rsidRPr="009B596B" w:rsidRDefault="00381332" w:rsidP="005D3682">
            <w:pPr>
              <w:ind w:left="0"/>
              <w:jc w:val="center"/>
              <w:rPr>
                <w:szCs w:val="24"/>
              </w:rPr>
            </w:pPr>
            <w:r w:rsidRPr="009B596B">
              <w:rPr>
                <w:szCs w:val="24"/>
              </w:rPr>
              <w:t>990</w:t>
            </w:r>
          </w:p>
        </w:tc>
      </w:tr>
      <w:tr w:rsidR="00381332" w:rsidRPr="009B596B" w14:paraId="52A4FCA9" w14:textId="77777777" w:rsidTr="00381332">
        <w:trPr>
          <w:trHeight w:val="300"/>
          <w:jc w:val="center"/>
        </w:trPr>
        <w:tc>
          <w:tcPr>
            <w:tcW w:w="2663" w:type="dxa"/>
            <w:vAlign w:val="center"/>
          </w:tcPr>
          <w:p w14:paraId="30BFBD02" w14:textId="77777777" w:rsidR="00381332" w:rsidRPr="009B596B" w:rsidRDefault="00381332" w:rsidP="005D3682">
            <w:pPr>
              <w:ind w:left="0"/>
              <w:jc w:val="center"/>
              <w:rPr>
                <w:szCs w:val="24"/>
              </w:rPr>
            </w:pPr>
            <w:r w:rsidRPr="009B596B">
              <w:rPr>
                <w:szCs w:val="24"/>
              </w:rPr>
              <w:t>39.</w:t>
            </w:r>
          </w:p>
        </w:tc>
        <w:tc>
          <w:tcPr>
            <w:tcW w:w="5254" w:type="dxa"/>
            <w:vAlign w:val="center"/>
          </w:tcPr>
          <w:p w14:paraId="46C2BFAE" w14:textId="77777777" w:rsidR="00381332" w:rsidRPr="009B596B" w:rsidRDefault="00381332" w:rsidP="005D3682">
            <w:pPr>
              <w:ind w:left="0"/>
              <w:jc w:val="left"/>
              <w:rPr>
                <w:szCs w:val="24"/>
              </w:rPr>
            </w:pPr>
            <w:r w:rsidRPr="009B596B">
              <w:rPr>
                <w:szCs w:val="24"/>
              </w:rPr>
              <w:t>Vitamino B12 (kobalamino) tyrimas</w:t>
            </w:r>
          </w:p>
        </w:tc>
        <w:tc>
          <w:tcPr>
            <w:tcW w:w="1683" w:type="dxa"/>
            <w:tcBorders>
              <w:right w:val="single" w:sz="4" w:space="0" w:color="auto"/>
            </w:tcBorders>
            <w:shd w:val="clear" w:color="000000" w:fill="FFFFFF"/>
            <w:noWrap/>
            <w:vAlign w:val="center"/>
          </w:tcPr>
          <w:p w14:paraId="38405AC4" w14:textId="77777777" w:rsidR="00381332" w:rsidRPr="009B596B" w:rsidRDefault="00381332" w:rsidP="005D3682">
            <w:pPr>
              <w:ind w:left="0"/>
              <w:jc w:val="center"/>
              <w:rPr>
                <w:szCs w:val="24"/>
              </w:rPr>
            </w:pPr>
            <w:r w:rsidRPr="009B596B">
              <w:rPr>
                <w:szCs w:val="24"/>
              </w:rPr>
              <w:t>100</w:t>
            </w:r>
          </w:p>
        </w:tc>
        <w:tc>
          <w:tcPr>
            <w:tcW w:w="2581" w:type="dxa"/>
            <w:tcBorders>
              <w:left w:val="single" w:sz="4" w:space="0" w:color="auto"/>
            </w:tcBorders>
            <w:shd w:val="clear" w:color="000000" w:fill="FFFFFF"/>
            <w:vAlign w:val="center"/>
          </w:tcPr>
          <w:p w14:paraId="17E6E1E7" w14:textId="77777777" w:rsidR="00381332" w:rsidRPr="009B596B" w:rsidRDefault="00381332" w:rsidP="005D3682">
            <w:pPr>
              <w:ind w:left="0"/>
              <w:jc w:val="center"/>
              <w:rPr>
                <w:szCs w:val="24"/>
              </w:rPr>
            </w:pPr>
            <w:r w:rsidRPr="009B596B">
              <w:rPr>
                <w:szCs w:val="24"/>
              </w:rPr>
              <w:t>300</w:t>
            </w:r>
          </w:p>
        </w:tc>
      </w:tr>
      <w:tr w:rsidR="00381332" w:rsidRPr="009B596B" w14:paraId="4C9E4DCB" w14:textId="77777777" w:rsidTr="00381332">
        <w:trPr>
          <w:trHeight w:val="300"/>
          <w:jc w:val="center"/>
        </w:trPr>
        <w:tc>
          <w:tcPr>
            <w:tcW w:w="2663" w:type="dxa"/>
            <w:vAlign w:val="center"/>
          </w:tcPr>
          <w:p w14:paraId="1E7DBF9B" w14:textId="77777777" w:rsidR="00381332" w:rsidRPr="009B596B" w:rsidRDefault="00381332" w:rsidP="005D3682">
            <w:pPr>
              <w:ind w:left="0"/>
              <w:jc w:val="center"/>
              <w:rPr>
                <w:szCs w:val="24"/>
              </w:rPr>
            </w:pPr>
            <w:r w:rsidRPr="009B596B">
              <w:rPr>
                <w:szCs w:val="24"/>
              </w:rPr>
              <w:t>40.</w:t>
            </w:r>
          </w:p>
        </w:tc>
        <w:tc>
          <w:tcPr>
            <w:tcW w:w="5254" w:type="dxa"/>
            <w:vAlign w:val="center"/>
          </w:tcPr>
          <w:p w14:paraId="592C597A" w14:textId="77777777" w:rsidR="00381332" w:rsidRPr="009B596B" w:rsidRDefault="00381332" w:rsidP="005D3682">
            <w:pPr>
              <w:ind w:left="0"/>
              <w:jc w:val="left"/>
              <w:rPr>
                <w:szCs w:val="24"/>
              </w:rPr>
            </w:pPr>
            <w:r w:rsidRPr="009B596B">
              <w:rPr>
                <w:szCs w:val="24"/>
              </w:rPr>
              <w:t>Vitamino D (25-OH) tyrimas</w:t>
            </w:r>
          </w:p>
        </w:tc>
        <w:tc>
          <w:tcPr>
            <w:tcW w:w="1683" w:type="dxa"/>
            <w:tcBorders>
              <w:right w:val="single" w:sz="4" w:space="0" w:color="auto"/>
            </w:tcBorders>
            <w:shd w:val="clear" w:color="000000" w:fill="FFFFFF"/>
            <w:noWrap/>
            <w:vAlign w:val="center"/>
          </w:tcPr>
          <w:p w14:paraId="157171B1" w14:textId="77777777" w:rsidR="00381332" w:rsidRPr="009B596B" w:rsidRDefault="00381332" w:rsidP="005D3682">
            <w:pPr>
              <w:ind w:left="0"/>
              <w:jc w:val="center"/>
              <w:rPr>
                <w:szCs w:val="24"/>
              </w:rPr>
            </w:pPr>
            <w:r w:rsidRPr="009B596B">
              <w:rPr>
                <w:szCs w:val="24"/>
              </w:rPr>
              <w:t>100</w:t>
            </w:r>
          </w:p>
        </w:tc>
        <w:tc>
          <w:tcPr>
            <w:tcW w:w="2581" w:type="dxa"/>
            <w:tcBorders>
              <w:left w:val="single" w:sz="4" w:space="0" w:color="auto"/>
            </w:tcBorders>
            <w:shd w:val="clear" w:color="000000" w:fill="FFFFFF"/>
            <w:vAlign w:val="center"/>
          </w:tcPr>
          <w:p w14:paraId="3C235B02" w14:textId="77777777" w:rsidR="00381332" w:rsidRPr="009B596B" w:rsidRDefault="00381332" w:rsidP="005D3682">
            <w:pPr>
              <w:ind w:left="0"/>
              <w:jc w:val="center"/>
              <w:rPr>
                <w:szCs w:val="24"/>
              </w:rPr>
            </w:pPr>
            <w:r w:rsidRPr="009B596B">
              <w:rPr>
                <w:szCs w:val="24"/>
              </w:rPr>
              <w:t>300</w:t>
            </w:r>
          </w:p>
        </w:tc>
      </w:tr>
      <w:tr w:rsidR="00381332" w:rsidRPr="009B596B" w14:paraId="60F2249C" w14:textId="77777777" w:rsidTr="00381332">
        <w:trPr>
          <w:trHeight w:val="300"/>
          <w:jc w:val="center"/>
        </w:trPr>
        <w:tc>
          <w:tcPr>
            <w:tcW w:w="2663" w:type="dxa"/>
            <w:vAlign w:val="center"/>
          </w:tcPr>
          <w:p w14:paraId="701B2FF9" w14:textId="77777777" w:rsidR="00381332" w:rsidRPr="009B596B" w:rsidRDefault="00381332" w:rsidP="005D3682">
            <w:pPr>
              <w:ind w:left="0"/>
              <w:jc w:val="center"/>
              <w:rPr>
                <w:szCs w:val="24"/>
              </w:rPr>
            </w:pPr>
            <w:r w:rsidRPr="009B596B">
              <w:rPr>
                <w:szCs w:val="24"/>
              </w:rPr>
              <w:t>41.</w:t>
            </w:r>
          </w:p>
        </w:tc>
        <w:tc>
          <w:tcPr>
            <w:tcW w:w="5254" w:type="dxa"/>
            <w:vAlign w:val="center"/>
          </w:tcPr>
          <w:p w14:paraId="5E0C4B62" w14:textId="77777777" w:rsidR="00381332" w:rsidRPr="009B596B" w:rsidRDefault="00381332" w:rsidP="005D3682">
            <w:pPr>
              <w:ind w:left="0"/>
              <w:jc w:val="left"/>
              <w:rPr>
                <w:szCs w:val="24"/>
              </w:rPr>
            </w:pPr>
            <w:r w:rsidRPr="009B596B">
              <w:rPr>
                <w:szCs w:val="24"/>
              </w:rPr>
              <w:t>Vitamino B9 (folinės rūgšties) tyrimas</w:t>
            </w:r>
          </w:p>
        </w:tc>
        <w:tc>
          <w:tcPr>
            <w:tcW w:w="1683" w:type="dxa"/>
            <w:tcBorders>
              <w:right w:val="single" w:sz="4" w:space="0" w:color="auto"/>
            </w:tcBorders>
            <w:shd w:val="clear" w:color="000000" w:fill="FFFFFF"/>
            <w:noWrap/>
            <w:vAlign w:val="center"/>
          </w:tcPr>
          <w:p w14:paraId="18B4C60C" w14:textId="77777777" w:rsidR="00381332" w:rsidRPr="009B596B" w:rsidRDefault="00381332" w:rsidP="005D3682">
            <w:pPr>
              <w:ind w:left="0"/>
              <w:jc w:val="center"/>
              <w:rPr>
                <w:szCs w:val="24"/>
              </w:rPr>
            </w:pPr>
            <w:r w:rsidRPr="009B596B">
              <w:rPr>
                <w:szCs w:val="24"/>
              </w:rPr>
              <w:t>50</w:t>
            </w:r>
          </w:p>
        </w:tc>
        <w:tc>
          <w:tcPr>
            <w:tcW w:w="2581" w:type="dxa"/>
            <w:tcBorders>
              <w:left w:val="single" w:sz="4" w:space="0" w:color="auto"/>
            </w:tcBorders>
            <w:shd w:val="clear" w:color="000000" w:fill="FFFFFF"/>
            <w:vAlign w:val="center"/>
          </w:tcPr>
          <w:p w14:paraId="6A1E6CDC" w14:textId="77777777" w:rsidR="00381332" w:rsidRPr="009B596B" w:rsidRDefault="00381332" w:rsidP="005D3682">
            <w:pPr>
              <w:ind w:left="0"/>
              <w:jc w:val="center"/>
              <w:rPr>
                <w:szCs w:val="24"/>
              </w:rPr>
            </w:pPr>
            <w:r w:rsidRPr="009B596B">
              <w:rPr>
                <w:szCs w:val="24"/>
              </w:rPr>
              <w:t>150</w:t>
            </w:r>
          </w:p>
        </w:tc>
      </w:tr>
      <w:tr w:rsidR="00381332" w:rsidRPr="009B596B" w14:paraId="0698D8C7" w14:textId="77777777" w:rsidTr="00381332">
        <w:trPr>
          <w:trHeight w:val="300"/>
          <w:jc w:val="center"/>
        </w:trPr>
        <w:tc>
          <w:tcPr>
            <w:tcW w:w="2663" w:type="dxa"/>
            <w:vAlign w:val="center"/>
          </w:tcPr>
          <w:p w14:paraId="44736657" w14:textId="77777777" w:rsidR="00381332" w:rsidRPr="009B596B" w:rsidRDefault="00381332" w:rsidP="005D3682">
            <w:pPr>
              <w:ind w:left="0"/>
              <w:jc w:val="center"/>
              <w:rPr>
                <w:szCs w:val="24"/>
              </w:rPr>
            </w:pPr>
            <w:r w:rsidRPr="009B596B">
              <w:rPr>
                <w:szCs w:val="24"/>
              </w:rPr>
              <w:t>42.</w:t>
            </w:r>
          </w:p>
        </w:tc>
        <w:tc>
          <w:tcPr>
            <w:tcW w:w="5254" w:type="dxa"/>
            <w:vAlign w:val="center"/>
          </w:tcPr>
          <w:p w14:paraId="1A29E024" w14:textId="77777777" w:rsidR="00381332" w:rsidRPr="009B596B" w:rsidRDefault="00381332" w:rsidP="005D3682">
            <w:pPr>
              <w:ind w:left="0"/>
              <w:jc w:val="left"/>
              <w:rPr>
                <w:szCs w:val="24"/>
              </w:rPr>
            </w:pPr>
            <w:r w:rsidRPr="009B596B">
              <w:rPr>
                <w:szCs w:val="24"/>
              </w:rPr>
              <w:t>Kreatinkinazė</w:t>
            </w:r>
          </w:p>
        </w:tc>
        <w:tc>
          <w:tcPr>
            <w:tcW w:w="1683" w:type="dxa"/>
            <w:tcBorders>
              <w:right w:val="single" w:sz="4" w:space="0" w:color="auto"/>
            </w:tcBorders>
            <w:shd w:val="clear" w:color="000000" w:fill="FFFFFF"/>
            <w:noWrap/>
            <w:vAlign w:val="center"/>
          </w:tcPr>
          <w:p w14:paraId="538871F6" w14:textId="77777777" w:rsidR="00381332" w:rsidRPr="009B596B" w:rsidRDefault="00381332" w:rsidP="005D3682">
            <w:pPr>
              <w:ind w:left="0"/>
              <w:jc w:val="center"/>
              <w:rPr>
                <w:szCs w:val="24"/>
              </w:rPr>
            </w:pPr>
            <w:r w:rsidRPr="009B596B">
              <w:rPr>
                <w:szCs w:val="24"/>
              </w:rPr>
              <w:t>50</w:t>
            </w:r>
          </w:p>
        </w:tc>
        <w:tc>
          <w:tcPr>
            <w:tcW w:w="2581" w:type="dxa"/>
            <w:tcBorders>
              <w:left w:val="single" w:sz="4" w:space="0" w:color="auto"/>
            </w:tcBorders>
            <w:shd w:val="clear" w:color="000000" w:fill="FFFFFF"/>
            <w:vAlign w:val="center"/>
          </w:tcPr>
          <w:p w14:paraId="3488BCA4" w14:textId="77777777" w:rsidR="00381332" w:rsidRPr="009B596B" w:rsidRDefault="00381332" w:rsidP="005D3682">
            <w:pPr>
              <w:ind w:left="0"/>
              <w:jc w:val="center"/>
              <w:rPr>
                <w:szCs w:val="24"/>
              </w:rPr>
            </w:pPr>
            <w:r w:rsidRPr="009B596B">
              <w:rPr>
                <w:szCs w:val="24"/>
              </w:rPr>
              <w:t>150</w:t>
            </w:r>
          </w:p>
        </w:tc>
      </w:tr>
      <w:tr w:rsidR="00381332" w:rsidRPr="009B596B" w14:paraId="1AB96DE1" w14:textId="77777777" w:rsidTr="00381332">
        <w:trPr>
          <w:trHeight w:val="300"/>
          <w:jc w:val="center"/>
        </w:trPr>
        <w:tc>
          <w:tcPr>
            <w:tcW w:w="2663" w:type="dxa"/>
            <w:vAlign w:val="center"/>
          </w:tcPr>
          <w:p w14:paraId="30C10064" w14:textId="77777777" w:rsidR="00381332" w:rsidRPr="009B596B" w:rsidRDefault="00381332" w:rsidP="005D3682">
            <w:pPr>
              <w:ind w:left="0"/>
              <w:jc w:val="center"/>
              <w:rPr>
                <w:szCs w:val="24"/>
              </w:rPr>
            </w:pPr>
            <w:r w:rsidRPr="009B596B">
              <w:rPr>
                <w:szCs w:val="24"/>
              </w:rPr>
              <w:t>43.</w:t>
            </w:r>
          </w:p>
        </w:tc>
        <w:tc>
          <w:tcPr>
            <w:tcW w:w="5254" w:type="dxa"/>
            <w:vAlign w:val="center"/>
          </w:tcPr>
          <w:p w14:paraId="7738DBB5" w14:textId="77777777" w:rsidR="00381332" w:rsidRPr="009B596B" w:rsidRDefault="00381332" w:rsidP="005D3682">
            <w:pPr>
              <w:ind w:left="0"/>
              <w:jc w:val="left"/>
              <w:rPr>
                <w:szCs w:val="24"/>
              </w:rPr>
            </w:pPr>
            <w:r w:rsidRPr="009B596B">
              <w:rPr>
                <w:szCs w:val="24"/>
              </w:rPr>
              <w:t xml:space="preserve">Lp(a) Lipoproteinas (a) </w:t>
            </w:r>
          </w:p>
        </w:tc>
        <w:tc>
          <w:tcPr>
            <w:tcW w:w="1683" w:type="dxa"/>
            <w:tcBorders>
              <w:right w:val="single" w:sz="4" w:space="0" w:color="auto"/>
            </w:tcBorders>
            <w:shd w:val="clear" w:color="000000" w:fill="FFFFFF"/>
            <w:noWrap/>
            <w:vAlign w:val="center"/>
          </w:tcPr>
          <w:p w14:paraId="5B51B7B9"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69020F8B" w14:textId="77777777" w:rsidR="00381332" w:rsidRPr="009B596B" w:rsidRDefault="00381332" w:rsidP="005D3682">
            <w:pPr>
              <w:ind w:left="0"/>
              <w:jc w:val="center"/>
              <w:rPr>
                <w:szCs w:val="24"/>
              </w:rPr>
            </w:pPr>
            <w:r w:rsidRPr="009B596B">
              <w:rPr>
                <w:szCs w:val="24"/>
              </w:rPr>
              <w:t>75</w:t>
            </w:r>
          </w:p>
        </w:tc>
      </w:tr>
      <w:tr w:rsidR="00381332" w:rsidRPr="009B596B" w14:paraId="4C3885C6" w14:textId="77777777" w:rsidTr="00381332">
        <w:trPr>
          <w:trHeight w:val="300"/>
          <w:jc w:val="center"/>
        </w:trPr>
        <w:tc>
          <w:tcPr>
            <w:tcW w:w="2663" w:type="dxa"/>
            <w:vAlign w:val="center"/>
          </w:tcPr>
          <w:p w14:paraId="56B9003E" w14:textId="67347B9D" w:rsidR="00381332" w:rsidRPr="009B596B" w:rsidRDefault="00381332" w:rsidP="005D3682">
            <w:pPr>
              <w:ind w:left="0"/>
              <w:jc w:val="center"/>
              <w:rPr>
                <w:szCs w:val="24"/>
              </w:rPr>
            </w:pPr>
            <w:r>
              <w:rPr>
                <w:szCs w:val="24"/>
              </w:rPr>
              <w:t>44.</w:t>
            </w:r>
          </w:p>
        </w:tc>
        <w:tc>
          <w:tcPr>
            <w:tcW w:w="5254" w:type="dxa"/>
            <w:vAlign w:val="center"/>
          </w:tcPr>
          <w:p w14:paraId="124B2A82" w14:textId="77777777" w:rsidR="00381332" w:rsidRPr="009B596B" w:rsidRDefault="00381332" w:rsidP="005D3682">
            <w:pPr>
              <w:ind w:left="0"/>
              <w:jc w:val="left"/>
              <w:rPr>
                <w:szCs w:val="24"/>
              </w:rPr>
            </w:pPr>
            <w:r w:rsidRPr="009B596B">
              <w:rPr>
                <w:szCs w:val="24"/>
              </w:rPr>
              <w:t>Lp(b) Lipoproteinas (b)</w:t>
            </w:r>
          </w:p>
        </w:tc>
        <w:tc>
          <w:tcPr>
            <w:tcW w:w="1683" w:type="dxa"/>
            <w:tcBorders>
              <w:right w:val="single" w:sz="4" w:space="0" w:color="auto"/>
            </w:tcBorders>
            <w:shd w:val="clear" w:color="000000" w:fill="FFFFFF"/>
            <w:noWrap/>
            <w:vAlign w:val="center"/>
          </w:tcPr>
          <w:p w14:paraId="68AA8ADA"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719DADED" w14:textId="77777777" w:rsidR="00381332" w:rsidRPr="009B596B" w:rsidRDefault="00381332" w:rsidP="005D3682">
            <w:pPr>
              <w:ind w:left="0"/>
              <w:jc w:val="center"/>
              <w:rPr>
                <w:szCs w:val="24"/>
              </w:rPr>
            </w:pPr>
            <w:r w:rsidRPr="009B596B">
              <w:rPr>
                <w:szCs w:val="24"/>
              </w:rPr>
              <w:t>75</w:t>
            </w:r>
          </w:p>
        </w:tc>
      </w:tr>
      <w:tr w:rsidR="00381332" w:rsidRPr="009B596B" w14:paraId="3606DDA9" w14:textId="77777777" w:rsidTr="00381332">
        <w:trPr>
          <w:trHeight w:val="300"/>
          <w:jc w:val="center"/>
        </w:trPr>
        <w:tc>
          <w:tcPr>
            <w:tcW w:w="2663" w:type="dxa"/>
            <w:vAlign w:val="center"/>
          </w:tcPr>
          <w:p w14:paraId="2F70E023" w14:textId="6B7D60F7" w:rsidR="00381332" w:rsidRPr="009B596B" w:rsidRDefault="00381332" w:rsidP="005D3682">
            <w:pPr>
              <w:ind w:left="0"/>
              <w:jc w:val="center"/>
              <w:rPr>
                <w:szCs w:val="24"/>
              </w:rPr>
            </w:pPr>
            <w:r w:rsidRPr="009B596B">
              <w:rPr>
                <w:szCs w:val="24"/>
              </w:rPr>
              <w:t>4</w:t>
            </w:r>
            <w:r>
              <w:rPr>
                <w:szCs w:val="24"/>
              </w:rPr>
              <w:t>5</w:t>
            </w:r>
            <w:r w:rsidRPr="009B596B">
              <w:rPr>
                <w:szCs w:val="24"/>
              </w:rPr>
              <w:t>.</w:t>
            </w:r>
          </w:p>
        </w:tc>
        <w:tc>
          <w:tcPr>
            <w:tcW w:w="5254" w:type="dxa"/>
            <w:vAlign w:val="center"/>
          </w:tcPr>
          <w:p w14:paraId="1853708A" w14:textId="77777777" w:rsidR="00381332" w:rsidRPr="009B596B" w:rsidRDefault="00381332" w:rsidP="005D3682">
            <w:pPr>
              <w:ind w:left="0"/>
              <w:jc w:val="left"/>
              <w:rPr>
                <w:szCs w:val="24"/>
              </w:rPr>
            </w:pPr>
            <w:r w:rsidRPr="009B596B">
              <w:rPr>
                <w:szCs w:val="24"/>
              </w:rPr>
              <w:t xml:space="preserve">TP Bendrasis baltymas </w:t>
            </w:r>
          </w:p>
        </w:tc>
        <w:tc>
          <w:tcPr>
            <w:tcW w:w="1683" w:type="dxa"/>
            <w:tcBorders>
              <w:right w:val="single" w:sz="4" w:space="0" w:color="auto"/>
            </w:tcBorders>
            <w:shd w:val="clear" w:color="000000" w:fill="FFFFFF"/>
            <w:noWrap/>
            <w:vAlign w:val="center"/>
          </w:tcPr>
          <w:p w14:paraId="54111F18"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2FE2C811" w14:textId="77777777" w:rsidR="00381332" w:rsidRPr="009B596B" w:rsidRDefault="00381332" w:rsidP="005D3682">
            <w:pPr>
              <w:ind w:left="0"/>
              <w:jc w:val="center"/>
              <w:rPr>
                <w:szCs w:val="24"/>
              </w:rPr>
            </w:pPr>
            <w:r w:rsidRPr="009B596B">
              <w:rPr>
                <w:szCs w:val="24"/>
              </w:rPr>
              <w:t>75</w:t>
            </w:r>
          </w:p>
        </w:tc>
      </w:tr>
      <w:tr w:rsidR="00381332" w:rsidRPr="009B596B" w14:paraId="193A9C6E" w14:textId="77777777" w:rsidTr="00381332">
        <w:trPr>
          <w:trHeight w:val="300"/>
          <w:jc w:val="center"/>
        </w:trPr>
        <w:tc>
          <w:tcPr>
            <w:tcW w:w="2663" w:type="dxa"/>
            <w:vAlign w:val="center"/>
          </w:tcPr>
          <w:p w14:paraId="40727C3A" w14:textId="7B1E9C06" w:rsidR="00381332" w:rsidRPr="009B596B" w:rsidRDefault="00381332" w:rsidP="005D3682">
            <w:pPr>
              <w:ind w:left="0"/>
              <w:jc w:val="center"/>
              <w:rPr>
                <w:szCs w:val="24"/>
              </w:rPr>
            </w:pPr>
            <w:r w:rsidRPr="009B596B">
              <w:rPr>
                <w:szCs w:val="24"/>
              </w:rPr>
              <w:t>4</w:t>
            </w:r>
            <w:r>
              <w:rPr>
                <w:szCs w:val="24"/>
              </w:rPr>
              <w:t>6</w:t>
            </w:r>
            <w:r w:rsidRPr="009B596B">
              <w:rPr>
                <w:szCs w:val="24"/>
              </w:rPr>
              <w:t>.</w:t>
            </w:r>
          </w:p>
        </w:tc>
        <w:tc>
          <w:tcPr>
            <w:tcW w:w="5254" w:type="dxa"/>
            <w:tcBorders>
              <w:top w:val="nil"/>
              <w:left w:val="single" w:sz="4" w:space="0" w:color="000000"/>
              <w:bottom w:val="single" w:sz="4" w:space="0" w:color="000000"/>
              <w:right w:val="single" w:sz="4" w:space="0" w:color="000000"/>
            </w:tcBorders>
            <w:shd w:val="clear" w:color="000000" w:fill="FFFFFF"/>
            <w:vAlign w:val="center"/>
          </w:tcPr>
          <w:p w14:paraId="0314A320" w14:textId="77777777" w:rsidR="00381332" w:rsidRPr="009B596B" w:rsidRDefault="00381332" w:rsidP="005D3682">
            <w:pPr>
              <w:ind w:left="0"/>
              <w:jc w:val="left"/>
              <w:rPr>
                <w:szCs w:val="24"/>
              </w:rPr>
            </w:pPr>
            <w:r w:rsidRPr="009B596B">
              <w:rPr>
                <w:szCs w:val="24"/>
              </w:rPr>
              <w:t xml:space="preserve">Gimdos kaklelio citologinis (PAP) tyrimas </w:t>
            </w:r>
          </w:p>
        </w:tc>
        <w:tc>
          <w:tcPr>
            <w:tcW w:w="1683" w:type="dxa"/>
            <w:tcBorders>
              <w:right w:val="single" w:sz="4" w:space="0" w:color="auto"/>
            </w:tcBorders>
            <w:shd w:val="clear" w:color="000000" w:fill="FFFFFF"/>
            <w:noWrap/>
            <w:vAlign w:val="center"/>
          </w:tcPr>
          <w:p w14:paraId="49C2C53C" w14:textId="77777777" w:rsidR="00381332" w:rsidRPr="009B596B" w:rsidRDefault="00381332" w:rsidP="005D3682">
            <w:pPr>
              <w:ind w:left="0"/>
              <w:jc w:val="center"/>
              <w:rPr>
                <w:szCs w:val="24"/>
              </w:rPr>
            </w:pPr>
            <w:r w:rsidRPr="009B596B">
              <w:rPr>
                <w:szCs w:val="24"/>
              </w:rPr>
              <w:t>70</w:t>
            </w:r>
          </w:p>
        </w:tc>
        <w:tc>
          <w:tcPr>
            <w:tcW w:w="2581" w:type="dxa"/>
            <w:tcBorders>
              <w:left w:val="single" w:sz="4" w:space="0" w:color="auto"/>
            </w:tcBorders>
            <w:shd w:val="clear" w:color="000000" w:fill="FFFFFF"/>
            <w:vAlign w:val="center"/>
          </w:tcPr>
          <w:p w14:paraId="50157AFF" w14:textId="77777777" w:rsidR="00381332" w:rsidRPr="009B596B" w:rsidRDefault="00381332" w:rsidP="005D3682">
            <w:pPr>
              <w:ind w:left="0"/>
              <w:jc w:val="center"/>
              <w:rPr>
                <w:szCs w:val="24"/>
              </w:rPr>
            </w:pPr>
            <w:r w:rsidRPr="009B596B">
              <w:rPr>
                <w:szCs w:val="24"/>
              </w:rPr>
              <w:t>210</w:t>
            </w:r>
          </w:p>
        </w:tc>
      </w:tr>
      <w:tr w:rsidR="00381332" w:rsidRPr="009B596B" w14:paraId="57A164CE" w14:textId="77777777" w:rsidTr="00381332">
        <w:trPr>
          <w:trHeight w:val="300"/>
          <w:jc w:val="center"/>
        </w:trPr>
        <w:tc>
          <w:tcPr>
            <w:tcW w:w="2663" w:type="dxa"/>
            <w:vAlign w:val="center"/>
          </w:tcPr>
          <w:p w14:paraId="788FD643" w14:textId="259AC148" w:rsidR="00381332" w:rsidRPr="009B596B" w:rsidRDefault="00381332" w:rsidP="005D3682">
            <w:pPr>
              <w:ind w:left="0"/>
              <w:jc w:val="center"/>
              <w:rPr>
                <w:szCs w:val="24"/>
              </w:rPr>
            </w:pPr>
            <w:r w:rsidRPr="009B596B">
              <w:rPr>
                <w:szCs w:val="24"/>
              </w:rPr>
              <w:t>4</w:t>
            </w:r>
            <w:r>
              <w:rPr>
                <w:szCs w:val="24"/>
              </w:rPr>
              <w:t>7</w:t>
            </w:r>
            <w:r w:rsidRPr="009B596B">
              <w:rPr>
                <w:szCs w:val="24"/>
              </w:rPr>
              <w:t>.</w:t>
            </w:r>
          </w:p>
        </w:tc>
        <w:tc>
          <w:tcPr>
            <w:tcW w:w="5254" w:type="dxa"/>
            <w:tcBorders>
              <w:top w:val="nil"/>
              <w:left w:val="single" w:sz="4" w:space="0" w:color="000000"/>
              <w:bottom w:val="single" w:sz="4" w:space="0" w:color="000000"/>
              <w:right w:val="single" w:sz="4" w:space="0" w:color="000000"/>
            </w:tcBorders>
            <w:shd w:val="clear" w:color="000000" w:fill="F7F6F3"/>
            <w:vAlign w:val="center"/>
          </w:tcPr>
          <w:p w14:paraId="411BD248" w14:textId="77777777" w:rsidR="00381332" w:rsidRPr="009B596B" w:rsidRDefault="00381332" w:rsidP="005D3682">
            <w:pPr>
              <w:ind w:left="0"/>
              <w:jc w:val="left"/>
              <w:rPr>
                <w:szCs w:val="24"/>
              </w:rPr>
            </w:pPr>
            <w:r w:rsidRPr="009B596B">
              <w:rPr>
                <w:szCs w:val="24"/>
              </w:rPr>
              <w:t xml:space="preserve">Gimdos kaklelio citologinis (PAP) tyrimas skystoje terpėje </w:t>
            </w:r>
          </w:p>
        </w:tc>
        <w:tc>
          <w:tcPr>
            <w:tcW w:w="1683" w:type="dxa"/>
            <w:tcBorders>
              <w:right w:val="single" w:sz="4" w:space="0" w:color="auto"/>
            </w:tcBorders>
            <w:shd w:val="clear" w:color="000000" w:fill="FFFFFF"/>
            <w:noWrap/>
            <w:vAlign w:val="center"/>
          </w:tcPr>
          <w:p w14:paraId="635EFD6E" w14:textId="77777777" w:rsidR="00381332" w:rsidRPr="009B596B" w:rsidRDefault="00381332" w:rsidP="005D3682">
            <w:pPr>
              <w:ind w:left="0"/>
              <w:jc w:val="center"/>
              <w:rPr>
                <w:szCs w:val="24"/>
              </w:rPr>
            </w:pPr>
            <w:r w:rsidRPr="009B596B">
              <w:rPr>
                <w:szCs w:val="24"/>
              </w:rPr>
              <w:t>150</w:t>
            </w:r>
          </w:p>
        </w:tc>
        <w:tc>
          <w:tcPr>
            <w:tcW w:w="2581" w:type="dxa"/>
            <w:tcBorders>
              <w:left w:val="single" w:sz="4" w:space="0" w:color="auto"/>
            </w:tcBorders>
            <w:shd w:val="clear" w:color="000000" w:fill="FFFFFF"/>
            <w:vAlign w:val="center"/>
          </w:tcPr>
          <w:p w14:paraId="4E2D46AB" w14:textId="77777777" w:rsidR="00381332" w:rsidRPr="009B596B" w:rsidRDefault="00381332" w:rsidP="005D3682">
            <w:pPr>
              <w:ind w:left="0"/>
              <w:jc w:val="center"/>
              <w:rPr>
                <w:szCs w:val="24"/>
              </w:rPr>
            </w:pPr>
            <w:r w:rsidRPr="009B596B">
              <w:rPr>
                <w:szCs w:val="24"/>
              </w:rPr>
              <w:t>450</w:t>
            </w:r>
          </w:p>
        </w:tc>
      </w:tr>
      <w:tr w:rsidR="00381332" w:rsidRPr="009B596B" w14:paraId="74C1C6F3" w14:textId="77777777" w:rsidTr="00381332">
        <w:trPr>
          <w:trHeight w:val="300"/>
          <w:jc w:val="center"/>
        </w:trPr>
        <w:tc>
          <w:tcPr>
            <w:tcW w:w="2663" w:type="dxa"/>
            <w:vAlign w:val="center"/>
          </w:tcPr>
          <w:p w14:paraId="65A515F7" w14:textId="38228907" w:rsidR="00381332" w:rsidRPr="009B596B" w:rsidRDefault="00381332" w:rsidP="005D3682">
            <w:pPr>
              <w:ind w:left="0"/>
              <w:jc w:val="center"/>
              <w:rPr>
                <w:szCs w:val="24"/>
              </w:rPr>
            </w:pPr>
            <w:r w:rsidRPr="009B596B">
              <w:rPr>
                <w:szCs w:val="24"/>
              </w:rPr>
              <w:t>4</w:t>
            </w:r>
            <w:r>
              <w:rPr>
                <w:szCs w:val="24"/>
              </w:rPr>
              <w:t>8</w:t>
            </w:r>
            <w:r w:rsidRPr="009B596B">
              <w:rPr>
                <w:szCs w:val="24"/>
              </w:rPr>
              <w:t>.</w:t>
            </w:r>
          </w:p>
        </w:tc>
        <w:tc>
          <w:tcPr>
            <w:tcW w:w="5254" w:type="dxa"/>
            <w:tcBorders>
              <w:top w:val="nil"/>
              <w:left w:val="single" w:sz="4" w:space="0" w:color="000000"/>
              <w:bottom w:val="single" w:sz="4" w:space="0" w:color="000000"/>
              <w:right w:val="single" w:sz="4" w:space="0" w:color="000000"/>
            </w:tcBorders>
            <w:shd w:val="clear" w:color="000000" w:fill="FFFFFF"/>
            <w:vAlign w:val="center"/>
          </w:tcPr>
          <w:p w14:paraId="09488A7D" w14:textId="77777777" w:rsidR="00381332" w:rsidRPr="009B596B" w:rsidRDefault="00381332" w:rsidP="005D3682">
            <w:pPr>
              <w:ind w:left="0"/>
              <w:jc w:val="left"/>
              <w:rPr>
                <w:szCs w:val="24"/>
              </w:rPr>
            </w:pPr>
            <w:r w:rsidRPr="009B596B">
              <w:rPr>
                <w:szCs w:val="24"/>
              </w:rPr>
              <w:t>Gimdos kaklelio citologinis (PAP) tyrimas skystoje terpėje, kai AR ŽPV teigiamas</w:t>
            </w:r>
          </w:p>
        </w:tc>
        <w:tc>
          <w:tcPr>
            <w:tcW w:w="1683" w:type="dxa"/>
            <w:tcBorders>
              <w:right w:val="single" w:sz="4" w:space="0" w:color="auto"/>
            </w:tcBorders>
            <w:shd w:val="clear" w:color="000000" w:fill="FFFFFF"/>
            <w:noWrap/>
            <w:vAlign w:val="center"/>
          </w:tcPr>
          <w:p w14:paraId="3EF58426" w14:textId="77777777" w:rsidR="00381332" w:rsidRPr="009B596B" w:rsidRDefault="00381332" w:rsidP="005D3682">
            <w:pPr>
              <w:ind w:left="0"/>
              <w:jc w:val="center"/>
              <w:rPr>
                <w:szCs w:val="24"/>
              </w:rPr>
            </w:pPr>
            <w:r w:rsidRPr="009B596B">
              <w:rPr>
                <w:szCs w:val="24"/>
              </w:rPr>
              <w:t>70</w:t>
            </w:r>
          </w:p>
        </w:tc>
        <w:tc>
          <w:tcPr>
            <w:tcW w:w="2581" w:type="dxa"/>
            <w:tcBorders>
              <w:left w:val="single" w:sz="4" w:space="0" w:color="auto"/>
            </w:tcBorders>
            <w:shd w:val="clear" w:color="000000" w:fill="FFFFFF"/>
            <w:vAlign w:val="center"/>
          </w:tcPr>
          <w:p w14:paraId="6BDB7C1F" w14:textId="77777777" w:rsidR="00381332" w:rsidRPr="009B596B" w:rsidRDefault="00381332" w:rsidP="005D3682">
            <w:pPr>
              <w:ind w:left="0"/>
              <w:jc w:val="center"/>
              <w:rPr>
                <w:szCs w:val="24"/>
              </w:rPr>
            </w:pPr>
            <w:r w:rsidRPr="009B596B">
              <w:rPr>
                <w:szCs w:val="24"/>
              </w:rPr>
              <w:t>210</w:t>
            </w:r>
          </w:p>
        </w:tc>
      </w:tr>
      <w:tr w:rsidR="00381332" w:rsidRPr="009B596B" w14:paraId="67E93DB9" w14:textId="77777777" w:rsidTr="00381332">
        <w:trPr>
          <w:trHeight w:val="300"/>
          <w:jc w:val="center"/>
        </w:trPr>
        <w:tc>
          <w:tcPr>
            <w:tcW w:w="2663" w:type="dxa"/>
            <w:vAlign w:val="center"/>
          </w:tcPr>
          <w:p w14:paraId="48FA545C" w14:textId="4982F548" w:rsidR="00381332" w:rsidRPr="009B596B" w:rsidRDefault="00381332" w:rsidP="005D3682">
            <w:pPr>
              <w:ind w:left="0"/>
              <w:jc w:val="center"/>
              <w:rPr>
                <w:szCs w:val="24"/>
              </w:rPr>
            </w:pPr>
            <w:r w:rsidRPr="009B596B">
              <w:rPr>
                <w:szCs w:val="24"/>
              </w:rPr>
              <w:t>4</w:t>
            </w:r>
            <w:r>
              <w:rPr>
                <w:szCs w:val="24"/>
              </w:rPr>
              <w:t>9</w:t>
            </w:r>
            <w:r w:rsidRPr="009B596B">
              <w:rPr>
                <w:szCs w:val="24"/>
              </w:rPr>
              <w:t>.</w:t>
            </w:r>
          </w:p>
        </w:tc>
        <w:tc>
          <w:tcPr>
            <w:tcW w:w="5254" w:type="dxa"/>
            <w:vAlign w:val="center"/>
          </w:tcPr>
          <w:p w14:paraId="46831F78" w14:textId="77777777" w:rsidR="00381332" w:rsidRPr="009B596B" w:rsidRDefault="00381332" w:rsidP="005D3682">
            <w:pPr>
              <w:ind w:left="0"/>
              <w:jc w:val="left"/>
              <w:rPr>
                <w:szCs w:val="24"/>
              </w:rPr>
            </w:pPr>
            <w:r w:rsidRPr="009B596B">
              <w:rPr>
                <w:szCs w:val="24"/>
              </w:rPr>
              <w:t xml:space="preserve">ŽPV aukštos rizikos 14 genotipų (16, 18, 31, 33, 35, 39, 45, 51, 52, 56, 58, 59, 66, 68) DNR (citologinė skysta terpė) </w:t>
            </w:r>
          </w:p>
        </w:tc>
        <w:tc>
          <w:tcPr>
            <w:tcW w:w="1683" w:type="dxa"/>
            <w:tcBorders>
              <w:right w:val="single" w:sz="4" w:space="0" w:color="auto"/>
            </w:tcBorders>
            <w:shd w:val="clear" w:color="000000" w:fill="FFFFFF"/>
            <w:noWrap/>
            <w:vAlign w:val="center"/>
          </w:tcPr>
          <w:p w14:paraId="2F5B1477" w14:textId="77777777" w:rsidR="00381332" w:rsidRPr="009B596B" w:rsidRDefault="00381332" w:rsidP="005D3682">
            <w:pPr>
              <w:ind w:left="0"/>
              <w:jc w:val="center"/>
              <w:rPr>
                <w:szCs w:val="24"/>
              </w:rPr>
            </w:pPr>
            <w:r w:rsidRPr="009B596B">
              <w:rPr>
                <w:szCs w:val="24"/>
              </w:rPr>
              <w:t>500</w:t>
            </w:r>
          </w:p>
        </w:tc>
        <w:tc>
          <w:tcPr>
            <w:tcW w:w="2581" w:type="dxa"/>
            <w:tcBorders>
              <w:left w:val="single" w:sz="4" w:space="0" w:color="auto"/>
            </w:tcBorders>
            <w:shd w:val="clear" w:color="000000" w:fill="FFFFFF"/>
            <w:vAlign w:val="center"/>
          </w:tcPr>
          <w:p w14:paraId="542CD2D9" w14:textId="77777777" w:rsidR="00381332" w:rsidRPr="009B596B" w:rsidRDefault="00381332" w:rsidP="005D3682">
            <w:pPr>
              <w:ind w:left="0"/>
              <w:jc w:val="center"/>
              <w:rPr>
                <w:szCs w:val="24"/>
              </w:rPr>
            </w:pPr>
            <w:r w:rsidRPr="009B596B">
              <w:rPr>
                <w:szCs w:val="24"/>
              </w:rPr>
              <w:t>1 500</w:t>
            </w:r>
          </w:p>
        </w:tc>
      </w:tr>
      <w:tr w:rsidR="00381332" w:rsidRPr="009B596B" w14:paraId="227DF6FE" w14:textId="77777777" w:rsidTr="00381332">
        <w:trPr>
          <w:trHeight w:val="300"/>
          <w:jc w:val="center"/>
        </w:trPr>
        <w:tc>
          <w:tcPr>
            <w:tcW w:w="2663" w:type="dxa"/>
            <w:vAlign w:val="center"/>
          </w:tcPr>
          <w:p w14:paraId="79F1D2E5" w14:textId="58A9CDC7" w:rsidR="00381332" w:rsidRPr="009B596B" w:rsidRDefault="00381332" w:rsidP="005D3682">
            <w:pPr>
              <w:ind w:left="0"/>
              <w:jc w:val="center"/>
              <w:rPr>
                <w:szCs w:val="24"/>
              </w:rPr>
            </w:pPr>
            <w:r>
              <w:rPr>
                <w:szCs w:val="24"/>
              </w:rPr>
              <w:t>50</w:t>
            </w:r>
            <w:r w:rsidRPr="009B596B">
              <w:rPr>
                <w:szCs w:val="24"/>
              </w:rPr>
              <w:t>.</w:t>
            </w:r>
          </w:p>
        </w:tc>
        <w:tc>
          <w:tcPr>
            <w:tcW w:w="5254" w:type="dxa"/>
            <w:vAlign w:val="center"/>
          </w:tcPr>
          <w:p w14:paraId="4D34A296" w14:textId="77777777" w:rsidR="00381332" w:rsidRPr="009B596B" w:rsidRDefault="00381332" w:rsidP="005D3682">
            <w:pPr>
              <w:ind w:left="0"/>
              <w:jc w:val="left"/>
              <w:rPr>
                <w:szCs w:val="24"/>
              </w:rPr>
            </w:pPr>
            <w:r w:rsidRPr="009B596B">
              <w:rPr>
                <w:szCs w:val="24"/>
              </w:rPr>
              <w:t>Ginekologinis tepinėlis iš makšties ir gimdos kaklelio</w:t>
            </w:r>
          </w:p>
        </w:tc>
        <w:tc>
          <w:tcPr>
            <w:tcW w:w="1683" w:type="dxa"/>
            <w:tcBorders>
              <w:right w:val="single" w:sz="4" w:space="0" w:color="auto"/>
            </w:tcBorders>
            <w:shd w:val="clear" w:color="000000" w:fill="FFFFFF"/>
            <w:noWrap/>
            <w:vAlign w:val="center"/>
          </w:tcPr>
          <w:p w14:paraId="774E3705" w14:textId="77777777" w:rsidR="00381332" w:rsidRPr="009B596B" w:rsidRDefault="00381332" w:rsidP="005D3682">
            <w:pPr>
              <w:ind w:left="0"/>
              <w:jc w:val="center"/>
              <w:rPr>
                <w:szCs w:val="24"/>
              </w:rPr>
            </w:pPr>
            <w:r w:rsidRPr="009B596B">
              <w:rPr>
                <w:szCs w:val="24"/>
              </w:rPr>
              <w:t>800</w:t>
            </w:r>
          </w:p>
        </w:tc>
        <w:tc>
          <w:tcPr>
            <w:tcW w:w="2581" w:type="dxa"/>
            <w:tcBorders>
              <w:left w:val="single" w:sz="4" w:space="0" w:color="auto"/>
            </w:tcBorders>
            <w:shd w:val="clear" w:color="000000" w:fill="FFFFFF"/>
            <w:vAlign w:val="center"/>
          </w:tcPr>
          <w:p w14:paraId="0EA1B58D" w14:textId="77777777" w:rsidR="00381332" w:rsidRPr="009B596B" w:rsidRDefault="00381332" w:rsidP="005D3682">
            <w:pPr>
              <w:ind w:left="0"/>
              <w:jc w:val="center"/>
              <w:rPr>
                <w:szCs w:val="24"/>
              </w:rPr>
            </w:pPr>
            <w:r w:rsidRPr="009B596B">
              <w:rPr>
                <w:szCs w:val="24"/>
              </w:rPr>
              <w:t>2 400</w:t>
            </w:r>
          </w:p>
        </w:tc>
      </w:tr>
      <w:tr w:rsidR="00381332" w:rsidRPr="009B596B" w14:paraId="3CA5F85C" w14:textId="77777777" w:rsidTr="00381332">
        <w:trPr>
          <w:trHeight w:val="300"/>
          <w:jc w:val="center"/>
        </w:trPr>
        <w:tc>
          <w:tcPr>
            <w:tcW w:w="2663" w:type="dxa"/>
            <w:vAlign w:val="center"/>
          </w:tcPr>
          <w:p w14:paraId="557932FB" w14:textId="3DB0E4E9" w:rsidR="00381332" w:rsidRPr="009B596B" w:rsidRDefault="00381332" w:rsidP="005D3682">
            <w:pPr>
              <w:ind w:left="0"/>
              <w:jc w:val="center"/>
              <w:rPr>
                <w:szCs w:val="24"/>
              </w:rPr>
            </w:pPr>
            <w:r w:rsidRPr="009B596B">
              <w:rPr>
                <w:szCs w:val="24"/>
              </w:rPr>
              <w:t>5</w:t>
            </w:r>
            <w:r>
              <w:rPr>
                <w:szCs w:val="24"/>
              </w:rPr>
              <w:t>1</w:t>
            </w:r>
            <w:r w:rsidRPr="009B596B">
              <w:rPr>
                <w:szCs w:val="24"/>
              </w:rPr>
              <w:t>.</w:t>
            </w:r>
          </w:p>
        </w:tc>
        <w:tc>
          <w:tcPr>
            <w:tcW w:w="5254" w:type="dxa"/>
            <w:vAlign w:val="center"/>
          </w:tcPr>
          <w:p w14:paraId="25A5B6AE" w14:textId="77777777" w:rsidR="00381332" w:rsidRPr="009B596B" w:rsidRDefault="00381332" w:rsidP="005D3682">
            <w:pPr>
              <w:ind w:left="0"/>
              <w:jc w:val="left"/>
              <w:rPr>
                <w:szCs w:val="24"/>
              </w:rPr>
            </w:pPr>
            <w:r w:rsidRPr="009B596B">
              <w:rPr>
                <w:szCs w:val="24"/>
              </w:rPr>
              <w:t xml:space="preserve">BŠT Bendras šlapimo tyrimas </w:t>
            </w:r>
          </w:p>
        </w:tc>
        <w:tc>
          <w:tcPr>
            <w:tcW w:w="1683" w:type="dxa"/>
            <w:tcBorders>
              <w:right w:val="single" w:sz="4" w:space="0" w:color="auto"/>
            </w:tcBorders>
            <w:shd w:val="clear" w:color="000000" w:fill="FFFFFF"/>
            <w:noWrap/>
            <w:vAlign w:val="center"/>
          </w:tcPr>
          <w:p w14:paraId="615DEF7A" w14:textId="77777777" w:rsidR="00381332" w:rsidRPr="009B596B" w:rsidRDefault="00381332" w:rsidP="005D3682">
            <w:pPr>
              <w:ind w:left="0"/>
              <w:jc w:val="center"/>
              <w:rPr>
                <w:szCs w:val="24"/>
              </w:rPr>
            </w:pPr>
            <w:r w:rsidRPr="009B596B">
              <w:rPr>
                <w:szCs w:val="24"/>
              </w:rPr>
              <w:t>7 500</w:t>
            </w:r>
          </w:p>
        </w:tc>
        <w:tc>
          <w:tcPr>
            <w:tcW w:w="2581" w:type="dxa"/>
            <w:tcBorders>
              <w:left w:val="single" w:sz="4" w:space="0" w:color="auto"/>
            </w:tcBorders>
            <w:shd w:val="clear" w:color="000000" w:fill="FFFFFF"/>
            <w:vAlign w:val="center"/>
          </w:tcPr>
          <w:p w14:paraId="6BB8F2FC" w14:textId="77777777" w:rsidR="00381332" w:rsidRPr="009B596B" w:rsidRDefault="00381332" w:rsidP="005D3682">
            <w:pPr>
              <w:ind w:left="0"/>
              <w:jc w:val="center"/>
              <w:rPr>
                <w:szCs w:val="24"/>
              </w:rPr>
            </w:pPr>
            <w:r w:rsidRPr="009B596B">
              <w:rPr>
                <w:szCs w:val="24"/>
              </w:rPr>
              <w:t>22 500</w:t>
            </w:r>
          </w:p>
        </w:tc>
      </w:tr>
      <w:tr w:rsidR="00381332" w:rsidRPr="009B596B" w14:paraId="45ACE50F" w14:textId="77777777" w:rsidTr="00381332">
        <w:trPr>
          <w:trHeight w:val="300"/>
          <w:jc w:val="center"/>
        </w:trPr>
        <w:tc>
          <w:tcPr>
            <w:tcW w:w="2663" w:type="dxa"/>
            <w:vAlign w:val="center"/>
          </w:tcPr>
          <w:p w14:paraId="4635C3E1" w14:textId="349817F0" w:rsidR="00381332" w:rsidRPr="009B596B" w:rsidRDefault="00381332" w:rsidP="005D3682">
            <w:pPr>
              <w:ind w:left="0"/>
              <w:jc w:val="center"/>
              <w:rPr>
                <w:szCs w:val="24"/>
              </w:rPr>
            </w:pPr>
            <w:r w:rsidRPr="009B596B">
              <w:rPr>
                <w:szCs w:val="24"/>
              </w:rPr>
              <w:t>5</w:t>
            </w:r>
            <w:r>
              <w:rPr>
                <w:szCs w:val="24"/>
              </w:rPr>
              <w:t>2</w:t>
            </w:r>
            <w:r w:rsidRPr="009B596B">
              <w:rPr>
                <w:szCs w:val="24"/>
              </w:rPr>
              <w:t>.</w:t>
            </w:r>
          </w:p>
        </w:tc>
        <w:tc>
          <w:tcPr>
            <w:tcW w:w="5254" w:type="dxa"/>
            <w:vAlign w:val="center"/>
          </w:tcPr>
          <w:p w14:paraId="17A85C24" w14:textId="77777777" w:rsidR="00381332" w:rsidRPr="009B596B" w:rsidRDefault="00381332" w:rsidP="005D3682">
            <w:pPr>
              <w:ind w:left="0"/>
              <w:jc w:val="left"/>
              <w:rPr>
                <w:szCs w:val="24"/>
              </w:rPr>
            </w:pPr>
            <w:r w:rsidRPr="009B596B">
              <w:rPr>
                <w:szCs w:val="24"/>
              </w:rPr>
              <w:t>ACR Albumino/kreatinino santykis šlapime</w:t>
            </w:r>
          </w:p>
        </w:tc>
        <w:tc>
          <w:tcPr>
            <w:tcW w:w="1683" w:type="dxa"/>
            <w:tcBorders>
              <w:right w:val="single" w:sz="4" w:space="0" w:color="auto"/>
            </w:tcBorders>
            <w:shd w:val="clear" w:color="000000" w:fill="FFFFFF"/>
            <w:noWrap/>
            <w:vAlign w:val="center"/>
          </w:tcPr>
          <w:p w14:paraId="30E39CE8" w14:textId="77777777" w:rsidR="00381332" w:rsidRPr="009B596B" w:rsidRDefault="00381332" w:rsidP="005D3682">
            <w:pPr>
              <w:ind w:left="0"/>
              <w:jc w:val="center"/>
              <w:rPr>
                <w:szCs w:val="24"/>
              </w:rPr>
            </w:pPr>
            <w:r w:rsidRPr="009B596B">
              <w:rPr>
                <w:szCs w:val="24"/>
              </w:rPr>
              <w:t>140</w:t>
            </w:r>
          </w:p>
        </w:tc>
        <w:tc>
          <w:tcPr>
            <w:tcW w:w="2581" w:type="dxa"/>
            <w:tcBorders>
              <w:left w:val="single" w:sz="4" w:space="0" w:color="auto"/>
            </w:tcBorders>
            <w:shd w:val="clear" w:color="000000" w:fill="FFFFFF"/>
            <w:vAlign w:val="center"/>
          </w:tcPr>
          <w:p w14:paraId="2707433B" w14:textId="77777777" w:rsidR="00381332" w:rsidRPr="009B596B" w:rsidRDefault="00381332" w:rsidP="005D3682">
            <w:pPr>
              <w:ind w:left="0"/>
              <w:jc w:val="center"/>
              <w:rPr>
                <w:szCs w:val="24"/>
              </w:rPr>
            </w:pPr>
            <w:r w:rsidRPr="009B596B">
              <w:rPr>
                <w:szCs w:val="24"/>
              </w:rPr>
              <w:t>420</w:t>
            </w:r>
          </w:p>
        </w:tc>
      </w:tr>
      <w:tr w:rsidR="00381332" w:rsidRPr="009B596B" w14:paraId="74965866" w14:textId="77777777" w:rsidTr="00381332">
        <w:trPr>
          <w:trHeight w:val="300"/>
          <w:jc w:val="center"/>
        </w:trPr>
        <w:tc>
          <w:tcPr>
            <w:tcW w:w="2663" w:type="dxa"/>
            <w:vAlign w:val="center"/>
          </w:tcPr>
          <w:p w14:paraId="14DC4C50" w14:textId="77D5FE7B" w:rsidR="00381332" w:rsidRPr="009B596B" w:rsidRDefault="00381332" w:rsidP="005D3682">
            <w:pPr>
              <w:ind w:left="0"/>
              <w:jc w:val="center"/>
              <w:rPr>
                <w:szCs w:val="24"/>
              </w:rPr>
            </w:pPr>
            <w:r w:rsidRPr="009B596B">
              <w:rPr>
                <w:szCs w:val="24"/>
              </w:rPr>
              <w:lastRenderedPageBreak/>
              <w:t>5</w:t>
            </w:r>
            <w:r>
              <w:rPr>
                <w:szCs w:val="24"/>
              </w:rPr>
              <w:t>3</w:t>
            </w:r>
            <w:r w:rsidRPr="009B596B">
              <w:rPr>
                <w:szCs w:val="24"/>
              </w:rPr>
              <w:t>.</w:t>
            </w:r>
          </w:p>
        </w:tc>
        <w:tc>
          <w:tcPr>
            <w:tcW w:w="5254" w:type="dxa"/>
            <w:vAlign w:val="center"/>
          </w:tcPr>
          <w:p w14:paraId="62686710" w14:textId="77777777" w:rsidR="00381332" w:rsidRPr="009B596B" w:rsidRDefault="00381332" w:rsidP="005D3682">
            <w:pPr>
              <w:ind w:left="0"/>
              <w:jc w:val="left"/>
              <w:rPr>
                <w:szCs w:val="24"/>
              </w:rPr>
            </w:pPr>
            <w:r w:rsidRPr="009B596B">
              <w:rPr>
                <w:szCs w:val="24"/>
              </w:rPr>
              <w:t xml:space="preserve">Šlapimo pasėlis </w:t>
            </w:r>
          </w:p>
        </w:tc>
        <w:tc>
          <w:tcPr>
            <w:tcW w:w="1683" w:type="dxa"/>
            <w:tcBorders>
              <w:right w:val="single" w:sz="4" w:space="0" w:color="auto"/>
            </w:tcBorders>
            <w:shd w:val="clear" w:color="000000" w:fill="FFFFFF"/>
            <w:noWrap/>
            <w:vAlign w:val="center"/>
          </w:tcPr>
          <w:p w14:paraId="5A46AE06" w14:textId="77777777" w:rsidR="00381332" w:rsidRPr="009B596B" w:rsidRDefault="00381332" w:rsidP="005D3682">
            <w:pPr>
              <w:ind w:left="0"/>
              <w:jc w:val="center"/>
              <w:rPr>
                <w:szCs w:val="24"/>
              </w:rPr>
            </w:pPr>
            <w:r w:rsidRPr="009B596B">
              <w:rPr>
                <w:szCs w:val="24"/>
              </w:rPr>
              <w:t>80</w:t>
            </w:r>
          </w:p>
        </w:tc>
        <w:tc>
          <w:tcPr>
            <w:tcW w:w="2581" w:type="dxa"/>
            <w:tcBorders>
              <w:left w:val="single" w:sz="4" w:space="0" w:color="auto"/>
            </w:tcBorders>
            <w:shd w:val="clear" w:color="000000" w:fill="FFFFFF"/>
            <w:vAlign w:val="center"/>
          </w:tcPr>
          <w:p w14:paraId="648EF485" w14:textId="77777777" w:rsidR="00381332" w:rsidRPr="009B596B" w:rsidRDefault="00381332" w:rsidP="005D3682">
            <w:pPr>
              <w:ind w:left="0"/>
              <w:jc w:val="center"/>
              <w:rPr>
                <w:szCs w:val="24"/>
              </w:rPr>
            </w:pPr>
            <w:r w:rsidRPr="009B596B">
              <w:rPr>
                <w:szCs w:val="24"/>
              </w:rPr>
              <w:t>240</w:t>
            </w:r>
          </w:p>
        </w:tc>
      </w:tr>
      <w:tr w:rsidR="00381332" w:rsidRPr="009B596B" w14:paraId="496B45A8" w14:textId="77777777" w:rsidTr="00381332">
        <w:trPr>
          <w:trHeight w:val="300"/>
          <w:jc w:val="center"/>
        </w:trPr>
        <w:tc>
          <w:tcPr>
            <w:tcW w:w="2663" w:type="dxa"/>
            <w:vAlign w:val="center"/>
          </w:tcPr>
          <w:p w14:paraId="46CA2981" w14:textId="6C9E4E3C" w:rsidR="00381332" w:rsidRPr="009B596B" w:rsidRDefault="00381332" w:rsidP="005D3682">
            <w:pPr>
              <w:ind w:left="0"/>
              <w:jc w:val="center"/>
              <w:rPr>
                <w:szCs w:val="24"/>
              </w:rPr>
            </w:pPr>
            <w:r>
              <w:rPr>
                <w:szCs w:val="24"/>
              </w:rPr>
              <w:t>54.</w:t>
            </w:r>
          </w:p>
        </w:tc>
        <w:tc>
          <w:tcPr>
            <w:tcW w:w="5254" w:type="dxa"/>
            <w:vAlign w:val="center"/>
          </w:tcPr>
          <w:p w14:paraId="54A71BCB" w14:textId="77777777" w:rsidR="00381332" w:rsidRPr="009B596B" w:rsidRDefault="00381332" w:rsidP="005D3682">
            <w:pPr>
              <w:ind w:left="0"/>
              <w:jc w:val="left"/>
              <w:rPr>
                <w:szCs w:val="24"/>
              </w:rPr>
            </w:pPr>
            <w:r w:rsidRPr="009B596B">
              <w:rPr>
                <w:szCs w:val="24"/>
              </w:rPr>
              <w:t>Šlapimo pasėlis nėščiosioms</w:t>
            </w:r>
          </w:p>
        </w:tc>
        <w:tc>
          <w:tcPr>
            <w:tcW w:w="1683" w:type="dxa"/>
            <w:tcBorders>
              <w:right w:val="single" w:sz="4" w:space="0" w:color="auto"/>
            </w:tcBorders>
            <w:shd w:val="clear" w:color="000000" w:fill="FFFFFF"/>
            <w:noWrap/>
            <w:vAlign w:val="center"/>
          </w:tcPr>
          <w:p w14:paraId="29E22419"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638F9564" w14:textId="77777777" w:rsidR="00381332" w:rsidRPr="009B596B" w:rsidRDefault="00381332" w:rsidP="005D3682">
            <w:pPr>
              <w:ind w:left="0"/>
              <w:jc w:val="center"/>
              <w:rPr>
                <w:szCs w:val="24"/>
              </w:rPr>
            </w:pPr>
            <w:r w:rsidRPr="009B596B">
              <w:rPr>
                <w:szCs w:val="24"/>
              </w:rPr>
              <w:t>75</w:t>
            </w:r>
          </w:p>
        </w:tc>
      </w:tr>
      <w:tr w:rsidR="00381332" w:rsidRPr="009B596B" w14:paraId="3C85644F" w14:textId="77777777" w:rsidTr="00381332">
        <w:trPr>
          <w:trHeight w:val="300"/>
          <w:jc w:val="center"/>
        </w:trPr>
        <w:tc>
          <w:tcPr>
            <w:tcW w:w="2663" w:type="dxa"/>
            <w:vAlign w:val="center"/>
          </w:tcPr>
          <w:p w14:paraId="335C0A9C" w14:textId="0BF63FE9" w:rsidR="00381332" w:rsidRPr="009B596B" w:rsidRDefault="00381332" w:rsidP="005D3682">
            <w:pPr>
              <w:ind w:left="0"/>
              <w:jc w:val="center"/>
              <w:rPr>
                <w:szCs w:val="24"/>
              </w:rPr>
            </w:pPr>
            <w:r w:rsidRPr="009B596B">
              <w:rPr>
                <w:szCs w:val="24"/>
              </w:rPr>
              <w:t>5</w:t>
            </w:r>
            <w:r>
              <w:rPr>
                <w:szCs w:val="24"/>
              </w:rPr>
              <w:t>5</w:t>
            </w:r>
            <w:r w:rsidRPr="009B596B">
              <w:rPr>
                <w:szCs w:val="24"/>
              </w:rPr>
              <w:t>.</w:t>
            </w:r>
          </w:p>
        </w:tc>
        <w:tc>
          <w:tcPr>
            <w:tcW w:w="5254" w:type="dxa"/>
            <w:vAlign w:val="center"/>
          </w:tcPr>
          <w:p w14:paraId="6D0FCE92" w14:textId="77777777" w:rsidR="00381332" w:rsidRPr="009B596B" w:rsidRDefault="00381332" w:rsidP="005D3682">
            <w:pPr>
              <w:ind w:left="0"/>
              <w:jc w:val="left"/>
              <w:rPr>
                <w:szCs w:val="24"/>
              </w:rPr>
            </w:pPr>
            <w:r w:rsidRPr="009B596B">
              <w:rPr>
                <w:szCs w:val="24"/>
              </w:rPr>
              <w:t>Teigiamas šlapimo pasėlis</w:t>
            </w:r>
          </w:p>
        </w:tc>
        <w:tc>
          <w:tcPr>
            <w:tcW w:w="1683" w:type="dxa"/>
            <w:tcBorders>
              <w:right w:val="single" w:sz="4" w:space="0" w:color="auto"/>
            </w:tcBorders>
            <w:shd w:val="clear" w:color="000000" w:fill="FFFFFF"/>
            <w:noWrap/>
            <w:vAlign w:val="center"/>
          </w:tcPr>
          <w:p w14:paraId="1274B752" w14:textId="77777777" w:rsidR="00381332" w:rsidRPr="009B596B" w:rsidRDefault="00381332" w:rsidP="005D3682">
            <w:pPr>
              <w:ind w:left="0"/>
              <w:jc w:val="center"/>
              <w:rPr>
                <w:szCs w:val="24"/>
              </w:rPr>
            </w:pPr>
            <w:r w:rsidRPr="009B596B">
              <w:rPr>
                <w:szCs w:val="24"/>
              </w:rPr>
              <w:t>50</w:t>
            </w:r>
          </w:p>
        </w:tc>
        <w:tc>
          <w:tcPr>
            <w:tcW w:w="2581" w:type="dxa"/>
            <w:tcBorders>
              <w:left w:val="single" w:sz="4" w:space="0" w:color="auto"/>
            </w:tcBorders>
            <w:shd w:val="clear" w:color="000000" w:fill="FFFFFF"/>
            <w:vAlign w:val="center"/>
          </w:tcPr>
          <w:p w14:paraId="22A97711" w14:textId="77777777" w:rsidR="00381332" w:rsidRPr="009B596B" w:rsidRDefault="00381332" w:rsidP="005D3682">
            <w:pPr>
              <w:ind w:left="0"/>
              <w:jc w:val="center"/>
              <w:rPr>
                <w:szCs w:val="24"/>
              </w:rPr>
            </w:pPr>
            <w:r w:rsidRPr="009B596B">
              <w:rPr>
                <w:szCs w:val="24"/>
              </w:rPr>
              <w:t>150</w:t>
            </w:r>
          </w:p>
        </w:tc>
      </w:tr>
      <w:tr w:rsidR="00381332" w:rsidRPr="009B596B" w14:paraId="55016473" w14:textId="77777777" w:rsidTr="00381332">
        <w:trPr>
          <w:trHeight w:val="300"/>
          <w:jc w:val="center"/>
        </w:trPr>
        <w:tc>
          <w:tcPr>
            <w:tcW w:w="2663" w:type="dxa"/>
            <w:vAlign w:val="center"/>
          </w:tcPr>
          <w:p w14:paraId="64660D74" w14:textId="3FC32764" w:rsidR="00381332" w:rsidRPr="009B596B" w:rsidRDefault="00381332" w:rsidP="005D3682">
            <w:pPr>
              <w:ind w:left="0"/>
              <w:jc w:val="center"/>
              <w:rPr>
                <w:szCs w:val="24"/>
              </w:rPr>
            </w:pPr>
            <w:r w:rsidRPr="009B596B">
              <w:rPr>
                <w:szCs w:val="24"/>
              </w:rPr>
              <w:t>5</w:t>
            </w:r>
            <w:r>
              <w:rPr>
                <w:szCs w:val="24"/>
              </w:rPr>
              <w:t>6</w:t>
            </w:r>
            <w:r w:rsidRPr="009B596B">
              <w:rPr>
                <w:szCs w:val="24"/>
              </w:rPr>
              <w:t>.</w:t>
            </w:r>
          </w:p>
        </w:tc>
        <w:tc>
          <w:tcPr>
            <w:tcW w:w="5254" w:type="dxa"/>
            <w:vAlign w:val="center"/>
          </w:tcPr>
          <w:p w14:paraId="3A1F046A" w14:textId="77777777" w:rsidR="00381332" w:rsidRPr="009B596B" w:rsidRDefault="00381332" w:rsidP="005D3682">
            <w:pPr>
              <w:ind w:left="0"/>
              <w:jc w:val="left"/>
              <w:rPr>
                <w:szCs w:val="24"/>
              </w:rPr>
            </w:pPr>
            <w:r w:rsidRPr="009B596B">
              <w:rPr>
                <w:szCs w:val="24"/>
              </w:rPr>
              <w:t xml:space="preserve">iFOBT (slapto kraujavimo išmatose testas) </w:t>
            </w:r>
          </w:p>
        </w:tc>
        <w:tc>
          <w:tcPr>
            <w:tcW w:w="1683" w:type="dxa"/>
            <w:tcBorders>
              <w:right w:val="single" w:sz="4" w:space="0" w:color="auto"/>
            </w:tcBorders>
            <w:shd w:val="clear" w:color="000000" w:fill="FFFFFF"/>
            <w:noWrap/>
            <w:vAlign w:val="center"/>
          </w:tcPr>
          <w:p w14:paraId="52F93837" w14:textId="77777777" w:rsidR="00381332" w:rsidRPr="009B596B" w:rsidRDefault="00381332" w:rsidP="005D3682">
            <w:pPr>
              <w:ind w:left="0"/>
              <w:jc w:val="center"/>
              <w:rPr>
                <w:szCs w:val="24"/>
              </w:rPr>
            </w:pPr>
            <w:r w:rsidRPr="009B596B">
              <w:rPr>
                <w:szCs w:val="24"/>
              </w:rPr>
              <w:t>2 500</w:t>
            </w:r>
          </w:p>
        </w:tc>
        <w:tc>
          <w:tcPr>
            <w:tcW w:w="2581" w:type="dxa"/>
            <w:tcBorders>
              <w:left w:val="single" w:sz="4" w:space="0" w:color="auto"/>
            </w:tcBorders>
            <w:shd w:val="clear" w:color="000000" w:fill="FFFFFF"/>
            <w:vAlign w:val="center"/>
          </w:tcPr>
          <w:p w14:paraId="3DEE6A6D" w14:textId="77777777" w:rsidR="00381332" w:rsidRPr="009B596B" w:rsidRDefault="00381332" w:rsidP="005D3682">
            <w:pPr>
              <w:ind w:left="0"/>
              <w:jc w:val="center"/>
              <w:rPr>
                <w:szCs w:val="24"/>
              </w:rPr>
            </w:pPr>
            <w:r w:rsidRPr="009B596B">
              <w:rPr>
                <w:szCs w:val="24"/>
              </w:rPr>
              <w:t>7 500</w:t>
            </w:r>
          </w:p>
        </w:tc>
      </w:tr>
      <w:tr w:rsidR="00381332" w:rsidRPr="009B596B" w14:paraId="42246022" w14:textId="77777777" w:rsidTr="00381332">
        <w:trPr>
          <w:trHeight w:val="300"/>
          <w:jc w:val="center"/>
        </w:trPr>
        <w:tc>
          <w:tcPr>
            <w:tcW w:w="2663" w:type="dxa"/>
            <w:vAlign w:val="center"/>
          </w:tcPr>
          <w:p w14:paraId="3177620D" w14:textId="507D6856" w:rsidR="00381332" w:rsidRPr="009B596B" w:rsidRDefault="00381332" w:rsidP="005D3682">
            <w:pPr>
              <w:ind w:left="0"/>
              <w:jc w:val="center"/>
              <w:rPr>
                <w:szCs w:val="24"/>
              </w:rPr>
            </w:pPr>
            <w:r w:rsidRPr="009B596B">
              <w:rPr>
                <w:szCs w:val="24"/>
              </w:rPr>
              <w:t>5</w:t>
            </w:r>
            <w:r>
              <w:rPr>
                <w:szCs w:val="24"/>
              </w:rPr>
              <w:t>7</w:t>
            </w:r>
            <w:r w:rsidRPr="009B596B">
              <w:rPr>
                <w:szCs w:val="24"/>
              </w:rPr>
              <w:t>.</w:t>
            </w:r>
          </w:p>
        </w:tc>
        <w:tc>
          <w:tcPr>
            <w:tcW w:w="5254" w:type="dxa"/>
            <w:vAlign w:val="center"/>
          </w:tcPr>
          <w:p w14:paraId="4BF95122" w14:textId="77777777" w:rsidR="00381332" w:rsidRPr="009B596B" w:rsidRDefault="00381332" w:rsidP="005D3682">
            <w:pPr>
              <w:ind w:left="0"/>
              <w:jc w:val="left"/>
              <w:rPr>
                <w:szCs w:val="24"/>
              </w:rPr>
            </w:pPr>
            <w:r w:rsidRPr="009B596B">
              <w:rPr>
                <w:szCs w:val="24"/>
              </w:rPr>
              <w:t>Greitojo rota viruso ir adeno viruso antigeno testo atlikimas (išmatų mėginys)</w:t>
            </w:r>
          </w:p>
        </w:tc>
        <w:tc>
          <w:tcPr>
            <w:tcW w:w="1683" w:type="dxa"/>
            <w:tcBorders>
              <w:right w:val="single" w:sz="4" w:space="0" w:color="auto"/>
            </w:tcBorders>
            <w:shd w:val="clear" w:color="000000" w:fill="FFFFFF"/>
            <w:noWrap/>
            <w:vAlign w:val="center"/>
          </w:tcPr>
          <w:p w14:paraId="36AA58F9"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40241735" w14:textId="77777777" w:rsidR="00381332" w:rsidRPr="009B596B" w:rsidRDefault="00381332" w:rsidP="005D3682">
            <w:pPr>
              <w:ind w:left="0"/>
              <w:jc w:val="center"/>
              <w:rPr>
                <w:szCs w:val="24"/>
              </w:rPr>
            </w:pPr>
            <w:r w:rsidRPr="009B596B">
              <w:rPr>
                <w:szCs w:val="24"/>
              </w:rPr>
              <w:t>75</w:t>
            </w:r>
          </w:p>
        </w:tc>
      </w:tr>
      <w:tr w:rsidR="00381332" w:rsidRPr="009B596B" w14:paraId="5CA0CC46" w14:textId="77777777" w:rsidTr="00381332">
        <w:trPr>
          <w:trHeight w:val="300"/>
          <w:jc w:val="center"/>
        </w:trPr>
        <w:tc>
          <w:tcPr>
            <w:tcW w:w="2663" w:type="dxa"/>
            <w:vAlign w:val="center"/>
          </w:tcPr>
          <w:p w14:paraId="0888D737" w14:textId="722A9247" w:rsidR="00381332" w:rsidRPr="009B596B" w:rsidRDefault="00381332" w:rsidP="005D3682">
            <w:pPr>
              <w:ind w:left="0"/>
              <w:jc w:val="center"/>
              <w:rPr>
                <w:szCs w:val="24"/>
              </w:rPr>
            </w:pPr>
            <w:r>
              <w:rPr>
                <w:szCs w:val="24"/>
              </w:rPr>
              <w:t>58.</w:t>
            </w:r>
          </w:p>
        </w:tc>
        <w:tc>
          <w:tcPr>
            <w:tcW w:w="5254" w:type="dxa"/>
            <w:vAlign w:val="center"/>
          </w:tcPr>
          <w:p w14:paraId="04B50AD0" w14:textId="77777777" w:rsidR="00381332" w:rsidRPr="009B596B" w:rsidRDefault="00381332" w:rsidP="005D3682">
            <w:pPr>
              <w:ind w:left="0"/>
              <w:jc w:val="left"/>
              <w:rPr>
                <w:szCs w:val="24"/>
              </w:rPr>
            </w:pPr>
            <w:r w:rsidRPr="009B596B">
              <w:rPr>
                <w:szCs w:val="24"/>
              </w:rPr>
              <w:t>Greitojo rota viruso / adeno viruso / noro viruso antigeno testo atlikimas (išmatų mėginys)</w:t>
            </w:r>
          </w:p>
        </w:tc>
        <w:tc>
          <w:tcPr>
            <w:tcW w:w="1683" w:type="dxa"/>
            <w:tcBorders>
              <w:right w:val="single" w:sz="4" w:space="0" w:color="auto"/>
            </w:tcBorders>
            <w:shd w:val="clear" w:color="000000" w:fill="FFFFFF"/>
            <w:noWrap/>
            <w:vAlign w:val="center"/>
          </w:tcPr>
          <w:p w14:paraId="306C7906"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4C6B9C24" w14:textId="77777777" w:rsidR="00381332" w:rsidRPr="009B596B" w:rsidRDefault="00381332" w:rsidP="005D3682">
            <w:pPr>
              <w:ind w:left="0"/>
              <w:jc w:val="center"/>
              <w:rPr>
                <w:szCs w:val="24"/>
              </w:rPr>
            </w:pPr>
            <w:r w:rsidRPr="009B596B">
              <w:rPr>
                <w:szCs w:val="24"/>
              </w:rPr>
              <w:t>75</w:t>
            </w:r>
          </w:p>
        </w:tc>
      </w:tr>
      <w:tr w:rsidR="00381332" w:rsidRPr="009B596B" w14:paraId="273FBDAF" w14:textId="77777777" w:rsidTr="00381332">
        <w:trPr>
          <w:trHeight w:val="300"/>
          <w:jc w:val="center"/>
        </w:trPr>
        <w:tc>
          <w:tcPr>
            <w:tcW w:w="2663" w:type="dxa"/>
            <w:vAlign w:val="center"/>
          </w:tcPr>
          <w:p w14:paraId="1FC971B3" w14:textId="70243024" w:rsidR="00381332" w:rsidRPr="009B596B" w:rsidRDefault="00381332" w:rsidP="005D3682">
            <w:pPr>
              <w:ind w:left="0"/>
              <w:jc w:val="center"/>
              <w:rPr>
                <w:strike/>
                <w:szCs w:val="24"/>
              </w:rPr>
            </w:pPr>
            <w:r w:rsidRPr="009B596B">
              <w:rPr>
                <w:szCs w:val="24"/>
              </w:rPr>
              <w:t>5</w:t>
            </w:r>
            <w:r>
              <w:rPr>
                <w:szCs w:val="24"/>
              </w:rPr>
              <w:t>9</w:t>
            </w:r>
            <w:r w:rsidRPr="009B596B">
              <w:rPr>
                <w:szCs w:val="24"/>
              </w:rPr>
              <w:t>.</w:t>
            </w:r>
          </w:p>
        </w:tc>
        <w:tc>
          <w:tcPr>
            <w:tcW w:w="5254" w:type="dxa"/>
            <w:vAlign w:val="center"/>
          </w:tcPr>
          <w:p w14:paraId="0E1B9275" w14:textId="77777777" w:rsidR="00381332" w:rsidRPr="009B596B" w:rsidRDefault="00381332" w:rsidP="005D3682">
            <w:pPr>
              <w:ind w:left="0"/>
              <w:jc w:val="left"/>
              <w:rPr>
                <w:strike/>
                <w:szCs w:val="24"/>
              </w:rPr>
            </w:pPr>
            <w:r w:rsidRPr="009B596B">
              <w:rPr>
                <w:szCs w:val="24"/>
              </w:rPr>
              <w:t xml:space="preserve">Koprograma </w:t>
            </w:r>
          </w:p>
        </w:tc>
        <w:tc>
          <w:tcPr>
            <w:tcW w:w="1683" w:type="dxa"/>
            <w:tcBorders>
              <w:right w:val="single" w:sz="4" w:space="0" w:color="auto"/>
            </w:tcBorders>
            <w:shd w:val="clear" w:color="000000" w:fill="FFFFFF"/>
            <w:noWrap/>
            <w:vAlign w:val="center"/>
          </w:tcPr>
          <w:p w14:paraId="52CE4F58"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4FC6CFB0" w14:textId="77777777" w:rsidR="00381332" w:rsidRPr="009B596B" w:rsidRDefault="00381332" w:rsidP="005D3682">
            <w:pPr>
              <w:ind w:left="0"/>
              <w:jc w:val="center"/>
              <w:rPr>
                <w:strike/>
                <w:szCs w:val="24"/>
              </w:rPr>
            </w:pPr>
            <w:r w:rsidRPr="009B596B">
              <w:rPr>
                <w:szCs w:val="24"/>
              </w:rPr>
              <w:t>75</w:t>
            </w:r>
          </w:p>
        </w:tc>
      </w:tr>
      <w:tr w:rsidR="00381332" w:rsidRPr="009B596B" w14:paraId="54E39EF3" w14:textId="77777777" w:rsidTr="00381332">
        <w:trPr>
          <w:trHeight w:val="300"/>
          <w:jc w:val="center"/>
        </w:trPr>
        <w:tc>
          <w:tcPr>
            <w:tcW w:w="2663" w:type="dxa"/>
            <w:vAlign w:val="center"/>
          </w:tcPr>
          <w:p w14:paraId="535CA110" w14:textId="6D62775F" w:rsidR="00381332" w:rsidRPr="009B596B" w:rsidRDefault="00381332" w:rsidP="005D3682">
            <w:pPr>
              <w:ind w:left="0"/>
              <w:jc w:val="center"/>
              <w:rPr>
                <w:szCs w:val="24"/>
              </w:rPr>
            </w:pPr>
            <w:r>
              <w:rPr>
                <w:szCs w:val="24"/>
              </w:rPr>
              <w:t>60</w:t>
            </w:r>
            <w:r w:rsidRPr="009B596B">
              <w:rPr>
                <w:szCs w:val="24"/>
              </w:rPr>
              <w:t>.</w:t>
            </w:r>
          </w:p>
        </w:tc>
        <w:tc>
          <w:tcPr>
            <w:tcW w:w="5254" w:type="dxa"/>
            <w:vAlign w:val="center"/>
          </w:tcPr>
          <w:p w14:paraId="239BCF63" w14:textId="77777777" w:rsidR="00381332" w:rsidRPr="009B596B" w:rsidRDefault="00381332" w:rsidP="005D3682">
            <w:pPr>
              <w:ind w:left="0"/>
              <w:jc w:val="left"/>
              <w:rPr>
                <w:szCs w:val="24"/>
              </w:rPr>
            </w:pPr>
            <w:r w:rsidRPr="009B596B">
              <w:rPr>
                <w:szCs w:val="24"/>
              </w:rPr>
              <w:t xml:space="preserve">Enterobiozės tyrimas </w:t>
            </w:r>
          </w:p>
        </w:tc>
        <w:tc>
          <w:tcPr>
            <w:tcW w:w="1683" w:type="dxa"/>
            <w:tcBorders>
              <w:right w:val="single" w:sz="4" w:space="0" w:color="auto"/>
            </w:tcBorders>
            <w:shd w:val="clear" w:color="000000" w:fill="FFFFFF"/>
            <w:noWrap/>
            <w:vAlign w:val="center"/>
          </w:tcPr>
          <w:p w14:paraId="2B6FC403" w14:textId="77777777" w:rsidR="00381332" w:rsidRPr="009B596B" w:rsidRDefault="00381332" w:rsidP="005D3682">
            <w:pPr>
              <w:ind w:left="0"/>
              <w:jc w:val="center"/>
              <w:rPr>
                <w:szCs w:val="24"/>
              </w:rPr>
            </w:pPr>
            <w:r w:rsidRPr="009B596B">
              <w:rPr>
                <w:szCs w:val="24"/>
              </w:rPr>
              <w:t>70</w:t>
            </w:r>
          </w:p>
        </w:tc>
        <w:tc>
          <w:tcPr>
            <w:tcW w:w="2581" w:type="dxa"/>
            <w:tcBorders>
              <w:left w:val="single" w:sz="4" w:space="0" w:color="auto"/>
            </w:tcBorders>
            <w:shd w:val="clear" w:color="000000" w:fill="FFFFFF"/>
            <w:vAlign w:val="center"/>
          </w:tcPr>
          <w:p w14:paraId="79BF5FA8" w14:textId="77777777" w:rsidR="00381332" w:rsidRPr="009B596B" w:rsidRDefault="00381332" w:rsidP="005D3682">
            <w:pPr>
              <w:ind w:left="0"/>
              <w:jc w:val="center"/>
              <w:rPr>
                <w:szCs w:val="24"/>
              </w:rPr>
            </w:pPr>
            <w:r w:rsidRPr="009B596B">
              <w:rPr>
                <w:szCs w:val="24"/>
              </w:rPr>
              <w:t>210</w:t>
            </w:r>
          </w:p>
        </w:tc>
      </w:tr>
      <w:tr w:rsidR="00381332" w:rsidRPr="009B596B" w14:paraId="3FB2DF82" w14:textId="77777777" w:rsidTr="00381332">
        <w:trPr>
          <w:trHeight w:val="300"/>
          <w:jc w:val="center"/>
        </w:trPr>
        <w:tc>
          <w:tcPr>
            <w:tcW w:w="2663" w:type="dxa"/>
            <w:vAlign w:val="center"/>
          </w:tcPr>
          <w:p w14:paraId="3B55AF49" w14:textId="463C8657" w:rsidR="00381332" w:rsidRPr="009B596B" w:rsidRDefault="00381332" w:rsidP="005D3682">
            <w:pPr>
              <w:ind w:left="0"/>
              <w:jc w:val="center"/>
              <w:rPr>
                <w:szCs w:val="24"/>
              </w:rPr>
            </w:pPr>
            <w:r>
              <w:rPr>
                <w:szCs w:val="24"/>
              </w:rPr>
              <w:t>61</w:t>
            </w:r>
            <w:r w:rsidRPr="009B596B">
              <w:rPr>
                <w:szCs w:val="24"/>
              </w:rPr>
              <w:t>.</w:t>
            </w:r>
          </w:p>
        </w:tc>
        <w:tc>
          <w:tcPr>
            <w:tcW w:w="5254" w:type="dxa"/>
            <w:vAlign w:val="center"/>
          </w:tcPr>
          <w:p w14:paraId="613269A5" w14:textId="77777777" w:rsidR="00381332" w:rsidRPr="009B596B" w:rsidRDefault="00381332" w:rsidP="005D3682">
            <w:pPr>
              <w:ind w:left="0"/>
              <w:jc w:val="left"/>
              <w:rPr>
                <w:szCs w:val="24"/>
              </w:rPr>
            </w:pPr>
            <w:r w:rsidRPr="009B596B">
              <w:rPr>
                <w:szCs w:val="24"/>
              </w:rPr>
              <w:t>Žaizdų pasėlio tyrimas kai neatliekama antibiotikograma</w:t>
            </w:r>
          </w:p>
        </w:tc>
        <w:tc>
          <w:tcPr>
            <w:tcW w:w="1683" w:type="dxa"/>
            <w:tcBorders>
              <w:right w:val="single" w:sz="4" w:space="0" w:color="auto"/>
            </w:tcBorders>
            <w:shd w:val="clear" w:color="000000" w:fill="FFFFFF"/>
            <w:noWrap/>
            <w:vAlign w:val="center"/>
          </w:tcPr>
          <w:p w14:paraId="660BCEE2"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6E0C9C2D" w14:textId="77777777" w:rsidR="00381332" w:rsidRPr="009B596B" w:rsidRDefault="00381332" w:rsidP="005D3682">
            <w:pPr>
              <w:ind w:left="0"/>
              <w:jc w:val="center"/>
              <w:rPr>
                <w:szCs w:val="24"/>
              </w:rPr>
            </w:pPr>
            <w:r w:rsidRPr="009B596B">
              <w:rPr>
                <w:szCs w:val="24"/>
              </w:rPr>
              <w:t>75</w:t>
            </w:r>
          </w:p>
        </w:tc>
      </w:tr>
      <w:tr w:rsidR="00381332" w:rsidRPr="009B596B" w14:paraId="1868A9FA" w14:textId="77777777" w:rsidTr="00381332">
        <w:trPr>
          <w:trHeight w:val="300"/>
          <w:jc w:val="center"/>
        </w:trPr>
        <w:tc>
          <w:tcPr>
            <w:tcW w:w="2663" w:type="dxa"/>
            <w:vAlign w:val="center"/>
          </w:tcPr>
          <w:p w14:paraId="4C354B1A" w14:textId="67867BEE" w:rsidR="00381332" w:rsidRPr="009B596B" w:rsidRDefault="00381332" w:rsidP="005D3682">
            <w:pPr>
              <w:ind w:left="0"/>
              <w:jc w:val="center"/>
              <w:rPr>
                <w:szCs w:val="24"/>
              </w:rPr>
            </w:pPr>
            <w:r>
              <w:rPr>
                <w:szCs w:val="24"/>
              </w:rPr>
              <w:t>62</w:t>
            </w:r>
            <w:r w:rsidRPr="009B596B">
              <w:rPr>
                <w:szCs w:val="24"/>
              </w:rPr>
              <w:t>.</w:t>
            </w:r>
          </w:p>
        </w:tc>
        <w:tc>
          <w:tcPr>
            <w:tcW w:w="5254" w:type="dxa"/>
            <w:vAlign w:val="center"/>
          </w:tcPr>
          <w:p w14:paraId="338F0C39" w14:textId="77777777" w:rsidR="00381332" w:rsidRPr="009B596B" w:rsidRDefault="00381332" w:rsidP="005D3682">
            <w:pPr>
              <w:ind w:left="0"/>
              <w:jc w:val="left"/>
              <w:rPr>
                <w:szCs w:val="24"/>
              </w:rPr>
            </w:pPr>
            <w:r w:rsidRPr="009B596B">
              <w:rPr>
                <w:szCs w:val="24"/>
              </w:rPr>
              <w:t>Žaizdų pasėlio tyrimas kai atliekama antibiotikograma</w:t>
            </w:r>
          </w:p>
        </w:tc>
        <w:tc>
          <w:tcPr>
            <w:tcW w:w="1683" w:type="dxa"/>
            <w:tcBorders>
              <w:right w:val="single" w:sz="4" w:space="0" w:color="auto"/>
            </w:tcBorders>
            <w:shd w:val="clear" w:color="000000" w:fill="FFFFFF"/>
            <w:noWrap/>
            <w:vAlign w:val="center"/>
          </w:tcPr>
          <w:p w14:paraId="11D4B024"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277608DB" w14:textId="77777777" w:rsidR="00381332" w:rsidRPr="009B596B" w:rsidRDefault="00381332" w:rsidP="005D3682">
            <w:pPr>
              <w:ind w:left="0"/>
              <w:jc w:val="center"/>
              <w:rPr>
                <w:szCs w:val="24"/>
              </w:rPr>
            </w:pPr>
            <w:r w:rsidRPr="009B596B">
              <w:rPr>
                <w:szCs w:val="24"/>
              </w:rPr>
              <w:t>75</w:t>
            </w:r>
          </w:p>
        </w:tc>
      </w:tr>
      <w:tr w:rsidR="00381332" w:rsidRPr="009B596B" w14:paraId="366AEDB9" w14:textId="77777777" w:rsidTr="00381332">
        <w:trPr>
          <w:trHeight w:val="300"/>
          <w:jc w:val="center"/>
        </w:trPr>
        <w:tc>
          <w:tcPr>
            <w:tcW w:w="2663" w:type="dxa"/>
            <w:vAlign w:val="center"/>
          </w:tcPr>
          <w:p w14:paraId="024D9DFC" w14:textId="0A0B70BA" w:rsidR="00381332" w:rsidRPr="009B596B" w:rsidRDefault="00381332" w:rsidP="005D3682">
            <w:pPr>
              <w:ind w:left="0"/>
              <w:jc w:val="center"/>
              <w:rPr>
                <w:szCs w:val="24"/>
              </w:rPr>
            </w:pPr>
            <w:r w:rsidRPr="009B596B">
              <w:rPr>
                <w:szCs w:val="24"/>
              </w:rPr>
              <w:t>6</w:t>
            </w:r>
            <w:r>
              <w:rPr>
                <w:szCs w:val="24"/>
              </w:rPr>
              <w:t>3</w:t>
            </w:r>
            <w:r w:rsidRPr="009B596B">
              <w:rPr>
                <w:szCs w:val="24"/>
              </w:rPr>
              <w:t>.</w:t>
            </w:r>
          </w:p>
        </w:tc>
        <w:tc>
          <w:tcPr>
            <w:tcW w:w="5254" w:type="dxa"/>
            <w:vAlign w:val="center"/>
          </w:tcPr>
          <w:p w14:paraId="76B28EEE" w14:textId="77777777" w:rsidR="00381332" w:rsidRPr="009B596B" w:rsidRDefault="00381332" w:rsidP="005D3682">
            <w:pPr>
              <w:ind w:left="0"/>
              <w:jc w:val="left"/>
              <w:rPr>
                <w:szCs w:val="24"/>
              </w:rPr>
            </w:pPr>
            <w:r w:rsidRPr="009B596B">
              <w:rPr>
                <w:szCs w:val="24"/>
              </w:rPr>
              <w:t>Išmatų pasėlio tyrimas kai neatliekama antibiotikograma</w:t>
            </w:r>
          </w:p>
        </w:tc>
        <w:tc>
          <w:tcPr>
            <w:tcW w:w="1683" w:type="dxa"/>
            <w:tcBorders>
              <w:right w:val="single" w:sz="4" w:space="0" w:color="auto"/>
            </w:tcBorders>
            <w:shd w:val="clear" w:color="000000" w:fill="FFFFFF"/>
            <w:noWrap/>
            <w:vAlign w:val="center"/>
          </w:tcPr>
          <w:p w14:paraId="3B223E1E"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2BB5E6D5" w14:textId="77777777" w:rsidR="00381332" w:rsidRPr="009B596B" w:rsidRDefault="00381332" w:rsidP="005D3682">
            <w:pPr>
              <w:ind w:left="0"/>
              <w:jc w:val="center"/>
              <w:rPr>
                <w:szCs w:val="24"/>
              </w:rPr>
            </w:pPr>
            <w:r w:rsidRPr="009B596B">
              <w:rPr>
                <w:szCs w:val="24"/>
              </w:rPr>
              <w:t>75</w:t>
            </w:r>
          </w:p>
        </w:tc>
      </w:tr>
      <w:tr w:rsidR="00381332" w:rsidRPr="009B596B" w14:paraId="5D8C0485" w14:textId="77777777" w:rsidTr="00381332">
        <w:trPr>
          <w:trHeight w:val="300"/>
          <w:jc w:val="center"/>
        </w:trPr>
        <w:tc>
          <w:tcPr>
            <w:tcW w:w="2663" w:type="dxa"/>
            <w:vAlign w:val="center"/>
          </w:tcPr>
          <w:p w14:paraId="3F2E99C4" w14:textId="664B525F" w:rsidR="00381332" w:rsidRPr="009B596B" w:rsidRDefault="00381332" w:rsidP="005D3682">
            <w:pPr>
              <w:ind w:left="0"/>
              <w:jc w:val="center"/>
              <w:rPr>
                <w:szCs w:val="24"/>
              </w:rPr>
            </w:pPr>
            <w:r w:rsidRPr="009B596B">
              <w:rPr>
                <w:szCs w:val="24"/>
              </w:rPr>
              <w:t>6</w:t>
            </w:r>
            <w:r>
              <w:rPr>
                <w:szCs w:val="24"/>
              </w:rPr>
              <w:t>4</w:t>
            </w:r>
            <w:r w:rsidRPr="009B596B">
              <w:rPr>
                <w:szCs w:val="24"/>
              </w:rPr>
              <w:t>.</w:t>
            </w:r>
          </w:p>
        </w:tc>
        <w:tc>
          <w:tcPr>
            <w:tcW w:w="5254" w:type="dxa"/>
            <w:vAlign w:val="center"/>
          </w:tcPr>
          <w:p w14:paraId="79CDB995" w14:textId="77777777" w:rsidR="00381332" w:rsidRPr="009B596B" w:rsidRDefault="00381332" w:rsidP="005D3682">
            <w:pPr>
              <w:ind w:left="0"/>
              <w:jc w:val="left"/>
              <w:rPr>
                <w:szCs w:val="24"/>
              </w:rPr>
            </w:pPr>
            <w:r w:rsidRPr="009B596B">
              <w:rPr>
                <w:szCs w:val="24"/>
              </w:rPr>
              <w:t>Išmatų pasėlio tyrimas kai atliekama antibiotikograma</w:t>
            </w:r>
          </w:p>
        </w:tc>
        <w:tc>
          <w:tcPr>
            <w:tcW w:w="1683" w:type="dxa"/>
            <w:tcBorders>
              <w:right w:val="single" w:sz="4" w:space="0" w:color="auto"/>
            </w:tcBorders>
            <w:shd w:val="clear" w:color="000000" w:fill="FFFFFF"/>
            <w:noWrap/>
            <w:vAlign w:val="center"/>
          </w:tcPr>
          <w:p w14:paraId="645590F9"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41A7866F" w14:textId="77777777" w:rsidR="00381332" w:rsidRPr="009B596B" w:rsidRDefault="00381332" w:rsidP="005D3682">
            <w:pPr>
              <w:ind w:left="0"/>
              <w:jc w:val="center"/>
              <w:rPr>
                <w:szCs w:val="24"/>
              </w:rPr>
            </w:pPr>
            <w:r w:rsidRPr="009B596B">
              <w:rPr>
                <w:szCs w:val="24"/>
              </w:rPr>
              <w:t>75</w:t>
            </w:r>
          </w:p>
        </w:tc>
      </w:tr>
      <w:tr w:rsidR="00381332" w:rsidRPr="009B596B" w14:paraId="287B4902" w14:textId="77777777" w:rsidTr="00381332">
        <w:trPr>
          <w:trHeight w:val="300"/>
          <w:jc w:val="center"/>
        </w:trPr>
        <w:tc>
          <w:tcPr>
            <w:tcW w:w="2663" w:type="dxa"/>
            <w:vAlign w:val="center"/>
          </w:tcPr>
          <w:p w14:paraId="5F965435" w14:textId="150DA0EC" w:rsidR="00381332" w:rsidRPr="009B596B" w:rsidRDefault="00381332" w:rsidP="005D3682">
            <w:pPr>
              <w:ind w:left="0"/>
              <w:jc w:val="center"/>
              <w:rPr>
                <w:szCs w:val="24"/>
              </w:rPr>
            </w:pPr>
            <w:r w:rsidRPr="009B596B">
              <w:rPr>
                <w:szCs w:val="24"/>
              </w:rPr>
              <w:t>6</w:t>
            </w:r>
            <w:r>
              <w:rPr>
                <w:szCs w:val="24"/>
              </w:rPr>
              <w:t>5</w:t>
            </w:r>
            <w:r w:rsidRPr="009B596B">
              <w:rPr>
                <w:szCs w:val="24"/>
              </w:rPr>
              <w:t>.</w:t>
            </w:r>
          </w:p>
        </w:tc>
        <w:tc>
          <w:tcPr>
            <w:tcW w:w="5254" w:type="dxa"/>
            <w:vAlign w:val="center"/>
          </w:tcPr>
          <w:p w14:paraId="252952B1" w14:textId="77777777" w:rsidR="00381332" w:rsidRPr="009B596B" w:rsidRDefault="00381332" w:rsidP="005D3682">
            <w:pPr>
              <w:ind w:left="0"/>
              <w:jc w:val="left"/>
              <w:rPr>
                <w:szCs w:val="24"/>
              </w:rPr>
            </w:pPr>
            <w:r w:rsidRPr="009B596B">
              <w:rPr>
                <w:szCs w:val="24"/>
              </w:rPr>
              <w:t>Ausies išskyrų pasėlio tyrimas kai neatliekama antibiotikograma</w:t>
            </w:r>
          </w:p>
        </w:tc>
        <w:tc>
          <w:tcPr>
            <w:tcW w:w="1683" w:type="dxa"/>
            <w:tcBorders>
              <w:right w:val="single" w:sz="4" w:space="0" w:color="auto"/>
            </w:tcBorders>
            <w:shd w:val="clear" w:color="000000" w:fill="FFFFFF"/>
            <w:noWrap/>
            <w:vAlign w:val="center"/>
          </w:tcPr>
          <w:p w14:paraId="3D56172F"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2AC43979" w14:textId="77777777" w:rsidR="00381332" w:rsidRPr="009B596B" w:rsidRDefault="00381332" w:rsidP="005D3682">
            <w:pPr>
              <w:ind w:left="0"/>
              <w:jc w:val="center"/>
              <w:rPr>
                <w:szCs w:val="24"/>
              </w:rPr>
            </w:pPr>
            <w:r w:rsidRPr="009B596B">
              <w:rPr>
                <w:szCs w:val="24"/>
              </w:rPr>
              <w:t>75</w:t>
            </w:r>
          </w:p>
        </w:tc>
      </w:tr>
      <w:tr w:rsidR="00381332" w:rsidRPr="009B596B" w14:paraId="54DE600A" w14:textId="77777777" w:rsidTr="00381332">
        <w:trPr>
          <w:trHeight w:val="300"/>
          <w:jc w:val="center"/>
        </w:trPr>
        <w:tc>
          <w:tcPr>
            <w:tcW w:w="2663" w:type="dxa"/>
            <w:vAlign w:val="center"/>
          </w:tcPr>
          <w:p w14:paraId="1CAC95AE" w14:textId="13DB4231" w:rsidR="00381332" w:rsidRPr="009B596B" w:rsidRDefault="00381332" w:rsidP="005D3682">
            <w:pPr>
              <w:ind w:left="0"/>
              <w:jc w:val="center"/>
              <w:rPr>
                <w:szCs w:val="24"/>
              </w:rPr>
            </w:pPr>
            <w:r w:rsidRPr="009B596B">
              <w:rPr>
                <w:szCs w:val="24"/>
              </w:rPr>
              <w:t>6</w:t>
            </w:r>
            <w:r>
              <w:rPr>
                <w:szCs w:val="24"/>
              </w:rPr>
              <w:t>6</w:t>
            </w:r>
            <w:r w:rsidRPr="009B596B">
              <w:rPr>
                <w:szCs w:val="24"/>
              </w:rPr>
              <w:t>.</w:t>
            </w:r>
          </w:p>
        </w:tc>
        <w:tc>
          <w:tcPr>
            <w:tcW w:w="5254" w:type="dxa"/>
            <w:vAlign w:val="center"/>
          </w:tcPr>
          <w:p w14:paraId="23F6F523" w14:textId="77777777" w:rsidR="00381332" w:rsidRPr="009B596B" w:rsidRDefault="00381332" w:rsidP="005D3682">
            <w:pPr>
              <w:ind w:left="0"/>
              <w:jc w:val="left"/>
              <w:rPr>
                <w:szCs w:val="24"/>
              </w:rPr>
            </w:pPr>
            <w:r w:rsidRPr="009B596B">
              <w:rPr>
                <w:szCs w:val="24"/>
              </w:rPr>
              <w:t>Ausies išskyrų pasėlio tyrimas kai atliekama antibiotikograma</w:t>
            </w:r>
          </w:p>
        </w:tc>
        <w:tc>
          <w:tcPr>
            <w:tcW w:w="1683" w:type="dxa"/>
            <w:tcBorders>
              <w:right w:val="single" w:sz="4" w:space="0" w:color="auto"/>
            </w:tcBorders>
            <w:shd w:val="clear" w:color="000000" w:fill="FFFFFF"/>
            <w:noWrap/>
            <w:vAlign w:val="center"/>
          </w:tcPr>
          <w:p w14:paraId="54271565"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7A6CA56F" w14:textId="77777777" w:rsidR="00381332" w:rsidRPr="009B596B" w:rsidRDefault="00381332" w:rsidP="005D3682">
            <w:pPr>
              <w:ind w:left="0"/>
              <w:jc w:val="center"/>
              <w:rPr>
                <w:szCs w:val="24"/>
              </w:rPr>
            </w:pPr>
            <w:r w:rsidRPr="009B596B">
              <w:rPr>
                <w:szCs w:val="24"/>
              </w:rPr>
              <w:t>75</w:t>
            </w:r>
          </w:p>
        </w:tc>
      </w:tr>
      <w:tr w:rsidR="00381332" w:rsidRPr="009B596B" w14:paraId="6350AC14" w14:textId="77777777" w:rsidTr="00381332">
        <w:trPr>
          <w:trHeight w:val="300"/>
          <w:jc w:val="center"/>
        </w:trPr>
        <w:tc>
          <w:tcPr>
            <w:tcW w:w="2663" w:type="dxa"/>
            <w:vAlign w:val="center"/>
          </w:tcPr>
          <w:p w14:paraId="72174AA1" w14:textId="1F248F01" w:rsidR="00381332" w:rsidRPr="009B596B" w:rsidRDefault="00381332" w:rsidP="005D3682">
            <w:pPr>
              <w:ind w:left="0"/>
              <w:jc w:val="center"/>
              <w:rPr>
                <w:szCs w:val="24"/>
              </w:rPr>
            </w:pPr>
            <w:r w:rsidRPr="009B596B">
              <w:rPr>
                <w:szCs w:val="24"/>
              </w:rPr>
              <w:t>6</w:t>
            </w:r>
            <w:r>
              <w:rPr>
                <w:szCs w:val="24"/>
              </w:rPr>
              <w:t>7</w:t>
            </w:r>
            <w:r w:rsidRPr="009B596B">
              <w:rPr>
                <w:szCs w:val="24"/>
              </w:rPr>
              <w:t>.</w:t>
            </w:r>
          </w:p>
        </w:tc>
        <w:tc>
          <w:tcPr>
            <w:tcW w:w="5254" w:type="dxa"/>
            <w:vAlign w:val="center"/>
          </w:tcPr>
          <w:p w14:paraId="0296EB04" w14:textId="77777777" w:rsidR="00381332" w:rsidRPr="009B596B" w:rsidRDefault="00381332" w:rsidP="005D3682">
            <w:pPr>
              <w:ind w:left="0"/>
              <w:jc w:val="left"/>
              <w:rPr>
                <w:szCs w:val="24"/>
              </w:rPr>
            </w:pPr>
            <w:r w:rsidRPr="009B596B">
              <w:rPr>
                <w:szCs w:val="24"/>
              </w:rPr>
              <w:t>Pasėlio iš nosiaryklės ir gerklės tyrimas kai neatliekama antibiotikograma</w:t>
            </w:r>
          </w:p>
        </w:tc>
        <w:tc>
          <w:tcPr>
            <w:tcW w:w="1683" w:type="dxa"/>
            <w:tcBorders>
              <w:right w:val="single" w:sz="4" w:space="0" w:color="auto"/>
            </w:tcBorders>
            <w:shd w:val="clear" w:color="000000" w:fill="FFFFFF"/>
            <w:noWrap/>
            <w:vAlign w:val="center"/>
          </w:tcPr>
          <w:p w14:paraId="72C2BAE9"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tcBorders>
            <w:shd w:val="clear" w:color="000000" w:fill="FFFFFF"/>
            <w:vAlign w:val="center"/>
          </w:tcPr>
          <w:p w14:paraId="33898145" w14:textId="77777777" w:rsidR="00381332" w:rsidRPr="009B596B" w:rsidRDefault="00381332" w:rsidP="005D3682">
            <w:pPr>
              <w:ind w:left="0"/>
              <w:jc w:val="center"/>
              <w:rPr>
                <w:szCs w:val="24"/>
              </w:rPr>
            </w:pPr>
            <w:r w:rsidRPr="009B596B">
              <w:rPr>
                <w:szCs w:val="24"/>
              </w:rPr>
              <w:t>75</w:t>
            </w:r>
          </w:p>
        </w:tc>
      </w:tr>
      <w:tr w:rsidR="00381332" w:rsidRPr="009B596B" w14:paraId="0B0E9EE9" w14:textId="77777777" w:rsidTr="00381332">
        <w:trPr>
          <w:trHeight w:val="300"/>
          <w:jc w:val="center"/>
        </w:trPr>
        <w:tc>
          <w:tcPr>
            <w:tcW w:w="2663" w:type="dxa"/>
            <w:vAlign w:val="center"/>
          </w:tcPr>
          <w:p w14:paraId="28E66F08" w14:textId="79C8209A" w:rsidR="00381332" w:rsidRPr="009B596B" w:rsidRDefault="00381332" w:rsidP="005D3682">
            <w:pPr>
              <w:ind w:left="0"/>
              <w:jc w:val="center"/>
              <w:rPr>
                <w:szCs w:val="24"/>
              </w:rPr>
            </w:pPr>
            <w:r w:rsidRPr="009B596B">
              <w:rPr>
                <w:szCs w:val="24"/>
              </w:rPr>
              <w:t>6</w:t>
            </w:r>
            <w:r>
              <w:rPr>
                <w:szCs w:val="24"/>
              </w:rPr>
              <w:t>8</w:t>
            </w:r>
            <w:r w:rsidRPr="009B596B">
              <w:rPr>
                <w:szCs w:val="24"/>
              </w:rPr>
              <w:t>.</w:t>
            </w:r>
          </w:p>
        </w:tc>
        <w:tc>
          <w:tcPr>
            <w:tcW w:w="5254" w:type="dxa"/>
            <w:vAlign w:val="center"/>
          </w:tcPr>
          <w:p w14:paraId="2B3E51BC" w14:textId="77777777" w:rsidR="00381332" w:rsidRPr="009B596B" w:rsidRDefault="00381332" w:rsidP="005D3682">
            <w:pPr>
              <w:ind w:left="0"/>
              <w:jc w:val="left"/>
              <w:rPr>
                <w:szCs w:val="24"/>
              </w:rPr>
            </w:pPr>
            <w:r w:rsidRPr="009B596B">
              <w:rPr>
                <w:szCs w:val="24"/>
              </w:rPr>
              <w:t>Pasėlio iš nosiaryklės ir gerklės tyrimas kai atliekama antibiotikograma</w:t>
            </w:r>
          </w:p>
        </w:tc>
        <w:tc>
          <w:tcPr>
            <w:tcW w:w="1683" w:type="dxa"/>
            <w:tcBorders>
              <w:right w:val="single" w:sz="4" w:space="0" w:color="auto"/>
            </w:tcBorders>
            <w:shd w:val="clear" w:color="000000" w:fill="FFFFFF"/>
            <w:noWrap/>
            <w:vAlign w:val="center"/>
          </w:tcPr>
          <w:p w14:paraId="10D26C3F" w14:textId="77777777" w:rsidR="00381332" w:rsidRPr="009B596B" w:rsidRDefault="00381332" w:rsidP="005D3682">
            <w:pPr>
              <w:ind w:left="0"/>
              <w:jc w:val="center"/>
              <w:rPr>
                <w:szCs w:val="24"/>
              </w:rPr>
            </w:pPr>
            <w:r w:rsidRPr="009B596B">
              <w:rPr>
                <w:szCs w:val="24"/>
              </w:rPr>
              <w:t>25</w:t>
            </w:r>
          </w:p>
        </w:tc>
        <w:tc>
          <w:tcPr>
            <w:tcW w:w="2581" w:type="dxa"/>
            <w:tcBorders>
              <w:left w:val="single" w:sz="4" w:space="0" w:color="auto"/>
              <w:right w:val="single" w:sz="4" w:space="0" w:color="auto"/>
            </w:tcBorders>
            <w:shd w:val="clear" w:color="000000" w:fill="FFFFFF"/>
            <w:vAlign w:val="center"/>
          </w:tcPr>
          <w:p w14:paraId="738F6348" w14:textId="77777777" w:rsidR="00381332" w:rsidRPr="009B596B" w:rsidRDefault="00381332" w:rsidP="005D3682">
            <w:pPr>
              <w:ind w:left="0"/>
              <w:jc w:val="center"/>
              <w:rPr>
                <w:szCs w:val="24"/>
              </w:rPr>
            </w:pPr>
            <w:r w:rsidRPr="009B596B">
              <w:rPr>
                <w:szCs w:val="24"/>
              </w:rPr>
              <w:t>75</w:t>
            </w:r>
          </w:p>
        </w:tc>
      </w:tr>
    </w:tbl>
    <w:p w14:paraId="062DF1F7" w14:textId="77777777" w:rsidR="009B596B" w:rsidRDefault="009B596B" w:rsidP="003340D0">
      <w:pPr>
        <w:ind w:left="0" w:firstLine="720"/>
        <w:rPr>
          <w:b/>
          <w:szCs w:val="24"/>
        </w:rPr>
      </w:pPr>
    </w:p>
    <w:p w14:paraId="40D78223" w14:textId="7B8A5D65" w:rsidR="00686DA0" w:rsidRPr="003340D0" w:rsidRDefault="00686DA0" w:rsidP="003340D0">
      <w:pPr>
        <w:ind w:left="0" w:firstLine="720"/>
        <w:rPr>
          <w:b/>
          <w:color w:val="000000"/>
          <w:sz w:val="20"/>
        </w:rPr>
      </w:pPr>
      <w:r>
        <w:rPr>
          <w:b/>
          <w:szCs w:val="24"/>
        </w:rPr>
        <w:t>*</w:t>
      </w:r>
      <w:r w:rsidR="00BB3FA3">
        <w:rPr>
          <w:b/>
          <w:sz w:val="20"/>
        </w:rPr>
        <w:t>L</w:t>
      </w:r>
      <w:r w:rsidRPr="003340D0">
        <w:rPr>
          <w:b/>
          <w:sz w:val="20"/>
        </w:rPr>
        <w:t>aboratoriniai tyrimai perkami pagal šeimos gydytojo norm</w:t>
      </w:r>
      <w:r w:rsidR="003340D0" w:rsidRPr="003340D0">
        <w:rPr>
          <w:b/>
          <w:sz w:val="20"/>
        </w:rPr>
        <w:t>os MN 14:2019</w:t>
      </w:r>
      <w:r w:rsidRPr="003340D0">
        <w:rPr>
          <w:b/>
          <w:sz w:val="20"/>
        </w:rPr>
        <w:t xml:space="preserve"> ir </w:t>
      </w:r>
      <w:r w:rsidRPr="003340D0">
        <w:rPr>
          <w:b/>
          <w:color w:val="000000"/>
          <w:sz w:val="20"/>
        </w:rPr>
        <w:t>Pirminės ambulatorinės asmens sveikatos priežiūros paslaugų teikimo organizavimo ir šių paslaugų išlaidų apmokėjimo Privalomojo sveikatos draudimo fondo biudžeto lėšomis tvarkos apraš</w:t>
      </w:r>
      <w:r w:rsidR="003340D0" w:rsidRPr="003340D0">
        <w:rPr>
          <w:b/>
          <w:color w:val="000000"/>
          <w:sz w:val="20"/>
        </w:rPr>
        <w:t>o, patvirtint</w:t>
      </w:r>
      <w:r w:rsidR="00BB3FA3">
        <w:rPr>
          <w:b/>
          <w:color w:val="000000"/>
          <w:sz w:val="20"/>
        </w:rPr>
        <w:t>o</w:t>
      </w:r>
      <w:r w:rsidR="003340D0" w:rsidRPr="003340D0">
        <w:rPr>
          <w:b/>
          <w:color w:val="000000"/>
          <w:sz w:val="20"/>
        </w:rPr>
        <w:t xml:space="preserve"> Lietuvos Respublikos sveikatos apsaugos ministro 2005 m. gruodžio 5 d. įsakymu Nr. V-943 „Dėl Pirminės ambulatorinės asmens sveikatos priežiūros paslaugų teikimo organizavimo ir šių paslaugų išlaidų apmokėjimo tvarkos aprašo tvirtinimo“ reikalavimus</w:t>
      </w:r>
      <w:r w:rsidR="003340D0">
        <w:rPr>
          <w:b/>
          <w:color w:val="000000"/>
          <w:sz w:val="20"/>
        </w:rPr>
        <w:t xml:space="preserve">. Keičiantis teisės aktams, </w:t>
      </w:r>
      <w:r w:rsidR="00BB3FA3">
        <w:rPr>
          <w:b/>
          <w:color w:val="000000"/>
          <w:sz w:val="20"/>
        </w:rPr>
        <w:t xml:space="preserve">laboratoriniai tyrimai turi būti </w:t>
      </w:r>
      <w:r w:rsidR="003340D0">
        <w:rPr>
          <w:b/>
          <w:color w:val="000000"/>
          <w:sz w:val="20"/>
        </w:rPr>
        <w:t>į sąrašą įtraukiami</w:t>
      </w:r>
      <w:r w:rsidR="00BB3FA3">
        <w:rPr>
          <w:b/>
          <w:color w:val="000000"/>
          <w:sz w:val="20"/>
        </w:rPr>
        <w:t xml:space="preserve"> </w:t>
      </w:r>
      <w:r w:rsidR="003340D0">
        <w:rPr>
          <w:b/>
          <w:color w:val="000000"/>
          <w:sz w:val="20"/>
        </w:rPr>
        <w:t>.</w:t>
      </w:r>
    </w:p>
    <w:p w14:paraId="52A95E64" w14:textId="4F62F0B2" w:rsidR="00CF45A2" w:rsidRPr="003340D0" w:rsidRDefault="00CF45A2" w:rsidP="00CF45A2">
      <w:pPr>
        <w:ind w:left="0" w:firstLine="720"/>
        <w:rPr>
          <w:b/>
          <w:sz w:val="20"/>
        </w:rPr>
      </w:pPr>
      <w:r w:rsidRPr="003340D0">
        <w:rPr>
          <w:b/>
          <w:sz w:val="20"/>
        </w:rPr>
        <w:t>*</w:t>
      </w:r>
      <w:r w:rsidR="00686DA0" w:rsidRPr="003340D0">
        <w:rPr>
          <w:b/>
          <w:sz w:val="20"/>
        </w:rPr>
        <w:t>*</w:t>
      </w:r>
      <w:r w:rsidRPr="003340D0">
        <w:rPr>
          <w:b/>
          <w:sz w:val="20"/>
        </w:rPr>
        <w:t xml:space="preserve"> Lentelėje pateikti preliminarūs perkamų paslaugų kiekiai</w:t>
      </w:r>
      <w:r w:rsidR="003340D0">
        <w:rPr>
          <w:b/>
          <w:sz w:val="20"/>
        </w:rPr>
        <w:t>.</w:t>
      </w:r>
    </w:p>
    <w:p w14:paraId="7C8BCBA1" w14:textId="77777777" w:rsidR="002A0D7D" w:rsidRDefault="002A0D7D" w:rsidP="002A0D7D">
      <w:pPr>
        <w:pStyle w:val="Antrat1"/>
        <w:ind w:left="0" w:right="0"/>
      </w:pPr>
    </w:p>
    <w:p w14:paraId="6F91485E" w14:textId="77777777" w:rsidR="00AE1753" w:rsidRDefault="00AE1753" w:rsidP="002A0D7D">
      <w:pPr>
        <w:jc w:val="center"/>
        <w:rPr>
          <w:b/>
          <w:szCs w:val="24"/>
        </w:rPr>
        <w:sectPr w:rsidR="00AE1753" w:rsidSect="00FE6869">
          <w:pgSz w:w="15840" w:h="12240" w:orient="landscape"/>
          <w:pgMar w:top="1701" w:right="1440" w:bottom="567" w:left="1440" w:header="720" w:footer="720" w:gutter="0"/>
          <w:cols w:space="720"/>
          <w:docGrid w:linePitch="360"/>
        </w:sectPr>
      </w:pPr>
    </w:p>
    <w:p w14:paraId="1A0FDAF9" w14:textId="77777777" w:rsidR="002A0D7D" w:rsidRPr="00BA5F69" w:rsidRDefault="002A0D7D" w:rsidP="002A0D7D">
      <w:pPr>
        <w:jc w:val="center"/>
        <w:rPr>
          <w:b/>
          <w:szCs w:val="24"/>
        </w:rPr>
      </w:pPr>
      <w:r w:rsidRPr="00BA5F69">
        <w:rPr>
          <w:b/>
          <w:szCs w:val="24"/>
        </w:rPr>
        <w:lastRenderedPageBreak/>
        <w:t>Tyrimai atliekami skubos tvarka</w:t>
      </w:r>
    </w:p>
    <w:p w14:paraId="6D50431E" w14:textId="33D1D372" w:rsidR="002A0D7D" w:rsidRPr="00BA5F69" w:rsidRDefault="002A0D7D" w:rsidP="00AE1753">
      <w:pPr>
        <w:widowControl w:val="0"/>
        <w:autoSpaceDE w:val="0"/>
        <w:autoSpaceDN w:val="0"/>
        <w:adjustRightInd w:val="0"/>
        <w:spacing w:line="360" w:lineRule="auto"/>
        <w:ind w:left="426" w:right="158"/>
        <w:jc w:val="right"/>
        <w:rPr>
          <w:b/>
          <w:szCs w:val="24"/>
          <w:lang w:eastAsia="lt-LT" w:bidi="he-IL"/>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lang w:eastAsia="lt-LT" w:bidi="he-IL"/>
        </w:rPr>
        <w:t>2 lentelė</w:t>
      </w:r>
    </w:p>
    <w:tbl>
      <w:tblPr>
        <w:tblW w:w="9913" w:type="dxa"/>
        <w:tblInd w:w="5" w:type="dxa"/>
        <w:tblLayout w:type="fixed"/>
        <w:tblCellMar>
          <w:left w:w="0" w:type="dxa"/>
          <w:right w:w="0" w:type="dxa"/>
        </w:tblCellMar>
        <w:tblLook w:val="0000" w:firstRow="0" w:lastRow="0" w:firstColumn="0" w:lastColumn="0" w:noHBand="0" w:noVBand="0"/>
      </w:tblPr>
      <w:tblGrid>
        <w:gridCol w:w="1124"/>
        <w:gridCol w:w="8789"/>
      </w:tblGrid>
      <w:tr w:rsidR="002A0D7D" w:rsidRPr="00BA5F69" w14:paraId="421CD476" w14:textId="77777777" w:rsidTr="00CF5396">
        <w:trPr>
          <w:trHeight w:hRule="exact" w:val="554"/>
        </w:trPr>
        <w:tc>
          <w:tcPr>
            <w:tcW w:w="1124" w:type="dxa"/>
            <w:tcBorders>
              <w:top w:val="single" w:sz="4" w:space="0" w:color="auto"/>
              <w:left w:val="single" w:sz="4" w:space="0" w:color="auto"/>
              <w:bottom w:val="single" w:sz="4" w:space="0" w:color="auto"/>
              <w:right w:val="single" w:sz="4" w:space="0" w:color="auto"/>
            </w:tcBorders>
          </w:tcPr>
          <w:p w14:paraId="3B2BCCBC" w14:textId="77777777" w:rsidR="002A0D7D" w:rsidRPr="00BA5F69" w:rsidRDefault="002A0D7D" w:rsidP="00CF5396">
            <w:pPr>
              <w:widowControl w:val="0"/>
              <w:autoSpaceDE w:val="0"/>
              <w:autoSpaceDN w:val="0"/>
              <w:adjustRightInd w:val="0"/>
              <w:ind w:left="120"/>
              <w:jc w:val="center"/>
              <w:rPr>
                <w:b/>
                <w:bCs/>
                <w:szCs w:val="24"/>
                <w:lang w:eastAsia="lt-LT" w:bidi="he-IL"/>
              </w:rPr>
            </w:pPr>
            <w:r w:rsidRPr="00BA5F69">
              <w:rPr>
                <w:b/>
                <w:bCs/>
                <w:szCs w:val="24"/>
                <w:lang w:eastAsia="lt-LT" w:bidi="he-IL"/>
              </w:rPr>
              <w:t xml:space="preserve">Eil. </w:t>
            </w:r>
          </w:p>
          <w:p w14:paraId="1A5A256F" w14:textId="77777777" w:rsidR="002A0D7D" w:rsidRPr="00BA5F69" w:rsidRDefault="002A0D7D" w:rsidP="00CF5396">
            <w:pPr>
              <w:widowControl w:val="0"/>
              <w:autoSpaceDE w:val="0"/>
              <w:autoSpaceDN w:val="0"/>
              <w:adjustRightInd w:val="0"/>
              <w:ind w:left="120"/>
              <w:jc w:val="center"/>
              <w:rPr>
                <w:b/>
                <w:bCs/>
                <w:szCs w:val="24"/>
                <w:lang w:eastAsia="lt-LT" w:bidi="he-IL"/>
              </w:rPr>
            </w:pPr>
            <w:r w:rsidRPr="00BA5F69">
              <w:rPr>
                <w:b/>
                <w:bCs/>
                <w:szCs w:val="24"/>
                <w:lang w:eastAsia="lt-LT" w:bidi="he-IL"/>
              </w:rPr>
              <w:t>Nr.</w:t>
            </w:r>
          </w:p>
        </w:tc>
        <w:tc>
          <w:tcPr>
            <w:tcW w:w="8789" w:type="dxa"/>
            <w:tcBorders>
              <w:top w:val="single" w:sz="4" w:space="0" w:color="auto"/>
              <w:left w:val="single" w:sz="4" w:space="0" w:color="auto"/>
              <w:bottom w:val="single" w:sz="4" w:space="0" w:color="auto"/>
              <w:right w:val="single" w:sz="4" w:space="0" w:color="auto"/>
            </w:tcBorders>
            <w:vAlign w:val="center"/>
          </w:tcPr>
          <w:p w14:paraId="0F5AE4B3" w14:textId="77777777" w:rsidR="002A0D7D" w:rsidRPr="00BA5F69" w:rsidRDefault="002A0D7D" w:rsidP="00CF5396">
            <w:pPr>
              <w:widowControl w:val="0"/>
              <w:autoSpaceDE w:val="0"/>
              <w:autoSpaceDN w:val="0"/>
              <w:adjustRightInd w:val="0"/>
              <w:ind w:left="120"/>
              <w:jc w:val="center"/>
              <w:rPr>
                <w:b/>
                <w:bCs/>
                <w:szCs w:val="24"/>
                <w:lang w:eastAsia="lt-LT" w:bidi="he-IL"/>
              </w:rPr>
            </w:pPr>
            <w:r>
              <w:rPr>
                <w:b/>
                <w:bCs/>
                <w:szCs w:val="24"/>
                <w:lang w:eastAsia="lt-LT" w:bidi="he-IL"/>
              </w:rPr>
              <w:t>Tyrimo p</w:t>
            </w:r>
            <w:r w:rsidRPr="00BA5F69">
              <w:rPr>
                <w:b/>
                <w:bCs/>
                <w:szCs w:val="24"/>
                <w:lang w:eastAsia="lt-LT" w:bidi="he-IL"/>
              </w:rPr>
              <w:t>avadinimas</w:t>
            </w:r>
          </w:p>
          <w:p w14:paraId="2D04648C" w14:textId="77777777" w:rsidR="002A0D7D" w:rsidRPr="00BA5F69" w:rsidRDefault="002A0D7D" w:rsidP="00CF5396">
            <w:pPr>
              <w:widowControl w:val="0"/>
              <w:autoSpaceDE w:val="0"/>
              <w:autoSpaceDN w:val="0"/>
              <w:adjustRightInd w:val="0"/>
              <w:ind w:left="120"/>
              <w:jc w:val="center"/>
              <w:rPr>
                <w:b/>
                <w:bCs/>
                <w:szCs w:val="24"/>
                <w:lang w:eastAsia="lt-LT" w:bidi="he-IL"/>
              </w:rPr>
            </w:pPr>
          </w:p>
          <w:p w14:paraId="1C920735" w14:textId="77777777" w:rsidR="002A0D7D" w:rsidRPr="00BA5F69" w:rsidRDefault="002A0D7D" w:rsidP="00CF5396">
            <w:pPr>
              <w:widowControl w:val="0"/>
              <w:autoSpaceDE w:val="0"/>
              <w:autoSpaceDN w:val="0"/>
              <w:adjustRightInd w:val="0"/>
              <w:ind w:left="120"/>
              <w:jc w:val="center"/>
              <w:rPr>
                <w:b/>
                <w:bCs/>
                <w:szCs w:val="24"/>
                <w:lang w:eastAsia="lt-LT" w:bidi="he-IL"/>
              </w:rPr>
            </w:pPr>
          </w:p>
          <w:p w14:paraId="292B4682" w14:textId="77777777" w:rsidR="002A0D7D" w:rsidRPr="00BA5F69" w:rsidRDefault="002A0D7D" w:rsidP="00CF5396">
            <w:pPr>
              <w:widowControl w:val="0"/>
              <w:autoSpaceDE w:val="0"/>
              <w:autoSpaceDN w:val="0"/>
              <w:adjustRightInd w:val="0"/>
              <w:ind w:left="120"/>
              <w:jc w:val="center"/>
              <w:rPr>
                <w:b/>
                <w:bCs/>
                <w:szCs w:val="24"/>
                <w:lang w:eastAsia="lt-LT" w:bidi="he-IL"/>
              </w:rPr>
            </w:pPr>
          </w:p>
          <w:p w14:paraId="7C3CC349" w14:textId="77777777" w:rsidR="002A0D7D" w:rsidRPr="00BA5F69" w:rsidRDefault="002A0D7D" w:rsidP="00CF5396">
            <w:pPr>
              <w:widowControl w:val="0"/>
              <w:autoSpaceDE w:val="0"/>
              <w:autoSpaceDN w:val="0"/>
              <w:adjustRightInd w:val="0"/>
              <w:ind w:left="120"/>
              <w:jc w:val="center"/>
              <w:rPr>
                <w:b/>
                <w:bCs/>
                <w:szCs w:val="24"/>
                <w:lang w:eastAsia="lt-LT" w:bidi="he-IL"/>
              </w:rPr>
            </w:pPr>
          </w:p>
        </w:tc>
      </w:tr>
      <w:tr w:rsidR="00B254CC" w:rsidRPr="00BA5F69" w14:paraId="53C0EDEF" w14:textId="77777777" w:rsidTr="00B254CC">
        <w:trPr>
          <w:trHeight w:hRule="exact" w:val="306"/>
        </w:trPr>
        <w:tc>
          <w:tcPr>
            <w:tcW w:w="1124" w:type="dxa"/>
            <w:tcBorders>
              <w:top w:val="single" w:sz="4" w:space="0" w:color="auto"/>
              <w:left w:val="single" w:sz="4" w:space="0" w:color="auto"/>
              <w:bottom w:val="single" w:sz="4" w:space="0" w:color="auto"/>
              <w:right w:val="single" w:sz="4" w:space="0" w:color="auto"/>
            </w:tcBorders>
          </w:tcPr>
          <w:p w14:paraId="1A0E00D2" w14:textId="77777777" w:rsidR="00B254CC" w:rsidRPr="00BA5F69" w:rsidRDefault="00B254CC" w:rsidP="00CF5396">
            <w:pPr>
              <w:widowControl w:val="0"/>
              <w:autoSpaceDE w:val="0"/>
              <w:autoSpaceDN w:val="0"/>
              <w:adjustRightInd w:val="0"/>
              <w:ind w:left="120"/>
              <w:jc w:val="center"/>
              <w:rPr>
                <w:b/>
                <w:bCs/>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26422CE4" w14:textId="77777777" w:rsidR="00B254CC" w:rsidRDefault="00B254CC" w:rsidP="00CF5396">
            <w:pPr>
              <w:widowControl w:val="0"/>
              <w:autoSpaceDE w:val="0"/>
              <w:autoSpaceDN w:val="0"/>
              <w:adjustRightInd w:val="0"/>
              <w:ind w:left="120"/>
              <w:jc w:val="center"/>
              <w:rPr>
                <w:b/>
                <w:bCs/>
                <w:szCs w:val="24"/>
                <w:lang w:eastAsia="lt-LT" w:bidi="he-IL"/>
              </w:rPr>
            </w:pPr>
          </w:p>
        </w:tc>
      </w:tr>
      <w:tr w:rsidR="002A0D7D" w:rsidRPr="00BA5F69" w14:paraId="05345694"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670F7FF7" w14:textId="77777777" w:rsidR="002A0D7D" w:rsidRPr="00BA5F69" w:rsidRDefault="002A0D7D" w:rsidP="00CF5396">
            <w:pPr>
              <w:pStyle w:val="Sraopastraipa"/>
              <w:widowControl w:val="0"/>
              <w:numPr>
                <w:ilvl w:val="0"/>
                <w:numId w:val="7"/>
              </w:numPr>
              <w:autoSpaceDE w:val="0"/>
              <w:autoSpaceDN w:val="0"/>
              <w:adjustRightInd w:val="0"/>
              <w:jc w:val="center"/>
              <w:rPr>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58AD2369" w14:textId="1E3EAF6A" w:rsidR="002A0D7D" w:rsidRPr="00BA5F69" w:rsidRDefault="008F65DB" w:rsidP="00CF5396">
            <w:pPr>
              <w:widowControl w:val="0"/>
              <w:autoSpaceDE w:val="0"/>
              <w:autoSpaceDN w:val="0"/>
              <w:adjustRightInd w:val="0"/>
              <w:ind w:left="120"/>
              <w:rPr>
                <w:szCs w:val="24"/>
                <w:lang w:eastAsia="lt-LT" w:bidi="he-IL"/>
              </w:rPr>
            </w:pPr>
            <w:r w:rsidRPr="009B596B">
              <w:rPr>
                <w:szCs w:val="24"/>
              </w:rPr>
              <w:t xml:space="preserve">BKT </w:t>
            </w:r>
            <w:r w:rsidR="002A0D7D" w:rsidRPr="00BA5F69">
              <w:rPr>
                <w:szCs w:val="24"/>
                <w:lang w:eastAsia="lt-LT" w:bidi="he-IL"/>
              </w:rPr>
              <w:t xml:space="preserve">Hematologinis kraujo tyrimas automatiniu būdu </w:t>
            </w:r>
          </w:p>
        </w:tc>
      </w:tr>
      <w:tr w:rsidR="002A0D7D" w:rsidRPr="00BA5F69" w14:paraId="3633B67A"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43EA20AA" w14:textId="77777777" w:rsidR="002A0D7D" w:rsidRPr="00BA5F69" w:rsidRDefault="002A0D7D" w:rsidP="00CF5396">
            <w:pPr>
              <w:pStyle w:val="Sraopastraipa"/>
              <w:widowControl w:val="0"/>
              <w:numPr>
                <w:ilvl w:val="0"/>
                <w:numId w:val="7"/>
              </w:numPr>
              <w:autoSpaceDE w:val="0"/>
              <w:autoSpaceDN w:val="0"/>
              <w:adjustRightInd w:val="0"/>
              <w:jc w:val="center"/>
              <w:rPr>
                <w:szCs w:val="24"/>
                <w:lang w:eastAsia="lt-LT" w:bidi="he-IL"/>
              </w:rPr>
            </w:pPr>
          </w:p>
        </w:tc>
        <w:tc>
          <w:tcPr>
            <w:tcW w:w="8789" w:type="dxa"/>
            <w:tcBorders>
              <w:bottom w:val="single" w:sz="4" w:space="0" w:color="auto"/>
              <w:right w:val="single" w:sz="4" w:space="0" w:color="auto"/>
            </w:tcBorders>
            <w:vAlign w:val="center"/>
          </w:tcPr>
          <w:p w14:paraId="07F3FCBE" w14:textId="65DC2563" w:rsidR="002A0D7D" w:rsidRPr="00BA5F69" w:rsidRDefault="002A0D7D" w:rsidP="00CF5396">
            <w:pPr>
              <w:widowControl w:val="0"/>
              <w:autoSpaceDE w:val="0"/>
              <w:autoSpaceDN w:val="0"/>
              <w:adjustRightInd w:val="0"/>
              <w:ind w:left="120"/>
              <w:rPr>
                <w:szCs w:val="24"/>
                <w:lang w:eastAsia="lt-LT" w:bidi="he-IL"/>
              </w:rPr>
            </w:pPr>
            <w:r w:rsidRPr="005A401D">
              <w:rPr>
                <w:szCs w:val="24"/>
              </w:rPr>
              <w:t>ENG Eritrocitų nusėdimo greitis</w:t>
            </w:r>
          </w:p>
        </w:tc>
      </w:tr>
      <w:tr w:rsidR="002A0D7D" w:rsidRPr="00BA5F69" w14:paraId="05C760C7"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78EC3BA9" w14:textId="77777777" w:rsidR="002A0D7D" w:rsidRPr="00BA5F69" w:rsidRDefault="002A0D7D" w:rsidP="00CF5396">
            <w:pPr>
              <w:pStyle w:val="Sraopastraipa"/>
              <w:widowControl w:val="0"/>
              <w:numPr>
                <w:ilvl w:val="0"/>
                <w:numId w:val="7"/>
              </w:numPr>
              <w:autoSpaceDE w:val="0"/>
              <w:autoSpaceDN w:val="0"/>
              <w:adjustRightInd w:val="0"/>
              <w:jc w:val="center"/>
              <w:rPr>
                <w:szCs w:val="24"/>
                <w:lang w:eastAsia="lt-LT" w:bidi="he-IL"/>
              </w:rPr>
            </w:pPr>
          </w:p>
        </w:tc>
        <w:tc>
          <w:tcPr>
            <w:tcW w:w="8789" w:type="dxa"/>
            <w:tcBorders>
              <w:top w:val="single" w:sz="4" w:space="0" w:color="auto"/>
              <w:bottom w:val="single" w:sz="4" w:space="0" w:color="auto"/>
              <w:right w:val="single" w:sz="4" w:space="0" w:color="auto"/>
            </w:tcBorders>
            <w:vAlign w:val="center"/>
          </w:tcPr>
          <w:p w14:paraId="19B9BE54" w14:textId="77777777" w:rsidR="002A0D7D" w:rsidRPr="00BA5F69" w:rsidRDefault="002A0D7D" w:rsidP="00CF5396">
            <w:pPr>
              <w:widowControl w:val="0"/>
              <w:autoSpaceDE w:val="0"/>
              <w:autoSpaceDN w:val="0"/>
              <w:adjustRightInd w:val="0"/>
              <w:ind w:left="120"/>
              <w:rPr>
                <w:szCs w:val="24"/>
                <w:lang w:eastAsia="lt-LT" w:bidi="he-IL"/>
              </w:rPr>
            </w:pPr>
            <w:r w:rsidRPr="005A401D">
              <w:rPr>
                <w:szCs w:val="24"/>
              </w:rPr>
              <w:t xml:space="preserve">CRB C reaktyvus baltymas </w:t>
            </w:r>
          </w:p>
        </w:tc>
      </w:tr>
      <w:tr w:rsidR="00B254CC" w:rsidRPr="00BA5F69" w14:paraId="58931115"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24788FE7" w14:textId="77777777" w:rsidR="00B254CC" w:rsidRPr="00BA5F69" w:rsidRDefault="00B254CC" w:rsidP="00CF5396">
            <w:pPr>
              <w:pStyle w:val="Sraopastraipa"/>
              <w:widowControl w:val="0"/>
              <w:numPr>
                <w:ilvl w:val="0"/>
                <w:numId w:val="7"/>
              </w:numPr>
              <w:autoSpaceDE w:val="0"/>
              <w:autoSpaceDN w:val="0"/>
              <w:adjustRightInd w:val="0"/>
              <w:jc w:val="center"/>
              <w:rPr>
                <w:szCs w:val="24"/>
                <w:lang w:eastAsia="lt-LT" w:bidi="he-IL"/>
              </w:rPr>
            </w:pPr>
          </w:p>
        </w:tc>
        <w:tc>
          <w:tcPr>
            <w:tcW w:w="8789" w:type="dxa"/>
            <w:tcBorders>
              <w:top w:val="single" w:sz="4" w:space="0" w:color="auto"/>
              <w:bottom w:val="single" w:sz="4" w:space="0" w:color="auto"/>
              <w:right w:val="single" w:sz="4" w:space="0" w:color="auto"/>
            </w:tcBorders>
            <w:vAlign w:val="center"/>
          </w:tcPr>
          <w:p w14:paraId="403551E2" w14:textId="16923F8A" w:rsidR="00B254CC" w:rsidRPr="005A401D" w:rsidRDefault="008F65DB" w:rsidP="00CF5396">
            <w:pPr>
              <w:widowControl w:val="0"/>
              <w:autoSpaceDE w:val="0"/>
              <w:autoSpaceDN w:val="0"/>
              <w:adjustRightInd w:val="0"/>
              <w:ind w:left="120"/>
              <w:rPr>
                <w:szCs w:val="24"/>
              </w:rPr>
            </w:pPr>
            <w:r>
              <w:rPr>
                <w:szCs w:val="24"/>
                <w:lang w:eastAsia="lt-LT" w:bidi="he-IL"/>
              </w:rPr>
              <w:t xml:space="preserve">BŠT </w:t>
            </w:r>
            <w:r w:rsidR="00B254CC" w:rsidRPr="00BA5F69">
              <w:rPr>
                <w:szCs w:val="24"/>
                <w:lang w:eastAsia="lt-LT" w:bidi="he-IL"/>
              </w:rPr>
              <w:t>Bendras šlapimo tyrimas</w:t>
            </w:r>
          </w:p>
        </w:tc>
      </w:tr>
      <w:tr w:rsidR="002A0D7D" w:rsidRPr="00BA5F69" w14:paraId="62B068FB"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4CD877FA" w14:textId="77777777" w:rsidR="002A0D7D" w:rsidRPr="00BA5F69" w:rsidRDefault="002A0D7D" w:rsidP="00CF5396">
            <w:pPr>
              <w:pStyle w:val="Sraopastraipa"/>
              <w:widowControl w:val="0"/>
              <w:numPr>
                <w:ilvl w:val="0"/>
                <w:numId w:val="7"/>
              </w:numPr>
              <w:autoSpaceDE w:val="0"/>
              <w:autoSpaceDN w:val="0"/>
              <w:adjustRightInd w:val="0"/>
              <w:jc w:val="center"/>
              <w:rPr>
                <w:szCs w:val="24"/>
                <w:lang w:eastAsia="lt-LT" w:bidi="he-IL"/>
              </w:rPr>
            </w:pPr>
          </w:p>
        </w:tc>
        <w:tc>
          <w:tcPr>
            <w:tcW w:w="8789" w:type="dxa"/>
            <w:tcBorders>
              <w:top w:val="single" w:sz="4" w:space="0" w:color="auto"/>
              <w:bottom w:val="single" w:sz="4" w:space="0" w:color="auto"/>
              <w:right w:val="single" w:sz="4" w:space="0" w:color="auto"/>
            </w:tcBorders>
            <w:vAlign w:val="center"/>
          </w:tcPr>
          <w:p w14:paraId="277F88D0" w14:textId="77777777" w:rsidR="002A0D7D" w:rsidRPr="00BA5F69" w:rsidRDefault="002A0D7D" w:rsidP="00CF5396">
            <w:pPr>
              <w:widowControl w:val="0"/>
              <w:autoSpaceDE w:val="0"/>
              <w:autoSpaceDN w:val="0"/>
              <w:adjustRightInd w:val="0"/>
              <w:ind w:left="120"/>
              <w:rPr>
                <w:szCs w:val="24"/>
                <w:lang w:eastAsia="lt-LT" w:bidi="he-IL"/>
              </w:rPr>
            </w:pPr>
            <w:r w:rsidRPr="005A401D">
              <w:rPr>
                <w:szCs w:val="24"/>
              </w:rPr>
              <w:t xml:space="preserve">K Kalis </w:t>
            </w:r>
          </w:p>
        </w:tc>
      </w:tr>
      <w:tr w:rsidR="002A0D7D" w:rsidRPr="00BA5F69" w14:paraId="56665AA6"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24B841B9" w14:textId="77777777" w:rsidR="002A0D7D" w:rsidRPr="00BA5F69" w:rsidRDefault="002A0D7D" w:rsidP="00CF5396">
            <w:pPr>
              <w:pStyle w:val="Sraopastraipa"/>
              <w:widowControl w:val="0"/>
              <w:numPr>
                <w:ilvl w:val="0"/>
                <w:numId w:val="7"/>
              </w:numPr>
              <w:autoSpaceDE w:val="0"/>
              <w:autoSpaceDN w:val="0"/>
              <w:adjustRightInd w:val="0"/>
              <w:jc w:val="center"/>
              <w:rPr>
                <w:szCs w:val="24"/>
                <w:lang w:eastAsia="lt-LT" w:bidi="he-IL"/>
              </w:rPr>
            </w:pPr>
          </w:p>
        </w:tc>
        <w:tc>
          <w:tcPr>
            <w:tcW w:w="8789" w:type="dxa"/>
            <w:tcBorders>
              <w:top w:val="single" w:sz="4" w:space="0" w:color="auto"/>
              <w:bottom w:val="single" w:sz="4" w:space="0" w:color="auto"/>
              <w:right w:val="single" w:sz="4" w:space="0" w:color="auto"/>
            </w:tcBorders>
            <w:vAlign w:val="center"/>
          </w:tcPr>
          <w:p w14:paraId="4BBE1632" w14:textId="77777777" w:rsidR="002A0D7D" w:rsidRPr="00BA5F69" w:rsidRDefault="002A0D7D" w:rsidP="00CF5396">
            <w:pPr>
              <w:widowControl w:val="0"/>
              <w:autoSpaceDE w:val="0"/>
              <w:autoSpaceDN w:val="0"/>
              <w:adjustRightInd w:val="0"/>
              <w:ind w:left="120"/>
              <w:rPr>
                <w:szCs w:val="24"/>
                <w:lang w:eastAsia="lt-LT" w:bidi="he-IL"/>
              </w:rPr>
            </w:pPr>
            <w:r w:rsidRPr="005A401D">
              <w:rPr>
                <w:szCs w:val="24"/>
              </w:rPr>
              <w:t xml:space="preserve">Na Natris </w:t>
            </w:r>
          </w:p>
        </w:tc>
      </w:tr>
      <w:tr w:rsidR="002A0D7D" w:rsidRPr="00BA5F69" w14:paraId="34AC1E31"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2FB06E05" w14:textId="77777777" w:rsidR="002A0D7D" w:rsidRPr="00BA5F69" w:rsidRDefault="002A0D7D" w:rsidP="00CF5396">
            <w:pPr>
              <w:pStyle w:val="Sraopastraipa"/>
              <w:widowControl w:val="0"/>
              <w:numPr>
                <w:ilvl w:val="0"/>
                <w:numId w:val="7"/>
              </w:numPr>
              <w:autoSpaceDE w:val="0"/>
              <w:autoSpaceDN w:val="0"/>
              <w:adjustRightInd w:val="0"/>
              <w:jc w:val="center"/>
              <w:rPr>
                <w:szCs w:val="24"/>
                <w:lang w:eastAsia="lt-LT" w:bidi="he-IL"/>
              </w:rPr>
            </w:pPr>
          </w:p>
        </w:tc>
        <w:tc>
          <w:tcPr>
            <w:tcW w:w="8789" w:type="dxa"/>
            <w:tcBorders>
              <w:top w:val="single" w:sz="4" w:space="0" w:color="auto"/>
              <w:right w:val="single" w:sz="4" w:space="0" w:color="auto"/>
            </w:tcBorders>
            <w:vAlign w:val="center"/>
          </w:tcPr>
          <w:p w14:paraId="1E7975E2" w14:textId="77777777" w:rsidR="002A0D7D" w:rsidRPr="00BA5F69" w:rsidRDefault="002A0D7D" w:rsidP="00CF5396">
            <w:pPr>
              <w:widowControl w:val="0"/>
              <w:autoSpaceDE w:val="0"/>
              <w:autoSpaceDN w:val="0"/>
              <w:adjustRightInd w:val="0"/>
              <w:ind w:left="120"/>
              <w:rPr>
                <w:szCs w:val="24"/>
                <w:lang w:eastAsia="lt-LT" w:bidi="he-IL"/>
              </w:rPr>
            </w:pPr>
            <w:r w:rsidRPr="005A401D">
              <w:rPr>
                <w:szCs w:val="24"/>
              </w:rPr>
              <w:t xml:space="preserve">CREA Kreatininas </w:t>
            </w:r>
          </w:p>
        </w:tc>
      </w:tr>
      <w:tr w:rsidR="002A0D7D" w:rsidRPr="00BA5F69" w14:paraId="0B3DC7EC"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4A0F1564" w14:textId="77777777" w:rsidR="002A0D7D" w:rsidRPr="00BA5F69" w:rsidRDefault="002A0D7D" w:rsidP="00CF5396">
            <w:pPr>
              <w:pStyle w:val="Sraopastraipa"/>
              <w:widowControl w:val="0"/>
              <w:numPr>
                <w:ilvl w:val="0"/>
                <w:numId w:val="7"/>
              </w:numPr>
              <w:autoSpaceDE w:val="0"/>
              <w:autoSpaceDN w:val="0"/>
              <w:adjustRightInd w:val="0"/>
              <w:jc w:val="center"/>
              <w:rPr>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3FB48421" w14:textId="3E9D8C99" w:rsidR="002A0D7D" w:rsidRPr="00BA5F69" w:rsidRDefault="002A0D7D" w:rsidP="00CF5396">
            <w:pPr>
              <w:widowControl w:val="0"/>
              <w:autoSpaceDE w:val="0"/>
              <w:autoSpaceDN w:val="0"/>
              <w:adjustRightInd w:val="0"/>
              <w:ind w:left="120"/>
              <w:rPr>
                <w:szCs w:val="24"/>
                <w:lang w:eastAsia="lt-LT" w:bidi="he-IL"/>
              </w:rPr>
            </w:pPr>
            <w:r w:rsidRPr="00534161">
              <w:rPr>
                <w:szCs w:val="24"/>
                <w:lang w:eastAsia="lt-LT" w:bidi="he-IL"/>
              </w:rPr>
              <w:t xml:space="preserve">GLU </w:t>
            </w:r>
            <w:r w:rsidRPr="00BA5F69">
              <w:rPr>
                <w:szCs w:val="24"/>
                <w:lang w:eastAsia="lt-LT" w:bidi="he-IL"/>
              </w:rPr>
              <w:t xml:space="preserve">Gliukozė </w:t>
            </w:r>
            <w:r w:rsidR="00DC7F42">
              <w:rPr>
                <w:szCs w:val="24"/>
                <w:lang w:eastAsia="lt-LT" w:bidi="he-IL"/>
              </w:rPr>
              <w:t>(plazmoje ir serume)</w:t>
            </w:r>
          </w:p>
        </w:tc>
      </w:tr>
      <w:tr w:rsidR="002A0D7D" w:rsidRPr="00BA5F69" w14:paraId="3C2D70A4"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5C2B6BB8" w14:textId="77777777" w:rsidR="002A0D7D" w:rsidRPr="00BA5F69" w:rsidRDefault="002A0D7D" w:rsidP="00CF5396">
            <w:pPr>
              <w:pStyle w:val="Sraopastraipa"/>
              <w:numPr>
                <w:ilvl w:val="0"/>
                <w:numId w:val="7"/>
              </w:numPr>
              <w:jc w:val="center"/>
              <w:rPr>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08D05A86" w14:textId="0D3DFD37" w:rsidR="002A0D7D" w:rsidRPr="00BA5F69" w:rsidRDefault="008F65DB" w:rsidP="00CF5396">
            <w:pPr>
              <w:ind w:left="120"/>
              <w:rPr>
                <w:szCs w:val="24"/>
                <w:lang w:eastAsia="lt-LT" w:bidi="he-IL"/>
              </w:rPr>
            </w:pPr>
            <w:r w:rsidRPr="009B596B">
              <w:rPr>
                <w:szCs w:val="24"/>
              </w:rPr>
              <w:t>ALAT Alanininė transferazė</w:t>
            </w:r>
          </w:p>
        </w:tc>
      </w:tr>
      <w:tr w:rsidR="002A0D7D" w:rsidRPr="00BA5F69" w14:paraId="769C14A1"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364712A1" w14:textId="77777777" w:rsidR="002A0D7D" w:rsidRPr="00BA5F69" w:rsidRDefault="002A0D7D" w:rsidP="00CF5396">
            <w:pPr>
              <w:pStyle w:val="Sraopastraipa"/>
              <w:numPr>
                <w:ilvl w:val="0"/>
                <w:numId w:val="7"/>
              </w:numPr>
              <w:jc w:val="center"/>
              <w:rPr>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5FA2762A" w14:textId="17D7CED6" w:rsidR="002A0D7D" w:rsidRPr="00BA5F69" w:rsidRDefault="008F65DB" w:rsidP="00CF5396">
            <w:pPr>
              <w:ind w:left="120"/>
              <w:rPr>
                <w:szCs w:val="24"/>
                <w:lang w:eastAsia="lt-LT" w:bidi="he-IL"/>
              </w:rPr>
            </w:pPr>
            <w:r w:rsidRPr="009B596B">
              <w:rPr>
                <w:szCs w:val="24"/>
              </w:rPr>
              <w:t>ASAT Asparagininė transferazė</w:t>
            </w:r>
          </w:p>
        </w:tc>
      </w:tr>
      <w:tr w:rsidR="002A0D7D" w:rsidRPr="00BA5F69" w14:paraId="47012289"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5CD0497D" w14:textId="77777777" w:rsidR="002A0D7D" w:rsidRPr="00BA5F69" w:rsidRDefault="002A0D7D" w:rsidP="00CF5396">
            <w:pPr>
              <w:pStyle w:val="Sraopastraipa"/>
              <w:numPr>
                <w:ilvl w:val="0"/>
                <w:numId w:val="7"/>
              </w:numPr>
              <w:jc w:val="center"/>
              <w:rPr>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3DA03AEB" w14:textId="1003925F" w:rsidR="002A0D7D" w:rsidRPr="00BA5F69" w:rsidRDefault="008F65DB" w:rsidP="00CF5396">
            <w:pPr>
              <w:ind w:left="120"/>
              <w:rPr>
                <w:szCs w:val="24"/>
                <w:lang w:eastAsia="lt-LT" w:bidi="he-IL"/>
              </w:rPr>
            </w:pPr>
            <w:r w:rsidRPr="009B596B">
              <w:rPr>
                <w:szCs w:val="24"/>
              </w:rPr>
              <w:t>ALP Šarminė fosfatazė</w:t>
            </w:r>
          </w:p>
        </w:tc>
      </w:tr>
      <w:tr w:rsidR="002A0D7D" w:rsidRPr="00BA5F69" w14:paraId="0C8849D5"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1196C175" w14:textId="77777777" w:rsidR="002A0D7D" w:rsidRPr="00BA5F69" w:rsidRDefault="002A0D7D" w:rsidP="00CF5396">
            <w:pPr>
              <w:pStyle w:val="Sraopastraipa"/>
              <w:numPr>
                <w:ilvl w:val="0"/>
                <w:numId w:val="7"/>
              </w:numPr>
              <w:jc w:val="center"/>
              <w:rPr>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5F885741" w14:textId="1A38430D" w:rsidR="002A0D7D" w:rsidRPr="00BA5F69" w:rsidRDefault="00D05F51" w:rsidP="00CF5396">
            <w:pPr>
              <w:ind w:left="120"/>
              <w:rPr>
                <w:szCs w:val="24"/>
                <w:lang w:eastAsia="lt-LT" w:bidi="he-IL"/>
              </w:rPr>
            </w:pPr>
            <w:r w:rsidRPr="009B596B">
              <w:rPr>
                <w:szCs w:val="24"/>
              </w:rPr>
              <w:t>PT/INR Protrombino aktyvumas</w:t>
            </w:r>
          </w:p>
        </w:tc>
      </w:tr>
      <w:tr w:rsidR="00B254CC" w:rsidRPr="00BA5F69" w14:paraId="06DE9722"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63853576" w14:textId="77777777" w:rsidR="00B254CC" w:rsidRPr="00BA5F69" w:rsidRDefault="00B254CC" w:rsidP="00B254CC">
            <w:pPr>
              <w:pStyle w:val="Sraopastraipa"/>
              <w:numPr>
                <w:ilvl w:val="0"/>
                <w:numId w:val="7"/>
              </w:numPr>
              <w:jc w:val="center"/>
              <w:rPr>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50171E57" w14:textId="57D1E836" w:rsidR="00B254CC" w:rsidRPr="00BA5F69" w:rsidRDefault="00D05F51" w:rsidP="00B254CC">
            <w:pPr>
              <w:ind w:left="120"/>
              <w:rPr>
                <w:szCs w:val="24"/>
                <w:lang w:eastAsia="lt-LT" w:bidi="he-IL"/>
              </w:rPr>
            </w:pPr>
            <w:r w:rsidRPr="009B596B">
              <w:rPr>
                <w:szCs w:val="24"/>
              </w:rPr>
              <w:t>ABO+RhD Kraujo grupė ir rezus faktorius</w:t>
            </w:r>
          </w:p>
          <w:p w14:paraId="0860DBD8" w14:textId="21F3CE51" w:rsidR="00B254CC" w:rsidRPr="00BA5F69" w:rsidRDefault="00B254CC" w:rsidP="00B254CC">
            <w:pPr>
              <w:ind w:left="120"/>
              <w:rPr>
                <w:szCs w:val="24"/>
                <w:lang w:eastAsia="lt-LT" w:bidi="he-IL"/>
              </w:rPr>
            </w:pPr>
            <w:r w:rsidRPr="00BA5F69">
              <w:rPr>
                <w:szCs w:val="24"/>
                <w:lang w:eastAsia="lt-LT" w:bidi="he-IL"/>
              </w:rPr>
              <w:t>nustat nustatymas</w:t>
            </w:r>
          </w:p>
        </w:tc>
      </w:tr>
      <w:tr w:rsidR="00B254CC" w:rsidRPr="00BA5F69" w14:paraId="01D3502D"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2458A688" w14:textId="77777777" w:rsidR="00B254CC" w:rsidRPr="00BA5F69" w:rsidRDefault="00B254CC" w:rsidP="00B254CC">
            <w:pPr>
              <w:pStyle w:val="Sraopastraipa"/>
              <w:numPr>
                <w:ilvl w:val="0"/>
                <w:numId w:val="7"/>
              </w:numPr>
              <w:jc w:val="center"/>
              <w:rPr>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31C8DD01" w14:textId="09D32D0C" w:rsidR="00B254CC" w:rsidRPr="00BA5F69" w:rsidRDefault="00D05F51" w:rsidP="00B254CC">
            <w:pPr>
              <w:ind w:left="120"/>
              <w:rPr>
                <w:szCs w:val="24"/>
                <w:lang w:eastAsia="lt-LT" w:bidi="he-IL"/>
              </w:rPr>
            </w:pPr>
            <w:r w:rsidRPr="009B596B">
              <w:rPr>
                <w:szCs w:val="24"/>
              </w:rPr>
              <w:t>TBIL Bilirubinas (bendras)</w:t>
            </w:r>
          </w:p>
        </w:tc>
      </w:tr>
      <w:tr w:rsidR="00B254CC" w:rsidRPr="00BA5F69" w14:paraId="69138379" w14:textId="77777777" w:rsidTr="00CF5396">
        <w:trPr>
          <w:trHeight w:hRule="exact" w:val="278"/>
        </w:trPr>
        <w:tc>
          <w:tcPr>
            <w:tcW w:w="1124" w:type="dxa"/>
            <w:tcBorders>
              <w:top w:val="single" w:sz="4" w:space="0" w:color="auto"/>
              <w:left w:val="single" w:sz="4" w:space="0" w:color="auto"/>
              <w:bottom w:val="single" w:sz="4" w:space="0" w:color="auto"/>
              <w:right w:val="single" w:sz="4" w:space="0" w:color="auto"/>
            </w:tcBorders>
          </w:tcPr>
          <w:p w14:paraId="22B7758A" w14:textId="77777777" w:rsidR="00B254CC" w:rsidRPr="00BA5F69" w:rsidRDefault="00B254CC" w:rsidP="00B254CC">
            <w:pPr>
              <w:pStyle w:val="Sraopastraipa"/>
              <w:numPr>
                <w:ilvl w:val="0"/>
                <w:numId w:val="7"/>
              </w:numPr>
              <w:jc w:val="center"/>
              <w:rPr>
                <w:szCs w:val="24"/>
                <w:lang w:eastAsia="lt-LT" w:bidi="he-IL"/>
              </w:rPr>
            </w:pPr>
          </w:p>
        </w:tc>
        <w:tc>
          <w:tcPr>
            <w:tcW w:w="8789" w:type="dxa"/>
            <w:tcBorders>
              <w:top w:val="single" w:sz="4" w:space="0" w:color="auto"/>
              <w:left w:val="single" w:sz="4" w:space="0" w:color="auto"/>
              <w:bottom w:val="single" w:sz="4" w:space="0" w:color="auto"/>
              <w:right w:val="single" w:sz="4" w:space="0" w:color="auto"/>
            </w:tcBorders>
            <w:vAlign w:val="center"/>
          </w:tcPr>
          <w:p w14:paraId="7324E288" w14:textId="39FAE6C8" w:rsidR="00B254CC" w:rsidRPr="00BA5F69" w:rsidRDefault="00D05F51" w:rsidP="00B254CC">
            <w:pPr>
              <w:ind w:left="120"/>
              <w:rPr>
                <w:szCs w:val="24"/>
                <w:lang w:eastAsia="lt-LT" w:bidi="he-IL"/>
              </w:rPr>
            </w:pPr>
            <w:r w:rsidRPr="009B596B">
              <w:rPr>
                <w:szCs w:val="24"/>
              </w:rPr>
              <w:t>ADTL Tromboplastino laikas</w:t>
            </w:r>
          </w:p>
        </w:tc>
      </w:tr>
    </w:tbl>
    <w:p w14:paraId="2FAAB917" w14:textId="77777777" w:rsidR="004D464A" w:rsidRDefault="004D464A" w:rsidP="002A0D7D">
      <w:pPr>
        <w:widowControl w:val="0"/>
        <w:autoSpaceDE w:val="0"/>
        <w:autoSpaceDN w:val="0"/>
        <w:adjustRightInd w:val="0"/>
        <w:ind w:right="6"/>
        <w:rPr>
          <w:szCs w:val="24"/>
          <w:lang w:eastAsia="lt-LT" w:bidi="he-IL"/>
        </w:rPr>
      </w:pPr>
    </w:p>
    <w:p w14:paraId="5553619A" w14:textId="77777777" w:rsidR="004D464A" w:rsidRDefault="004D464A" w:rsidP="004D464A">
      <w:pPr>
        <w:widowControl w:val="0"/>
        <w:autoSpaceDE w:val="0"/>
        <w:autoSpaceDN w:val="0"/>
        <w:adjustRightInd w:val="0"/>
        <w:ind w:left="0" w:right="6" w:firstLine="720"/>
        <w:jc w:val="right"/>
        <w:rPr>
          <w:szCs w:val="24"/>
          <w:lang w:eastAsia="lt-LT" w:bidi="he-IL"/>
        </w:rPr>
      </w:pPr>
    </w:p>
    <w:p w14:paraId="376BFED9" w14:textId="77777777" w:rsidR="004D464A" w:rsidRDefault="004D464A" w:rsidP="004D464A">
      <w:pPr>
        <w:widowControl w:val="0"/>
        <w:autoSpaceDE w:val="0"/>
        <w:autoSpaceDN w:val="0"/>
        <w:adjustRightInd w:val="0"/>
        <w:ind w:left="0" w:right="6" w:firstLine="720"/>
        <w:jc w:val="right"/>
        <w:rPr>
          <w:szCs w:val="24"/>
          <w:lang w:eastAsia="lt-LT" w:bidi="he-IL"/>
        </w:rPr>
      </w:pPr>
    </w:p>
    <w:p w14:paraId="227E77AF" w14:textId="546639EC" w:rsidR="00186AEF" w:rsidRPr="002A0D7D" w:rsidRDefault="005778D2" w:rsidP="002A0D7D">
      <w:pPr>
        <w:ind w:left="0"/>
        <w:jc w:val="center"/>
      </w:pPr>
      <w:r>
        <w:rPr>
          <w:b/>
          <w:bCs/>
          <w:szCs w:val="24"/>
          <w:lang w:eastAsia="lt-LT" w:bidi="he-IL"/>
        </w:rPr>
        <w:t>__________________________________</w:t>
      </w:r>
      <w:bookmarkStart w:id="2" w:name="_Hlk138759420"/>
    </w:p>
    <w:p w14:paraId="5C98134A" w14:textId="77777777" w:rsidR="00CF45A2" w:rsidRDefault="00CF45A2" w:rsidP="002A0D7D">
      <w:pPr>
        <w:widowControl w:val="0"/>
        <w:autoSpaceDE w:val="0"/>
        <w:autoSpaceDN w:val="0"/>
        <w:adjustRightInd w:val="0"/>
        <w:ind w:left="0" w:right="6"/>
        <w:rPr>
          <w:szCs w:val="24"/>
          <w:lang w:eastAsia="lt-LT" w:bidi="he-IL"/>
        </w:rPr>
      </w:pPr>
    </w:p>
    <w:p w14:paraId="709F8038" w14:textId="77777777" w:rsidR="002A0D7D" w:rsidRDefault="002A0D7D" w:rsidP="002A0D7D">
      <w:pPr>
        <w:widowControl w:val="0"/>
        <w:autoSpaceDE w:val="0"/>
        <w:autoSpaceDN w:val="0"/>
        <w:adjustRightInd w:val="0"/>
        <w:ind w:left="0" w:right="6"/>
        <w:rPr>
          <w:szCs w:val="24"/>
          <w:lang w:eastAsia="lt-LT" w:bidi="he-IL"/>
        </w:rPr>
      </w:pPr>
    </w:p>
    <w:p w14:paraId="4D32C3EA" w14:textId="77777777" w:rsidR="002A0D7D" w:rsidRDefault="002A0D7D" w:rsidP="002A0D7D">
      <w:pPr>
        <w:widowControl w:val="0"/>
        <w:autoSpaceDE w:val="0"/>
        <w:autoSpaceDN w:val="0"/>
        <w:adjustRightInd w:val="0"/>
        <w:ind w:left="0" w:right="6"/>
        <w:rPr>
          <w:szCs w:val="24"/>
          <w:lang w:eastAsia="lt-LT" w:bidi="he-IL"/>
        </w:rPr>
      </w:pPr>
    </w:p>
    <w:p w14:paraId="2C5A110C" w14:textId="77777777" w:rsidR="002A0D7D" w:rsidRDefault="002A0D7D" w:rsidP="002A0D7D">
      <w:pPr>
        <w:widowControl w:val="0"/>
        <w:autoSpaceDE w:val="0"/>
        <w:autoSpaceDN w:val="0"/>
        <w:adjustRightInd w:val="0"/>
        <w:ind w:left="0" w:right="6"/>
        <w:rPr>
          <w:szCs w:val="24"/>
          <w:lang w:eastAsia="lt-LT" w:bidi="he-IL"/>
        </w:rPr>
      </w:pPr>
    </w:p>
    <w:p w14:paraId="1C0180B2" w14:textId="77777777" w:rsidR="002A0D7D" w:rsidRDefault="002A0D7D" w:rsidP="002A0D7D">
      <w:pPr>
        <w:widowControl w:val="0"/>
        <w:autoSpaceDE w:val="0"/>
        <w:autoSpaceDN w:val="0"/>
        <w:adjustRightInd w:val="0"/>
        <w:ind w:left="0" w:right="6"/>
        <w:rPr>
          <w:szCs w:val="24"/>
          <w:lang w:eastAsia="lt-LT" w:bidi="he-IL"/>
        </w:rPr>
      </w:pPr>
    </w:p>
    <w:p w14:paraId="68A9BE1F" w14:textId="77777777" w:rsidR="002A0D7D" w:rsidRDefault="002A0D7D" w:rsidP="002A0D7D">
      <w:pPr>
        <w:widowControl w:val="0"/>
        <w:autoSpaceDE w:val="0"/>
        <w:autoSpaceDN w:val="0"/>
        <w:adjustRightInd w:val="0"/>
        <w:ind w:left="0" w:right="6"/>
        <w:rPr>
          <w:szCs w:val="24"/>
          <w:lang w:eastAsia="lt-LT" w:bidi="he-IL"/>
        </w:rPr>
      </w:pPr>
    </w:p>
    <w:p w14:paraId="4A75EC36" w14:textId="77777777" w:rsidR="002A0D7D" w:rsidRDefault="002A0D7D" w:rsidP="002A0D7D">
      <w:pPr>
        <w:widowControl w:val="0"/>
        <w:autoSpaceDE w:val="0"/>
        <w:autoSpaceDN w:val="0"/>
        <w:adjustRightInd w:val="0"/>
        <w:ind w:left="0" w:right="6"/>
        <w:rPr>
          <w:szCs w:val="24"/>
          <w:lang w:eastAsia="lt-LT" w:bidi="he-IL"/>
        </w:rPr>
      </w:pPr>
    </w:p>
    <w:p w14:paraId="255849F0" w14:textId="77777777" w:rsidR="002A0D7D" w:rsidRDefault="002A0D7D" w:rsidP="002A0D7D">
      <w:pPr>
        <w:widowControl w:val="0"/>
        <w:autoSpaceDE w:val="0"/>
        <w:autoSpaceDN w:val="0"/>
        <w:adjustRightInd w:val="0"/>
        <w:ind w:left="0" w:right="6"/>
        <w:rPr>
          <w:szCs w:val="24"/>
          <w:lang w:eastAsia="lt-LT" w:bidi="he-IL"/>
        </w:rPr>
      </w:pPr>
    </w:p>
    <w:p w14:paraId="316AE333" w14:textId="77777777" w:rsidR="002A0D7D" w:rsidRDefault="002A0D7D" w:rsidP="002A0D7D">
      <w:pPr>
        <w:widowControl w:val="0"/>
        <w:autoSpaceDE w:val="0"/>
        <w:autoSpaceDN w:val="0"/>
        <w:adjustRightInd w:val="0"/>
        <w:ind w:left="0" w:right="6"/>
        <w:rPr>
          <w:szCs w:val="24"/>
          <w:lang w:eastAsia="lt-LT" w:bidi="he-IL"/>
        </w:rPr>
      </w:pPr>
    </w:p>
    <w:p w14:paraId="0E8D76CA" w14:textId="77777777" w:rsidR="002A0D7D" w:rsidRDefault="002A0D7D" w:rsidP="002A0D7D">
      <w:pPr>
        <w:widowControl w:val="0"/>
        <w:autoSpaceDE w:val="0"/>
        <w:autoSpaceDN w:val="0"/>
        <w:adjustRightInd w:val="0"/>
        <w:ind w:left="0" w:right="6"/>
        <w:rPr>
          <w:szCs w:val="24"/>
          <w:lang w:eastAsia="lt-LT" w:bidi="he-IL"/>
        </w:rPr>
      </w:pPr>
    </w:p>
    <w:p w14:paraId="0B7B7D5F" w14:textId="77777777" w:rsidR="00AE1753" w:rsidRDefault="00AE1753">
      <w:pPr>
        <w:spacing w:after="160" w:line="259" w:lineRule="auto"/>
        <w:ind w:left="0"/>
        <w:jc w:val="left"/>
        <w:rPr>
          <w:szCs w:val="24"/>
          <w:lang w:eastAsia="lt-LT" w:bidi="he-IL"/>
        </w:rPr>
      </w:pPr>
      <w:r>
        <w:rPr>
          <w:szCs w:val="24"/>
          <w:lang w:eastAsia="lt-LT" w:bidi="he-IL"/>
        </w:rPr>
        <w:br w:type="page"/>
      </w:r>
    </w:p>
    <w:p w14:paraId="1026E794" w14:textId="095B37E2" w:rsidR="004D464A" w:rsidRDefault="004D464A" w:rsidP="004D464A">
      <w:pPr>
        <w:widowControl w:val="0"/>
        <w:autoSpaceDE w:val="0"/>
        <w:autoSpaceDN w:val="0"/>
        <w:adjustRightInd w:val="0"/>
        <w:ind w:left="0" w:right="6" w:firstLine="720"/>
        <w:jc w:val="right"/>
        <w:rPr>
          <w:szCs w:val="24"/>
          <w:lang w:eastAsia="lt-LT" w:bidi="he-IL"/>
        </w:rPr>
      </w:pPr>
      <w:r w:rsidRPr="004D464A">
        <w:rPr>
          <w:szCs w:val="24"/>
          <w:lang w:eastAsia="lt-LT" w:bidi="he-IL"/>
        </w:rPr>
        <w:lastRenderedPageBreak/>
        <w:t xml:space="preserve">Techninės specifikacijos </w:t>
      </w:r>
      <w:r>
        <w:rPr>
          <w:szCs w:val="24"/>
          <w:lang w:eastAsia="lt-LT" w:bidi="he-IL"/>
        </w:rPr>
        <w:t>2</w:t>
      </w:r>
      <w:r w:rsidRPr="004D464A">
        <w:rPr>
          <w:szCs w:val="24"/>
          <w:lang w:eastAsia="lt-LT" w:bidi="he-IL"/>
        </w:rPr>
        <w:t xml:space="preserve"> priedas</w:t>
      </w:r>
    </w:p>
    <w:p w14:paraId="149B2654" w14:textId="337772AC" w:rsidR="003D6A12" w:rsidRDefault="003D6A12" w:rsidP="004D464A">
      <w:pPr>
        <w:widowControl w:val="0"/>
        <w:autoSpaceDE w:val="0"/>
        <w:autoSpaceDN w:val="0"/>
        <w:adjustRightInd w:val="0"/>
        <w:ind w:left="0" w:right="6" w:firstLine="720"/>
        <w:jc w:val="right"/>
        <w:rPr>
          <w:szCs w:val="24"/>
          <w:lang w:eastAsia="lt-LT" w:bidi="he-IL"/>
        </w:rPr>
      </w:pPr>
      <w:r>
        <w:rPr>
          <w:szCs w:val="24"/>
          <w:lang w:eastAsia="lt-LT" w:bidi="he-IL"/>
        </w:rPr>
        <w:t>Sutarties 3 priedas</w:t>
      </w:r>
    </w:p>
    <w:p w14:paraId="5AFF532E" w14:textId="77777777" w:rsidR="004D464A" w:rsidRDefault="004D464A" w:rsidP="0056175D">
      <w:pPr>
        <w:ind w:left="0"/>
        <w:jc w:val="center"/>
        <w:rPr>
          <w:b/>
        </w:rPr>
      </w:pPr>
    </w:p>
    <w:p w14:paraId="72BD1A2F" w14:textId="0E8D3A39" w:rsidR="0056175D" w:rsidRPr="00E134AC" w:rsidRDefault="0056175D" w:rsidP="0056175D">
      <w:pPr>
        <w:ind w:left="0"/>
        <w:jc w:val="center"/>
        <w:rPr>
          <w:b/>
        </w:rPr>
      </w:pPr>
      <w:r w:rsidRPr="00E134AC">
        <w:rPr>
          <w:b/>
        </w:rPr>
        <w:t>NEKILNOJAMOJO TURTO NUOMOS PAVYZDINĖ SUTARTI</w:t>
      </w:r>
      <w:r w:rsidRPr="00E134AC">
        <w:rPr>
          <w:b/>
          <w:iCs/>
        </w:rPr>
        <w:t>S</w:t>
      </w:r>
    </w:p>
    <w:p w14:paraId="5BA275C8" w14:textId="77777777" w:rsidR="0056175D" w:rsidRPr="00E134AC" w:rsidRDefault="0056175D" w:rsidP="0056175D">
      <w:pPr>
        <w:ind w:left="0"/>
        <w:jc w:val="center"/>
      </w:pPr>
    </w:p>
    <w:p w14:paraId="028D6B7A" w14:textId="77777777" w:rsidR="0056175D" w:rsidRPr="00E134AC" w:rsidRDefault="0056175D" w:rsidP="0056175D">
      <w:pPr>
        <w:ind w:left="0"/>
        <w:jc w:val="center"/>
      </w:pPr>
      <w:r w:rsidRPr="00E134AC">
        <w:t>________________ d. Nr. _______</w:t>
      </w:r>
    </w:p>
    <w:p w14:paraId="0660D76E" w14:textId="77777777" w:rsidR="0056175D" w:rsidRPr="00E134AC" w:rsidRDefault="0056175D" w:rsidP="0056175D">
      <w:pPr>
        <w:ind w:left="0"/>
      </w:pPr>
      <w:r w:rsidRPr="00E134AC">
        <w:rPr>
          <w:sz w:val="20"/>
        </w:rPr>
        <w:t xml:space="preserve">                                                                             (data)</w:t>
      </w:r>
    </w:p>
    <w:p w14:paraId="4C353B9A" w14:textId="77777777" w:rsidR="0056175D" w:rsidRPr="00E134AC" w:rsidRDefault="0056175D" w:rsidP="0056175D">
      <w:pPr>
        <w:ind w:left="0"/>
        <w:jc w:val="center"/>
      </w:pPr>
      <w:r w:rsidRPr="00E134AC">
        <w:t>Marijampolė</w:t>
      </w:r>
    </w:p>
    <w:p w14:paraId="313C6CF6" w14:textId="77777777" w:rsidR="0056175D" w:rsidRPr="00E134AC" w:rsidRDefault="0056175D" w:rsidP="0056175D">
      <w:pPr>
        <w:ind w:left="0" w:firstLine="720"/>
        <w:jc w:val="center"/>
      </w:pPr>
    </w:p>
    <w:p w14:paraId="762CE4BE" w14:textId="77777777" w:rsidR="0056175D" w:rsidRPr="00E134AC" w:rsidRDefault="0056175D" w:rsidP="0056175D">
      <w:pPr>
        <w:ind w:left="0" w:firstLine="720"/>
      </w:pPr>
      <w:r w:rsidRPr="00E134AC">
        <w:t xml:space="preserve">Nuomotojas </w:t>
      </w:r>
      <w:bookmarkStart w:id="3" w:name="_Hlk138767481"/>
      <w:r w:rsidRPr="00E134AC">
        <w:t>Viešoji įstaiga Marijampolės pirminės sveikatos priežiūros centras</w:t>
      </w:r>
      <w:bookmarkEnd w:id="3"/>
      <w:r w:rsidRPr="00E134AC">
        <w:t xml:space="preserve">, juridinio asmens kodas </w:t>
      </w:r>
      <w:bookmarkStart w:id="4" w:name="_Hlk138767496"/>
      <w:r w:rsidRPr="00E134AC">
        <w:t xml:space="preserve">165803535 </w:t>
      </w:r>
      <w:bookmarkEnd w:id="4"/>
      <w:r w:rsidRPr="00E134AC">
        <w:t xml:space="preserve">(toliau – Įstaiga), </w:t>
      </w:r>
      <w:bookmarkStart w:id="5" w:name="_Hlk138767552"/>
      <w:r w:rsidRPr="00E134AC">
        <w:t>atstovaujama direktorės Dženitos Sabašinskienės, veikiančios pagal Įstaigos įstatus, patvirtintus Marijampolės savivaldybės administracijos direktoriaus 2020 m. lapkričio 23 d. įsakymu Nr. DV-1710 „Dėl viešosios įstaigos Marijampolės pirminės sveikatos priežiūros centro įstatų patvirtinimo“</w:t>
      </w:r>
    </w:p>
    <w:p w14:paraId="335042E3" w14:textId="77777777" w:rsidR="0056175D" w:rsidRPr="00E134AC" w:rsidRDefault="0056175D" w:rsidP="0056175D">
      <w:pPr>
        <w:ind w:left="0" w:firstLine="720"/>
      </w:pPr>
      <w:bookmarkStart w:id="6" w:name="_Hlk138767664"/>
      <w:bookmarkEnd w:id="5"/>
      <w:r w:rsidRPr="00E134AC">
        <w:t xml:space="preserve">ir nuomininkas __________________________________________________________________ </w:t>
      </w:r>
    </w:p>
    <w:p w14:paraId="2922CDAA" w14:textId="77777777" w:rsidR="0056175D" w:rsidRPr="00E134AC" w:rsidRDefault="0056175D" w:rsidP="0056175D">
      <w:pPr>
        <w:ind w:left="0" w:firstLine="720"/>
      </w:pPr>
      <w:r w:rsidRPr="00E134AC">
        <w:rPr>
          <w:sz w:val="20"/>
        </w:rPr>
        <w:t xml:space="preserve">                                                                   (teisinė forma, pavadinimas, kodas)</w:t>
      </w:r>
    </w:p>
    <w:p w14:paraId="3738CC5F" w14:textId="77777777" w:rsidR="0056175D" w:rsidRPr="00E134AC" w:rsidRDefault="0056175D" w:rsidP="0056175D">
      <w:pPr>
        <w:ind w:left="0" w:firstLine="720"/>
      </w:pPr>
      <w:r w:rsidRPr="00E134AC">
        <w:t>atstovaujamas ___________________________________________________________________ ,</w:t>
      </w:r>
    </w:p>
    <w:p w14:paraId="19053BA5" w14:textId="77777777" w:rsidR="0056175D" w:rsidRPr="00E134AC" w:rsidRDefault="0056175D" w:rsidP="0056175D">
      <w:pPr>
        <w:ind w:left="0" w:firstLine="720"/>
      </w:pPr>
      <w:r w:rsidRPr="00E134AC">
        <w:rPr>
          <w:sz w:val="20"/>
        </w:rPr>
        <w:t>(atstovo vardas, pavardė, pareigos)</w:t>
      </w:r>
    </w:p>
    <w:p w14:paraId="78CDE854" w14:textId="77777777" w:rsidR="0056175D" w:rsidRPr="00E134AC" w:rsidRDefault="0056175D" w:rsidP="0056175D">
      <w:pPr>
        <w:ind w:left="0" w:firstLine="720"/>
      </w:pPr>
      <w:r w:rsidRPr="00E134AC">
        <w:t>veikiančio pagal _________________________________________________________________ ,</w:t>
      </w:r>
    </w:p>
    <w:p w14:paraId="0E56D1FC" w14:textId="77777777" w:rsidR="0056175D" w:rsidRPr="00E134AC" w:rsidRDefault="0056175D" w:rsidP="0056175D">
      <w:pPr>
        <w:ind w:left="0" w:firstLine="720"/>
      </w:pPr>
      <w:r w:rsidRPr="00E134AC">
        <w:rPr>
          <w:sz w:val="20"/>
        </w:rPr>
        <w:t>(atstovavimo pagrindas, dokumento data, numeris)</w:t>
      </w:r>
    </w:p>
    <w:p w14:paraId="33C26094" w14:textId="77777777" w:rsidR="0056175D" w:rsidRPr="00E134AC" w:rsidRDefault="0056175D" w:rsidP="0056175D">
      <w:pPr>
        <w:ind w:left="0" w:firstLine="720"/>
      </w:pPr>
      <w:r w:rsidRPr="00E134AC">
        <w:t>sudaro šią turto nuomos sutartį (toliau – Sutartis). Toliau Sutartyje nuomotojas ir nuomininkas kiekvienas atskirai gali būti vadinami šalimi, o abu kartu – šalimis.</w:t>
      </w:r>
    </w:p>
    <w:bookmarkEnd w:id="6"/>
    <w:p w14:paraId="42FFD1CD" w14:textId="77777777" w:rsidR="0056175D" w:rsidRPr="00E134AC" w:rsidRDefault="0056175D" w:rsidP="0056175D">
      <w:pPr>
        <w:ind w:firstLine="24"/>
      </w:pPr>
    </w:p>
    <w:p w14:paraId="6B207C9D" w14:textId="77777777" w:rsidR="0056175D" w:rsidRPr="00E134AC" w:rsidRDefault="0056175D" w:rsidP="0056175D">
      <w:pPr>
        <w:jc w:val="center"/>
        <w:rPr>
          <w:b/>
          <w:bCs/>
        </w:rPr>
      </w:pPr>
      <w:r w:rsidRPr="00E134AC">
        <w:rPr>
          <w:b/>
          <w:bCs/>
        </w:rPr>
        <w:t>I. SUTARTIES OBJEKTAS</w:t>
      </w:r>
    </w:p>
    <w:p w14:paraId="58597664" w14:textId="77777777" w:rsidR="0056175D" w:rsidRPr="00E134AC" w:rsidRDefault="0056175D" w:rsidP="0056175D">
      <w:pPr>
        <w:ind w:left="0" w:firstLine="720"/>
        <w:jc w:val="center"/>
      </w:pPr>
    </w:p>
    <w:p w14:paraId="7B1FAEC5" w14:textId="3604BA75" w:rsidR="0056175D" w:rsidRPr="00E134AC" w:rsidRDefault="0056175D" w:rsidP="0056175D">
      <w:pPr>
        <w:tabs>
          <w:tab w:val="left" w:pos="993"/>
        </w:tabs>
        <w:ind w:left="0" w:firstLine="720"/>
      </w:pPr>
      <w:r w:rsidRPr="00E134AC">
        <w:t>1.</w:t>
      </w:r>
      <w:r w:rsidRPr="00E134AC">
        <w:tab/>
      </w:r>
      <w:r w:rsidRPr="00E134AC">
        <w:rPr>
          <w:bCs/>
        </w:rPr>
        <w:t xml:space="preserve">Šia sutartimi Nuomotojas Nuomininkui išnuomoja Įstaigai </w:t>
      </w:r>
      <w:r w:rsidRPr="00E134AC">
        <w:t xml:space="preserve">priklausantį turtą (toliau – turtas) – poliklinikos patalpas (nekilnojamojo daikto kadastrinių matavimų byloje Nr. 18/5237 pastatas pažymėtas plane – 1D3/p, unikalus numeris – 1800-2000-5011, patalpų indeksai 2-14 ir 2-15, bendras plotas 31,72 kv. </w:t>
      </w:r>
      <w:r w:rsidR="00C431C5">
        <w:t>m.</w:t>
      </w:r>
      <w:r w:rsidRPr="00E134AC">
        <w:t xml:space="preserve"> su galimybe Nuomininko darbuotojams naudotis bendromis Įstaigos patalpomis (koridoriai, WC, personalo/buitinės patalpos)), esančias Marijampolėje, P. Kriaučiūno g. 2,  medicinos laboratorijos veiklai vykdyti. </w:t>
      </w:r>
    </w:p>
    <w:p w14:paraId="0980B09C" w14:textId="77777777" w:rsidR="0056175D" w:rsidRPr="00E134AC" w:rsidRDefault="0056175D" w:rsidP="0056175D">
      <w:pPr>
        <w:ind w:left="0" w:firstLine="720"/>
        <w:rPr>
          <w:bCs/>
        </w:rPr>
      </w:pPr>
      <w:r w:rsidRPr="00E134AC">
        <w:rPr>
          <w:bCs/>
        </w:rPr>
        <w:t>Nuomininkas įsipareigoja naudotis turtu ir mokėti sutartyje nustatytą nuomos mokestį.</w:t>
      </w:r>
    </w:p>
    <w:p w14:paraId="2903F9A9" w14:textId="77777777" w:rsidR="0056175D" w:rsidRPr="00E134AC" w:rsidRDefault="0056175D" w:rsidP="0056175D">
      <w:pPr>
        <w:rPr>
          <w:bCs/>
        </w:rPr>
      </w:pPr>
    </w:p>
    <w:p w14:paraId="188D8996" w14:textId="77777777" w:rsidR="0056175D" w:rsidRPr="00E134AC" w:rsidRDefault="0056175D" w:rsidP="0056175D">
      <w:pPr>
        <w:jc w:val="center"/>
        <w:rPr>
          <w:b/>
          <w:bCs/>
        </w:rPr>
      </w:pPr>
      <w:r w:rsidRPr="00E134AC">
        <w:rPr>
          <w:b/>
          <w:bCs/>
        </w:rPr>
        <w:t>II. MOKĖJIMAI IR ATSISKAITYMAI</w:t>
      </w:r>
    </w:p>
    <w:p w14:paraId="08E3F405" w14:textId="77777777" w:rsidR="0056175D" w:rsidRPr="00E134AC" w:rsidRDefault="0056175D" w:rsidP="0056175D">
      <w:pPr>
        <w:jc w:val="center"/>
      </w:pPr>
    </w:p>
    <w:p w14:paraId="2C1523F5" w14:textId="77777777" w:rsidR="0056175D" w:rsidRPr="00E134AC" w:rsidRDefault="0056175D" w:rsidP="0056175D">
      <w:pPr>
        <w:ind w:left="284" w:firstLine="425"/>
      </w:pPr>
      <w:r w:rsidRPr="00E134AC">
        <w:t>2. Nuomininkas už turto nuomą įsipareigoja mokėti nuomotojui nuompinigius – ____ Eur (</w:t>
      </w:r>
      <w:r w:rsidRPr="00E134AC">
        <w:rPr>
          <w:i/>
          <w:iCs/>
        </w:rPr>
        <w:t>suma žodžiais</w:t>
      </w:r>
      <w:r w:rsidRPr="00E134AC">
        <w:t xml:space="preserve"> Eur) per mėnesį / ketvirtį </w:t>
      </w:r>
      <w:r w:rsidRPr="00E134AC">
        <w:rPr>
          <w:i/>
          <w:iCs/>
        </w:rPr>
        <w:t>(nereikalingą žodį išbraukti)</w:t>
      </w:r>
      <w:r w:rsidRPr="00E134AC">
        <w:t>. Pradinis įnašas ____ Eur (</w:t>
      </w:r>
      <w:r w:rsidRPr="00E134AC">
        <w:rPr>
          <w:i/>
          <w:iCs/>
        </w:rPr>
        <w:t>suma žodžiais</w:t>
      </w:r>
      <w:r w:rsidRPr="00E134AC">
        <w:t xml:space="preserve"> Eur) įskaitomas į nuompinigius.</w:t>
      </w:r>
    </w:p>
    <w:p w14:paraId="42113410" w14:textId="77777777" w:rsidR="0056175D" w:rsidRPr="00E134AC" w:rsidRDefault="0056175D" w:rsidP="0056175D">
      <w:pPr>
        <w:ind w:left="0" w:firstLine="709"/>
      </w:pPr>
      <w:r w:rsidRPr="00E134AC">
        <w:t xml:space="preserve">3. Nuomininkas, be nuompinigių, kas mėnesį, teisės aktų nustatyta tvarka, moka mokesčius už vandenį, energiją ir komunalines paslaugas. </w:t>
      </w:r>
    </w:p>
    <w:p w14:paraId="29071D49" w14:textId="77777777" w:rsidR="0056175D" w:rsidRPr="00E134AC" w:rsidRDefault="0056175D" w:rsidP="0056175D">
      <w:pPr>
        <w:ind w:left="0" w:firstLine="709"/>
      </w:pPr>
      <w:r w:rsidRPr="00E134AC">
        <w:t>4. Nuomininkas moka nuompinigius (</w:t>
      </w:r>
      <w:r w:rsidRPr="00E134AC">
        <w:rPr>
          <w:i/>
          <w:iCs/>
        </w:rPr>
        <w:t>nereikalingą žodį išbraukti</w:t>
      </w:r>
      <w:r w:rsidRPr="00E134AC">
        <w:t>) kas mėnesį / ketvirtį, prieš prasidedant mėnesiui / ketvirčiui (</w:t>
      </w:r>
      <w:r w:rsidRPr="00E134AC">
        <w:rPr>
          <w:i/>
          <w:iCs/>
        </w:rPr>
        <w:t>nereikalingą žodį išbraukti</w:t>
      </w:r>
      <w:r w:rsidRPr="00E134AC">
        <w:t>), bet ne vėliau kaip iki einamojo mėnesio 10 (dešimtos) dienos / einamojo ketvirčio pirmojo mėnesio 10 (dešimtos) dienos (</w:t>
      </w:r>
      <w:r w:rsidRPr="00E134AC">
        <w:rPr>
          <w:i/>
          <w:iCs/>
        </w:rPr>
        <w:t xml:space="preserve">nereikalingą žodį </w:t>
      </w:r>
      <w:r w:rsidRPr="00E134AC">
        <w:rPr>
          <w:i/>
          <w:iCs/>
        </w:rPr>
        <w:lastRenderedPageBreak/>
        <w:t>išbraukti</w:t>
      </w:r>
      <w:r w:rsidRPr="00E134AC">
        <w:t xml:space="preserve">) (jeigu tai ne darbo diena, – iki kitos po jos einančios darbo dienos) pagal </w:t>
      </w:r>
      <w:r w:rsidRPr="00E134AC">
        <w:rPr>
          <w:color w:val="000000"/>
        </w:rPr>
        <w:t>nuomotojo pateiktą sąskaitą</w:t>
      </w:r>
      <w:r w:rsidRPr="00E134AC">
        <w:t>.</w:t>
      </w:r>
    </w:p>
    <w:p w14:paraId="10FB3A56" w14:textId="77777777" w:rsidR="0056175D" w:rsidRPr="00E134AC" w:rsidRDefault="0056175D" w:rsidP="0056175D">
      <w:pPr>
        <w:ind w:left="0" w:firstLine="709"/>
      </w:pPr>
      <w:r w:rsidRPr="00E134AC">
        <w:t>5. Nuompinigiai ir mokesčiai už komunalines paslaugas pradedami skaičiuoti nuo turto perdavimo ir priėmimo akto pasirašymo dienos.</w:t>
      </w:r>
    </w:p>
    <w:p w14:paraId="10F9AD4B" w14:textId="77777777" w:rsidR="0056175D" w:rsidRPr="00E134AC" w:rsidRDefault="0056175D" w:rsidP="0056175D">
      <w:pPr>
        <w:ind w:firstLine="720"/>
      </w:pPr>
    </w:p>
    <w:p w14:paraId="5579C4A0" w14:textId="77777777" w:rsidR="0056175D" w:rsidRPr="00E134AC" w:rsidRDefault="0056175D" w:rsidP="0056175D">
      <w:pPr>
        <w:ind w:left="0"/>
        <w:jc w:val="center"/>
        <w:rPr>
          <w:b/>
          <w:bCs/>
        </w:rPr>
      </w:pPr>
      <w:r w:rsidRPr="00E134AC">
        <w:rPr>
          <w:b/>
          <w:bCs/>
        </w:rPr>
        <w:t>III. NUOMOS TERMINAS</w:t>
      </w:r>
    </w:p>
    <w:p w14:paraId="3B7918AC" w14:textId="77777777" w:rsidR="0056175D" w:rsidRPr="00E134AC" w:rsidRDefault="0056175D" w:rsidP="0056175D">
      <w:pPr>
        <w:ind w:left="0" w:firstLine="720"/>
        <w:jc w:val="center"/>
      </w:pPr>
    </w:p>
    <w:p w14:paraId="2FB46390" w14:textId="77777777" w:rsidR="0056175D" w:rsidRPr="00E134AC" w:rsidRDefault="0056175D" w:rsidP="0056175D">
      <w:pPr>
        <w:ind w:left="0" w:firstLine="720"/>
      </w:pPr>
      <w:r w:rsidRPr="00E134AC">
        <w:t>6. Nuomos terminas nustatomas ____ metai-(ų) nuo turto perdavimo ir priėmimo akto pasirašymo dienos.</w:t>
      </w:r>
    </w:p>
    <w:p w14:paraId="365C666D" w14:textId="77777777" w:rsidR="0056175D" w:rsidRPr="00E134AC" w:rsidRDefault="0056175D" w:rsidP="0056175D">
      <w:pPr>
        <w:ind w:left="0" w:firstLine="720"/>
      </w:pPr>
      <w:r w:rsidRPr="00E134AC">
        <w:t xml:space="preserve">7. Pasibaigus nuomos terminui tinkamai savo įsipareigojimus vykdęs Nuomininkas turi pirmenybės teisę pratęsti nuomos santykius papildomam šalių atskirai sutartam terminui (ne ilgesniam kaip 10 metų, įskaitant nuomos termino pratęsimą); tokiu atveju Nuomininkas privalo ne vėliau kaip prieš vieną mėnesį iki nuomos sutarties pabaigos pranešti Nuomotojui apie pageidavimą sudaryti nuomos sutartį naujam terminui. Sudarant sutartį naujam terminui nuompinigių dydis gali būti perskaičiuojamas teisės aktų nustatyta tvarka. </w:t>
      </w:r>
    </w:p>
    <w:p w14:paraId="11D238A5" w14:textId="77777777" w:rsidR="0056175D" w:rsidRPr="00E134AC" w:rsidRDefault="0056175D" w:rsidP="0056175D">
      <w:pPr>
        <w:ind w:left="0" w:firstLine="720"/>
      </w:pPr>
      <w:r w:rsidRPr="00E134AC">
        <w:t>8. Nuomininkui draudžiama išpirkti nuomojamą ilgalaikį materialųjį turtą. Jis gali dalyvauti parduodant šį turtą Valstybės ir savivaldybių nekilnojamųjų daiktų pardavimo viešame aukcione aprašo nustatyta tvarka.</w:t>
      </w:r>
    </w:p>
    <w:p w14:paraId="48D3CBA3" w14:textId="77777777" w:rsidR="0056175D" w:rsidRPr="00E134AC" w:rsidRDefault="0056175D" w:rsidP="0056175D">
      <w:pPr>
        <w:ind w:left="0" w:right="-279"/>
        <w:jc w:val="center"/>
        <w:rPr>
          <w:b/>
          <w:bCs/>
        </w:rPr>
      </w:pPr>
      <w:r w:rsidRPr="00E134AC">
        <w:rPr>
          <w:b/>
          <w:bCs/>
        </w:rPr>
        <w:t>IV. ŠALIŲ PAREIGOS</w:t>
      </w:r>
    </w:p>
    <w:p w14:paraId="003800D0" w14:textId="77777777" w:rsidR="0056175D" w:rsidRPr="00E134AC" w:rsidRDefault="0056175D" w:rsidP="0056175D">
      <w:pPr>
        <w:ind w:right="-279"/>
        <w:jc w:val="center"/>
      </w:pPr>
    </w:p>
    <w:p w14:paraId="7F83E1CF" w14:textId="77777777" w:rsidR="0056175D" w:rsidRPr="00E134AC" w:rsidRDefault="0056175D" w:rsidP="0056175D">
      <w:pPr>
        <w:ind w:left="0" w:firstLine="709"/>
      </w:pPr>
      <w:r w:rsidRPr="00E134AC">
        <w:t>9. Nuomotojas įsipareigoja:</w:t>
      </w:r>
    </w:p>
    <w:p w14:paraId="017AAF86" w14:textId="77777777" w:rsidR="0056175D" w:rsidRPr="00E134AC" w:rsidRDefault="0056175D" w:rsidP="0056175D">
      <w:pPr>
        <w:ind w:left="0" w:firstLine="709"/>
      </w:pPr>
      <w:r w:rsidRPr="00E134AC">
        <w:t>9.1. per _____ darbo dienas nuo šios sutarties pasirašymo perduoti Nuomininkui nuomojamą turtą pagal perdavimo ir priėmimo aktą.</w:t>
      </w:r>
    </w:p>
    <w:p w14:paraId="5AAC6A24" w14:textId="77777777" w:rsidR="0056175D" w:rsidRPr="00E134AC" w:rsidRDefault="0056175D" w:rsidP="0056175D">
      <w:pPr>
        <w:ind w:left="0" w:firstLine="709"/>
      </w:pPr>
      <w:r w:rsidRPr="00E134AC">
        <w:t>9.2. šios sutarties galiojimo laikotarpiu atlikti nuomojamo turto ar su juo susijusių inžinerinių sistemų kapitalinio remonto darbus, kai atliekami viso objekto, kurio dalis nuomojama, arba su tuo objektu susijusių inžinerinių tinklų kapitalinio remonto darbai.</w:t>
      </w:r>
    </w:p>
    <w:p w14:paraId="2370C557" w14:textId="77777777" w:rsidR="0056175D" w:rsidRPr="00E134AC" w:rsidRDefault="0056175D" w:rsidP="0056175D">
      <w:pPr>
        <w:ind w:left="0" w:firstLine="709"/>
      </w:pPr>
      <w:r w:rsidRPr="00E134AC">
        <w:t>10. Nuomininkas įsipareigoja:</w:t>
      </w:r>
    </w:p>
    <w:p w14:paraId="384F6CE1" w14:textId="77777777" w:rsidR="0056175D" w:rsidRPr="00E134AC" w:rsidRDefault="0056175D" w:rsidP="0056175D">
      <w:pPr>
        <w:ind w:left="0" w:firstLine="709"/>
      </w:pPr>
      <w:r w:rsidRPr="00E134AC">
        <w:t>10.1. naudoti turtą pagal paskirtį, griežtai laikytis šios paskirties turtui keliamų priežiūros, priešgaisrinės saugos ir sanitarinių reikalavimų, saugoti turtą nuo sugadinimo ir dingimo, užtikrinti esančių energetikos įrenginių eksploatavimą ir techninę saugą;</w:t>
      </w:r>
    </w:p>
    <w:p w14:paraId="5A10B826" w14:textId="77777777" w:rsidR="0056175D" w:rsidRPr="00E134AC" w:rsidRDefault="0056175D" w:rsidP="0056175D">
      <w:pPr>
        <w:ind w:left="0" w:firstLine="709"/>
      </w:pPr>
      <w:r w:rsidRPr="00E134AC">
        <w:t>10.2. savo lėšomis parengti turtą pasikeičiantiems metų sezonams, atlikti nuomojamo turto priežiūros ir einamojo remonto darbus;</w:t>
      </w:r>
    </w:p>
    <w:p w14:paraId="4E755D6D" w14:textId="77777777" w:rsidR="0056175D" w:rsidRPr="00E134AC" w:rsidRDefault="0056175D" w:rsidP="0056175D">
      <w:pPr>
        <w:ind w:left="0" w:firstLine="720"/>
      </w:pPr>
      <w:r w:rsidRPr="00E134AC">
        <w:t>10.3. per 10 kalendorinių dienų nuo turto perdavimo ir priėmimo akto pasirašymo dienos sudaryti su atitinkamomis įmonėmis ir organizacijomis sutartis dėl atsiskaitymo už komunalines ir kitas paslaugas arba (ir) mokėti mokesčius pagal Nuomotojo pateiktas sąskaitas;</w:t>
      </w:r>
    </w:p>
    <w:p w14:paraId="078DED5A" w14:textId="77777777" w:rsidR="0056175D" w:rsidRPr="00E134AC" w:rsidRDefault="0056175D" w:rsidP="0056175D">
      <w:pPr>
        <w:ind w:left="0" w:firstLine="720"/>
      </w:pPr>
      <w:r w:rsidRPr="00E134AC">
        <w:t>10.4. laiku mokėti pagal sutartį priklausančias įmokas ir mokesčius;</w:t>
      </w:r>
    </w:p>
    <w:p w14:paraId="6AD7457F" w14:textId="77777777" w:rsidR="0056175D" w:rsidRPr="00E134AC" w:rsidRDefault="0056175D" w:rsidP="0056175D">
      <w:pPr>
        <w:ind w:left="0" w:firstLine="720"/>
      </w:pPr>
      <w:r w:rsidRPr="00E134AC">
        <w:t>10.5. pasibaigus šios sutarties terminui arba ją nutraukus prieš terminą, per 10 dienų perduoti pagal aktą tvarkingą turtą su visais atliktais pertvarkymais, kurių negalima atskirti nepadarant turtui žalos;</w:t>
      </w:r>
    </w:p>
    <w:p w14:paraId="5F9214FE" w14:textId="77777777" w:rsidR="0056175D" w:rsidRPr="00E134AC" w:rsidRDefault="0056175D" w:rsidP="0056175D">
      <w:pPr>
        <w:pStyle w:val="Pagrindinistekstas2"/>
        <w:spacing w:after="0" w:line="240" w:lineRule="auto"/>
        <w:ind w:firstLine="720"/>
        <w:jc w:val="both"/>
      </w:pPr>
      <w:r w:rsidRPr="00E134AC">
        <w:t>10.6. sudaryti Nuomotojo atstovui sąlygas tikrinti nuomojamo turto būklę;</w:t>
      </w:r>
    </w:p>
    <w:p w14:paraId="023C37DB" w14:textId="77777777" w:rsidR="0056175D" w:rsidRPr="00E134AC" w:rsidRDefault="0056175D" w:rsidP="0056175D">
      <w:pPr>
        <w:ind w:left="0" w:firstLine="720"/>
      </w:pPr>
      <w:r w:rsidRPr="00E134AC">
        <w:t>10.7. pasibaigus sutarties terminui arbą ją nutraukus prieš terminą, iki turto perdavimo Nuomotojui pagal turto perdavimo ir priėmimo aktą dienos, įvykdyti visus mokestinius įsipareigojimus, susijusius su išsinuomotu turtu.</w:t>
      </w:r>
    </w:p>
    <w:p w14:paraId="5B378F65" w14:textId="77777777" w:rsidR="0056175D" w:rsidRPr="00E134AC" w:rsidRDefault="0056175D" w:rsidP="0056175D">
      <w:pPr>
        <w:pStyle w:val="Pagrindinistekstas2"/>
        <w:spacing w:after="0" w:line="240" w:lineRule="auto"/>
        <w:ind w:firstLine="720"/>
        <w:jc w:val="both"/>
      </w:pPr>
      <w:r w:rsidRPr="00E134AC">
        <w:t>11. Nuomininkui draudžiama įkeisti nuomos teisę ar perduoti ją kaip turtinį įnašą, ar kitaip suvaržyti sutartyje nustatytų turto nuomos teisių, be raštiško Nuomotojo sutikimo subnuomoti nuomojamą turtą arba kitaip leisti kitiems asmenims juo naudotis.</w:t>
      </w:r>
    </w:p>
    <w:p w14:paraId="7D84F06E" w14:textId="77777777" w:rsidR="0056175D" w:rsidRPr="00E134AC" w:rsidRDefault="0056175D" w:rsidP="0056175D">
      <w:pPr>
        <w:ind w:left="0" w:firstLine="720"/>
      </w:pPr>
      <w:r w:rsidRPr="00E134AC">
        <w:lastRenderedPageBreak/>
        <w:t>12. Turto kapitalinio remonto arba rekonstravimo darbus (pagerinti turtą), pritaikydamas turtą savo veiklai Nuomininkas gali atlikti tik Nuomotojui sutikus. Sutikimas dėl Nuomininko teisės atlikti kapitalinio remonto arba rekonstravimo darbus (pagerinti turtą) duodamas raštu. Nuomotojo lėšos, panaudotos turtui pagerinti ar pertvarkyti, neatlyginamos.</w:t>
      </w:r>
    </w:p>
    <w:p w14:paraId="70089B87" w14:textId="77777777" w:rsidR="0056175D" w:rsidRPr="00E134AC" w:rsidRDefault="0056175D" w:rsidP="0056175D">
      <w:pPr>
        <w:ind w:left="0" w:firstLine="720"/>
      </w:pPr>
      <w:r w:rsidRPr="00E134AC">
        <w:t>13. Nuomininkas savo lėšomis per 10 kalendorinių dienų nuo sutarties pasirašymo dienos įstatymų nustatyta tvarka įregistruoja sutartį Nekilnojamojo turto registre ir pateikia įregistravimo faktą patvirtinančius dokumentus Nuomotojui. Pasibaigus nuomos sutarties terminui, arba ją nutraukus prieš terminą, nuomininkas tokia pat tvarka išregistruoja sutartį iš Nekilnojamojo turto registro.</w:t>
      </w:r>
    </w:p>
    <w:p w14:paraId="154375B8" w14:textId="77777777" w:rsidR="0056175D" w:rsidRPr="00E134AC" w:rsidRDefault="0056175D" w:rsidP="0056175D">
      <w:pPr>
        <w:tabs>
          <w:tab w:val="left" w:pos="0"/>
        </w:tabs>
        <w:ind w:left="0" w:firstLine="709"/>
      </w:pPr>
      <w:r w:rsidRPr="00E134AC">
        <w:t>14. Per 15 kalendorinių dienų nuo sutarties pasirašymo dienos savo lėšomis apdraudžia turtą nuo žalos, kuri gali būti padaryta dėl ugnies, vandens, gamtos jėgų, vagysčių ir trečiųjų asmenų neteisėtų veikų ir pateikia Nuomotojui apdraudimo faktą patvirtinančius dokumentus.</w:t>
      </w:r>
    </w:p>
    <w:p w14:paraId="5807C811" w14:textId="77777777" w:rsidR="0056175D" w:rsidRPr="00E134AC" w:rsidRDefault="0056175D" w:rsidP="0056175D"/>
    <w:p w14:paraId="3D93252B" w14:textId="77777777" w:rsidR="0056175D" w:rsidRPr="00E134AC" w:rsidRDefault="0056175D" w:rsidP="0056175D">
      <w:pPr>
        <w:ind w:left="0"/>
        <w:jc w:val="center"/>
        <w:rPr>
          <w:b/>
          <w:bCs/>
        </w:rPr>
      </w:pPr>
      <w:r w:rsidRPr="00E134AC">
        <w:rPr>
          <w:b/>
          <w:bCs/>
        </w:rPr>
        <w:t>V. ŠALIŲ ATSAKOMYBĖ</w:t>
      </w:r>
    </w:p>
    <w:p w14:paraId="5105B92A" w14:textId="77777777" w:rsidR="0056175D" w:rsidRPr="00E134AC" w:rsidRDefault="0056175D" w:rsidP="0056175D">
      <w:pPr>
        <w:ind w:firstLine="1296"/>
        <w:jc w:val="center"/>
      </w:pPr>
    </w:p>
    <w:p w14:paraId="639D523A" w14:textId="77777777" w:rsidR="0056175D" w:rsidRPr="00E134AC" w:rsidRDefault="0056175D" w:rsidP="0056175D">
      <w:pPr>
        <w:ind w:left="0" w:firstLine="709"/>
      </w:pPr>
      <w:r w:rsidRPr="00E134AC">
        <w:t>15. Nuomininkas, šioje sutartyje nustatytu laiku nesumokėjęs nuompinigių, moka delspinigius už kiekvieną pavėluotą dieną – 0,05 proc. nuo nesumokėtos nuompinigių sumos.</w:t>
      </w:r>
    </w:p>
    <w:p w14:paraId="25687056" w14:textId="77777777" w:rsidR="0056175D" w:rsidRPr="00E134AC" w:rsidRDefault="0056175D" w:rsidP="0056175D">
      <w:pPr>
        <w:ind w:left="0" w:firstLine="709"/>
      </w:pPr>
      <w:r w:rsidRPr="00E134AC">
        <w:t>16. Jeigu Nuomininkas pažeidžia šios sutarties sąlygas, jis atlygina visas Nuomotojo išlaidas, turėtas dėl šioje sutartyje numatytų įsipareigojimų nevykdymo.</w:t>
      </w:r>
    </w:p>
    <w:p w14:paraId="32AA50FC" w14:textId="77777777" w:rsidR="0056175D" w:rsidRPr="00E134AC" w:rsidRDefault="0056175D" w:rsidP="0056175D">
      <w:pPr>
        <w:ind w:left="0" w:firstLine="709"/>
      </w:pPr>
      <w:r w:rsidRPr="00E134AC">
        <w:t>17. Nuomininkas privalo imtis visų įmanomų priemonių Nuomotojo jam patikėto turto saugumui užtikrinti ir atsako už šio turto praradimą ar sužalojimą.</w:t>
      </w:r>
    </w:p>
    <w:p w14:paraId="4AF1A0CC" w14:textId="77777777" w:rsidR="0056175D" w:rsidRPr="00E134AC" w:rsidRDefault="0056175D" w:rsidP="0056175D">
      <w:pPr>
        <w:pStyle w:val="Pagrindinistekstas2"/>
        <w:spacing w:after="0" w:line="240" w:lineRule="auto"/>
        <w:ind w:firstLine="720"/>
        <w:jc w:val="both"/>
      </w:pPr>
    </w:p>
    <w:p w14:paraId="32B2965D" w14:textId="77777777" w:rsidR="0056175D" w:rsidRPr="00E134AC" w:rsidRDefault="0056175D" w:rsidP="0056175D">
      <w:pPr>
        <w:ind w:left="0"/>
        <w:jc w:val="center"/>
        <w:rPr>
          <w:b/>
          <w:bCs/>
        </w:rPr>
      </w:pPr>
      <w:r w:rsidRPr="00E134AC">
        <w:rPr>
          <w:b/>
          <w:bCs/>
        </w:rPr>
        <w:t xml:space="preserve">VI. SUTARTIES GALIOJIMAS, KEITIMAS IR NUTRAUKIMAS </w:t>
      </w:r>
    </w:p>
    <w:p w14:paraId="083F48FA" w14:textId="77777777" w:rsidR="0056175D" w:rsidRPr="00E134AC" w:rsidRDefault="0056175D" w:rsidP="0056175D">
      <w:pPr>
        <w:ind w:firstLine="1296"/>
        <w:jc w:val="center"/>
      </w:pPr>
    </w:p>
    <w:p w14:paraId="7EDF5477" w14:textId="77777777" w:rsidR="0056175D" w:rsidRPr="00E134AC" w:rsidRDefault="0056175D" w:rsidP="0056175D">
      <w:pPr>
        <w:ind w:left="0" w:firstLine="709"/>
      </w:pPr>
      <w:r w:rsidRPr="00E134AC">
        <w:t>18. Ši sutartis įsigalioja nuo jos pasirašymo dienos ir galioja iki visiško ir tinkamo šalių tarpusavio įsipareigojimų įvykdymo.</w:t>
      </w:r>
    </w:p>
    <w:p w14:paraId="58B85B88" w14:textId="77777777" w:rsidR="0056175D" w:rsidRPr="00E134AC" w:rsidRDefault="0056175D" w:rsidP="0056175D">
      <w:pPr>
        <w:ind w:left="0" w:firstLine="720"/>
      </w:pPr>
      <w:r w:rsidRPr="00E134AC">
        <w:t>19. Ši sutartis gali būti pakeista ar papildyta tik abiem šalims pasirašius papildomą sutartį ar susitarimą.</w:t>
      </w:r>
    </w:p>
    <w:p w14:paraId="339C4573" w14:textId="77777777" w:rsidR="0056175D" w:rsidRPr="00E134AC" w:rsidRDefault="0056175D" w:rsidP="0056175D">
      <w:pPr>
        <w:ind w:left="0" w:firstLine="720"/>
      </w:pPr>
      <w:r w:rsidRPr="00E134AC">
        <w:t>20. Sutarties sąlygos peržiūrimos pasikeitus sutartyje reglamentuojamus santykius reguliuojantiems teisės aktams.</w:t>
      </w:r>
    </w:p>
    <w:p w14:paraId="0D212CD7" w14:textId="77777777" w:rsidR="0056175D" w:rsidRPr="00E134AC" w:rsidRDefault="0056175D" w:rsidP="0056175D">
      <w:pPr>
        <w:ind w:left="0" w:firstLine="720"/>
      </w:pPr>
      <w:r w:rsidRPr="00E134AC">
        <w:t>21. Ši sutartis pasibaigia:</w:t>
      </w:r>
    </w:p>
    <w:p w14:paraId="4CC1E256" w14:textId="77777777" w:rsidR="0056175D" w:rsidRPr="00E134AC" w:rsidRDefault="0056175D" w:rsidP="0056175D">
      <w:pPr>
        <w:ind w:left="0" w:firstLine="720"/>
      </w:pPr>
      <w:r w:rsidRPr="00E134AC">
        <w:t>21.1. pasibaigus jos terminui;</w:t>
      </w:r>
    </w:p>
    <w:p w14:paraId="4514D9DB" w14:textId="77777777" w:rsidR="0056175D" w:rsidRPr="00E134AC" w:rsidRDefault="0056175D" w:rsidP="0056175D">
      <w:pPr>
        <w:ind w:left="0" w:firstLine="720"/>
      </w:pPr>
      <w:r w:rsidRPr="00E134AC">
        <w:t>21.2. raštišku šalių susitarimu.</w:t>
      </w:r>
    </w:p>
    <w:p w14:paraId="4BF66D84" w14:textId="77777777" w:rsidR="0056175D" w:rsidRPr="00E134AC" w:rsidRDefault="0056175D" w:rsidP="0056175D">
      <w:pPr>
        <w:ind w:left="0" w:firstLine="720"/>
      </w:pPr>
      <w:r w:rsidRPr="00E134AC">
        <w:t>22. Ši sutartis nutraukiama prieš terminą vienašališkai Nuomotojo iniciatyva:</w:t>
      </w:r>
    </w:p>
    <w:p w14:paraId="47D43B51" w14:textId="77777777" w:rsidR="0056175D" w:rsidRPr="00E134AC" w:rsidRDefault="0056175D" w:rsidP="0056175D">
      <w:pPr>
        <w:ind w:left="0" w:firstLine="720"/>
      </w:pPr>
      <w:r w:rsidRPr="00E134AC">
        <w:t>22.1. nuosavybės teisei į išnuomotą turtą perėjus kitam asmeniui;</w:t>
      </w:r>
    </w:p>
    <w:p w14:paraId="33F46E84" w14:textId="77777777" w:rsidR="0056175D" w:rsidRPr="00E134AC" w:rsidRDefault="0056175D" w:rsidP="0056175D">
      <w:pPr>
        <w:ind w:left="0" w:firstLine="720"/>
      </w:pPr>
      <w:r w:rsidRPr="00E134AC">
        <w:t>22.2. kai išnuomotas turtas parduodamas viešo aukciono būdu;</w:t>
      </w:r>
    </w:p>
    <w:p w14:paraId="43407A7F" w14:textId="77777777" w:rsidR="0056175D" w:rsidRPr="00E134AC" w:rsidRDefault="0056175D" w:rsidP="0056175D">
      <w:pPr>
        <w:ind w:left="0" w:firstLine="720"/>
      </w:pPr>
      <w:r w:rsidRPr="00E134AC">
        <w:t xml:space="preserve">22.3. jei Nuomininkas 2 mėnesius nuomojamose patalpose nevykdo veiklos ar 3 mėnesius nesumoka nuomos mokesčio ar mokesčio už komunalinius patarnavimus; </w:t>
      </w:r>
    </w:p>
    <w:p w14:paraId="1BA82AFD" w14:textId="77777777" w:rsidR="0056175D" w:rsidRPr="00E134AC" w:rsidRDefault="0056175D" w:rsidP="0056175D">
      <w:pPr>
        <w:ind w:left="0" w:firstLine="720"/>
      </w:pPr>
      <w:r w:rsidRPr="00E134AC">
        <w:t>22.4. jei Nuomininkui paskelbiamas bankrotas arba jis yra likviduojamas;</w:t>
      </w:r>
    </w:p>
    <w:p w14:paraId="1D85DF04" w14:textId="77777777" w:rsidR="0056175D" w:rsidRPr="00E134AC" w:rsidRDefault="0056175D" w:rsidP="0056175D">
      <w:pPr>
        <w:ind w:left="0" w:firstLine="720"/>
      </w:pPr>
      <w:r w:rsidRPr="00E134AC">
        <w:t>22.5. jei Nuomininkas nevykdo šioje sutartyje nurodytų sąlygų ir įsipareigojimų;</w:t>
      </w:r>
    </w:p>
    <w:p w14:paraId="33C94B49" w14:textId="77777777" w:rsidR="0056175D" w:rsidRPr="00E134AC" w:rsidRDefault="0056175D" w:rsidP="0056175D">
      <w:pPr>
        <w:ind w:left="0" w:firstLine="720"/>
      </w:pPr>
      <w:r w:rsidRPr="00E134AC">
        <w:t>22.6. kitais Lietuvos Respublikos civilinio kodekso nustatytais atvejais.</w:t>
      </w:r>
    </w:p>
    <w:p w14:paraId="4C59F727" w14:textId="77777777" w:rsidR="0056175D" w:rsidRPr="00E134AC" w:rsidRDefault="0056175D" w:rsidP="0056175D">
      <w:pPr>
        <w:pStyle w:val="Pagrindinistekstas3"/>
        <w:spacing w:after="0"/>
        <w:ind w:firstLine="720"/>
        <w:jc w:val="both"/>
        <w:rPr>
          <w:sz w:val="24"/>
          <w:szCs w:val="24"/>
        </w:rPr>
      </w:pPr>
      <w:r w:rsidRPr="00E134AC">
        <w:rPr>
          <w:sz w:val="24"/>
          <w:szCs w:val="24"/>
        </w:rPr>
        <w:t>23. Apie sutarties nutraukimą prieš terminą šalys įspėja viena kitą raštiškai ne vėliau kaip prieš vieną mėnesį.</w:t>
      </w:r>
    </w:p>
    <w:p w14:paraId="326B5F85" w14:textId="77777777" w:rsidR="0056175D" w:rsidRPr="00E134AC" w:rsidRDefault="0056175D" w:rsidP="0056175D">
      <w:pPr>
        <w:ind w:left="0"/>
        <w:jc w:val="center"/>
        <w:rPr>
          <w:b/>
          <w:bCs/>
        </w:rPr>
      </w:pPr>
      <w:r w:rsidRPr="00E134AC">
        <w:rPr>
          <w:b/>
          <w:bCs/>
        </w:rPr>
        <w:t>VII. BAIGIAMOSIOS NUOSTATOS</w:t>
      </w:r>
    </w:p>
    <w:p w14:paraId="5C3C4EAD" w14:textId="77777777" w:rsidR="0056175D" w:rsidRPr="00E134AC" w:rsidRDefault="0056175D" w:rsidP="0056175D">
      <w:pPr>
        <w:ind w:left="0" w:firstLine="709"/>
        <w:jc w:val="center"/>
      </w:pPr>
    </w:p>
    <w:p w14:paraId="10A32921" w14:textId="77777777" w:rsidR="0056175D" w:rsidRPr="00E134AC" w:rsidRDefault="0056175D" w:rsidP="0056175D">
      <w:pPr>
        <w:ind w:left="0" w:firstLine="709"/>
      </w:pPr>
      <w:r w:rsidRPr="00E134AC">
        <w:t>24. Vykdydamos šią sutartį, šalys vadovaujasi Lietuvos Respublikos įstatymais, kitais teisės aktais, reguliuojančiais turto nuomą.</w:t>
      </w:r>
    </w:p>
    <w:p w14:paraId="5E6D8824" w14:textId="77777777" w:rsidR="0056175D" w:rsidRPr="00E134AC" w:rsidRDefault="0056175D" w:rsidP="0056175D">
      <w:pPr>
        <w:ind w:left="0" w:firstLine="709"/>
      </w:pPr>
      <w:r w:rsidRPr="00E134AC">
        <w:lastRenderedPageBreak/>
        <w:t>25. Sutartyje neaptarti klausimai sprendžiami Lietuvos Respublikos civilinio kodekso nustatyta tvarka.</w:t>
      </w:r>
    </w:p>
    <w:p w14:paraId="2B0CACEA" w14:textId="77777777" w:rsidR="0056175D" w:rsidRPr="00E134AC" w:rsidRDefault="0056175D" w:rsidP="0056175D">
      <w:pPr>
        <w:ind w:left="0" w:firstLine="709"/>
      </w:pPr>
      <w:r w:rsidRPr="00E134AC">
        <w:t>26. Ginčai tarp sutarties šalių sprendžiami derybomis arba Lietuvos Respublikos įstatymų nustatyta tvarka.</w:t>
      </w:r>
    </w:p>
    <w:p w14:paraId="20524CB3" w14:textId="77777777" w:rsidR="0056175D" w:rsidRPr="00E134AC" w:rsidRDefault="0056175D" w:rsidP="0056175D">
      <w:pPr>
        <w:ind w:left="0" w:firstLine="709"/>
      </w:pPr>
      <w:r w:rsidRPr="00E134AC">
        <w:t>27. Šalys pareiškia, kad perskaitė sutartį, suprato jos turinį, padarinius ir ją pasirašė kaip dokumentą, atitinkantį jų valią ir tikslus.</w:t>
      </w:r>
    </w:p>
    <w:p w14:paraId="105531A4" w14:textId="77777777" w:rsidR="0056175D" w:rsidRPr="00E134AC" w:rsidRDefault="0056175D" w:rsidP="0056175D">
      <w:pPr>
        <w:ind w:left="0" w:firstLine="709"/>
      </w:pPr>
      <w:r w:rsidRPr="00E134AC">
        <w:t>28. Sutartis surašyta dviem vienodą juridinę galią turinčiais egzemplioriais, kiekvienai šaliai po vieną.</w:t>
      </w:r>
    </w:p>
    <w:p w14:paraId="2F5E266A" w14:textId="77777777" w:rsidR="0056175D" w:rsidRPr="00E134AC" w:rsidRDefault="0056175D" w:rsidP="0056175D">
      <w:pPr>
        <w:ind w:firstLine="1296"/>
      </w:pPr>
    </w:p>
    <w:p w14:paraId="49F46F13" w14:textId="77777777" w:rsidR="0056175D" w:rsidRPr="00E134AC" w:rsidRDefault="0056175D" w:rsidP="0056175D">
      <w:pPr>
        <w:ind w:left="0"/>
        <w:jc w:val="center"/>
        <w:rPr>
          <w:b/>
          <w:bCs/>
        </w:rPr>
      </w:pPr>
      <w:r w:rsidRPr="00E134AC">
        <w:rPr>
          <w:b/>
          <w:bCs/>
        </w:rPr>
        <w:t>VIII. ŠALIŲ ADRESAI IR REKVIZITAI</w:t>
      </w:r>
    </w:p>
    <w:p w14:paraId="4155F914" w14:textId="77777777" w:rsidR="0056175D" w:rsidRPr="00E134AC" w:rsidRDefault="0056175D" w:rsidP="0056175D">
      <w:pPr>
        <w:jc w:val="cente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6175D" w:rsidRPr="00E134AC" w14:paraId="2504B2C5" w14:textId="77777777" w:rsidTr="005E2164">
        <w:tc>
          <w:tcPr>
            <w:tcW w:w="4814" w:type="dxa"/>
          </w:tcPr>
          <w:p w14:paraId="1A41518E" w14:textId="77777777" w:rsidR="0056175D" w:rsidRPr="00E134AC" w:rsidRDefault="0056175D" w:rsidP="005E2164">
            <w:bookmarkStart w:id="7" w:name="_Hlk138768068"/>
            <w:r w:rsidRPr="00E134AC">
              <w:t>Nuomotojas</w:t>
            </w:r>
          </w:p>
          <w:p w14:paraId="56E26D88" w14:textId="77777777" w:rsidR="0056175D" w:rsidRPr="00E134AC" w:rsidRDefault="0056175D" w:rsidP="005E2164">
            <w:pPr>
              <w:rPr>
                <w:b/>
                <w:bCs/>
              </w:rPr>
            </w:pPr>
            <w:r w:rsidRPr="00E134AC">
              <w:rPr>
                <w:b/>
                <w:bCs/>
              </w:rPr>
              <w:t>Viešoji įstaiga Marijampolės pirminės  sveikatos priežiūros centras</w:t>
            </w:r>
          </w:p>
          <w:p w14:paraId="4790D60B" w14:textId="77777777" w:rsidR="0056175D" w:rsidRPr="00E134AC" w:rsidRDefault="0056175D" w:rsidP="005E2164">
            <w:r w:rsidRPr="00E134AC">
              <w:t>68298 Marijampolė, P. Kriaučiūno g. 2</w:t>
            </w:r>
          </w:p>
          <w:p w14:paraId="1A704375" w14:textId="77777777" w:rsidR="0056175D" w:rsidRPr="00E134AC" w:rsidRDefault="0056175D" w:rsidP="005E2164">
            <w:r w:rsidRPr="00E134AC">
              <w:t>Kodas 165803535</w:t>
            </w:r>
          </w:p>
          <w:p w14:paraId="5FD8A2B7" w14:textId="77777777" w:rsidR="0056175D" w:rsidRPr="00E134AC" w:rsidRDefault="0056175D" w:rsidP="005E2164">
            <w:r w:rsidRPr="00E134AC">
              <w:t>Tel. +370 343 94021</w:t>
            </w:r>
          </w:p>
          <w:p w14:paraId="14E71DB3" w14:textId="77777777" w:rsidR="0056175D" w:rsidRPr="00E134AC" w:rsidRDefault="0056175D" w:rsidP="005E2164">
            <w:r w:rsidRPr="00E134AC">
              <w:t xml:space="preserve">Atsiskaitomoji banko sąskaita </w:t>
            </w:r>
          </w:p>
          <w:p w14:paraId="016B1FFE" w14:textId="77777777" w:rsidR="0056175D" w:rsidRPr="00E134AC" w:rsidRDefault="0056175D" w:rsidP="005E2164"/>
          <w:p w14:paraId="05B6FD16" w14:textId="77777777" w:rsidR="0056175D" w:rsidRPr="00E134AC" w:rsidRDefault="0056175D" w:rsidP="005E2164">
            <w:r w:rsidRPr="00E134AC">
              <w:t>Direktorė</w:t>
            </w:r>
          </w:p>
          <w:p w14:paraId="5817F61B" w14:textId="77777777" w:rsidR="0056175D" w:rsidRPr="00E134AC" w:rsidRDefault="0056175D" w:rsidP="005E2164">
            <w:r w:rsidRPr="00E134AC">
              <w:t>Dženita Sabašinskienė</w:t>
            </w:r>
          </w:p>
          <w:p w14:paraId="2A49493A" w14:textId="77777777" w:rsidR="0056175D" w:rsidRPr="00E134AC" w:rsidRDefault="0056175D" w:rsidP="005E2164"/>
          <w:p w14:paraId="588B015F" w14:textId="77777777" w:rsidR="0056175D" w:rsidRPr="00E134AC" w:rsidRDefault="0056175D" w:rsidP="005E2164">
            <w:r w:rsidRPr="00E134AC">
              <w:t>___________________</w:t>
            </w:r>
          </w:p>
          <w:p w14:paraId="67C08867" w14:textId="77777777" w:rsidR="0056175D" w:rsidRPr="00E134AC" w:rsidRDefault="0056175D" w:rsidP="005E2164">
            <w:pPr>
              <w:pStyle w:val="Pagrindiniotekstotrauka"/>
              <w:ind w:left="0"/>
            </w:pPr>
            <w:r w:rsidRPr="00E134AC">
              <w:t xml:space="preserve">          A.V.      (</w:t>
            </w:r>
            <w:r w:rsidRPr="00E134AC">
              <w:rPr>
                <w:i/>
                <w:iCs/>
              </w:rPr>
              <w:t>parašas</w:t>
            </w:r>
            <w:r w:rsidRPr="00E134AC">
              <w:t>)</w:t>
            </w:r>
          </w:p>
          <w:p w14:paraId="603DD106" w14:textId="77777777" w:rsidR="0056175D" w:rsidRPr="00E134AC" w:rsidRDefault="0056175D" w:rsidP="005E2164"/>
        </w:tc>
        <w:tc>
          <w:tcPr>
            <w:tcW w:w="4814" w:type="dxa"/>
          </w:tcPr>
          <w:p w14:paraId="3E88CBD1" w14:textId="77777777" w:rsidR="0056175D" w:rsidRPr="00E134AC" w:rsidRDefault="0056175D" w:rsidP="005E2164">
            <w:r w:rsidRPr="00E134AC">
              <w:t>Nuomininkas</w:t>
            </w:r>
          </w:p>
          <w:p w14:paraId="20FFD556" w14:textId="77777777" w:rsidR="0056175D" w:rsidRPr="00E134AC" w:rsidRDefault="0056175D" w:rsidP="005E2164">
            <w:pPr>
              <w:rPr>
                <w:b/>
                <w:bCs/>
              </w:rPr>
            </w:pPr>
            <w:r w:rsidRPr="00E134AC">
              <w:rPr>
                <w:b/>
                <w:bCs/>
              </w:rPr>
              <w:t>Pavadinimas</w:t>
            </w:r>
          </w:p>
          <w:p w14:paraId="11A817DE" w14:textId="77777777" w:rsidR="0056175D" w:rsidRPr="00E134AC" w:rsidRDefault="0056175D" w:rsidP="005E2164">
            <w:r w:rsidRPr="00E134AC">
              <w:t>Adresas</w:t>
            </w:r>
          </w:p>
          <w:p w14:paraId="78A84808" w14:textId="77777777" w:rsidR="0056175D" w:rsidRPr="00E134AC" w:rsidRDefault="0056175D" w:rsidP="005E2164">
            <w:r w:rsidRPr="00E134AC">
              <w:t>Juridinio asmens kodas</w:t>
            </w:r>
          </w:p>
          <w:p w14:paraId="6AE0576F" w14:textId="77777777" w:rsidR="0056175D" w:rsidRPr="00E134AC" w:rsidRDefault="0056175D" w:rsidP="005E2164">
            <w:r w:rsidRPr="00E134AC">
              <w:t>Tel.</w:t>
            </w:r>
          </w:p>
          <w:p w14:paraId="3B873955" w14:textId="77777777" w:rsidR="0056175D" w:rsidRPr="00E134AC" w:rsidRDefault="0056175D" w:rsidP="005E2164">
            <w:r w:rsidRPr="00E134AC">
              <w:t>Atsiskaitomoji banko sąskaita</w:t>
            </w:r>
          </w:p>
          <w:p w14:paraId="4DAF3D08" w14:textId="77777777" w:rsidR="0056175D" w:rsidRPr="00E134AC" w:rsidRDefault="0056175D" w:rsidP="005E2164"/>
          <w:p w14:paraId="56C53CDD" w14:textId="77777777" w:rsidR="0056175D" w:rsidRPr="00E134AC" w:rsidRDefault="0056175D" w:rsidP="005E2164"/>
          <w:p w14:paraId="67BCC5C5" w14:textId="77777777" w:rsidR="0056175D" w:rsidRPr="00E134AC" w:rsidRDefault="0056175D" w:rsidP="005E2164">
            <w:r w:rsidRPr="00E134AC">
              <w:t>Pareigos</w:t>
            </w:r>
          </w:p>
          <w:p w14:paraId="4FFC0E73" w14:textId="77777777" w:rsidR="0056175D" w:rsidRPr="00E134AC" w:rsidRDefault="0056175D" w:rsidP="005E2164">
            <w:r w:rsidRPr="00E134AC">
              <w:t>Vardas Pavardė</w:t>
            </w:r>
          </w:p>
          <w:p w14:paraId="13C34399" w14:textId="77777777" w:rsidR="0056175D" w:rsidRPr="00E134AC" w:rsidRDefault="0056175D" w:rsidP="005E2164"/>
          <w:p w14:paraId="4504F4B0" w14:textId="77777777" w:rsidR="0056175D" w:rsidRPr="00E134AC" w:rsidRDefault="0056175D" w:rsidP="005E2164">
            <w:r w:rsidRPr="00E134AC">
              <w:t>___________________</w:t>
            </w:r>
          </w:p>
          <w:p w14:paraId="6A2BCEF0" w14:textId="77777777" w:rsidR="0056175D" w:rsidRPr="00E134AC" w:rsidRDefault="0056175D" w:rsidP="005E2164">
            <w:pPr>
              <w:pStyle w:val="Pagrindiniotekstotrauka"/>
              <w:ind w:left="0"/>
            </w:pPr>
            <w:r w:rsidRPr="00E134AC">
              <w:t xml:space="preserve">         A.V.      (</w:t>
            </w:r>
            <w:r w:rsidRPr="00E134AC">
              <w:rPr>
                <w:i/>
                <w:iCs/>
              </w:rPr>
              <w:t>parašas</w:t>
            </w:r>
            <w:r w:rsidRPr="00E134AC">
              <w:t>)</w:t>
            </w:r>
          </w:p>
          <w:p w14:paraId="2DAEC693" w14:textId="77777777" w:rsidR="0056175D" w:rsidRPr="00E134AC" w:rsidRDefault="0056175D" w:rsidP="005E2164"/>
        </w:tc>
      </w:tr>
      <w:bookmarkEnd w:id="7"/>
    </w:tbl>
    <w:p w14:paraId="404B0057" w14:textId="77777777" w:rsidR="0056175D" w:rsidRPr="00E134AC" w:rsidRDefault="0056175D" w:rsidP="0056175D">
      <w:pPr>
        <w:jc w:val="center"/>
      </w:pPr>
    </w:p>
    <w:p w14:paraId="1858DC1B" w14:textId="77777777" w:rsidR="0056175D" w:rsidRPr="00E134AC" w:rsidRDefault="0056175D" w:rsidP="0056175D">
      <w:pPr>
        <w:jc w:val="center"/>
      </w:pPr>
    </w:p>
    <w:p w14:paraId="2400AAC3" w14:textId="77777777" w:rsidR="0056175D" w:rsidRPr="00E134AC" w:rsidRDefault="0056175D" w:rsidP="0056175D">
      <w:pPr>
        <w:ind w:left="0"/>
        <w:jc w:val="center"/>
        <w:rPr>
          <w:color w:val="000000" w:themeColor="text1"/>
          <w:szCs w:val="24"/>
        </w:rPr>
      </w:pPr>
      <w:bookmarkStart w:id="8" w:name="_Hlk138768118"/>
      <w:r w:rsidRPr="00E134AC">
        <w:rPr>
          <w:color w:val="000000" w:themeColor="text1"/>
          <w:szCs w:val="24"/>
        </w:rPr>
        <w:t>__________________________________</w:t>
      </w:r>
    </w:p>
    <w:bookmarkEnd w:id="8"/>
    <w:p w14:paraId="48A3C219" w14:textId="77777777" w:rsidR="0056175D" w:rsidRPr="00E134AC" w:rsidRDefault="0056175D" w:rsidP="0056175D"/>
    <w:p w14:paraId="4D5A08F5" w14:textId="77777777" w:rsidR="0056175D" w:rsidRPr="00E134AC" w:rsidRDefault="0056175D" w:rsidP="0056175D">
      <w:pPr>
        <w:spacing w:after="160"/>
        <w:ind w:left="0"/>
        <w:jc w:val="center"/>
        <w:rPr>
          <w:color w:val="000000" w:themeColor="text1"/>
          <w:szCs w:val="24"/>
        </w:rPr>
      </w:pPr>
    </w:p>
    <w:p w14:paraId="12166A9C" w14:textId="77777777" w:rsidR="0056175D" w:rsidRDefault="0056175D" w:rsidP="0056175D">
      <w:pPr>
        <w:ind w:left="0"/>
        <w:jc w:val="center"/>
        <w:rPr>
          <w:color w:val="000000" w:themeColor="text1"/>
          <w:szCs w:val="24"/>
        </w:rPr>
      </w:pPr>
    </w:p>
    <w:p w14:paraId="0104A0B7" w14:textId="77777777" w:rsidR="0056175D" w:rsidRDefault="0056175D" w:rsidP="0056175D">
      <w:pPr>
        <w:rPr>
          <w:color w:val="FF0000"/>
          <w:szCs w:val="24"/>
        </w:rPr>
      </w:pPr>
    </w:p>
    <w:p w14:paraId="29964F3E" w14:textId="77777777" w:rsidR="0056175D" w:rsidRPr="00E045A1" w:rsidRDefault="0056175D" w:rsidP="0056175D">
      <w:pPr>
        <w:rPr>
          <w:szCs w:val="24"/>
        </w:rPr>
      </w:pPr>
    </w:p>
    <w:p w14:paraId="5B62FE30" w14:textId="77777777" w:rsidR="00331E05" w:rsidRDefault="00331E05" w:rsidP="00070CB0">
      <w:pPr>
        <w:jc w:val="right"/>
        <w:rPr>
          <w:szCs w:val="24"/>
        </w:rPr>
      </w:pPr>
    </w:p>
    <w:bookmarkEnd w:id="2"/>
    <w:p w14:paraId="1499853E" w14:textId="77777777" w:rsidR="002B5398" w:rsidRDefault="002B5398" w:rsidP="00070CB0">
      <w:pPr>
        <w:jc w:val="right"/>
        <w:rPr>
          <w:szCs w:val="24"/>
        </w:rPr>
      </w:pPr>
    </w:p>
    <w:p w14:paraId="76B48AEF" w14:textId="77777777" w:rsidR="002B5398" w:rsidRDefault="002B5398" w:rsidP="00070CB0">
      <w:pPr>
        <w:jc w:val="right"/>
        <w:rPr>
          <w:szCs w:val="24"/>
        </w:rPr>
      </w:pPr>
    </w:p>
    <w:p w14:paraId="334E3821" w14:textId="77777777" w:rsidR="002B5398" w:rsidRDefault="002B5398" w:rsidP="00070CB0">
      <w:pPr>
        <w:jc w:val="right"/>
        <w:rPr>
          <w:szCs w:val="24"/>
        </w:rPr>
      </w:pPr>
    </w:p>
    <w:p w14:paraId="631D1DFB" w14:textId="77777777" w:rsidR="002B5398" w:rsidRDefault="002B5398" w:rsidP="00070CB0">
      <w:pPr>
        <w:jc w:val="right"/>
        <w:rPr>
          <w:szCs w:val="24"/>
        </w:rPr>
      </w:pPr>
    </w:p>
    <w:p w14:paraId="70541531" w14:textId="77777777" w:rsidR="002B5398" w:rsidRDefault="002B5398" w:rsidP="00070CB0">
      <w:pPr>
        <w:jc w:val="right"/>
        <w:rPr>
          <w:szCs w:val="24"/>
        </w:rPr>
      </w:pPr>
    </w:p>
    <w:p w14:paraId="6271A1E0" w14:textId="77777777" w:rsidR="002B5398" w:rsidRDefault="002B5398" w:rsidP="00070CB0">
      <w:pPr>
        <w:jc w:val="right"/>
        <w:rPr>
          <w:szCs w:val="24"/>
        </w:rPr>
      </w:pPr>
    </w:p>
    <w:p w14:paraId="2CE577C8" w14:textId="77777777" w:rsidR="002B5398" w:rsidRDefault="002B5398" w:rsidP="00070CB0">
      <w:pPr>
        <w:jc w:val="right"/>
        <w:rPr>
          <w:szCs w:val="24"/>
        </w:rPr>
      </w:pPr>
    </w:p>
    <w:p w14:paraId="476C6C79" w14:textId="77777777" w:rsidR="002B5398" w:rsidRDefault="002B5398" w:rsidP="00070CB0">
      <w:pPr>
        <w:jc w:val="right"/>
        <w:rPr>
          <w:szCs w:val="24"/>
        </w:rPr>
      </w:pPr>
    </w:p>
    <w:p w14:paraId="40F8F0E3" w14:textId="77777777" w:rsidR="002B5398" w:rsidRDefault="002B5398" w:rsidP="00070CB0">
      <w:pPr>
        <w:jc w:val="right"/>
        <w:rPr>
          <w:szCs w:val="24"/>
        </w:rPr>
      </w:pPr>
    </w:p>
    <w:p w14:paraId="4CDFD632" w14:textId="77777777" w:rsidR="002B5398" w:rsidRDefault="002B5398" w:rsidP="00070CB0">
      <w:pPr>
        <w:jc w:val="right"/>
        <w:rPr>
          <w:szCs w:val="24"/>
        </w:rPr>
      </w:pPr>
    </w:p>
    <w:p w14:paraId="4006D5F6" w14:textId="77777777" w:rsidR="002B5398" w:rsidRDefault="002B5398" w:rsidP="00070CB0">
      <w:pPr>
        <w:jc w:val="right"/>
        <w:rPr>
          <w:szCs w:val="24"/>
        </w:rPr>
      </w:pPr>
    </w:p>
    <w:p w14:paraId="1AEC23E9" w14:textId="77777777" w:rsidR="002B5398" w:rsidRDefault="002B5398" w:rsidP="00070CB0">
      <w:pPr>
        <w:jc w:val="right"/>
        <w:rPr>
          <w:szCs w:val="24"/>
        </w:rPr>
      </w:pPr>
    </w:p>
    <w:p w14:paraId="6B90D214" w14:textId="77777777" w:rsidR="00CF45A2" w:rsidRDefault="00CF45A2" w:rsidP="002A0D7D">
      <w:pPr>
        <w:ind w:left="0"/>
        <w:rPr>
          <w:lang w:eastAsia="lt-LT"/>
        </w:rPr>
      </w:pPr>
    </w:p>
    <w:p w14:paraId="7C733164" w14:textId="69089F79" w:rsidR="00CF45A2" w:rsidRDefault="00CF45A2" w:rsidP="00CF45A2">
      <w:pPr>
        <w:widowControl w:val="0"/>
        <w:autoSpaceDE w:val="0"/>
        <w:autoSpaceDN w:val="0"/>
        <w:adjustRightInd w:val="0"/>
        <w:ind w:left="0" w:right="6" w:firstLine="720"/>
        <w:jc w:val="right"/>
        <w:rPr>
          <w:szCs w:val="24"/>
          <w:lang w:eastAsia="lt-LT" w:bidi="he-IL"/>
        </w:rPr>
      </w:pPr>
      <w:r w:rsidRPr="004D464A">
        <w:rPr>
          <w:szCs w:val="24"/>
          <w:lang w:eastAsia="lt-LT" w:bidi="he-IL"/>
        </w:rPr>
        <w:t xml:space="preserve">Techninės specifikacijos </w:t>
      </w:r>
      <w:r w:rsidR="002A0D7D">
        <w:rPr>
          <w:szCs w:val="24"/>
          <w:lang w:eastAsia="lt-LT" w:bidi="he-IL"/>
        </w:rPr>
        <w:t>3</w:t>
      </w:r>
      <w:r w:rsidRPr="004D464A">
        <w:rPr>
          <w:szCs w:val="24"/>
          <w:lang w:eastAsia="lt-LT" w:bidi="he-IL"/>
        </w:rPr>
        <w:t xml:space="preserve"> priedas</w:t>
      </w:r>
    </w:p>
    <w:p w14:paraId="761C2E53" w14:textId="50741F6E" w:rsidR="00987BBF" w:rsidRDefault="00987BBF" w:rsidP="00CF45A2">
      <w:pPr>
        <w:widowControl w:val="0"/>
        <w:autoSpaceDE w:val="0"/>
        <w:autoSpaceDN w:val="0"/>
        <w:adjustRightInd w:val="0"/>
        <w:ind w:left="0" w:right="6" w:firstLine="720"/>
        <w:jc w:val="right"/>
        <w:rPr>
          <w:szCs w:val="24"/>
          <w:lang w:eastAsia="lt-LT" w:bidi="he-IL"/>
        </w:rPr>
      </w:pPr>
      <w:r>
        <w:rPr>
          <w:szCs w:val="24"/>
          <w:lang w:eastAsia="lt-LT" w:bidi="he-IL"/>
        </w:rPr>
        <w:t>Sutarties 4 priedas</w:t>
      </w:r>
    </w:p>
    <w:p w14:paraId="46BDDA79" w14:textId="77777777" w:rsidR="00CF45A2" w:rsidRPr="00CF45A2" w:rsidRDefault="00CF45A2" w:rsidP="00CF45A2">
      <w:pPr>
        <w:rPr>
          <w:lang w:eastAsia="lt-LT"/>
        </w:rPr>
      </w:pPr>
    </w:p>
    <w:p w14:paraId="720872ED" w14:textId="39C68AA3" w:rsidR="005778D2" w:rsidRDefault="005778D2" w:rsidP="005778D2">
      <w:pPr>
        <w:pStyle w:val="Antrat1"/>
        <w:ind w:left="0" w:right="0"/>
        <w:jc w:val="center"/>
      </w:pPr>
      <w:r>
        <w:t xml:space="preserve">PAVYZDINIS SUSITARIMAS DĖL ASMENS DUOMENŲ TVARKYMO </w:t>
      </w:r>
    </w:p>
    <w:p w14:paraId="492DD43A" w14:textId="77777777" w:rsidR="005778D2" w:rsidRDefault="005778D2" w:rsidP="005778D2"/>
    <w:p w14:paraId="1E3F6E96" w14:textId="77777777" w:rsidR="005778D2" w:rsidRPr="00E134AC" w:rsidRDefault="005778D2" w:rsidP="005778D2">
      <w:pPr>
        <w:ind w:left="0" w:firstLine="720"/>
      </w:pPr>
      <w:r w:rsidRPr="00E134AC">
        <w:t>Viešoji įstaiga Marijampolės pirminės sveikatos priežiūros centras</w:t>
      </w:r>
      <w:r w:rsidRPr="00752384">
        <w:t xml:space="preserve"> (toliau – Duomenų valdytojas), </w:t>
      </w:r>
      <w:r w:rsidRPr="00752384">
        <w:rPr>
          <w:color w:val="000000"/>
        </w:rPr>
        <w:t xml:space="preserve">juridinio asmens </w:t>
      </w:r>
      <w:r w:rsidRPr="00752384">
        <w:rPr>
          <w:rFonts w:eastAsiaTheme="minorEastAsia" w:cstheme="minorBidi"/>
          <w:szCs w:val="22"/>
          <w:lang w:bidi="en-US"/>
        </w:rPr>
        <w:t xml:space="preserve">kodas </w:t>
      </w:r>
      <w:r w:rsidRPr="00E134AC">
        <w:t>165803535</w:t>
      </w:r>
      <w:r w:rsidRPr="00752384">
        <w:rPr>
          <w:rFonts w:eastAsiaTheme="minorEastAsia" w:cstheme="minorBidi"/>
          <w:szCs w:val="22"/>
          <w:lang w:bidi="en-US"/>
        </w:rPr>
        <w:t xml:space="preserve"> </w:t>
      </w:r>
      <w:r>
        <w:rPr>
          <w:rFonts w:eastAsiaTheme="minorEastAsia" w:cstheme="minorBidi"/>
          <w:szCs w:val="22"/>
          <w:lang w:bidi="en-US"/>
        </w:rPr>
        <w:t>(toliau – Įstaiga)</w:t>
      </w:r>
      <w:r w:rsidRPr="00752384">
        <w:rPr>
          <w:rFonts w:eastAsiaTheme="minorEastAsia" w:cstheme="minorBidi"/>
          <w:szCs w:val="22"/>
          <w:lang w:bidi="en-US"/>
        </w:rPr>
        <w:t xml:space="preserve">, atstovaujama </w:t>
      </w:r>
      <w:r w:rsidRPr="00E134AC">
        <w:t>direktorės Dženitos Sabašinskienės, veikiančios pagal Įstaigos įstatus, patvirtintus Marijampolės savivaldybės administracijos direktoriaus 2020 m. lapkričio 23 d. įsakymu Nr. DV-1710 „Dėl viešosios įstaigos Marijampolės pirminės sveikatos priežiūros centro įstatų patvirtinimo“</w:t>
      </w:r>
      <w:r w:rsidRPr="00752384">
        <w:rPr>
          <w:rFonts w:eastAsiaTheme="minorEastAsia" w:cstheme="minorBidi"/>
          <w:szCs w:val="22"/>
          <w:lang w:bidi="en-US"/>
        </w:rPr>
        <w:t xml:space="preserve">, iš vienos pusės, </w:t>
      </w:r>
      <w:r>
        <w:rPr>
          <w:rFonts w:eastAsiaTheme="minorEastAsia" w:cstheme="minorBidi"/>
          <w:szCs w:val="22"/>
          <w:lang w:bidi="en-US"/>
        </w:rPr>
        <w:t xml:space="preserve">ir </w:t>
      </w:r>
      <w:r w:rsidRPr="00E134AC">
        <w:t xml:space="preserve">__________________________________________________________________ </w:t>
      </w:r>
      <w:r w:rsidRPr="00752384">
        <w:rPr>
          <w:rFonts w:eastAsiaTheme="minorEastAsia" w:cstheme="minorBidi"/>
          <w:szCs w:val="22"/>
          <w:lang w:bidi="en-US"/>
        </w:rPr>
        <w:t>(toliau – Duomenų tvarkytojas),</w:t>
      </w:r>
    </w:p>
    <w:p w14:paraId="02822219" w14:textId="77777777" w:rsidR="005778D2" w:rsidRPr="00E134AC" w:rsidRDefault="005778D2" w:rsidP="005778D2">
      <w:pPr>
        <w:ind w:left="0" w:firstLine="720"/>
      </w:pPr>
      <w:r w:rsidRPr="00E134AC">
        <w:rPr>
          <w:sz w:val="20"/>
        </w:rPr>
        <w:t xml:space="preserve">                                                                   (teisinė forma, pavadinimas, kodas)</w:t>
      </w:r>
    </w:p>
    <w:p w14:paraId="5562D5FF" w14:textId="77777777" w:rsidR="005778D2" w:rsidRPr="00E134AC" w:rsidRDefault="005778D2" w:rsidP="005778D2">
      <w:pPr>
        <w:ind w:left="0" w:firstLine="720"/>
      </w:pPr>
      <w:r w:rsidRPr="00E134AC">
        <w:t>atstovaujamas ___________________________________________________________________ ,</w:t>
      </w:r>
    </w:p>
    <w:p w14:paraId="4BB88B54" w14:textId="77777777" w:rsidR="005778D2" w:rsidRPr="00E134AC" w:rsidRDefault="005778D2" w:rsidP="005778D2">
      <w:pPr>
        <w:ind w:left="0" w:firstLine="720"/>
      </w:pPr>
      <w:r w:rsidRPr="00E134AC">
        <w:rPr>
          <w:sz w:val="20"/>
        </w:rPr>
        <w:t>(atstovo vardas, pavardė, pareigos)</w:t>
      </w:r>
    </w:p>
    <w:p w14:paraId="01C5F162" w14:textId="77777777" w:rsidR="005778D2" w:rsidRPr="00E134AC" w:rsidRDefault="005778D2" w:rsidP="005778D2">
      <w:pPr>
        <w:ind w:left="0" w:firstLine="720"/>
      </w:pPr>
      <w:r w:rsidRPr="00E134AC">
        <w:t>veikiančio pagal _________________________________________________________________ ,</w:t>
      </w:r>
    </w:p>
    <w:p w14:paraId="21C9E43E" w14:textId="77777777" w:rsidR="005778D2" w:rsidRPr="00E134AC" w:rsidRDefault="005778D2" w:rsidP="005778D2">
      <w:pPr>
        <w:ind w:left="0" w:firstLine="720"/>
      </w:pPr>
      <w:r w:rsidRPr="00E134AC">
        <w:rPr>
          <w:sz w:val="20"/>
        </w:rPr>
        <w:t>(atstovavimo pagrindas, dokumento data, numeris)</w:t>
      </w:r>
    </w:p>
    <w:p w14:paraId="5945D55F" w14:textId="77777777" w:rsidR="005778D2" w:rsidRPr="004F3A56" w:rsidRDefault="005778D2" w:rsidP="005778D2">
      <w:pPr>
        <w:ind w:left="0"/>
        <w:rPr>
          <w:szCs w:val="24"/>
          <w:lang w:eastAsia="lt-LT"/>
        </w:rPr>
      </w:pPr>
      <w:r w:rsidRPr="00752384">
        <w:rPr>
          <w:rFonts w:eastAsiaTheme="minorEastAsia" w:cstheme="minorBidi"/>
          <w:szCs w:val="22"/>
          <w:lang w:bidi="en-US"/>
        </w:rPr>
        <w:t>iš kitos pusės, kartu Susitarime vadinamos „Šalimis“ arba kiekviena atskirai „Šalimi“, sudarė šį Susitarimą (toliau – Susitarimas).</w:t>
      </w:r>
    </w:p>
    <w:p w14:paraId="67178CDA" w14:textId="77777777" w:rsidR="005778D2" w:rsidRPr="00752384" w:rsidRDefault="005778D2" w:rsidP="005778D2">
      <w:pPr>
        <w:ind w:firstLine="709"/>
      </w:pPr>
    </w:p>
    <w:p w14:paraId="0D838441" w14:textId="77777777" w:rsidR="005778D2" w:rsidRDefault="005778D2" w:rsidP="005778D2">
      <w:pPr>
        <w:ind w:left="0"/>
        <w:jc w:val="center"/>
        <w:rPr>
          <w:b/>
        </w:rPr>
      </w:pPr>
      <w:r w:rsidRPr="00752384">
        <w:rPr>
          <w:b/>
        </w:rPr>
        <w:t>I. SUSITARIMO OBJEKTAS IR TIKSLAS</w:t>
      </w:r>
    </w:p>
    <w:p w14:paraId="09756B29" w14:textId="77777777" w:rsidR="005778D2" w:rsidRDefault="005778D2" w:rsidP="005778D2"/>
    <w:p w14:paraId="789CCA8C" w14:textId="77777777" w:rsidR="005778D2" w:rsidRDefault="005778D2" w:rsidP="005778D2">
      <w:pPr>
        <w:pStyle w:val="Sraopastraipa"/>
        <w:numPr>
          <w:ilvl w:val="0"/>
          <w:numId w:val="11"/>
        </w:numPr>
        <w:tabs>
          <w:tab w:val="left" w:pos="993"/>
        </w:tabs>
        <w:ind w:left="0" w:firstLine="720"/>
      </w:pPr>
      <w:r>
        <w:t>Susitarimo tikslas – užtikrinti tinkamą Duomenų valdytojo asmens duomenų tvarkymą, kurį Duomenų tvarkytojas atlieka Duomenų valdytojo vardu.</w:t>
      </w:r>
    </w:p>
    <w:p w14:paraId="32136814" w14:textId="77777777" w:rsidR="005778D2" w:rsidRDefault="005778D2" w:rsidP="005778D2">
      <w:pPr>
        <w:pStyle w:val="Sraopastraipa"/>
        <w:numPr>
          <w:ilvl w:val="0"/>
          <w:numId w:val="11"/>
        </w:numPr>
        <w:tabs>
          <w:tab w:val="left" w:pos="993"/>
        </w:tabs>
        <w:ind w:left="0" w:firstLine="720"/>
      </w:pPr>
      <w:r>
        <w:t xml:space="preserve">Šis Susitarimas taikomas </w:t>
      </w:r>
      <w:r w:rsidRPr="00E637A5">
        <w:rPr>
          <w:bCs/>
          <w:i/>
          <w:iCs/>
        </w:rPr>
        <w:t>(įrašyti)</w:t>
      </w:r>
      <w:r w:rsidRPr="00752384">
        <w:t xml:space="preserve"> </w:t>
      </w:r>
      <w:r>
        <w:t xml:space="preserve"> (toliau – Duomenų valdytojo IS), kuri yra prižiūrima pagal </w:t>
      </w:r>
      <w:r w:rsidRPr="00E637A5">
        <w:rPr>
          <w:bCs/>
          <w:i/>
          <w:iCs/>
        </w:rPr>
        <w:t>(įrašyti)</w:t>
      </w:r>
      <w:r w:rsidRPr="00752384">
        <w:t xml:space="preserve"> </w:t>
      </w:r>
      <w:r>
        <w:t xml:space="preserve">paslaugų teikimo sutartį (toliau – Pagrindinė sutartis), saugomiems asmens duomenims. </w:t>
      </w:r>
    </w:p>
    <w:p w14:paraId="2D8C8DA0" w14:textId="77777777" w:rsidR="005778D2" w:rsidRDefault="005778D2" w:rsidP="005778D2">
      <w:pPr>
        <w:tabs>
          <w:tab w:val="left" w:pos="993"/>
        </w:tabs>
        <w:ind w:left="0" w:firstLine="720"/>
      </w:pPr>
    </w:p>
    <w:p w14:paraId="26D16E81" w14:textId="77777777" w:rsidR="005778D2" w:rsidRDefault="005778D2" w:rsidP="005778D2">
      <w:pPr>
        <w:ind w:left="0"/>
        <w:jc w:val="center"/>
        <w:rPr>
          <w:b/>
        </w:rPr>
      </w:pPr>
      <w:r>
        <w:rPr>
          <w:b/>
        </w:rPr>
        <w:t>II. VARTOJAMOS SĄVOKOS IR TRUMPINIAI</w:t>
      </w:r>
    </w:p>
    <w:p w14:paraId="4B890468" w14:textId="77777777" w:rsidR="005778D2" w:rsidRDefault="005778D2" w:rsidP="005778D2"/>
    <w:p w14:paraId="627AF6CD" w14:textId="77777777" w:rsidR="005778D2" w:rsidRDefault="005778D2" w:rsidP="005778D2">
      <w:pPr>
        <w:pStyle w:val="Sraopastraipa"/>
        <w:numPr>
          <w:ilvl w:val="0"/>
          <w:numId w:val="11"/>
        </w:numPr>
        <w:tabs>
          <w:tab w:val="left" w:pos="993"/>
        </w:tabs>
        <w:ind w:left="0" w:firstLine="720"/>
      </w:pPr>
      <w:r>
        <w:t>Susitarime vartojamos šios sąvokos ir trumpiniai:</w:t>
      </w:r>
    </w:p>
    <w:p w14:paraId="225AFB54" w14:textId="77777777" w:rsidR="005778D2" w:rsidRDefault="005778D2" w:rsidP="005778D2">
      <w:pPr>
        <w:pStyle w:val="Sraopastraipa"/>
        <w:numPr>
          <w:ilvl w:val="1"/>
          <w:numId w:val="11"/>
        </w:numPr>
        <w:tabs>
          <w:tab w:val="left" w:pos="1276"/>
        </w:tabs>
        <w:ind w:left="0" w:firstLine="720"/>
      </w:pPr>
      <w:r w:rsidRPr="00A036BA">
        <w:rPr>
          <w:b/>
        </w:rPr>
        <w:t>ES Reglamentas 2016/679</w:t>
      </w:r>
      <w:r>
        <w:t xml:space="preserve"> – </w:t>
      </w:r>
      <w:r w:rsidRPr="00D177D8">
        <w:t>2016 m. balandžio 27 d. Europos parlamento ir Tarybos reglamento (ES) 2016/679 dėl fizinių asmenų apsaugos tvarkant asmens duomenis ir dėl laisvo tokių duomenų judėjimo ir kuriuo panaikinama Direktyva 95/46/EB</w:t>
      </w:r>
      <w:r>
        <w:t>;</w:t>
      </w:r>
    </w:p>
    <w:p w14:paraId="17688BBA" w14:textId="77777777" w:rsidR="005778D2" w:rsidRDefault="005778D2" w:rsidP="005778D2">
      <w:pPr>
        <w:pStyle w:val="Sraopastraipa"/>
        <w:numPr>
          <w:ilvl w:val="1"/>
          <w:numId w:val="11"/>
        </w:numPr>
        <w:tabs>
          <w:tab w:val="left" w:pos="1276"/>
        </w:tabs>
        <w:ind w:left="0" w:firstLine="720"/>
      </w:pPr>
      <w:r w:rsidRPr="0086258F">
        <w:rPr>
          <w:b/>
        </w:rPr>
        <w:t>Asmens duomenų tvarkymas (ES Reglamentas 2016/679)</w:t>
      </w:r>
      <w:r>
        <w:t xml:space="preserve"> –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14:paraId="20C5199E" w14:textId="77777777" w:rsidR="005778D2" w:rsidRDefault="005778D2" w:rsidP="005778D2">
      <w:pPr>
        <w:pStyle w:val="Sraopastraipa"/>
        <w:numPr>
          <w:ilvl w:val="1"/>
          <w:numId w:val="11"/>
        </w:numPr>
        <w:tabs>
          <w:tab w:val="left" w:pos="1276"/>
        </w:tabs>
        <w:ind w:left="0" w:firstLine="720"/>
      </w:pPr>
      <w:r w:rsidRPr="0086258F">
        <w:rPr>
          <w:b/>
        </w:rPr>
        <w:t>Duomenų saugos nuostatai</w:t>
      </w:r>
      <w:r>
        <w:t xml:space="preserve"> – Duomenų tvarkytojo Informacinių sistemų duomenų saugos nuostatai;</w:t>
      </w:r>
    </w:p>
    <w:p w14:paraId="44747AF8" w14:textId="77777777" w:rsidR="005778D2" w:rsidRDefault="005778D2" w:rsidP="005778D2">
      <w:pPr>
        <w:pStyle w:val="Sraopastraipa"/>
        <w:numPr>
          <w:ilvl w:val="1"/>
          <w:numId w:val="11"/>
        </w:numPr>
        <w:tabs>
          <w:tab w:val="left" w:pos="1276"/>
        </w:tabs>
        <w:ind w:left="0" w:firstLine="720"/>
      </w:pPr>
      <w:r w:rsidRPr="0086258F">
        <w:rPr>
          <w:b/>
        </w:rPr>
        <w:t>Naudotojų administravimo taisyklės</w:t>
      </w:r>
      <w:r w:rsidRPr="00A23F61">
        <w:t xml:space="preserve"> </w:t>
      </w:r>
      <w:r>
        <w:t>– Duomenų tvarkytojo Informacinių sistemų naudotojų administravimo taisyklės;</w:t>
      </w:r>
    </w:p>
    <w:p w14:paraId="439E5B41" w14:textId="77777777" w:rsidR="005778D2" w:rsidRDefault="005778D2" w:rsidP="005778D2">
      <w:pPr>
        <w:pStyle w:val="Sraopastraipa"/>
        <w:numPr>
          <w:ilvl w:val="1"/>
          <w:numId w:val="11"/>
        </w:numPr>
        <w:tabs>
          <w:tab w:val="left" w:pos="1276"/>
        </w:tabs>
        <w:ind w:left="0" w:firstLine="720"/>
      </w:pPr>
      <w:r w:rsidRPr="0086258F">
        <w:rPr>
          <w:b/>
        </w:rPr>
        <w:lastRenderedPageBreak/>
        <w:t>Informacijos tvarkymo taisyklės</w:t>
      </w:r>
      <w:r>
        <w:t xml:space="preserve"> – Duomenų tvarkytojo Informacinių sistemų saugaus informacijos tvarkymo taisyklės;</w:t>
      </w:r>
    </w:p>
    <w:p w14:paraId="2D1F9A51" w14:textId="77777777" w:rsidR="005778D2" w:rsidRDefault="005778D2" w:rsidP="005778D2">
      <w:pPr>
        <w:pStyle w:val="Sraopastraipa"/>
        <w:numPr>
          <w:ilvl w:val="1"/>
          <w:numId w:val="11"/>
        </w:numPr>
        <w:tabs>
          <w:tab w:val="left" w:pos="1276"/>
        </w:tabs>
        <w:ind w:left="0" w:firstLine="720"/>
      </w:pPr>
      <w:r w:rsidRPr="0056090F">
        <w:rPr>
          <w:b/>
        </w:rPr>
        <w:t>Incidentas</w:t>
      </w:r>
      <w:r>
        <w:t xml:space="preserve"> – Duomenų valdytojo valdomoje informacinių technologijų infrastruktūroje įvykęs įvykis ar aplinkybių visuma, kuri įtakoja Duomenų tvarkytojo teikiamų paslaugų ar sistemų veiklos sutrikimus;</w:t>
      </w:r>
    </w:p>
    <w:p w14:paraId="306FD6C4" w14:textId="77777777" w:rsidR="005778D2" w:rsidRDefault="005778D2" w:rsidP="005778D2">
      <w:pPr>
        <w:pStyle w:val="Sraopastraipa"/>
        <w:numPr>
          <w:ilvl w:val="1"/>
          <w:numId w:val="11"/>
        </w:numPr>
        <w:tabs>
          <w:tab w:val="left" w:pos="1276"/>
        </w:tabs>
        <w:ind w:left="0" w:firstLine="720"/>
      </w:pPr>
      <w:r w:rsidRPr="0056090F">
        <w:rPr>
          <w:b/>
        </w:rPr>
        <w:t>Asmens duomenų saugumo pažeidimas</w:t>
      </w:r>
      <w:r>
        <w:t xml:space="preserve"> – įvykis ar aplinkybių visuma, kuri gali įtakoti asmens duomenų sunaikinimą, praradimą, pakeitimą, neteisėtą atskleidimą ar prieigos prie asmens duomenų neteisėtą gavimą;</w:t>
      </w:r>
    </w:p>
    <w:p w14:paraId="4D8EDFAA" w14:textId="77777777" w:rsidR="005778D2" w:rsidRDefault="005778D2" w:rsidP="005778D2">
      <w:pPr>
        <w:pStyle w:val="Sraopastraipa"/>
        <w:numPr>
          <w:ilvl w:val="1"/>
          <w:numId w:val="11"/>
        </w:numPr>
        <w:tabs>
          <w:tab w:val="left" w:pos="1276"/>
        </w:tabs>
        <w:ind w:left="0" w:firstLine="720"/>
      </w:pPr>
      <w:r w:rsidRPr="0056090F">
        <w:rPr>
          <w:b/>
        </w:rPr>
        <w:t>Duomenų tvarkytojo atsakingas administratorius</w:t>
      </w:r>
      <w:r w:rsidRPr="00A23F61">
        <w:t xml:space="preserve"> </w:t>
      </w:r>
      <w:r>
        <w:t>– Duomenų tvarkytojo paskirtas atsakingas asmuo ar asmenų grupė, kuri sprendžia incidentus, susijusius su Duomenų valdytojo informacine sistema;</w:t>
      </w:r>
    </w:p>
    <w:p w14:paraId="7D275B04" w14:textId="77777777" w:rsidR="005778D2" w:rsidRDefault="005778D2" w:rsidP="005778D2">
      <w:pPr>
        <w:pStyle w:val="Sraopastraipa"/>
        <w:numPr>
          <w:ilvl w:val="1"/>
          <w:numId w:val="11"/>
        </w:numPr>
        <w:tabs>
          <w:tab w:val="left" w:pos="993"/>
        </w:tabs>
        <w:ind w:left="0" w:firstLine="720"/>
      </w:pPr>
      <w:r w:rsidRPr="0056090F">
        <w:rPr>
          <w:b/>
        </w:rPr>
        <w:t>Duomenų valdytojo atsakingas asmuo</w:t>
      </w:r>
      <w:r w:rsidRPr="00A23F61">
        <w:t xml:space="preserve"> </w:t>
      </w:r>
      <w:r>
        <w:t>– Duomenų valdytojo paskirtas atsakingas asmuo (administratorius arba saugos įgaliotinis), kuris koordinuoja incidentų sprendimą ir kontroliuoja prieigos teisių suteikimą prie Duomenų valdytojo IS saugomų duomenų;</w:t>
      </w:r>
    </w:p>
    <w:p w14:paraId="69DB959F" w14:textId="77777777" w:rsidR="005778D2" w:rsidRDefault="005778D2" w:rsidP="005778D2">
      <w:pPr>
        <w:pStyle w:val="Sraopastraipa"/>
        <w:numPr>
          <w:ilvl w:val="0"/>
          <w:numId w:val="11"/>
        </w:numPr>
        <w:tabs>
          <w:tab w:val="left" w:pos="993"/>
        </w:tabs>
        <w:ind w:left="0" w:firstLine="720"/>
      </w:pPr>
      <w:r>
        <w:t>Kitos šiame susitarime vartojamos sąvokos reiškia tą patį, ką ir ES Reglamente 2016/679, jeigu jos nėra aiškiai apibrėžtos šiame susitarime.</w:t>
      </w:r>
    </w:p>
    <w:p w14:paraId="2807E7A1" w14:textId="77777777" w:rsidR="005778D2" w:rsidRDefault="005778D2" w:rsidP="005778D2">
      <w:pPr>
        <w:ind w:left="0"/>
      </w:pPr>
    </w:p>
    <w:p w14:paraId="0E419D46" w14:textId="77777777" w:rsidR="005778D2" w:rsidRDefault="005778D2" w:rsidP="005778D2">
      <w:pPr>
        <w:ind w:left="0"/>
        <w:jc w:val="center"/>
        <w:rPr>
          <w:b/>
        </w:rPr>
      </w:pPr>
      <w:r>
        <w:rPr>
          <w:b/>
        </w:rPr>
        <w:t>III. ASMENS DUOMENŲ TVARKYMO APRAŠYMAS</w:t>
      </w:r>
    </w:p>
    <w:p w14:paraId="063B3856" w14:textId="77777777" w:rsidR="005778D2" w:rsidRDefault="005778D2" w:rsidP="005778D2">
      <w:pPr>
        <w:ind w:left="0"/>
      </w:pPr>
    </w:p>
    <w:p w14:paraId="28ECEDAC" w14:textId="77777777" w:rsidR="005778D2" w:rsidRDefault="005778D2" w:rsidP="005778D2">
      <w:pPr>
        <w:pStyle w:val="Sraopastraipa"/>
        <w:numPr>
          <w:ilvl w:val="0"/>
          <w:numId w:val="11"/>
        </w:numPr>
        <w:tabs>
          <w:tab w:val="left" w:pos="993"/>
        </w:tabs>
        <w:ind w:left="0" w:firstLine="720"/>
      </w:pPr>
      <w:r>
        <w:t>Duomenų tvarkytojas, tvarkydamas Duomenų valdytojo asmens duomenis, įsipareigoja laikytis ES Reglamento 2016/679 nuostatų ir kitų asmens duomenų saugą reglamentuojančių teisės aktų.</w:t>
      </w:r>
    </w:p>
    <w:p w14:paraId="6C10DD90" w14:textId="096D4528" w:rsidR="002539C9" w:rsidRDefault="002539C9" w:rsidP="005778D2">
      <w:pPr>
        <w:pStyle w:val="Sraopastraipa"/>
        <w:numPr>
          <w:ilvl w:val="0"/>
          <w:numId w:val="11"/>
        </w:numPr>
        <w:tabs>
          <w:tab w:val="left" w:pos="993"/>
        </w:tabs>
        <w:ind w:left="0" w:firstLine="720"/>
      </w:pPr>
      <w:r>
        <w:t>Teikiamų duomenų sąrašas:</w:t>
      </w:r>
    </w:p>
    <w:p w14:paraId="44399E52" w14:textId="555AC77E" w:rsidR="002539C9" w:rsidRDefault="002539C9" w:rsidP="002539C9">
      <w:pPr>
        <w:pStyle w:val="Sraopastraipa"/>
        <w:tabs>
          <w:tab w:val="left" w:pos="993"/>
        </w:tabs>
      </w:pPr>
      <w:r>
        <w:t>6.1. Fizinio asmens vardas, pavardė, asmens kodas;</w:t>
      </w:r>
    </w:p>
    <w:p w14:paraId="2FD1ED5C" w14:textId="7A1DF015" w:rsidR="002539C9" w:rsidRDefault="002539C9" w:rsidP="002539C9">
      <w:pPr>
        <w:pStyle w:val="Sraopastraipa"/>
        <w:tabs>
          <w:tab w:val="left" w:pos="993"/>
        </w:tabs>
      </w:pPr>
      <w:r>
        <w:t>6.2. Fizinio asmens adresas, kontaktinis telefono numeris;</w:t>
      </w:r>
    </w:p>
    <w:p w14:paraId="00F85D59" w14:textId="3FD77331" w:rsidR="003A0CBD" w:rsidRDefault="003A0CBD" w:rsidP="002539C9">
      <w:pPr>
        <w:pStyle w:val="Sraopastraipa"/>
        <w:tabs>
          <w:tab w:val="left" w:pos="993"/>
        </w:tabs>
      </w:pPr>
      <w:r>
        <w:t>6.3. Fizinio asmens medicininiai duomenys (kraujo grupė, ligos ir pan.);</w:t>
      </w:r>
    </w:p>
    <w:p w14:paraId="6BFA1275" w14:textId="797A7E2A" w:rsidR="003A0CBD" w:rsidRDefault="003A0CBD" w:rsidP="002539C9">
      <w:pPr>
        <w:pStyle w:val="Sraopastraipa"/>
        <w:tabs>
          <w:tab w:val="left" w:pos="993"/>
        </w:tabs>
      </w:pPr>
      <w:r>
        <w:t>6.4. Fizinio asmens atstovo (-ų) kontaktiniai duomenys (vardas, pavardė, kontaktinis telefono numeris);</w:t>
      </w:r>
    </w:p>
    <w:p w14:paraId="29B00E93" w14:textId="0269C68D" w:rsidR="003A0CBD" w:rsidRDefault="003A0CBD" w:rsidP="002539C9">
      <w:pPr>
        <w:pStyle w:val="Sraopastraipa"/>
        <w:tabs>
          <w:tab w:val="left" w:pos="993"/>
        </w:tabs>
      </w:pPr>
      <w:r>
        <w:t>6.5. Kiti duomenys, kuriuos privalo tvarkyti Duomenų valdytojas pagal galiojančius Lietuvos Respublikos teisės aktų reikalavimus.</w:t>
      </w:r>
    </w:p>
    <w:p w14:paraId="24669C54" w14:textId="77777777" w:rsidR="005778D2" w:rsidRDefault="005778D2" w:rsidP="005778D2">
      <w:pPr>
        <w:pStyle w:val="Sraopastraipa"/>
        <w:numPr>
          <w:ilvl w:val="0"/>
          <w:numId w:val="11"/>
        </w:numPr>
        <w:tabs>
          <w:tab w:val="left" w:pos="993"/>
        </w:tabs>
        <w:ind w:left="0" w:firstLine="720"/>
      </w:pPr>
      <w:r>
        <w:t>Duomenų tvarkytojo atsakingiems administratoriams prieigos teisė prie Duomenų valdytojo asmens duomenų gali būti suteiktos tik pagal Susitarime numatytas sąlygas, laikantis duomenų saugos reikalavimų.</w:t>
      </w:r>
    </w:p>
    <w:p w14:paraId="0F8808E0" w14:textId="77777777" w:rsidR="005778D2" w:rsidRDefault="005778D2" w:rsidP="005778D2">
      <w:pPr>
        <w:pStyle w:val="Sraopastraipa"/>
        <w:numPr>
          <w:ilvl w:val="0"/>
          <w:numId w:val="11"/>
        </w:numPr>
        <w:tabs>
          <w:tab w:val="left" w:pos="993"/>
        </w:tabs>
        <w:ind w:left="0" w:firstLine="720"/>
      </w:pPr>
      <w:r>
        <w:t>Duomenų valdytojo asmens duomenų tvarkymas, kurį atlieka Duomenų tvarkytojas yra būtinas Duomenų tvarkytojo paslaugoms teikti pagal Pagrindinę sutartį.</w:t>
      </w:r>
    </w:p>
    <w:p w14:paraId="70C9425A" w14:textId="77777777" w:rsidR="005778D2" w:rsidRDefault="005778D2" w:rsidP="005778D2">
      <w:pPr>
        <w:pStyle w:val="Sraopastraipa"/>
        <w:numPr>
          <w:ilvl w:val="0"/>
          <w:numId w:val="11"/>
        </w:numPr>
        <w:tabs>
          <w:tab w:val="left" w:pos="993"/>
        </w:tabs>
        <w:ind w:left="0" w:firstLine="720"/>
      </w:pPr>
      <w:r>
        <w:t>Duomenų tvarkytojas tvarko asmens duomenis tik pagal Duomenų valdytojo raštiškus nurodymus įvykus incidentui.</w:t>
      </w:r>
    </w:p>
    <w:p w14:paraId="740373BF" w14:textId="66B65C5A" w:rsidR="005778D2" w:rsidRDefault="005778D2" w:rsidP="005778D2">
      <w:pPr>
        <w:pStyle w:val="Sraopastraipa"/>
        <w:numPr>
          <w:ilvl w:val="0"/>
          <w:numId w:val="11"/>
        </w:numPr>
        <w:tabs>
          <w:tab w:val="left" w:pos="1276"/>
        </w:tabs>
        <w:ind w:left="0" w:firstLine="720"/>
      </w:pPr>
      <w:r>
        <w:t xml:space="preserve">Nustačius asmens duomenų saugumo pažeidimą, atliekant Duomenų tvarkytojo funkciją, Duomenų tvarkytojas imasi neatidėliotinų priemonių užkertant kelią neteisėtam asmens duomenų tvarkymui. Per 24 valandas nuo užfiksuoto pažeidimo būtina pranešti Duomenų valdytojui apie nustatytą asmens duomenų saugumo pažeidimą. Asmens duomenų saugumo pažeidimo pranešimo forma pateikta šio susitarimo </w:t>
      </w:r>
      <w:r w:rsidR="002539C9">
        <w:t>1</w:t>
      </w:r>
      <w:r>
        <w:t xml:space="preserve"> priede.</w:t>
      </w:r>
    </w:p>
    <w:p w14:paraId="437C6CBC" w14:textId="77777777" w:rsidR="005778D2" w:rsidRDefault="005778D2" w:rsidP="005778D2">
      <w:pPr>
        <w:tabs>
          <w:tab w:val="left" w:pos="1276"/>
        </w:tabs>
      </w:pPr>
    </w:p>
    <w:p w14:paraId="7A785F56" w14:textId="77777777" w:rsidR="005778D2" w:rsidRDefault="005778D2" w:rsidP="005778D2">
      <w:pPr>
        <w:ind w:left="0"/>
        <w:jc w:val="center"/>
        <w:rPr>
          <w:b/>
        </w:rPr>
      </w:pPr>
      <w:r>
        <w:rPr>
          <w:b/>
        </w:rPr>
        <w:t>IV. ASMENS DUOMENŲ SAUGUMO UŽTIKRINIMO PRIEMONĖS</w:t>
      </w:r>
    </w:p>
    <w:p w14:paraId="76EE4F10" w14:textId="77777777" w:rsidR="005778D2" w:rsidRDefault="005778D2" w:rsidP="005778D2">
      <w:pPr>
        <w:ind w:firstLine="357"/>
        <w:rPr>
          <w:b/>
        </w:rPr>
      </w:pPr>
    </w:p>
    <w:p w14:paraId="2F5C1D83" w14:textId="77777777" w:rsidR="005778D2" w:rsidRDefault="005778D2" w:rsidP="005778D2">
      <w:pPr>
        <w:pStyle w:val="Sraopastraipa"/>
        <w:numPr>
          <w:ilvl w:val="0"/>
          <w:numId w:val="11"/>
        </w:numPr>
        <w:tabs>
          <w:tab w:val="left" w:pos="1134"/>
        </w:tabs>
        <w:ind w:left="0" w:firstLine="720"/>
      </w:pPr>
      <w:r>
        <w:t xml:space="preserve"> Duomenų tvarkytojas, tvarkydamas ir saugodamas asmens duomenis, įgyvendina ir užtikrina tinkamas organizacines ir technines priemones, skirtas apsaugoti asmens duomenims nuo </w:t>
      </w:r>
      <w:r>
        <w:lastRenderedPageBreak/>
        <w:t>atsitiktinio ar neteisėto sunaikinimo, pakeitimo, atskleidimo, taip pat nuo bet kokio kito neteisėto tvarkymo. Tvarkydamas ir saugodamas asmens duomenis Duomenų tvarkytojas vadovaujasi šiais patvirtintais dokumentais:</w:t>
      </w:r>
    </w:p>
    <w:p w14:paraId="7BE4F870" w14:textId="77777777" w:rsidR="005778D2" w:rsidRDefault="005778D2" w:rsidP="005778D2">
      <w:pPr>
        <w:pStyle w:val="Sraopastraipa"/>
        <w:numPr>
          <w:ilvl w:val="1"/>
          <w:numId w:val="11"/>
        </w:numPr>
        <w:tabs>
          <w:tab w:val="left" w:pos="1276"/>
        </w:tabs>
        <w:ind w:left="0" w:firstLine="720"/>
      </w:pPr>
      <w:r w:rsidRPr="00206A2D">
        <w:rPr>
          <w:bCs/>
          <w:i/>
          <w:iCs/>
        </w:rPr>
        <w:t>(įrašyti)</w:t>
      </w:r>
      <w:r w:rsidRPr="00206A2D">
        <w:t xml:space="preserve"> </w:t>
      </w:r>
      <w:r>
        <w:t xml:space="preserve">asmens duomenų valdymo ir saugojimo taisyklės – aprašo bendrus informacinės saugos reikalavimus taikomus Duomenų tvarkytojo informacinėms sistemoms, dokumentuotos techninės ir organizacinės priemonės asmens duomenų saugumui užtikrinti. </w:t>
      </w:r>
    </w:p>
    <w:p w14:paraId="1A1BD654" w14:textId="77777777" w:rsidR="005778D2" w:rsidRDefault="005778D2" w:rsidP="005778D2">
      <w:pPr>
        <w:pStyle w:val="Sraopastraipa"/>
        <w:numPr>
          <w:ilvl w:val="0"/>
          <w:numId w:val="11"/>
        </w:numPr>
        <w:tabs>
          <w:tab w:val="left" w:pos="1134"/>
        </w:tabs>
        <w:ind w:left="0" w:firstLine="720"/>
      </w:pPr>
      <w:r>
        <w:t>Duomenų tvarkytojas įsipareigoja pateikti pilnus naudojamų techninių ir organizacinių priemonių  aprašymus, pagal Duomenų valdytojo raštišką prašymą.</w:t>
      </w:r>
    </w:p>
    <w:p w14:paraId="38FA0EE3" w14:textId="77777777" w:rsidR="005778D2" w:rsidRDefault="005778D2" w:rsidP="005778D2">
      <w:pPr>
        <w:ind w:left="0"/>
      </w:pPr>
    </w:p>
    <w:p w14:paraId="6C19E10C" w14:textId="77777777" w:rsidR="005778D2" w:rsidRDefault="005778D2" w:rsidP="005778D2">
      <w:pPr>
        <w:ind w:left="0"/>
        <w:jc w:val="center"/>
        <w:rPr>
          <w:b/>
        </w:rPr>
      </w:pPr>
      <w:r>
        <w:rPr>
          <w:b/>
        </w:rPr>
        <w:t>V. NENUGALIMOS JĖGOS APLINKYBĖS (Force Majeure)</w:t>
      </w:r>
    </w:p>
    <w:p w14:paraId="37DB673F" w14:textId="77777777" w:rsidR="005778D2" w:rsidRDefault="005778D2" w:rsidP="005778D2">
      <w:pPr>
        <w:ind w:left="0"/>
      </w:pPr>
    </w:p>
    <w:p w14:paraId="7714A64A" w14:textId="77777777" w:rsidR="005778D2" w:rsidRDefault="005778D2" w:rsidP="005778D2">
      <w:pPr>
        <w:pStyle w:val="Sraopastraipa"/>
        <w:numPr>
          <w:ilvl w:val="0"/>
          <w:numId w:val="11"/>
        </w:numPr>
        <w:tabs>
          <w:tab w:val="left" w:pos="1134"/>
        </w:tabs>
        <w:ind w:left="0" w:firstLine="720"/>
      </w:pPr>
      <w:r>
        <w:t>Nė viena iš Šalių neatsako už šio Susitarimo neįvykdymą, jeigu įrodo, kad šio Susitarimo neįvykdė dėl aplinkybių, kurių negalėjo kontroliuoti bei protingai numatyti šio Susitarimo sudarymo metu, ir kad negalėjo užkirsti kelio tokių aplinkybių ar jų pasekmių atsiradimui.</w:t>
      </w:r>
    </w:p>
    <w:p w14:paraId="6E3C4CE1" w14:textId="77777777" w:rsidR="005778D2" w:rsidRDefault="005778D2" w:rsidP="005778D2">
      <w:pPr>
        <w:pStyle w:val="Sraopastraipa"/>
        <w:numPr>
          <w:ilvl w:val="0"/>
          <w:numId w:val="11"/>
        </w:numPr>
        <w:tabs>
          <w:tab w:val="left" w:pos="1134"/>
        </w:tabs>
        <w:ind w:left="0" w:firstLine="720"/>
      </w:pPr>
      <w:r>
        <w:t>Nenugalimos jėgos aplinkybėmis yra laikomos aplinkybės, nurodytos galiojančiuose Lietuvos Respublikos teisės aktuose.</w:t>
      </w:r>
    </w:p>
    <w:p w14:paraId="1A5E5870" w14:textId="77777777" w:rsidR="005778D2" w:rsidRDefault="005778D2" w:rsidP="005778D2">
      <w:pPr>
        <w:pStyle w:val="Sraopastraipa"/>
        <w:numPr>
          <w:ilvl w:val="0"/>
          <w:numId w:val="11"/>
        </w:numPr>
        <w:tabs>
          <w:tab w:val="left" w:pos="1134"/>
        </w:tabs>
        <w:ind w:left="0" w:firstLine="720"/>
      </w:pPr>
      <w:r>
        <w:t>Šalis turi nedelsdama, bet ne vėliau kaip per 5 (penkias) darbo dienas, pranešti kitai Šaliai raštu apie nenugalimos jėgos aplinkybių, dėl kurių šio Susitarimo įvykdymas gali būti apribotas ar tapti neįmanomas, atsiradimą ir jų įtaką šio Susitarimo įvykdymui. Jeigu šio pranešimo kita Šalis negauna per nustatytą laiką po to, kai šio Susitarimo neįvykdžiusi Šalis sužinojo ar turėjo sužinoti apie tą aplinkybę, tai pastaroji Šalis privalo atlyginti dėl pranešimo negavimo atsiradusius nuostolius.</w:t>
      </w:r>
    </w:p>
    <w:p w14:paraId="30738E8A" w14:textId="77777777" w:rsidR="005778D2" w:rsidRDefault="005778D2" w:rsidP="005778D2">
      <w:pPr>
        <w:pStyle w:val="Sraopastraipa"/>
        <w:numPr>
          <w:ilvl w:val="0"/>
          <w:numId w:val="11"/>
        </w:numPr>
        <w:tabs>
          <w:tab w:val="left" w:pos="1134"/>
        </w:tabs>
        <w:ind w:left="0" w:firstLine="720"/>
      </w:pPr>
      <w:r>
        <w:t xml:space="preserve">Jeigu nenugalimos jėgos aplinkybės tęsiasi ilgiau nei 3 (tris) mėnesius nuo pranešimo apie jas gavimo dienos, bet kuri Šalis gali nutraukti ši Susitarimą apie tai pranešusi kitai Šaliai. </w:t>
      </w:r>
    </w:p>
    <w:p w14:paraId="5C301368" w14:textId="77777777" w:rsidR="005778D2" w:rsidRDefault="005778D2" w:rsidP="005778D2"/>
    <w:p w14:paraId="3ABB97CB" w14:textId="77777777" w:rsidR="005778D2" w:rsidRDefault="005778D2" w:rsidP="005778D2">
      <w:pPr>
        <w:ind w:left="0"/>
        <w:jc w:val="center"/>
        <w:rPr>
          <w:b/>
        </w:rPr>
      </w:pPr>
      <w:r>
        <w:rPr>
          <w:b/>
        </w:rPr>
        <w:t>VI. KITOS SUSITARIMO SĄLYGOS</w:t>
      </w:r>
    </w:p>
    <w:p w14:paraId="49BB2CE0" w14:textId="77777777" w:rsidR="005778D2" w:rsidRDefault="005778D2" w:rsidP="005778D2">
      <w:pPr>
        <w:ind w:left="0"/>
      </w:pPr>
    </w:p>
    <w:p w14:paraId="2CB556F5" w14:textId="77777777" w:rsidR="005778D2" w:rsidRDefault="005778D2" w:rsidP="005778D2">
      <w:pPr>
        <w:pStyle w:val="Sraopastraipa"/>
        <w:numPr>
          <w:ilvl w:val="0"/>
          <w:numId w:val="11"/>
        </w:numPr>
        <w:tabs>
          <w:tab w:val="left" w:pos="1134"/>
        </w:tabs>
        <w:ind w:left="0" w:firstLine="720"/>
      </w:pPr>
      <w:r>
        <w:t>Susitarimas įsigalioja nuo jo pasirašymo dienos ir galioja tol, kol galioja Pagrindinė sutartis.</w:t>
      </w:r>
    </w:p>
    <w:p w14:paraId="43D5B6B7" w14:textId="77777777" w:rsidR="005778D2" w:rsidRDefault="005778D2" w:rsidP="005778D2">
      <w:pPr>
        <w:pStyle w:val="Sraopastraipa"/>
        <w:numPr>
          <w:ilvl w:val="0"/>
          <w:numId w:val="11"/>
        </w:numPr>
        <w:tabs>
          <w:tab w:val="left" w:pos="1134"/>
        </w:tabs>
        <w:ind w:left="0" w:firstLine="720"/>
      </w:pPr>
      <w:r>
        <w:t>Susitarimo sąlygos Susitarimo galiojimo laikotarpiu gali būti keičiamos. Susitarimo sąlygų pakeitimas turi būti įformintas papildomu susitarimu ir pasirašytas abiejų Šalių.</w:t>
      </w:r>
    </w:p>
    <w:p w14:paraId="78CF6FC8" w14:textId="77777777" w:rsidR="005778D2" w:rsidRDefault="005778D2" w:rsidP="005778D2">
      <w:pPr>
        <w:pStyle w:val="Sraopastraipa"/>
        <w:numPr>
          <w:ilvl w:val="0"/>
          <w:numId w:val="11"/>
        </w:numPr>
        <w:tabs>
          <w:tab w:val="left" w:pos="1134"/>
        </w:tabs>
        <w:ind w:left="0" w:firstLine="720"/>
      </w:pPr>
      <w:r>
        <w:t>Kitos šiame Susitarime neaptartos sąlygos, susijusios su Susitarimo vykdymu, vykdomos Lietuvos Respublikos įstatymų nustatyta tvarka.</w:t>
      </w:r>
    </w:p>
    <w:p w14:paraId="49003BAC" w14:textId="77777777" w:rsidR="005778D2" w:rsidRDefault="005778D2" w:rsidP="005778D2">
      <w:pPr>
        <w:pStyle w:val="Sraopastraipa"/>
        <w:numPr>
          <w:ilvl w:val="0"/>
          <w:numId w:val="11"/>
        </w:numPr>
        <w:tabs>
          <w:tab w:val="left" w:pos="1134"/>
        </w:tabs>
        <w:ind w:left="0" w:firstLine="720"/>
      </w:pPr>
      <w:r>
        <w:t>Ginčai tarp Šalių sprendžiami tarpusavio susitarimu, o Šalims nesusitarus – pagal galiojančius Lietuvos Respublikos įstatymus.</w:t>
      </w:r>
    </w:p>
    <w:p w14:paraId="28FE249B" w14:textId="77777777" w:rsidR="005778D2" w:rsidRDefault="005778D2" w:rsidP="005778D2">
      <w:pPr>
        <w:pStyle w:val="Sraopastraipa"/>
        <w:numPr>
          <w:ilvl w:val="0"/>
          <w:numId w:val="11"/>
        </w:numPr>
        <w:tabs>
          <w:tab w:val="left" w:pos="1134"/>
        </w:tabs>
        <w:ind w:left="0" w:firstLine="720"/>
      </w:pPr>
      <w:r>
        <w:t>Susitarimas sudaroma raštu dviem egzemplioriais, turinčiais vienodą teisinę galią, iš kurių vienas skirtas Duomenų Valdytojui, antras – Duomenų Tvarkytojui.</w:t>
      </w:r>
    </w:p>
    <w:p w14:paraId="38CF1019" w14:textId="77777777" w:rsidR="005778D2" w:rsidRDefault="005778D2" w:rsidP="005778D2">
      <w:pPr>
        <w:rPr>
          <w:b/>
        </w:rPr>
      </w:pPr>
    </w:p>
    <w:p w14:paraId="06382342" w14:textId="6E71DBFD" w:rsidR="005778D2" w:rsidRDefault="005778D2" w:rsidP="00C431C5">
      <w:pPr>
        <w:ind w:left="0"/>
        <w:jc w:val="center"/>
      </w:pPr>
      <w:r>
        <w:rPr>
          <w:b/>
        </w:rPr>
        <w:t>VII. ŠALIŲ ADRESAI IR REKVIZITAI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778D2" w:rsidRPr="00E134AC" w14:paraId="5F5BED43" w14:textId="77777777" w:rsidTr="005E2164">
        <w:tc>
          <w:tcPr>
            <w:tcW w:w="4814" w:type="dxa"/>
          </w:tcPr>
          <w:p w14:paraId="32AD5246" w14:textId="46247358" w:rsidR="005778D2" w:rsidRPr="00E134AC" w:rsidRDefault="00CF45A2" w:rsidP="005E2164">
            <w:r>
              <w:t>Duomenų valdytojas</w:t>
            </w:r>
          </w:p>
          <w:p w14:paraId="3E3A2338" w14:textId="77777777" w:rsidR="005778D2" w:rsidRPr="00E134AC" w:rsidRDefault="005778D2" w:rsidP="005E2164">
            <w:pPr>
              <w:rPr>
                <w:b/>
                <w:bCs/>
              </w:rPr>
            </w:pPr>
            <w:r w:rsidRPr="00E134AC">
              <w:rPr>
                <w:b/>
                <w:bCs/>
              </w:rPr>
              <w:t>Viešoji įstaiga Marijampolės pirminės  sveikatos priežiūros centras</w:t>
            </w:r>
          </w:p>
          <w:p w14:paraId="5765E260" w14:textId="77777777" w:rsidR="005778D2" w:rsidRPr="00E134AC" w:rsidRDefault="005778D2" w:rsidP="005E2164">
            <w:r w:rsidRPr="00E134AC">
              <w:t>68298 Marijampolė, P. Kriaučiūno g. 2</w:t>
            </w:r>
          </w:p>
          <w:p w14:paraId="7AAA5E34" w14:textId="77777777" w:rsidR="005778D2" w:rsidRPr="00E134AC" w:rsidRDefault="005778D2" w:rsidP="005E2164">
            <w:r w:rsidRPr="00E134AC">
              <w:t>Kodas 165803535</w:t>
            </w:r>
          </w:p>
          <w:p w14:paraId="74ECEF38" w14:textId="77777777" w:rsidR="005778D2" w:rsidRPr="00E134AC" w:rsidRDefault="005778D2" w:rsidP="005E2164">
            <w:r w:rsidRPr="00E134AC">
              <w:t>Tel. +370 343 94021</w:t>
            </w:r>
          </w:p>
          <w:p w14:paraId="1C0C8FA7" w14:textId="77777777" w:rsidR="005778D2" w:rsidRPr="00E134AC" w:rsidRDefault="005778D2" w:rsidP="005E2164">
            <w:r w:rsidRPr="00E134AC">
              <w:t>Direktorė</w:t>
            </w:r>
          </w:p>
          <w:p w14:paraId="28EFCD5D" w14:textId="77777777" w:rsidR="005778D2" w:rsidRPr="00E134AC" w:rsidRDefault="005778D2" w:rsidP="005E2164">
            <w:r w:rsidRPr="00E134AC">
              <w:t>Dženita Sabašinskienė</w:t>
            </w:r>
          </w:p>
          <w:p w14:paraId="7C757C43" w14:textId="3978E0E6" w:rsidR="003A0CBD" w:rsidRPr="00E134AC" w:rsidRDefault="003A0CBD" w:rsidP="003A0CBD">
            <w:pPr>
              <w:pStyle w:val="Pagrindiniotekstotrauka"/>
              <w:ind w:left="0"/>
            </w:pPr>
            <w:r w:rsidRPr="00E134AC">
              <w:t xml:space="preserve">          </w:t>
            </w:r>
            <w:r>
              <w:t xml:space="preserve">                         </w:t>
            </w:r>
            <w:r w:rsidRPr="00E134AC">
              <w:t>A.V.      (</w:t>
            </w:r>
            <w:r w:rsidRPr="00E134AC">
              <w:rPr>
                <w:i/>
                <w:iCs/>
              </w:rPr>
              <w:t>parašas</w:t>
            </w:r>
            <w:r w:rsidRPr="00E134AC">
              <w:t>)</w:t>
            </w:r>
          </w:p>
          <w:p w14:paraId="4BF44D93" w14:textId="77777777" w:rsidR="005778D2" w:rsidRPr="00E134AC" w:rsidRDefault="005778D2" w:rsidP="003A0CBD"/>
        </w:tc>
        <w:tc>
          <w:tcPr>
            <w:tcW w:w="4814" w:type="dxa"/>
          </w:tcPr>
          <w:p w14:paraId="7650CE06" w14:textId="17C7023E" w:rsidR="005778D2" w:rsidRPr="00E134AC" w:rsidRDefault="00CF45A2" w:rsidP="005E2164">
            <w:r>
              <w:lastRenderedPageBreak/>
              <w:t>Duomenų tvarkytojas</w:t>
            </w:r>
          </w:p>
          <w:p w14:paraId="14FCC347" w14:textId="77777777" w:rsidR="005778D2" w:rsidRPr="00E134AC" w:rsidRDefault="005778D2" w:rsidP="005E2164">
            <w:pPr>
              <w:rPr>
                <w:b/>
                <w:bCs/>
              </w:rPr>
            </w:pPr>
            <w:r w:rsidRPr="00E134AC">
              <w:rPr>
                <w:b/>
                <w:bCs/>
              </w:rPr>
              <w:t>Pavadinimas</w:t>
            </w:r>
          </w:p>
          <w:p w14:paraId="3FDC4173" w14:textId="77777777" w:rsidR="005778D2" w:rsidRPr="00E134AC" w:rsidRDefault="005778D2" w:rsidP="005E2164">
            <w:r w:rsidRPr="00E134AC">
              <w:t>Adresas</w:t>
            </w:r>
          </w:p>
          <w:p w14:paraId="7FC7BDA1" w14:textId="77777777" w:rsidR="005778D2" w:rsidRPr="00E134AC" w:rsidRDefault="005778D2" w:rsidP="005E2164">
            <w:r w:rsidRPr="00E134AC">
              <w:t>Juridinio asmens kodas</w:t>
            </w:r>
          </w:p>
          <w:p w14:paraId="2CC2B610" w14:textId="77777777" w:rsidR="005778D2" w:rsidRPr="00E134AC" w:rsidRDefault="005778D2" w:rsidP="005E2164">
            <w:r w:rsidRPr="00E134AC">
              <w:t>Tel.</w:t>
            </w:r>
          </w:p>
          <w:p w14:paraId="5DAE165D" w14:textId="77777777" w:rsidR="005778D2" w:rsidRPr="00E134AC" w:rsidRDefault="005778D2" w:rsidP="005E2164"/>
          <w:p w14:paraId="6BD114BA" w14:textId="77777777" w:rsidR="005778D2" w:rsidRPr="00E134AC" w:rsidRDefault="005778D2" w:rsidP="005E2164">
            <w:r w:rsidRPr="00E134AC">
              <w:t>Pareigos</w:t>
            </w:r>
          </w:p>
          <w:p w14:paraId="4F1507E6" w14:textId="77777777" w:rsidR="005778D2" w:rsidRPr="00E134AC" w:rsidRDefault="005778D2" w:rsidP="005E2164">
            <w:r w:rsidRPr="00E134AC">
              <w:t>Vardas Pavardė</w:t>
            </w:r>
          </w:p>
          <w:p w14:paraId="4D1D7D14" w14:textId="6C911692" w:rsidR="005778D2" w:rsidRPr="00E134AC" w:rsidRDefault="003A0CBD" w:rsidP="005E2164">
            <w:pPr>
              <w:pStyle w:val="Pagrindiniotekstotrauka"/>
              <w:ind w:left="0"/>
            </w:pPr>
            <w:r>
              <w:t xml:space="preserve">                        </w:t>
            </w:r>
            <w:r w:rsidRPr="00E134AC">
              <w:t>A.V.      (</w:t>
            </w:r>
            <w:r w:rsidRPr="00E134AC">
              <w:rPr>
                <w:i/>
                <w:iCs/>
              </w:rPr>
              <w:t>parašas</w:t>
            </w:r>
            <w:r w:rsidRPr="00E134AC">
              <w:t>)</w:t>
            </w:r>
            <w:r w:rsidR="005778D2" w:rsidRPr="00E134AC">
              <w:t xml:space="preserve">         </w:t>
            </w:r>
          </w:p>
          <w:p w14:paraId="7F544805" w14:textId="77777777" w:rsidR="005778D2" w:rsidRPr="00E134AC" w:rsidRDefault="005778D2" w:rsidP="005E2164"/>
        </w:tc>
      </w:tr>
    </w:tbl>
    <w:p w14:paraId="2EDD2A66" w14:textId="13E24ACE" w:rsidR="002539C9" w:rsidRDefault="003A0CBD" w:rsidP="002539C9">
      <w:pPr>
        <w:pBdr>
          <w:top w:val="nil"/>
          <w:left w:val="nil"/>
          <w:bottom w:val="nil"/>
          <w:right w:val="nil"/>
          <w:between w:val="nil"/>
        </w:pBdr>
        <w:ind w:left="5670"/>
        <w:rPr>
          <w:sz w:val="22"/>
          <w:szCs w:val="22"/>
        </w:rPr>
      </w:pPr>
      <w:bookmarkStart w:id="9" w:name="_Hlk138768283"/>
      <w:r>
        <w:rPr>
          <w:sz w:val="22"/>
          <w:szCs w:val="22"/>
        </w:rPr>
        <w:lastRenderedPageBreak/>
        <w:t>P</w:t>
      </w:r>
      <w:r w:rsidR="002539C9">
        <w:rPr>
          <w:sz w:val="22"/>
          <w:szCs w:val="22"/>
        </w:rPr>
        <w:t>avyzdinio susitarimo dėl asmens duomenų tvarkymo 1 priedas</w:t>
      </w:r>
    </w:p>
    <w:p w14:paraId="75B04D23" w14:textId="77777777" w:rsidR="002539C9" w:rsidRDefault="002539C9" w:rsidP="002539C9">
      <w:pPr>
        <w:pBdr>
          <w:top w:val="nil"/>
          <w:left w:val="nil"/>
          <w:bottom w:val="nil"/>
          <w:right w:val="nil"/>
          <w:between w:val="nil"/>
        </w:pBdr>
        <w:spacing w:before="60" w:after="120"/>
        <w:ind w:left="0"/>
        <w:jc w:val="center"/>
        <w:rPr>
          <w:b/>
        </w:rPr>
      </w:pPr>
    </w:p>
    <w:p w14:paraId="078C3FDD" w14:textId="77777777" w:rsidR="002539C9" w:rsidRDefault="002539C9" w:rsidP="002539C9">
      <w:pPr>
        <w:pBdr>
          <w:top w:val="nil"/>
          <w:left w:val="nil"/>
          <w:bottom w:val="nil"/>
          <w:right w:val="nil"/>
          <w:between w:val="nil"/>
        </w:pBdr>
        <w:spacing w:before="60" w:after="120"/>
        <w:ind w:left="0"/>
        <w:jc w:val="center"/>
        <w:rPr>
          <w:b/>
        </w:rPr>
      </w:pPr>
      <w:r>
        <w:rPr>
          <w:b/>
        </w:rPr>
        <w:t>Pranešimas duomenų valdytojui apie asmens duomenų saugumo pažeidimą</w:t>
      </w:r>
    </w:p>
    <w:p w14:paraId="2A7AB669" w14:textId="77777777" w:rsidR="002539C9" w:rsidRDefault="002539C9" w:rsidP="002539C9">
      <w:pPr>
        <w:pBdr>
          <w:top w:val="nil"/>
          <w:left w:val="nil"/>
          <w:bottom w:val="nil"/>
          <w:right w:val="nil"/>
          <w:between w:val="nil"/>
        </w:pBdr>
        <w:ind w:left="360"/>
      </w:pPr>
    </w:p>
    <w:tbl>
      <w:tblPr>
        <w:tblW w:w="926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6"/>
        <w:gridCol w:w="5522"/>
      </w:tblGrid>
      <w:tr w:rsidR="002539C9" w14:paraId="7112FFDE" w14:textId="77777777" w:rsidTr="005E2164">
        <w:tc>
          <w:tcPr>
            <w:tcW w:w="3746" w:type="dxa"/>
          </w:tcPr>
          <w:p w14:paraId="40B4ABAB" w14:textId="77777777" w:rsidR="002539C9" w:rsidRDefault="002539C9" w:rsidP="005E2164">
            <w:pPr>
              <w:pBdr>
                <w:top w:val="nil"/>
                <w:left w:val="nil"/>
                <w:bottom w:val="nil"/>
                <w:right w:val="nil"/>
                <w:between w:val="nil"/>
              </w:pBdr>
              <w:ind w:left="0"/>
              <w:jc w:val="center"/>
              <w:rPr>
                <w:b/>
              </w:rPr>
            </w:pPr>
            <w:r>
              <w:rPr>
                <w:b/>
              </w:rPr>
              <w:t>Pranešimo punktai</w:t>
            </w:r>
          </w:p>
        </w:tc>
        <w:tc>
          <w:tcPr>
            <w:tcW w:w="5522" w:type="dxa"/>
          </w:tcPr>
          <w:p w14:paraId="6E2A8A92" w14:textId="77777777" w:rsidR="002539C9" w:rsidRDefault="002539C9" w:rsidP="005E2164">
            <w:pPr>
              <w:pBdr>
                <w:top w:val="nil"/>
                <w:left w:val="nil"/>
                <w:bottom w:val="nil"/>
                <w:right w:val="nil"/>
                <w:between w:val="nil"/>
              </w:pBdr>
              <w:ind w:left="0"/>
              <w:jc w:val="center"/>
              <w:rPr>
                <w:b/>
              </w:rPr>
            </w:pPr>
            <w:r>
              <w:rPr>
                <w:b/>
              </w:rPr>
              <w:t>Aprašymas</w:t>
            </w:r>
          </w:p>
        </w:tc>
      </w:tr>
      <w:tr w:rsidR="002539C9" w14:paraId="42545657" w14:textId="77777777" w:rsidTr="005E2164">
        <w:tc>
          <w:tcPr>
            <w:tcW w:w="3746" w:type="dxa"/>
          </w:tcPr>
          <w:p w14:paraId="00EED92B" w14:textId="77777777" w:rsidR="002539C9" w:rsidRDefault="002539C9" w:rsidP="005E2164">
            <w:pPr>
              <w:pBdr>
                <w:top w:val="nil"/>
                <w:left w:val="nil"/>
                <w:bottom w:val="nil"/>
                <w:right w:val="nil"/>
                <w:between w:val="nil"/>
              </w:pBdr>
              <w:ind w:left="0"/>
            </w:pPr>
            <w:r>
              <w:t>Asmens duomenų saugumo pažeidimo nustatymo laikas.</w:t>
            </w:r>
          </w:p>
        </w:tc>
        <w:tc>
          <w:tcPr>
            <w:tcW w:w="5522" w:type="dxa"/>
          </w:tcPr>
          <w:p w14:paraId="660E014A" w14:textId="77777777" w:rsidR="002539C9" w:rsidRDefault="002539C9" w:rsidP="005E2164">
            <w:pPr>
              <w:pBdr>
                <w:top w:val="nil"/>
                <w:left w:val="nil"/>
                <w:bottom w:val="nil"/>
                <w:right w:val="nil"/>
                <w:between w:val="nil"/>
              </w:pBdr>
              <w:ind w:left="0"/>
            </w:pPr>
          </w:p>
        </w:tc>
      </w:tr>
      <w:tr w:rsidR="002539C9" w14:paraId="1D6398CE" w14:textId="77777777" w:rsidTr="005E2164">
        <w:tc>
          <w:tcPr>
            <w:tcW w:w="3746" w:type="dxa"/>
          </w:tcPr>
          <w:p w14:paraId="38812079" w14:textId="77777777" w:rsidR="002539C9" w:rsidRDefault="002539C9" w:rsidP="005E2164">
            <w:pPr>
              <w:pBdr>
                <w:top w:val="nil"/>
                <w:left w:val="nil"/>
                <w:bottom w:val="nil"/>
                <w:right w:val="nil"/>
                <w:between w:val="nil"/>
              </w:pBdr>
              <w:ind w:left="0"/>
            </w:pPr>
            <w:r>
              <w:t>Asmens duomenų saugumo pažeidimo pobūdis</w:t>
            </w:r>
          </w:p>
        </w:tc>
        <w:tc>
          <w:tcPr>
            <w:tcW w:w="5522" w:type="dxa"/>
          </w:tcPr>
          <w:p w14:paraId="4CC785C4" w14:textId="77777777" w:rsidR="002539C9" w:rsidRDefault="002539C9" w:rsidP="005E2164">
            <w:pPr>
              <w:pBdr>
                <w:top w:val="nil"/>
                <w:left w:val="nil"/>
                <w:bottom w:val="nil"/>
                <w:right w:val="nil"/>
                <w:between w:val="nil"/>
              </w:pBdr>
              <w:ind w:left="0"/>
            </w:pPr>
          </w:p>
        </w:tc>
      </w:tr>
      <w:tr w:rsidR="002539C9" w14:paraId="01C23DC4" w14:textId="77777777" w:rsidTr="005E2164">
        <w:tc>
          <w:tcPr>
            <w:tcW w:w="3746" w:type="dxa"/>
          </w:tcPr>
          <w:p w14:paraId="10E9E032" w14:textId="77777777" w:rsidR="002539C9" w:rsidRDefault="002539C9" w:rsidP="005E2164">
            <w:pPr>
              <w:pBdr>
                <w:top w:val="nil"/>
                <w:left w:val="nil"/>
                <w:bottom w:val="nil"/>
                <w:right w:val="nil"/>
                <w:between w:val="nil"/>
              </w:pBdr>
              <w:ind w:left="0"/>
            </w:pPr>
            <w:bookmarkStart w:id="10" w:name="_heading=h.1fob9te" w:colFirst="0" w:colLast="0"/>
            <w:bookmarkEnd w:id="10"/>
            <w:r>
              <w:t>Tikėtinos asmens duomenų saugumo pažeidimo pasekmės.</w:t>
            </w:r>
          </w:p>
        </w:tc>
        <w:tc>
          <w:tcPr>
            <w:tcW w:w="5522" w:type="dxa"/>
          </w:tcPr>
          <w:p w14:paraId="774A8AF8" w14:textId="77777777" w:rsidR="002539C9" w:rsidRDefault="002539C9" w:rsidP="005E2164">
            <w:pPr>
              <w:pBdr>
                <w:top w:val="nil"/>
                <w:left w:val="nil"/>
                <w:bottom w:val="nil"/>
                <w:right w:val="nil"/>
                <w:between w:val="nil"/>
              </w:pBdr>
              <w:ind w:left="0"/>
            </w:pPr>
          </w:p>
        </w:tc>
      </w:tr>
      <w:tr w:rsidR="002539C9" w14:paraId="0BA9D2A5" w14:textId="77777777" w:rsidTr="005E2164">
        <w:tc>
          <w:tcPr>
            <w:tcW w:w="3746" w:type="dxa"/>
          </w:tcPr>
          <w:p w14:paraId="13C82A73" w14:textId="77777777" w:rsidR="002539C9" w:rsidRDefault="002539C9" w:rsidP="005E2164">
            <w:pPr>
              <w:pBdr>
                <w:top w:val="nil"/>
                <w:left w:val="nil"/>
                <w:bottom w:val="nil"/>
                <w:right w:val="nil"/>
                <w:between w:val="nil"/>
              </w:pBdr>
              <w:ind w:left="0"/>
            </w:pPr>
            <w:r>
              <w:t>Priemonės, kurių ėmėsi Duomenų tvarkytojas, kad būtų pašalintas asmens duomenų saugumo pažeidimas.</w:t>
            </w:r>
          </w:p>
        </w:tc>
        <w:tc>
          <w:tcPr>
            <w:tcW w:w="5522" w:type="dxa"/>
          </w:tcPr>
          <w:p w14:paraId="011131A2" w14:textId="77777777" w:rsidR="002539C9" w:rsidRDefault="002539C9" w:rsidP="005E2164">
            <w:pPr>
              <w:pBdr>
                <w:top w:val="nil"/>
                <w:left w:val="nil"/>
                <w:bottom w:val="nil"/>
                <w:right w:val="nil"/>
                <w:between w:val="nil"/>
              </w:pBdr>
              <w:ind w:left="0"/>
            </w:pPr>
          </w:p>
        </w:tc>
      </w:tr>
      <w:tr w:rsidR="002539C9" w14:paraId="62304B01" w14:textId="77777777" w:rsidTr="005E2164">
        <w:tc>
          <w:tcPr>
            <w:tcW w:w="3746" w:type="dxa"/>
          </w:tcPr>
          <w:p w14:paraId="0D02BFAA" w14:textId="77777777" w:rsidR="002539C9" w:rsidRDefault="002539C9" w:rsidP="005E2164">
            <w:pPr>
              <w:pBdr>
                <w:top w:val="nil"/>
                <w:left w:val="nil"/>
                <w:bottom w:val="nil"/>
                <w:right w:val="nil"/>
                <w:between w:val="nil"/>
              </w:pBdr>
              <w:ind w:left="0"/>
            </w:pPr>
            <w:r>
              <w:t>Kontaktiniai duomenys asmens, galinčio suteikti daugiau informacijos apie asmens duomenų saugumo pažeidimą.</w:t>
            </w:r>
          </w:p>
        </w:tc>
        <w:tc>
          <w:tcPr>
            <w:tcW w:w="5522" w:type="dxa"/>
          </w:tcPr>
          <w:p w14:paraId="3D7F92D2" w14:textId="77777777" w:rsidR="002539C9" w:rsidRDefault="002539C9" w:rsidP="005E2164">
            <w:pPr>
              <w:pBdr>
                <w:top w:val="nil"/>
                <w:left w:val="nil"/>
                <w:bottom w:val="nil"/>
                <w:right w:val="nil"/>
                <w:between w:val="nil"/>
              </w:pBdr>
              <w:ind w:left="0"/>
            </w:pPr>
          </w:p>
        </w:tc>
      </w:tr>
      <w:tr w:rsidR="002539C9" w14:paraId="09D16EF0" w14:textId="77777777" w:rsidTr="005E2164">
        <w:tc>
          <w:tcPr>
            <w:tcW w:w="3746" w:type="dxa"/>
          </w:tcPr>
          <w:p w14:paraId="71BA5D3F" w14:textId="77777777" w:rsidR="002539C9" w:rsidRDefault="002539C9" w:rsidP="005E2164">
            <w:pPr>
              <w:pBdr>
                <w:top w:val="nil"/>
                <w:left w:val="nil"/>
                <w:bottom w:val="nil"/>
                <w:right w:val="nil"/>
                <w:between w:val="nil"/>
              </w:pBdr>
              <w:ind w:left="0"/>
            </w:pPr>
            <w:r>
              <w:t>Pranešimo vėlavimo priežastys, jeigu Duomenų valdytojui apie asmens duomenų saugumo pažeidimą nepranešama per  24 valandas nuo asmens duomenų saugumo pažeidimo nustatymo laiko.</w:t>
            </w:r>
          </w:p>
        </w:tc>
        <w:tc>
          <w:tcPr>
            <w:tcW w:w="5522" w:type="dxa"/>
          </w:tcPr>
          <w:p w14:paraId="15982BB5" w14:textId="77777777" w:rsidR="002539C9" w:rsidRDefault="002539C9" w:rsidP="005E2164">
            <w:pPr>
              <w:pBdr>
                <w:top w:val="nil"/>
                <w:left w:val="nil"/>
                <w:bottom w:val="nil"/>
                <w:right w:val="nil"/>
                <w:between w:val="nil"/>
              </w:pBdr>
              <w:ind w:left="0"/>
            </w:pPr>
          </w:p>
        </w:tc>
      </w:tr>
    </w:tbl>
    <w:p w14:paraId="429998CC" w14:textId="77777777" w:rsidR="002539C9" w:rsidRDefault="002539C9" w:rsidP="002539C9">
      <w:pPr>
        <w:pBdr>
          <w:top w:val="nil"/>
          <w:left w:val="nil"/>
          <w:bottom w:val="nil"/>
          <w:right w:val="nil"/>
          <w:between w:val="nil"/>
        </w:pBdr>
        <w:ind w:left="360"/>
      </w:pPr>
    </w:p>
    <w:p w14:paraId="19879903" w14:textId="77777777" w:rsidR="002539C9" w:rsidRDefault="002539C9" w:rsidP="002539C9"/>
    <w:p w14:paraId="0D2A925F" w14:textId="40E67784" w:rsidR="005778D2" w:rsidRPr="00E134AC" w:rsidRDefault="005778D2" w:rsidP="005778D2">
      <w:pPr>
        <w:ind w:left="0"/>
        <w:jc w:val="center"/>
        <w:rPr>
          <w:color w:val="000000" w:themeColor="text1"/>
          <w:szCs w:val="24"/>
        </w:rPr>
      </w:pPr>
      <w:r w:rsidRPr="00E134AC">
        <w:rPr>
          <w:color w:val="000000" w:themeColor="text1"/>
          <w:szCs w:val="24"/>
        </w:rPr>
        <w:t>________________________________</w:t>
      </w:r>
    </w:p>
    <w:bookmarkEnd w:id="9"/>
    <w:p w14:paraId="55CE8F28" w14:textId="7066E9BF" w:rsidR="002B5398" w:rsidRDefault="002B5398" w:rsidP="005778D2">
      <w:pPr>
        <w:ind w:left="0"/>
        <w:jc w:val="center"/>
        <w:rPr>
          <w:szCs w:val="24"/>
        </w:rPr>
      </w:pPr>
    </w:p>
    <w:sectPr w:rsidR="002B5398" w:rsidSect="00AE1753">
      <w:pgSz w:w="12240" w:h="15840"/>
      <w:pgMar w:top="1440" w:right="567"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87B8C" w14:textId="77777777" w:rsidR="00AB2780" w:rsidRDefault="00AB2780">
      <w:r>
        <w:separator/>
      </w:r>
    </w:p>
  </w:endnote>
  <w:endnote w:type="continuationSeparator" w:id="0">
    <w:p w14:paraId="01AC2E41" w14:textId="77777777" w:rsidR="00AB2780" w:rsidRDefault="00AB2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A9DDE" w14:textId="77777777" w:rsidR="00AB2780" w:rsidRDefault="00AB2780">
      <w:r>
        <w:separator/>
      </w:r>
    </w:p>
  </w:footnote>
  <w:footnote w:type="continuationSeparator" w:id="0">
    <w:p w14:paraId="2CE27DEB" w14:textId="77777777" w:rsidR="00AB2780" w:rsidRDefault="00AB2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E7F" w14:textId="77777777" w:rsidR="00D22F6F" w:rsidRDefault="005E2164">
    <w:pPr>
      <w:pStyle w:val="Antrats"/>
      <w:jc w:val="center"/>
    </w:pPr>
    <w:r>
      <w:fldChar w:fldCharType="begin"/>
    </w:r>
    <w:r>
      <w:instrText xml:space="preserve"> PAGE   \* MERGEFORMAT </w:instrText>
    </w:r>
    <w:r>
      <w:fldChar w:fldCharType="separate"/>
    </w:r>
    <w:r>
      <w:rPr>
        <w:noProof/>
      </w:rPr>
      <w:t>3</w:t>
    </w:r>
    <w:r>
      <w:fldChar w:fldCharType="end"/>
    </w:r>
  </w:p>
  <w:p w14:paraId="43D2FF65" w14:textId="77777777" w:rsidR="00D22F6F" w:rsidRPr="00A91AD7" w:rsidRDefault="00D22F6F" w:rsidP="005E2164">
    <w:pPr>
      <w:pStyle w:val="Antrats"/>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A154" w14:textId="77777777" w:rsidR="00D22F6F" w:rsidRDefault="00D22F6F">
    <w:pPr>
      <w:pStyle w:val="Antrats"/>
      <w:jc w:val="center"/>
    </w:pPr>
  </w:p>
  <w:p w14:paraId="1B3EFF31" w14:textId="77777777" w:rsidR="00D22F6F" w:rsidRPr="00024D31" w:rsidRDefault="00D22F6F" w:rsidP="005E2164">
    <w:pPr>
      <w:pStyle w:val="Antrats"/>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D5A"/>
    <w:multiLevelType w:val="hybridMultilevel"/>
    <w:tmpl w:val="376484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0583B32"/>
    <w:multiLevelType w:val="multilevel"/>
    <w:tmpl w:val="533821C8"/>
    <w:lvl w:ilvl="0">
      <w:start w:val="1"/>
      <w:numFmt w:val="decimal"/>
      <w:lvlText w:val="%1."/>
      <w:lvlJc w:val="left"/>
      <w:pPr>
        <w:tabs>
          <w:tab w:val="num" w:pos="1389"/>
        </w:tabs>
        <w:ind w:firstLine="851"/>
      </w:pPr>
      <w:rPr>
        <w:rFonts w:cs="Times New Roman" w:hint="default"/>
        <w:color w:val="auto"/>
      </w:rPr>
    </w:lvl>
    <w:lvl w:ilvl="1">
      <w:start w:val="1"/>
      <w:numFmt w:val="decimal"/>
      <w:lvlText w:val="%1.%2."/>
      <w:lvlJc w:val="left"/>
      <w:pPr>
        <w:tabs>
          <w:tab w:val="num" w:pos="1844"/>
        </w:tabs>
        <w:ind w:firstLine="851"/>
      </w:pPr>
      <w:rPr>
        <w:rFonts w:cs="Times New Roman" w:hint="default"/>
        <w:b w:val="0"/>
        <w:i w:val="0"/>
      </w:rPr>
    </w:lvl>
    <w:lvl w:ilvl="2">
      <w:start w:val="1"/>
      <w:numFmt w:val="bullet"/>
      <w:lvlText w:val=""/>
      <w:lvlJc w:val="left"/>
      <w:pPr>
        <w:tabs>
          <w:tab w:val="num" w:pos="1588"/>
        </w:tabs>
        <w:ind w:firstLine="851"/>
      </w:pPr>
      <w:rPr>
        <w:rFonts w:ascii="Symbol" w:hAnsi="Symbol" w:hint="default"/>
        <w:b w:val="0"/>
        <w:i w:val="0"/>
        <w:color w:val="auto"/>
      </w:rPr>
    </w:lvl>
    <w:lvl w:ilvl="3">
      <w:start w:val="1"/>
      <w:numFmt w:val="decimal"/>
      <w:lvlText w:val="%1.%2.%3.%4."/>
      <w:lvlJc w:val="left"/>
      <w:pPr>
        <w:tabs>
          <w:tab w:val="num" w:pos="1814"/>
        </w:tabs>
        <w:ind w:firstLine="851"/>
      </w:pPr>
      <w:rPr>
        <w:rFonts w:cs="Times New Roman" w:hint="default"/>
      </w:rPr>
    </w:lvl>
    <w:lvl w:ilvl="4">
      <w:start w:val="1"/>
      <w:numFmt w:val="decimal"/>
      <w:lvlText w:val="%1.%2.%3.%4.%5."/>
      <w:lvlJc w:val="left"/>
      <w:pPr>
        <w:tabs>
          <w:tab w:val="num" w:pos="2155"/>
        </w:tabs>
        <w:ind w:firstLine="851"/>
      </w:pPr>
      <w:rPr>
        <w:rFonts w:cs="Times New Roman" w:hint="default"/>
      </w:rPr>
    </w:lvl>
    <w:lvl w:ilvl="5">
      <w:start w:val="1"/>
      <w:numFmt w:val="decimal"/>
      <w:lvlText w:val="%1.%2.%3.%4.%5.%6."/>
      <w:lvlJc w:val="left"/>
      <w:pPr>
        <w:tabs>
          <w:tab w:val="num" w:pos="2268"/>
        </w:tabs>
        <w:ind w:firstLine="851"/>
      </w:pPr>
      <w:rPr>
        <w:rFonts w:cs="Times New Roman" w:hint="default"/>
      </w:rPr>
    </w:lvl>
    <w:lvl w:ilvl="6">
      <w:start w:val="1"/>
      <w:numFmt w:val="decimal"/>
      <w:lvlText w:val="%1.%2.%3.%4.%5.%6.%7."/>
      <w:lvlJc w:val="left"/>
      <w:pPr>
        <w:tabs>
          <w:tab w:val="num" w:pos="2381"/>
        </w:tabs>
        <w:ind w:firstLine="851"/>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4B913D2"/>
    <w:multiLevelType w:val="hybridMultilevel"/>
    <w:tmpl w:val="7CF68AEE"/>
    <w:lvl w:ilvl="0" w:tplc="1998656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53674"/>
    <w:multiLevelType w:val="hybridMultilevel"/>
    <w:tmpl w:val="6CF09F70"/>
    <w:lvl w:ilvl="0" w:tplc="3920E524">
      <w:start w:val="1"/>
      <w:numFmt w:val="decimal"/>
      <w:lvlText w:val="2.%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57B73C6"/>
    <w:multiLevelType w:val="hybridMultilevel"/>
    <w:tmpl w:val="84E823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E8770C1"/>
    <w:multiLevelType w:val="hybridMultilevel"/>
    <w:tmpl w:val="96D045D0"/>
    <w:lvl w:ilvl="0" w:tplc="867E10D8">
      <w:start w:val="1"/>
      <w:numFmt w:val="decimal"/>
      <w:lvlText w:val="%1."/>
      <w:lvlJc w:val="left"/>
      <w:pPr>
        <w:ind w:left="1080" w:hanging="360"/>
      </w:pPr>
      <w:rPr>
        <w:rFonts w:hint="default"/>
        <w:color w:val="FF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4FD72115"/>
    <w:multiLevelType w:val="singleLevel"/>
    <w:tmpl w:val="A740E866"/>
    <w:lvl w:ilvl="0">
      <w:start w:val="1"/>
      <w:numFmt w:val="decimal"/>
      <w:lvlText w:val="%1."/>
      <w:legacy w:legacy="1" w:legacySpace="0" w:legacyIndent="0"/>
      <w:lvlJc w:val="left"/>
      <w:rPr>
        <w:rFonts w:ascii="Times New Roman" w:eastAsia="Times New Roman" w:hAnsi="Times New Roman" w:cs="Times New Roman"/>
      </w:rPr>
    </w:lvl>
  </w:abstractNum>
  <w:abstractNum w:abstractNumId="7" w15:restartNumberingAfterBreak="0">
    <w:nsid w:val="5F2F45F9"/>
    <w:multiLevelType w:val="multilevel"/>
    <w:tmpl w:val="D1287E56"/>
    <w:lvl w:ilvl="0">
      <w:start w:val="1"/>
      <w:numFmt w:val="decimal"/>
      <w:lvlText w:val="%1."/>
      <w:lvlJc w:val="left"/>
      <w:pPr>
        <w:tabs>
          <w:tab w:val="num" w:pos="4028"/>
        </w:tabs>
        <w:ind w:firstLine="737"/>
      </w:pPr>
      <w:rPr>
        <w:rFonts w:cs="Times New Roman" w:hint="default"/>
        <w:b w:val="0"/>
      </w:rPr>
    </w:lvl>
    <w:lvl w:ilvl="1">
      <w:start w:val="1"/>
      <w:numFmt w:val="decimal"/>
      <w:lvlText w:val="%1.%2."/>
      <w:lvlJc w:val="left"/>
      <w:pPr>
        <w:tabs>
          <w:tab w:val="num" w:pos="1194"/>
        </w:tabs>
        <w:ind w:firstLine="737"/>
      </w:pPr>
      <w:rPr>
        <w:rFonts w:cs="Times New Roman" w:hint="default"/>
        <w:b w:val="0"/>
      </w:rPr>
    </w:lvl>
    <w:lvl w:ilvl="2">
      <w:start w:val="1"/>
      <w:numFmt w:val="decimal"/>
      <w:lvlText w:val="%1.%2.%3."/>
      <w:lvlJc w:val="left"/>
      <w:pPr>
        <w:tabs>
          <w:tab w:val="num" w:pos="796"/>
        </w:tabs>
        <w:ind w:firstLine="737"/>
      </w:pPr>
      <w:rPr>
        <w:rFonts w:cs="Times New Roman" w:hint="default"/>
        <w:b w:val="0"/>
        <w:color w:val="000000" w:themeColor="text1"/>
      </w:rPr>
    </w:lvl>
    <w:lvl w:ilvl="3">
      <w:start w:val="1"/>
      <w:numFmt w:val="decimal"/>
      <w:lvlText w:val="%1.%2.%3.%4."/>
      <w:lvlJc w:val="left"/>
      <w:pPr>
        <w:tabs>
          <w:tab w:val="num" w:pos="737"/>
        </w:tabs>
        <w:ind w:firstLine="737"/>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2880" w:hanging="108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3960" w:hanging="1440"/>
      </w:pPr>
      <w:rPr>
        <w:rFonts w:cs="Times New Roman" w:hint="default"/>
      </w:rPr>
    </w:lvl>
    <w:lvl w:ilvl="8">
      <w:start w:val="1"/>
      <w:numFmt w:val="decimal"/>
      <w:lvlText w:val="%1.%2.%3.%4.%5.%6.%7.%8.%9."/>
      <w:lvlJc w:val="left"/>
      <w:pPr>
        <w:tabs>
          <w:tab w:val="num" w:pos="0"/>
        </w:tabs>
        <w:ind w:left="4680" w:hanging="1800"/>
      </w:pPr>
      <w:rPr>
        <w:rFonts w:cs="Times New Roman" w:hint="default"/>
      </w:rPr>
    </w:lvl>
  </w:abstractNum>
  <w:abstractNum w:abstractNumId="8" w15:restartNumberingAfterBreak="0">
    <w:nsid w:val="68A66439"/>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622179"/>
    <w:multiLevelType w:val="hybridMultilevel"/>
    <w:tmpl w:val="E50CA58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78CE5B0B"/>
    <w:multiLevelType w:val="multilevel"/>
    <w:tmpl w:val="049C172E"/>
    <w:lvl w:ilvl="0">
      <w:start w:val="1"/>
      <w:numFmt w:val="decimal"/>
      <w:lvlText w:val="2.1.%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331636498">
    <w:abstractNumId w:val="7"/>
  </w:num>
  <w:num w:numId="2" w16cid:durableId="1428848289">
    <w:abstractNumId w:val="1"/>
  </w:num>
  <w:num w:numId="3" w16cid:durableId="107891231">
    <w:abstractNumId w:val="2"/>
  </w:num>
  <w:num w:numId="4" w16cid:durableId="428934448">
    <w:abstractNumId w:val="6"/>
  </w:num>
  <w:num w:numId="5" w16cid:durableId="668168464">
    <w:abstractNumId w:val="9"/>
  </w:num>
  <w:num w:numId="6" w16cid:durableId="1243177114">
    <w:abstractNumId w:val="0"/>
  </w:num>
  <w:num w:numId="7" w16cid:durableId="518785765">
    <w:abstractNumId w:val="4"/>
  </w:num>
  <w:num w:numId="8" w16cid:durableId="1148085915">
    <w:abstractNumId w:val="10"/>
  </w:num>
  <w:num w:numId="9" w16cid:durableId="383260996">
    <w:abstractNumId w:val="3"/>
  </w:num>
  <w:num w:numId="10" w16cid:durableId="672877817">
    <w:abstractNumId w:val="5"/>
  </w:num>
  <w:num w:numId="11" w16cid:durableId="18326782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AB8"/>
    <w:rsid w:val="000003E7"/>
    <w:rsid w:val="0000504B"/>
    <w:rsid w:val="000109E0"/>
    <w:rsid w:val="000162A0"/>
    <w:rsid w:val="0002129C"/>
    <w:rsid w:val="00026781"/>
    <w:rsid w:val="00051034"/>
    <w:rsid w:val="00061135"/>
    <w:rsid w:val="00062416"/>
    <w:rsid w:val="00063250"/>
    <w:rsid w:val="00070696"/>
    <w:rsid w:val="00070CB0"/>
    <w:rsid w:val="00084420"/>
    <w:rsid w:val="000907D4"/>
    <w:rsid w:val="0009264A"/>
    <w:rsid w:val="0009630E"/>
    <w:rsid w:val="000A7C7C"/>
    <w:rsid w:val="000A7F91"/>
    <w:rsid w:val="000B27F8"/>
    <w:rsid w:val="000B5935"/>
    <w:rsid w:val="000C2086"/>
    <w:rsid w:val="000C2453"/>
    <w:rsid w:val="000D2C87"/>
    <w:rsid w:val="000D55EF"/>
    <w:rsid w:val="000D78F6"/>
    <w:rsid w:val="000E04D0"/>
    <w:rsid w:val="000E50B8"/>
    <w:rsid w:val="000F0F77"/>
    <w:rsid w:val="000F164D"/>
    <w:rsid w:val="000F26C9"/>
    <w:rsid w:val="000F3477"/>
    <w:rsid w:val="000F7D4F"/>
    <w:rsid w:val="00111F30"/>
    <w:rsid w:val="00113BF6"/>
    <w:rsid w:val="0012174C"/>
    <w:rsid w:val="00122386"/>
    <w:rsid w:val="00125510"/>
    <w:rsid w:val="001353D2"/>
    <w:rsid w:val="00146806"/>
    <w:rsid w:val="00153DDC"/>
    <w:rsid w:val="0015560B"/>
    <w:rsid w:val="0015759A"/>
    <w:rsid w:val="0017318B"/>
    <w:rsid w:val="00183078"/>
    <w:rsid w:val="001836A1"/>
    <w:rsid w:val="00183F84"/>
    <w:rsid w:val="00186AEF"/>
    <w:rsid w:val="00187C34"/>
    <w:rsid w:val="001970C8"/>
    <w:rsid w:val="001A755D"/>
    <w:rsid w:val="001C13C7"/>
    <w:rsid w:val="001C37DF"/>
    <w:rsid w:val="001C4292"/>
    <w:rsid w:val="001C609A"/>
    <w:rsid w:val="001D3002"/>
    <w:rsid w:val="001E3F10"/>
    <w:rsid w:val="00201F0E"/>
    <w:rsid w:val="00214956"/>
    <w:rsid w:val="00226B0A"/>
    <w:rsid w:val="00237DEF"/>
    <w:rsid w:val="00240A89"/>
    <w:rsid w:val="00244827"/>
    <w:rsid w:val="00246C62"/>
    <w:rsid w:val="002475ED"/>
    <w:rsid w:val="002539C9"/>
    <w:rsid w:val="00265DA8"/>
    <w:rsid w:val="002766BF"/>
    <w:rsid w:val="002902E3"/>
    <w:rsid w:val="00292470"/>
    <w:rsid w:val="002926EE"/>
    <w:rsid w:val="00295831"/>
    <w:rsid w:val="002A0D7D"/>
    <w:rsid w:val="002A58E1"/>
    <w:rsid w:val="002A7746"/>
    <w:rsid w:val="002B5398"/>
    <w:rsid w:val="002C72D7"/>
    <w:rsid w:val="002D5053"/>
    <w:rsid w:val="002E1FE2"/>
    <w:rsid w:val="002F56F1"/>
    <w:rsid w:val="00301D1A"/>
    <w:rsid w:val="00331E05"/>
    <w:rsid w:val="003337A5"/>
    <w:rsid w:val="003340D0"/>
    <w:rsid w:val="003356D0"/>
    <w:rsid w:val="00340E85"/>
    <w:rsid w:val="0034568E"/>
    <w:rsid w:val="00373B66"/>
    <w:rsid w:val="003800F7"/>
    <w:rsid w:val="00381332"/>
    <w:rsid w:val="003911FF"/>
    <w:rsid w:val="0039244F"/>
    <w:rsid w:val="003A0CBD"/>
    <w:rsid w:val="003B37C1"/>
    <w:rsid w:val="003C06ED"/>
    <w:rsid w:val="003C0A86"/>
    <w:rsid w:val="003C136A"/>
    <w:rsid w:val="003C346E"/>
    <w:rsid w:val="003D1EC4"/>
    <w:rsid w:val="003D4912"/>
    <w:rsid w:val="003D6A12"/>
    <w:rsid w:val="003E3373"/>
    <w:rsid w:val="003E39CF"/>
    <w:rsid w:val="003E780F"/>
    <w:rsid w:val="003F3251"/>
    <w:rsid w:val="003F4F78"/>
    <w:rsid w:val="003F578D"/>
    <w:rsid w:val="003F660E"/>
    <w:rsid w:val="004369FA"/>
    <w:rsid w:val="00440329"/>
    <w:rsid w:val="004446B1"/>
    <w:rsid w:val="00450568"/>
    <w:rsid w:val="004532DC"/>
    <w:rsid w:val="00456FC5"/>
    <w:rsid w:val="0046571B"/>
    <w:rsid w:val="0046659F"/>
    <w:rsid w:val="00474780"/>
    <w:rsid w:val="0047513B"/>
    <w:rsid w:val="00476079"/>
    <w:rsid w:val="00482A2A"/>
    <w:rsid w:val="00482A62"/>
    <w:rsid w:val="004A195E"/>
    <w:rsid w:val="004A7121"/>
    <w:rsid w:val="004C036D"/>
    <w:rsid w:val="004D2E42"/>
    <w:rsid w:val="004D464A"/>
    <w:rsid w:val="004D6645"/>
    <w:rsid w:val="004E032F"/>
    <w:rsid w:val="004E49FF"/>
    <w:rsid w:val="004F38C9"/>
    <w:rsid w:val="005025F7"/>
    <w:rsid w:val="00511CBB"/>
    <w:rsid w:val="00513B9C"/>
    <w:rsid w:val="005172A1"/>
    <w:rsid w:val="0052608A"/>
    <w:rsid w:val="00552B5B"/>
    <w:rsid w:val="00560E17"/>
    <w:rsid w:val="0056175D"/>
    <w:rsid w:val="005668C0"/>
    <w:rsid w:val="00566CB3"/>
    <w:rsid w:val="005720C2"/>
    <w:rsid w:val="005725C3"/>
    <w:rsid w:val="00575CCD"/>
    <w:rsid w:val="005778D2"/>
    <w:rsid w:val="00581944"/>
    <w:rsid w:val="005A598D"/>
    <w:rsid w:val="005A68B2"/>
    <w:rsid w:val="005B063D"/>
    <w:rsid w:val="005C1A6B"/>
    <w:rsid w:val="005D3682"/>
    <w:rsid w:val="005E2164"/>
    <w:rsid w:val="005E4193"/>
    <w:rsid w:val="005E7769"/>
    <w:rsid w:val="006002BC"/>
    <w:rsid w:val="00612E8A"/>
    <w:rsid w:val="006154F0"/>
    <w:rsid w:val="00616D32"/>
    <w:rsid w:val="006403B7"/>
    <w:rsid w:val="006413D7"/>
    <w:rsid w:val="00653A82"/>
    <w:rsid w:val="0065572B"/>
    <w:rsid w:val="006628ED"/>
    <w:rsid w:val="0066665C"/>
    <w:rsid w:val="00667E95"/>
    <w:rsid w:val="006826D6"/>
    <w:rsid w:val="00686C96"/>
    <w:rsid w:val="00686DA0"/>
    <w:rsid w:val="00692FB3"/>
    <w:rsid w:val="00694F6B"/>
    <w:rsid w:val="006A2461"/>
    <w:rsid w:val="006C1B89"/>
    <w:rsid w:val="006C27F5"/>
    <w:rsid w:val="006C7333"/>
    <w:rsid w:val="006D54E2"/>
    <w:rsid w:val="006E2354"/>
    <w:rsid w:val="006F0B98"/>
    <w:rsid w:val="00700CF7"/>
    <w:rsid w:val="007048C4"/>
    <w:rsid w:val="00706483"/>
    <w:rsid w:val="00735363"/>
    <w:rsid w:val="00745E3E"/>
    <w:rsid w:val="00751FF1"/>
    <w:rsid w:val="00763D6D"/>
    <w:rsid w:val="00766008"/>
    <w:rsid w:val="007722BB"/>
    <w:rsid w:val="007754A3"/>
    <w:rsid w:val="00785F92"/>
    <w:rsid w:val="00791D72"/>
    <w:rsid w:val="007B20C7"/>
    <w:rsid w:val="007B2455"/>
    <w:rsid w:val="007B75F3"/>
    <w:rsid w:val="007B798F"/>
    <w:rsid w:val="007C7AD6"/>
    <w:rsid w:val="007E13B6"/>
    <w:rsid w:val="007E6EEF"/>
    <w:rsid w:val="007E785C"/>
    <w:rsid w:val="007F33ED"/>
    <w:rsid w:val="00802EF9"/>
    <w:rsid w:val="00822162"/>
    <w:rsid w:val="00840862"/>
    <w:rsid w:val="008417F1"/>
    <w:rsid w:val="00847010"/>
    <w:rsid w:val="00855E6B"/>
    <w:rsid w:val="00872EF2"/>
    <w:rsid w:val="00874200"/>
    <w:rsid w:val="00881B75"/>
    <w:rsid w:val="00883056"/>
    <w:rsid w:val="00884186"/>
    <w:rsid w:val="008A152F"/>
    <w:rsid w:val="008A5216"/>
    <w:rsid w:val="008B4744"/>
    <w:rsid w:val="008C4B9F"/>
    <w:rsid w:val="008C695B"/>
    <w:rsid w:val="008E0C67"/>
    <w:rsid w:val="008E1B7A"/>
    <w:rsid w:val="008E4FF7"/>
    <w:rsid w:val="008E72C6"/>
    <w:rsid w:val="008F0373"/>
    <w:rsid w:val="008F2554"/>
    <w:rsid w:val="008F65DB"/>
    <w:rsid w:val="00905E53"/>
    <w:rsid w:val="00917CAF"/>
    <w:rsid w:val="0092047C"/>
    <w:rsid w:val="00920BC5"/>
    <w:rsid w:val="00930627"/>
    <w:rsid w:val="00935258"/>
    <w:rsid w:val="009473CF"/>
    <w:rsid w:val="00957CF6"/>
    <w:rsid w:val="00957FFE"/>
    <w:rsid w:val="009638C1"/>
    <w:rsid w:val="00966A06"/>
    <w:rsid w:val="00967D8B"/>
    <w:rsid w:val="009830B0"/>
    <w:rsid w:val="00987BBF"/>
    <w:rsid w:val="00987FE6"/>
    <w:rsid w:val="009A283D"/>
    <w:rsid w:val="009B208B"/>
    <w:rsid w:val="009B596B"/>
    <w:rsid w:val="009C026C"/>
    <w:rsid w:val="009C0DC9"/>
    <w:rsid w:val="009C146D"/>
    <w:rsid w:val="009C61FF"/>
    <w:rsid w:val="009C6208"/>
    <w:rsid w:val="009C703A"/>
    <w:rsid w:val="009D09E0"/>
    <w:rsid w:val="009E16BD"/>
    <w:rsid w:val="009E18A7"/>
    <w:rsid w:val="009E27B0"/>
    <w:rsid w:val="009F59F5"/>
    <w:rsid w:val="00A06B89"/>
    <w:rsid w:val="00A11C94"/>
    <w:rsid w:val="00A16732"/>
    <w:rsid w:val="00A1726D"/>
    <w:rsid w:val="00A22B11"/>
    <w:rsid w:val="00A232E9"/>
    <w:rsid w:val="00A261AD"/>
    <w:rsid w:val="00A306DD"/>
    <w:rsid w:val="00A336C4"/>
    <w:rsid w:val="00A3676D"/>
    <w:rsid w:val="00A439F9"/>
    <w:rsid w:val="00A4510B"/>
    <w:rsid w:val="00A81B66"/>
    <w:rsid w:val="00A97697"/>
    <w:rsid w:val="00AA0552"/>
    <w:rsid w:val="00AA4687"/>
    <w:rsid w:val="00AB2780"/>
    <w:rsid w:val="00AC3C33"/>
    <w:rsid w:val="00AD0485"/>
    <w:rsid w:val="00AD1E7D"/>
    <w:rsid w:val="00AD4E2E"/>
    <w:rsid w:val="00AE1753"/>
    <w:rsid w:val="00AE2486"/>
    <w:rsid w:val="00AE7D03"/>
    <w:rsid w:val="00AF406F"/>
    <w:rsid w:val="00AF6B3E"/>
    <w:rsid w:val="00B03673"/>
    <w:rsid w:val="00B07993"/>
    <w:rsid w:val="00B07FD6"/>
    <w:rsid w:val="00B24E51"/>
    <w:rsid w:val="00B254CC"/>
    <w:rsid w:val="00B31AC7"/>
    <w:rsid w:val="00B34464"/>
    <w:rsid w:val="00B40B05"/>
    <w:rsid w:val="00B42038"/>
    <w:rsid w:val="00B421D4"/>
    <w:rsid w:val="00B45BAB"/>
    <w:rsid w:val="00B61AAA"/>
    <w:rsid w:val="00B61E8A"/>
    <w:rsid w:val="00B661CF"/>
    <w:rsid w:val="00B74024"/>
    <w:rsid w:val="00B82492"/>
    <w:rsid w:val="00B828C3"/>
    <w:rsid w:val="00B96BB2"/>
    <w:rsid w:val="00B97A15"/>
    <w:rsid w:val="00BA52AB"/>
    <w:rsid w:val="00BA5F69"/>
    <w:rsid w:val="00BB3FA3"/>
    <w:rsid w:val="00BC143A"/>
    <w:rsid w:val="00BD6194"/>
    <w:rsid w:val="00C17FF9"/>
    <w:rsid w:val="00C41ED6"/>
    <w:rsid w:val="00C431C5"/>
    <w:rsid w:val="00C457DF"/>
    <w:rsid w:val="00C544A1"/>
    <w:rsid w:val="00C57483"/>
    <w:rsid w:val="00C632F1"/>
    <w:rsid w:val="00C67D95"/>
    <w:rsid w:val="00C804AF"/>
    <w:rsid w:val="00C920DF"/>
    <w:rsid w:val="00CA5C98"/>
    <w:rsid w:val="00CA6AE0"/>
    <w:rsid w:val="00CB64E3"/>
    <w:rsid w:val="00CC1B56"/>
    <w:rsid w:val="00CC6E18"/>
    <w:rsid w:val="00CC7BF3"/>
    <w:rsid w:val="00CD4D54"/>
    <w:rsid w:val="00CD5DDE"/>
    <w:rsid w:val="00CE0686"/>
    <w:rsid w:val="00CE6D7E"/>
    <w:rsid w:val="00CF45A2"/>
    <w:rsid w:val="00CF6002"/>
    <w:rsid w:val="00D05F51"/>
    <w:rsid w:val="00D147F9"/>
    <w:rsid w:val="00D149D0"/>
    <w:rsid w:val="00D22217"/>
    <w:rsid w:val="00D22F6F"/>
    <w:rsid w:val="00D2341B"/>
    <w:rsid w:val="00D24951"/>
    <w:rsid w:val="00D4623F"/>
    <w:rsid w:val="00D462C7"/>
    <w:rsid w:val="00D50EE6"/>
    <w:rsid w:val="00D62447"/>
    <w:rsid w:val="00D705E1"/>
    <w:rsid w:val="00D82FE0"/>
    <w:rsid w:val="00D84EB2"/>
    <w:rsid w:val="00D86D4D"/>
    <w:rsid w:val="00D97400"/>
    <w:rsid w:val="00DA3C1D"/>
    <w:rsid w:val="00DB4F00"/>
    <w:rsid w:val="00DB673C"/>
    <w:rsid w:val="00DC7F42"/>
    <w:rsid w:val="00E0021D"/>
    <w:rsid w:val="00E045A1"/>
    <w:rsid w:val="00E05493"/>
    <w:rsid w:val="00E134AC"/>
    <w:rsid w:val="00E2137C"/>
    <w:rsid w:val="00E32E9E"/>
    <w:rsid w:val="00E4245B"/>
    <w:rsid w:val="00E44785"/>
    <w:rsid w:val="00E47B9F"/>
    <w:rsid w:val="00E50CC9"/>
    <w:rsid w:val="00E532C7"/>
    <w:rsid w:val="00E54CCD"/>
    <w:rsid w:val="00E62B24"/>
    <w:rsid w:val="00E71264"/>
    <w:rsid w:val="00E74B68"/>
    <w:rsid w:val="00EA17AF"/>
    <w:rsid w:val="00EA3115"/>
    <w:rsid w:val="00EA7B3C"/>
    <w:rsid w:val="00EB0390"/>
    <w:rsid w:val="00EB2CE3"/>
    <w:rsid w:val="00EC1D05"/>
    <w:rsid w:val="00ED27C9"/>
    <w:rsid w:val="00ED42E1"/>
    <w:rsid w:val="00ED58D9"/>
    <w:rsid w:val="00EE0DEE"/>
    <w:rsid w:val="00EE2AB8"/>
    <w:rsid w:val="00EE2BC5"/>
    <w:rsid w:val="00EF69EA"/>
    <w:rsid w:val="00EF7FD6"/>
    <w:rsid w:val="00F1102F"/>
    <w:rsid w:val="00F11BDE"/>
    <w:rsid w:val="00F20B15"/>
    <w:rsid w:val="00F24A31"/>
    <w:rsid w:val="00F261D6"/>
    <w:rsid w:val="00F40609"/>
    <w:rsid w:val="00F50523"/>
    <w:rsid w:val="00F55462"/>
    <w:rsid w:val="00F60549"/>
    <w:rsid w:val="00F75D72"/>
    <w:rsid w:val="00FA1793"/>
    <w:rsid w:val="00FC62C3"/>
    <w:rsid w:val="00FD7161"/>
    <w:rsid w:val="00FE6869"/>
    <w:rsid w:val="00FF0840"/>
    <w:rsid w:val="00FF2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5AE82"/>
  <w15:chartTrackingRefBased/>
  <w15:docId w15:val="{0A4FC737-79AF-443F-9885-F16416F7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7C34"/>
    <w:pPr>
      <w:spacing w:after="0" w:line="240" w:lineRule="auto"/>
      <w:ind w:left="720"/>
      <w:jc w:val="both"/>
    </w:pPr>
    <w:rPr>
      <w:rFonts w:ascii="Times New Roman" w:eastAsia="Times New Roman" w:hAnsi="Times New Roman" w:cs="Times New Roman"/>
      <w:sz w:val="24"/>
      <w:szCs w:val="20"/>
      <w:lang w:val="lt-LT"/>
    </w:rPr>
  </w:style>
  <w:style w:type="paragraph" w:styleId="Antrat1">
    <w:name w:val="heading 1"/>
    <w:basedOn w:val="prastasis"/>
    <w:next w:val="prastasis"/>
    <w:link w:val="Antrat1Diagrama"/>
    <w:rsid w:val="005778D2"/>
    <w:pPr>
      <w:keepNext/>
      <w:widowControl w:val="0"/>
      <w:ind w:left="357" w:right="51"/>
      <w:outlineLvl w:val="0"/>
    </w:pPr>
    <w:rPr>
      <w:b/>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rsid w:val="00EE2AB8"/>
    <w:pPr>
      <w:spacing w:before="100" w:beforeAutospacing="1" w:after="100" w:afterAutospacing="1"/>
    </w:pPr>
    <w:rPr>
      <w:szCs w:val="24"/>
      <w:lang w:val="en-US"/>
    </w:rPr>
  </w:style>
  <w:style w:type="paragraph" w:styleId="Sraopastraipa">
    <w:name w:val="List Paragraph"/>
    <w:aliases w:val="Bullet EY"/>
    <w:basedOn w:val="prastasis"/>
    <w:link w:val="SraopastraipaDiagrama"/>
    <w:qFormat/>
    <w:rsid w:val="00EE2AB8"/>
    <w:pPr>
      <w:contextualSpacing/>
    </w:pPr>
    <w:rPr>
      <w:rFonts w:eastAsia="Calibri"/>
    </w:rPr>
  </w:style>
  <w:style w:type="character" w:customStyle="1" w:styleId="SraopastraipaDiagrama">
    <w:name w:val="Sąrašo pastraipa Diagrama"/>
    <w:aliases w:val="Bullet EY Diagrama"/>
    <w:link w:val="Sraopastraipa"/>
    <w:locked/>
    <w:rsid w:val="00EE2AB8"/>
    <w:rPr>
      <w:rFonts w:ascii="Times New Roman" w:eastAsia="Calibri" w:hAnsi="Times New Roman" w:cs="Times New Roman"/>
      <w:sz w:val="24"/>
      <w:szCs w:val="20"/>
      <w:lang w:val="lt-LT"/>
    </w:rPr>
  </w:style>
  <w:style w:type="paragraph" w:styleId="Tekstoblokas">
    <w:name w:val="Block Text"/>
    <w:basedOn w:val="prastasis"/>
    <w:uiPriority w:val="99"/>
    <w:rsid w:val="00EE2AB8"/>
    <w:pPr>
      <w:ind w:left="1440" w:right="142"/>
    </w:pPr>
    <w:rPr>
      <w:rFonts w:eastAsia="SimSun"/>
    </w:rPr>
  </w:style>
  <w:style w:type="paragraph" w:customStyle="1" w:styleId="EYBulletText">
    <w:name w:val="EY Bullet Text"/>
    <w:basedOn w:val="prastasis"/>
    <w:uiPriority w:val="99"/>
    <w:rsid w:val="00EE2AB8"/>
    <w:pPr>
      <w:tabs>
        <w:tab w:val="num" w:pos="360"/>
      </w:tabs>
      <w:overflowPunct w:val="0"/>
      <w:autoSpaceDE w:val="0"/>
      <w:autoSpaceDN w:val="0"/>
      <w:adjustRightInd w:val="0"/>
      <w:spacing w:after="120"/>
      <w:ind w:left="0" w:firstLine="720"/>
      <w:textAlignment w:val="baseline"/>
    </w:pPr>
    <w:rPr>
      <w:rFonts w:ascii="Garamond" w:eastAsia="MS Mincho" w:hAnsi="Garamond" w:cs="Arial"/>
      <w:bCs/>
      <w:noProof/>
      <w:sz w:val="22"/>
      <w:lang w:val="en-US"/>
    </w:rPr>
  </w:style>
  <w:style w:type="paragraph" w:customStyle="1" w:styleId="NormalBold">
    <w:name w:val="Normal + Bold"/>
    <w:basedOn w:val="prastasis"/>
    <w:uiPriority w:val="99"/>
    <w:rsid w:val="00EE2AB8"/>
    <w:pPr>
      <w:suppressAutoHyphens/>
      <w:spacing w:after="120"/>
      <w:ind w:left="0"/>
      <w:jc w:val="center"/>
    </w:pPr>
    <w:rPr>
      <w:b/>
      <w:sz w:val="20"/>
      <w:szCs w:val="24"/>
      <w:lang w:val="en-GB" w:eastAsia="ar-SA"/>
    </w:rPr>
  </w:style>
  <w:style w:type="paragraph" w:styleId="Debesliotekstas">
    <w:name w:val="Balloon Text"/>
    <w:basedOn w:val="prastasis"/>
    <w:link w:val="DebesliotekstasDiagrama"/>
    <w:uiPriority w:val="99"/>
    <w:semiHidden/>
    <w:unhideWhenUsed/>
    <w:rsid w:val="00CC7BF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C7BF3"/>
    <w:rPr>
      <w:rFonts w:ascii="Segoe UI" w:eastAsia="Times New Roman" w:hAnsi="Segoe UI" w:cs="Segoe UI"/>
      <w:sz w:val="18"/>
      <w:szCs w:val="18"/>
      <w:lang w:val="lt-LT"/>
    </w:rPr>
  </w:style>
  <w:style w:type="character" w:styleId="Komentaronuoroda">
    <w:name w:val="annotation reference"/>
    <w:basedOn w:val="Numatytasispastraiposriftas"/>
    <w:uiPriority w:val="99"/>
    <w:semiHidden/>
    <w:unhideWhenUsed/>
    <w:rsid w:val="00D84EB2"/>
    <w:rPr>
      <w:sz w:val="16"/>
      <w:szCs w:val="16"/>
    </w:rPr>
  </w:style>
  <w:style w:type="paragraph" w:styleId="Komentarotekstas">
    <w:name w:val="annotation text"/>
    <w:basedOn w:val="prastasis"/>
    <w:link w:val="KomentarotekstasDiagrama"/>
    <w:uiPriority w:val="99"/>
    <w:unhideWhenUsed/>
    <w:rsid w:val="00D84EB2"/>
    <w:rPr>
      <w:sz w:val="20"/>
    </w:rPr>
  </w:style>
  <w:style w:type="character" w:customStyle="1" w:styleId="KomentarotekstasDiagrama">
    <w:name w:val="Komentaro tekstas Diagrama"/>
    <w:basedOn w:val="Numatytasispastraiposriftas"/>
    <w:link w:val="Komentarotekstas"/>
    <w:uiPriority w:val="99"/>
    <w:rsid w:val="00D84EB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D84EB2"/>
    <w:rPr>
      <w:b/>
      <w:bCs/>
    </w:rPr>
  </w:style>
  <w:style w:type="character" w:customStyle="1" w:styleId="KomentarotemaDiagrama">
    <w:name w:val="Komentaro tema Diagrama"/>
    <w:basedOn w:val="KomentarotekstasDiagrama"/>
    <w:link w:val="Komentarotema"/>
    <w:uiPriority w:val="99"/>
    <w:semiHidden/>
    <w:rsid w:val="00D84EB2"/>
    <w:rPr>
      <w:rFonts w:ascii="Times New Roman" w:eastAsia="Times New Roman" w:hAnsi="Times New Roman" w:cs="Times New Roman"/>
      <w:b/>
      <w:bCs/>
      <w:sz w:val="20"/>
      <w:szCs w:val="20"/>
      <w:lang w:val="lt-LT"/>
    </w:rPr>
  </w:style>
  <w:style w:type="paragraph" w:customStyle="1" w:styleId="Stilius">
    <w:name w:val="Stilius"/>
    <w:rsid w:val="00070CB0"/>
    <w:pPr>
      <w:widowControl w:val="0"/>
      <w:autoSpaceDE w:val="0"/>
      <w:autoSpaceDN w:val="0"/>
      <w:adjustRightInd w:val="0"/>
      <w:spacing w:after="0" w:line="240" w:lineRule="auto"/>
    </w:pPr>
    <w:rPr>
      <w:rFonts w:ascii="Arial" w:eastAsia="Times New Roman" w:hAnsi="Arial" w:cs="Arial"/>
      <w:sz w:val="24"/>
      <w:szCs w:val="24"/>
      <w:lang w:val="lt-LT" w:eastAsia="lt-LT"/>
    </w:rPr>
  </w:style>
  <w:style w:type="character" w:styleId="Emfaz">
    <w:name w:val="Emphasis"/>
    <w:basedOn w:val="Numatytasispastraiposriftas"/>
    <w:uiPriority w:val="20"/>
    <w:qFormat/>
    <w:rsid w:val="00C544A1"/>
    <w:rPr>
      <w:b/>
      <w:bCs/>
      <w:i w:val="0"/>
      <w:iCs w:val="0"/>
    </w:rPr>
  </w:style>
  <w:style w:type="character" w:styleId="Hipersaitas">
    <w:name w:val="Hyperlink"/>
    <w:basedOn w:val="Numatytasispastraiposriftas"/>
    <w:uiPriority w:val="99"/>
    <w:unhideWhenUsed/>
    <w:rsid w:val="00745E3E"/>
    <w:rPr>
      <w:color w:val="0563C1" w:themeColor="hyperlink"/>
      <w:u w:val="single"/>
    </w:rPr>
  </w:style>
  <w:style w:type="character" w:styleId="Neapdorotaspaminjimas">
    <w:name w:val="Unresolved Mention"/>
    <w:basedOn w:val="Numatytasispastraiposriftas"/>
    <w:uiPriority w:val="99"/>
    <w:semiHidden/>
    <w:unhideWhenUsed/>
    <w:rsid w:val="00745E3E"/>
    <w:rPr>
      <w:color w:val="605E5C"/>
      <w:shd w:val="clear" w:color="auto" w:fill="E1DFDD"/>
    </w:rPr>
  </w:style>
  <w:style w:type="character" w:styleId="Perirtashipersaitas">
    <w:name w:val="FollowedHyperlink"/>
    <w:basedOn w:val="Numatytasispastraiposriftas"/>
    <w:uiPriority w:val="99"/>
    <w:semiHidden/>
    <w:unhideWhenUsed/>
    <w:rsid w:val="00E045A1"/>
    <w:rPr>
      <w:color w:val="954F72" w:themeColor="followedHyperlink"/>
      <w:u w:val="single"/>
    </w:rPr>
  </w:style>
  <w:style w:type="paragraph" w:styleId="Antrats">
    <w:name w:val="header"/>
    <w:basedOn w:val="prastasis"/>
    <w:link w:val="AntratsDiagrama"/>
    <w:uiPriority w:val="99"/>
    <w:rsid w:val="00E532C7"/>
    <w:pPr>
      <w:tabs>
        <w:tab w:val="center" w:pos="4819"/>
        <w:tab w:val="right" w:pos="9638"/>
      </w:tabs>
      <w:ind w:left="0"/>
      <w:jc w:val="left"/>
    </w:pPr>
    <w:rPr>
      <w:szCs w:val="24"/>
      <w:lang w:eastAsia="lt-LT"/>
    </w:rPr>
  </w:style>
  <w:style w:type="character" w:customStyle="1" w:styleId="AntratsDiagrama">
    <w:name w:val="Antraštės Diagrama"/>
    <w:basedOn w:val="Numatytasispastraiposriftas"/>
    <w:link w:val="Antrats"/>
    <w:uiPriority w:val="99"/>
    <w:rsid w:val="00E532C7"/>
    <w:rPr>
      <w:rFonts w:ascii="Times New Roman" w:eastAsia="Times New Roman" w:hAnsi="Times New Roman" w:cs="Times New Roman"/>
      <w:sz w:val="24"/>
      <w:szCs w:val="24"/>
      <w:lang w:val="lt-LT" w:eastAsia="lt-LT"/>
    </w:rPr>
  </w:style>
  <w:style w:type="paragraph" w:styleId="Porat">
    <w:name w:val="footer"/>
    <w:basedOn w:val="prastasis"/>
    <w:link w:val="PoratDiagrama"/>
    <w:rsid w:val="00E532C7"/>
    <w:pPr>
      <w:tabs>
        <w:tab w:val="center" w:pos="4819"/>
        <w:tab w:val="right" w:pos="9638"/>
      </w:tabs>
      <w:ind w:left="0"/>
      <w:jc w:val="left"/>
    </w:pPr>
    <w:rPr>
      <w:szCs w:val="24"/>
      <w:lang w:eastAsia="lt-LT"/>
    </w:rPr>
  </w:style>
  <w:style w:type="character" w:customStyle="1" w:styleId="PoratDiagrama">
    <w:name w:val="Poraštė Diagrama"/>
    <w:basedOn w:val="Numatytasispastraiposriftas"/>
    <w:link w:val="Porat"/>
    <w:rsid w:val="00E532C7"/>
    <w:rPr>
      <w:rFonts w:ascii="Times New Roman" w:eastAsia="Times New Roman" w:hAnsi="Times New Roman" w:cs="Times New Roman"/>
      <w:sz w:val="24"/>
      <w:szCs w:val="24"/>
      <w:lang w:val="lt-LT" w:eastAsia="lt-LT"/>
    </w:rPr>
  </w:style>
  <w:style w:type="paragraph" w:styleId="Pagrindinistekstas2">
    <w:name w:val="Body Text 2"/>
    <w:basedOn w:val="prastasis"/>
    <w:link w:val="Pagrindinistekstas2Diagrama"/>
    <w:rsid w:val="00E532C7"/>
    <w:pPr>
      <w:spacing w:after="120" w:line="480" w:lineRule="auto"/>
      <w:ind w:left="0"/>
      <w:jc w:val="left"/>
    </w:pPr>
    <w:rPr>
      <w:szCs w:val="24"/>
      <w:lang w:eastAsia="lt-LT"/>
    </w:rPr>
  </w:style>
  <w:style w:type="character" w:customStyle="1" w:styleId="Pagrindinistekstas2Diagrama">
    <w:name w:val="Pagrindinis tekstas 2 Diagrama"/>
    <w:basedOn w:val="Numatytasispastraiposriftas"/>
    <w:link w:val="Pagrindinistekstas2"/>
    <w:rsid w:val="00E532C7"/>
    <w:rPr>
      <w:rFonts w:ascii="Times New Roman" w:eastAsia="Times New Roman" w:hAnsi="Times New Roman" w:cs="Times New Roman"/>
      <w:sz w:val="24"/>
      <w:szCs w:val="24"/>
      <w:lang w:val="lt-LT" w:eastAsia="lt-LT"/>
    </w:rPr>
  </w:style>
  <w:style w:type="paragraph" w:styleId="Pagrindinistekstas3">
    <w:name w:val="Body Text 3"/>
    <w:basedOn w:val="prastasis"/>
    <w:link w:val="Pagrindinistekstas3Diagrama"/>
    <w:rsid w:val="00E532C7"/>
    <w:pPr>
      <w:spacing w:after="120"/>
      <w:ind w:left="0"/>
      <w:jc w:val="left"/>
    </w:pPr>
    <w:rPr>
      <w:sz w:val="16"/>
      <w:szCs w:val="16"/>
      <w:lang w:eastAsia="lt-LT"/>
    </w:rPr>
  </w:style>
  <w:style w:type="character" w:customStyle="1" w:styleId="Pagrindinistekstas3Diagrama">
    <w:name w:val="Pagrindinis tekstas 3 Diagrama"/>
    <w:basedOn w:val="Numatytasispastraiposriftas"/>
    <w:link w:val="Pagrindinistekstas3"/>
    <w:rsid w:val="00E532C7"/>
    <w:rPr>
      <w:rFonts w:ascii="Times New Roman" w:eastAsia="Times New Roman" w:hAnsi="Times New Roman" w:cs="Times New Roman"/>
      <w:sz w:val="16"/>
      <w:szCs w:val="16"/>
      <w:lang w:val="lt-LT" w:eastAsia="lt-LT"/>
    </w:rPr>
  </w:style>
  <w:style w:type="paragraph" w:styleId="Pagrindiniotekstotrauka">
    <w:name w:val="Body Text Indent"/>
    <w:basedOn w:val="prastasis"/>
    <w:link w:val="PagrindiniotekstotraukaDiagrama"/>
    <w:uiPriority w:val="99"/>
    <w:unhideWhenUsed/>
    <w:rsid w:val="00E532C7"/>
    <w:pPr>
      <w:spacing w:after="120"/>
      <w:ind w:left="283"/>
      <w:jc w:val="left"/>
    </w:pPr>
    <w:rPr>
      <w:szCs w:val="24"/>
      <w:lang w:eastAsia="lt-LT"/>
    </w:rPr>
  </w:style>
  <w:style w:type="character" w:customStyle="1" w:styleId="PagrindiniotekstotraukaDiagrama">
    <w:name w:val="Pagrindinio teksto įtrauka Diagrama"/>
    <w:basedOn w:val="Numatytasispastraiposriftas"/>
    <w:link w:val="Pagrindiniotekstotrauka"/>
    <w:uiPriority w:val="99"/>
    <w:rsid w:val="00E532C7"/>
    <w:rPr>
      <w:rFonts w:ascii="Times New Roman" w:eastAsia="Times New Roman" w:hAnsi="Times New Roman" w:cs="Times New Roman"/>
      <w:sz w:val="24"/>
      <w:szCs w:val="24"/>
      <w:lang w:val="lt-LT" w:eastAsia="lt-LT"/>
    </w:rPr>
  </w:style>
  <w:style w:type="table" w:styleId="Lentelstinklelis">
    <w:name w:val="Table Grid"/>
    <w:basedOn w:val="prastojilentel"/>
    <w:uiPriority w:val="39"/>
    <w:rsid w:val="00E532C7"/>
    <w:pPr>
      <w:spacing w:after="0" w:line="240" w:lineRule="auto"/>
    </w:pPr>
    <w:rPr>
      <w:kern w:val="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Numatytasispastraiposriftas"/>
    <w:rsid w:val="007E13B6"/>
  </w:style>
  <w:style w:type="character" w:customStyle="1" w:styleId="Antrat1Diagrama">
    <w:name w:val="Antraštė 1 Diagrama"/>
    <w:basedOn w:val="Numatytasispastraiposriftas"/>
    <w:link w:val="Antrat1"/>
    <w:rsid w:val="005778D2"/>
    <w:rPr>
      <w:rFonts w:ascii="Times New Roman" w:eastAsia="Times New Roman" w:hAnsi="Times New Roman" w:cs="Times New Roman"/>
      <w:b/>
      <w:sz w:val="24"/>
      <w:szCs w:val="24"/>
      <w:lang w:val="lt-LT" w:eastAsia="lt-LT"/>
    </w:rPr>
  </w:style>
  <w:style w:type="paragraph" w:customStyle="1" w:styleId="xmsonormal">
    <w:name w:val="x_msonormal"/>
    <w:basedOn w:val="prastasis"/>
    <w:rsid w:val="009D09E0"/>
    <w:pPr>
      <w:ind w:left="0"/>
      <w:jc w:val="left"/>
    </w:pPr>
    <w:rPr>
      <w:rFonts w:ascii="Calibri" w:eastAsiaTheme="minorHAnsi" w:hAnsi="Calibri" w:cs="Calibri"/>
      <w:sz w:val="22"/>
      <w:szCs w:val="22"/>
      <w:lang w:eastAsia="lt-LT"/>
    </w:rPr>
  </w:style>
  <w:style w:type="paragraph" w:styleId="Betarp">
    <w:name w:val="No Spacing"/>
    <w:uiPriority w:val="1"/>
    <w:qFormat/>
    <w:rsid w:val="002A7746"/>
    <w:pPr>
      <w:spacing w:after="0" w:line="240" w:lineRule="auto"/>
      <w:ind w:left="720"/>
      <w:jc w:val="both"/>
    </w:pPr>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651">
      <w:bodyDiv w:val="1"/>
      <w:marLeft w:val="0"/>
      <w:marRight w:val="0"/>
      <w:marTop w:val="0"/>
      <w:marBottom w:val="0"/>
      <w:divBdr>
        <w:top w:val="none" w:sz="0" w:space="0" w:color="auto"/>
        <w:left w:val="none" w:sz="0" w:space="0" w:color="auto"/>
        <w:bottom w:val="none" w:sz="0" w:space="0" w:color="auto"/>
        <w:right w:val="none" w:sz="0" w:space="0" w:color="auto"/>
      </w:divBdr>
    </w:div>
    <w:div w:id="66198593">
      <w:bodyDiv w:val="1"/>
      <w:marLeft w:val="0"/>
      <w:marRight w:val="0"/>
      <w:marTop w:val="0"/>
      <w:marBottom w:val="0"/>
      <w:divBdr>
        <w:top w:val="none" w:sz="0" w:space="0" w:color="auto"/>
        <w:left w:val="none" w:sz="0" w:space="0" w:color="auto"/>
        <w:bottom w:val="none" w:sz="0" w:space="0" w:color="auto"/>
        <w:right w:val="none" w:sz="0" w:space="0" w:color="auto"/>
      </w:divBdr>
    </w:div>
    <w:div w:id="189685861">
      <w:bodyDiv w:val="1"/>
      <w:marLeft w:val="0"/>
      <w:marRight w:val="0"/>
      <w:marTop w:val="0"/>
      <w:marBottom w:val="0"/>
      <w:divBdr>
        <w:top w:val="none" w:sz="0" w:space="0" w:color="auto"/>
        <w:left w:val="none" w:sz="0" w:space="0" w:color="auto"/>
        <w:bottom w:val="none" w:sz="0" w:space="0" w:color="auto"/>
        <w:right w:val="none" w:sz="0" w:space="0" w:color="auto"/>
      </w:divBdr>
    </w:div>
    <w:div w:id="297076548">
      <w:bodyDiv w:val="1"/>
      <w:marLeft w:val="0"/>
      <w:marRight w:val="0"/>
      <w:marTop w:val="0"/>
      <w:marBottom w:val="0"/>
      <w:divBdr>
        <w:top w:val="none" w:sz="0" w:space="0" w:color="auto"/>
        <w:left w:val="none" w:sz="0" w:space="0" w:color="auto"/>
        <w:bottom w:val="none" w:sz="0" w:space="0" w:color="auto"/>
        <w:right w:val="none" w:sz="0" w:space="0" w:color="auto"/>
      </w:divBdr>
    </w:div>
    <w:div w:id="1055930059">
      <w:bodyDiv w:val="1"/>
      <w:marLeft w:val="0"/>
      <w:marRight w:val="0"/>
      <w:marTop w:val="0"/>
      <w:marBottom w:val="0"/>
      <w:divBdr>
        <w:top w:val="none" w:sz="0" w:space="0" w:color="auto"/>
        <w:left w:val="none" w:sz="0" w:space="0" w:color="auto"/>
        <w:bottom w:val="none" w:sz="0" w:space="0" w:color="auto"/>
        <w:right w:val="none" w:sz="0" w:space="0" w:color="auto"/>
      </w:divBdr>
    </w:div>
    <w:div w:id="1228615523">
      <w:bodyDiv w:val="1"/>
      <w:marLeft w:val="0"/>
      <w:marRight w:val="0"/>
      <w:marTop w:val="0"/>
      <w:marBottom w:val="0"/>
      <w:divBdr>
        <w:top w:val="none" w:sz="0" w:space="0" w:color="auto"/>
        <w:left w:val="none" w:sz="0" w:space="0" w:color="auto"/>
        <w:bottom w:val="none" w:sz="0" w:space="0" w:color="auto"/>
        <w:right w:val="none" w:sz="0" w:space="0" w:color="auto"/>
      </w:divBdr>
    </w:div>
    <w:div w:id="1543201565">
      <w:bodyDiv w:val="1"/>
      <w:marLeft w:val="0"/>
      <w:marRight w:val="0"/>
      <w:marTop w:val="0"/>
      <w:marBottom w:val="0"/>
      <w:divBdr>
        <w:top w:val="none" w:sz="0" w:space="0" w:color="auto"/>
        <w:left w:val="none" w:sz="0" w:space="0" w:color="auto"/>
        <w:bottom w:val="none" w:sz="0" w:space="0" w:color="auto"/>
        <w:right w:val="none" w:sz="0" w:space="0" w:color="auto"/>
      </w:divBdr>
    </w:div>
    <w:div w:id="1684088552">
      <w:bodyDiv w:val="1"/>
      <w:marLeft w:val="0"/>
      <w:marRight w:val="0"/>
      <w:marTop w:val="0"/>
      <w:marBottom w:val="0"/>
      <w:divBdr>
        <w:top w:val="none" w:sz="0" w:space="0" w:color="auto"/>
        <w:left w:val="none" w:sz="0" w:space="0" w:color="auto"/>
        <w:bottom w:val="none" w:sz="0" w:space="0" w:color="auto"/>
        <w:right w:val="none" w:sz="0" w:space="0" w:color="auto"/>
      </w:divBdr>
    </w:div>
    <w:div w:id="190979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21164</Words>
  <Characters>12065</Characters>
  <Application>Microsoft Office Word</Application>
  <DocSecurity>0</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Andrius</dc:creator>
  <cp:keywords/>
  <dc:description/>
  <cp:lastModifiedBy>Rūta Kurtinaitienė</cp:lastModifiedBy>
  <cp:revision>10</cp:revision>
  <cp:lastPrinted>2026-06-25T09:08:00Z</cp:lastPrinted>
  <dcterms:created xsi:type="dcterms:W3CDTF">2026-07-08T08:35:00Z</dcterms:created>
  <dcterms:modified xsi:type="dcterms:W3CDTF">2026-08-25T06:29:00Z</dcterms:modified>
</cp:coreProperties>
</file>