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2B53060B" w:rsidR="00B87A91" w:rsidRPr="00AC7360" w:rsidRDefault="00B87A91" w:rsidP="00B87A91">
      <w:pPr>
        <w:spacing w:line="259" w:lineRule="auto"/>
        <w:jc w:val="right"/>
        <w:rPr>
          <w:rFonts w:eastAsia="Calibri"/>
          <w:sz w:val="22"/>
          <w:szCs w:val="22"/>
        </w:rPr>
      </w:pPr>
      <w:bookmarkStart w:id="0" w:name="_Ref38539939"/>
      <w:bookmarkStart w:id="1" w:name="_Ref38541068"/>
      <w:bookmarkStart w:id="2" w:name="_Ref38885053"/>
      <w:bookmarkStart w:id="3" w:name="_Ref38899023"/>
      <w:bookmarkStart w:id="4" w:name="_Toc161925474"/>
      <w:r w:rsidRPr="00AC7360">
        <w:rPr>
          <w:rFonts w:eastAsia="Calibri"/>
          <w:sz w:val="22"/>
          <w:szCs w:val="22"/>
        </w:rPr>
        <w:t xml:space="preserve">Pirkimo sąlygų </w:t>
      </w:r>
      <w:r w:rsidR="00054A1A" w:rsidRPr="00AC7360">
        <w:rPr>
          <w:rFonts w:eastAsia="Calibri"/>
          <w:sz w:val="22"/>
          <w:szCs w:val="22"/>
        </w:rPr>
        <w:t>8</w:t>
      </w:r>
      <w:r w:rsidR="0035217F" w:rsidRPr="00AC7360">
        <w:rPr>
          <w:rFonts w:eastAsia="Calibri"/>
          <w:sz w:val="22"/>
          <w:szCs w:val="22"/>
        </w:rPr>
        <w:t xml:space="preserve">  </w:t>
      </w:r>
      <w:r w:rsidRPr="00AC7360">
        <w:rPr>
          <w:rFonts w:eastAsia="Calibri"/>
          <w:sz w:val="22"/>
          <w:szCs w:val="22"/>
        </w:rPr>
        <w:t>priedas „Sutarties projektas“</w:t>
      </w:r>
      <w:bookmarkEnd w:id="0"/>
      <w:bookmarkEnd w:id="1"/>
      <w:bookmarkEnd w:id="2"/>
      <w:bookmarkEnd w:id="3"/>
      <w:bookmarkEnd w:id="4"/>
    </w:p>
    <w:p w14:paraId="6DE39475" w14:textId="77777777" w:rsidR="00B87A91" w:rsidRPr="00AC7360" w:rsidRDefault="00B87A91" w:rsidP="00B87A91">
      <w:pPr>
        <w:spacing w:line="259" w:lineRule="auto"/>
        <w:jc w:val="center"/>
        <w:rPr>
          <w:b/>
          <w:caps/>
          <w:sz w:val="22"/>
          <w:szCs w:val="22"/>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03C6AA3B" w14:textId="77777777" w:rsidR="00602B87" w:rsidRDefault="00602B87" w:rsidP="00D77D26">
            <w:pPr>
              <w:spacing w:line="259" w:lineRule="auto"/>
              <w:rPr>
                <w:b/>
                <w:bCs/>
                <w:sz w:val="22"/>
                <w:szCs w:val="22"/>
              </w:rPr>
            </w:pPr>
            <w:r w:rsidRPr="00602B87">
              <w:rPr>
                <w:b/>
                <w:bCs/>
                <w:sz w:val="22"/>
                <w:szCs w:val="22"/>
              </w:rPr>
              <w:t xml:space="preserve">Vienkartinės laboratorinės priemonės (priemonės </w:t>
            </w:r>
            <w:proofErr w:type="spellStart"/>
            <w:r w:rsidRPr="00602B87">
              <w:rPr>
                <w:b/>
                <w:bCs/>
                <w:sz w:val="22"/>
                <w:szCs w:val="22"/>
              </w:rPr>
              <w:t>autoklovavimui</w:t>
            </w:r>
            <w:proofErr w:type="spellEnd"/>
            <w:r w:rsidRPr="00602B87">
              <w:rPr>
                <w:b/>
                <w:bCs/>
                <w:sz w:val="22"/>
                <w:szCs w:val="22"/>
              </w:rPr>
              <w:t xml:space="preserve"> ir laboratorijoje naudojami rašikliai)</w:t>
            </w:r>
            <w:r w:rsidRPr="00602B87">
              <w:rPr>
                <w:b/>
                <w:bCs/>
                <w:sz w:val="22"/>
                <w:szCs w:val="22"/>
              </w:rPr>
              <w:t xml:space="preserve"> </w:t>
            </w:r>
          </w:p>
          <w:p w14:paraId="6DDDCAA7" w14:textId="7D5011C5" w:rsidR="007821E0" w:rsidRPr="00602B87" w:rsidRDefault="007821E0" w:rsidP="00D77D26">
            <w:pPr>
              <w:spacing w:line="259" w:lineRule="auto"/>
              <w:rPr>
                <w:sz w:val="18"/>
                <w:szCs w:val="18"/>
              </w:rPr>
            </w:pPr>
            <w:r w:rsidRPr="00926D5C">
              <w:rPr>
                <w:sz w:val="18"/>
                <w:szCs w:val="18"/>
              </w:rPr>
              <w:t xml:space="preserve">I pirkimo dalis </w:t>
            </w:r>
            <w:proofErr w:type="spellStart"/>
            <w:r w:rsidR="00B73D35" w:rsidRPr="00926D5C">
              <w:rPr>
                <w:sz w:val="18"/>
                <w:szCs w:val="18"/>
              </w:rPr>
              <w:t>Stiklografai</w:t>
            </w:r>
            <w:proofErr w:type="spellEnd"/>
          </w:p>
          <w:p w14:paraId="760D5F97" w14:textId="0D6F8F74" w:rsidR="007821E0" w:rsidRPr="00926D5C" w:rsidRDefault="007821E0" w:rsidP="00D77D26">
            <w:pPr>
              <w:spacing w:line="259" w:lineRule="auto"/>
              <w:rPr>
                <w:sz w:val="18"/>
                <w:szCs w:val="18"/>
              </w:rPr>
            </w:pPr>
            <w:r w:rsidRPr="00926D5C">
              <w:rPr>
                <w:sz w:val="18"/>
                <w:szCs w:val="18"/>
              </w:rPr>
              <w:t xml:space="preserve">II pirkimo dalis </w:t>
            </w:r>
            <w:r w:rsidR="00B73D35" w:rsidRPr="00926D5C">
              <w:rPr>
                <w:sz w:val="18"/>
                <w:szCs w:val="18"/>
              </w:rPr>
              <w:t>Laboratorijoje naudojami rašikliai</w:t>
            </w:r>
          </w:p>
          <w:p w14:paraId="6E918524" w14:textId="089DEA67" w:rsidR="007821E0" w:rsidRPr="00926D5C" w:rsidRDefault="007821E0" w:rsidP="00D77D26">
            <w:pPr>
              <w:spacing w:line="259" w:lineRule="auto"/>
              <w:rPr>
                <w:sz w:val="18"/>
                <w:szCs w:val="18"/>
              </w:rPr>
            </w:pPr>
            <w:r w:rsidRPr="00926D5C">
              <w:rPr>
                <w:sz w:val="18"/>
                <w:szCs w:val="18"/>
              </w:rPr>
              <w:t xml:space="preserve">III pirkimo dalis </w:t>
            </w:r>
            <w:r w:rsidR="00B73D35" w:rsidRPr="00926D5C">
              <w:rPr>
                <w:sz w:val="18"/>
                <w:szCs w:val="18"/>
              </w:rPr>
              <w:t>Laboratorijoje naudojamos vie</w:t>
            </w:r>
            <w:r w:rsidR="00761506">
              <w:rPr>
                <w:sz w:val="18"/>
                <w:szCs w:val="18"/>
              </w:rPr>
              <w:t>n</w:t>
            </w:r>
            <w:r w:rsidR="00B73D35" w:rsidRPr="00926D5C">
              <w:rPr>
                <w:sz w:val="18"/>
                <w:szCs w:val="18"/>
              </w:rPr>
              <w:t xml:space="preserve">kartinės priemonės </w:t>
            </w:r>
            <w:proofErr w:type="spellStart"/>
            <w:r w:rsidR="00B73D35" w:rsidRPr="00926D5C">
              <w:rPr>
                <w:sz w:val="18"/>
                <w:szCs w:val="18"/>
              </w:rPr>
              <w:t>autoklavavimui</w:t>
            </w:r>
            <w:proofErr w:type="spellEnd"/>
          </w:p>
          <w:p w14:paraId="4E526952" w14:textId="77777777" w:rsidR="007821E0" w:rsidRPr="007821E0" w:rsidRDefault="007821E0" w:rsidP="00D77D26">
            <w:pPr>
              <w:spacing w:line="259" w:lineRule="auto"/>
              <w:rPr>
                <w:sz w:val="20"/>
              </w:rPr>
            </w:pPr>
          </w:p>
          <w:p w14:paraId="67A0BE57" w14:textId="79925464" w:rsidR="004119FB" w:rsidRPr="00750370" w:rsidRDefault="006E0876" w:rsidP="00D77D26">
            <w:pPr>
              <w:spacing w:line="259" w:lineRule="auto"/>
              <w:rPr>
                <w:b/>
                <w:caps/>
                <w:sz w:val="22"/>
                <w:szCs w:val="22"/>
              </w:rPr>
            </w:pPr>
            <w:r w:rsidRPr="0048335C">
              <w:rPr>
                <w:i/>
                <w:iCs/>
                <w:sz w:val="18"/>
                <w:szCs w:val="18"/>
              </w:rPr>
              <w:t>[Sudarant sutartį, nurodoma pirkimo dalis, dėl kurios sudaroma sutartis]</w:t>
            </w:r>
            <w:r w:rsidR="00342E2E">
              <w:rPr>
                <w:b/>
                <w:sz w:val="22"/>
                <w:szCs w:val="22"/>
              </w:rPr>
              <w:t xml:space="preserve"> </w:t>
            </w:r>
          </w:p>
        </w:tc>
      </w:tr>
      <w:tr w:rsidR="005A5832" w:rsidRPr="00750370" w14:paraId="7B0E0570" w14:textId="77777777">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C32FB3" w:rsidRDefault="00244B57" w:rsidP="00244B57">
            <w:pPr>
              <w:rPr>
                <w:b/>
                <w:bCs/>
                <w:kern w:val="2"/>
                <w:sz w:val="22"/>
                <w:szCs w:val="22"/>
              </w:rPr>
            </w:pPr>
            <w:r w:rsidRPr="00C32FB3">
              <w:rPr>
                <w:rFonts w:eastAsia="Calibri"/>
                <w:b/>
                <w:bCs/>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w:t>
            </w:r>
            <w:proofErr w:type="spellStart"/>
            <w:r w:rsidRPr="00750370">
              <w:rPr>
                <w:bCs/>
                <w:sz w:val="22"/>
                <w:szCs w:val="22"/>
              </w:rPr>
              <w:t>Artea</w:t>
            </w:r>
            <w:proofErr w:type="spellEnd"/>
            <w:r w:rsidRPr="00750370">
              <w:rPr>
                <w:bCs/>
                <w:sz w:val="22"/>
                <w:szCs w:val="22"/>
              </w:rPr>
              <w:t>“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proofErr w:type="spellStart"/>
            <w:r w:rsidRPr="00750370">
              <w:rPr>
                <w:kern w:val="2"/>
                <w:sz w:val="22"/>
                <w:szCs w:val="22"/>
              </w:rPr>
              <w:t>kul</w:t>
            </w:r>
            <w:proofErr w:type="spellEnd"/>
            <w:r w:rsidRPr="00750370">
              <w:rPr>
                <w:kern w:val="2"/>
                <w:sz w:val="22"/>
                <w:szCs w:val="22"/>
                <w:lang w:val="en-US"/>
              </w:rPr>
              <w:t>@</w:t>
            </w:r>
            <w:proofErr w:type="spellStart"/>
            <w:r w:rsidRPr="00750370">
              <w:rPr>
                <w:kern w:val="2"/>
                <w:sz w:val="22"/>
                <w:szCs w:val="22"/>
              </w:rPr>
              <w:t>kul.lt</w:t>
            </w:r>
            <w:proofErr w:type="spellEnd"/>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w:t>
            </w:r>
            <w:proofErr w:type="spellStart"/>
            <w:r w:rsidRPr="00750370">
              <w:rPr>
                <w:rFonts w:eastAsia="Calibri"/>
                <w:sz w:val="22"/>
                <w:szCs w:val="22"/>
              </w:rPr>
              <w:t>Šimaičio</w:t>
            </w:r>
            <w:proofErr w:type="spellEnd"/>
            <w:r w:rsidRPr="00750370">
              <w:rPr>
                <w:rFonts w:eastAsia="Calibri"/>
                <w:sz w:val="22"/>
                <w:szCs w:val="22"/>
              </w:rPr>
              <w:t xml:space="preserve">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1903BD5" w14:textId="77777777" w:rsidR="00330787" w:rsidRPr="00750370" w:rsidRDefault="00330787" w:rsidP="004941FD">
            <w:pPr>
              <w:autoSpaceDE w:val="0"/>
              <w:autoSpaceDN w:val="0"/>
              <w:adjustRightInd w:val="0"/>
              <w:rPr>
                <w:sz w:val="22"/>
                <w:szCs w:val="22"/>
              </w:rPr>
            </w:pPr>
          </w:p>
          <w:p w14:paraId="2643398B" w14:textId="5BD07998" w:rsidR="007821E0" w:rsidRPr="00BA5D81" w:rsidRDefault="007821E0" w:rsidP="007821E0">
            <w:pPr>
              <w:autoSpaceDE w:val="0"/>
              <w:autoSpaceDN w:val="0"/>
              <w:adjustRightInd w:val="0"/>
              <w:rPr>
                <w:sz w:val="22"/>
                <w:szCs w:val="22"/>
              </w:rPr>
            </w:pPr>
            <w:r w:rsidRPr="00BA5D81">
              <w:rPr>
                <w:rFonts w:eastAsia="Calibri"/>
                <w:sz w:val="22"/>
                <w:szCs w:val="22"/>
              </w:rPr>
              <w:t xml:space="preserve">Laboratorinės medicinos ir kraujo banko centro vadybininkė Rasa Baliutavičiūtė tel. +370 46396581, el. paštas:  </w:t>
            </w:r>
            <w:hyperlink r:id="rId10" w:history="1">
              <w:r w:rsidR="00AB134E" w:rsidRPr="00D503EA">
                <w:rPr>
                  <w:rStyle w:val="Hipersaitas"/>
                  <w:rFonts w:eastAsia="Calibri"/>
                  <w:sz w:val="20"/>
                </w:rPr>
                <w:t>rasa.baliutaviciute@kul.lt</w:t>
              </w:r>
            </w:hyperlink>
          </w:p>
          <w:p w14:paraId="77AECEAC" w14:textId="77777777" w:rsidR="004C6195" w:rsidRPr="00750370" w:rsidRDefault="004C6195" w:rsidP="004C6195">
            <w:pPr>
              <w:rPr>
                <w:sz w:val="22"/>
                <w:szCs w:val="22"/>
                <w:shd w:val="clear" w:color="auto" w:fill="FFFFFF"/>
              </w:rPr>
            </w:pPr>
          </w:p>
          <w:p w14:paraId="238F48F2" w14:textId="3EBA79F8" w:rsidR="004941FD" w:rsidRPr="00750370" w:rsidRDefault="004941FD" w:rsidP="00750370">
            <w:pPr>
              <w:rPr>
                <w:kern w:val="2"/>
                <w:sz w:val="22"/>
                <w:szCs w:val="22"/>
              </w:rPr>
            </w:pPr>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 xml:space="preserve">2.2. Pirkėjo paskirtas asmuo, atsakingas už Sutarties ir pakeitimų paskelbimą pagal </w:t>
            </w:r>
            <w:r w:rsidRPr="00750370">
              <w:rPr>
                <w:b/>
                <w:bCs/>
                <w:sz w:val="22"/>
                <w:szCs w:val="22"/>
              </w:rPr>
              <w:lastRenderedPageBreak/>
              <w:t>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315BB06" w14:textId="701DA4C9" w:rsidR="00244B57" w:rsidRPr="00750370" w:rsidRDefault="00D77D26" w:rsidP="0018443E">
            <w:pPr>
              <w:autoSpaceDE w:val="0"/>
              <w:autoSpaceDN w:val="0"/>
              <w:adjustRightInd w:val="0"/>
              <w:rPr>
                <w:sz w:val="22"/>
                <w:szCs w:val="22"/>
              </w:rPr>
            </w:pPr>
            <w:r w:rsidRPr="00B96C6D">
              <w:rPr>
                <w:sz w:val="22"/>
                <w:szCs w:val="22"/>
                <w:shd w:val="clear" w:color="auto" w:fill="FFFFFF"/>
              </w:rPr>
              <w:lastRenderedPageBreak/>
              <w:t>Viešųjų pirkimų skyriaus vyr</w:t>
            </w:r>
            <w:r>
              <w:rPr>
                <w:sz w:val="22"/>
                <w:szCs w:val="22"/>
                <w:shd w:val="clear" w:color="auto" w:fill="FFFFFF"/>
              </w:rPr>
              <w:t>.</w:t>
            </w:r>
            <w:r w:rsidRPr="00B96C6D">
              <w:rPr>
                <w:sz w:val="22"/>
                <w:szCs w:val="22"/>
                <w:shd w:val="clear" w:color="auto" w:fill="FFFFFF"/>
              </w:rPr>
              <w:t xml:space="preserve"> specialistė </w:t>
            </w:r>
            <w:r w:rsidRPr="00F052AB">
              <w:rPr>
                <w:sz w:val="22"/>
                <w:szCs w:val="22"/>
                <w:shd w:val="clear" w:color="auto" w:fill="FFFFFF"/>
              </w:rPr>
              <w:t>Vilma Marcinkevičienė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314774, el. paštas: </w:t>
            </w:r>
            <w:hyperlink r:id="rId11" w:history="1">
              <w:r w:rsidRPr="00074F1C">
                <w:rPr>
                  <w:rStyle w:val="Hipersaitas"/>
                  <w:sz w:val="22"/>
                  <w:szCs w:val="22"/>
                </w:rPr>
                <w:t>vilma.marcinkeviciene</w:t>
              </w:r>
              <w:r w:rsidRPr="00074F1C">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44B7B089" w14:textId="77777777" w:rsidR="006322FC" w:rsidRDefault="006322FC" w:rsidP="0018730C">
            <w:pPr>
              <w:spacing w:line="259" w:lineRule="auto"/>
              <w:jc w:val="both"/>
              <w:rPr>
                <w:b/>
                <w:bCs/>
                <w:sz w:val="22"/>
                <w:szCs w:val="22"/>
              </w:rPr>
            </w:pPr>
            <w:r w:rsidRPr="00602B87">
              <w:rPr>
                <w:b/>
                <w:bCs/>
                <w:sz w:val="22"/>
                <w:szCs w:val="22"/>
              </w:rPr>
              <w:t xml:space="preserve">Vienkartinės laboratorinės priemonės (priemonės </w:t>
            </w:r>
            <w:proofErr w:type="spellStart"/>
            <w:r w:rsidRPr="00602B87">
              <w:rPr>
                <w:b/>
                <w:bCs/>
                <w:sz w:val="22"/>
                <w:szCs w:val="22"/>
              </w:rPr>
              <w:t>autoklovavimui</w:t>
            </w:r>
            <w:proofErr w:type="spellEnd"/>
            <w:r w:rsidRPr="00602B87">
              <w:rPr>
                <w:b/>
                <w:bCs/>
                <w:sz w:val="22"/>
                <w:szCs w:val="22"/>
              </w:rPr>
              <w:t xml:space="preserve"> ir laboratorijoje naudojami rašikliai) </w:t>
            </w:r>
          </w:p>
          <w:p w14:paraId="0C43FC83" w14:textId="77777777" w:rsidR="009C443C" w:rsidRDefault="009C443C" w:rsidP="0018730C">
            <w:pPr>
              <w:jc w:val="both"/>
              <w:rPr>
                <w:kern w:val="2"/>
                <w:sz w:val="22"/>
                <w:szCs w:val="22"/>
              </w:rPr>
            </w:pPr>
          </w:p>
          <w:p w14:paraId="232E8646" w14:textId="5C256930" w:rsidR="00C0589D" w:rsidRDefault="00C0589D" w:rsidP="0018730C">
            <w:pPr>
              <w:jc w:val="both"/>
              <w:rPr>
                <w:kern w:val="2"/>
                <w:sz w:val="22"/>
                <w:szCs w:val="22"/>
              </w:rPr>
            </w:pPr>
            <w:r w:rsidRPr="00750370">
              <w:rPr>
                <w:kern w:val="2"/>
                <w:sz w:val="22"/>
                <w:szCs w:val="22"/>
              </w:rPr>
              <w:t xml:space="preserve">Tiekėjas įsipareigoja Sutartyje numatytomis sąlygomis perduoti Pirkėjui Sutarties 1 priede nurodytus </w:t>
            </w:r>
            <w:r w:rsidR="00735D1A" w:rsidRPr="00750370">
              <w:rPr>
                <w:kern w:val="2"/>
                <w:sz w:val="22"/>
                <w:szCs w:val="22"/>
              </w:rPr>
              <w:t>vaistus</w:t>
            </w:r>
            <w:r w:rsidRPr="00750370">
              <w:rPr>
                <w:kern w:val="2"/>
                <w:sz w:val="22"/>
                <w:szCs w:val="22"/>
              </w:rPr>
              <w:t xml:space="preserve"> (toliau – Prekės).</w:t>
            </w:r>
          </w:p>
          <w:p w14:paraId="18C21BE3" w14:textId="77777777" w:rsidR="009C443C" w:rsidRPr="00750370" w:rsidRDefault="009C443C" w:rsidP="0018730C">
            <w:pPr>
              <w:jc w:val="both"/>
              <w:rPr>
                <w:kern w:val="2"/>
                <w:sz w:val="22"/>
                <w:szCs w:val="22"/>
              </w:rPr>
            </w:pPr>
          </w:p>
          <w:p w14:paraId="7E5C78DD" w14:textId="701ED18D" w:rsidR="00C0589D" w:rsidRPr="00750370" w:rsidRDefault="00C0589D" w:rsidP="0018730C">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1E97258A" w:rsidR="00B70411" w:rsidRPr="00750370" w:rsidRDefault="00A77C4E" w:rsidP="00B70411">
            <w:pPr>
              <w:rPr>
                <w:kern w:val="2"/>
                <w:sz w:val="22"/>
                <w:szCs w:val="22"/>
              </w:rPr>
            </w:pPr>
            <w:r w:rsidRPr="00A77C4E">
              <w:rPr>
                <w:color w:val="000000" w:themeColor="text1"/>
                <w:kern w:val="2"/>
                <w:sz w:val="22"/>
                <w:szCs w:val="22"/>
              </w:rPr>
              <w:t xml:space="preserve">Vienkartinės laboratorinės priemonės (priemonės </w:t>
            </w:r>
            <w:proofErr w:type="spellStart"/>
            <w:r w:rsidRPr="00A77C4E">
              <w:rPr>
                <w:color w:val="000000" w:themeColor="text1"/>
                <w:kern w:val="2"/>
                <w:sz w:val="22"/>
                <w:szCs w:val="22"/>
              </w:rPr>
              <w:t>autoklovavimui</w:t>
            </w:r>
            <w:proofErr w:type="spellEnd"/>
            <w:r w:rsidRPr="00A77C4E">
              <w:rPr>
                <w:color w:val="000000" w:themeColor="text1"/>
                <w:kern w:val="2"/>
                <w:sz w:val="22"/>
                <w:szCs w:val="22"/>
              </w:rPr>
              <w:t xml:space="preserve"> ir laboratorijoje naudojami rašikliai)</w:t>
            </w:r>
            <w:r w:rsidR="0018443E" w:rsidRPr="00D77D26">
              <w:rPr>
                <w:color w:val="000000" w:themeColor="text1"/>
                <w:kern w:val="2"/>
                <w:sz w:val="22"/>
                <w:szCs w:val="22"/>
              </w:rPr>
              <w:t xml:space="preserve">, </w:t>
            </w:r>
            <w:r w:rsidR="00D77D26">
              <w:rPr>
                <w:color w:val="000000" w:themeColor="text1"/>
                <w:kern w:val="2"/>
                <w:sz w:val="22"/>
                <w:szCs w:val="22"/>
              </w:rPr>
              <w:t xml:space="preserve">pirkimo </w:t>
            </w:r>
            <w:r w:rsidR="0018443E" w:rsidRPr="00D77D26">
              <w:rPr>
                <w:color w:val="000000" w:themeColor="text1"/>
                <w:kern w:val="2"/>
                <w:sz w:val="22"/>
                <w:szCs w:val="22"/>
              </w:rPr>
              <w:t>Nr.</w:t>
            </w:r>
            <w:r w:rsidR="006322FC">
              <w:rPr>
                <w:color w:val="000000" w:themeColor="text1"/>
                <w:kern w:val="2"/>
                <w:sz w:val="22"/>
                <w:szCs w:val="22"/>
              </w:rPr>
              <w:t xml:space="preserve"> </w:t>
            </w:r>
            <w:r w:rsidR="006322FC" w:rsidRPr="006322FC">
              <w:rPr>
                <w:color w:val="000000" w:themeColor="text1"/>
                <w:kern w:val="2"/>
                <w:sz w:val="22"/>
                <w:szCs w:val="22"/>
              </w:rPr>
              <w:t>9356626</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2D95B417" w:rsidR="009D3978" w:rsidRPr="00750370" w:rsidRDefault="009D3978" w:rsidP="0018730C">
            <w:pPr>
              <w:jc w:val="both"/>
              <w:rPr>
                <w:kern w:val="2"/>
                <w:sz w:val="22"/>
                <w:szCs w:val="22"/>
              </w:rPr>
            </w:pPr>
            <w:r w:rsidRPr="00750370">
              <w:rPr>
                <w:kern w:val="2"/>
                <w:sz w:val="22"/>
                <w:szCs w:val="22"/>
              </w:rPr>
              <w:t xml:space="preserve">Tiekėjas pagal atskirą užsakymą įsipareigoja pristatyti Prekes ne vėliau kaip per </w:t>
            </w:r>
            <w:r w:rsidRPr="00750370">
              <w:rPr>
                <w:b/>
                <w:bCs/>
                <w:kern w:val="2"/>
                <w:sz w:val="22"/>
                <w:szCs w:val="22"/>
              </w:rPr>
              <w:t>5 darbo dienas</w:t>
            </w:r>
            <w:r w:rsidRPr="00750370">
              <w:rPr>
                <w:kern w:val="2"/>
                <w:sz w:val="22"/>
                <w:szCs w:val="22"/>
              </w:rPr>
              <w:t xml:space="preserve"> nuo užsakymo pateikimo dienos ši</w:t>
            </w:r>
            <w:r w:rsidR="002A1B38">
              <w:rPr>
                <w:kern w:val="2"/>
                <w:sz w:val="22"/>
                <w:szCs w:val="22"/>
              </w:rPr>
              <w:t>uo</w:t>
            </w:r>
            <w:r w:rsidRPr="00750370">
              <w:rPr>
                <w:kern w:val="2"/>
                <w:sz w:val="22"/>
                <w:szCs w:val="22"/>
              </w:rPr>
              <w:t xml:space="preserve"> adres</w:t>
            </w:r>
            <w:r w:rsidR="002A1B38">
              <w:rPr>
                <w:kern w:val="2"/>
                <w:sz w:val="22"/>
                <w:szCs w:val="22"/>
              </w:rPr>
              <w:t>u</w:t>
            </w:r>
            <w:r w:rsidRPr="00750370">
              <w:rPr>
                <w:kern w:val="2"/>
                <w:sz w:val="22"/>
                <w:szCs w:val="22"/>
              </w:rPr>
              <w:t xml:space="preserve">: </w:t>
            </w:r>
          </w:p>
          <w:p w14:paraId="53248DDE" w14:textId="54926CE4" w:rsidR="006966BB" w:rsidRPr="00750370" w:rsidRDefault="009D3978" w:rsidP="0018730C">
            <w:pPr>
              <w:autoSpaceDE w:val="0"/>
              <w:autoSpaceDN w:val="0"/>
              <w:adjustRightInd w:val="0"/>
              <w:jc w:val="both"/>
              <w:rPr>
                <w:sz w:val="22"/>
                <w:szCs w:val="22"/>
              </w:rPr>
            </w:pPr>
            <w:r w:rsidRPr="00750370">
              <w:rPr>
                <w:sz w:val="22"/>
                <w:szCs w:val="22"/>
              </w:rPr>
              <w:t>VšĮ Klaipėdos universiteto ligoninės vaistinė, Liepojos g. 41, 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lastRenderedPageBreak/>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lastRenderedPageBreak/>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Pr="00750370" w:rsidRDefault="00E8548C" w:rsidP="00E8548C">
            <w:pPr>
              <w:rPr>
                <w:kern w:val="2"/>
                <w:sz w:val="22"/>
                <w:szCs w:val="22"/>
              </w:rPr>
            </w:pPr>
            <w:r w:rsidRPr="00750370">
              <w:rPr>
                <w:kern w:val="2"/>
                <w:sz w:val="22"/>
                <w:szCs w:val="22"/>
              </w:rPr>
              <w:t>5.3.1. dėl PVM tarifo pasikeitimo;</w:t>
            </w:r>
          </w:p>
          <w:p w14:paraId="21860D1C" w14:textId="6422DF0F" w:rsidR="00E8548C" w:rsidRPr="00750370" w:rsidRDefault="00E8548C" w:rsidP="00E8548C">
            <w:pPr>
              <w:rPr>
                <w:kern w:val="2"/>
                <w:sz w:val="22"/>
                <w:szCs w:val="22"/>
              </w:rPr>
            </w:pPr>
            <w:r w:rsidRPr="00750370">
              <w:rPr>
                <w:kern w:val="2"/>
                <w:sz w:val="22"/>
                <w:szCs w:val="22"/>
              </w:rPr>
              <w:t>5.3.2. dėl kainų lygio pokyčio.</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E8548C" w:rsidRPr="00750370" w14:paraId="60E4554B" w14:textId="77777777" w:rsidTr="003241C0">
        <w:trPr>
          <w:trHeight w:val="300"/>
        </w:trPr>
        <w:tc>
          <w:tcPr>
            <w:tcW w:w="3479" w:type="dxa"/>
            <w:gridSpan w:val="2"/>
          </w:tcPr>
          <w:p w14:paraId="5164AA52" w14:textId="77777777" w:rsidR="00E8548C" w:rsidRPr="00750370" w:rsidRDefault="00E8548C" w:rsidP="00E8548C">
            <w:pPr>
              <w:rPr>
                <w:b/>
                <w:bCs/>
                <w:kern w:val="2"/>
                <w:sz w:val="22"/>
                <w:szCs w:val="22"/>
              </w:rPr>
            </w:pPr>
            <w:r w:rsidRPr="00750370">
              <w:rPr>
                <w:b/>
                <w:bCs/>
                <w:kern w:val="2"/>
                <w:sz w:val="22"/>
                <w:szCs w:val="22"/>
              </w:rPr>
              <w:t>5.3.3. Sutarties kainos / įkainių peržiūra dėl kainų lygio pokyčio</w:t>
            </w:r>
          </w:p>
          <w:p w14:paraId="3E23C1BD" w14:textId="178677E8" w:rsidR="00E8548C" w:rsidRPr="00750370" w:rsidRDefault="00E8548C" w:rsidP="00E8548C">
            <w:pPr>
              <w:rPr>
                <w:b/>
                <w:bCs/>
                <w:kern w:val="2"/>
                <w:sz w:val="22"/>
                <w:szCs w:val="22"/>
              </w:rPr>
            </w:pPr>
          </w:p>
        </w:tc>
        <w:tc>
          <w:tcPr>
            <w:tcW w:w="6282" w:type="dxa"/>
            <w:gridSpan w:val="2"/>
          </w:tcPr>
          <w:p w14:paraId="16E15B31" w14:textId="77777777" w:rsidR="00E8548C" w:rsidRPr="00750370" w:rsidRDefault="00E8548C" w:rsidP="00E8548C">
            <w:pPr>
              <w:jc w:val="both"/>
              <w:rPr>
                <w:kern w:val="2"/>
                <w:sz w:val="22"/>
                <w:szCs w:val="22"/>
              </w:rPr>
            </w:pPr>
            <w:r w:rsidRPr="00750370">
              <w:rPr>
                <w:kern w:val="2"/>
                <w:sz w:val="22"/>
                <w:szCs w:val="22"/>
              </w:rPr>
              <w:t xml:space="preserve">5.3.3.1 Bet kuri Sutarties šalis Sutarties galiojimo metu turi teisę inicijuoti Sutarties kainos/įkainių peržiūrą (keitimą) ne anksčiau kaip po </w:t>
            </w:r>
            <w:r w:rsidRPr="00750370">
              <w:rPr>
                <w:i/>
                <w:iCs/>
                <w:kern w:val="2"/>
                <w:sz w:val="22"/>
                <w:szCs w:val="22"/>
              </w:rPr>
              <w:t>6 (šešių) mėnesių</w:t>
            </w:r>
            <w:r w:rsidRPr="00750370">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750370">
              <w:rPr>
                <w:i/>
                <w:iCs/>
                <w:kern w:val="2"/>
                <w:sz w:val="22"/>
                <w:szCs w:val="22"/>
              </w:rPr>
              <w:t xml:space="preserve">6 (šeši) </w:t>
            </w:r>
            <w:r w:rsidRPr="00750370">
              <w:rPr>
                <w:kern w:val="2"/>
                <w:sz w:val="22"/>
                <w:szCs w:val="22"/>
              </w:rPr>
              <w:t>mėnesiai.</w:t>
            </w:r>
          </w:p>
          <w:p w14:paraId="5E742C8F" w14:textId="77777777" w:rsidR="00E8548C" w:rsidRPr="00750370" w:rsidRDefault="00E8548C" w:rsidP="00E8548C">
            <w:pPr>
              <w:jc w:val="both"/>
              <w:rPr>
                <w:kern w:val="2"/>
                <w:sz w:val="22"/>
                <w:szCs w:val="22"/>
                <w:shd w:val="clear" w:color="auto" w:fill="FFFFFF"/>
              </w:rPr>
            </w:pPr>
            <w:r w:rsidRPr="00750370">
              <w:rPr>
                <w:kern w:val="2"/>
                <w:sz w:val="22"/>
                <w:szCs w:val="22"/>
              </w:rPr>
              <w:t>5.3.3.2. Sutarties k</w:t>
            </w:r>
            <w:r w:rsidRPr="00750370">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29DE47E9"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5.3.3.3. </w:t>
            </w:r>
            <w:r w:rsidRPr="00750370">
              <w:rPr>
                <w:kern w:val="2"/>
                <w:sz w:val="22"/>
                <w:szCs w:val="22"/>
                <w:shd w:val="clear" w:color="auto" w:fill="FFFFFF"/>
              </w:rPr>
              <w:t>Jeigu Prekių tiekimas vėluoja dėl Tiekėjo kaltės, uždelstų pristatyti Prekių kaina/įkainiai nėra perskaičiuojami dėl kainų lygio kilimo (negali būti didinami).</w:t>
            </w:r>
          </w:p>
          <w:p w14:paraId="4F7986F1"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5.3.3.4. Atlikdamos Sutarties kainos/įkainių peržiūrą </w:t>
            </w:r>
            <w:r w:rsidRPr="00750370">
              <w:rPr>
                <w:kern w:val="2"/>
                <w:sz w:val="22"/>
                <w:szCs w:val="22"/>
                <w:shd w:val="clear" w:color="auto" w:fill="FFFFFF"/>
              </w:rPr>
              <w:t xml:space="preserve">Šalys vadovaujasi </w:t>
            </w:r>
            <w:r w:rsidRPr="00750370">
              <w:rPr>
                <w:i/>
                <w:iCs/>
                <w:kern w:val="2"/>
                <w:sz w:val="22"/>
                <w:szCs w:val="22"/>
                <w:shd w:val="clear" w:color="auto" w:fill="FFFFFF"/>
              </w:rPr>
              <w:t xml:space="preserve">Valstybės duomenų agentūros viešai Oficialiosios statistikos portale paskelbtais Rodiklių duomenų bazės duomenimis. </w:t>
            </w:r>
            <w:r w:rsidRPr="00750370">
              <w:rPr>
                <w:kern w:val="2"/>
                <w:sz w:val="22"/>
                <w:szCs w:val="22"/>
                <w:shd w:val="clear" w:color="auto" w:fill="FFFFFF"/>
              </w:rPr>
              <w:t xml:space="preserve">Iš kitos Šalies </w:t>
            </w:r>
            <w:r w:rsidRPr="00750370">
              <w:rPr>
                <w:i/>
                <w:iCs/>
                <w:kern w:val="2"/>
                <w:sz w:val="22"/>
                <w:szCs w:val="22"/>
                <w:shd w:val="clear" w:color="auto" w:fill="FFFFFF"/>
              </w:rPr>
              <w:t>nereikalaujama</w:t>
            </w:r>
            <w:r w:rsidRPr="00750370">
              <w:rPr>
                <w:kern w:val="2"/>
                <w:sz w:val="22"/>
                <w:szCs w:val="22"/>
                <w:shd w:val="clear" w:color="auto" w:fill="FFFFFF"/>
              </w:rPr>
              <w:t xml:space="preserve"> pateikti oficialaus Valstybės duomenų agentūros ar kitos institucijos išduoto dokumento ar patvirtinimo.</w:t>
            </w:r>
          </w:p>
          <w:p w14:paraId="043AA877"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95D99B2"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5.3.3.6. Nauja Sutarties kaina/įkainiai apskaičiuojami pagal žemiau pateiktą formulę:</w:t>
            </w:r>
          </w:p>
          <w:p w14:paraId="76DE31E7" w14:textId="77777777" w:rsidR="00E8548C" w:rsidRPr="00750370" w:rsidRDefault="00761506" w:rsidP="00E8548C">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E8548C" w:rsidRPr="00750370">
              <w:rPr>
                <w:i/>
                <w:iCs/>
                <w:kern w:val="2"/>
                <w:sz w:val="22"/>
                <w:szCs w:val="22"/>
              </w:rPr>
              <w:t>, kur a</w:t>
            </w:r>
            <w:r w:rsidR="00E8548C" w:rsidRPr="00750370">
              <w:rPr>
                <w:kern w:val="2"/>
                <w:sz w:val="22"/>
                <w:szCs w:val="22"/>
              </w:rPr>
              <w:t xml:space="preserve"> – kaina / įkainis (Eur be PVM)) (jei peržiūra jau buvo atlikta, tai po paskutinio perskaičiavimo) </w:t>
            </w:r>
          </w:p>
          <w:p w14:paraId="452D6EDE" w14:textId="77777777" w:rsidR="00E8548C" w:rsidRPr="00750370" w:rsidRDefault="00E8548C" w:rsidP="00E8548C">
            <w:pPr>
              <w:jc w:val="both"/>
              <w:textAlignment w:val="baseline"/>
              <w:rPr>
                <w:kern w:val="2"/>
                <w:sz w:val="22"/>
                <w:szCs w:val="22"/>
              </w:rPr>
            </w:pPr>
            <w:r w:rsidRPr="00750370">
              <w:rPr>
                <w:kern w:val="2"/>
                <w:sz w:val="22"/>
                <w:szCs w:val="22"/>
              </w:rPr>
              <w:t>a</w:t>
            </w:r>
            <w:r w:rsidRPr="00750370">
              <w:rPr>
                <w:kern w:val="2"/>
                <w:sz w:val="22"/>
                <w:szCs w:val="22"/>
                <w:vertAlign w:val="subscript"/>
              </w:rPr>
              <w:t>1</w:t>
            </w:r>
            <w:r w:rsidRPr="00750370">
              <w:rPr>
                <w:kern w:val="2"/>
                <w:sz w:val="22"/>
                <w:szCs w:val="22"/>
              </w:rPr>
              <w:t xml:space="preserve"> – perskaičiuota (pakeista) kaina / įkainis (Eur be PVM) </w:t>
            </w:r>
          </w:p>
          <w:p w14:paraId="7B030F8A" w14:textId="77777777" w:rsidR="00E8548C" w:rsidRPr="00750370" w:rsidRDefault="00E8548C" w:rsidP="00E8548C">
            <w:pPr>
              <w:jc w:val="both"/>
              <w:textAlignment w:val="baseline"/>
              <w:rPr>
                <w:kern w:val="2"/>
                <w:sz w:val="22"/>
                <w:szCs w:val="22"/>
              </w:rPr>
            </w:pPr>
            <w:r w:rsidRPr="00750370">
              <w:rPr>
                <w:kern w:val="2"/>
                <w:sz w:val="22"/>
                <w:szCs w:val="22"/>
              </w:rPr>
              <w:t xml:space="preserve">k – pagal vartotojų kainų indeksą </w:t>
            </w:r>
            <w:r w:rsidRPr="00750370">
              <w:rPr>
                <w:i/>
                <w:iCs/>
                <w:kern w:val="2"/>
                <w:sz w:val="22"/>
                <w:szCs w:val="22"/>
              </w:rPr>
              <w:t xml:space="preserve">( „Vartojimo prekės ir paslaugos“) </w:t>
            </w:r>
            <w:r w:rsidRPr="00750370">
              <w:rPr>
                <w:kern w:val="2"/>
                <w:sz w:val="22"/>
                <w:szCs w:val="22"/>
              </w:rPr>
              <w:t>apskaičiuotas Vartojimo prekių ir paslaugų kainų pokytis (padidėjimas arba sumažėjimas) (%). „k“ reikšmė skaičiuojama pagal formulę:</w:t>
            </w:r>
          </w:p>
          <w:p w14:paraId="3F78199E" w14:textId="77777777" w:rsidR="00E8548C" w:rsidRPr="00750370" w:rsidRDefault="00E8548C" w:rsidP="00E8548C">
            <w:pPr>
              <w:jc w:val="both"/>
              <w:textAlignment w:val="baseline"/>
              <w:rPr>
                <w:i/>
                <w:iCs/>
                <w:kern w:val="2"/>
                <w:sz w:val="22"/>
                <w:szCs w:val="22"/>
              </w:rPr>
            </w:pPr>
            <m:oMath>
              <m:r>
                <w:rPr>
                  <w:rFonts w:ascii="Cambria Math" w:hAnsi="Cambria Math"/>
                  <w:sz w:val="22"/>
                  <w:szCs w:val="22"/>
                </w:rPr>
                <w:lastRenderedPageBreak/>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750370">
              <w:rPr>
                <w:kern w:val="2"/>
                <w:sz w:val="22"/>
                <w:szCs w:val="22"/>
              </w:rPr>
              <w:t xml:space="preserve">, </w:t>
            </w:r>
            <w:r w:rsidRPr="00750370">
              <w:rPr>
                <w:i/>
                <w:iCs/>
                <w:kern w:val="2"/>
                <w:sz w:val="22"/>
                <w:szCs w:val="22"/>
              </w:rPr>
              <w:t>(proc.) kur</w:t>
            </w:r>
          </w:p>
          <w:p w14:paraId="7D7B9F3B" w14:textId="77777777" w:rsidR="00E8548C" w:rsidRPr="00750370" w:rsidRDefault="00E8548C" w:rsidP="00E8548C">
            <w:pPr>
              <w:jc w:val="both"/>
              <w:textAlignment w:val="baseline"/>
              <w:rPr>
                <w:kern w:val="2"/>
                <w:sz w:val="22"/>
                <w:szCs w:val="22"/>
              </w:rPr>
            </w:pPr>
            <w:proofErr w:type="spellStart"/>
            <w:r w:rsidRPr="00750370">
              <w:rPr>
                <w:kern w:val="2"/>
                <w:sz w:val="22"/>
                <w:szCs w:val="22"/>
              </w:rPr>
              <w:t>Ind</w:t>
            </w:r>
            <w:r w:rsidRPr="00750370">
              <w:rPr>
                <w:kern w:val="2"/>
                <w:sz w:val="22"/>
                <w:szCs w:val="22"/>
                <w:vertAlign w:val="subscript"/>
              </w:rPr>
              <w:t>naujausias</w:t>
            </w:r>
            <w:proofErr w:type="spellEnd"/>
            <w:r w:rsidRPr="00750370">
              <w:rPr>
                <w:kern w:val="2"/>
                <w:sz w:val="22"/>
                <w:szCs w:val="22"/>
              </w:rPr>
              <w:t xml:space="preserve"> – kreipimosi dėl kainos / įkainių peržiūros išsiuntimo kitai šaliai dieną paskelbtas naujausias vartojimo prekių ir paslaugų indeksas </w:t>
            </w:r>
            <w:r w:rsidRPr="00750370">
              <w:rPr>
                <w:i/>
                <w:iCs/>
                <w:kern w:val="2"/>
                <w:sz w:val="22"/>
                <w:szCs w:val="22"/>
              </w:rPr>
              <w:t>(„Vartojimo prekės ir paslaugos“).</w:t>
            </w:r>
          </w:p>
          <w:p w14:paraId="0A989CAA" w14:textId="77777777" w:rsidR="00E8548C" w:rsidRPr="00750370" w:rsidRDefault="00E8548C" w:rsidP="00E8548C">
            <w:pPr>
              <w:jc w:val="both"/>
              <w:rPr>
                <w:kern w:val="2"/>
                <w:sz w:val="22"/>
                <w:szCs w:val="22"/>
              </w:rPr>
            </w:pPr>
            <w:proofErr w:type="spellStart"/>
            <w:r w:rsidRPr="00750370">
              <w:rPr>
                <w:kern w:val="2"/>
                <w:sz w:val="22"/>
                <w:szCs w:val="22"/>
              </w:rPr>
              <w:t>Ind</w:t>
            </w:r>
            <w:r w:rsidRPr="00750370">
              <w:rPr>
                <w:kern w:val="2"/>
                <w:sz w:val="22"/>
                <w:szCs w:val="22"/>
                <w:vertAlign w:val="subscript"/>
              </w:rPr>
              <w:t>pradžia</w:t>
            </w:r>
            <w:proofErr w:type="spellEnd"/>
            <w:r w:rsidRPr="00750370">
              <w:rPr>
                <w:kern w:val="2"/>
                <w:sz w:val="22"/>
                <w:szCs w:val="22"/>
              </w:rPr>
              <w:t xml:space="preserve"> – laikotarpio pradžios datos (mėnesio) vartojimo prekių ir paslaugų indeksas (</w:t>
            </w:r>
            <w:r w:rsidRPr="00750370">
              <w:rPr>
                <w:i/>
                <w:iCs/>
                <w:kern w:val="2"/>
                <w:sz w:val="22"/>
                <w:szCs w:val="22"/>
              </w:rPr>
              <w:t>„Vartojimo prekės ir paslaugos“</w:t>
            </w:r>
            <w:r w:rsidRPr="00750370">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BBECD8C"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5.3.3.7. </w:t>
            </w:r>
            <w:r w:rsidRPr="00750370">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750370">
              <w:rPr>
                <w:i/>
                <w:iCs/>
                <w:kern w:val="2"/>
                <w:sz w:val="22"/>
                <w:szCs w:val="22"/>
                <w:shd w:val="clear" w:color="auto" w:fill="FFFFFF"/>
              </w:rPr>
              <w:t xml:space="preserve">(Valstybės duomenų agentūra pokyčius skelbia apvalindama iki vieno skaitmens po kablelio) </w:t>
            </w:r>
            <w:r w:rsidRPr="00750370">
              <w:rPr>
                <w:kern w:val="2"/>
                <w:sz w:val="22"/>
                <w:szCs w:val="22"/>
                <w:shd w:val="clear" w:color="auto" w:fill="FFFFFF"/>
              </w:rPr>
              <w:t>skaitmens po kablelio, o apskaičiuotas įkainis „a</w:t>
            </w:r>
            <w:r w:rsidRPr="00750370">
              <w:rPr>
                <w:kern w:val="2"/>
                <w:sz w:val="22"/>
                <w:szCs w:val="22"/>
                <w:shd w:val="clear" w:color="auto" w:fill="FFFFFF"/>
                <w:vertAlign w:val="subscript"/>
              </w:rPr>
              <w:t>1</w:t>
            </w:r>
            <w:r w:rsidRPr="00750370">
              <w:rPr>
                <w:kern w:val="2"/>
                <w:sz w:val="22"/>
                <w:szCs w:val="22"/>
                <w:shd w:val="clear" w:color="auto" w:fill="FFFFFF"/>
              </w:rPr>
              <w:t>“ suapvalinamas iki dviejų</w:t>
            </w:r>
            <w:r w:rsidRPr="00750370">
              <w:rPr>
                <w:b/>
                <w:bCs/>
                <w:kern w:val="2"/>
                <w:sz w:val="22"/>
                <w:szCs w:val="22"/>
                <w:shd w:val="clear" w:color="auto" w:fill="FFFFFF"/>
              </w:rPr>
              <w:t xml:space="preserve"> </w:t>
            </w:r>
            <w:r w:rsidRPr="00750370">
              <w:rPr>
                <w:kern w:val="2"/>
                <w:sz w:val="22"/>
                <w:szCs w:val="22"/>
                <w:shd w:val="clear" w:color="auto" w:fill="FFFFFF"/>
              </w:rPr>
              <w:t>skaitmenų po kablelio.</w:t>
            </w:r>
          </w:p>
          <w:p w14:paraId="01E038A6"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750370">
              <w:rPr>
                <w:kern w:val="2"/>
                <w:sz w:val="22"/>
                <w:szCs w:val="22"/>
                <w:bdr w:val="none" w:sz="0" w:space="0" w:color="auto" w:frame="1"/>
              </w:rPr>
              <w:t>kitus oficialius šaltinių duomenis</w:t>
            </w:r>
            <w:r w:rsidRPr="00750370">
              <w:rPr>
                <w:kern w:val="2"/>
                <w:sz w:val="22"/>
                <w:szCs w:val="22"/>
                <w:shd w:val="clear" w:color="auto" w:fill="FFFFFF"/>
              </w:rPr>
              <w:t>, kita svarbi informacija. Prašyme Šalis neturi teisės nurodyti kito Indekso ar prašyti perskaičiavimo pagal kitą Indeksą nei nurodytas šioje procedūroje.</w:t>
            </w:r>
          </w:p>
          <w:p w14:paraId="11E9E20B"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w:t>
            </w:r>
            <w:r w:rsidRPr="00750370">
              <w:rPr>
                <w:kern w:val="2"/>
                <w:sz w:val="22"/>
                <w:szCs w:val="22"/>
              </w:rPr>
              <w:t xml:space="preserve">.3.3.9. </w:t>
            </w:r>
            <w:r w:rsidRPr="00750370">
              <w:rPr>
                <w:kern w:val="2"/>
                <w:sz w:val="22"/>
                <w:szCs w:val="22"/>
                <w:shd w:val="clear" w:color="auto" w:fill="FFFFFF"/>
              </w:rPr>
              <w:t>Susitarimas turi būti sudarytas per 5 (penkias) darbo dienų nuo Šalies pateikto tinkamo prašymo perskaičiuoti S</w:t>
            </w:r>
            <w:r w:rsidRPr="00750370">
              <w:rPr>
                <w:kern w:val="2"/>
                <w:sz w:val="22"/>
                <w:szCs w:val="22"/>
              </w:rPr>
              <w:t xml:space="preserve">utarties </w:t>
            </w:r>
            <w:r w:rsidRPr="00750370">
              <w:rPr>
                <w:kern w:val="2"/>
                <w:sz w:val="22"/>
                <w:szCs w:val="22"/>
                <w:shd w:val="clear" w:color="auto" w:fill="FFFFFF"/>
              </w:rPr>
              <w:t>kainą/įkainius gavimo dienos.</w:t>
            </w:r>
          </w:p>
          <w:p w14:paraId="3FE575C8" w14:textId="54917A24" w:rsidR="00E8548C" w:rsidRPr="00750370" w:rsidRDefault="00E8548C" w:rsidP="00E8548C">
            <w:pPr>
              <w:jc w:val="both"/>
              <w:rPr>
                <w:kern w:val="2"/>
                <w:sz w:val="22"/>
                <w:szCs w:val="22"/>
              </w:rPr>
            </w:pPr>
            <w:r w:rsidRPr="00750370">
              <w:rPr>
                <w:kern w:val="2"/>
                <w:sz w:val="22"/>
                <w:szCs w:val="22"/>
                <w:shd w:val="clear" w:color="auto" w:fill="FFFFFF"/>
              </w:rPr>
              <w:t xml:space="preserve">5.3.3.10. </w:t>
            </w:r>
            <w:r w:rsidRPr="00750370">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1CE76232" w14:textId="77777777" w:rsidR="00BA5E4F" w:rsidRDefault="00BA5E4F" w:rsidP="00BA5E4F">
            <w:pPr>
              <w:jc w:val="both"/>
              <w:rPr>
                <w:kern w:val="2"/>
                <w:sz w:val="22"/>
                <w:szCs w:val="22"/>
              </w:rPr>
            </w:pPr>
            <w:r w:rsidRPr="00BA5E4F">
              <w:rPr>
                <w:kern w:val="2"/>
                <w:sz w:val="22"/>
                <w:szCs w:val="22"/>
              </w:rPr>
              <w:t>Už pristatytą ir priimtą kokybišką, techninės specifikacijos reikalavimus atitinkančią, Prekę Pirkėjas atsiskaitys per 60 (šešiasdešimt) kalendorinių dienų nuo PVM sąskaitos faktūros gavimo dienos (vadovaujantis Mokėjimų, atliekamų pagal komercines sutartis, vėlavimo prevencijos įstatymo 5 str. 3 d. nustatytas 60 d. atsiskaitymo terminas yra objektyviai pagrįstas, nes Pirkėjas mokėjimus pagal sutartis atlieka gavęs finansavimą iš tarpinių finansuojančių institucijų. Finansavimo modelis – patirtų sąnaudų kompensavimas Privalomojo sveikatos draudimo fondo biudžeto lėšomis).</w:t>
            </w:r>
          </w:p>
          <w:p w14:paraId="06D580B2" w14:textId="4704C431" w:rsidR="00BA5E4F" w:rsidRDefault="00BA5E4F" w:rsidP="00BA5E4F">
            <w:pPr>
              <w:jc w:val="both"/>
              <w:rPr>
                <w:kern w:val="2"/>
                <w:sz w:val="22"/>
                <w:szCs w:val="22"/>
              </w:rPr>
            </w:pPr>
            <w:r w:rsidRPr="00BA5E4F">
              <w:rPr>
                <w:kern w:val="2"/>
                <w:sz w:val="22"/>
                <w:szCs w:val="22"/>
              </w:rPr>
              <w:lastRenderedPageBreak/>
              <w:t>PVM sąskaitos faktūros išrašymo pagrindas – Tiekėjo parengtas ir Šalių pasirašytas prekių perdavimo–priėmimo aktas. PVM sąskaitoje faktūroje turi būti nurodytas Sutarties numeris ir data.</w:t>
            </w:r>
          </w:p>
          <w:p w14:paraId="5DA8BFAF" w14:textId="77777777" w:rsidR="00BA5E4F" w:rsidRPr="00BA5E4F" w:rsidRDefault="00BA5E4F" w:rsidP="00BA5E4F">
            <w:pPr>
              <w:jc w:val="both"/>
              <w:rPr>
                <w:kern w:val="2"/>
                <w:sz w:val="22"/>
                <w:szCs w:val="22"/>
              </w:rPr>
            </w:pPr>
          </w:p>
          <w:p w14:paraId="6D8C9350" w14:textId="186EA372" w:rsidR="00B70411" w:rsidRPr="00BA5E4F" w:rsidRDefault="00BA5E4F" w:rsidP="00BA5E4F">
            <w:pPr>
              <w:jc w:val="both"/>
              <w:rPr>
                <w:kern w:val="2"/>
                <w:sz w:val="22"/>
                <w:szCs w:val="22"/>
              </w:rPr>
            </w:pPr>
            <w:r w:rsidRPr="00BA5E4F">
              <w:rPr>
                <w:kern w:val="2"/>
                <w:sz w:val="22"/>
                <w:szCs w:val="22"/>
              </w:rPr>
              <w:t>Apmokėjimo sąlygos: įvykdžius užsakymą, mokama už konkretų kiekį / apimtį pagal nustatytus įkainius.</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lastRenderedPageBreak/>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BA5E4F">
            <w:pPr>
              <w:jc w:val="both"/>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lastRenderedPageBreak/>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lastRenderedPageBreak/>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t xml:space="preserve">9.7. Tiekėjui taikomos netesybos dėl pirkimo dokumentuose nustatytų kokybinių kriterijų </w:t>
            </w:r>
            <w:proofErr w:type="spellStart"/>
            <w:r w:rsidRPr="00750370">
              <w:rPr>
                <w:b/>
                <w:bCs/>
                <w:kern w:val="2"/>
                <w:sz w:val="22"/>
                <w:szCs w:val="22"/>
              </w:rPr>
              <w:t>nepasiekimo</w:t>
            </w:r>
            <w:proofErr w:type="spellEnd"/>
            <w:r w:rsidRPr="00750370">
              <w:rPr>
                <w:b/>
                <w:bCs/>
                <w:kern w:val="2"/>
                <w:sz w:val="22"/>
                <w:szCs w:val="22"/>
              </w:rPr>
              <w:t xml:space="preserve">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750370" w:rsidRDefault="003850F6" w:rsidP="003850F6">
            <w:pPr>
              <w:rPr>
                <w:b/>
                <w:bCs/>
                <w:kern w:val="2"/>
                <w:sz w:val="22"/>
                <w:szCs w:val="22"/>
                <w:lang w:val="en-US"/>
              </w:rPr>
            </w:pPr>
            <w:r w:rsidRPr="00750370">
              <w:rPr>
                <w:b/>
                <w:bCs/>
                <w:kern w:val="2"/>
                <w:sz w:val="22"/>
                <w:szCs w:val="22"/>
                <w:lang w:val="en-US"/>
              </w:rPr>
              <w:t xml:space="preserve">9.10 </w:t>
            </w:r>
            <w:proofErr w:type="spellStart"/>
            <w:r w:rsidRPr="00750370">
              <w:rPr>
                <w:b/>
                <w:bCs/>
                <w:kern w:val="2"/>
                <w:sz w:val="22"/>
                <w:szCs w:val="22"/>
                <w:lang w:val="en-US"/>
              </w:rPr>
              <w:t>Kitos</w:t>
            </w:r>
            <w:proofErr w:type="spellEnd"/>
            <w:r w:rsidRPr="00750370">
              <w:rPr>
                <w:b/>
                <w:bCs/>
                <w:kern w:val="2"/>
                <w:sz w:val="22"/>
                <w:szCs w:val="22"/>
                <w:lang w:val="en-US"/>
              </w:rPr>
              <w:t xml:space="preserve"> </w:t>
            </w:r>
            <w:proofErr w:type="spellStart"/>
            <w:r w:rsidRPr="00750370">
              <w:rPr>
                <w:b/>
                <w:bCs/>
                <w:kern w:val="2"/>
                <w:sz w:val="22"/>
                <w:szCs w:val="22"/>
                <w:lang w:val="en-US"/>
              </w:rPr>
              <w:t>netesybos</w:t>
            </w:r>
            <w:proofErr w:type="spellEnd"/>
          </w:p>
        </w:tc>
        <w:tc>
          <w:tcPr>
            <w:tcW w:w="6282" w:type="dxa"/>
            <w:gridSpan w:val="2"/>
          </w:tcPr>
          <w:p w14:paraId="603B96CE" w14:textId="2C4DE160" w:rsidR="003850F6" w:rsidRPr="00750370" w:rsidRDefault="003850F6" w:rsidP="003850F6">
            <w:pPr>
              <w:rPr>
                <w:kern w:val="2"/>
                <w:sz w:val="22"/>
                <w:szCs w:val="22"/>
              </w:rPr>
            </w:pPr>
            <w:r w:rsidRPr="00750370">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lastRenderedPageBreak/>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lastRenderedPageBreak/>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6257FCA9"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Pr="0000134A">
              <w:rPr>
                <w:color w:val="000000"/>
                <w:kern w:val="2"/>
                <w:sz w:val="22"/>
                <w:szCs w:val="22"/>
              </w:rPr>
              <w:t>37</w:t>
            </w:r>
            <w:r w:rsidRPr="0000134A">
              <w:rPr>
                <w:kern w:val="2"/>
                <w:sz w:val="22"/>
                <w:szCs w:val="22"/>
              </w:rPr>
              <w:t xml:space="preserve"> mėnesiai</w:t>
            </w:r>
            <w:r>
              <w:rPr>
                <w:b/>
                <w:bCs/>
                <w:kern w:val="2"/>
                <w:sz w:val="22"/>
                <w:szCs w:val="22"/>
              </w:rPr>
              <w:t xml:space="preserve"> </w:t>
            </w:r>
            <w:r w:rsidRPr="002A1B38">
              <w:rPr>
                <w:kern w:val="2"/>
                <w:sz w:val="22"/>
                <w:szCs w:val="22"/>
              </w:rPr>
              <w:t xml:space="preserve">(36 mėn. prekių </w:t>
            </w:r>
            <w:r w:rsidR="006322FC">
              <w:rPr>
                <w:kern w:val="2"/>
                <w:sz w:val="22"/>
                <w:szCs w:val="22"/>
              </w:rPr>
              <w:t>užsakymui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682D1B3A" w:rsidR="0013525E" w:rsidRPr="00750370" w:rsidRDefault="006322FC" w:rsidP="00D77D26">
            <w:pPr>
              <w:pStyle w:val="Komentarotekstas"/>
              <w:jc w:val="both"/>
              <w:rPr>
                <w:kern w:val="2"/>
                <w:sz w:val="22"/>
                <w:szCs w:val="22"/>
              </w:rPr>
            </w:pPr>
            <w:r>
              <w:rPr>
                <w:sz w:val="22"/>
                <w:szCs w:val="22"/>
              </w:rPr>
              <w:t>Netaikoma.</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lastRenderedPageBreak/>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xml:space="preserve"> „Dėl Aplinkos apsaugos </w:t>
            </w:r>
            <w:r w:rsidRPr="00750370">
              <w:rPr>
                <w:kern w:val="2"/>
                <w:sz w:val="22"/>
                <w:szCs w:val="22"/>
                <w:shd w:val="clear" w:color="auto" w:fill="FFFFFF"/>
              </w:rPr>
              <w:lastRenderedPageBreak/>
              <w:t>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750370">
              <w:rPr>
                <w:kern w:val="2"/>
                <w:sz w:val="22"/>
                <w:szCs w:val="22"/>
                <w:shd w:val="clear" w:color="auto" w:fill="FFFFFF"/>
              </w:rPr>
              <w:t>perdirbamumą</w:t>
            </w:r>
            <w:proofErr w:type="spellEnd"/>
            <w:r w:rsidRPr="00750370">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515F3D" w:rsidRPr="00750370" w14:paraId="122530B9" w14:textId="77777777" w:rsidTr="003241C0">
        <w:trPr>
          <w:trHeight w:val="300"/>
        </w:trPr>
        <w:tc>
          <w:tcPr>
            <w:tcW w:w="3374" w:type="dxa"/>
          </w:tcPr>
          <w:p w14:paraId="3B0A1DA8" w14:textId="6125C1CE" w:rsidR="00515F3D" w:rsidRPr="00750370" w:rsidRDefault="00515F3D" w:rsidP="0013525E">
            <w:pPr>
              <w:jc w:val="center"/>
              <w:rPr>
                <w:b/>
                <w:bCs/>
                <w:kern w:val="2"/>
                <w:sz w:val="22"/>
                <w:szCs w:val="22"/>
              </w:rPr>
            </w:pPr>
            <w:r w:rsidRPr="00750370">
              <w:rPr>
                <w:b/>
                <w:bCs/>
                <w:kern w:val="2"/>
                <w:sz w:val="22"/>
                <w:szCs w:val="22"/>
              </w:rPr>
              <w:t>14.3. Priedas Nr. 3</w:t>
            </w:r>
          </w:p>
        </w:tc>
        <w:tc>
          <w:tcPr>
            <w:tcW w:w="6387" w:type="dxa"/>
            <w:gridSpan w:val="3"/>
          </w:tcPr>
          <w:p w14:paraId="0E208F46" w14:textId="271581D1" w:rsidR="00515F3D" w:rsidRPr="002A7D5E" w:rsidRDefault="00515F3D" w:rsidP="002A7D5E">
            <w:pPr>
              <w:rPr>
                <w:kern w:val="2"/>
                <w:sz w:val="22"/>
                <w:szCs w:val="22"/>
              </w:rPr>
            </w:pPr>
            <w:r>
              <w:rPr>
                <w:kern w:val="2"/>
                <w:sz w:val="22"/>
                <w:szCs w:val="22"/>
              </w:rPr>
              <w:t>Bendrieji reikalavimai</w:t>
            </w:r>
          </w:p>
        </w:tc>
      </w:tr>
      <w:tr w:rsidR="0013525E" w:rsidRPr="00750370" w14:paraId="42A45294" w14:textId="77777777" w:rsidTr="003241C0">
        <w:trPr>
          <w:trHeight w:val="300"/>
        </w:trPr>
        <w:tc>
          <w:tcPr>
            <w:tcW w:w="3374" w:type="dxa"/>
          </w:tcPr>
          <w:p w14:paraId="2C2F2830" w14:textId="1C1E23A9" w:rsidR="0013525E" w:rsidRPr="00750370" w:rsidRDefault="0013525E" w:rsidP="0013525E">
            <w:pPr>
              <w:jc w:val="center"/>
              <w:rPr>
                <w:b/>
                <w:bCs/>
                <w:kern w:val="2"/>
                <w:sz w:val="22"/>
                <w:szCs w:val="22"/>
              </w:rPr>
            </w:pPr>
            <w:r w:rsidRPr="00750370">
              <w:rPr>
                <w:b/>
                <w:bCs/>
                <w:kern w:val="2"/>
                <w:sz w:val="22"/>
                <w:szCs w:val="22"/>
              </w:rPr>
              <w:t xml:space="preserve">14.3. Priedas Nr. </w:t>
            </w:r>
            <w:r w:rsidR="00515F3D">
              <w:rPr>
                <w:b/>
                <w:bCs/>
                <w:kern w:val="2"/>
                <w:sz w:val="22"/>
                <w:szCs w:val="22"/>
              </w:rPr>
              <w:t>4</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lastRenderedPageBreak/>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851" w:right="567" w:bottom="1702" w:left="1701" w:header="709" w:footer="720" w:gutter="0"/>
          <w:pgNumType w:start="1"/>
          <w:cols w:space="720"/>
          <w:titlePg/>
          <w:docGrid w:linePitch="360"/>
        </w:sectPr>
      </w:pPr>
    </w:p>
    <w:p w14:paraId="43C0ABCB" w14:textId="2B0041A9" w:rsidR="0035217F" w:rsidRPr="003D5E10" w:rsidRDefault="003D5E10" w:rsidP="0035217F">
      <w:pPr>
        <w:jc w:val="right"/>
        <w:rPr>
          <w:kern w:val="2"/>
          <w:sz w:val="22"/>
          <w:szCs w:val="22"/>
        </w:rPr>
      </w:pPr>
      <w:r>
        <w:rPr>
          <w:kern w:val="2"/>
          <w:sz w:val="22"/>
          <w:szCs w:val="22"/>
        </w:rPr>
        <w:lastRenderedPageBreak/>
        <w:t>Sutarties p</w:t>
      </w:r>
      <w:r w:rsidR="0035217F" w:rsidRPr="003D5E10">
        <w:rPr>
          <w:kern w:val="2"/>
          <w:sz w:val="22"/>
          <w:szCs w:val="22"/>
        </w:rPr>
        <w:t>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39589E72" w14:textId="77777777" w:rsidR="00515F3D" w:rsidRDefault="00515F3D" w:rsidP="0035217F">
      <w:pPr>
        <w:jc w:val="center"/>
        <w:rPr>
          <w:color w:val="000000"/>
          <w:sz w:val="22"/>
          <w:szCs w:val="22"/>
        </w:rPr>
        <w:sectPr w:rsidR="00515F3D" w:rsidSect="0035217F">
          <w:endnotePr>
            <w:numFmt w:val="decimal"/>
          </w:endnotePr>
          <w:pgSz w:w="15840" w:h="12240" w:orient="landscape" w:code="1"/>
          <w:pgMar w:top="1134" w:right="851" w:bottom="567" w:left="1701" w:header="709" w:footer="720" w:gutter="0"/>
          <w:pgNumType w:start="1"/>
          <w:cols w:space="720"/>
          <w:titlePg/>
          <w:docGrid w:linePitch="360"/>
        </w:sectPr>
      </w:pPr>
    </w:p>
    <w:tbl>
      <w:tblPr>
        <w:tblW w:w="10640" w:type="dxa"/>
        <w:tblInd w:w="-108" w:type="dxa"/>
        <w:tblLook w:val="04A0" w:firstRow="1" w:lastRow="0" w:firstColumn="1" w:lastColumn="0" w:noHBand="0" w:noVBand="1"/>
      </w:tblPr>
      <w:tblGrid>
        <w:gridCol w:w="108"/>
        <w:gridCol w:w="567"/>
        <w:gridCol w:w="9005"/>
        <w:gridCol w:w="748"/>
        <w:gridCol w:w="212"/>
      </w:tblGrid>
      <w:tr w:rsidR="00515F3D" w:rsidRPr="00F36BD4" w14:paraId="7700DA62" w14:textId="77777777" w:rsidTr="006322FC">
        <w:trPr>
          <w:gridBefore w:val="1"/>
          <w:wBefore w:w="108" w:type="dxa"/>
          <w:trHeight w:val="310"/>
        </w:trPr>
        <w:tc>
          <w:tcPr>
            <w:tcW w:w="567" w:type="dxa"/>
            <w:tcBorders>
              <w:top w:val="nil"/>
              <w:left w:val="nil"/>
              <w:bottom w:val="nil"/>
              <w:right w:val="nil"/>
            </w:tcBorders>
            <w:noWrap/>
            <w:vAlign w:val="bottom"/>
            <w:hideMark/>
          </w:tcPr>
          <w:p w14:paraId="17C34825" w14:textId="77777777" w:rsidR="00515F3D" w:rsidRPr="00F36BD4" w:rsidRDefault="00515F3D" w:rsidP="00A421BF">
            <w:pPr>
              <w:rPr>
                <w:szCs w:val="24"/>
                <w:lang w:eastAsia="lt-LT"/>
              </w:rPr>
            </w:pPr>
          </w:p>
        </w:tc>
        <w:tc>
          <w:tcPr>
            <w:tcW w:w="9005" w:type="dxa"/>
            <w:tcBorders>
              <w:top w:val="nil"/>
              <w:left w:val="nil"/>
              <w:bottom w:val="nil"/>
              <w:right w:val="nil"/>
            </w:tcBorders>
            <w:noWrap/>
            <w:vAlign w:val="bottom"/>
            <w:hideMark/>
          </w:tcPr>
          <w:p w14:paraId="6C22467C" w14:textId="7EB9A78B" w:rsidR="00515F3D" w:rsidRPr="00F25B62" w:rsidRDefault="003D5E10" w:rsidP="003D5E10">
            <w:pPr>
              <w:jc w:val="right"/>
              <w:rPr>
                <w:color w:val="000000"/>
                <w:sz w:val="22"/>
                <w:szCs w:val="22"/>
                <w:lang w:eastAsia="lt-LT"/>
              </w:rPr>
            </w:pPr>
            <w:r w:rsidRPr="00F25B62">
              <w:rPr>
                <w:color w:val="000000"/>
                <w:sz w:val="22"/>
                <w:szCs w:val="22"/>
                <w:lang w:eastAsia="lt-LT"/>
              </w:rPr>
              <w:t>Sutarties priedas Nr. 3</w:t>
            </w:r>
          </w:p>
          <w:p w14:paraId="5C2E4714" w14:textId="77777777" w:rsidR="003D5E10" w:rsidRDefault="003D5E10" w:rsidP="00A421BF">
            <w:pPr>
              <w:jc w:val="center"/>
              <w:rPr>
                <w:b/>
                <w:bCs/>
                <w:color w:val="000000"/>
                <w:szCs w:val="24"/>
                <w:lang w:eastAsia="lt-LT"/>
              </w:rPr>
            </w:pPr>
          </w:p>
          <w:p w14:paraId="39B366EB" w14:textId="5801E801" w:rsidR="00515F3D" w:rsidRPr="00F36BD4" w:rsidRDefault="00515F3D" w:rsidP="00A421BF">
            <w:pPr>
              <w:jc w:val="center"/>
              <w:rPr>
                <w:b/>
                <w:bCs/>
                <w:color w:val="000000"/>
                <w:szCs w:val="24"/>
                <w:lang w:eastAsia="lt-LT"/>
              </w:rPr>
            </w:pPr>
            <w:r w:rsidRPr="00F36BD4">
              <w:rPr>
                <w:b/>
                <w:bCs/>
                <w:color w:val="000000"/>
                <w:szCs w:val="24"/>
                <w:lang w:eastAsia="lt-LT"/>
              </w:rPr>
              <w:t>Bendrieji reikalavimai</w:t>
            </w:r>
          </w:p>
        </w:tc>
        <w:tc>
          <w:tcPr>
            <w:tcW w:w="960" w:type="dxa"/>
            <w:gridSpan w:val="2"/>
            <w:tcBorders>
              <w:top w:val="nil"/>
              <w:left w:val="nil"/>
              <w:bottom w:val="nil"/>
              <w:right w:val="nil"/>
            </w:tcBorders>
            <w:noWrap/>
            <w:vAlign w:val="bottom"/>
            <w:hideMark/>
          </w:tcPr>
          <w:p w14:paraId="3280170B" w14:textId="77777777" w:rsidR="00515F3D" w:rsidRPr="00F36BD4" w:rsidRDefault="00515F3D" w:rsidP="003D5E10">
            <w:pPr>
              <w:rPr>
                <w:b/>
                <w:bCs/>
                <w:color w:val="000000"/>
                <w:szCs w:val="24"/>
                <w:lang w:eastAsia="lt-LT"/>
              </w:rPr>
            </w:pPr>
          </w:p>
        </w:tc>
      </w:tr>
      <w:tr w:rsidR="00515F3D" w:rsidRPr="00F36BD4" w14:paraId="4E10E511" w14:textId="77777777" w:rsidTr="006322FC">
        <w:trPr>
          <w:gridBefore w:val="1"/>
          <w:wBefore w:w="108" w:type="dxa"/>
          <w:trHeight w:val="310"/>
        </w:trPr>
        <w:tc>
          <w:tcPr>
            <w:tcW w:w="567" w:type="dxa"/>
            <w:tcBorders>
              <w:top w:val="nil"/>
              <w:left w:val="nil"/>
              <w:bottom w:val="nil"/>
              <w:right w:val="nil"/>
            </w:tcBorders>
            <w:noWrap/>
            <w:vAlign w:val="bottom"/>
            <w:hideMark/>
          </w:tcPr>
          <w:p w14:paraId="76C6D630" w14:textId="77777777" w:rsidR="00515F3D" w:rsidRPr="00F36BD4" w:rsidRDefault="00515F3D" w:rsidP="00A421BF">
            <w:pPr>
              <w:rPr>
                <w:sz w:val="20"/>
                <w:lang w:eastAsia="lt-LT"/>
              </w:rPr>
            </w:pPr>
          </w:p>
        </w:tc>
        <w:tc>
          <w:tcPr>
            <w:tcW w:w="9005" w:type="dxa"/>
            <w:tcBorders>
              <w:top w:val="nil"/>
              <w:left w:val="nil"/>
              <w:bottom w:val="nil"/>
              <w:right w:val="nil"/>
            </w:tcBorders>
            <w:noWrap/>
            <w:vAlign w:val="bottom"/>
            <w:hideMark/>
          </w:tcPr>
          <w:p w14:paraId="4513E18E" w14:textId="77777777" w:rsidR="00515F3D" w:rsidRPr="00F36BD4" w:rsidRDefault="00515F3D" w:rsidP="00A421BF">
            <w:pPr>
              <w:jc w:val="right"/>
              <w:rPr>
                <w:sz w:val="20"/>
                <w:lang w:eastAsia="lt-LT"/>
              </w:rPr>
            </w:pPr>
          </w:p>
        </w:tc>
        <w:tc>
          <w:tcPr>
            <w:tcW w:w="960" w:type="dxa"/>
            <w:gridSpan w:val="2"/>
            <w:tcBorders>
              <w:top w:val="nil"/>
              <w:left w:val="nil"/>
              <w:bottom w:val="nil"/>
              <w:right w:val="nil"/>
            </w:tcBorders>
            <w:noWrap/>
            <w:vAlign w:val="bottom"/>
            <w:hideMark/>
          </w:tcPr>
          <w:p w14:paraId="26C0D0A4" w14:textId="77777777" w:rsidR="00515F3D" w:rsidRPr="00F36BD4" w:rsidRDefault="00515F3D" w:rsidP="00A421BF">
            <w:pPr>
              <w:rPr>
                <w:sz w:val="20"/>
                <w:lang w:eastAsia="lt-LT"/>
              </w:rPr>
            </w:pPr>
          </w:p>
        </w:tc>
      </w:tr>
      <w:tr w:rsidR="006322FC" w:rsidRPr="00F36BD4" w14:paraId="06CF5CB6" w14:textId="77777777" w:rsidTr="006322FC">
        <w:trPr>
          <w:gridAfter w:val="1"/>
          <w:wAfter w:w="212" w:type="dxa"/>
          <w:trHeight w:val="465"/>
        </w:trPr>
        <w:tc>
          <w:tcPr>
            <w:tcW w:w="675" w:type="dxa"/>
            <w:gridSpan w:val="2"/>
            <w:tcBorders>
              <w:top w:val="single" w:sz="4" w:space="0" w:color="auto"/>
              <w:left w:val="single" w:sz="4" w:space="0" w:color="auto"/>
              <w:bottom w:val="single" w:sz="4" w:space="0" w:color="auto"/>
              <w:right w:val="single" w:sz="4" w:space="0" w:color="auto"/>
            </w:tcBorders>
            <w:noWrap/>
            <w:vAlign w:val="bottom"/>
            <w:hideMark/>
          </w:tcPr>
          <w:p w14:paraId="0E9B3D5E" w14:textId="77777777" w:rsidR="006322FC" w:rsidRPr="00F36BD4" w:rsidRDefault="006322FC" w:rsidP="00176C88">
            <w:pPr>
              <w:jc w:val="right"/>
              <w:rPr>
                <w:color w:val="000000"/>
                <w:szCs w:val="24"/>
                <w:lang w:eastAsia="lt-LT"/>
              </w:rPr>
            </w:pPr>
            <w:r w:rsidRPr="00F36BD4">
              <w:rPr>
                <w:color w:val="000000"/>
                <w:szCs w:val="24"/>
                <w:lang w:eastAsia="lt-LT"/>
              </w:rPr>
              <w:t>1.</w:t>
            </w:r>
          </w:p>
        </w:tc>
        <w:tc>
          <w:tcPr>
            <w:tcW w:w="9753" w:type="dxa"/>
            <w:gridSpan w:val="2"/>
            <w:tcBorders>
              <w:top w:val="single" w:sz="4" w:space="0" w:color="auto"/>
              <w:left w:val="nil"/>
              <w:bottom w:val="single" w:sz="4" w:space="0" w:color="auto"/>
              <w:right w:val="single" w:sz="4" w:space="0" w:color="000000"/>
            </w:tcBorders>
            <w:vAlign w:val="center"/>
            <w:hideMark/>
          </w:tcPr>
          <w:p w14:paraId="748E0128" w14:textId="77777777" w:rsidR="006322FC" w:rsidRPr="00F36BD4" w:rsidRDefault="006322FC" w:rsidP="00176C88">
            <w:pPr>
              <w:rPr>
                <w:szCs w:val="24"/>
                <w:lang w:eastAsia="lt-LT"/>
              </w:rPr>
            </w:pPr>
            <w:r w:rsidRPr="00F36BD4">
              <w:rPr>
                <w:szCs w:val="24"/>
                <w:lang w:eastAsia="lt-LT"/>
              </w:rPr>
              <w:t>Siūlomos prekės turi būti originaliose gamintojo pakuotėse</w:t>
            </w:r>
          </w:p>
        </w:tc>
      </w:tr>
      <w:tr w:rsidR="006322FC" w:rsidRPr="00F36BD4" w14:paraId="0EB8F8E9" w14:textId="77777777" w:rsidTr="006322FC">
        <w:trPr>
          <w:gridAfter w:val="1"/>
          <w:wAfter w:w="212" w:type="dxa"/>
          <w:trHeight w:val="990"/>
        </w:trPr>
        <w:tc>
          <w:tcPr>
            <w:tcW w:w="675" w:type="dxa"/>
            <w:gridSpan w:val="2"/>
            <w:tcBorders>
              <w:top w:val="nil"/>
              <w:left w:val="single" w:sz="4" w:space="0" w:color="auto"/>
              <w:bottom w:val="single" w:sz="4" w:space="0" w:color="auto"/>
              <w:right w:val="single" w:sz="4" w:space="0" w:color="auto"/>
            </w:tcBorders>
            <w:noWrap/>
            <w:vAlign w:val="center"/>
            <w:hideMark/>
          </w:tcPr>
          <w:p w14:paraId="5C246B49" w14:textId="77777777" w:rsidR="006322FC" w:rsidRPr="00F36BD4" w:rsidRDefault="006322FC" w:rsidP="00176C88">
            <w:pPr>
              <w:jc w:val="right"/>
              <w:rPr>
                <w:color w:val="000000"/>
                <w:szCs w:val="24"/>
                <w:lang w:eastAsia="lt-LT"/>
              </w:rPr>
            </w:pPr>
            <w:r w:rsidRPr="00F36BD4">
              <w:rPr>
                <w:color w:val="000000"/>
                <w:szCs w:val="24"/>
                <w:lang w:eastAsia="lt-LT"/>
              </w:rPr>
              <w:t>2.</w:t>
            </w:r>
          </w:p>
        </w:tc>
        <w:tc>
          <w:tcPr>
            <w:tcW w:w="9753" w:type="dxa"/>
            <w:gridSpan w:val="2"/>
            <w:tcBorders>
              <w:top w:val="single" w:sz="4" w:space="0" w:color="auto"/>
              <w:left w:val="nil"/>
              <w:bottom w:val="single" w:sz="4" w:space="0" w:color="auto"/>
              <w:right w:val="single" w:sz="4" w:space="0" w:color="auto"/>
            </w:tcBorders>
            <w:hideMark/>
          </w:tcPr>
          <w:p w14:paraId="7C34C00F" w14:textId="77777777" w:rsidR="006322FC" w:rsidRPr="00F36BD4" w:rsidRDefault="006322FC" w:rsidP="00176C88">
            <w:pPr>
              <w:rPr>
                <w:szCs w:val="24"/>
                <w:lang w:eastAsia="lt-LT"/>
              </w:rPr>
            </w:pPr>
            <w:r w:rsidRPr="00F36BD4">
              <w:rPr>
                <w:szCs w:val="24"/>
                <w:lang w:eastAsia="lt-LT"/>
              </w:rPr>
              <w:t>Tiekėjas privalo pateikti gamintojo katalogus (prekių aprašymus), kuriuose būtų nurodyta prekių kodai bei visa kita informacija, pagrindžianti prekės atitikimą konkurso specifikacijai. Ka</w:t>
            </w:r>
            <w:r>
              <w:rPr>
                <w:szCs w:val="24"/>
                <w:lang w:eastAsia="lt-LT"/>
              </w:rPr>
              <w:t>t</w:t>
            </w:r>
            <w:r w:rsidRPr="00F36BD4">
              <w:rPr>
                <w:szCs w:val="24"/>
                <w:lang w:eastAsia="lt-LT"/>
              </w:rPr>
              <w:t>aloge turi būti pabrauktas ar pažymėtas atitikimas reikala</w:t>
            </w:r>
            <w:r>
              <w:rPr>
                <w:szCs w:val="24"/>
                <w:lang w:eastAsia="lt-LT"/>
              </w:rPr>
              <w:t>uja</w:t>
            </w:r>
            <w:r w:rsidRPr="00F36BD4">
              <w:rPr>
                <w:szCs w:val="24"/>
                <w:lang w:eastAsia="lt-LT"/>
              </w:rPr>
              <w:t>miems parametrams.</w:t>
            </w:r>
          </w:p>
        </w:tc>
      </w:tr>
    </w:tbl>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515F3D">
          <w:endnotePr>
            <w:numFmt w:val="decimal"/>
          </w:endnotePr>
          <w:pgSz w:w="12240" w:h="15840" w:code="1"/>
          <w:pgMar w:top="851" w:right="567" w:bottom="1701" w:left="1134"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altName w:val="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5D88"/>
    <w:rsid w:val="00103C15"/>
    <w:rsid w:val="00104F98"/>
    <w:rsid w:val="00124FC6"/>
    <w:rsid w:val="0013525E"/>
    <w:rsid w:val="0014742C"/>
    <w:rsid w:val="001731EB"/>
    <w:rsid w:val="0017375F"/>
    <w:rsid w:val="001773F4"/>
    <w:rsid w:val="0018443E"/>
    <w:rsid w:val="0018730C"/>
    <w:rsid w:val="00191293"/>
    <w:rsid w:val="0019547E"/>
    <w:rsid w:val="001A6A95"/>
    <w:rsid w:val="001B31AA"/>
    <w:rsid w:val="001B4FB8"/>
    <w:rsid w:val="001C08B5"/>
    <w:rsid w:val="001C7B56"/>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0F97"/>
    <w:rsid w:val="00262C35"/>
    <w:rsid w:val="002824E7"/>
    <w:rsid w:val="002840DE"/>
    <w:rsid w:val="00287916"/>
    <w:rsid w:val="002A1B38"/>
    <w:rsid w:val="002A2562"/>
    <w:rsid w:val="002A7D5E"/>
    <w:rsid w:val="002B2192"/>
    <w:rsid w:val="002B7FE0"/>
    <w:rsid w:val="002D3D3E"/>
    <w:rsid w:val="002E6ECE"/>
    <w:rsid w:val="002F1804"/>
    <w:rsid w:val="002F497C"/>
    <w:rsid w:val="002F7444"/>
    <w:rsid w:val="0031635A"/>
    <w:rsid w:val="00322FC4"/>
    <w:rsid w:val="00323969"/>
    <w:rsid w:val="003241C0"/>
    <w:rsid w:val="00330787"/>
    <w:rsid w:val="00342E2E"/>
    <w:rsid w:val="0035217F"/>
    <w:rsid w:val="003829D8"/>
    <w:rsid w:val="003850F6"/>
    <w:rsid w:val="00390DCE"/>
    <w:rsid w:val="00394511"/>
    <w:rsid w:val="00394926"/>
    <w:rsid w:val="003A42D2"/>
    <w:rsid w:val="003B20C9"/>
    <w:rsid w:val="003C68D3"/>
    <w:rsid w:val="003D1E50"/>
    <w:rsid w:val="003D2913"/>
    <w:rsid w:val="003D5E10"/>
    <w:rsid w:val="003F195A"/>
    <w:rsid w:val="003F35AB"/>
    <w:rsid w:val="003F7F01"/>
    <w:rsid w:val="004013C1"/>
    <w:rsid w:val="004014C7"/>
    <w:rsid w:val="00405548"/>
    <w:rsid w:val="004119FB"/>
    <w:rsid w:val="004207B0"/>
    <w:rsid w:val="00421365"/>
    <w:rsid w:val="00432D1B"/>
    <w:rsid w:val="0044211D"/>
    <w:rsid w:val="0044227E"/>
    <w:rsid w:val="004552DC"/>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15F3D"/>
    <w:rsid w:val="00547B79"/>
    <w:rsid w:val="00560531"/>
    <w:rsid w:val="0057213D"/>
    <w:rsid w:val="005749E6"/>
    <w:rsid w:val="00575AA8"/>
    <w:rsid w:val="005A5832"/>
    <w:rsid w:val="005C3599"/>
    <w:rsid w:val="005C6488"/>
    <w:rsid w:val="005E39D4"/>
    <w:rsid w:val="005E3B90"/>
    <w:rsid w:val="005F5278"/>
    <w:rsid w:val="005F5B23"/>
    <w:rsid w:val="005F7485"/>
    <w:rsid w:val="00602B87"/>
    <w:rsid w:val="006052E6"/>
    <w:rsid w:val="006126F1"/>
    <w:rsid w:val="00620AEA"/>
    <w:rsid w:val="00622D3D"/>
    <w:rsid w:val="00626C56"/>
    <w:rsid w:val="006322FC"/>
    <w:rsid w:val="006366AA"/>
    <w:rsid w:val="00667B0A"/>
    <w:rsid w:val="00671EED"/>
    <w:rsid w:val="006744FC"/>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0EFD"/>
    <w:rsid w:val="00761506"/>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5EF7"/>
    <w:rsid w:val="00837FBA"/>
    <w:rsid w:val="00870FCE"/>
    <w:rsid w:val="008A6109"/>
    <w:rsid w:val="008A70AF"/>
    <w:rsid w:val="008D268D"/>
    <w:rsid w:val="008D3979"/>
    <w:rsid w:val="008E5916"/>
    <w:rsid w:val="00900DDE"/>
    <w:rsid w:val="00902187"/>
    <w:rsid w:val="009227E3"/>
    <w:rsid w:val="00926D5C"/>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77C4E"/>
    <w:rsid w:val="00A8067A"/>
    <w:rsid w:val="00A80C78"/>
    <w:rsid w:val="00A96781"/>
    <w:rsid w:val="00AB134E"/>
    <w:rsid w:val="00AC16A3"/>
    <w:rsid w:val="00AC7360"/>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73D35"/>
    <w:rsid w:val="00B86F8E"/>
    <w:rsid w:val="00B87A91"/>
    <w:rsid w:val="00B87CD0"/>
    <w:rsid w:val="00BA303E"/>
    <w:rsid w:val="00BA5E4F"/>
    <w:rsid w:val="00BA75C4"/>
    <w:rsid w:val="00BC0FC0"/>
    <w:rsid w:val="00BC4057"/>
    <w:rsid w:val="00BC625C"/>
    <w:rsid w:val="00BC6EFD"/>
    <w:rsid w:val="00BE601D"/>
    <w:rsid w:val="00BF5347"/>
    <w:rsid w:val="00BF7C3D"/>
    <w:rsid w:val="00C0589D"/>
    <w:rsid w:val="00C231DA"/>
    <w:rsid w:val="00C31741"/>
    <w:rsid w:val="00C32FB3"/>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20E6C"/>
    <w:rsid w:val="00F25B62"/>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lma.marcinkeviciene@kul.l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rasa.baliutaviciute@kul.lt" TargetMode="Externa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29</Pages>
  <Words>67112</Words>
  <Characters>38254</Characters>
  <Application>Microsoft Office Word</Application>
  <DocSecurity>0</DocSecurity>
  <Lines>318</Lines>
  <Paragraphs>210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105156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Vilma Marcinkevičienė</cp:lastModifiedBy>
  <cp:revision>40</cp:revision>
  <dcterms:created xsi:type="dcterms:W3CDTF">2026-02-24T10:20:00Z</dcterms:created>
  <dcterms:modified xsi:type="dcterms:W3CDTF">2026-08-25T07:16:00Z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