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FE5" w:rsidRDefault="0016403D" w:rsidP="0016403D">
      <w:pPr>
        <w:jc w:val="center"/>
      </w:pPr>
      <w:r>
        <w:t>INFORMACIJA APIE DRAUDŽIAMUOSIUS ĮVYKIUS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8"/>
        <w:gridCol w:w="711"/>
        <w:gridCol w:w="663"/>
        <w:gridCol w:w="767"/>
      </w:tblGrid>
      <w:tr w:rsidR="0016403D" w:rsidTr="0016403D">
        <w:trPr>
          <w:trHeight w:val="585"/>
        </w:trPr>
        <w:tc>
          <w:tcPr>
            <w:tcW w:w="65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Informacija apie draudžiamuosius įvykius paskutinių 3 metų laikotarpiu (CA)</w:t>
            </w:r>
          </w:p>
        </w:tc>
      </w:tr>
      <w:tr w:rsidR="0016403D" w:rsidTr="0016403D">
        <w:trPr>
          <w:trHeight w:val="300"/>
        </w:trPr>
        <w:tc>
          <w:tcPr>
            <w:tcW w:w="4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Metai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2023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2024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2025</w:t>
            </w:r>
          </w:p>
        </w:tc>
      </w:tr>
      <w:tr w:rsidR="0016403D" w:rsidTr="0016403D">
        <w:trPr>
          <w:trHeight w:val="300"/>
        </w:trPr>
        <w:tc>
          <w:tcPr>
            <w:tcW w:w="4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Išmokos ir rezervai atėmus regresus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 </w:t>
            </w: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 </w:t>
            </w:r>
            <w:r>
              <w:rPr>
                <w:color w:val="00000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 </w:t>
            </w:r>
            <w:r>
              <w:rPr>
                <w:rFonts w:ascii="Arial" w:hAnsi="Arial" w:cs="Arial"/>
                <w:sz w:val="20"/>
                <w:szCs w:val="20"/>
              </w:rPr>
              <w:t>675,4</w:t>
            </w:r>
          </w:p>
        </w:tc>
      </w:tr>
      <w:tr w:rsidR="0016403D" w:rsidTr="0016403D">
        <w:trPr>
          <w:trHeight w:val="300"/>
        </w:trPr>
        <w:tc>
          <w:tcPr>
            <w:tcW w:w="4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Draustų transporto priemonių skaičius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 </w:t>
            </w:r>
            <w:r>
              <w:rPr>
                <w:color w:val="000000"/>
              </w:rPr>
              <w:t>39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 </w:t>
            </w:r>
            <w:r>
              <w:rPr>
                <w:color w:val="000000"/>
              </w:rPr>
              <w:t>41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 </w:t>
            </w:r>
            <w:r>
              <w:rPr>
                <w:color w:val="000000"/>
              </w:rPr>
              <w:t>41</w:t>
            </w:r>
          </w:p>
        </w:tc>
      </w:tr>
      <w:tr w:rsidR="0016403D" w:rsidTr="0016403D">
        <w:trPr>
          <w:trHeight w:val="315"/>
        </w:trPr>
        <w:tc>
          <w:tcPr>
            <w:tcW w:w="4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Draudžiamų įvykių skaičius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 </w:t>
            </w:r>
            <w:r>
              <w:rPr>
                <w:color w:val="00000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03D" w:rsidRDefault="0016403D">
            <w:r>
              <w:t> </w:t>
            </w:r>
            <w:r>
              <w:rPr>
                <w:color w:val="000000"/>
              </w:rPr>
              <w:t>1</w:t>
            </w:r>
          </w:p>
        </w:tc>
      </w:tr>
    </w:tbl>
    <w:p w:rsidR="0016403D" w:rsidRDefault="0016403D" w:rsidP="0016403D"/>
    <w:p w:rsidR="0016403D" w:rsidRDefault="0016403D" w:rsidP="0016403D">
      <w:bookmarkStart w:id="0" w:name="_GoBack"/>
      <w:bookmarkEnd w:id="0"/>
    </w:p>
    <w:sectPr w:rsidR="0016403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03D"/>
    <w:rsid w:val="0016403D"/>
    <w:rsid w:val="00815FE5"/>
    <w:rsid w:val="00F9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A7870"/>
  <w15:chartTrackingRefBased/>
  <w15:docId w15:val="{B09EF625-DFCE-4917-807A-F7460814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1</cp:revision>
  <dcterms:created xsi:type="dcterms:W3CDTF">2026-08-25T14:38:00Z</dcterms:created>
  <dcterms:modified xsi:type="dcterms:W3CDTF">2026-08-25T15:12:00Z</dcterms:modified>
</cp:coreProperties>
</file>