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83A19" w14:textId="19CAEB5F" w:rsidR="79A52F8C" w:rsidRPr="00C86027"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6820330C" w14:textId="77777777" w:rsidR="00A264F3" w:rsidRPr="00C86027" w:rsidRDefault="00A264F3" w:rsidP="00A264F3">
          <w:pPr>
            <w:tabs>
              <w:tab w:val="left" w:pos="0"/>
            </w:tabs>
            <w:spacing w:line="252" w:lineRule="auto"/>
            <w:jc w:val="center"/>
            <w:rPr>
              <w:rFonts w:ascii="Times New Roman" w:eastAsia="Times New Roman" w:hAnsi="Times New Roman" w:cs="Times New Roman"/>
              <w:sz w:val="22"/>
              <w:szCs w:val="22"/>
            </w:rPr>
          </w:pPr>
          <w:r w:rsidRPr="00C86027">
            <w:rPr>
              <w:rFonts w:ascii="Times New Roman" w:eastAsia="Times New Roman" w:hAnsi="Times New Roman" w:cs="Times New Roman"/>
              <w:noProof/>
              <w:sz w:val="22"/>
              <w:szCs w:val="22"/>
              <w:lang w:val="en-US" w:eastAsia="en-US" w:bidi="lo-LA"/>
            </w:rPr>
            <w:drawing>
              <wp:inline distT="0" distB="0" distL="0" distR="0" wp14:anchorId="739C8431" wp14:editId="56884CE7">
                <wp:extent cx="270510" cy="325755"/>
                <wp:effectExtent l="0" t="0" r="0" b="0"/>
                <wp:docPr id="1" name="Picture 1" descr="HERB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BAS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510" cy="325755"/>
                        </a:xfrm>
                        <a:prstGeom prst="rect">
                          <a:avLst/>
                        </a:prstGeom>
                        <a:noFill/>
                        <a:ln>
                          <a:noFill/>
                        </a:ln>
                      </pic:spPr>
                    </pic:pic>
                  </a:graphicData>
                </a:graphic>
              </wp:inline>
            </w:drawing>
          </w:r>
        </w:p>
        <w:p w14:paraId="36533298" w14:textId="77777777" w:rsidR="00A264F3" w:rsidRPr="00C86027" w:rsidRDefault="00A264F3" w:rsidP="00A264F3">
          <w:pPr>
            <w:tabs>
              <w:tab w:val="left" w:pos="0"/>
            </w:tabs>
            <w:spacing w:after="0" w:line="252" w:lineRule="auto"/>
            <w:jc w:val="center"/>
            <w:rPr>
              <w:rFonts w:ascii="Times New Roman" w:eastAsia="Times New Roman" w:hAnsi="Times New Roman" w:cs="Times New Roman"/>
              <w:caps/>
              <w:sz w:val="24"/>
              <w:szCs w:val="24"/>
            </w:rPr>
          </w:pPr>
          <w:r w:rsidRPr="00C86027">
            <w:rPr>
              <w:rFonts w:ascii="Times New Roman" w:eastAsia="Times New Roman" w:hAnsi="Times New Roman" w:cs="Times New Roman"/>
              <w:caps/>
              <w:sz w:val="24"/>
              <w:szCs w:val="24"/>
            </w:rPr>
            <w:t xml:space="preserve">GYNYBOS RESURSŲ AGENTŪRA </w:t>
          </w:r>
          <w:r w:rsidRPr="00C86027">
            <w:rPr>
              <w:rFonts w:ascii="Times New Roman" w:eastAsia="Times New Roman" w:hAnsi="Times New Roman" w:cs="Times New Roman"/>
              <w:sz w:val="24"/>
              <w:szCs w:val="24"/>
            </w:rPr>
            <w:t>PRIE KRAŠTO APSAUGOS MINISTERIJOS</w:t>
          </w:r>
        </w:p>
        <w:p w14:paraId="30C8C5E4" w14:textId="77777777" w:rsidR="00A264F3" w:rsidRPr="00C86027" w:rsidRDefault="00A264F3" w:rsidP="00A264F3">
          <w:pPr>
            <w:tabs>
              <w:tab w:val="left" w:pos="0"/>
            </w:tabs>
            <w:spacing w:after="0" w:line="252" w:lineRule="auto"/>
            <w:jc w:val="center"/>
            <w:rPr>
              <w:rFonts w:ascii="Times New Roman" w:eastAsia="Times New Roman" w:hAnsi="Times New Roman" w:cs="Times New Roman"/>
              <w:sz w:val="24"/>
              <w:szCs w:val="24"/>
            </w:rPr>
          </w:pPr>
          <w:r w:rsidRPr="00C86027">
            <w:rPr>
              <w:rFonts w:ascii="Times New Roman" w:eastAsia="Times New Roman" w:hAnsi="Times New Roman" w:cs="Times New Roman"/>
              <w:sz w:val="24"/>
              <w:szCs w:val="24"/>
            </w:rPr>
            <w:t>Biudžetinė įstaiga, Giedraičių g. 41-101, LT-09303, tel. +3705 278 50 02, el. p.</w:t>
          </w:r>
          <w:r w:rsidRPr="00C86027">
            <w:rPr>
              <w:rFonts w:ascii="Times New Roman" w:eastAsia="Times New Roman" w:hAnsi="Times New Roman" w:cs="Times New Roman"/>
              <w:b/>
              <w:sz w:val="24"/>
              <w:szCs w:val="24"/>
            </w:rPr>
            <w:t xml:space="preserve"> </w:t>
          </w:r>
          <w:hyperlink r:id="rId12" w:history="1">
            <w:r w:rsidRPr="00C86027">
              <w:rPr>
                <w:rFonts w:ascii="Times New Roman" w:eastAsia="Times New Roman" w:hAnsi="Times New Roman" w:cs="Times New Roman"/>
                <w:sz w:val="24"/>
                <w:szCs w:val="24"/>
              </w:rPr>
              <w:t>gra@kam.lt</w:t>
            </w:r>
          </w:hyperlink>
          <w:r w:rsidRPr="00C86027">
            <w:rPr>
              <w:rFonts w:ascii="Times New Roman" w:eastAsia="Times New Roman" w:hAnsi="Times New Roman" w:cs="Times New Roman"/>
              <w:sz w:val="24"/>
              <w:szCs w:val="24"/>
            </w:rPr>
            <w:t>.</w:t>
          </w:r>
        </w:p>
        <w:p w14:paraId="215C790C" w14:textId="77777777" w:rsidR="00A264F3" w:rsidRPr="00C86027" w:rsidRDefault="00A264F3" w:rsidP="00A264F3">
          <w:pPr>
            <w:tabs>
              <w:tab w:val="left" w:pos="0"/>
            </w:tabs>
            <w:spacing w:after="0" w:line="252" w:lineRule="auto"/>
            <w:jc w:val="center"/>
            <w:rPr>
              <w:rFonts w:ascii="Times New Roman" w:eastAsia="Times New Roman" w:hAnsi="Times New Roman" w:cs="Times New Roman"/>
              <w:sz w:val="24"/>
              <w:szCs w:val="24"/>
              <w:u w:val="single"/>
            </w:rPr>
          </w:pPr>
          <w:r w:rsidRPr="00C86027">
            <w:rPr>
              <w:rFonts w:ascii="Times New Roman" w:eastAsia="Times New Roman" w:hAnsi="Times New Roman" w:cs="Times New Roman"/>
              <w:sz w:val="24"/>
              <w:szCs w:val="24"/>
            </w:rPr>
            <w:t>Duomenys kaupiami ir saugomi Juridinių asmenų registre, kodas 304740061, PVM mokėtojo kodas LT100011457012</w:t>
          </w:r>
        </w:p>
        <w:p w14:paraId="46315E48" w14:textId="339A4244" w:rsidR="00C32E53" w:rsidRPr="00C86027" w:rsidRDefault="00C32E53" w:rsidP="00A264F3">
          <w:pPr>
            <w:pStyle w:val="Heading"/>
            <w:jc w:val="center"/>
            <w:rPr>
              <w:rFonts w:cs="Times New Roman"/>
              <w:color w:val="00B050"/>
              <w:sz w:val="28"/>
              <w:szCs w:val="28"/>
            </w:rPr>
          </w:pPr>
        </w:p>
        <w:p w14:paraId="4B92F888" w14:textId="62A247AF" w:rsidR="00C32E53" w:rsidRPr="00C86027" w:rsidRDefault="00EB164F" w:rsidP="00DE7037">
          <w:pPr>
            <w:tabs>
              <w:tab w:val="left" w:pos="870"/>
            </w:tabs>
            <w:spacing w:after="120" w:line="20" w:lineRule="atLeast"/>
            <w:contextualSpacing/>
            <w:rPr>
              <w:rFonts w:ascii="Times New Roman" w:hAnsi="Times New Roman" w:cs="Times New Roman"/>
              <w:color w:val="00B050"/>
              <w:sz w:val="28"/>
              <w:szCs w:val="28"/>
            </w:rPr>
          </w:pPr>
          <w:r w:rsidRPr="00C86027">
            <w:rPr>
              <w:rFonts w:ascii="Times New Roman" w:hAnsi="Times New Roman" w:cs="Times New Roman"/>
              <w:color w:val="00B050"/>
              <w:sz w:val="28"/>
              <w:szCs w:val="28"/>
            </w:rPr>
            <w:tab/>
          </w:r>
        </w:p>
        <w:p w14:paraId="47B8E29B" w14:textId="1ADA2B87" w:rsidR="00D526C8" w:rsidRPr="00C86027" w:rsidRDefault="00D526C8" w:rsidP="004E4612">
          <w:pPr>
            <w:spacing w:after="120" w:line="20" w:lineRule="atLeast"/>
            <w:contextualSpacing/>
            <w:jc w:val="center"/>
            <w:rPr>
              <w:rFonts w:ascii="Times New Roman" w:hAnsi="Times New Roman" w:cs="Times New Roman"/>
              <w:sz w:val="28"/>
              <w:szCs w:val="28"/>
            </w:rPr>
          </w:pPr>
        </w:p>
        <w:p w14:paraId="15028F95" w14:textId="77777777" w:rsidR="005665DF" w:rsidRPr="00C86027" w:rsidRDefault="005665DF" w:rsidP="005665DF">
          <w:pPr>
            <w:widowControl w:val="0"/>
            <w:autoSpaceDE w:val="0"/>
            <w:autoSpaceDN w:val="0"/>
            <w:adjustRightInd w:val="0"/>
            <w:spacing w:after="0" w:line="240" w:lineRule="auto"/>
            <w:jc w:val="right"/>
            <w:rPr>
              <w:rFonts w:ascii="Times New Roman" w:eastAsia="Arial Unicode MS" w:hAnsi="Times New Roman" w:cs="Times New Roman"/>
              <w:color w:val="000000"/>
              <w:sz w:val="24"/>
              <w:szCs w:val="24"/>
              <w:bdr w:val="nil"/>
              <w:lang w:eastAsia="en-GB"/>
            </w:rPr>
          </w:pPr>
          <w:r w:rsidRPr="00C86027">
            <w:rPr>
              <w:rFonts w:ascii="Times New Roman" w:eastAsia="Arial Unicode MS" w:hAnsi="Times New Roman" w:cs="Times New Roman"/>
              <w:color w:val="000000"/>
              <w:sz w:val="24"/>
              <w:szCs w:val="24"/>
              <w:bdr w:val="nil"/>
              <w:lang w:eastAsia="en-GB"/>
            </w:rPr>
            <w:t>PATVIRTINTA:</w:t>
          </w:r>
        </w:p>
        <w:p w14:paraId="1E4B1282" w14:textId="77777777" w:rsidR="005665DF" w:rsidRPr="00C86027" w:rsidRDefault="005665DF" w:rsidP="005665DF">
          <w:pPr>
            <w:widowControl w:val="0"/>
            <w:autoSpaceDE w:val="0"/>
            <w:autoSpaceDN w:val="0"/>
            <w:adjustRightInd w:val="0"/>
            <w:spacing w:after="0" w:line="240" w:lineRule="auto"/>
            <w:jc w:val="right"/>
            <w:rPr>
              <w:rFonts w:ascii="Times New Roman" w:eastAsia="Arial Unicode MS" w:hAnsi="Times New Roman" w:cs="Times New Roman"/>
              <w:color w:val="000000"/>
              <w:sz w:val="24"/>
              <w:szCs w:val="24"/>
              <w:bdr w:val="nil"/>
              <w:lang w:eastAsia="en-GB"/>
            </w:rPr>
          </w:pPr>
          <w:r w:rsidRPr="00C86027">
            <w:rPr>
              <w:rFonts w:ascii="Times New Roman" w:eastAsia="Arial Unicode MS" w:hAnsi="Times New Roman" w:cs="Times New Roman"/>
              <w:color w:val="000000"/>
              <w:sz w:val="24"/>
              <w:szCs w:val="24"/>
              <w:bdr w:val="nil"/>
              <w:lang w:eastAsia="en-GB"/>
            </w:rPr>
            <w:t>Viešojo pirkimo komisijos</w:t>
          </w:r>
        </w:p>
        <w:p w14:paraId="4111D4BA" w14:textId="77777777" w:rsidR="005665DF" w:rsidRPr="00C86027" w:rsidRDefault="005665DF" w:rsidP="005665DF">
          <w:pPr>
            <w:widowControl w:val="0"/>
            <w:autoSpaceDE w:val="0"/>
            <w:autoSpaceDN w:val="0"/>
            <w:adjustRightInd w:val="0"/>
            <w:spacing w:after="0" w:line="240" w:lineRule="auto"/>
            <w:jc w:val="right"/>
            <w:rPr>
              <w:rFonts w:ascii="Times New Roman" w:eastAsia="Arial Unicode MS" w:hAnsi="Times New Roman" w:cs="Times New Roman"/>
              <w:color w:val="000000"/>
              <w:sz w:val="24"/>
              <w:szCs w:val="24"/>
              <w:bdr w:val="nil"/>
              <w:lang w:eastAsia="en-GB"/>
            </w:rPr>
          </w:pPr>
          <w:r w:rsidRPr="00C86027">
            <w:rPr>
              <w:rFonts w:ascii="Times New Roman" w:eastAsia="Arial Unicode MS" w:hAnsi="Times New Roman" w:cs="Times New Roman"/>
              <w:color w:val="000000"/>
              <w:sz w:val="24"/>
              <w:szCs w:val="24"/>
              <w:bdr w:val="nil"/>
              <w:lang w:eastAsia="en-GB"/>
            </w:rPr>
            <w:t>202___ m. ________ __ d. protokolu</w:t>
          </w:r>
        </w:p>
        <w:p w14:paraId="47EF0C37" w14:textId="19126F9D" w:rsidR="00D526C8" w:rsidRPr="00C86027" w:rsidRDefault="00D526C8" w:rsidP="004E4612">
          <w:pPr>
            <w:spacing w:after="120" w:line="20" w:lineRule="atLeast"/>
            <w:contextualSpacing/>
            <w:jc w:val="center"/>
            <w:rPr>
              <w:rFonts w:ascii="Times New Roman" w:hAnsi="Times New Roman" w:cs="Times New Roman"/>
              <w:sz w:val="24"/>
              <w:szCs w:val="24"/>
            </w:rPr>
          </w:pPr>
        </w:p>
        <w:p w14:paraId="019C618F"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43BC816F"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31BE665A"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70695B2A"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7350A7E2" w14:textId="78457EBC" w:rsidR="00D526C8" w:rsidRPr="00C86027" w:rsidRDefault="00D526C8" w:rsidP="004E4612">
          <w:pPr>
            <w:spacing w:after="120" w:line="20" w:lineRule="atLeast"/>
            <w:contextualSpacing/>
            <w:jc w:val="center"/>
            <w:rPr>
              <w:rFonts w:ascii="Times New Roman" w:hAnsi="Times New Roman" w:cs="Times New Roman"/>
              <w:sz w:val="24"/>
              <w:szCs w:val="24"/>
            </w:rPr>
          </w:pPr>
        </w:p>
        <w:p w14:paraId="1D1BF965" w14:textId="4790CBAE" w:rsidR="00D526C8" w:rsidRPr="00C86027" w:rsidRDefault="007A130B" w:rsidP="004E4612">
          <w:pPr>
            <w:spacing w:after="120" w:line="20" w:lineRule="atLeast"/>
            <w:contextualSpacing/>
            <w:jc w:val="center"/>
            <w:rPr>
              <w:rFonts w:ascii="Times New Roman" w:hAnsi="Times New Roman" w:cs="Times New Roman"/>
              <w:b/>
              <w:bCs/>
              <w:sz w:val="28"/>
              <w:szCs w:val="28"/>
            </w:rPr>
          </w:pPr>
          <w:r w:rsidRPr="00C86027">
            <w:rPr>
              <w:rFonts w:ascii="Times New Roman" w:hAnsi="Times New Roman" w:cs="Times New Roman"/>
              <w:b/>
              <w:bCs/>
              <w:sz w:val="28"/>
              <w:szCs w:val="28"/>
            </w:rPr>
            <w:t xml:space="preserve">TARPTAUTINIO </w:t>
          </w:r>
          <w:r w:rsidR="00D526C8" w:rsidRPr="00C86027">
            <w:rPr>
              <w:rFonts w:ascii="Times New Roman" w:hAnsi="Times New Roman" w:cs="Times New Roman"/>
              <w:b/>
              <w:bCs/>
              <w:sz w:val="28"/>
              <w:szCs w:val="28"/>
            </w:rPr>
            <w:t>VIEŠOJO PIRKIMO „</w:t>
          </w:r>
          <w:r w:rsidR="005665DF" w:rsidRPr="00C86027">
            <w:rPr>
              <w:rFonts w:ascii="Times New Roman" w:hAnsi="Times New Roman" w:cs="Times New Roman"/>
              <w:b/>
              <w:bCs/>
              <w:sz w:val="28"/>
              <w:szCs w:val="28"/>
            </w:rPr>
            <w:t>MILINIŲ INDIVIDUALAUS SIUVIMO PASL</w:t>
          </w:r>
          <w:r w:rsidR="00C86027" w:rsidRPr="00C86027">
            <w:rPr>
              <w:rFonts w:ascii="Times New Roman" w:hAnsi="Times New Roman" w:cs="Times New Roman"/>
              <w:b/>
              <w:bCs/>
              <w:sz w:val="28"/>
              <w:szCs w:val="28"/>
            </w:rPr>
            <w:t>A</w:t>
          </w:r>
          <w:r w:rsidR="005665DF" w:rsidRPr="00C86027">
            <w:rPr>
              <w:rFonts w:ascii="Times New Roman" w:hAnsi="Times New Roman" w:cs="Times New Roman"/>
              <w:b/>
              <w:bCs/>
              <w:sz w:val="28"/>
              <w:szCs w:val="28"/>
            </w:rPr>
            <w:t>UGA</w:t>
          </w:r>
          <w:r w:rsidR="00D526C8" w:rsidRPr="00C86027">
            <w:rPr>
              <w:rFonts w:ascii="Times New Roman" w:hAnsi="Times New Roman" w:cs="Times New Roman"/>
              <w:b/>
              <w:bCs/>
              <w:sz w:val="28"/>
              <w:szCs w:val="28"/>
            </w:rPr>
            <w:t>“</w:t>
          </w:r>
        </w:p>
        <w:p w14:paraId="18ACC6AD" w14:textId="6F1B5755" w:rsidR="00D526C8" w:rsidRPr="00C86027" w:rsidRDefault="00D526C8" w:rsidP="004E4612">
          <w:pPr>
            <w:spacing w:after="120" w:line="20" w:lineRule="atLeast"/>
            <w:contextualSpacing/>
            <w:jc w:val="center"/>
            <w:rPr>
              <w:rFonts w:ascii="Times New Roman" w:hAnsi="Times New Roman" w:cs="Times New Roman"/>
              <w:b/>
              <w:bCs/>
              <w:sz w:val="28"/>
              <w:szCs w:val="28"/>
            </w:rPr>
          </w:pPr>
          <w:r w:rsidRPr="00C86027">
            <w:rPr>
              <w:rFonts w:ascii="Times New Roman" w:hAnsi="Times New Roman" w:cs="Times New Roman"/>
              <w:b/>
              <w:bCs/>
              <w:sz w:val="28"/>
              <w:szCs w:val="28"/>
            </w:rPr>
            <w:t xml:space="preserve">ATVIRO KONKURSO </w:t>
          </w:r>
          <w:r w:rsidR="00EB164F" w:rsidRPr="00C86027">
            <w:rPr>
              <w:rFonts w:ascii="Times New Roman" w:hAnsi="Times New Roman" w:cs="Times New Roman"/>
              <w:b/>
              <w:bCs/>
              <w:sz w:val="28"/>
              <w:szCs w:val="28"/>
            </w:rPr>
            <w:t xml:space="preserve">SPECIALIOSIOS </w:t>
          </w:r>
          <w:r w:rsidRPr="00C86027">
            <w:rPr>
              <w:rFonts w:ascii="Times New Roman" w:hAnsi="Times New Roman" w:cs="Times New Roman"/>
              <w:b/>
              <w:bCs/>
              <w:sz w:val="28"/>
              <w:szCs w:val="28"/>
            </w:rPr>
            <w:t>SĄLYGOS</w:t>
          </w:r>
          <w:r w:rsidR="00EC4CB7" w:rsidRPr="00C86027">
            <w:rPr>
              <w:rFonts w:ascii="Times New Roman" w:hAnsi="Times New Roman" w:cs="Times New Roman"/>
              <w:b/>
              <w:bCs/>
              <w:sz w:val="28"/>
              <w:szCs w:val="28"/>
            </w:rPr>
            <w:t xml:space="preserve"> </w:t>
          </w:r>
        </w:p>
        <w:p w14:paraId="67D34D7E" w14:textId="2E1A3E28" w:rsidR="00D53BF4" w:rsidRPr="00C86027" w:rsidRDefault="00D53BF4" w:rsidP="004E4612">
          <w:pPr>
            <w:spacing w:after="120" w:line="20" w:lineRule="atLeast"/>
            <w:contextualSpacing/>
            <w:jc w:val="center"/>
            <w:rPr>
              <w:rFonts w:ascii="Times New Roman" w:hAnsi="Times New Roman" w:cs="Times New Roman"/>
              <w:b/>
              <w:bCs/>
              <w:sz w:val="28"/>
              <w:szCs w:val="28"/>
            </w:rPr>
          </w:pPr>
          <w:r w:rsidRPr="00C86027">
            <w:rPr>
              <w:rFonts w:ascii="Times New Roman" w:hAnsi="Times New Roman" w:cs="Times New Roman"/>
              <w:b/>
              <w:bCs/>
              <w:sz w:val="28"/>
              <w:szCs w:val="28"/>
            </w:rPr>
            <w:t>V</w:t>
          </w:r>
          <w:r w:rsidR="00755F3B" w:rsidRPr="00C86027">
            <w:rPr>
              <w:rFonts w:ascii="Times New Roman" w:hAnsi="Times New Roman" w:cs="Times New Roman"/>
              <w:b/>
              <w:bCs/>
              <w:sz w:val="28"/>
              <w:szCs w:val="28"/>
            </w:rPr>
            <w:t>ersija</w:t>
          </w:r>
          <w:r w:rsidRPr="00C86027">
            <w:rPr>
              <w:rFonts w:ascii="Times New Roman" w:hAnsi="Times New Roman" w:cs="Times New Roman"/>
              <w:b/>
              <w:bCs/>
              <w:sz w:val="28"/>
              <w:szCs w:val="28"/>
            </w:rPr>
            <w:t xml:space="preserve"> Nr. </w:t>
          </w:r>
          <w:r w:rsidR="005665DF" w:rsidRPr="00C86027">
            <w:rPr>
              <w:rFonts w:ascii="Times New Roman" w:hAnsi="Times New Roman" w:cs="Times New Roman"/>
              <w:b/>
              <w:bCs/>
              <w:sz w:val="28"/>
              <w:szCs w:val="28"/>
            </w:rPr>
            <w:t>1</w:t>
          </w:r>
          <w:r w:rsidRPr="00C86027">
            <w:rPr>
              <w:rFonts w:ascii="Times New Roman" w:hAnsi="Times New Roman" w:cs="Times New Roman"/>
              <w:b/>
              <w:bCs/>
              <w:sz w:val="28"/>
              <w:szCs w:val="28"/>
            </w:rPr>
            <w:t>.</w:t>
          </w:r>
          <w:r w:rsidRPr="00C86027">
            <w:rPr>
              <w:rFonts w:ascii="Times New Roman" w:hAnsi="Times New Roman" w:cs="Times New Roman"/>
              <w:i/>
              <w:iCs/>
              <w:sz w:val="28"/>
              <w:szCs w:val="28"/>
            </w:rPr>
            <w:t xml:space="preserve"> </w:t>
          </w:r>
        </w:p>
        <w:p w14:paraId="0FC90D8B" w14:textId="77777777" w:rsidR="00D526C8" w:rsidRPr="00C86027"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C86027" w:rsidRDefault="005F13F0" w:rsidP="004E4612">
          <w:pPr>
            <w:spacing w:after="120" w:line="20" w:lineRule="atLeast"/>
            <w:contextualSpacing/>
            <w:rPr>
              <w:rFonts w:ascii="Times New Roman" w:hAnsi="Times New Roman" w:cs="Times New Roman"/>
            </w:rPr>
          </w:pPr>
          <w:r w:rsidRPr="00C86027">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C86027" w:rsidRDefault="001C24BC" w:rsidP="004E4612">
              <w:pPr>
                <w:pStyle w:val="TOCHeading"/>
                <w:spacing w:before="0" w:line="20" w:lineRule="atLeast"/>
                <w:ind w:left="432" w:hanging="432"/>
                <w:contextualSpacing/>
                <w:rPr>
                  <w:rFonts w:ascii="Times New Roman" w:hAnsi="Times New Roman" w:cs="Times New Roman"/>
                </w:rPr>
              </w:pPr>
              <w:r w:rsidRPr="00C86027">
                <w:rPr>
                  <w:rFonts w:ascii="Times New Roman" w:hAnsi="Times New Roman" w:cs="Times New Roman"/>
                </w:rPr>
                <w:t>TURINYS</w:t>
              </w:r>
            </w:p>
            <w:p w14:paraId="5C884616" w14:textId="49A03F37" w:rsidR="0074475B" w:rsidRPr="00C86027" w:rsidRDefault="001C24BC" w:rsidP="007E0A9D">
              <w:pPr>
                <w:pStyle w:val="TOC1"/>
                <w:rPr>
                  <w:rFonts w:ascii="Times New Roman" w:hAnsi="Times New Roman" w:cs="Times New Roman"/>
                  <w:noProof/>
                  <w:sz w:val="22"/>
                  <w:szCs w:val="22"/>
                  <w:lang w:val="en-US" w:eastAsia="en-US"/>
                </w:rPr>
              </w:pPr>
              <w:r w:rsidRPr="00C86027">
                <w:rPr>
                  <w:rFonts w:ascii="Times New Roman" w:hAnsi="Times New Roman" w:cs="Times New Roman"/>
                  <w:color w:val="2B579A"/>
                  <w:shd w:val="clear" w:color="auto" w:fill="E6E6E6"/>
                </w:rPr>
                <w:fldChar w:fldCharType="begin"/>
              </w:r>
              <w:r w:rsidRPr="00C86027">
                <w:rPr>
                  <w:rFonts w:ascii="Times New Roman" w:hAnsi="Times New Roman" w:cs="Times New Roman"/>
                </w:rPr>
                <w:instrText xml:space="preserve"> TOC \o "1-3" \h \z \u </w:instrText>
              </w:r>
              <w:r w:rsidRPr="00C86027">
                <w:rPr>
                  <w:rFonts w:ascii="Times New Roman" w:hAnsi="Times New Roman" w:cs="Times New Roman"/>
                  <w:color w:val="2B579A"/>
                  <w:shd w:val="clear" w:color="auto" w:fill="E6E6E6"/>
                </w:rPr>
                <w:fldChar w:fldCharType="separate"/>
              </w:r>
              <w:hyperlink w:anchor="_Toc126333928" w:history="1">
                <w:r w:rsidR="0074475B" w:rsidRPr="00C86027">
                  <w:rPr>
                    <w:rStyle w:val="Hyperlink"/>
                    <w:rFonts w:ascii="Times New Roman" w:hAnsi="Times New Roman" w:cs="Times New Roman"/>
                    <w:noProof/>
                    <w:sz w:val="22"/>
                    <w:szCs w:val="22"/>
                  </w:rPr>
                  <w:t>1.</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Bendra informacija</w:t>
                </w:r>
                <w:r w:rsidR="0074475B" w:rsidRPr="00C86027">
                  <w:rPr>
                    <w:rFonts w:ascii="Times New Roman" w:hAnsi="Times New Roman" w:cs="Times New Roman"/>
                    <w:noProof/>
                    <w:webHidden/>
                    <w:sz w:val="22"/>
                    <w:szCs w:val="22"/>
                  </w:rPr>
                  <w:tab/>
                </w:r>
                <w:r w:rsidR="0074475B" w:rsidRPr="00C86027">
                  <w:rPr>
                    <w:rFonts w:ascii="Times New Roman" w:hAnsi="Times New Roman" w:cs="Times New Roman"/>
                    <w:noProof/>
                    <w:webHidden/>
                    <w:sz w:val="22"/>
                    <w:szCs w:val="22"/>
                  </w:rPr>
                  <w:fldChar w:fldCharType="begin"/>
                </w:r>
                <w:r w:rsidR="0074475B" w:rsidRPr="00C86027">
                  <w:rPr>
                    <w:rFonts w:ascii="Times New Roman" w:hAnsi="Times New Roman" w:cs="Times New Roman"/>
                    <w:noProof/>
                    <w:webHidden/>
                    <w:sz w:val="22"/>
                    <w:szCs w:val="22"/>
                  </w:rPr>
                  <w:instrText xml:space="preserve"> PAGEREF _Toc126333928 \h </w:instrText>
                </w:r>
                <w:r w:rsidR="0074475B" w:rsidRPr="00C86027">
                  <w:rPr>
                    <w:rFonts w:ascii="Times New Roman" w:hAnsi="Times New Roman" w:cs="Times New Roman"/>
                    <w:noProof/>
                    <w:webHidden/>
                    <w:sz w:val="22"/>
                    <w:szCs w:val="22"/>
                  </w:rPr>
                </w:r>
                <w:r w:rsidR="0074475B" w:rsidRPr="00C86027">
                  <w:rPr>
                    <w:rFonts w:ascii="Times New Roman" w:hAnsi="Times New Roman" w:cs="Times New Roman"/>
                    <w:noProof/>
                    <w:webHidden/>
                    <w:sz w:val="22"/>
                    <w:szCs w:val="22"/>
                  </w:rPr>
                  <w:fldChar w:fldCharType="separate"/>
                </w:r>
                <w:r w:rsidR="00DE3806" w:rsidRPr="00C86027">
                  <w:rPr>
                    <w:rFonts w:ascii="Times New Roman" w:hAnsi="Times New Roman" w:cs="Times New Roman"/>
                    <w:noProof/>
                    <w:webHidden/>
                    <w:sz w:val="22"/>
                    <w:szCs w:val="22"/>
                  </w:rPr>
                  <w:t>2</w:t>
                </w:r>
                <w:r w:rsidR="0074475B" w:rsidRPr="00C86027">
                  <w:rPr>
                    <w:rFonts w:ascii="Times New Roman" w:hAnsi="Times New Roman" w:cs="Times New Roman"/>
                    <w:noProof/>
                    <w:webHidden/>
                    <w:sz w:val="22"/>
                    <w:szCs w:val="22"/>
                  </w:rPr>
                  <w:fldChar w:fldCharType="end"/>
                </w:r>
              </w:hyperlink>
            </w:p>
            <w:p w14:paraId="72F5B133" w14:textId="6D913A63" w:rsidR="0074475B" w:rsidRPr="00C86027" w:rsidRDefault="00DF7656" w:rsidP="007E0A9D">
              <w:pPr>
                <w:pStyle w:val="TOC1"/>
                <w:rPr>
                  <w:rFonts w:ascii="Times New Roman" w:hAnsi="Times New Roman" w:cs="Times New Roman"/>
                  <w:noProof/>
                  <w:sz w:val="22"/>
                  <w:szCs w:val="22"/>
                  <w:lang w:val="en-US" w:eastAsia="en-US"/>
                </w:rPr>
              </w:pPr>
              <w:hyperlink w:anchor="_Toc126333929" w:history="1">
                <w:r w:rsidR="0074475B" w:rsidRPr="00C86027">
                  <w:rPr>
                    <w:rStyle w:val="Hyperlink"/>
                    <w:rFonts w:ascii="Times New Roman" w:hAnsi="Times New Roman" w:cs="Times New Roman"/>
                    <w:noProof/>
                    <w:sz w:val="22"/>
                    <w:szCs w:val="22"/>
                  </w:rPr>
                  <w:t xml:space="preserve">2. </w:t>
                </w:r>
                <w:r w:rsidR="007E0A9D" w:rsidRPr="00C86027">
                  <w:rPr>
                    <w:rStyle w:val="Hyperlink"/>
                    <w:rFonts w:ascii="Times New Roman" w:hAnsi="Times New Roman" w:cs="Times New Roman"/>
                    <w:noProof/>
                    <w:sz w:val="22"/>
                    <w:szCs w:val="22"/>
                  </w:rPr>
                  <w:t xml:space="preserve"> </w:t>
                </w:r>
                <w:r w:rsidR="0074475B" w:rsidRPr="00C86027">
                  <w:rPr>
                    <w:rStyle w:val="Hyperlink"/>
                    <w:rFonts w:ascii="Times New Roman" w:hAnsi="Times New Roman" w:cs="Times New Roman"/>
                    <w:noProof/>
                    <w:sz w:val="22"/>
                    <w:szCs w:val="22"/>
                  </w:rPr>
                  <w:t>Pirkimo objektas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2</w:t>
                </w:r>
              </w:hyperlink>
            </w:p>
            <w:p w14:paraId="569BF15B" w14:textId="4176A228" w:rsidR="0074475B" w:rsidRPr="00C86027" w:rsidRDefault="00DF7656" w:rsidP="007E0A9D">
              <w:pPr>
                <w:pStyle w:val="TOC1"/>
                <w:rPr>
                  <w:rFonts w:ascii="Times New Roman" w:hAnsi="Times New Roman" w:cs="Times New Roman"/>
                  <w:noProof/>
                  <w:sz w:val="22"/>
                  <w:szCs w:val="22"/>
                  <w:lang w:val="en-US" w:eastAsia="en-US"/>
                </w:rPr>
              </w:pPr>
              <w:hyperlink w:anchor="_Toc126333930" w:history="1">
                <w:r w:rsidR="0074475B" w:rsidRPr="00C86027">
                  <w:rPr>
                    <w:rStyle w:val="Hyperlink"/>
                    <w:rFonts w:ascii="Times New Roman" w:hAnsi="Times New Roman" w:cs="Times New Roman"/>
                    <w:noProof/>
                    <w:sz w:val="22"/>
                    <w:szCs w:val="22"/>
                  </w:rPr>
                  <w:t xml:space="preserve">3. </w:t>
                </w:r>
                <w:r w:rsidR="007E0A9D" w:rsidRPr="00C86027">
                  <w:rPr>
                    <w:rStyle w:val="Hyperlink"/>
                    <w:rFonts w:ascii="Times New Roman" w:hAnsi="Times New Roman" w:cs="Times New Roman"/>
                    <w:noProof/>
                    <w:sz w:val="22"/>
                    <w:szCs w:val="22"/>
                  </w:rPr>
                  <w:t xml:space="preserve"> </w:t>
                </w:r>
                <w:r w:rsidR="0074475B" w:rsidRPr="00C86027">
                  <w:rPr>
                    <w:rStyle w:val="Hyperlink"/>
                    <w:rFonts w:ascii="Times New Roman" w:hAnsi="Times New Roman" w:cs="Times New Roman"/>
                    <w:noProof/>
                    <w:sz w:val="22"/>
                    <w:szCs w:val="22"/>
                  </w:rPr>
                  <w:t>Susitikimai su tiekėjais ir objekto apžiūra</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37870567" w14:textId="01D64CB6" w:rsidR="0074475B" w:rsidRPr="00C86027" w:rsidRDefault="00DF7656" w:rsidP="007E0A9D">
              <w:pPr>
                <w:pStyle w:val="TOC1"/>
                <w:rPr>
                  <w:rFonts w:ascii="Times New Roman" w:hAnsi="Times New Roman" w:cs="Times New Roman"/>
                  <w:noProof/>
                  <w:sz w:val="22"/>
                  <w:szCs w:val="22"/>
                  <w:lang w:val="en-US" w:eastAsia="en-US"/>
                </w:rPr>
              </w:pPr>
              <w:hyperlink w:anchor="_Toc126333931" w:history="1">
                <w:r w:rsidR="0074475B" w:rsidRPr="00C86027">
                  <w:rPr>
                    <w:rStyle w:val="Hyperlink"/>
                    <w:rFonts w:ascii="Times New Roman" w:hAnsi="Times New Roman" w:cs="Times New Roman"/>
                    <w:noProof/>
                    <w:sz w:val="22"/>
                    <w:szCs w:val="22"/>
                  </w:rPr>
                  <w:t xml:space="preserve">4. </w:t>
                </w:r>
                <w:r w:rsidR="007E0A9D" w:rsidRPr="00C86027">
                  <w:rPr>
                    <w:rStyle w:val="Hyperlink"/>
                    <w:rFonts w:ascii="Times New Roman" w:hAnsi="Times New Roman" w:cs="Times New Roman"/>
                    <w:noProof/>
                    <w:sz w:val="22"/>
                    <w:szCs w:val="22"/>
                  </w:rPr>
                  <w:t xml:space="preserve"> </w:t>
                </w:r>
                <w:r w:rsidR="0074475B" w:rsidRPr="00C86027">
                  <w:rPr>
                    <w:rStyle w:val="Hyperlink"/>
                    <w:rFonts w:ascii="Times New Roman" w:hAnsi="Times New Roman" w:cs="Times New Roman"/>
                    <w:noProof/>
                    <w:sz w:val="22"/>
                    <w:szCs w:val="22"/>
                  </w:rPr>
                  <w:t>Tiekėjų pašalinimo pagrindai ir kvalifikacijos reikalavimai</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51E715FC" w14:textId="0D69DE98" w:rsidR="0074475B" w:rsidRPr="00C86027" w:rsidRDefault="00DF7656" w:rsidP="007E0A9D">
              <w:pPr>
                <w:pStyle w:val="TOC1"/>
                <w:rPr>
                  <w:rFonts w:ascii="Times New Roman" w:hAnsi="Times New Roman" w:cs="Times New Roman"/>
                  <w:noProof/>
                  <w:sz w:val="22"/>
                  <w:szCs w:val="22"/>
                  <w:lang w:val="en-US" w:eastAsia="en-US"/>
                </w:rPr>
              </w:pPr>
              <w:hyperlink w:anchor="_Toc126333932" w:history="1">
                <w:r w:rsidR="0074475B" w:rsidRPr="00C86027">
                  <w:rPr>
                    <w:rStyle w:val="Hyperlink"/>
                    <w:rFonts w:ascii="Times New Roman" w:hAnsi="Times New Roman" w:cs="Times New Roman"/>
                    <w:noProof/>
                    <w:sz w:val="22"/>
                    <w:szCs w:val="22"/>
                  </w:rPr>
                  <w:t>5.  Reikalavimai, susiję su nacionaliniu saugumu</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29434F06" w14:textId="49D0B506" w:rsidR="0074475B" w:rsidRPr="00C86027" w:rsidRDefault="00DF7656" w:rsidP="007E0A9D">
              <w:pPr>
                <w:pStyle w:val="TOC1"/>
                <w:rPr>
                  <w:rFonts w:ascii="Times New Roman" w:hAnsi="Times New Roman" w:cs="Times New Roman"/>
                  <w:noProof/>
                  <w:sz w:val="22"/>
                  <w:szCs w:val="22"/>
                  <w:lang w:val="en-US" w:eastAsia="en-US"/>
                </w:rPr>
              </w:pPr>
              <w:hyperlink w:anchor="_Toc126333933" w:history="1">
                <w:r w:rsidR="0074475B" w:rsidRPr="00C86027">
                  <w:rPr>
                    <w:rStyle w:val="Hyperlink"/>
                    <w:rFonts w:ascii="Times New Roman" w:hAnsi="Times New Roman" w:cs="Times New Roman"/>
                    <w:noProof/>
                    <w:sz w:val="22"/>
                    <w:szCs w:val="22"/>
                  </w:rPr>
                  <w:t>6.  Specialieji reikalavimai pasiūlymų rengimui ir pateikimui</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163B50EE" w14:textId="6888E525" w:rsidR="0074475B" w:rsidRPr="00C86027" w:rsidRDefault="00DF7656" w:rsidP="007E0A9D">
              <w:pPr>
                <w:pStyle w:val="TOC1"/>
                <w:rPr>
                  <w:rFonts w:ascii="Times New Roman" w:hAnsi="Times New Roman" w:cs="Times New Roman"/>
                  <w:noProof/>
                  <w:sz w:val="22"/>
                  <w:szCs w:val="22"/>
                  <w:lang w:val="en-US" w:eastAsia="en-US"/>
                </w:rPr>
              </w:pPr>
              <w:hyperlink w:anchor="_Toc126333934" w:history="1">
                <w:r w:rsidR="0074475B" w:rsidRPr="00C86027">
                  <w:rPr>
                    <w:rStyle w:val="Hyperlink"/>
                    <w:rFonts w:ascii="Times New Roman" w:eastAsia="Calibri" w:hAnsi="Times New Roman" w:cs="Times New Roman"/>
                    <w:noProof/>
                    <w:sz w:val="22"/>
                    <w:szCs w:val="22"/>
                  </w:rPr>
                  <w:t>7.</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Pasiūlymo galiojimo užtikrinimas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4</w:t>
                </w:r>
              </w:hyperlink>
            </w:p>
            <w:p w14:paraId="7C9C7354" w14:textId="4B89F6FF" w:rsidR="0074475B" w:rsidRPr="00C86027" w:rsidRDefault="00DF7656" w:rsidP="007E0A9D">
              <w:pPr>
                <w:pStyle w:val="TOC1"/>
                <w:rPr>
                  <w:rFonts w:ascii="Times New Roman" w:hAnsi="Times New Roman" w:cs="Times New Roman"/>
                  <w:noProof/>
                  <w:sz w:val="22"/>
                  <w:szCs w:val="22"/>
                  <w:lang w:val="en-US" w:eastAsia="en-US"/>
                </w:rPr>
              </w:pPr>
              <w:hyperlink w:anchor="_Toc126333935" w:history="1">
                <w:r w:rsidR="0074475B" w:rsidRPr="00C86027">
                  <w:rPr>
                    <w:rStyle w:val="Hyperlink"/>
                    <w:rFonts w:ascii="Times New Roman" w:eastAsia="Calibri" w:hAnsi="Times New Roman" w:cs="Times New Roman"/>
                    <w:noProof/>
                    <w:sz w:val="22"/>
                    <w:szCs w:val="22"/>
                  </w:rPr>
                  <w:t>8.</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Elektroninis aukcionas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4</w:t>
                </w:r>
              </w:hyperlink>
            </w:p>
            <w:p w14:paraId="1901588D" w14:textId="55270728" w:rsidR="0074475B" w:rsidRPr="00C86027" w:rsidRDefault="00DF7656" w:rsidP="007E0A9D">
              <w:pPr>
                <w:pStyle w:val="TOC1"/>
                <w:rPr>
                  <w:rFonts w:ascii="Times New Roman" w:hAnsi="Times New Roman" w:cs="Times New Roman"/>
                  <w:noProof/>
                  <w:sz w:val="22"/>
                  <w:szCs w:val="22"/>
                  <w:lang w:val="en-US" w:eastAsia="en-US"/>
                </w:rPr>
              </w:pPr>
              <w:hyperlink w:anchor="_Toc126333936" w:history="1">
                <w:r w:rsidR="0074475B" w:rsidRPr="00C86027">
                  <w:rPr>
                    <w:rStyle w:val="Hyperlink"/>
                    <w:rFonts w:ascii="Times New Roman" w:eastAsia="Calibri" w:hAnsi="Times New Roman" w:cs="Times New Roman"/>
                    <w:noProof/>
                    <w:sz w:val="22"/>
                    <w:szCs w:val="22"/>
                  </w:rPr>
                  <w:t>9.</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Pasiūlymų vertinimas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4</w:t>
                </w:r>
              </w:hyperlink>
            </w:p>
            <w:p w14:paraId="63AED696" w14:textId="5CD9AB7C" w:rsidR="0074475B" w:rsidRPr="00C86027" w:rsidRDefault="00DF7656" w:rsidP="007E0A9D">
              <w:pPr>
                <w:pStyle w:val="TOC1"/>
                <w:rPr>
                  <w:rFonts w:ascii="Times New Roman" w:hAnsi="Times New Roman" w:cs="Times New Roman"/>
                  <w:noProof/>
                  <w:sz w:val="22"/>
                  <w:szCs w:val="22"/>
                  <w:lang w:val="en-US" w:eastAsia="en-US"/>
                </w:rPr>
              </w:pPr>
              <w:hyperlink w:anchor="_Toc126333937" w:history="1">
                <w:r w:rsidR="0074475B" w:rsidRPr="00C86027">
                  <w:rPr>
                    <w:rStyle w:val="Hyperlink"/>
                    <w:rFonts w:ascii="Times New Roman" w:eastAsia="Calibri" w:hAnsi="Times New Roman" w:cs="Times New Roman"/>
                    <w:noProof/>
                    <w:sz w:val="22"/>
                    <w:szCs w:val="22"/>
                  </w:rPr>
                  <w:t>10.</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Sutarties sudarymas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5</w:t>
                </w:r>
              </w:hyperlink>
            </w:p>
            <w:p w14:paraId="456B2FA1" w14:textId="71214B4A" w:rsidR="0074475B" w:rsidRPr="00C86027" w:rsidRDefault="00DF7656" w:rsidP="007E0A9D">
              <w:pPr>
                <w:pStyle w:val="TOC1"/>
                <w:rPr>
                  <w:rFonts w:ascii="Times New Roman" w:hAnsi="Times New Roman" w:cs="Times New Roman"/>
                  <w:noProof/>
                  <w:sz w:val="22"/>
                  <w:szCs w:val="22"/>
                  <w:lang w:val="en-US" w:eastAsia="en-US"/>
                </w:rPr>
              </w:pPr>
              <w:hyperlink w:anchor="_Toc126333938" w:history="1">
                <w:r w:rsidR="0074475B" w:rsidRPr="00C86027">
                  <w:rPr>
                    <w:rStyle w:val="Hyperlink"/>
                    <w:rFonts w:ascii="Times New Roman" w:hAnsi="Times New Roman" w:cs="Times New Roman"/>
                    <w:noProof/>
                    <w:sz w:val="22"/>
                    <w:szCs w:val="22"/>
                  </w:rPr>
                  <w:t>11.</w:t>
                </w:r>
                <w:r w:rsidR="0074475B" w:rsidRPr="00C86027">
                  <w:rPr>
                    <w:rFonts w:ascii="Times New Roman" w:hAnsi="Times New Roman" w:cs="Times New Roman"/>
                    <w:noProof/>
                    <w:sz w:val="22"/>
                    <w:szCs w:val="22"/>
                    <w:lang w:val="en-US" w:eastAsia="en-US"/>
                  </w:rPr>
                  <w:tab/>
                  <w:t xml:space="preserve"> </w:t>
                </w:r>
                <w:r w:rsidR="0074475B" w:rsidRPr="00C86027">
                  <w:rPr>
                    <w:rStyle w:val="Hyperlink"/>
                    <w:rFonts w:ascii="Times New Roman" w:hAnsi="Times New Roman" w:cs="Times New Roman"/>
                    <w:noProof/>
                    <w:sz w:val="22"/>
                    <w:szCs w:val="22"/>
                  </w:rPr>
                  <w:t>Kitos sąlygos</w:t>
                </w:r>
                <w:r w:rsidR="0074475B" w:rsidRPr="00C86027">
                  <w:rPr>
                    <w:rFonts w:ascii="Times New Roman" w:hAnsi="Times New Roman" w:cs="Times New Roman"/>
                    <w:noProof/>
                    <w:webHidden/>
                    <w:sz w:val="22"/>
                    <w:szCs w:val="22"/>
                  </w:rPr>
                  <w:tab/>
                </w:r>
                <w:r w:rsidR="00773C09" w:rsidRPr="00C86027">
                  <w:rPr>
                    <w:rFonts w:ascii="Times New Roman" w:hAnsi="Times New Roman" w:cs="Times New Roman"/>
                    <w:noProof/>
                    <w:webHidden/>
                    <w:sz w:val="22"/>
                    <w:szCs w:val="22"/>
                  </w:rPr>
                  <w:t>5</w:t>
                </w:r>
              </w:hyperlink>
            </w:p>
            <w:p w14:paraId="3C0F05FC" w14:textId="16DF4899" w:rsidR="0074475B" w:rsidRPr="00C86027" w:rsidRDefault="0074475B" w:rsidP="007E0A9D">
              <w:pPr>
                <w:pStyle w:val="TOC1"/>
                <w:rPr>
                  <w:rFonts w:ascii="Times New Roman" w:hAnsi="Times New Roman" w:cs="Times New Roman"/>
                  <w:noProof/>
                  <w:sz w:val="22"/>
                  <w:szCs w:val="22"/>
                  <w:lang w:val="en-US" w:eastAsia="en-US"/>
                </w:rPr>
              </w:pPr>
              <w:r w:rsidRPr="00C86027">
                <w:rPr>
                  <w:rStyle w:val="Hyperlink"/>
                  <w:rFonts w:ascii="Times New Roman" w:hAnsi="Times New Roman" w:cs="Times New Roman"/>
                  <w:noProof/>
                  <w:sz w:val="22"/>
                  <w:szCs w:val="22"/>
                </w:rPr>
                <w:t xml:space="preserve">  </w:t>
              </w:r>
              <w:hyperlink w:anchor="_Toc126333939" w:history="1">
                <w:r w:rsidRPr="00C86027">
                  <w:rPr>
                    <w:rStyle w:val="Hyperlink"/>
                    <w:rFonts w:ascii="Times New Roman" w:hAnsi="Times New Roman" w:cs="Times New Roman"/>
                    <w:noProof/>
                    <w:sz w:val="22"/>
                    <w:szCs w:val="22"/>
                  </w:rPr>
                  <w:t>Pirkimo sąlygų 1 priedas „Terminai“</w:t>
                </w:r>
                <w:r w:rsidR="002B2CDE" w:rsidRPr="00C86027">
                  <w:rPr>
                    <w:rStyle w:val="Hyperlink"/>
                    <w:rFonts w:ascii="Times New Roman"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27656DDD" w14:textId="43A6DAD6" w:rsidR="0074475B" w:rsidRPr="00C86027" w:rsidRDefault="00DF7656" w:rsidP="00C23535">
              <w:pPr>
                <w:pStyle w:val="TOC2"/>
                <w:rPr>
                  <w:rFonts w:ascii="Times New Roman" w:hAnsi="Times New Roman" w:cs="Times New Roman"/>
                  <w:noProof/>
                  <w:sz w:val="22"/>
                  <w:szCs w:val="22"/>
                  <w:lang w:val="en-US" w:eastAsia="en-US"/>
                </w:rPr>
              </w:pPr>
              <w:hyperlink w:anchor="_Toc126333940" w:history="1">
                <w:r w:rsidR="0074475B" w:rsidRPr="00C86027">
                  <w:rPr>
                    <w:rStyle w:val="Hyperlink"/>
                    <w:rFonts w:ascii="Times New Roman" w:eastAsia="Calibri" w:hAnsi="Times New Roman" w:cs="Times New Roman"/>
                    <w:noProof/>
                    <w:sz w:val="22"/>
                    <w:szCs w:val="22"/>
                  </w:rPr>
                  <w:t>Pirkimo sąlygų 2 priedas „Techninė specifikacija“</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79347E8A" w14:textId="776FC76A" w:rsidR="0074475B" w:rsidRPr="00C86027" w:rsidRDefault="00DF7656" w:rsidP="00C23535">
              <w:pPr>
                <w:pStyle w:val="TOC2"/>
                <w:rPr>
                  <w:rFonts w:ascii="Times New Roman" w:hAnsi="Times New Roman" w:cs="Times New Roman"/>
                  <w:noProof/>
                  <w:sz w:val="22"/>
                  <w:szCs w:val="22"/>
                  <w:lang w:val="en-US" w:eastAsia="en-US"/>
                </w:rPr>
              </w:pPr>
              <w:hyperlink w:anchor="_Toc126333941" w:history="1">
                <w:r w:rsidR="0074475B" w:rsidRPr="00C86027">
                  <w:rPr>
                    <w:rStyle w:val="Hyperlink"/>
                    <w:rFonts w:ascii="Times New Roman" w:eastAsia="Calibri" w:hAnsi="Times New Roman" w:cs="Times New Roman"/>
                    <w:noProof/>
                    <w:sz w:val="22"/>
                    <w:szCs w:val="22"/>
                  </w:rPr>
                  <w:t>Pirkimo sąlygų 3 priedas „Tiekėjų pašalinimo pagrindai“</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6DE76A5E" w14:textId="0807927E" w:rsidR="0074475B" w:rsidRPr="00C86027" w:rsidRDefault="00DF7656" w:rsidP="00C23535">
              <w:pPr>
                <w:pStyle w:val="TOC2"/>
                <w:rPr>
                  <w:rFonts w:ascii="Times New Roman" w:hAnsi="Times New Roman" w:cs="Times New Roman"/>
                  <w:noProof/>
                  <w:sz w:val="22"/>
                  <w:szCs w:val="22"/>
                  <w:lang w:val="en-US" w:eastAsia="en-US"/>
                </w:rPr>
              </w:pPr>
              <w:hyperlink w:anchor="_Toc126333942" w:history="1">
                <w:r w:rsidR="0074475B" w:rsidRPr="00C86027">
                  <w:rPr>
                    <w:rStyle w:val="Hyperlink"/>
                    <w:rFonts w:ascii="Times New Roman" w:eastAsia="Calibri" w:hAnsi="Times New Roman" w:cs="Times New Roman"/>
                    <w:noProof/>
                    <w:sz w:val="22"/>
                    <w:szCs w:val="22"/>
                  </w:rPr>
                  <w:t>Pirkimo sąlygų 4 priedas „Tiekėjų kvalifikacijos reikalavimai ir reikalaujami kokybės bei aplinkos apsaugos vadybos sistemų standartai“</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3FB72B60" w14:textId="1720B8E9" w:rsidR="00E23058" w:rsidRPr="00C86027" w:rsidRDefault="00E23058" w:rsidP="00E23058">
              <w:pPr>
                <w:pStyle w:val="TOC2"/>
                <w:rPr>
                  <w:rFonts w:ascii="Times New Roman" w:hAnsi="Times New Roman" w:cs="Times New Roman"/>
                  <w:noProof/>
                  <w:sz w:val="22"/>
                  <w:szCs w:val="22"/>
                  <w:lang w:val="en-US" w:eastAsia="en-US"/>
                </w:rPr>
              </w:pPr>
              <w:r w:rsidRPr="00C86027">
                <w:rPr>
                  <w:rFonts w:ascii="Times New Roman" w:hAnsi="Times New Roman" w:cs="Times New Roman"/>
                  <w:noProof/>
                  <w:sz w:val="22"/>
                  <w:szCs w:val="22"/>
                </w:rPr>
                <w:t>Pirkimo sąlygų 4 priedo priedėlis  „Per pastaruosius 3 metus suteiktų paslaugų sąrašas“;</w:t>
              </w:r>
            </w:p>
            <w:p w14:paraId="61E88A43" w14:textId="0BF8C701" w:rsidR="0074475B" w:rsidRPr="00C86027" w:rsidRDefault="00DF7656" w:rsidP="00C23535">
              <w:pPr>
                <w:pStyle w:val="TOC2"/>
                <w:rPr>
                  <w:rFonts w:ascii="Times New Roman" w:hAnsi="Times New Roman" w:cs="Times New Roman"/>
                  <w:noProof/>
                  <w:sz w:val="22"/>
                  <w:szCs w:val="22"/>
                  <w:lang w:val="en-US" w:eastAsia="en-US"/>
                </w:rPr>
              </w:pPr>
              <w:hyperlink w:anchor="_Toc126333943" w:history="1">
                <w:r w:rsidR="0074475B" w:rsidRPr="00C86027">
                  <w:rPr>
                    <w:rStyle w:val="Hyperlink"/>
                    <w:rFonts w:ascii="Times New Roman" w:eastAsia="Calibri" w:hAnsi="Times New Roman" w:cs="Times New Roman"/>
                    <w:noProof/>
                    <w:sz w:val="22"/>
                    <w:szCs w:val="22"/>
                  </w:rPr>
                  <w:t xml:space="preserve">Pirkimo sąlygų 5 priedas „EBVPD“ </w:t>
                </w:r>
                <w:r w:rsidR="0074475B" w:rsidRPr="00C86027">
                  <w:rPr>
                    <w:rStyle w:val="Hyperlink"/>
                    <w:rFonts w:ascii="Times New Roman" w:hAnsi="Times New Roman" w:cs="Times New Roman"/>
                    <w:noProof/>
                    <w:sz w:val="22"/>
                    <w:szCs w:val="22"/>
                  </w:rPr>
                  <w:t>(XML formatu)</w:t>
                </w:r>
                <w:r w:rsidR="002B2CDE" w:rsidRPr="00C86027">
                  <w:rPr>
                    <w:rStyle w:val="Hyperlink"/>
                    <w:rFonts w:ascii="Times New Roman"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3C9E5FAA" w14:textId="0CFAB0B6" w:rsidR="00F96FD5" w:rsidRPr="00C86027" w:rsidRDefault="00DF7656" w:rsidP="00C23535">
              <w:pPr>
                <w:pStyle w:val="TOC2"/>
                <w:rPr>
                  <w:rFonts w:ascii="Times New Roman" w:hAnsi="Times New Roman" w:cs="Times New Roman"/>
                  <w:noProof/>
                  <w:sz w:val="22"/>
                  <w:szCs w:val="22"/>
                </w:rPr>
              </w:pPr>
              <w:hyperlink w:anchor="_Toc126333944" w:history="1">
                <w:r w:rsidR="0074475B" w:rsidRPr="00C86027">
                  <w:rPr>
                    <w:rStyle w:val="Hyperlink"/>
                    <w:rFonts w:ascii="Times New Roman" w:eastAsia="Calibri" w:hAnsi="Times New Roman" w:cs="Times New Roman"/>
                    <w:noProof/>
                    <w:sz w:val="22"/>
                    <w:szCs w:val="22"/>
                  </w:rPr>
                  <w:t>Pirkimo sąlygų 6 priedas „Pasiūlymo forma“</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5F61B9F6" w14:textId="41DC9E34" w:rsidR="0074475B" w:rsidRPr="00C86027" w:rsidRDefault="00DF7656" w:rsidP="00C23535">
              <w:pPr>
                <w:pStyle w:val="TOC2"/>
                <w:rPr>
                  <w:rFonts w:ascii="Times New Roman" w:hAnsi="Times New Roman" w:cs="Times New Roman"/>
                  <w:noProof/>
                  <w:sz w:val="22"/>
                  <w:szCs w:val="22"/>
                  <w:lang w:val="en-US" w:eastAsia="en-US"/>
                </w:rPr>
              </w:pPr>
              <w:hyperlink w:anchor="_Toc126333945" w:history="1">
                <w:r w:rsidR="0074475B" w:rsidRPr="00C86027">
                  <w:rPr>
                    <w:rStyle w:val="Hyperlink"/>
                    <w:rFonts w:ascii="Times New Roman" w:eastAsia="Calibri" w:hAnsi="Times New Roman" w:cs="Times New Roman"/>
                    <w:noProof/>
                  </w:rPr>
                  <w:t>Pirkimo sąlygų 7 priedas „Pasiūlymų vertinimo kriterijai ir sąlygos“</w:t>
                </w:r>
                <w:r w:rsidR="002B2CDE" w:rsidRPr="00C86027">
                  <w:rPr>
                    <w:rStyle w:val="Hyperlink"/>
                    <w:rFonts w:ascii="Times New Roman" w:eastAsia="Calibri" w:hAnsi="Times New Roman" w:cs="Times New Roman"/>
                    <w:noProof/>
                  </w:rPr>
                  <w:t>;</w:t>
                </w:r>
                <w:r w:rsidR="002B2CDE" w:rsidRPr="00C86027">
                  <w:rPr>
                    <w:rFonts w:ascii="Times New Roman" w:hAnsi="Times New Roman" w:cs="Times New Roman"/>
                    <w:noProof/>
                    <w:webHidden/>
                  </w:rPr>
                  <w:t xml:space="preserve"> </w:t>
                </w:r>
              </w:hyperlink>
            </w:p>
            <w:p w14:paraId="43280921" w14:textId="041514DD" w:rsidR="0074475B" w:rsidRPr="00C86027" w:rsidRDefault="00DF7656" w:rsidP="00C23535">
              <w:pPr>
                <w:pStyle w:val="TOC2"/>
                <w:rPr>
                  <w:rFonts w:ascii="Times New Roman" w:hAnsi="Times New Roman" w:cs="Times New Roman"/>
                  <w:noProof/>
                  <w:sz w:val="22"/>
                  <w:szCs w:val="22"/>
                  <w:lang w:val="en-US" w:eastAsia="en-US"/>
                </w:rPr>
              </w:pPr>
              <w:hyperlink w:anchor="_Toc126333946" w:history="1">
                <w:r w:rsidR="0074475B" w:rsidRPr="00C86027">
                  <w:rPr>
                    <w:rStyle w:val="Hyperlink"/>
                    <w:rFonts w:ascii="Times New Roman" w:hAnsi="Times New Roman" w:cs="Times New Roman"/>
                    <w:noProof/>
                  </w:rPr>
                  <w:t>Pirkimo sąlygų 8 priedas „</w:t>
                </w:r>
                <w:r w:rsidR="004312B8" w:rsidRPr="00C86027">
                  <w:rPr>
                    <w:rStyle w:val="Hyperlink"/>
                    <w:rFonts w:ascii="Times New Roman" w:hAnsi="Times New Roman" w:cs="Times New Roman"/>
                    <w:noProof/>
                  </w:rPr>
                  <w:t>Nacionalinio saugumo reikalavimų atitikties deklaracija</w:t>
                </w:r>
                <w:r w:rsidR="0074475B" w:rsidRPr="00C86027">
                  <w:rPr>
                    <w:rStyle w:val="Hyperlink"/>
                    <w:rFonts w:ascii="Times New Roman" w:hAnsi="Times New Roman" w:cs="Times New Roman"/>
                    <w:noProof/>
                  </w:rPr>
                  <w:t>“</w:t>
                </w:r>
                <w:r w:rsidR="002B2CDE" w:rsidRPr="00C86027">
                  <w:rPr>
                    <w:rStyle w:val="Hyperlink"/>
                    <w:rFonts w:ascii="Times New Roman" w:hAnsi="Times New Roman" w:cs="Times New Roman"/>
                    <w:noProof/>
                  </w:rPr>
                  <w:t>;</w:t>
                </w:r>
                <w:r w:rsidR="002B2CDE" w:rsidRPr="00C86027">
                  <w:rPr>
                    <w:rFonts w:ascii="Times New Roman" w:hAnsi="Times New Roman" w:cs="Times New Roman"/>
                    <w:noProof/>
                    <w:webHidden/>
                  </w:rPr>
                  <w:t xml:space="preserve"> </w:t>
                </w:r>
              </w:hyperlink>
            </w:p>
            <w:p w14:paraId="71F30D01" w14:textId="2ADF517D" w:rsidR="0074475B" w:rsidRPr="00C86027" w:rsidRDefault="00DF7656" w:rsidP="00C23535">
              <w:pPr>
                <w:pStyle w:val="TOC2"/>
                <w:rPr>
                  <w:rFonts w:ascii="Times New Roman" w:hAnsi="Times New Roman" w:cs="Times New Roman"/>
                  <w:noProof/>
                  <w:sz w:val="22"/>
                  <w:szCs w:val="22"/>
                  <w:lang w:val="en-US" w:eastAsia="en-US"/>
                </w:rPr>
              </w:pPr>
              <w:hyperlink w:anchor="_Toc126333947" w:history="1">
                <w:r w:rsidR="0074475B" w:rsidRPr="00C86027">
                  <w:rPr>
                    <w:rStyle w:val="Hyperlink"/>
                    <w:rFonts w:ascii="Times New Roman" w:hAnsi="Times New Roman" w:cs="Times New Roman"/>
                    <w:noProof/>
                  </w:rPr>
                  <w:t>Pirk</w:t>
                </w:r>
                <w:r w:rsidR="00B46154" w:rsidRPr="00C86027">
                  <w:rPr>
                    <w:rStyle w:val="Hyperlink"/>
                    <w:rFonts w:ascii="Times New Roman" w:hAnsi="Times New Roman" w:cs="Times New Roman"/>
                    <w:noProof/>
                  </w:rPr>
                  <w:t>imo sąlygų 9 priedas „Sutarties projektas</w:t>
                </w:r>
                <w:r w:rsidR="0074475B" w:rsidRPr="00C86027">
                  <w:rPr>
                    <w:rStyle w:val="Hyperlink"/>
                    <w:rFonts w:ascii="Times New Roman" w:hAnsi="Times New Roman" w:cs="Times New Roman"/>
                    <w:noProof/>
                  </w:rPr>
                  <w:t>“</w:t>
                </w:r>
                <w:r w:rsidR="002B2CDE" w:rsidRPr="00C86027">
                  <w:rPr>
                    <w:rStyle w:val="Hyperlink"/>
                    <w:rFonts w:ascii="Times New Roman" w:hAnsi="Times New Roman" w:cs="Times New Roman"/>
                    <w:noProof/>
                  </w:rPr>
                  <w:t>;</w:t>
                </w:r>
                <w:r w:rsidR="002B2CDE" w:rsidRPr="00C86027">
                  <w:rPr>
                    <w:rFonts w:ascii="Times New Roman" w:hAnsi="Times New Roman" w:cs="Times New Roman"/>
                    <w:noProof/>
                    <w:webHidden/>
                  </w:rPr>
                  <w:t xml:space="preserve"> </w:t>
                </w:r>
              </w:hyperlink>
            </w:p>
            <w:p w14:paraId="7B3E2EFA" w14:textId="32BC9EB4" w:rsidR="0074475B" w:rsidRPr="00C86027" w:rsidRDefault="005E70DA" w:rsidP="00C23535">
              <w:pPr>
                <w:pStyle w:val="TOC2"/>
                <w:tabs>
                  <w:tab w:val="clear" w:pos="9962"/>
                </w:tabs>
                <w:rPr>
                  <w:rFonts w:ascii="Times New Roman" w:hAnsi="Times New Roman" w:cs="Times New Roman"/>
                  <w:noProof/>
                  <w:lang w:val="en-US" w:eastAsia="en-US"/>
                </w:rPr>
              </w:pPr>
              <w:r w:rsidRPr="00C86027">
                <w:rPr>
                  <w:rFonts w:ascii="Times New Roman" w:hAnsi="Times New Roman" w:cs="Times New Roman"/>
                  <w:noProof/>
                  <w:lang w:val="en-US" w:eastAsia="en-US"/>
                </w:rPr>
                <w:t>P</w:t>
              </w:r>
              <w:r w:rsidR="003E23BD" w:rsidRPr="00C86027">
                <w:rPr>
                  <w:rFonts w:ascii="Times New Roman" w:hAnsi="Times New Roman" w:cs="Times New Roman"/>
                  <w:noProof/>
                  <w:lang w:val="en-US" w:eastAsia="en-US"/>
                </w:rPr>
                <w:t>irkimo sąlygų 10</w:t>
              </w:r>
              <w:r w:rsidRPr="00C86027">
                <w:rPr>
                  <w:rFonts w:ascii="Times New Roman" w:hAnsi="Times New Roman" w:cs="Times New Roman"/>
                  <w:noProof/>
                  <w:lang w:val="en-US" w:eastAsia="en-US"/>
                </w:rPr>
                <w:t xml:space="preserve"> priedas „</w:t>
              </w:r>
              <w:r w:rsidR="00F96FD5" w:rsidRPr="00C86027">
                <w:rPr>
                  <w:rFonts w:ascii="Times New Roman" w:hAnsi="Times New Roman" w:cs="Times New Roman"/>
                </w:rPr>
                <w:t xml:space="preserve"> </w:t>
              </w:r>
              <w:r w:rsidR="00F96FD5" w:rsidRPr="00C86027">
                <w:rPr>
                  <w:rFonts w:ascii="Times New Roman" w:hAnsi="Times New Roman" w:cs="Times New Roman"/>
                  <w:noProof/>
                  <w:lang w:val="en-US" w:eastAsia="en-US"/>
                </w:rPr>
                <w:t xml:space="preserve">Deklaracija dėl gaminio </w:t>
              </w:r>
              <w:r w:rsidR="00865B99" w:rsidRPr="00C86027">
                <w:rPr>
                  <w:rFonts w:ascii="Times New Roman" w:hAnsi="Times New Roman" w:cs="Times New Roman"/>
                  <w:noProof/>
                  <w:lang w:val="en-US" w:eastAsia="en-US"/>
                </w:rPr>
                <w:t xml:space="preserve">ir jo pakuotės </w:t>
              </w:r>
              <w:r w:rsidR="00F96FD5" w:rsidRPr="00C86027">
                <w:rPr>
                  <w:rFonts w:ascii="Times New Roman" w:hAnsi="Times New Roman" w:cs="Times New Roman"/>
                  <w:noProof/>
                  <w:lang w:val="en-US" w:eastAsia="en-US"/>
                </w:rPr>
                <w:t>atitikimo aplinkos apsaugos reik</w:t>
              </w:r>
              <w:r w:rsidR="00C26CF3" w:rsidRPr="00C86027">
                <w:rPr>
                  <w:rFonts w:ascii="Times New Roman" w:hAnsi="Times New Roman" w:cs="Times New Roman"/>
                  <w:noProof/>
                  <w:lang w:val="en-US" w:eastAsia="en-US"/>
                </w:rPr>
                <w:t>alavimams</w:t>
              </w:r>
              <w:r w:rsidRPr="00C86027">
                <w:rPr>
                  <w:rFonts w:ascii="Times New Roman" w:hAnsi="Times New Roman" w:cs="Times New Roman"/>
                  <w:noProof/>
                  <w:lang w:val="en-US" w:eastAsia="en-US"/>
                </w:rPr>
                <w:t>“</w:t>
              </w:r>
              <w:r w:rsidR="002B2CDE" w:rsidRPr="00C86027">
                <w:rPr>
                  <w:rFonts w:ascii="Times New Roman" w:hAnsi="Times New Roman" w:cs="Times New Roman"/>
                  <w:noProof/>
                  <w:lang w:val="en-US" w:eastAsia="en-US"/>
                </w:rPr>
                <w:t>.</w:t>
              </w:r>
            </w:p>
            <w:p w14:paraId="0DDC40AE" w14:textId="1B9D1546" w:rsidR="001C24BC" w:rsidRPr="00C86027" w:rsidRDefault="001C24BC" w:rsidP="004E4612">
              <w:pPr>
                <w:spacing w:after="120" w:line="20" w:lineRule="atLeast"/>
                <w:contextualSpacing/>
                <w:rPr>
                  <w:rFonts w:ascii="Times New Roman" w:hAnsi="Times New Roman" w:cs="Times New Roman"/>
                </w:rPr>
              </w:pPr>
              <w:r w:rsidRPr="00C86027">
                <w:rPr>
                  <w:rFonts w:ascii="Times New Roman" w:hAnsi="Times New Roman" w:cs="Times New Roman"/>
                  <w:b/>
                  <w:bCs/>
                  <w:color w:val="2B579A"/>
                  <w:shd w:val="clear" w:color="auto" w:fill="E6E6E6"/>
                </w:rPr>
                <w:fldChar w:fldCharType="end"/>
              </w:r>
            </w:p>
          </w:sdtContent>
        </w:sdt>
        <w:p w14:paraId="73CCB438" w14:textId="46A4E103" w:rsidR="005F13F0" w:rsidRPr="00C86027" w:rsidRDefault="001C24BC" w:rsidP="004E4612">
          <w:pPr>
            <w:spacing w:after="120" w:line="20" w:lineRule="atLeast"/>
            <w:contextualSpacing/>
            <w:rPr>
              <w:rFonts w:ascii="Times New Roman" w:hAnsi="Times New Roman" w:cs="Times New Roman"/>
            </w:rPr>
          </w:pPr>
          <w:r w:rsidRPr="00C86027">
            <w:rPr>
              <w:rFonts w:ascii="Times New Roman" w:hAnsi="Times New Roman" w:cs="Times New Roman"/>
            </w:rPr>
            <w:br w:type="page"/>
          </w:r>
        </w:p>
      </w:sdtContent>
    </w:sdt>
    <w:p w14:paraId="7DBFF88B" w14:textId="0FE73970" w:rsidR="002415C7" w:rsidRPr="00C86027" w:rsidRDefault="00263B34" w:rsidP="00457163">
      <w:pPr>
        <w:pStyle w:val="Heading1"/>
        <w:numPr>
          <w:ilvl w:val="0"/>
          <w:numId w:val="1"/>
        </w:numPr>
        <w:spacing w:line="20" w:lineRule="atLeast"/>
        <w:ind w:left="567" w:hanging="567"/>
        <w:contextualSpacing/>
        <w:rPr>
          <w:rFonts w:ascii="Times New Roman" w:hAnsi="Times New Roman" w:cs="Times New Roman"/>
        </w:rPr>
      </w:pPr>
      <w:bookmarkStart w:id="0" w:name="_Toc126333928"/>
      <w:bookmarkStart w:id="1" w:name="_Toc335201954"/>
      <w:bookmarkStart w:id="2" w:name="_Toc147739116"/>
      <w:r w:rsidRPr="00C86027">
        <w:rPr>
          <w:rFonts w:ascii="Times New Roman" w:hAnsi="Times New Roman" w:cs="Times New Roman"/>
        </w:rPr>
        <w:lastRenderedPageBreak/>
        <w:t>Bendra informacija</w:t>
      </w:r>
      <w:bookmarkEnd w:id="0"/>
    </w:p>
    <w:p w14:paraId="064D9154" w14:textId="0AAA1344" w:rsidR="005B5ED5" w:rsidRPr="00C86027" w:rsidRDefault="008272CE" w:rsidP="008457AC">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C86027">
        <w:rPr>
          <w:rFonts w:ascii="Times New Roman" w:hAnsi="Times New Roman" w:cs="Times New Roman"/>
          <w:sz w:val="22"/>
          <w:szCs w:val="22"/>
        </w:rPr>
        <w:t>Perkančioji organizacija –</w:t>
      </w:r>
      <w:r w:rsidR="000372F4" w:rsidRPr="00C86027">
        <w:rPr>
          <w:rFonts w:ascii="Times New Roman" w:hAnsi="Times New Roman" w:cs="Times New Roman"/>
          <w:sz w:val="22"/>
          <w:szCs w:val="22"/>
        </w:rPr>
        <w:t xml:space="preserve"> </w:t>
      </w:r>
      <w:r w:rsidR="008457AC" w:rsidRPr="00C86027">
        <w:rPr>
          <w:rFonts w:ascii="Times New Roman" w:eastAsia="Calibri" w:hAnsi="Times New Roman" w:cs="Times New Roman"/>
          <w:sz w:val="22"/>
          <w:szCs w:val="22"/>
        </w:rPr>
        <w:t>Gynybos resursų agentūra prie KAM</w:t>
      </w:r>
      <w:r w:rsidR="00E56BA8" w:rsidRPr="00C86027">
        <w:rPr>
          <w:rFonts w:ascii="Times New Roman" w:eastAsia="Calibri" w:hAnsi="Times New Roman" w:cs="Times New Roman"/>
          <w:sz w:val="22"/>
          <w:szCs w:val="22"/>
        </w:rPr>
        <w:t xml:space="preserve">, juridinio asmens kodas </w:t>
      </w:r>
      <w:r w:rsidR="008457AC" w:rsidRPr="00C86027">
        <w:rPr>
          <w:rFonts w:ascii="Times New Roman" w:eastAsia="Calibri" w:hAnsi="Times New Roman" w:cs="Times New Roman"/>
          <w:sz w:val="22"/>
          <w:szCs w:val="22"/>
        </w:rPr>
        <w:t>304740061</w:t>
      </w:r>
      <w:r w:rsidR="00E56BA8" w:rsidRPr="00C86027">
        <w:rPr>
          <w:rFonts w:ascii="Times New Roman" w:eastAsia="Calibri" w:hAnsi="Times New Roman" w:cs="Times New Roman"/>
          <w:sz w:val="22"/>
          <w:szCs w:val="22"/>
        </w:rPr>
        <w:t xml:space="preserve">, adresas </w:t>
      </w:r>
      <w:r w:rsidR="008457AC" w:rsidRPr="00C86027">
        <w:rPr>
          <w:rFonts w:ascii="Times New Roman" w:eastAsia="Calibri" w:hAnsi="Times New Roman" w:cs="Times New Roman"/>
          <w:sz w:val="22"/>
          <w:szCs w:val="22"/>
        </w:rPr>
        <w:t>Giedraičių g. 41-101, LT-09303 Vilnius, Lietuva (toliau – Perkančioji organizacija)</w:t>
      </w:r>
      <w:r w:rsidR="009768B3" w:rsidRPr="00C86027">
        <w:rPr>
          <w:rFonts w:ascii="Times New Roman" w:eastAsia="Calibri" w:hAnsi="Times New Roman" w:cs="Times New Roman"/>
          <w:sz w:val="22"/>
          <w:szCs w:val="22"/>
        </w:rPr>
        <w:t>.</w:t>
      </w:r>
      <w:r w:rsidR="00E56BA8" w:rsidRPr="00C86027">
        <w:rPr>
          <w:rFonts w:ascii="Times New Roman" w:eastAsia="Calibri" w:hAnsi="Times New Roman" w:cs="Times New Roman"/>
          <w:sz w:val="22"/>
          <w:szCs w:val="22"/>
        </w:rPr>
        <w:t xml:space="preserve"> </w:t>
      </w:r>
    </w:p>
    <w:p w14:paraId="2239DD1B" w14:textId="58223A6F" w:rsidR="002F5F8E" w:rsidRPr="00C86027" w:rsidRDefault="008457AC" w:rsidP="008457AC">
      <w:pPr>
        <w:pStyle w:val="ListParagraph"/>
        <w:spacing w:after="0" w:line="240" w:lineRule="auto"/>
        <w:ind w:left="0" w:firstLine="567"/>
        <w:jc w:val="both"/>
        <w:rPr>
          <w:rFonts w:ascii="Times New Roman" w:eastAsia="Calibri" w:hAnsi="Times New Roman" w:cs="Times New Roman"/>
          <w:sz w:val="22"/>
          <w:szCs w:val="22"/>
        </w:rPr>
      </w:pPr>
      <w:r w:rsidRPr="00C86027">
        <w:rPr>
          <w:rFonts w:ascii="Times New Roman" w:hAnsi="Times New Roman" w:cs="Times New Roman"/>
          <w:color w:val="000000" w:themeColor="text1"/>
          <w:sz w:val="22"/>
          <w:szCs w:val="22"/>
        </w:rPr>
        <w:t>1.2</w:t>
      </w:r>
      <w:r w:rsidR="002F5F8E" w:rsidRPr="00C86027">
        <w:rPr>
          <w:rFonts w:ascii="Times New Roman" w:hAnsi="Times New Roman" w:cs="Times New Roman"/>
          <w:color w:val="000000" w:themeColor="text1"/>
          <w:sz w:val="22"/>
          <w:szCs w:val="22"/>
        </w:rPr>
        <w:t xml:space="preserve">. </w:t>
      </w:r>
      <w:r w:rsidR="007D6857" w:rsidRPr="00C86027">
        <w:rPr>
          <w:rFonts w:ascii="Times New Roman" w:hAnsi="Times New Roman" w:cs="Times New Roman"/>
          <w:color w:val="000000" w:themeColor="text1"/>
          <w:sz w:val="22"/>
          <w:szCs w:val="22"/>
        </w:rPr>
        <w:t>Pirkimas</w:t>
      </w:r>
      <w:r w:rsidR="00B37854" w:rsidRPr="00C86027">
        <w:rPr>
          <w:rFonts w:ascii="Times New Roman" w:hAnsi="Times New Roman" w:cs="Times New Roman"/>
          <w:color w:val="000000" w:themeColor="text1"/>
          <w:sz w:val="22"/>
          <w:szCs w:val="22"/>
        </w:rPr>
        <w:t xml:space="preserve"> neatlieka</w:t>
      </w:r>
      <w:r w:rsidR="007D6857" w:rsidRPr="00C86027">
        <w:rPr>
          <w:rFonts w:ascii="Times New Roman" w:hAnsi="Times New Roman" w:cs="Times New Roman"/>
          <w:color w:val="000000" w:themeColor="text1"/>
          <w:sz w:val="22"/>
          <w:szCs w:val="22"/>
        </w:rPr>
        <w:t>mas</w:t>
      </w:r>
      <w:r w:rsidR="00B37854" w:rsidRPr="00C86027">
        <w:rPr>
          <w:rFonts w:ascii="Times New Roman" w:hAnsi="Times New Roman" w:cs="Times New Roman"/>
          <w:color w:val="000000" w:themeColor="text1"/>
          <w:sz w:val="22"/>
          <w:szCs w:val="22"/>
        </w:rPr>
        <w:t xml:space="preserve"> </w:t>
      </w:r>
      <w:r w:rsidR="002F5F8E" w:rsidRPr="00C86027">
        <w:rPr>
          <w:rFonts w:ascii="Times New Roman" w:hAnsi="Times New Roman" w:cs="Times New Roman"/>
          <w:color w:val="000000" w:themeColor="text1"/>
          <w:sz w:val="22"/>
          <w:szCs w:val="22"/>
        </w:rPr>
        <w:t>naudojantis centralizuotų pirkimų katalogu</w:t>
      </w:r>
      <w:r w:rsidR="007D6857" w:rsidRPr="00C86027">
        <w:rPr>
          <w:rFonts w:ascii="Times New Roman" w:hAnsi="Times New Roman" w:cs="Times New Roman"/>
          <w:color w:val="000000" w:themeColor="text1"/>
          <w:sz w:val="22"/>
          <w:szCs w:val="22"/>
        </w:rPr>
        <w:t>, nes</w:t>
      </w:r>
      <w:r w:rsidRPr="00C86027">
        <w:rPr>
          <w:rFonts w:ascii="Times New Roman" w:hAnsi="Times New Roman" w:cs="Times New Roman"/>
          <w:color w:val="00B050"/>
          <w:sz w:val="22"/>
          <w:szCs w:val="22"/>
        </w:rPr>
        <w:t xml:space="preserve"> </w:t>
      </w:r>
      <w:r w:rsidRPr="00C86027">
        <w:rPr>
          <w:rFonts w:ascii="Times New Roman" w:hAnsi="Times New Roman" w:cs="Times New Roman"/>
          <w:sz w:val="22"/>
          <w:szCs w:val="22"/>
        </w:rPr>
        <w:t>tokių paslaugų centralizuotų pirkimų kataloge nėra</w:t>
      </w:r>
      <w:r w:rsidR="008C5F5E" w:rsidRPr="00C86027">
        <w:rPr>
          <w:rFonts w:ascii="Times New Roman" w:hAnsi="Times New Roman" w:cs="Times New Roman"/>
          <w:sz w:val="22"/>
          <w:szCs w:val="22"/>
        </w:rPr>
        <w:t xml:space="preserve">. </w:t>
      </w:r>
      <w:r w:rsidR="002F5F8E" w:rsidRPr="00C86027">
        <w:rPr>
          <w:rFonts w:ascii="Times New Roman" w:hAnsi="Times New Roman" w:cs="Times New Roman"/>
          <w:sz w:val="22"/>
          <w:szCs w:val="22"/>
        </w:rPr>
        <w:t xml:space="preserve"> </w:t>
      </w:r>
    </w:p>
    <w:p w14:paraId="3D685CAB" w14:textId="77777777" w:rsidR="008457AC" w:rsidRPr="00C86027" w:rsidRDefault="008457AC" w:rsidP="008457AC">
      <w:pPr>
        <w:spacing w:after="0" w:line="240" w:lineRule="auto"/>
        <w:ind w:firstLine="567"/>
        <w:rPr>
          <w:rFonts w:ascii="Times New Roman" w:hAnsi="Times New Roman" w:cs="Times New Roman"/>
          <w:color w:val="FF0000"/>
          <w:sz w:val="22"/>
          <w:szCs w:val="22"/>
        </w:rPr>
      </w:pPr>
      <w:r w:rsidRPr="00C86027">
        <w:rPr>
          <w:rFonts w:ascii="Times New Roman" w:hAnsi="Times New Roman" w:cs="Times New Roman"/>
          <w:sz w:val="22"/>
          <w:szCs w:val="22"/>
        </w:rPr>
        <w:t>1.3</w:t>
      </w:r>
      <w:r w:rsidR="002F5F8E" w:rsidRPr="00C86027">
        <w:rPr>
          <w:rFonts w:ascii="Times New Roman" w:hAnsi="Times New Roman" w:cs="Times New Roman"/>
          <w:sz w:val="22"/>
          <w:szCs w:val="22"/>
        </w:rPr>
        <w:t xml:space="preserve">. </w:t>
      </w:r>
      <w:r w:rsidR="00AA23FB" w:rsidRPr="00C86027">
        <w:rPr>
          <w:rFonts w:ascii="Times New Roman" w:hAnsi="Times New Roman" w:cs="Times New Roman"/>
          <w:sz w:val="22"/>
          <w:szCs w:val="22"/>
        </w:rPr>
        <w:t xml:space="preserve"> </w:t>
      </w:r>
      <w:r w:rsidRPr="00C86027">
        <w:rPr>
          <w:rFonts w:ascii="Times New Roman" w:eastAsia="Times New Roman" w:hAnsi="Times New Roman" w:cs="Times New Roman"/>
          <w:sz w:val="22"/>
          <w:szCs w:val="22"/>
        </w:rPr>
        <w:t>Perkančioji organizacija nerezervuoja teisės dalyvauti pirkime.</w:t>
      </w:r>
    </w:p>
    <w:p w14:paraId="3D547427" w14:textId="77777777" w:rsidR="008457AC" w:rsidRPr="00C86027" w:rsidRDefault="00C447D2" w:rsidP="008457AC">
      <w:pPr>
        <w:spacing w:after="0" w:line="240" w:lineRule="auto"/>
        <w:ind w:firstLine="567"/>
        <w:jc w:val="both"/>
        <w:rPr>
          <w:rFonts w:ascii="Times New Roman" w:hAnsi="Times New Roman" w:cs="Times New Roman"/>
          <w:sz w:val="22"/>
          <w:szCs w:val="22"/>
        </w:rPr>
      </w:pPr>
      <w:r w:rsidRPr="00C86027">
        <w:rPr>
          <w:rFonts w:ascii="Times New Roman" w:hAnsi="Times New Roman" w:cs="Times New Roman"/>
          <w:sz w:val="22"/>
          <w:szCs w:val="22"/>
        </w:rPr>
        <w:t>1.</w:t>
      </w:r>
      <w:r w:rsidR="008457AC" w:rsidRPr="00C86027">
        <w:rPr>
          <w:rFonts w:ascii="Times New Roman" w:hAnsi="Times New Roman" w:cs="Times New Roman"/>
          <w:sz w:val="22"/>
          <w:szCs w:val="22"/>
        </w:rPr>
        <w:t>4</w:t>
      </w:r>
      <w:r w:rsidRPr="00C86027">
        <w:rPr>
          <w:rFonts w:ascii="Times New Roman" w:hAnsi="Times New Roman" w:cs="Times New Roman"/>
          <w:sz w:val="22"/>
          <w:szCs w:val="22"/>
        </w:rPr>
        <w:t xml:space="preserve">. </w:t>
      </w:r>
      <w:r w:rsidR="008457AC" w:rsidRPr="00C86027">
        <w:rPr>
          <w:rFonts w:ascii="Times New Roman" w:hAnsi="Times New Roman" w:cs="Times New Roman"/>
          <w:sz w:val="22"/>
          <w:szCs w:val="22"/>
        </w:rPr>
        <w:t>Stebėtojai dalyvauti Komisijos posėdžiuose nėra kviečiami.</w:t>
      </w:r>
    </w:p>
    <w:p w14:paraId="39603E6D" w14:textId="6B37B711" w:rsidR="005E62F0" w:rsidRPr="00C86027" w:rsidRDefault="008457AC" w:rsidP="008114A2">
      <w:pPr>
        <w:pStyle w:val="ListParagraph"/>
        <w:numPr>
          <w:ilvl w:val="1"/>
          <w:numId w:val="18"/>
        </w:numPr>
        <w:tabs>
          <w:tab w:val="left" w:pos="993"/>
        </w:tabs>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 </w:t>
      </w:r>
      <w:r w:rsidR="003A502A" w:rsidRPr="00C86027">
        <w:rPr>
          <w:rFonts w:ascii="Times New Roman" w:hAnsi="Times New Roman" w:cs="Times New Roman"/>
          <w:sz w:val="22"/>
          <w:szCs w:val="22"/>
        </w:rPr>
        <w:t>Atliekamas žaliasis pirkimas. Pirkimas vykdomas vadovaujantis Lietuvos Respublikos aplinkos ministro 2011 m. birželio 28 d. įsakymo Nr. D1-508 „</w:t>
      </w:r>
      <w:hyperlink r:id="rId13" w:history="1">
        <w:r w:rsidR="003A502A" w:rsidRPr="00C86027">
          <w:rPr>
            <w:rStyle w:val="Hyperlink"/>
            <w:rFonts w:ascii="Times New Roman" w:hAnsi="Times New Roman" w:cs="Times New Roman"/>
            <w:color w:val="0070C0"/>
            <w:sz w:val="22"/>
            <w:szCs w:val="22"/>
            <w:u w:val="single"/>
          </w:rPr>
          <w:t>Dėl Aplinkos apsaugos kriterijų taikymo, vykdant žaliuosius pirkimus, tvarkos aprašo patvirtinimo</w:t>
        </w:r>
      </w:hyperlink>
      <w:r w:rsidR="003A502A" w:rsidRPr="00C86027">
        <w:rPr>
          <w:rFonts w:ascii="Times New Roman" w:hAnsi="Times New Roman" w:cs="Times New Roman"/>
          <w:sz w:val="22"/>
          <w:szCs w:val="22"/>
        </w:rPr>
        <w:t xml:space="preserve">“ </w:t>
      </w:r>
      <w:r w:rsidR="008114A2" w:rsidRPr="00C86027">
        <w:rPr>
          <w:rFonts w:ascii="Times New Roman" w:hAnsi="Times New Roman" w:cs="Times New Roman"/>
          <w:sz w:val="22"/>
          <w:szCs w:val="22"/>
        </w:rPr>
        <w:t>4.1 papunkčiu. Aplinkos apsaugos kriterijai nustatyti Pirkimo sąlygų 1 priede „Techninė specifikacija“ (toliau – 1 priedas)</w:t>
      </w:r>
      <w:r w:rsidR="003A502A" w:rsidRPr="00C86027">
        <w:rPr>
          <w:rFonts w:ascii="Times New Roman" w:hAnsi="Times New Roman" w:cs="Times New Roman"/>
          <w:sz w:val="22"/>
          <w:szCs w:val="22"/>
        </w:rPr>
        <w:t>.</w:t>
      </w:r>
    </w:p>
    <w:p w14:paraId="14EF0C2E" w14:textId="3B78A52D" w:rsidR="00E35E7C" w:rsidRPr="00C86027" w:rsidRDefault="00204889" w:rsidP="00204889">
      <w:pPr>
        <w:pStyle w:val="ListParagraph"/>
        <w:numPr>
          <w:ilvl w:val="1"/>
          <w:numId w:val="7"/>
        </w:numPr>
        <w:tabs>
          <w:tab w:val="left" w:pos="993"/>
        </w:tabs>
        <w:spacing w:after="0" w:line="240" w:lineRule="auto"/>
        <w:ind w:firstLine="207"/>
        <w:jc w:val="both"/>
        <w:rPr>
          <w:rFonts w:ascii="Times New Roman" w:hAnsi="Times New Roman" w:cs="Times New Roman"/>
          <w:i/>
          <w:color w:val="7030A0"/>
          <w:sz w:val="22"/>
          <w:szCs w:val="22"/>
        </w:rPr>
      </w:pPr>
      <w:r w:rsidRPr="00C86027">
        <w:rPr>
          <w:rFonts w:ascii="Times New Roman" w:hAnsi="Times New Roman" w:cs="Times New Roman"/>
          <w:sz w:val="22"/>
          <w:szCs w:val="22"/>
        </w:rPr>
        <w:t>Šiame pirkime netaikomi socialiniai kriterijai</w:t>
      </w:r>
      <w:r w:rsidR="00E35E7C" w:rsidRPr="00C86027">
        <w:rPr>
          <w:rFonts w:ascii="Times New Roman" w:hAnsi="Times New Roman" w:cs="Times New Roman"/>
          <w:i/>
          <w:color w:val="7030A0"/>
          <w:sz w:val="22"/>
          <w:szCs w:val="22"/>
        </w:rPr>
        <w:t>.</w:t>
      </w:r>
    </w:p>
    <w:p w14:paraId="2413C02D" w14:textId="09604438" w:rsidR="00E32C8E" w:rsidRPr="00C86027" w:rsidRDefault="00204889" w:rsidP="0097765E">
      <w:pPr>
        <w:pStyle w:val="ListParagraph"/>
        <w:numPr>
          <w:ilvl w:val="1"/>
          <w:numId w:val="7"/>
        </w:numPr>
        <w:tabs>
          <w:tab w:val="left" w:pos="993"/>
        </w:tabs>
        <w:spacing w:after="0" w:line="240" w:lineRule="auto"/>
        <w:ind w:left="0" w:firstLine="567"/>
        <w:jc w:val="both"/>
        <w:rPr>
          <w:rFonts w:ascii="Times New Roman" w:eastAsia="Arial" w:hAnsi="Times New Roman" w:cs="Times New Roman"/>
          <w:sz w:val="22"/>
          <w:szCs w:val="22"/>
        </w:rPr>
      </w:pPr>
      <w:r w:rsidRPr="00C86027">
        <w:rPr>
          <w:rFonts w:ascii="Times New Roman" w:eastAsia="Arial" w:hAnsi="Times New Roman" w:cs="Times New Roman"/>
          <w:color w:val="000000" w:themeColor="text1"/>
          <w:sz w:val="22"/>
          <w:szCs w:val="22"/>
        </w:rPr>
        <w:t>Išankstinis skelbimas apie pirkimą nebuvo paskelbtas</w:t>
      </w:r>
      <w:r w:rsidRPr="00C86027">
        <w:rPr>
          <w:rFonts w:ascii="Times New Roman" w:eastAsia="Arial" w:hAnsi="Times New Roman" w:cs="Times New Roman"/>
          <w:sz w:val="22"/>
          <w:szCs w:val="22"/>
        </w:rPr>
        <w:t>.</w:t>
      </w:r>
      <w:r w:rsidR="00E32C8E" w:rsidRPr="00C86027">
        <w:rPr>
          <w:rFonts w:ascii="Times New Roman" w:eastAsia="Arial" w:hAnsi="Times New Roman" w:cs="Times New Roman"/>
          <w:color w:val="00B050"/>
          <w:sz w:val="22"/>
          <w:szCs w:val="22"/>
        </w:rPr>
        <w:t xml:space="preserve"> </w:t>
      </w:r>
    </w:p>
    <w:p w14:paraId="72EF28E7" w14:textId="4F3FA912" w:rsidR="00AF1430" w:rsidRPr="00C86027" w:rsidRDefault="00015FC9" w:rsidP="0097765E">
      <w:pPr>
        <w:pStyle w:val="ListParagraph"/>
        <w:numPr>
          <w:ilvl w:val="1"/>
          <w:numId w:val="7"/>
        </w:numPr>
        <w:tabs>
          <w:tab w:val="left" w:pos="851"/>
          <w:tab w:val="left" w:pos="993"/>
        </w:tabs>
        <w:spacing w:after="0" w:line="240" w:lineRule="auto"/>
        <w:ind w:firstLine="207"/>
        <w:jc w:val="both"/>
        <w:rPr>
          <w:rFonts w:ascii="Times New Roman" w:hAnsi="Times New Roman" w:cs="Times New Roman"/>
          <w:sz w:val="22"/>
          <w:szCs w:val="22"/>
        </w:rPr>
      </w:pPr>
      <w:r w:rsidRPr="00C86027">
        <w:rPr>
          <w:rFonts w:ascii="Times New Roman" w:hAnsi="Times New Roman" w:cs="Times New Roman"/>
          <w:sz w:val="22"/>
          <w:szCs w:val="22"/>
          <w:lang w:eastAsia="en-US"/>
        </w:rPr>
        <w:t>P</w:t>
      </w:r>
      <w:r w:rsidR="00E32C8E" w:rsidRPr="00C86027">
        <w:rPr>
          <w:rFonts w:ascii="Times New Roman" w:hAnsi="Times New Roman" w:cs="Times New Roman"/>
          <w:sz w:val="22"/>
          <w:szCs w:val="22"/>
          <w:lang w:eastAsia="en-US"/>
        </w:rPr>
        <w:t xml:space="preserve">irkime </w:t>
      </w:r>
      <w:r w:rsidR="00E32C8E" w:rsidRPr="00C86027">
        <w:rPr>
          <w:rFonts w:ascii="Times New Roman" w:hAnsi="Times New Roman" w:cs="Times New Roman"/>
          <w:sz w:val="22"/>
          <w:szCs w:val="22"/>
        </w:rPr>
        <w:t xml:space="preserve"> </w:t>
      </w:r>
      <w:r w:rsidR="00C86027">
        <w:rPr>
          <w:rFonts w:ascii="Times New Roman" w:hAnsi="Times New Roman" w:cs="Times New Roman"/>
          <w:sz w:val="22"/>
          <w:szCs w:val="22"/>
        </w:rPr>
        <w:t>P</w:t>
      </w:r>
      <w:r w:rsidR="007A68AD" w:rsidRPr="00C86027">
        <w:rPr>
          <w:rFonts w:ascii="Times New Roman" w:hAnsi="Times New Roman" w:cs="Times New Roman"/>
          <w:sz w:val="22"/>
          <w:szCs w:val="22"/>
        </w:rPr>
        <w:t>erkančioji organizacija</w:t>
      </w:r>
      <w:r w:rsidR="00E32C8E" w:rsidRPr="00C86027">
        <w:rPr>
          <w:rFonts w:ascii="Times New Roman" w:hAnsi="Times New Roman" w:cs="Times New Roman"/>
          <w:sz w:val="22"/>
          <w:szCs w:val="22"/>
          <w:lang w:eastAsia="en-US"/>
        </w:rPr>
        <w:t xml:space="preserve"> nenumato skelbti pranešimo dėl savanoriško </w:t>
      </w:r>
      <w:r w:rsidR="00E32C8E" w:rsidRPr="00C86027">
        <w:rPr>
          <w:rFonts w:ascii="Times New Roman" w:hAnsi="Times New Roman" w:cs="Times New Roman"/>
          <w:i/>
          <w:iCs/>
          <w:sz w:val="22"/>
          <w:szCs w:val="22"/>
          <w:lang w:eastAsia="en-US"/>
        </w:rPr>
        <w:t>ex ante</w:t>
      </w:r>
      <w:r w:rsidR="00E32C8E" w:rsidRPr="00C86027">
        <w:rPr>
          <w:rFonts w:ascii="Times New Roman" w:hAnsi="Times New Roman" w:cs="Times New Roman"/>
          <w:sz w:val="22"/>
          <w:szCs w:val="22"/>
          <w:lang w:eastAsia="en-US"/>
        </w:rPr>
        <w:t xml:space="preserve"> skaidrumo.</w:t>
      </w:r>
    </w:p>
    <w:p w14:paraId="54F87F9F" w14:textId="0DDFF970" w:rsidR="004D070C" w:rsidRPr="00C86027" w:rsidRDefault="007466F8" w:rsidP="004D070C">
      <w:pPr>
        <w:pStyle w:val="ListParagraph"/>
        <w:numPr>
          <w:ilvl w:val="1"/>
          <w:numId w:val="7"/>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C86027">
        <w:rPr>
          <w:rFonts w:ascii="Times New Roman" w:hAnsi="Times New Roman" w:cs="Times New Roman"/>
          <w:sz w:val="22"/>
          <w:szCs w:val="22"/>
        </w:rPr>
        <w:t>Pirkime neleidžia</w:t>
      </w:r>
      <w:r w:rsidR="00216820" w:rsidRPr="00C86027">
        <w:rPr>
          <w:rFonts w:ascii="Times New Roman" w:hAnsi="Times New Roman" w:cs="Times New Roman"/>
          <w:sz w:val="22"/>
          <w:szCs w:val="22"/>
        </w:rPr>
        <w:t>ma</w:t>
      </w:r>
      <w:r w:rsidRPr="00C86027">
        <w:rPr>
          <w:rFonts w:ascii="Times New Roman" w:hAnsi="Times New Roman" w:cs="Times New Roman"/>
          <w:sz w:val="22"/>
          <w:szCs w:val="22"/>
        </w:rPr>
        <w:t xml:space="preserve"> pateikti alternatyvių </w:t>
      </w:r>
      <w:r w:rsidR="00D27E76" w:rsidRPr="00C86027">
        <w:rPr>
          <w:rFonts w:ascii="Times New Roman" w:hAnsi="Times New Roman" w:cs="Times New Roman"/>
          <w:sz w:val="22"/>
          <w:szCs w:val="22"/>
        </w:rPr>
        <w:t>p</w:t>
      </w:r>
      <w:r w:rsidRPr="00C86027">
        <w:rPr>
          <w:rFonts w:ascii="Times New Roman" w:hAnsi="Times New Roman" w:cs="Times New Roman"/>
          <w:sz w:val="22"/>
          <w:szCs w:val="22"/>
        </w:rPr>
        <w:t xml:space="preserve">asiūlymų. </w:t>
      </w:r>
    </w:p>
    <w:p w14:paraId="0C002F05" w14:textId="0BF58C98" w:rsidR="00E32C8E" w:rsidRPr="00C86027" w:rsidRDefault="009768B3" w:rsidP="0097765E">
      <w:pPr>
        <w:pStyle w:val="ListParagraph"/>
        <w:numPr>
          <w:ilvl w:val="1"/>
          <w:numId w:val="7"/>
        </w:numPr>
        <w:tabs>
          <w:tab w:val="left" w:pos="993"/>
        </w:tabs>
        <w:spacing w:after="0" w:line="240" w:lineRule="auto"/>
        <w:ind w:firstLine="207"/>
        <w:jc w:val="both"/>
        <w:rPr>
          <w:rFonts w:ascii="Times New Roman" w:hAnsi="Times New Roman" w:cs="Times New Roman"/>
          <w:sz w:val="22"/>
          <w:szCs w:val="22"/>
        </w:rPr>
      </w:pPr>
      <w:r w:rsidRPr="00C86027">
        <w:rPr>
          <w:rFonts w:ascii="Times New Roman" w:eastAsia="Arial" w:hAnsi="Times New Roman" w:cs="Times New Roman"/>
          <w:color w:val="333333"/>
          <w:sz w:val="22"/>
          <w:szCs w:val="22"/>
        </w:rPr>
        <w:t xml:space="preserve"> </w:t>
      </w:r>
      <w:r w:rsidR="00E32C8E" w:rsidRPr="00C86027">
        <w:rPr>
          <w:rFonts w:ascii="Times New Roman" w:eastAsia="Arial" w:hAnsi="Times New Roman" w:cs="Times New Roman"/>
          <w:color w:val="333333"/>
          <w:sz w:val="22"/>
          <w:szCs w:val="22"/>
        </w:rPr>
        <w:t xml:space="preserve">Bendrosios </w:t>
      </w:r>
      <w:r w:rsidR="007E5F55" w:rsidRPr="00C86027">
        <w:rPr>
          <w:rFonts w:ascii="Times New Roman" w:eastAsia="Arial" w:hAnsi="Times New Roman" w:cs="Times New Roman"/>
          <w:color w:val="333333"/>
          <w:sz w:val="22"/>
          <w:szCs w:val="22"/>
        </w:rPr>
        <w:t xml:space="preserve">pirkimo </w:t>
      </w:r>
      <w:r w:rsidR="00E32C8E" w:rsidRPr="00C86027">
        <w:rPr>
          <w:rFonts w:ascii="Times New Roman" w:eastAsia="Arial" w:hAnsi="Times New Roman" w:cs="Times New Roman"/>
          <w:color w:val="333333"/>
          <w:sz w:val="22"/>
          <w:szCs w:val="22"/>
        </w:rPr>
        <w:t>sąlygos yra neatskiriama ši</w:t>
      </w:r>
      <w:r w:rsidR="00C07F25" w:rsidRPr="00C86027">
        <w:rPr>
          <w:rFonts w:ascii="Times New Roman" w:eastAsia="Arial" w:hAnsi="Times New Roman" w:cs="Times New Roman"/>
          <w:color w:val="333333"/>
          <w:sz w:val="22"/>
          <w:szCs w:val="22"/>
        </w:rPr>
        <w:t>ų</w:t>
      </w:r>
      <w:r w:rsidR="00E32C8E" w:rsidRPr="00C86027">
        <w:rPr>
          <w:rFonts w:ascii="Times New Roman" w:eastAsia="Arial" w:hAnsi="Times New Roman" w:cs="Times New Roman"/>
          <w:color w:val="333333"/>
          <w:sz w:val="22"/>
          <w:szCs w:val="22"/>
        </w:rPr>
        <w:t xml:space="preserve"> </w:t>
      </w:r>
      <w:r w:rsidR="00F4541C" w:rsidRPr="00C86027">
        <w:rPr>
          <w:rFonts w:ascii="Times New Roman" w:eastAsia="Arial" w:hAnsi="Times New Roman" w:cs="Times New Roman"/>
          <w:color w:val="333333"/>
          <w:sz w:val="22"/>
          <w:szCs w:val="22"/>
        </w:rPr>
        <w:t>p</w:t>
      </w:r>
      <w:r w:rsidR="00E32C8E" w:rsidRPr="00C86027">
        <w:rPr>
          <w:rFonts w:ascii="Times New Roman" w:eastAsia="Arial" w:hAnsi="Times New Roman" w:cs="Times New Roman"/>
          <w:color w:val="333333"/>
          <w:sz w:val="22"/>
          <w:szCs w:val="22"/>
        </w:rPr>
        <w:t>irkimo sąlygų dalis.</w:t>
      </w:r>
    </w:p>
    <w:p w14:paraId="5DEDEBC7" w14:textId="1ED44FB6" w:rsidR="00B41C66" w:rsidRPr="00C86027" w:rsidRDefault="00507DC9" w:rsidP="00717DCC">
      <w:pPr>
        <w:pStyle w:val="Heading1"/>
        <w:spacing w:line="20" w:lineRule="atLeast"/>
        <w:contextualSpacing/>
        <w:rPr>
          <w:rFonts w:ascii="Times New Roman" w:hAnsi="Times New Roman" w:cs="Times New Roman"/>
        </w:rPr>
      </w:pPr>
      <w:bookmarkStart w:id="3" w:name="_Ref39426332"/>
      <w:bookmarkStart w:id="4" w:name="_Ref39426338"/>
      <w:bookmarkStart w:id="5" w:name="_Toc126333929"/>
      <w:bookmarkEnd w:id="1"/>
      <w:r w:rsidRPr="00C86027">
        <w:rPr>
          <w:rFonts w:ascii="Times New Roman" w:hAnsi="Times New Roman" w:cs="Times New Roman"/>
        </w:rPr>
        <w:t xml:space="preserve">2. </w:t>
      </w:r>
      <w:r w:rsidR="00B41C66" w:rsidRPr="00C86027">
        <w:rPr>
          <w:rFonts w:ascii="Times New Roman" w:hAnsi="Times New Roman" w:cs="Times New Roman"/>
        </w:rPr>
        <w:t>Pirkimo objektas</w:t>
      </w:r>
      <w:bookmarkEnd w:id="3"/>
      <w:bookmarkEnd w:id="4"/>
      <w:bookmarkEnd w:id="5"/>
    </w:p>
    <w:p w14:paraId="0B7B0A50" w14:textId="7985C336" w:rsidR="00B41C66" w:rsidRPr="00C86027" w:rsidRDefault="00B41C66" w:rsidP="00BD692B">
      <w:pPr>
        <w:pStyle w:val="NoSpacing"/>
        <w:numPr>
          <w:ilvl w:val="1"/>
          <w:numId w:val="19"/>
        </w:numPr>
        <w:tabs>
          <w:tab w:val="left" w:pos="851"/>
          <w:tab w:val="left" w:pos="993"/>
        </w:tabs>
        <w:spacing w:after="120"/>
        <w:ind w:left="0" w:firstLine="567"/>
        <w:contextualSpacing/>
        <w:jc w:val="both"/>
        <w:rPr>
          <w:rFonts w:ascii="Times New Roman" w:hAnsi="Times New Roman" w:cs="Times New Roman"/>
          <w:color w:val="FF0000"/>
          <w:sz w:val="22"/>
          <w:szCs w:val="22"/>
        </w:rPr>
      </w:pPr>
      <w:r w:rsidRPr="00C86027">
        <w:rPr>
          <w:rFonts w:ascii="Times New Roman" w:eastAsia="Calibri" w:hAnsi="Times New Roman" w:cs="Times New Roman"/>
          <w:color w:val="000000" w:themeColor="text1"/>
          <w:sz w:val="22"/>
          <w:szCs w:val="22"/>
        </w:rPr>
        <w:t xml:space="preserve">Perkančioji organizacija numato įsigyti </w:t>
      </w:r>
      <w:r w:rsidR="009768B3" w:rsidRPr="00C86027">
        <w:rPr>
          <w:rFonts w:ascii="Times New Roman" w:eastAsia="Calibri" w:hAnsi="Times New Roman" w:cs="Times New Roman"/>
          <w:b/>
          <w:bCs/>
          <w:i/>
          <w:iCs/>
          <w:sz w:val="22"/>
          <w:szCs w:val="22"/>
        </w:rPr>
        <w:t>milinių individualaus siuvimo paslaugą</w:t>
      </w:r>
      <w:r w:rsidR="002E30E5" w:rsidRPr="00C86027">
        <w:rPr>
          <w:rFonts w:ascii="Times New Roman" w:eastAsia="Calibri" w:hAnsi="Times New Roman" w:cs="Times New Roman"/>
          <w:b/>
          <w:bCs/>
          <w:i/>
          <w:iCs/>
          <w:sz w:val="22"/>
          <w:szCs w:val="22"/>
        </w:rPr>
        <w:t xml:space="preserve"> (minimalus milinių kiekis – 497 vnt., maksimalus milinių kiekis – 646 vnt.</w:t>
      </w:r>
      <w:r w:rsidR="00C86027">
        <w:rPr>
          <w:rFonts w:ascii="Times New Roman" w:eastAsia="Calibri" w:hAnsi="Times New Roman" w:cs="Times New Roman"/>
          <w:sz w:val="22"/>
          <w:szCs w:val="22"/>
        </w:rPr>
        <w:t>).</w:t>
      </w:r>
      <w:r w:rsidRPr="00C86027">
        <w:rPr>
          <w:rFonts w:ascii="Times New Roman" w:hAnsi="Times New Roman" w:cs="Times New Roman"/>
          <w:sz w:val="22"/>
          <w:szCs w:val="22"/>
        </w:rPr>
        <w:t xml:space="preserve"> Reikalavimai pirkimo objektui nustatyti </w:t>
      </w:r>
      <w:r w:rsidR="00704310" w:rsidRPr="00C86027">
        <w:rPr>
          <w:rFonts w:ascii="Times New Roman" w:hAnsi="Times New Roman" w:cs="Times New Roman"/>
          <w:sz w:val="22"/>
          <w:szCs w:val="22"/>
        </w:rPr>
        <w:t>s</w:t>
      </w:r>
      <w:r w:rsidR="00444CAF" w:rsidRPr="00C86027">
        <w:rPr>
          <w:rFonts w:ascii="Times New Roman" w:hAnsi="Times New Roman" w:cs="Times New Roman"/>
          <w:sz w:val="22"/>
          <w:szCs w:val="22"/>
        </w:rPr>
        <w:t xml:space="preserve">pecialiųjų </w:t>
      </w:r>
      <w:r w:rsidR="00CE7209" w:rsidRPr="00C86027">
        <w:rPr>
          <w:rFonts w:ascii="Times New Roman" w:hAnsi="Times New Roman" w:cs="Times New Roman"/>
          <w:sz w:val="22"/>
          <w:szCs w:val="22"/>
        </w:rPr>
        <w:t xml:space="preserve">pirkimo </w:t>
      </w:r>
      <w:r w:rsidR="00444CAF" w:rsidRPr="00C86027">
        <w:rPr>
          <w:rFonts w:ascii="Times New Roman" w:hAnsi="Times New Roman" w:cs="Times New Roman"/>
          <w:sz w:val="22"/>
          <w:szCs w:val="22"/>
        </w:rPr>
        <w:t xml:space="preserve">sąlygų </w:t>
      </w:r>
      <w:r w:rsidR="009768B3" w:rsidRPr="00C86027">
        <w:rPr>
          <w:rFonts w:ascii="Times New Roman" w:hAnsi="Times New Roman" w:cs="Times New Roman"/>
          <w:sz w:val="22"/>
          <w:szCs w:val="22"/>
        </w:rPr>
        <w:t>2</w:t>
      </w:r>
      <w:r w:rsidR="00FA7D78" w:rsidRPr="00C86027">
        <w:rPr>
          <w:rFonts w:ascii="Times New Roman" w:hAnsi="Times New Roman" w:cs="Times New Roman"/>
          <w:sz w:val="22"/>
          <w:szCs w:val="22"/>
        </w:rPr>
        <w:t xml:space="preserve"> </w:t>
      </w:r>
      <w:r w:rsidR="00444CAF" w:rsidRPr="00C86027">
        <w:rPr>
          <w:rFonts w:ascii="Times New Roman" w:hAnsi="Times New Roman" w:cs="Times New Roman"/>
          <w:sz w:val="22"/>
          <w:szCs w:val="22"/>
        </w:rPr>
        <w:t>priede</w:t>
      </w:r>
      <w:r w:rsidR="009768B3" w:rsidRPr="00C86027">
        <w:rPr>
          <w:rFonts w:ascii="Times New Roman" w:hAnsi="Times New Roman" w:cs="Times New Roman"/>
          <w:sz w:val="22"/>
          <w:szCs w:val="22"/>
        </w:rPr>
        <w:t xml:space="preserve"> „Techninė specifikacija“ (toliau – 2 priedas)</w:t>
      </w:r>
      <w:r w:rsidRPr="00C86027">
        <w:rPr>
          <w:rFonts w:ascii="Times New Roman" w:hAnsi="Times New Roman" w:cs="Times New Roman"/>
          <w:sz w:val="22"/>
          <w:szCs w:val="22"/>
        </w:rPr>
        <w:t>.</w:t>
      </w:r>
    </w:p>
    <w:p w14:paraId="2AD9C029" w14:textId="19D81E54" w:rsidR="00BD692B" w:rsidRPr="00C86027" w:rsidRDefault="00507DC9" w:rsidP="00C86027">
      <w:pPr>
        <w:pStyle w:val="NoSpacing"/>
        <w:spacing w:after="120"/>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2.2</w:t>
      </w:r>
      <w:r w:rsidR="00BD692B" w:rsidRPr="00C86027">
        <w:rPr>
          <w:rFonts w:ascii="Times New Roman" w:hAnsi="Times New Roman" w:cs="Times New Roman"/>
          <w:sz w:val="22"/>
          <w:szCs w:val="22"/>
        </w:rPr>
        <w:t>.</w:t>
      </w:r>
      <w:r w:rsidR="009768B3" w:rsidRPr="00C86027">
        <w:rPr>
          <w:rFonts w:ascii="Times New Roman" w:hAnsi="Times New Roman" w:cs="Times New Roman"/>
          <w:sz w:val="22"/>
          <w:szCs w:val="22"/>
        </w:rPr>
        <w:t xml:space="preserve"> </w:t>
      </w:r>
      <w:r w:rsidR="00B41C66" w:rsidRPr="00C86027">
        <w:rPr>
          <w:rFonts w:ascii="Times New Roman" w:hAnsi="Times New Roman" w:cs="Times New Roman"/>
          <w:sz w:val="22"/>
          <w:szCs w:val="22"/>
        </w:rPr>
        <w:t xml:space="preserve">Pirkimo objektas į dalis neskaidomas. </w:t>
      </w:r>
      <w:r w:rsidR="007554D6" w:rsidRPr="00C86027">
        <w:rPr>
          <w:rFonts w:ascii="Times New Roman" w:hAnsi="Times New Roman" w:cs="Times New Roman"/>
          <w:sz w:val="22"/>
          <w:szCs w:val="22"/>
        </w:rPr>
        <w:t xml:space="preserve">Pirkimo apimtys, reikalavimai ir techninė specifikacija apibrėžti </w:t>
      </w:r>
      <w:r w:rsidR="007204DB" w:rsidRPr="00C86027">
        <w:rPr>
          <w:rFonts w:ascii="Times New Roman" w:hAnsi="Times New Roman" w:cs="Times New Roman"/>
          <w:sz w:val="22"/>
          <w:szCs w:val="22"/>
        </w:rPr>
        <w:t xml:space="preserve">specialiųjų </w:t>
      </w:r>
      <w:r w:rsidR="007554D6" w:rsidRPr="00C86027">
        <w:rPr>
          <w:rFonts w:ascii="Times New Roman" w:hAnsi="Times New Roman" w:cs="Times New Roman"/>
          <w:sz w:val="22"/>
          <w:szCs w:val="22"/>
        </w:rPr>
        <w:t xml:space="preserve">pirkimo sąlygų </w:t>
      </w:r>
      <w:r w:rsidR="009768B3" w:rsidRPr="00C86027">
        <w:rPr>
          <w:rFonts w:ascii="Times New Roman" w:hAnsi="Times New Roman" w:cs="Times New Roman"/>
          <w:sz w:val="22"/>
          <w:szCs w:val="22"/>
        </w:rPr>
        <w:t>2</w:t>
      </w:r>
      <w:r w:rsidR="007554D6" w:rsidRPr="00C86027">
        <w:rPr>
          <w:rFonts w:ascii="Times New Roman" w:hAnsi="Times New Roman" w:cs="Times New Roman"/>
          <w:sz w:val="22"/>
          <w:szCs w:val="22"/>
        </w:rPr>
        <w:t xml:space="preserve"> priede.</w:t>
      </w:r>
      <w:r w:rsidR="007554D6" w:rsidRPr="00C86027">
        <w:rPr>
          <w:rFonts w:ascii="Times New Roman" w:hAnsi="Times New Roman" w:cs="Times New Roman"/>
          <w:color w:val="00B050"/>
          <w:sz w:val="22"/>
          <w:szCs w:val="22"/>
        </w:rPr>
        <w:t xml:space="preserve"> </w:t>
      </w:r>
      <w:r w:rsidR="009768B3" w:rsidRPr="00C86027">
        <w:rPr>
          <w:rFonts w:ascii="Times New Roman" w:hAnsi="Times New Roman" w:cs="Times New Roman"/>
          <w:sz w:val="22"/>
          <w:szCs w:val="22"/>
        </w:rPr>
        <w:t>Skaidant pirkimo objektą mažėja konkurencija: pirkimo objekto skaidymas nėra tikslingas atsižvelgiant į nedidelį numatomą pasiūti milinių kiekį teikiant atskirus užsakymus 36 mėnesių laikotarpiu matuojant individualiai kiekvieną klientą. Pirkimo objektą išskaidžius į kelias dalis kiekvienai daliai tektų santykinai nedidelė paslaugos apimtis. Tokiu atveju atskirų dalių ekonominis patrauklumas potencialiems tiekėjams galėtų sumažėti, o tai, atsižvelgiant į siuvimo paslaugos pobūdį ir gamybos organizavimu susijusias sąnaudas, galėtų lemti mažesnį tiekėjų suinteresuotumą dalyvauti pirkime. Pirkimo objekto skaidymas kiekybiniu pagrindu nepadėtų pasiekti</w:t>
      </w:r>
      <w:r w:rsidR="00C86027">
        <w:rPr>
          <w:rFonts w:ascii="Times New Roman" w:hAnsi="Times New Roman" w:cs="Times New Roman"/>
          <w:sz w:val="22"/>
          <w:szCs w:val="22"/>
        </w:rPr>
        <w:t xml:space="preserve"> </w:t>
      </w:r>
      <w:r w:rsidR="009768B3" w:rsidRPr="00C86027">
        <w:rPr>
          <w:rFonts w:ascii="Times New Roman" w:hAnsi="Times New Roman" w:cs="Times New Roman"/>
          <w:sz w:val="22"/>
          <w:szCs w:val="22"/>
        </w:rPr>
        <w:t>didesnės konkurencijos, o priešingai – galėtų ją sumažinti. Kitos priežastys: Sutartis su vienu tiekėju sudarytų sąlygas užtikrinti vienodus milinių pasiuvimo konstrukcinius sprendimus bei vienodą galutinio produkto išvaizdą. Tai yra ypač aktualu siekiant užtikrinti vienodas vizualines savybes visam gaminių, skirtų Garbės sargybos kuopos (GSK) kariams ir orkestrantams atstovaujantiems Lietuvos valstybei ir Lietuvos kariuomenei oficialiose valstybinėse bei tarptautinėse</w:t>
      </w:r>
      <w:r w:rsidR="00BD692B" w:rsidRPr="00C86027">
        <w:rPr>
          <w:rFonts w:ascii="Times New Roman" w:hAnsi="Times New Roman" w:cs="Times New Roman"/>
          <w:sz w:val="22"/>
          <w:szCs w:val="22"/>
        </w:rPr>
        <w:t>.</w:t>
      </w:r>
      <w:r w:rsidR="009768B3" w:rsidRPr="00C86027">
        <w:rPr>
          <w:rFonts w:ascii="Times New Roman" w:hAnsi="Times New Roman" w:cs="Times New Roman"/>
          <w:sz w:val="22"/>
          <w:szCs w:val="22"/>
        </w:rPr>
        <w:t xml:space="preserve"> </w:t>
      </w:r>
      <w:r w:rsidR="00BD692B" w:rsidRPr="00C86027">
        <w:rPr>
          <w:rFonts w:ascii="Times New Roman" w:hAnsi="Times New Roman" w:cs="Times New Roman"/>
          <w:sz w:val="22"/>
          <w:szCs w:val="22"/>
        </w:rPr>
        <w:t xml:space="preserve">  </w:t>
      </w:r>
    </w:p>
    <w:p w14:paraId="5B23936B" w14:textId="196ADAE0" w:rsidR="00BD692B" w:rsidRPr="00C86027" w:rsidRDefault="00325243" w:rsidP="00BD692B">
      <w:pPr>
        <w:pStyle w:val="NoSpacing"/>
        <w:spacing w:after="120"/>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2.</w:t>
      </w:r>
      <w:r w:rsidR="00BD692B" w:rsidRPr="00C86027">
        <w:rPr>
          <w:rFonts w:ascii="Times New Roman" w:hAnsi="Times New Roman" w:cs="Times New Roman"/>
          <w:sz w:val="22"/>
          <w:szCs w:val="22"/>
        </w:rPr>
        <w:t>3.</w:t>
      </w:r>
      <w:r w:rsidR="00E53E12" w:rsidRPr="00C86027">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86027">
        <w:rPr>
          <w:rFonts w:ascii="Times New Roman" w:hAnsi="Times New Roman" w:cs="Times New Roman"/>
          <w:sz w:val="22"/>
          <w:szCs w:val="22"/>
        </w:rPr>
        <w:t xml:space="preserve">turi būti </w:t>
      </w:r>
      <w:r w:rsidR="00AE7624" w:rsidRPr="00C86027">
        <w:rPr>
          <w:rFonts w:ascii="Times New Roman" w:hAnsi="Times New Roman" w:cs="Times New Roman"/>
          <w:sz w:val="22"/>
          <w:szCs w:val="22"/>
        </w:rPr>
        <w:t xml:space="preserve">laikoma, kad kiekviena tokia nuoroda yra pateikta su žodžiais „arba lygiavertis“. </w:t>
      </w:r>
    </w:p>
    <w:p w14:paraId="3031DC86" w14:textId="712AF8A8" w:rsidR="00004521" w:rsidRPr="00C86027" w:rsidRDefault="00004521" w:rsidP="00BD692B">
      <w:pPr>
        <w:pStyle w:val="NoSpacing"/>
        <w:spacing w:after="120"/>
        <w:ind w:firstLine="567"/>
        <w:contextualSpacing/>
        <w:jc w:val="both"/>
        <w:rPr>
          <w:rFonts w:ascii="Times New Roman" w:hAnsi="Times New Roman" w:cs="Times New Roman"/>
          <w:color w:val="00B050"/>
          <w:sz w:val="22"/>
          <w:szCs w:val="22"/>
        </w:rPr>
      </w:pPr>
      <w:r w:rsidRPr="00C86027">
        <w:rPr>
          <w:rFonts w:ascii="Times New Roman" w:hAnsi="Times New Roman" w:cs="Times New Roman"/>
          <w:sz w:val="22"/>
          <w:szCs w:val="22"/>
        </w:rPr>
        <w:t>2.</w:t>
      </w:r>
      <w:r w:rsidR="00BD692B" w:rsidRPr="00C86027">
        <w:rPr>
          <w:rFonts w:ascii="Times New Roman" w:hAnsi="Times New Roman" w:cs="Times New Roman"/>
          <w:sz w:val="22"/>
          <w:szCs w:val="22"/>
        </w:rPr>
        <w:t>4.</w:t>
      </w:r>
      <w:r w:rsidRPr="00C86027">
        <w:rPr>
          <w:rFonts w:ascii="Times New Roman" w:hAnsi="Times New Roman" w:cs="Times New Roman"/>
          <w:sz w:val="22"/>
          <w:szCs w:val="22"/>
        </w:rPr>
        <w:t xml:space="preserve"> Jeigu apibūdinant pirkimo objektą techninėje specifikacijoje nurodytas standartas</w:t>
      </w:r>
      <w:r w:rsidR="00245655" w:rsidRPr="00C86027">
        <w:rPr>
          <w:rFonts w:ascii="Times New Roman" w:hAnsi="Times New Roman" w:cs="Times New Roman"/>
          <w:sz w:val="22"/>
          <w:szCs w:val="22"/>
        </w:rPr>
        <w:t xml:space="preserve">, </w:t>
      </w:r>
      <w:r w:rsidR="00245655" w:rsidRPr="00C86027">
        <w:rPr>
          <w:rFonts w:ascii="Times New Roman" w:hAnsi="Times New Roman" w:cs="Times New Roman"/>
          <w:color w:val="000000"/>
          <w:sz w:val="22"/>
          <w:szCs w:val="22"/>
        </w:rPr>
        <w:t>techninis liudijimas ar bendrosios techninės specifikacijos</w:t>
      </w:r>
      <w:r w:rsidR="00046522" w:rsidRPr="00C86027">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C86027">
        <w:rPr>
          <w:rFonts w:ascii="Times New Roman" w:hAnsi="Times New Roman" w:cs="Times New Roman"/>
          <w:color w:val="000000"/>
          <w:sz w:val="22"/>
          <w:szCs w:val="22"/>
        </w:rPr>
        <w:t xml:space="preserve">, </w:t>
      </w:r>
      <w:r w:rsidR="00245655" w:rsidRPr="00C86027">
        <w:rPr>
          <w:rFonts w:ascii="Times New Roman" w:hAnsi="Times New Roman" w:cs="Times New Roman"/>
          <w:sz w:val="22"/>
          <w:szCs w:val="22"/>
        </w:rPr>
        <w:t xml:space="preserve">turi būti laikoma, kad kiekviena tokia nuoroda yra pateikta su žodžiais „arba lygiavertis“. </w:t>
      </w:r>
    </w:p>
    <w:p w14:paraId="5734BACD" w14:textId="77777777" w:rsidR="0083071D" w:rsidRPr="00C86027" w:rsidRDefault="0083071D" w:rsidP="00BD692B">
      <w:pPr>
        <w:pStyle w:val="ListParagraph"/>
        <w:spacing w:after="0" w:line="240" w:lineRule="auto"/>
        <w:ind w:left="0" w:firstLine="567"/>
        <w:jc w:val="both"/>
        <w:rPr>
          <w:rFonts w:ascii="Times New Roman" w:hAnsi="Times New Roman" w:cs="Times New Roman"/>
        </w:rPr>
      </w:pPr>
    </w:p>
    <w:p w14:paraId="7B478B03" w14:textId="61CA0F5A" w:rsidR="00D22226" w:rsidRPr="00C86027" w:rsidRDefault="00202323" w:rsidP="00202323">
      <w:pPr>
        <w:pStyle w:val="Heading1"/>
        <w:spacing w:line="20" w:lineRule="atLeast"/>
        <w:contextualSpacing/>
        <w:rPr>
          <w:rFonts w:ascii="Times New Roman" w:hAnsi="Times New Roman" w:cs="Times New Roman"/>
        </w:rPr>
      </w:pPr>
      <w:bookmarkStart w:id="6" w:name="_Toc126333930"/>
      <w:r w:rsidRPr="00C86027">
        <w:rPr>
          <w:rFonts w:ascii="Times New Roman" w:hAnsi="Times New Roman" w:cs="Times New Roman"/>
        </w:rPr>
        <w:lastRenderedPageBreak/>
        <w:t>3.</w:t>
      </w:r>
      <w:r w:rsidR="00D24970" w:rsidRPr="00C86027">
        <w:rPr>
          <w:rFonts w:ascii="Times New Roman" w:hAnsi="Times New Roman" w:cs="Times New Roman"/>
        </w:rPr>
        <w:t xml:space="preserve"> </w:t>
      </w:r>
      <w:bookmarkStart w:id="7" w:name="_Ref39427921"/>
      <w:bookmarkStart w:id="8" w:name="_Ref39427927"/>
      <w:bookmarkStart w:id="9" w:name="_Ref39740354"/>
      <w:r w:rsidR="00D22226" w:rsidRPr="00C86027">
        <w:rPr>
          <w:rFonts w:ascii="Times New Roman" w:hAnsi="Times New Roman" w:cs="Times New Roman"/>
        </w:rPr>
        <w:t>Susitikimai su tiekėjais</w:t>
      </w:r>
      <w:bookmarkEnd w:id="7"/>
      <w:bookmarkEnd w:id="8"/>
      <w:r w:rsidR="003B6924" w:rsidRPr="00C86027">
        <w:rPr>
          <w:rFonts w:ascii="Times New Roman" w:hAnsi="Times New Roman" w:cs="Times New Roman"/>
        </w:rPr>
        <w:t xml:space="preserve"> ir objekto apžiūra</w:t>
      </w:r>
      <w:bookmarkEnd w:id="6"/>
      <w:bookmarkEnd w:id="9"/>
    </w:p>
    <w:p w14:paraId="336F382E" w14:textId="64CF6A6A" w:rsidR="006E16F6" w:rsidRPr="00C86027" w:rsidRDefault="00862DB8" w:rsidP="006E16F6">
      <w:pPr>
        <w:pStyle w:val="Body2"/>
        <w:tabs>
          <w:tab w:val="left" w:pos="993"/>
        </w:tabs>
        <w:spacing w:after="0"/>
        <w:ind w:left="567"/>
        <w:rPr>
          <w:rFonts w:cs="Times New Roman"/>
          <w:sz w:val="22"/>
          <w:szCs w:val="22"/>
          <w:lang w:val="lt-LT"/>
        </w:rPr>
      </w:pPr>
      <w:r w:rsidRPr="00C86027">
        <w:rPr>
          <w:rFonts w:cs="Times New Roman"/>
          <w:iCs/>
          <w:sz w:val="22"/>
          <w:szCs w:val="22"/>
        </w:rPr>
        <w:t>3.1.</w:t>
      </w:r>
      <w:r w:rsidRPr="00C86027">
        <w:rPr>
          <w:rFonts w:cs="Times New Roman"/>
          <w:i/>
          <w:color w:val="FF0000"/>
          <w:sz w:val="22"/>
          <w:szCs w:val="22"/>
        </w:rPr>
        <w:t xml:space="preserve"> </w:t>
      </w:r>
      <w:r w:rsidR="006E16F6" w:rsidRPr="00C86027">
        <w:rPr>
          <w:rFonts w:cs="Times New Roman"/>
          <w:sz w:val="22"/>
          <w:szCs w:val="22"/>
          <w:lang w:val="lt-LT"/>
        </w:rPr>
        <w:t>Perkančioji organizacija nerengs susitikimo su tiekėjais dėl pirkimo sąlygų paaiškinimo.</w:t>
      </w:r>
    </w:p>
    <w:p w14:paraId="18604A51" w14:textId="00C80822" w:rsidR="00B946B2" w:rsidRPr="00C86027" w:rsidRDefault="006E16F6" w:rsidP="006E16F6">
      <w:pPr>
        <w:pStyle w:val="Body2"/>
        <w:numPr>
          <w:ilvl w:val="1"/>
          <w:numId w:val="11"/>
        </w:numPr>
        <w:tabs>
          <w:tab w:val="left" w:pos="851"/>
          <w:tab w:val="left" w:pos="993"/>
        </w:tabs>
        <w:spacing w:after="0"/>
        <w:ind w:firstLine="207"/>
        <w:rPr>
          <w:rFonts w:cs="Times New Roman"/>
          <w:sz w:val="22"/>
          <w:szCs w:val="22"/>
          <w:lang w:val="lt-LT"/>
        </w:rPr>
      </w:pPr>
      <w:r w:rsidRPr="00C86027">
        <w:rPr>
          <w:rFonts w:eastAsiaTheme="minorHAnsi" w:cs="Times New Roman"/>
          <w:sz w:val="22"/>
          <w:szCs w:val="22"/>
          <w:lang w:val="lt-LT"/>
        </w:rPr>
        <w:t>P</w:t>
      </w:r>
      <w:r w:rsidRPr="00C86027">
        <w:rPr>
          <w:rFonts w:cs="Times New Roman"/>
          <w:sz w:val="22"/>
          <w:szCs w:val="22"/>
          <w:lang w:val="lt-LT"/>
        </w:rPr>
        <w:t>erkančioji organizacija nerengs objekto apžiūros.</w:t>
      </w:r>
    </w:p>
    <w:p w14:paraId="6443D2FF" w14:textId="040A41C9" w:rsidR="00C94B9F" w:rsidRPr="00C86027" w:rsidRDefault="00AD57B1" w:rsidP="00AD57B1">
      <w:pPr>
        <w:pStyle w:val="Heading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126333931"/>
      <w:r w:rsidRPr="00C86027">
        <w:rPr>
          <w:rFonts w:ascii="Times New Roman" w:hAnsi="Times New Roman" w:cs="Times New Roman"/>
        </w:rPr>
        <w:t xml:space="preserve">4. </w:t>
      </w:r>
      <w:r w:rsidR="00173ACB" w:rsidRPr="00C86027">
        <w:rPr>
          <w:rFonts w:ascii="Times New Roman" w:hAnsi="Times New Roman" w:cs="Times New Roman"/>
        </w:rPr>
        <w:t>Tiekėjų pašalinimo pagrindai</w:t>
      </w:r>
      <w:bookmarkEnd w:id="10"/>
      <w:bookmarkEnd w:id="11"/>
      <w:bookmarkEnd w:id="12"/>
      <w:r w:rsidR="00975F1F" w:rsidRPr="00C86027">
        <w:rPr>
          <w:rFonts w:ascii="Times New Roman" w:hAnsi="Times New Roman" w:cs="Times New Roman"/>
        </w:rPr>
        <w:t xml:space="preserve"> ir kvalifikacijos reikalavimai</w:t>
      </w:r>
      <w:bookmarkEnd w:id="13"/>
    </w:p>
    <w:p w14:paraId="23B058CE" w14:textId="17171DB9" w:rsidR="002C5249" w:rsidRPr="00C86027" w:rsidRDefault="009D2F13" w:rsidP="127DD6E8">
      <w:pPr>
        <w:pStyle w:val="ListParagraph"/>
        <w:spacing w:after="120" w:line="20" w:lineRule="atLeast"/>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4.1. </w:t>
      </w:r>
      <w:r w:rsidR="002C5249" w:rsidRPr="00C86027">
        <w:rPr>
          <w:rFonts w:ascii="Times New Roman" w:hAnsi="Times New Roman" w:cs="Times New Roman"/>
          <w:sz w:val="22"/>
          <w:szCs w:val="22"/>
        </w:rPr>
        <w:t>Reikalavimai dėl tiekėjo ir</w:t>
      </w:r>
      <w:bookmarkStart w:id="14" w:name="_Hlk41039660"/>
      <w:r w:rsidR="00942379" w:rsidRPr="00C86027">
        <w:rPr>
          <w:rFonts w:ascii="Times New Roman" w:hAnsi="Times New Roman" w:cs="Times New Roman"/>
          <w:sz w:val="22"/>
          <w:szCs w:val="22"/>
        </w:rPr>
        <w:t xml:space="preserve"> </w:t>
      </w:r>
      <w:r w:rsidR="002C5249" w:rsidRPr="00C86027">
        <w:rPr>
          <w:rFonts w:ascii="Times New Roman" w:hAnsi="Times New Roman" w:cs="Times New Roman"/>
          <w:sz w:val="22"/>
          <w:szCs w:val="22"/>
        </w:rPr>
        <w:t>subtiekėjų</w:t>
      </w:r>
      <w:r w:rsidR="00942379" w:rsidRPr="00C86027">
        <w:rPr>
          <w:rFonts w:ascii="Times New Roman" w:hAnsi="Times New Roman" w:cs="Times New Roman"/>
          <w:sz w:val="22"/>
          <w:szCs w:val="22"/>
        </w:rPr>
        <w:t xml:space="preserve"> (jei taikoma)</w:t>
      </w:r>
      <w:r w:rsidR="00953F2B" w:rsidRPr="00C86027">
        <w:rPr>
          <w:rFonts w:ascii="Times New Roman" w:hAnsi="Times New Roman" w:cs="Times New Roman"/>
          <w:sz w:val="22"/>
          <w:szCs w:val="22"/>
        </w:rPr>
        <w:t xml:space="preserve">, </w:t>
      </w:r>
      <w:r w:rsidR="007F34C7" w:rsidRPr="00C86027">
        <w:rPr>
          <w:rFonts w:ascii="Times New Roman" w:hAnsi="Times New Roman" w:cs="Times New Roman"/>
          <w:sz w:val="22"/>
          <w:szCs w:val="22"/>
        </w:rPr>
        <w:t>ūkio subjektų, kurių pajėgumais tiekėjas remiasi,</w:t>
      </w:r>
      <w:r w:rsidR="002C5249" w:rsidRPr="00C86027">
        <w:rPr>
          <w:rFonts w:ascii="Times New Roman" w:hAnsi="Times New Roman" w:cs="Times New Roman"/>
          <w:sz w:val="22"/>
          <w:szCs w:val="22"/>
        </w:rPr>
        <w:t xml:space="preserve"> </w:t>
      </w:r>
      <w:bookmarkEnd w:id="14"/>
      <w:r w:rsidR="002C5249" w:rsidRPr="00C86027">
        <w:rPr>
          <w:rFonts w:ascii="Times New Roman" w:hAnsi="Times New Roman" w:cs="Times New Roman"/>
          <w:sz w:val="22"/>
          <w:szCs w:val="22"/>
        </w:rPr>
        <w:t xml:space="preserve">pašalinimo pagrindų nebuvimo bei jų nebuvimą patvirtinantys dokumentai nurodyti </w:t>
      </w:r>
      <w:r w:rsidR="006A737F" w:rsidRPr="00C86027">
        <w:rPr>
          <w:rFonts w:ascii="Times New Roman" w:hAnsi="Times New Roman" w:cs="Times New Roman"/>
          <w:sz w:val="22"/>
          <w:szCs w:val="22"/>
        </w:rPr>
        <w:t xml:space="preserve">specialiųjų </w:t>
      </w:r>
      <w:r w:rsidR="006A737F" w:rsidRPr="00C86027">
        <w:rPr>
          <w:rFonts w:ascii="Times New Roman" w:eastAsia="Calibri" w:hAnsi="Times New Roman" w:cs="Times New Roman"/>
          <w:sz w:val="22"/>
          <w:szCs w:val="22"/>
        </w:rPr>
        <w:t>p</w:t>
      </w:r>
      <w:r w:rsidR="00551FA7" w:rsidRPr="00C86027">
        <w:rPr>
          <w:rFonts w:ascii="Times New Roman" w:eastAsia="Calibri" w:hAnsi="Times New Roman" w:cs="Times New Roman"/>
          <w:sz w:val="22"/>
          <w:szCs w:val="22"/>
        </w:rPr>
        <w:t xml:space="preserve">irkimo </w:t>
      </w:r>
      <w:r w:rsidR="006773B6" w:rsidRPr="00C86027">
        <w:rPr>
          <w:rFonts w:ascii="Times New Roman" w:eastAsia="Calibri" w:hAnsi="Times New Roman" w:cs="Times New Roman"/>
          <w:sz w:val="22"/>
          <w:szCs w:val="22"/>
        </w:rPr>
        <w:t xml:space="preserve">sąlygų </w:t>
      </w:r>
      <w:r w:rsidR="00455409" w:rsidRPr="00C86027">
        <w:rPr>
          <w:rFonts w:ascii="Times New Roman" w:hAnsi="Times New Roman" w:cs="Times New Roman"/>
          <w:sz w:val="22"/>
          <w:szCs w:val="22"/>
        </w:rPr>
        <w:t>3</w:t>
      </w:r>
      <w:r w:rsidR="00984B02" w:rsidRPr="00C86027">
        <w:rPr>
          <w:rFonts w:ascii="Times New Roman" w:hAnsi="Times New Roman" w:cs="Times New Roman"/>
          <w:sz w:val="22"/>
          <w:szCs w:val="22"/>
        </w:rPr>
        <w:t xml:space="preserve">  </w:t>
      </w:r>
      <w:r w:rsidR="006773B6" w:rsidRPr="00C86027">
        <w:rPr>
          <w:rFonts w:ascii="Times New Roman" w:eastAsia="Calibri" w:hAnsi="Times New Roman" w:cs="Times New Roman"/>
          <w:sz w:val="22"/>
          <w:szCs w:val="22"/>
        </w:rPr>
        <w:t>priede</w:t>
      </w:r>
      <w:r w:rsidR="002C5249" w:rsidRPr="00C86027">
        <w:rPr>
          <w:rFonts w:ascii="Times New Roman" w:hAnsi="Times New Roman" w:cs="Times New Roman"/>
          <w:sz w:val="22"/>
          <w:szCs w:val="22"/>
        </w:rPr>
        <w:t xml:space="preserve">. </w:t>
      </w:r>
    </w:p>
    <w:p w14:paraId="34E32D48" w14:textId="5852162D" w:rsidR="007B6F6D" w:rsidRPr="00C86027" w:rsidRDefault="00970624" w:rsidP="00970624">
      <w:pPr>
        <w:pStyle w:val="ListParagraph"/>
        <w:tabs>
          <w:tab w:val="left" w:pos="851"/>
        </w:tabs>
        <w:spacing w:after="0" w:line="20" w:lineRule="atLeast"/>
        <w:ind w:left="0" w:firstLine="567"/>
        <w:jc w:val="both"/>
        <w:rPr>
          <w:rFonts w:ascii="Times New Roman" w:hAnsi="Times New Roman" w:cs="Times New Roman"/>
          <w:sz w:val="22"/>
          <w:szCs w:val="22"/>
        </w:rPr>
      </w:pPr>
      <w:r w:rsidRPr="00C86027">
        <w:rPr>
          <w:rFonts w:ascii="Times New Roman" w:hAnsi="Times New Roman" w:cs="Times New Roman"/>
          <w:sz w:val="22"/>
          <w:szCs w:val="22"/>
        </w:rPr>
        <w:t>4.2.</w:t>
      </w:r>
      <w:r w:rsidR="00990E9B" w:rsidRPr="00C86027">
        <w:rPr>
          <w:rFonts w:ascii="Times New Roman" w:hAnsi="Times New Roman" w:cs="Times New Roman"/>
          <w:sz w:val="22"/>
          <w:szCs w:val="22"/>
        </w:rPr>
        <w:t xml:space="preserve"> </w:t>
      </w:r>
      <w:r w:rsidR="00A6625B" w:rsidRPr="00C86027">
        <w:rPr>
          <w:rFonts w:ascii="Times New Roman" w:hAnsi="Times New Roman" w:cs="Times New Roman"/>
          <w:sz w:val="22"/>
          <w:szCs w:val="22"/>
        </w:rPr>
        <w:t xml:space="preserve">Tiekėjams nustatomi kvalifikacijos reikalavimai ir jų atitiktį patvirtinantys dokumentai nurodyti </w:t>
      </w:r>
      <w:r w:rsidR="00765189" w:rsidRPr="00C86027">
        <w:rPr>
          <w:rFonts w:ascii="Times New Roman" w:hAnsi="Times New Roman" w:cs="Times New Roman"/>
          <w:sz w:val="22"/>
          <w:szCs w:val="22"/>
        </w:rPr>
        <w:t>specialiųjų p</w:t>
      </w:r>
      <w:r w:rsidR="00551FA7" w:rsidRPr="00C86027">
        <w:rPr>
          <w:rFonts w:ascii="Times New Roman" w:hAnsi="Times New Roman" w:cs="Times New Roman"/>
          <w:sz w:val="22"/>
          <w:szCs w:val="22"/>
        </w:rPr>
        <w:t xml:space="preserve">irkimo </w:t>
      </w:r>
      <w:r w:rsidR="00A6625B" w:rsidRPr="00C86027">
        <w:rPr>
          <w:rFonts w:ascii="Times New Roman" w:hAnsi="Times New Roman" w:cs="Times New Roman"/>
          <w:sz w:val="22"/>
          <w:szCs w:val="22"/>
        </w:rPr>
        <w:t xml:space="preserve">sąlygų </w:t>
      </w:r>
      <w:r w:rsidR="00455409" w:rsidRPr="00C86027">
        <w:rPr>
          <w:rFonts w:ascii="Times New Roman" w:hAnsi="Times New Roman" w:cs="Times New Roman"/>
          <w:sz w:val="22"/>
          <w:szCs w:val="22"/>
        </w:rPr>
        <w:t>4</w:t>
      </w:r>
      <w:r w:rsidR="00A6625B" w:rsidRPr="00C86027">
        <w:rPr>
          <w:rFonts w:ascii="Times New Roman" w:hAnsi="Times New Roman" w:cs="Times New Roman"/>
          <w:sz w:val="22"/>
          <w:szCs w:val="22"/>
        </w:rPr>
        <w:t xml:space="preserve"> priede. </w:t>
      </w:r>
    </w:p>
    <w:p w14:paraId="535E9110" w14:textId="03507B0D" w:rsidR="00455409" w:rsidRPr="00C86027" w:rsidRDefault="00455409" w:rsidP="00970624">
      <w:pPr>
        <w:pStyle w:val="ListParagraph"/>
        <w:tabs>
          <w:tab w:val="left" w:pos="851"/>
        </w:tabs>
        <w:spacing w:after="0" w:line="20" w:lineRule="atLeast"/>
        <w:ind w:left="0" w:firstLine="567"/>
        <w:jc w:val="both"/>
        <w:rPr>
          <w:rFonts w:ascii="Times New Roman" w:hAnsi="Times New Roman" w:cs="Times New Roman"/>
          <w:sz w:val="22"/>
          <w:szCs w:val="22"/>
          <w:highlight w:val="yellow"/>
        </w:rPr>
      </w:pPr>
      <w:r w:rsidRPr="00C86027">
        <w:rPr>
          <w:rFonts w:ascii="Times New Roman" w:hAnsi="Times New Roman" w:cs="Times New Roman"/>
          <w:sz w:val="22"/>
          <w:szCs w:val="22"/>
        </w:rPr>
        <w:t>4.3. Perkančioji organizacija nereikalauja, kad tiekėjas laikytųsi kokybės vadybos sistemos ir (arba) aplinkos apsaugos vadybos sistemos standartų.</w:t>
      </w:r>
    </w:p>
    <w:p w14:paraId="69D62E2B" w14:textId="7F94BB77" w:rsidR="00A000BE" w:rsidRPr="00C86027" w:rsidRDefault="00D24970" w:rsidP="0037632B">
      <w:pPr>
        <w:pStyle w:val="Heading1"/>
        <w:tabs>
          <w:tab w:val="left" w:pos="567"/>
        </w:tabs>
        <w:spacing w:after="0"/>
        <w:contextualSpacing/>
        <w:jc w:val="both"/>
        <w:rPr>
          <w:rFonts w:ascii="Times New Roman" w:hAnsi="Times New Roman" w:cs="Times New Roman"/>
        </w:rPr>
      </w:pPr>
      <w:bookmarkStart w:id="15" w:name="_Toc126333932"/>
      <w:r w:rsidRPr="00C86027">
        <w:rPr>
          <w:rFonts w:ascii="Times New Roman" w:hAnsi="Times New Roman" w:cs="Times New Roman"/>
        </w:rPr>
        <w:t>5</w:t>
      </w:r>
      <w:r w:rsidR="001E3D5A" w:rsidRPr="00C86027">
        <w:rPr>
          <w:rFonts w:ascii="Times New Roman" w:hAnsi="Times New Roman" w:cs="Times New Roman"/>
        </w:rPr>
        <w:t>.</w:t>
      </w:r>
      <w:r w:rsidR="009743D3" w:rsidRPr="00C86027">
        <w:rPr>
          <w:rFonts w:ascii="Times New Roman" w:hAnsi="Times New Roman" w:cs="Times New Roman"/>
        </w:rPr>
        <w:t>Reikalavimai, susiję su nacionaliniu saugumu</w:t>
      </w:r>
      <w:bookmarkEnd w:id="15"/>
      <w:r w:rsidR="009743D3" w:rsidRPr="00C86027">
        <w:rPr>
          <w:rFonts w:ascii="Times New Roman" w:hAnsi="Times New Roman" w:cs="Times New Roman"/>
        </w:rPr>
        <w:t xml:space="preserve"> </w:t>
      </w:r>
    </w:p>
    <w:p w14:paraId="2FC7443C" w14:textId="12EF20BB" w:rsidR="00DF3DDF" w:rsidRPr="00C86027" w:rsidRDefault="00D24970" w:rsidP="007872CB">
      <w:pPr>
        <w:spacing w:after="0" w:line="240" w:lineRule="auto"/>
        <w:ind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5</w:t>
      </w:r>
      <w:r w:rsidR="0037632B" w:rsidRPr="00C86027">
        <w:rPr>
          <w:rFonts w:ascii="Times New Roman" w:hAnsi="Times New Roman" w:cs="Times New Roman"/>
          <w:color w:val="000000" w:themeColor="text1"/>
          <w:sz w:val="22"/>
          <w:szCs w:val="22"/>
        </w:rPr>
        <w:t xml:space="preserve">.1. </w:t>
      </w:r>
      <w:r w:rsidR="00DF3DDF" w:rsidRPr="00C86027">
        <w:rPr>
          <w:rFonts w:ascii="Times New Roman" w:hAnsi="Times New Roman" w:cs="Times New Roman"/>
          <w:color w:val="000000" w:themeColor="text1"/>
          <w:sz w:val="22"/>
          <w:szCs w:val="22"/>
        </w:rPr>
        <w:t xml:space="preserve">Pirkimui taikomos Reglamento nuostatos. </w:t>
      </w:r>
      <w:r w:rsidR="00FD6EE2" w:rsidRPr="00C86027">
        <w:rPr>
          <w:rFonts w:ascii="Times New Roman" w:hAnsi="Times New Roman" w:cs="Times New Roman"/>
          <w:color w:val="000000" w:themeColor="text1"/>
          <w:sz w:val="22"/>
          <w:szCs w:val="22"/>
        </w:rPr>
        <w:t xml:space="preserve">Kartu su </w:t>
      </w:r>
      <w:r w:rsidR="00E3566E" w:rsidRPr="00C86027">
        <w:rPr>
          <w:rFonts w:ascii="Times New Roman" w:hAnsi="Times New Roman" w:cs="Times New Roman"/>
          <w:color w:val="000000" w:themeColor="text1"/>
          <w:sz w:val="22"/>
          <w:szCs w:val="22"/>
        </w:rPr>
        <w:t>p</w:t>
      </w:r>
      <w:r w:rsidR="00FD6EE2" w:rsidRPr="00C86027">
        <w:rPr>
          <w:rFonts w:ascii="Times New Roman" w:hAnsi="Times New Roman" w:cs="Times New Roman"/>
          <w:color w:val="000000" w:themeColor="text1"/>
          <w:sz w:val="22"/>
          <w:szCs w:val="22"/>
        </w:rPr>
        <w:t>asiūlymu tiekėjas turi pateikti</w:t>
      </w:r>
      <w:r w:rsidR="00B96756" w:rsidRPr="00C86027">
        <w:rPr>
          <w:rFonts w:ascii="Times New Roman" w:hAnsi="Times New Roman" w:cs="Times New Roman"/>
          <w:color w:val="000000" w:themeColor="text1"/>
          <w:sz w:val="22"/>
          <w:szCs w:val="22"/>
        </w:rPr>
        <w:t xml:space="preserve"> </w:t>
      </w:r>
      <w:r w:rsidR="00B24708" w:rsidRPr="00C86027">
        <w:rPr>
          <w:rFonts w:ascii="Times New Roman" w:hAnsi="Times New Roman" w:cs="Times New Roman"/>
          <w:color w:val="000000" w:themeColor="text1"/>
          <w:sz w:val="22"/>
          <w:szCs w:val="22"/>
        </w:rPr>
        <w:t xml:space="preserve">užpildytą </w:t>
      </w:r>
      <w:r w:rsidR="001D5AFA" w:rsidRPr="00C86027">
        <w:rPr>
          <w:rFonts w:ascii="Times New Roman" w:hAnsi="Times New Roman" w:cs="Times New Roman"/>
          <w:color w:val="000000" w:themeColor="text1"/>
          <w:sz w:val="22"/>
          <w:szCs w:val="22"/>
        </w:rPr>
        <w:t>Nacionalinio saugumo reikalavimų atitikties deklaraciją</w:t>
      </w:r>
      <w:r w:rsidR="0063163D" w:rsidRPr="00C86027">
        <w:rPr>
          <w:rFonts w:ascii="Times New Roman" w:hAnsi="Times New Roman" w:cs="Times New Roman"/>
          <w:color w:val="000000" w:themeColor="text1"/>
          <w:sz w:val="22"/>
          <w:szCs w:val="22"/>
        </w:rPr>
        <w:t xml:space="preserve">, kuri pateikta </w:t>
      </w:r>
      <w:r w:rsidR="006A737F" w:rsidRPr="00C86027">
        <w:rPr>
          <w:rFonts w:ascii="Times New Roman" w:hAnsi="Times New Roman" w:cs="Times New Roman"/>
          <w:color w:val="000000" w:themeColor="text1"/>
          <w:sz w:val="22"/>
          <w:szCs w:val="22"/>
        </w:rPr>
        <w:t>specialiųjų p</w:t>
      </w:r>
      <w:r w:rsidR="00551FA7" w:rsidRPr="00C86027">
        <w:rPr>
          <w:rFonts w:ascii="Times New Roman" w:hAnsi="Times New Roman" w:cs="Times New Roman"/>
          <w:color w:val="000000" w:themeColor="text1"/>
          <w:sz w:val="22"/>
          <w:szCs w:val="22"/>
        </w:rPr>
        <w:t xml:space="preserve">irkimo </w:t>
      </w:r>
      <w:r w:rsidR="0063163D" w:rsidRPr="00C86027">
        <w:rPr>
          <w:rFonts w:ascii="Times New Roman" w:hAnsi="Times New Roman" w:cs="Times New Roman"/>
          <w:color w:val="000000" w:themeColor="text1"/>
          <w:sz w:val="22"/>
          <w:szCs w:val="22"/>
        </w:rPr>
        <w:t xml:space="preserve">sąlygų </w:t>
      </w:r>
      <w:r w:rsidR="001D5AFA" w:rsidRPr="00C86027">
        <w:rPr>
          <w:rFonts w:ascii="Times New Roman" w:hAnsi="Times New Roman" w:cs="Times New Roman"/>
          <w:sz w:val="22"/>
          <w:szCs w:val="22"/>
        </w:rPr>
        <w:t>8</w:t>
      </w:r>
      <w:r w:rsidR="007A15EC" w:rsidRPr="00C86027">
        <w:rPr>
          <w:rFonts w:ascii="Times New Roman" w:hAnsi="Times New Roman" w:cs="Times New Roman"/>
          <w:color w:val="000000" w:themeColor="text1"/>
          <w:sz w:val="22"/>
          <w:szCs w:val="22"/>
        </w:rPr>
        <w:t xml:space="preserve"> priede</w:t>
      </w:r>
      <w:r w:rsidR="00B24708" w:rsidRPr="00C86027">
        <w:rPr>
          <w:rFonts w:ascii="Times New Roman" w:hAnsi="Times New Roman" w:cs="Times New Roman"/>
          <w:color w:val="000000" w:themeColor="text1"/>
          <w:sz w:val="22"/>
          <w:szCs w:val="22"/>
        </w:rPr>
        <w:t>.</w:t>
      </w:r>
      <w:r w:rsidR="00B852B7" w:rsidRPr="00C86027">
        <w:rPr>
          <w:rFonts w:ascii="Times New Roman" w:hAnsi="Times New Roman" w:cs="Times New Roman"/>
          <w:color w:val="000000" w:themeColor="text1"/>
          <w:sz w:val="22"/>
          <w:szCs w:val="22"/>
        </w:rPr>
        <w:t xml:space="preserve"> Kilus abejonių dėl </w:t>
      </w:r>
      <w:r w:rsidR="007349E0" w:rsidRPr="00C86027">
        <w:rPr>
          <w:rFonts w:ascii="Times New Roman" w:hAnsi="Times New Roman" w:cs="Times New Roman"/>
          <w:color w:val="000000" w:themeColor="text1"/>
          <w:sz w:val="22"/>
          <w:szCs w:val="22"/>
        </w:rPr>
        <w:t>tiekėjo (ne)atitikties Reglamento nuostatoms</w:t>
      </w:r>
      <w:r w:rsidR="0012639E" w:rsidRPr="00C86027">
        <w:rPr>
          <w:rFonts w:ascii="Times New Roman" w:hAnsi="Times New Roman" w:cs="Times New Roman"/>
          <w:color w:val="000000" w:themeColor="text1"/>
          <w:sz w:val="22"/>
          <w:szCs w:val="22"/>
        </w:rPr>
        <w:t xml:space="preserve">, perkančioji organizacija </w:t>
      </w:r>
      <w:r w:rsidR="006D5E06" w:rsidRPr="00C86027">
        <w:rPr>
          <w:rFonts w:ascii="Times New Roman" w:hAnsi="Times New Roman" w:cs="Times New Roman"/>
          <w:color w:val="000000" w:themeColor="text1"/>
          <w:sz w:val="22"/>
          <w:szCs w:val="22"/>
        </w:rPr>
        <w:t xml:space="preserve">iš galimo laimėtojo </w:t>
      </w:r>
      <w:r w:rsidR="0012639E" w:rsidRPr="00C86027">
        <w:rPr>
          <w:rFonts w:ascii="Times New Roman" w:hAnsi="Times New Roman" w:cs="Times New Roman"/>
          <w:color w:val="000000" w:themeColor="text1"/>
          <w:sz w:val="22"/>
          <w:szCs w:val="22"/>
        </w:rPr>
        <w:t xml:space="preserve">prašys pateikti </w:t>
      </w:r>
      <w:r w:rsidR="007349E0" w:rsidRPr="00C86027">
        <w:rPr>
          <w:rFonts w:ascii="Times New Roman" w:hAnsi="Times New Roman" w:cs="Times New Roman"/>
          <w:color w:val="000000" w:themeColor="text1"/>
          <w:sz w:val="22"/>
          <w:szCs w:val="22"/>
        </w:rPr>
        <w:t>dokumentus, įrodančius deklaracijoje pateiktų duomenų teisingumą.</w:t>
      </w:r>
    </w:p>
    <w:p w14:paraId="05E7CB20" w14:textId="294B38D3" w:rsidR="002A637A" w:rsidRPr="00C86027" w:rsidRDefault="00D24970" w:rsidP="007872CB">
      <w:pPr>
        <w:spacing w:after="0" w:line="240" w:lineRule="auto"/>
        <w:ind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5</w:t>
      </w:r>
      <w:r w:rsidR="002A637A" w:rsidRPr="00C86027">
        <w:rPr>
          <w:rFonts w:ascii="Times New Roman" w:hAnsi="Times New Roman" w:cs="Times New Roman"/>
          <w:color w:val="000000" w:themeColor="text1"/>
          <w:sz w:val="22"/>
          <w:szCs w:val="22"/>
        </w:rPr>
        <w:t xml:space="preserve">.2. </w:t>
      </w:r>
      <w:r w:rsidR="00CF14EB" w:rsidRPr="00C86027">
        <w:rPr>
          <w:rFonts w:ascii="Times New Roman" w:hAnsi="Times New Roman" w:cs="Times New Roman"/>
          <w:color w:val="000000" w:themeColor="text1"/>
          <w:sz w:val="22"/>
          <w:szCs w:val="22"/>
        </w:rPr>
        <w:t>Perkanči</w:t>
      </w:r>
      <w:r w:rsidR="00C727CF" w:rsidRPr="00C86027">
        <w:rPr>
          <w:rFonts w:ascii="Times New Roman" w:hAnsi="Times New Roman" w:cs="Times New Roman"/>
          <w:color w:val="000000" w:themeColor="text1"/>
          <w:sz w:val="22"/>
          <w:szCs w:val="22"/>
        </w:rPr>
        <w:t xml:space="preserve">oji </w:t>
      </w:r>
      <w:r w:rsidR="00CF14EB" w:rsidRPr="00C86027">
        <w:rPr>
          <w:rFonts w:ascii="Times New Roman" w:hAnsi="Times New Roman" w:cs="Times New Roman"/>
          <w:color w:val="000000" w:themeColor="text1"/>
          <w:sz w:val="22"/>
          <w:szCs w:val="22"/>
        </w:rPr>
        <w:t>organizacija nustačius</w:t>
      </w:r>
      <w:r w:rsidR="00C727CF" w:rsidRPr="00C86027">
        <w:rPr>
          <w:rFonts w:ascii="Times New Roman" w:hAnsi="Times New Roman" w:cs="Times New Roman"/>
          <w:color w:val="000000" w:themeColor="text1"/>
          <w:sz w:val="22"/>
          <w:szCs w:val="22"/>
        </w:rPr>
        <w:t>i</w:t>
      </w:r>
      <w:r w:rsidR="00CF14EB" w:rsidRPr="00C86027">
        <w:rPr>
          <w:rFonts w:ascii="Times New Roman" w:hAnsi="Times New Roman" w:cs="Times New Roman"/>
          <w:color w:val="000000" w:themeColor="text1"/>
          <w:sz w:val="22"/>
          <w:szCs w:val="22"/>
        </w:rPr>
        <w:t xml:space="preserve">, kad tiekėjo pasitelktas subtiekėjas </w:t>
      </w:r>
      <w:r w:rsidR="009763B1" w:rsidRPr="00C86027">
        <w:rPr>
          <w:rFonts w:ascii="Times New Roman" w:hAnsi="Times New Roman" w:cs="Times New Roman"/>
          <w:color w:val="000000" w:themeColor="text1"/>
          <w:sz w:val="22"/>
          <w:szCs w:val="22"/>
        </w:rPr>
        <w:t xml:space="preserve">ar ūkio subjektas, kurio pajėgumais remiamasi, </w:t>
      </w:r>
      <w:r w:rsidR="00BA05C9" w:rsidRPr="00C86027">
        <w:rPr>
          <w:rFonts w:ascii="Times New Roman" w:hAnsi="Times New Roman" w:cs="Times New Roman"/>
          <w:color w:val="000000" w:themeColor="text1"/>
          <w:sz w:val="22"/>
          <w:szCs w:val="22"/>
        </w:rPr>
        <w:t>tenkin</w:t>
      </w:r>
      <w:r w:rsidR="00CF14EB" w:rsidRPr="00C86027">
        <w:rPr>
          <w:rFonts w:ascii="Times New Roman" w:hAnsi="Times New Roman" w:cs="Times New Roman"/>
          <w:color w:val="000000" w:themeColor="text1"/>
          <w:sz w:val="22"/>
          <w:szCs w:val="22"/>
        </w:rPr>
        <w:t xml:space="preserve">a </w:t>
      </w:r>
      <w:r w:rsidR="00DA1B9B" w:rsidRPr="00C86027">
        <w:rPr>
          <w:rFonts w:ascii="Times New Roman" w:hAnsi="Times New Roman" w:cs="Times New Roman"/>
          <w:color w:val="000000" w:themeColor="text1"/>
          <w:sz w:val="22"/>
          <w:szCs w:val="22"/>
        </w:rPr>
        <w:t xml:space="preserve">Reglamento </w:t>
      </w:r>
      <w:r w:rsidR="00A4619E" w:rsidRPr="00C86027">
        <w:rPr>
          <w:rFonts w:ascii="Times New Roman" w:hAnsi="Times New Roman" w:cs="Times New Roman"/>
          <w:color w:val="000000" w:themeColor="text1"/>
          <w:sz w:val="22"/>
          <w:szCs w:val="22"/>
        </w:rPr>
        <w:t xml:space="preserve">5 k straipsnyje </w:t>
      </w:r>
      <w:r w:rsidR="00A109FD" w:rsidRPr="00C86027">
        <w:rPr>
          <w:rFonts w:ascii="Times New Roman" w:hAnsi="Times New Roman" w:cs="Times New Roman"/>
          <w:color w:val="000000" w:themeColor="text1"/>
          <w:sz w:val="22"/>
          <w:szCs w:val="22"/>
        </w:rPr>
        <w:t xml:space="preserve">nustatytus </w:t>
      </w:r>
      <w:r w:rsidR="00BA05C9" w:rsidRPr="00C86027">
        <w:rPr>
          <w:rFonts w:ascii="Times New Roman" w:hAnsi="Times New Roman" w:cs="Times New Roman"/>
          <w:color w:val="000000" w:themeColor="text1"/>
          <w:sz w:val="22"/>
          <w:szCs w:val="22"/>
        </w:rPr>
        <w:t>ribojimus</w:t>
      </w:r>
      <w:r w:rsidR="00A109FD" w:rsidRPr="00C86027">
        <w:rPr>
          <w:rFonts w:ascii="Times New Roman" w:hAnsi="Times New Roman" w:cs="Times New Roman"/>
          <w:color w:val="000000" w:themeColor="text1"/>
          <w:sz w:val="22"/>
          <w:szCs w:val="22"/>
        </w:rPr>
        <w:t xml:space="preserve">, </w:t>
      </w:r>
      <w:r w:rsidR="00BA05C9" w:rsidRPr="00C86027">
        <w:rPr>
          <w:rFonts w:ascii="Times New Roman" w:hAnsi="Times New Roman" w:cs="Times New Roman"/>
          <w:color w:val="000000" w:themeColor="text1"/>
          <w:sz w:val="22"/>
          <w:szCs w:val="22"/>
        </w:rPr>
        <w:t>reikalaus tiekėjo</w:t>
      </w:r>
      <w:r w:rsidR="00A109FD" w:rsidRPr="00C86027">
        <w:rPr>
          <w:rFonts w:ascii="Times New Roman" w:hAnsi="Times New Roman" w:cs="Times New Roman"/>
          <w:color w:val="000000" w:themeColor="text1"/>
          <w:sz w:val="22"/>
          <w:szCs w:val="22"/>
        </w:rPr>
        <w:t xml:space="preserve"> juos pakeisti kitais, </w:t>
      </w:r>
      <w:r w:rsidR="00B42273" w:rsidRPr="00C86027">
        <w:rPr>
          <w:rFonts w:ascii="Times New Roman" w:hAnsi="Times New Roman" w:cs="Times New Roman"/>
          <w:color w:val="000000" w:themeColor="text1"/>
          <w:sz w:val="22"/>
          <w:szCs w:val="22"/>
        </w:rPr>
        <w:t>p</w:t>
      </w:r>
      <w:r w:rsidR="00A109FD" w:rsidRPr="00C86027">
        <w:rPr>
          <w:rFonts w:ascii="Times New Roman" w:hAnsi="Times New Roman" w:cs="Times New Roman"/>
          <w:color w:val="000000" w:themeColor="text1"/>
          <w:sz w:val="22"/>
          <w:szCs w:val="22"/>
        </w:rPr>
        <w:t>irkimo sąlygų reikalavimus atitinkančiais</w:t>
      </w:r>
      <w:r w:rsidR="00BA05C9" w:rsidRPr="00C86027">
        <w:rPr>
          <w:rFonts w:ascii="Times New Roman" w:hAnsi="Times New Roman" w:cs="Times New Roman"/>
          <w:color w:val="000000" w:themeColor="text1"/>
          <w:sz w:val="22"/>
          <w:szCs w:val="22"/>
        </w:rPr>
        <w:t>,</w:t>
      </w:r>
      <w:r w:rsidR="00A109FD" w:rsidRPr="00C86027">
        <w:rPr>
          <w:rFonts w:ascii="Times New Roman" w:hAnsi="Times New Roman" w:cs="Times New Roman"/>
          <w:color w:val="000000" w:themeColor="text1"/>
          <w:sz w:val="22"/>
          <w:szCs w:val="22"/>
        </w:rPr>
        <w:t xml:space="preserve"> subjektais. </w:t>
      </w:r>
    </w:p>
    <w:p w14:paraId="3AAA1055" w14:textId="1398EEDB" w:rsidR="007E3A91" w:rsidRPr="00C86027" w:rsidRDefault="007E3A91" w:rsidP="001D5AFA">
      <w:pPr>
        <w:spacing w:after="0" w:line="240" w:lineRule="auto"/>
        <w:ind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5.3.</w:t>
      </w:r>
      <w:r w:rsidR="001D5AFA" w:rsidRPr="00C86027">
        <w:rPr>
          <w:rFonts w:ascii="Times New Roman" w:hAnsi="Times New Roman" w:cs="Times New Roman"/>
          <w:color w:val="000000" w:themeColor="text1"/>
          <w:sz w:val="22"/>
          <w:szCs w:val="22"/>
        </w:rPr>
        <w:t xml:space="preserve"> Perkančioji organizacija atmes tiekėjo pasiūlymą, jei bus tenkinama bent viena VPĮ 45 straipsnio 21 dalies 1-6 punktuose nurodytų sąlygų. Tiekėjas kartu su pasiūlymu turi pateikti užpildytą „Nacionalinio saugumo reikalavimų atitikties“ dėl atitikties VPĮ 45 straipsnio 21 dalies 1, 2, 3 ir 6 punktams, kuri pateikta specialiųjų pirkimo sąlygų 8 priede.</w:t>
      </w:r>
    </w:p>
    <w:p w14:paraId="517ECE1E" w14:textId="4A16D1F3" w:rsidR="007E3A91" w:rsidRPr="00C86027" w:rsidRDefault="007E3A91" w:rsidP="007E3A91">
      <w:pPr>
        <w:pStyle w:val="ListParagraph"/>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5.4. Perkančiajai organizacijai kilus abejonių dėl </w:t>
      </w:r>
      <w:r w:rsidR="00DE38AA">
        <w:rPr>
          <w:rFonts w:ascii="Times New Roman" w:hAnsi="Times New Roman" w:cs="Times New Roman"/>
          <w:sz w:val="22"/>
          <w:szCs w:val="22"/>
        </w:rPr>
        <w:t>pagal 8 priede nurodytą formą užpildytoje</w:t>
      </w:r>
      <w:r w:rsidRPr="00C86027">
        <w:rPr>
          <w:rFonts w:ascii="Times New Roman" w:hAnsi="Times New Roman" w:cs="Times New Roman"/>
          <w:sz w:val="22"/>
          <w:szCs w:val="22"/>
        </w:rPr>
        <w:t xml:space="preserve">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C86027">
        <w:rPr>
          <w:rFonts w:ascii="Times New Roman" w:hAnsi="Times New Roman" w:cs="Times New Roman"/>
          <w:color w:val="000000"/>
          <w:sz w:val="22"/>
          <w:szCs w:val="22"/>
        </w:rPr>
        <w:t>ir (ar) paaiškinimus</w:t>
      </w:r>
      <w:r w:rsidRPr="00C86027">
        <w:rPr>
          <w:rFonts w:ascii="Times New Roman" w:hAnsi="Times New Roman" w:cs="Times New Roman"/>
          <w:sz w:val="22"/>
          <w:szCs w:val="22"/>
        </w:rPr>
        <w:t xml:space="preserve">. Tokių dokumentų </w:t>
      </w:r>
      <w:r w:rsidRPr="00C86027">
        <w:rPr>
          <w:rFonts w:ascii="Times New Roman" w:hAnsi="Times New Roman" w:cs="Times New Roman"/>
          <w:color w:val="000000"/>
          <w:sz w:val="22"/>
          <w:szCs w:val="22"/>
        </w:rPr>
        <w:t>ir (ar) paaiškinimų</w:t>
      </w:r>
      <w:r w:rsidRPr="00C86027">
        <w:rPr>
          <w:rFonts w:ascii="Times New Roman" w:hAnsi="Times New Roman" w:cs="Times New Roman"/>
          <w:sz w:val="22"/>
          <w:szCs w:val="22"/>
        </w:rPr>
        <w:t xml:space="preserve"> perkančioji organizacija gali prašyti bet kuriuo pirkimo procedūros metu siekdama užtikrinti tinkamą pirkimo procedūros atlikimą.</w:t>
      </w:r>
    </w:p>
    <w:p w14:paraId="3A724E18" w14:textId="32D026C5" w:rsidR="00E43E42" w:rsidRPr="00C86027" w:rsidRDefault="001D5AFA" w:rsidP="00726E9F">
      <w:pPr>
        <w:pStyle w:val="ListParagraph"/>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5.5. Perkančioji organizacija, įvertinusi visus galinčius kelti grėsmę nacionalinio saugumo interesams rizikos veiksnius numato, kad šiame pirkime </w:t>
      </w:r>
      <w:r w:rsidRPr="00C86027">
        <w:rPr>
          <w:rFonts w:ascii="Times New Roman" w:hAnsi="Times New Roman" w:cs="Times New Roman"/>
          <w:color w:val="000000" w:themeColor="text1"/>
          <w:sz w:val="22"/>
          <w:szCs w:val="22"/>
        </w:rPr>
        <w:t>negali</w:t>
      </w:r>
      <w:r w:rsidRPr="00C86027">
        <w:rPr>
          <w:rFonts w:ascii="Times New Roman" w:hAnsi="Times New Roman" w:cs="Times New Roman"/>
          <w:sz w:val="22"/>
          <w:szCs w:val="22"/>
        </w:rPr>
        <w:t xml:space="preserve">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r w:rsidR="00DF6558" w:rsidRPr="00C86027">
        <w:rPr>
          <w:rFonts w:ascii="Times New Roman" w:hAnsi="Times New Roman" w:cs="Times New Roman"/>
          <w:sz w:val="22"/>
          <w:szCs w:val="22"/>
        </w:rPr>
        <w:t>.</w:t>
      </w:r>
    </w:p>
    <w:p w14:paraId="4BEDE7AF" w14:textId="457E0FAE" w:rsidR="00AF62E6" w:rsidRPr="00C86027" w:rsidRDefault="00245E8F" w:rsidP="00142AB7">
      <w:pPr>
        <w:pStyle w:val="Heading1"/>
        <w:spacing w:line="20" w:lineRule="atLeast"/>
        <w:contextualSpacing/>
        <w:rPr>
          <w:rFonts w:ascii="Times New Roman" w:hAnsi="Times New Roman" w:cs="Times New Roman"/>
        </w:rPr>
      </w:pPr>
      <w:bookmarkStart w:id="16" w:name="_Ref39666794"/>
      <w:bookmarkStart w:id="17" w:name="_Ref39666796"/>
      <w:bookmarkStart w:id="18" w:name="_Toc126333933"/>
      <w:r w:rsidRPr="00C86027">
        <w:rPr>
          <w:rFonts w:ascii="Times New Roman" w:hAnsi="Times New Roman" w:cs="Times New Roman"/>
        </w:rPr>
        <w:t>6</w:t>
      </w:r>
      <w:r w:rsidR="0005396D" w:rsidRPr="00C86027">
        <w:rPr>
          <w:rFonts w:ascii="Times New Roman" w:hAnsi="Times New Roman" w:cs="Times New Roman"/>
        </w:rPr>
        <w:t xml:space="preserve">. </w:t>
      </w:r>
      <w:r w:rsidR="00220588" w:rsidRPr="00C86027">
        <w:rPr>
          <w:rFonts w:ascii="Times New Roman" w:hAnsi="Times New Roman" w:cs="Times New Roman"/>
        </w:rPr>
        <w:t>Specialieji r</w:t>
      </w:r>
      <w:r w:rsidR="00DF58E2" w:rsidRPr="00C86027">
        <w:rPr>
          <w:rFonts w:ascii="Times New Roman" w:hAnsi="Times New Roman" w:cs="Times New Roman"/>
        </w:rPr>
        <w:t>eikalavimai pasiūlymų rengimui ir pateikimui</w:t>
      </w:r>
      <w:bookmarkEnd w:id="16"/>
      <w:bookmarkEnd w:id="17"/>
      <w:bookmarkEnd w:id="18"/>
    </w:p>
    <w:p w14:paraId="3D47F821" w14:textId="2F93D89B" w:rsidR="00EF5623" w:rsidRPr="00C86027" w:rsidRDefault="00192AF9" w:rsidP="001032F8">
      <w:pPr>
        <w:spacing w:after="0" w:line="20" w:lineRule="atLeast"/>
        <w:ind w:firstLine="567"/>
        <w:jc w:val="both"/>
        <w:rPr>
          <w:rFonts w:ascii="Times New Roman" w:hAnsi="Times New Roman" w:cs="Times New Roman"/>
          <w:i/>
          <w:iCs/>
          <w:color w:val="7030A0"/>
          <w:sz w:val="22"/>
          <w:szCs w:val="22"/>
        </w:rPr>
      </w:pPr>
      <w:r w:rsidRPr="00C86027">
        <w:rPr>
          <w:rFonts w:ascii="Times New Roman" w:hAnsi="Times New Roman" w:cs="Times New Roman"/>
          <w:sz w:val="22"/>
          <w:szCs w:val="22"/>
        </w:rPr>
        <w:t xml:space="preserve">6.1. </w:t>
      </w:r>
      <w:r w:rsidR="00EF5623" w:rsidRPr="00C86027">
        <w:rPr>
          <w:rFonts w:ascii="Times New Roman" w:hAnsi="Times New Roman" w:cs="Times New Roman"/>
          <w:sz w:val="22"/>
          <w:szCs w:val="22"/>
        </w:rPr>
        <w:t xml:space="preserve">Tiekėjo </w:t>
      </w:r>
      <w:r w:rsidR="0058726C" w:rsidRPr="00C86027">
        <w:rPr>
          <w:rFonts w:ascii="Times New Roman" w:hAnsi="Times New Roman" w:cs="Times New Roman"/>
          <w:sz w:val="22"/>
          <w:szCs w:val="22"/>
        </w:rPr>
        <w:t>p</w:t>
      </w:r>
      <w:r w:rsidR="00EF5623" w:rsidRPr="00C86027">
        <w:rPr>
          <w:rFonts w:ascii="Times New Roman" w:hAnsi="Times New Roman" w:cs="Times New Roman"/>
          <w:sz w:val="22"/>
          <w:szCs w:val="22"/>
        </w:rPr>
        <w:t>asiūlymą sudaro CVP IS pateikiamų ir žemiau nurodytų dokumentų visuma</w:t>
      </w:r>
      <w:r w:rsidR="00FD53CF" w:rsidRPr="00C86027">
        <w:rPr>
          <w:rFonts w:ascii="Times New Roman" w:hAnsi="Times New Roman" w:cs="Times New Roman"/>
          <w:sz w:val="22"/>
          <w:szCs w:val="22"/>
        </w:rPr>
        <w:t>:</w:t>
      </w:r>
    </w:p>
    <w:p w14:paraId="0B17BEF7" w14:textId="548017D7" w:rsidR="00FF12F1" w:rsidRPr="00C86027" w:rsidRDefault="003F0DA7"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tiekėjo </w:t>
      </w:r>
      <w:r w:rsidR="005A195F"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 xml:space="preserve">asiūlymas, parengtas pagal </w:t>
      </w:r>
      <w:r w:rsidR="007C1C57" w:rsidRPr="00C86027">
        <w:rPr>
          <w:rFonts w:ascii="Times New Roman" w:hAnsi="Times New Roman" w:cs="Times New Roman"/>
          <w:b/>
          <w:bCs/>
          <w:i/>
          <w:iCs/>
          <w:sz w:val="22"/>
          <w:szCs w:val="22"/>
        </w:rPr>
        <w:t>specialiųjų p</w:t>
      </w:r>
      <w:r w:rsidR="00551FA7" w:rsidRPr="00C86027">
        <w:rPr>
          <w:rFonts w:ascii="Times New Roman" w:hAnsi="Times New Roman" w:cs="Times New Roman"/>
          <w:b/>
          <w:bCs/>
          <w:i/>
          <w:iCs/>
          <w:sz w:val="22"/>
          <w:szCs w:val="22"/>
        </w:rPr>
        <w:t xml:space="preserve">irkimo </w:t>
      </w:r>
      <w:r w:rsidR="00476F8C" w:rsidRPr="00C86027">
        <w:rPr>
          <w:rFonts w:ascii="Times New Roman" w:hAnsi="Times New Roman" w:cs="Times New Roman"/>
          <w:b/>
          <w:bCs/>
          <w:i/>
          <w:iCs/>
          <w:sz w:val="22"/>
          <w:szCs w:val="22"/>
        </w:rPr>
        <w:t>sąlygų</w:t>
      </w:r>
      <w:r w:rsidR="00DE5F20" w:rsidRPr="00C86027">
        <w:rPr>
          <w:rFonts w:ascii="Times New Roman" w:hAnsi="Times New Roman" w:cs="Times New Roman"/>
          <w:b/>
          <w:bCs/>
          <w:i/>
          <w:iCs/>
          <w:sz w:val="22"/>
          <w:szCs w:val="22"/>
        </w:rPr>
        <w:t xml:space="preserve"> </w:t>
      </w:r>
      <w:r w:rsidR="00045780" w:rsidRPr="00C86027">
        <w:rPr>
          <w:rFonts w:ascii="Times New Roman" w:hAnsi="Times New Roman" w:cs="Times New Roman"/>
          <w:b/>
          <w:bCs/>
          <w:i/>
          <w:iCs/>
          <w:sz w:val="22"/>
          <w:szCs w:val="22"/>
          <w:shd w:val="clear" w:color="auto" w:fill="FFFFFF"/>
        </w:rPr>
        <w:t>6</w:t>
      </w:r>
      <w:r w:rsidR="00DE5F20" w:rsidRPr="00C86027">
        <w:rPr>
          <w:rFonts w:ascii="Times New Roman" w:hAnsi="Times New Roman" w:cs="Times New Roman"/>
          <w:b/>
          <w:bCs/>
          <w:i/>
          <w:iCs/>
          <w:sz w:val="22"/>
          <w:szCs w:val="22"/>
          <w:shd w:val="clear" w:color="auto" w:fill="FFFFFF"/>
        </w:rPr>
        <w:t xml:space="preserve"> </w:t>
      </w:r>
      <w:r w:rsidR="00476F8C" w:rsidRPr="00C86027">
        <w:rPr>
          <w:rFonts w:ascii="Times New Roman" w:hAnsi="Times New Roman" w:cs="Times New Roman"/>
          <w:b/>
          <w:bCs/>
          <w:i/>
          <w:iCs/>
          <w:sz w:val="22"/>
          <w:szCs w:val="22"/>
        </w:rPr>
        <w:t xml:space="preserve">priede </w:t>
      </w:r>
      <w:r w:rsidRPr="00C86027">
        <w:rPr>
          <w:rFonts w:ascii="Times New Roman" w:hAnsi="Times New Roman" w:cs="Times New Roman"/>
          <w:b/>
          <w:bCs/>
          <w:i/>
          <w:iCs/>
          <w:sz w:val="22"/>
          <w:szCs w:val="22"/>
        </w:rPr>
        <w:t xml:space="preserve">pateiktą </w:t>
      </w:r>
      <w:r w:rsidR="00C35C26"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asiūlymo formą.</w:t>
      </w:r>
    </w:p>
    <w:p w14:paraId="3459FD0B" w14:textId="3B8D4BF9" w:rsidR="009C1155" w:rsidRPr="00C86027" w:rsidRDefault="009C1155"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užpildytas EBVPD (specialiųjų pirkimo sąlygų </w:t>
      </w:r>
      <w:r w:rsidR="00C26CF3" w:rsidRPr="00C86027">
        <w:rPr>
          <w:rFonts w:ascii="Times New Roman" w:hAnsi="Times New Roman" w:cs="Times New Roman"/>
          <w:b/>
          <w:bCs/>
          <w:i/>
          <w:iCs/>
          <w:sz w:val="22"/>
          <w:szCs w:val="22"/>
        </w:rPr>
        <w:t>5</w:t>
      </w:r>
      <w:r w:rsidRPr="00C86027">
        <w:rPr>
          <w:rFonts w:ascii="Times New Roman" w:hAnsi="Times New Roman" w:cs="Times New Roman"/>
          <w:b/>
          <w:bCs/>
          <w:i/>
          <w:iCs/>
          <w:sz w:val="22"/>
          <w:szCs w:val="22"/>
        </w:rPr>
        <w:t xml:space="preserve"> priedas). </w:t>
      </w:r>
      <w:r w:rsidR="0008659E" w:rsidRPr="00C86027">
        <w:rPr>
          <w:rFonts w:ascii="Times New Roman" w:hAnsi="Times New Roman" w:cs="Times New Roman"/>
          <w:b/>
          <w:bCs/>
          <w:i/>
          <w:iCs/>
          <w:sz w:val="22"/>
          <w:szCs w:val="22"/>
        </w:rPr>
        <w:t xml:space="preserve">Pateikdamas </w:t>
      </w:r>
      <w:r w:rsidR="00C35C26"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asiūlymą, tiekėjas patvirtina ir EBVPD tikrumą;</w:t>
      </w:r>
    </w:p>
    <w:p w14:paraId="021CA68F" w14:textId="346D8E49" w:rsidR="007C1C57" w:rsidRPr="00C86027" w:rsidRDefault="000C55D6"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jungtinės veiklos sutarties kopija (jeigu </w:t>
      </w:r>
      <w:r w:rsidR="00C35C26"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irkime dalyvauja ūkio subjektų grupė jungtinės veiklos sutarties pagrindu)</w:t>
      </w:r>
      <w:r w:rsidR="007C1C57" w:rsidRPr="00C86027">
        <w:rPr>
          <w:rFonts w:ascii="Times New Roman" w:hAnsi="Times New Roman" w:cs="Times New Roman"/>
          <w:b/>
          <w:bCs/>
          <w:i/>
          <w:iCs/>
          <w:sz w:val="22"/>
          <w:szCs w:val="22"/>
        </w:rPr>
        <w:t>;</w:t>
      </w:r>
    </w:p>
    <w:p w14:paraId="50A0B33A" w14:textId="50D8D575" w:rsidR="006D0EC0" w:rsidRPr="00C86027" w:rsidRDefault="006D0EC0"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lastRenderedPageBreak/>
        <w:t xml:space="preserve">dokumentas, patvirtinantis, kad asmuo, kuris </w:t>
      </w:r>
      <w:r w:rsidR="0008659E" w:rsidRPr="00C86027">
        <w:rPr>
          <w:rFonts w:ascii="Times New Roman" w:hAnsi="Times New Roman" w:cs="Times New Roman"/>
          <w:b/>
          <w:bCs/>
          <w:i/>
          <w:iCs/>
          <w:sz w:val="22"/>
          <w:szCs w:val="22"/>
        </w:rPr>
        <w:t xml:space="preserve">pateikė </w:t>
      </w:r>
      <w:r w:rsidR="00212F68"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 xml:space="preserve">asiūlymą (jei jis ne tiekėjo vadovas), turėjo teisę jį </w:t>
      </w:r>
      <w:r w:rsidR="0008659E" w:rsidRPr="00C86027">
        <w:rPr>
          <w:rFonts w:ascii="Times New Roman" w:hAnsi="Times New Roman" w:cs="Times New Roman"/>
          <w:b/>
          <w:bCs/>
          <w:i/>
          <w:iCs/>
          <w:sz w:val="22"/>
          <w:szCs w:val="22"/>
        </w:rPr>
        <w:t>pateikti</w:t>
      </w:r>
      <w:r w:rsidRPr="00C86027">
        <w:rPr>
          <w:rFonts w:ascii="Times New Roman" w:hAnsi="Times New Roman" w:cs="Times New Roman"/>
          <w:b/>
          <w:bCs/>
          <w:i/>
          <w:iCs/>
          <w:sz w:val="22"/>
          <w:szCs w:val="22"/>
        </w:rPr>
        <w:t>;</w:t>
      </w:r>
    </w:p>
    <w:p w14:paraId="53A8B5A3" w14:textId="109B0BB3" w:rsidR="00450415" w:rsidRPr="00C86027" w:rsidRDefault="00450415"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jei tiekėjas pasitelkia ūkio subjektus, kurių pajėgumais remiasi, – įrodymai, kad šie ištekliai bus prieinami per visą sutartinių įsipareigojimų vykdymo laikotarpį;</w:t>
      </w:r>
    </w:p>
    <w:p w14:paraId="0A4D1BFD" w14:textId="066F3B5D" w:rsidR="00450415" w:rsidRPr="00C86027" w:rsidRDefault="00450415"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 jei tiekėjas pasitelkia subtiekėjus, subtiekėjo deklaracija ar kitas dokumentas, patvirtinantis jo sutikimą būti subtiekėju </w:t>
      </w:r>
      <w:r w:rsidR="00233E94">
        <w:rPr>
          <w:rFonts w:ascii="Times New Roman" w:hAnsi="Times New Roman" w:cs="Times New Roman"/>
          <w:b/>
          <w:bCs/>
          <w:i/>
          <w:iCs/>
          <w:sz w:val="22"/>
          <w:szCs w:val="22"/>
        </w:rPr>
        <w:t>sutarties vykdyme</w:t>
      </w:r>
      <w:r w:rsidRPr="00C86027">
        <w:rPr>
          <w:rFonts w:ascii="Times New Roman" w:hAnsi="Times New Roman" w:cs="Times New Roman"/>
          <w:b/>
          <w:bCs/>
          <w:i/>
          <w:iCs/>
          <w:sz w:val="22"/>
          <w:szCs w:val="22"/>
        </w:rPr>
        <w:t>;</w:t>
      </w:r>
    </w:p>
    <w:p w14:paraId="28DE3CC9" w14:textId="4E325AF5" w:rsidR="00450415" w:rsidRPr="00C86027" w:rsidRDefault="00C26CF3" w:rsidP="001052D5">
      <w:pPr>
        <w:pStyle w:val="ListParagraph"/>
        <w:numPr>
          <w:ilvl w:val="2"/>
          <w:numId w:val="8"/>
        </w:numPr>
        <w:tabs>
          <w:tab w:val="left" w:pos="1276"/>
        </w:tabs>
        <w:spacing w:after="0" w:line="240" w:lineRule="auto"/>
        <w:ind w:left="0" w:firstLine="567"/>
        <w:jc w:val="both"/>
        <w:rPr>
          <w:rFonts w:ascii="Times New Roman" w:hAnsi="Times New Roman" w:cs="Times New Roman"/>
          <w:b/>
          <w:bCs/>
          <w:i/>
          <w:iCs/>
          <w:color w:val="00B050"/>
          <w:sz w:val="22"/>
          <w:szCs w:val="22"/>
          <w:u w:val="single"/>
        </w:rPr>
      </w:pPr>
      <w:r w:rsidRPr="00C86027">
        <w:rPr>
          <w:rFonts w:ascii="Times New Roman" w:hAnsi="Times New Roman" w:cs="Times New Roman"/>
          <w:b/>
          <w:bCs/>
          <w:i/>
          <w:iCs/>
          <w:sz w:val="22"/>
          <w:szCs w:val="22"/>
        </w:rPr>
        <w:t>Nacionalinio saugumo reikalavimų atitikties deklaracija užpildyta pagal pirkimo sąlygų 8 priedą</w:t>
      </w:r>
      <w:r w:rsidR="00233E94">
        <w:rPr>
          <w:rFonts w:ascii="Times New Roman" w:hAnsi="Times New Roman" w:cs="Times New Roman"/>
          <w:b/>
          <w:bCs/>
          <w:i/>
          <w:iCs/>
          <w:sz w:val="22"/>
          <w:szCs w:val="22"/>
        </w:rPr>
        <w:t xml:space="preserve"> </w:t>
      </w:r>
      <w:r w:rsidR="00233E94" w:rsidRPr="001052D5">
        <w:rPr>
          <w:rFonts w:ascii="Times New Roman" w:hAnsi="Times New Roman" w:cs="Times New Roman"/>
          <w:i/>
          <w:iCs/>
          <w:sz w:val="22"/>
          <w:szCs w:val="22"/>
        </w:rPr>
        <w:t>(Jeigu perkančiajai organizacijai kyla abejonių dėl tiekėjo pirkimo sąlygų 8 priede nurodytos informacijos teisingumo, ji turi teisę prašyti, pateikti informaciją patvirtinančius Viešųjų pirkimų įstatymo 51 straipsnio 12 dalyje nurodytus (vieną ar kelis) ar kitus perkančiajai org</w:t>
      </w:r>
      <w:bookmarkStart w:id="19" w:name="_GoBack"/>
      <w:bookmarkEnd w:id="19"/>
      <w:r w:rsidR="00233E94" w:rsidRPr="001052D5">
        <w:rPr>
          <w:rFonts w:ascii="Times New Roman" w:hAnsi="Times New Roman" w:cs="Times New Roman"/>
          <w:i/>
          <w:iCs/>
          <w:sz w:val="22"/>
          <w:szCs w:val="22"/>
        </w:rPr>
        <w:t>anizacijai priimtinus dokumentus. Perkančioji organizacija šių dokumentų gali paprašyti bet kuriuo pirkimo procedūros metu, jeigu tai būtina siekiant užtikrinti tinkamą pirkimo procedūros atlikimą)</w:t>
      </w:r>
      <w:r w:rsidR="00450415" w:rsidRPr="001052D5">
        <w:rPr>
          <w:rFonts w:ascii="Times New Roman" w:hAnsi="Times New Roman" w:cs="Times New Roman"/>
          <w:i/>
          <w:iCs/>
          <w:sz w:val="22"/>
          <w:szCs w:val="22"/>
        </w:rPr>
        <w:t>;</w:t>
      </w:r>
    </w:p>
    <w:p w14:paraId="553ABC18" w14:textId="2C4DF8CC" w:rsidR="007C1C57" w:rsidRPr="00C86027" w:rsidRDefault="00450415" w:rsidP="00FE7FEB">
      <w:pPr>
        <w:spacing w:after="0" w:line="240" w:lineRule="auto"/>
        <w:ind w:firstLine="567"/>
        <w:jc w:val="both"/>
        <w:rPr>
          <w:rFonts w:ascii="Times New Roman" w:hAnsi="Times New Roman" w:cs="Times New Roman"/>
          <w:b/>
          <w:bCs/>
          <w:i/>
          <w:iCs/>
          <w:color w:val="7030A0"/>
          <w:sz w:val="22"/>
          <w:szCs w:val="22"/>
        </w:rPr>
      </w:pPr>
      <w:r w:rsidRPr="00C86027">
        <w:rPr>
          <w:rFonts w:ascii="Times New Roman" w:hAnsi="Times New Roman" w:cs="Times New Roman"/>
          <w:b/>
          <w:bCs/>
          <w:i/>
          <w:iCs/>
          <w:sz w:val="22"/>
          <w:szCs w:val="22"/>
        </w:rPr>
        <w:t>6.</w:t>
      </w:r>
      <w:r w:rsidR="00C7179F" w:rsidRPr="00C86027">
        <w:rPr>
          <w:rFonts w:ascii="Times New Roman" w:hAnsi="Times New Roman" w:cs="Times New Roman"/>
          <w:b/>
          <w:bCs/>
          <w:i/>
          <w:iCs/>
          <w:sz w:val="22"/>
          <w:szCs w:val="22"/>
        </w:rPr>
        <w:t>1.</w:t>
      </w:r>
      <w:r w:rsidR="00C26CF3" w:rsidRPr="00C86027">
        <w:rPr>
          <w:rFonts w:ascii="Times New Roman" w:hAnsi="Times New Roman" w:cs="Times New Roman"/>
          <w:b/>
          <w:bCs/>
          <w:i/>
          <w:iCs/>
          <w:sz w:val="22"/>
          <w:szCs w:val="22"/>
        </w:rPr>
        <w:t>8.</w:t>
      </w:r>
      <w:r w:rsidRPr="00C86027">
        <w:rPr>
          <w:rFonts w:ascii="Times New Roman" w:hAnsi="Times New Roman" w:cs="Times New Roman"/>
          <w:b/>
          <w:bCs/>
          <w:i/>
          <w:iCs/>
          <w:sz w:val="22"/>
          <w:szCs w:val="22"/>
        </w:rPr>
        <w:t xml:space="preserve"> </w:t>
      </w:r>
      <w:r w:rsidR="00C26CF3" w:rsidRPr="00C86027">
        <w:rPr>
          <w:rFonts w:ascii="Times New Roman" w:hAnsi="Times New Roman" w:cs="Times New Roman"/>
          <w:b/>
          <w:bCs/>
          <w:i/>
          <w:iCs/>
          <w:color w:val="00B050"/>
          <w:sz w:val="22"/>
          <w:szCs w:val="22"/>
        </w:rPr>
        <w:t xml:space="preserve"> </w:t>
      </w:r>
      <w:r w:rsidR="00C26CF3" w:rsidRPr="00C86027">
        <w:rPr>
          <w:rFonts w:ascii="Times New Roman" w:hAnsi="Times New Roman" w:cs="Times New Roman"/>
          <w:b/>
          <w:bCs/>
          <w:i/>
          <w:iCs/>
          <w:sz w:val="22"/>
          <w:szCs w:val="22"/>
        </w:rPr>
        <w:t xml:space="preserve">deklaracija dėl gaminio </w:t>
      </w:r>
      <w:r w:rsidR="00865B99" w:rsidRPr="00C86027">
        <w:rPr>
          <w:rFonts w:ascii="Times New Roman" w:hAnsi="Times New Roman" w:cs="Times New Roman"/>
          <w:b/>
          <w:bCs/>
          <w:i/>
          <w:iCs/>
          <w:sz w:val="22"/>
          <w:szCs w:val="22"/>
        </w:rPr>
        <w:t xml:space="preserve">ir jo pakuotės </w:t>
      </w:r>
      <w:r w:rsidR="00C26CF3" w:rsidRPr="00C86027">
        <w:rPr>
          <w:rFonts w:ascii="Times New Roman" w:hAnsi="Times New Roman" w:cs="Times New Roman"/>
          <w:b/>
          <w:bCs/>
          <w:i/>
          <w:iCs/>
          <w:sz w:val="22"/>
          <w:szCs w:val="22"/>
        </w:rPr>
        <w:t>atitikimo aplinkos apsaugos reikalavimams (Pirkimo dokumentų 10 priedas „</w:t>
      </w:r>
      <w:r w:rsidR="00865B99" w:rsidRPr="00C86027">
        <w:rPr>
          <w:rFonts w:ascii="Times New Roman" w:hAnsi="Times New Roman" w:cs="Times New Roman"/>
          <w:b/>
          <w:bCs/>
          <w:i/>
          <w:iCs/>
          <w:sz w:val="22"/>
          <w:szCs w:val="22"/>
        </w:rPr>
        <w:t>Deklaracija dėl gaminio ir jo pakuotės atitikimo aplinkos apsaugos reikalavimams</w:t>
      </w:r>
      <w:r w:rsidR="00C26CF3" w:rsidRPr="00C86027">
        <w:rPr>
          <w:rFonts w:ascii="Times New Roman" w:hAnsi="Times New Roman" w:cs="Times New Roman"/>
          <w:b/>
          <w:bCs/>
          <w:i/>
          <w:iCs/>
          <w:sz w:val="22"/>
          <w:szCs w:val="22"/>
        </w:rPr>
        <w:t>”)</w:t>
      </w:r>
      <w:r w:rsidRPr="00C86027">
        <w:rPr>
          <w:rFonts w:ascii="Times New Roman" w:hAnsi="Times New Roman" w:cs="Times New Roman"/>
          <w:b/>
          <w:bCs/>
          <w:i/>
          <w:iCs/>
          <w:sz w:val="22"/>
          <w:szCs w:val="22"/>
        </w:rPr>
        <w:t>.</w:t>
      </w:r>
    </w:p>
    <w:p w14:paraId="76AA8174" w14:textId="6DEF4F24" w:rsidR="00E266C4" w:rsidRPr="00C86027" w:rsidRDefault="0062366A" w:rsidP="00C26CF3">
      <w:pPr>
        <w:pStyle w:val="ListParagraph"/>
        <w:numPr>
          <w:ilvl w:val="1"/>
          <w:numId w:val="8"/>
        </w:numPr>
        <w:tabs>
          <w:tab w:val="left" w:pos="1134"/>
        </w:tabs>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Perkančioji organizacija nereikalauja, kad pasiūlymas būtų pasirašytas</w:t>
      </w:r>
      <w:r w:rsidR="004D5C8D" w:rsidRPr="00C86027">
        <w:rPr>
          <w:rFonts w:ascii="Times New Roman" w:hAnsi="Times New Roman" w:cs="Times New Roman"/>
          <w:sz w:val="22"/>
          <w:szCs w:val="22"/>
        </w:rPr>
        <w:t>.</w:t>
      </w:r>
    </w:p>
    <w:p w14:paraId="6602056D" w14:textId="6E1E3DA6" w:rsidR="0096678C" w:rsidRPr="00C86027" w:rsidRDefault="0099696F" w:rsidP="00C26CF3">
      <w:pPr>
        <w:pStyle w:val="ListParagraph"/>
        <w:numPr>
          <w:ilvl w:val="1"/>
          <w:numId w:val="8"/>
        </w:numPr>
        <w:tabs>
          <w:tab w:val="left" w:pos="1134"/>
        </w:tabs>
        <w:spacing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P</w:t>
      </w:r>
      <w:r w:rsidR="0048587E" w:rsidRPr="00C86027">
        <w:rPr>
          <w:rFonts w:ascii="Times New Roman" w:hAnsi="Times New Roman" w:cs="Times New Roman"/>
          <w:sz w:val="22"/>
          <w:szCs w:val="22"/>
        </w:rPr>
        <w:t>asiūlymas turi būti parengtas</w:t>
      </w:r>
      <w:r w:rsidR="00EE44B0" w:rsidRPr="00C86027">
        <w:rPr>
          <w:rFonts w:ascii="Times New Roman" w:hAnsi="Times New Roman" w:cs="Times New Roman"/>
          <w:sz w:val="22"/>
          <w:szCs w:val="22"/>
        </w:rPr>
        <w:t xml:space="preserve">, </w:t>
      </w:r>
      <w:r w:rsidR="0048587E" w:rsidRPr="00C86027">
        <w:rPr>
          <w:rFonts w:ascii="Times New Roman" w:hAnsi="Times New Roman" w:cs="Times New Roman"/>
          <w:sz w:val="22"/>
          <w:szCs w:val="22"/>
        </w:rPr>
        <w:t>lietuvių kalba</w:t>
      </w:r>
      <w:r w:rsidR="00EE44B0" w:rsidRPr="00C86027">
        <w:rPr>
          <w:rFonts w:ascii="Times New Roman" w:hAnsi="Times New Roman" w:cs="Times New Roman"/>
          <w:color w:val="00B050"/>
          <w:sz w:val="22"/>
          <w:szCs w:val="22"/>
        </w:rPr>
        <w:t xml:space="preserve"> </w:t>
      </w:r>
      <w:r w:rsidR="00F17A1F" w:rsidRPr="00C86027">
        <w:rPr>
          <w:rFonts w:ascii="Times New Roman" w:eastAsia="Arial" w:hAnsi="Times New Roman" w:cs="Times New Roman"/>
          <w:sz w:val="22"/>
          <w:szCs w:val="22"/>
        </w:rPr>
        <w:t>Jei kurie nors su pasiūlymu teikiami dokumentai parengti ne</w:t>
      </w:r>
      <w:r w:rsidR="001427AB" w:rsidRPr="00C86027">
        <w:rPr>
          <w:rFonts w:ascii="Times New Roman" w:eastAsia="Arial" w:hAnsi="Times New Roman" w:cs="Times New Roman"/>
          <w:sz w:val="22"/>
          <w:szCs w:val="22"/>
        </w:rPr>
        <w:t xml:space="preserve"> ta kalba, kuria</w:t>
      </w:r>
      <w:r w:rsidR="00F17A1F" w:rsidRPr="00C86027">
        <w:rPr>
          <w:rFonts w:ascii="Times New Roman" w:eastAsia="Arial" w:hAnsi="Times New Roman" w:cs="Times New Roman"/>
          <w:sz w:val="22"/>
          <w:szCs w:val="22"/>
        </w:rPr>
        <w:t xml:space="preserve"> </w:t>
      </w:r>
      <w:r w:rsidR="0BCA4ED4" w:rsidRPr="00C86027">
        <w:rPr>
          <w:rFonts w:ascii="Times New Roman" w:eastAsia="Arial" w:hAnsi="Times New Roman" w:cs="Times New Roman"/>
          <w:sz w:val="22"/>
          <w:szCs w:val="22"/>
        </w:rPr>
        <w:t>reikalaujama</w:t>
      </w:r>
      <w:r w:rsidR="001427AB" w:rsidRPr="00C86027">
        <w:rPr>
          <w:rFonts w:ascii="Times New Roman" w:eastAsia="Arial" w:hAnsi="Times New Roman" w:cs="Times New Roman"/>
          <w:sz w:val="22"/>
          <w:szCs w:val="22"/>
        </w:rPr>
        <w:t xml:space="preserve">, </w:t>
      </w:r>
      <w:r w:rsidR="003F1D78" w:rsidRPr="00C86027">
        <w:rPr>
          <w:rFonts w:ascii="Times New Roman" w:eastAsia="Arial" w:hAnsi="Times New Roman" w:cs="Times New Roman"/>
          <w:sz w:val="22"/>
          <w:szCs w:val="22"/>
        </w:rPr>
        <w:t xml:space="preserve">turi būti pateiktas tikslus vertimas į </w:t>
      </w:r>
      <w:r w:rsidR="40DC6EFC" w:rsidRPr="00C86027">
        <w:rPr>
          <w:rFonts w:ascii="Times New Roman" w:eastAsia="Arial" w:hAnsi="Times New Roman" w:cs="Times New Roman"/>
          <w:sz w:val="22"/>
          <w:szCs w:val="22"/>
        </w:rPr>
        <w:t>reikalaujamą</w:t>
      </w:r>
      <w:r w:rsidR="001427AB" w:rsidRPr="00C86027">
        <w:rPr>
          <w:rFonts w:ascii="Times New Roman" w:eastAsia="Arial" w:hAnsi="Times New Roman" w:cs="Times New Roman"/>
          <w:sz w:val="22"/>
          <w:szCs w:val="22"/>
        </w:rPr>
        <w:t xml:space="preserve"> </w:t>
      </w:r>
      <w:r w:rsidR="00141BF1" w:rsidRPr="00C86027">
        <w:rPr>
          <w:rFonts w:ascii="Times New Roman" w:eastAsia="Arial" w:hAnsi="Times New Roman" w:cs="Times New Roman"/>
          <w:sz w:val="22"/>
          <w:szCs w:val="22"/>
        </w:rPr>
        <w:t>kalbą</w:t>
      </w:r>
      <w:r w:rsidR="00F17A1F" w:rsidRPr="00C86027">
        <w:rPr>
          <w:rFonts w:ascii="Times New Roman" w:eastAsia="Arial" w:hAnsi="Times New Roman" w:cs="Times New Roman"/>
          <w:sz w:val="22"/>
          <w:szCs w:val="22"/>
        </w:rPr>
        <w:t xml:space="preserve">. </w:t>
      </w:r>
      <w:r w:rsidR="00A343A6" w:rsidRPr="00C86027">
        <w:rPr>
          <w:rFonts w:ascii="Times New Roman" w:hAnsi="Times New Roman" w:cs="Times New Roman"/>
          <w:sz w:val="22"/>
          <w:szCs w:val="22"/>
        </w:rPr>
        <w:t>Vertimas turi būti patvirtintas vertėjo parašu ir vertimo biuro antspaudu arba tiekėjo vadovo arba jo įgalioto asmens parašu</w:t>
      </w:r>
      <w:r w:rsidR="0048587E" w:rsidRPr="00C86027">
        <w:rPr>
          <w:rFonts w:ascii="Times New Roman" w:hAnsi="Times New Roman" w:cs="Times New Roman"/>
          <w:sz w:val="22"/>
          <w:szCs w:val="22"/>
        </w:rPr>
        <w:t xml:space="preserve">. </w:t>
      </w:r>
    </w:p>
    <w:p w14:paraId="4172BF9D" w14:textId="234F5EFB" w:rsidR="00380B99" w:rsidRPr="00C86027" w:rsidRDefault="008D03B2" w:rsidP="00A343A6">
      <w:pPr>
        <w:pStyle w:val="ListParagraph"/>
        <w:numPr>
          <w:ilvl w:val="1"/>
          <w:numId w:val="8"/>
        </w:numPr>
        <w:tabs>
          <w:tab w:val="left" w:pos="993"/>
        </w:tabs>
        <w:spacing w:line="240" w:lineRule="auto"/>
        <w:ind w:left="0" w:firstLine="567"/>
        <w:jc w:val="both"/>
        <w:rPr>
          <w:rFonts w:ascii="Times New Roman" w:hAnsi="Times New Roman" w:cs="Times New Roman"/>
          <w:sz w:val="22"/>
          <w:szCs w:val="22"/>
        </w:rPr>
      </w:pPr>
      <w:r w:rsidRPr="00C86027">
        <w:rPr>
          <w:rFonts w:ascii="Times New Roman" w:eastAsia="Arial" w:hAnsi="Times New Roman" w:cs="Times New Roman"/>
          <w:sz w:val="22"/>
          <w:szCs w:val="22"/>
        </w:rPr>
        <w:t xml:space="preserve">Bendra </w:t>
      </w:r>
      <w:r w:rsidR="00BA6AB3" w:rsidRPr="00C86027">
        <w:rPr>
          <w:rFonts w:ascii="Times New Roman" w:eastAsia="Arial" w:hAnsi="Times New Roman" w:cs="Times New Roman"/>
          <w:sz w:val="22"/>
          <w:szCs w:val="22"/>
        </w:rPr>
        <w:t>p</w:t>
      </w:r>
      <w:r w:rsidRPr="00C86027">
        <w:rPr>
          <w:rFonts w:ascii="Times New Roman" w:eastAsia="Arial" w:hAnsi="Times New Roman" w:cs="Times New Roman"/>
          <w:sz w:val="22"/>
          <w:szCs w:val="22"/>
        </w:rPr>
        <w:t>asiūlymo kaina</w:t>
      </w:r>
      <w:r w:rsidR="00D247A7" w:rsidRPr="00C86027">
        <w:rPr>
          <w:rFonts w:ascii="Times New Roman" w:eastAsia="Arial" w:hAnsi="Times New Roman" w:cs="Times New Roman"/>
          <w:sz w:val="22"/>
          <w:szCs w:val="22"/>
        </w:rPr>
        <w:t xml:space="preserve"> </w:t>
      </w:r>
      <w:r w:rsidR="008D3752" w:rsidRPr="00C86027">
        <w:rPr>
          <w:rFonts w:ascii="Times New Roman" w:eastAsia="Arial" w:hAnsi="Times New Roman" w:cs="Times New Roman"/>
          <w:sz w:val="22"/>
          <w:szCs w:val="22"/>
        </w:rPr>
        <w:t>(</w:t>
      </w:r>
      <w:r w:rsidR="00D247A7" w:rsidRPr="00C86027">
        <w:rPr>
          <w:rFonts w:ascii="Times New Roman" w:eastAsia="Arial" w:hAnsi="Times New Roman" w:cs="Times New Roman"/>
          <w:sz w:val="22"/>
          <w:szCs w:val="22"/>
        </w:rPr>
        <w:t>sąnaudos</w:t>
      </w:r>
      <w:r w:rsidR="008D3752" w:rsidRPr="00C86027">
        <w:rPr>
          <w:rFonts w:ascii="Times New Roman" w:eastAsia="Arial" w:hAnsi="Times New Roman" w:cs="Times New Roman"/>
          <w:sz w:val="22"/>
          <w:szCs w:val="22"/>
        </w:rPr>
        <w:t>)</w:t>
      </w:r>
      <w:r w:rsidR="00D247A7" w:rsidRPr="00C86027">
        <w:rPr>
          <w:rFonts w:ascii="Times New Roman" w:eastAsia="Arial" w:hAnsi="Times New Roman" w:cs="Times New Roman"/>
          <w:sz w:val="22"/>
          <w:szCs w:val="22"/>
        </w:rPr>
        <w:t xml:space="preserve"> </w:t>
      </w:r>
      <w:r w:rsidR="008D3752" w:rsidRPr="00C86027">
        <w:rPr>
          <w:rFonts w:ascii="Times New Roman" w:eastAsia="Arial" w:hAnsi="Times New Roman" w:cs="Times New Roman"/>
          <w:sz w:val="22"/>
          <w:szCs w:val="22"/>
        </w:rPr>
        <w:t xml:space="preserve">su PVM </w:t>
      </w:r>
      <w:r w:rsidR="000B049C" w:rsidRPr="00C86027">
        <w:rPr>
          <w:rFonts w:ascii="Times New Roman" w:eastAsia="Arial" w:hAnsi="Times New Roman" w:cs="Times New Roman"/>
          <w:sz w:val="22"/>
          <w:szCs w:val="22"/>
        </w:rPr>
        <w:t xml:space="preserve"> turi būti nurodoma </w:t>
      </w:r>
      <w:r w:rsidR="00D247A7" w:rsidRPr="00C86027">
        <w:rPr>
          <w:rFonts w:ascii="Times New Roman" w:eastAsia="Arial" w:hAnsi="Times New Roman" w:cs="Times New Roman"/>
          <w:sz w:val="22"/>
          <w:szCs w:val="22"/>
        </w:rPr>
        <w:t xml:space="preserve">dviejų skaičių po kablelio tikslumu. </w:t>
      </w:r>
      <w:r w:rsidR="00B75F6D" w:rsidRPr="00C86027">
        <w:rPr>
          <w:rFonts w:ascii="Times New Roman" w:eastAsia="Arial" w:hAnsi="Times New Roman" w:cs="Times New Roman"/>
          <w:sz w:val="22"/>
          <w:szCs w:val="22"/>
        </w:rPr>
        <w:t xml:space="preserve">Šią kainą sudarančios kainos sudedamosios dalys ar įkainiai gali būti išreikštos neribojant skaičių po kablelio kiekio. </w:t>
      </w:r>
    </w:p>
    <w:p w14:paraId="22059CDA" w14:textId="115FFCF1" w:rsidR="003A0EC0" w:rsidRPr="00C86027" w:rsidRDefault="003A0EC0" w:rsidP="00A343A6">
      <w:pPr>
        <w:pStyle w:val="ListParagraph"/>
        <w:numPr>
          <w:ilvl w:val="1"/>
          <w:numId w:val="8"/>
        </w:numPr>
        <w:tabs>
          <w:tab w:val="left" w:pos="709"/>
          <w:tab w:val="left" w:pos="993"/>
        </w:tabs>
        <w:spacing w:line="240" w:lineRule="auto"/>
        <w:ind w:left="0" w:firstLine="567"/>
        <w:jc w:val="both"/>
        <w:rPr>
          <w:rFonts w:ascii="Times New Roman" w:hAnsi="Times New Roman" w:cs="Times New Roman"/>
          <w:sz w:val="22"/>
          <w:szCs w:val="22"/>
        </w:rPr>
      </w:pPr>
      <w:r w:rsidRPr="00C86027">
        <w:rPr>
          <w:rFonts w:ascii="Times New Roman" w:eastAsia="Arial" w:hAnsi="Times New Roman" w:cs="Times New Roman"/>
          <w:sz w:val="22"/>
          <w:szCs w:val="22"/>
        </w:rPr>
        <w:t xml:space="preserve">Tiekėjų </w:t>
      </w:r>
      <w:r w:rsidR="00A217B2" w:rsidRPr="00C86027">
        <w:rPr>
          <w:rFonts w:ascii="Times New Roman" w:eastAsia="Arial" w:hAnsi="Times New Roman" w:cs="Times New Roman"/>
          <w:sz w:val="22"/>
          <w:szCs w:val="22"/>
        </w:rPr>
        <w:t>p</w:t>
      </w:r>
      <w:r w:rsidRPr="00C86027">
        <w:rPr>
          <w:rFonts w:ascii="Times New Roman" w:eastAsia="Arial" w:hAnsi="Times New Roman" w:cs="Times New Roman"/>
          <w:sz w:val="22"/>
          <w:szCs w:val="22"/>
        </w:rPr>
        <w:t xml:space="preserve">asiūlymuose nurodytos kainos bus vertinamos </w:t>
      </w:r>
      <w:r w:rsidRPr="00C86027">
        <w:rPr>
          <w:rFonts w:ascii="Times New Roman" w:hAnsi="Times New Roman" w:cs="Times New Roman"/>
          <w:sz w:val="22"/>
          <w:szCs w:val="22"/>
        </w:rPr>
        <w:t>ir lyginamos su visais mokesčiais, įskaitant PVM</w:t>
      </w:r>
      <w:r w:rsidR="006E3394" w:rsidRPr="00C86027">
        <w:rPr>
          <w:rFonts w:ascii="Times New Roman" w:hAnsi="Times New Roman" w:cs="Times New Roman"/>
          <w:sz w:val="22"/>
          <w:szCs w:val="22"/>
        </w:rPr>
        <w:t>.</w:t>
      </w:r>
      <w:r w:rsidRPr="00C86027">
        <w:rPr>
          <w:rFonts w:ascii="Times New Roman" w:hAnsi="Times New Roman" w:cs="Times New Roman"/>
          <w:sz w:val="22"/>
          <w:szCs w:val="22"/>
        </w:rPr>
        <w:t xml:space="preserve"> </w:t>
      </w:r>
    </w:p>
    <w:p w14:paraId="7A15AE0A" w14:textId="70E9AA9F" w:rsidR="00EE1C85" w:rsidRPr="00C86027" w:rsidRDefault="00EE1C85" w:rsidP="00C26CF3">
      <w:pPr>
        <w:pStyle w:val="Heading1"/>
        <w:numPr>
          <w:ilvl w:val="0"/>
          <w:numId w:val="8"/>
        </w:numPr>
        <w:tabs>
          <w:tab w:val="left" w:pos="709"/>
        </w:tabs>
        <w:rPr>
          <w:rFonts w:ascii="Times New Roman" w:hAnsi="Times New Roman" w:cs="Times New Roman"/>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C86027">
        <w:rPr>
          <w:rFonts w:ascii="Times New Roman" w:hAnsi="Times New Roman" w:cs="Times New Roman"/>
        </w:rPr>
        <w:t>Pasiūlymo galiojimo užtikrinimas</w:t>
      </w:r>
      <w:bookmarkEnd w:id="25"/>
      <w:bookmarkEnd w:id="26"/>
      <w:bookmarkEnd w:id="27"/>
    </w:p>
    <w:p w14:paraId="145F9644" w14:textId="60254197" w:rsidR="00A343A6" w:rsidRPr="00C86027" w:rsidRDefault="00655F17" w:rsidP="00A343A6">
      <w:pPr>
        <w:pStyle w:val="ListParagraph"/>
        <w:spacing w:after="0" w:line="240" w:lineRule="auto"/>
        <w:ind w:left="0" w:firstLine="567"/>
        <w:jc w:val="both"/>
        <w:rPr>
          <w:rFonts w:ascii="Times New Roman" w:eastAsia="Calibri" w:hAnsi="Times New Roman" w:cs="Times New Roman"/>
          <w:sz w:val="22"/>
          <w:szCs w:val="22"/>
        </w:rPr>
      </w:pPr>
      <w:r w:rsidRPr="00C86027">
        <w:rPr>
          <w:rFonts w:ascii="Times New Roman" w:hAnsi="Times New Roman" w:cs="Times New Roman"/>
          <w:sz w:val="22"/>
          <w:szCs w:val="22"/>
        </w:rPr>
        <w:t xml:space="preserve">7.1.  </w:t>
      </w:r>
      <w:r w:rsidR="00A343A6" w:rsidRPr="00C86027">
        <w:rPr>
          <w:rFonts w:ascii="Times New Roman" w:hAnsi="Times New Roman" w:cs="Times New Roman"/>
          <w:sz w:val="22"/>
          <w:szCs w:val="22"/>
        </w:rPr>
        <w:t>Pasiūlymo galiojimas užtikrinamas 2 proc. nuo pasiūlymo bendros kainos Eur be PVM netesybomis (bauda)</w:t>
      </w:r>
      <w:r w:rsidR="00B3551C" w:rsidRPr="00C86027">
        <w:rPr>
          <w:rFonts w:ascii="Times New Roman" w:eastAsia="Calibri" w:hAnsi="Times New Roman" w:cs="Times New Roman"/>
          <w:sz w:val="22"/>
          <w:szCs w:val="22"/>
        </w:rPr>
        <w:t>.</w:t>
      </w:r>
    </w:p>
    <w:p w14:paraId="32146C85" w14:textId="77777777" w:rsidR="00A343A6" w:rsidRPr="00C86027" w:rsidRDefault="00A343A6" w:rsidP="00A343A6">
      <w:pPr>
        <w:spacing w:after="120" w:line="20" w:lineRule="atLeast"/>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7.2. Pateikdamas pasiūlymą tiekėjas įsipareigoja perkančiajai organizacijai sumokėti nurodyto dydžio netesybas (baudą) įvykus bent vienai šių sąlygų:</w:t>
      </w:r>
      <w:r w:rsidRPr="00C86027">
        <w:rPr>
          <w:rFonts w:ascii="Times New Roman" w:hAnsi="Times New Roman" w:cs="Times New Roman"/>
          <w:sz w:val="22"/>
          <w:szCs w:val="22"/>
        </w:rPr>
        <w:tab/>
      </w:r>
    </w:p>
    <w:p w14:paraId="5493FE89" w14:textId="77777777" w:rsidR="00A343A6" w:rsidRPr="00C86027" w:rsidRDefault="00A343A6" w:rsidP="00A343A6">
      <w:pPr>
        <w:spacing w:after="120" w:line="20" w:lineRule="atLeast"/>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7.2.1. tiekėjas atsisako savo pasiūlymo arba jo dalies (pasiūlyme nurodyto pirkimo objekto, jo kiekio (apimties), siūlomų kainų, tiekimo ar mokėjimo terminų, kitų pasiūlyme nurodytų sąlygų), nors pasiūlymo galiojimo terminas dar nebus pasibaigęs;</w:t>
      </w:r>
      <w:r w:rsidRPr="00C86027">
        <w:rPr>
          <w:rFonts w:ascii="Times New Roman" w:hAnsi="Times New Roman" w:cs="Times New Roman"/>
          <w:sz w:val="22"/>
          <w:szCs w:val="22"/>
        </w:rPr>
        <w:tab/>
      </w:r>
    </w:p>
    <w:p w14:paraId="4C98ADE7" w14:textId="77777777" w:rsidR="00A343A6" w:rsidRPr="00C86027" w:rsidRDefault="00A343A6" w:rsidP="00A343A6">
      <w:pPr>
        <w:spacing w:after="120" w:line="20" w:lineRule="atLeast"/>
        <w:ind w:firstLine="567"/>
        <w:contextualSpacing/>
        <w:jc w:val="both"/>
        <w:rPr>
          <w:rFonts w:ascii="Times New Roman" w:hAnsi="Times New Roman" w:cs="Times New Roman"/>
          <w:color w:val="7030A0"/>
          <w:sz w:val="22"/>
          <w:szCs w:val="22"/>
        </w:rPr>
      </w:pPr>
      <w:r w:rsidRPr="00C86027">
        <w:rPr>
          <w:rFonts w:ascii="Times New Roman" w:hAnsi="Times New Roman" w:cs="Times New Roman"/>
          <w:sz w:val="22"/>
          <w:szCs w:val="22"/>
        </w:rPr>
        <w:t>7.2.2. laimėjęs viešąjį pirkimą dalyvis atsisako pasirašyti pirkimo sutartį pagal specialiųjų pirkimo sąlygų 3 priedą. Jei iki perkančiosios organizacijos nurodyto laiko jis nepasirašo pirkimo sutarties, laikoma, kad tiekėjas atsisakė pasirašyti pirkimo sutartį.</w:t>
      </w:r>
      <w:r w:rsidRPr="00C86027">
        <w:rPr>
          <w:rFonts w:ascii="Times New Roman" w:hAnsi="Times New Roman" w:cs="Times New Roman"/>
          <w:color w:val="7030A0"/>
          <w:sz w:val="22"/>
          <w:szCs w:val="22"/>
        </w:rPr>
        <w:t xml:space="preserve"> </w:t>
      </w:r>
    </w:p>
    <w:p w14:paraId="7136C94B" w14:textId="6E03C3FE" w:rsidR="00040C0F" w:rsidRPr="00C86027" w:rsidRDefault="00040C0F" w:rsidP="00C26CF3">
      <w:pPr>
        <w:pStyle w:val="Heading1"/>
        <w:numPr>
          <w:ilvl w:val="0"/>
          <w:numId w:val="8"/>
        </w:numPr>
        <w:tabs>
          <w:tab w:val="left" w:pos="709"/>
        </w:tabs>
        <w:spacing w:line="20" w:lineRule="atLeast"/>
        <w:contextualSpacing/>
        <w:rPr>
          <w:rFonts w:ascii="Times New Roman" w:hAnsi="Times New Roman" w:cs="Times New Roman"/>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C86027">
        <w:rPr>
          <w:rFonts w:ascii="Times New Roman" w:hAnsi="Times New Roman" w:cs="Times New Roman"/>
        </w:rPr>
        <w:t>Elektroninis aukcionas</w:t>
      </w:r>
      <w:bookmarkEnd w:id="28"/>
      <w:bookmarkEnd w:id="29"/>
      <w:bookmarkEnd w:id="30"/>
      <w:bookmarkEnd w:id="31"/>
      <w:bookmarkEnd w:id="32"/>
    </w:p>
    <w:p w14:paraId="1F835ED4" w14:textId="77777777" w:rsidR="00C20D98" w:rsidRPr="00C86027" w:rsidRDefault="002827E4" w:rsidP="00C20D98">
      <w:pPr>
        <w:pStyle w:val="ListParagraph"/>
        <w:spacing w:after="0" w:line="240" w:lineRule="auto"/>
        <w:ind w:left="0" w:firstLine="567"/>
        <w:rPr>
          <w:rFonts w:ascii="Times New Roman" w:hAnsi="Times New Roman" w:cs="Times New Roman"/>
          <w:sz w:val="22"/>
          <w:szCs w:val="22"/>
        </w:rPr>
      </w:pPr>
      <w:r w:rsidRPr="00C86027">
        <w:rPr>
          <w:rFonts w:ascii="Times New Roman" w:hAnsi="Times New Roman" w:cs="Times New Roman"/>
          <w:sz w:val="22"/>
          <w:szCs w:val="22"/>
        </w:rPr>
        <w:t xml:space="preserve">8.1. </w:t>
      </w:r>
      <w:r w:rsidR="00C20D98" w:rsidRPr="00C86027">
        <w:rPr>
          <w:rFonts w:ascii="Times New Roman" w:hAnsi="Times New Roman" w:cs="Times New Roman"/>
          <w:sz w:val="22"/>
          <w:szCs w:val="22"/>
        </w:rPr>
        <w:t>Perkančioji organizacija pirkime netaikys elektroninio aukciono.</w:t>
      </w:r>
    </w:p>
    <w:p w14:paraId="14CBD3AD" w14:textId="23B8A7AF" w:rsidR="009D0DC5" w:rsidRPr="00C86027" w:rsidRDefault="00EA001C" w:rsidP="00C26CF3">
      <w:pPr>
        <w:pStyle w:val="Heading1"/>
        <w:numPr>
          <w:ilvl w:val="0"/>
          <w:numId w:val="8"/>
        </w:numPr>
        <w:tabs>
          <w:tab w:val="left" w:pos="709"/>
        </w:tabs>
        <w:spacing w:line="20" w:lineRule="atLeast"/>
        <w:contextualSpacing/>
        <w:rPr>
          <w:rFonts w:ascii="Times New Roman" w:hAnsi="Times New Roman" w:cs="Times New Roman"/>
        </w:rPr>
      </w:pPr>
      <w:bookmarkStart w:id="35" w:name="_Ref39667303"/>
      <w:bookmarkStart w:id="36" w:name="_Ref39667308"/>
      <w:bookmarkStart w:id="37" w:name="_Toc126333936"/>
      <w:r w:rsidRPr="00C86027">
        <w:rPr>
          <w:rFonts w:ascii="Times New Roman" w:hAnsi="Times New Roman" w:cs="Times New Roman"/>
        </w:rPr>
        <w:t>P</w:t>
      </w:r>
      <w:r w:rsidR="00014A61" w:rsidRPr="00C86027">
        <w:rPr>
          <w:rFonts w:ascii="Times New Roman" w:hAnsi="Times New Roman" w:cs="Times New Roman"/>
        </w:rPr>
        <w:t>asiūlymų vertinimas</w:t>
      </w:r>
      <w:bookmarkEnd w:id="33"/>
      <w:bookmarkEnd w:id="34"/>
      <w:bookmarkEnd w:id="35"/>
      <w:bookmarkEnd w:id="36"/>
      <w:bookmarkEnd w:id="37"/>
    </w:p>
    <w:p w14:paraId="135C2322" w14:textId="66607B48" w:rsidR="00003A3F" w:rsidRPr="00C86027" w:rsidRDefault="002D470F" w:rsidP="00C20D98">
      <w:pPr>
        <w:spacing w:after="0" w:line="240" w:lineRule="auto"/>
        <w:ind w:firstLine="567"/>
        <w:jc w:val="both"/>
        <w:rPr>
          <w:rFonts w:ascii="Times New Roman" w:hAnsi="Times New Roman" w:cs="Times New Roman"/>
          <w:bCs/>
          <w:i/>
          <w:iCs/>
          <w:color w:val="FF0000"/>
          <w:sz w:val="22"/>
          <w:szCs w:val="22"/>
        </w:rPr>
      </w:pPr>
      <w:r w:rsidRPr="00C86027">
        <w:rPr>
          <w:rFonts w:ascii="Times New Roman" w:hAnsi="Times New Roman" w:cs="Times New Roman"/>
          <w:sz w:val="22"/>
          <w:szCs w:val="22"/>
        </w:rPr>
        <w:t xml:space="preserve">9.1. </w:t>
      </w:r>
      <w:r w:rsidR="004E71CB" w:rsidRPr="00C86027">
        <w:rPr>
          <w:rFonts w:ascii="Times New Roman" w:eastAsia="Calibri" w:hAnsi="Times New Roman" w:cs="Times New Roman"/>
          <w:sz w:val="22"/>
          <w:szCs w:val="22"/>
        </w:rPr>
        <w:t xml:space="preserve">Perkančioji organizacija ekonomiškai naudingiausią pasiūlymą išrenka pagal tiekėjo pasiūlyme nurodytą </w:t>
      </w:r>
      <w:r w:rsidR="00003A3F" w:rsidRPr="00C86027">
        <w:rPr>
          <w:rFonts w:ascii="Times New Roman" w:eastAsia="Calibri" w:hAnsi="Times New Roman" w:cs="Times New Roman"/>
          <w:sz w:val="22"/>
          <w:szCs w:val="22"/>
        </w:rPr>
        <w:t>kain</w:t>
      </w:r>
      <w:r w:rsidR="004E71CB" w:rsidRPr="00C86027">
        <w:rPr>
          <w:rFonts w:ascii="Times New Roman" w:eastAsia="Calibri" w:hAnsi="Times New Roman" w:cs="Times New Roman"/>
          <w:sz w:val="22"/>
          <w:szCs w:val="22"/>
        </w:rPr>
        <w:t>ą</w:t>
      </w:r>
      <w:r w:rsidR="00003A3F" w:rsidRPr="00C86027">
        <w:rPr>
          <w:rFonts w:ascii="Times New Roman" w:eastAsia="Calibri" w:hAnsi="Times New Roman" w:cs="Times New Roman"/>
          <w:sz w:val="22"/>
          <w:szCs w:val="22"/>
        </w:rPr>
        <w:t xml:space="preserve">, kuri turi būti apskaičiuota ir nurodyta taip, kaip reikalaujama </w:t>
      </w:r>
      <w:bookmarkStart w:id="38" w:name="_Hlk91157291"/>
      <w:r w:rsidR="00CE14DF" w:rsidRPr="00C86027">
        <w:rPr>
          <w:rFonts w:ascii="Times New Roman" w:eastAsia="Calibri" w:hAnsi="Times New Roman" w:cs="Times New Roman"/>
          <w:sz w:val="22"/>
          <w:szCs w:val="22"/>
        </w:rPr>
        <w:t xml:space="preserve">specialiųjų </w:t>
      </w:r>
      <w:r w:rsidR="00090235" w:rsidRPr="00C86027">
        <w:rPr>
          <w:rFonts w:ascii="Times New Roman" w:eastAsia="Calibri" w:hAnsi="Times New Roman" w:cs="Times New Roman"/>
          <w:sz w:val="22"/>
          <w:szCs w:val="22"/>
        </w:rPr>
        <w:t>p</w:t>
      </w:r>
      <w:r w:rsidR="00551FA7" w:rsidRPr="00C86027">
        <w:rPr>
          <w:rFonts w:ascii="Times New Roman" w:eastAsia="Calibri" w:hAnsi="Times New Roman" w:cs="Times New Roman"/>
          <w:sz w:val="22"/>
          <w:szCs w:val="22"/>
        </w:rPr>
        <w:t xml:space="preserve">irkimo </w:t>
      </w:r>
      <w:r w:rsidR="00A176D5" w:rsidRPr="00C86027">
        <w:rPr>
          <w:rFonts w:ascii="Times New Roman" w:eastAsia="Calibri" w:hAnsi="Times New Roman" w:cs="Times New Roman"/>
          <w:sz w:val="22"/>
          <w:szCs w:val="22"/>
        </w:rPr>
        <w:t xml:space="preserve">sąlygų </w:t>
      </w:r>
      <w:bookmarkEnd w:id="38"/>
      <w:r w:rsidR="00C20D98" w:rsidRPr="00C86027">
        <w:rPr>
          <w:rFonts w:ascii="Times New Roman" w:hAnsi="Times New Roman" w:cs="Times New Roman"/>
          <w:sz w:val="22"/>
          <w:szCs w:val="22"/>
          <w:shd w:val="clear" w:color="auto" w:fill="FFFFFF"/>
        </w:rPr>
        <w:t>6</w:t>
      </w:r>
      <w:r w:rsidR="00090235" w:rsidRPr="00C86027">
        <w:rPr>
          <w:rFonts w:ascii="Times New Roman" w:eastAsia="Calibri" w:hAnsi="Times New Roman" w:cs="Times New Roman"/>
          <w:sz w:val="22"/>
          <w:szCs w:val="22"/>
        </w:rPr>
        <w:t xml:space="preserve"> priede</w:t>
      </w:r>
      <w:r w:rsidR="00C86027" w:rsidRPr="00C86027">
        <w:rPr>
          <w:rFonts w:ascii="Times New Roman" w:eastAsia="Calibri" w:hAnsi="Times New Roman" w:cs="Times New Roman"/>
          <w:sz w:val="22"/>
          <w:szCs w:val="22"/>
        </w:rPr>
        <w:t>.</w:t>
      </w:r>
    </w:p>
    <w:p w14:paraId="102136D3" w14:textId="2CDE55A5" w:rsidR="00D734C6" w:rsidRPr="00C86027" w:rsidRDefault="00C20D98" w:rsidP="00C20D98">
      <w:pPr>
        <w:spacing w:after="0" w:line="20" w:lineRule="atLeast"/>
        <w:ind w:firstLine="567"/>
        <w:jc w:val="both"/>
        <w:rPr>
          <w:rFonts w:ascii="Times New Roman" w:eastAsiaTheme="minorHAnsi" w:hAnsi="Times New Roman" w:cs="Times New Roman"/>
          <w:bCs/>
          <w:iCs/>
          <w:sz w:val="22"/>
          <w:szCs w:val="22"/>
        </w:rPr>
      </w:pPr>
      <w:r w:rsidRPr="00C86027">
        <w:rPr>
          <w:rFonts w:ascii="Times New Roman" w:eastAsiaTheme="minorHAnsi" w:hAnsi="Times New Roman" w:cs="Times New Roman"/>
          <w:bCs/>
          <w:iCs/>
          <w:sz w:val="22"/>
          <w:szCs w:val="22"/>
        </w:rPr>
        <w:t xml:space="preserve">9.2. </w:t>
      </w:r>
      <w:r w:rsidR="00D734C6" w:rsidRPr="00C86027">
        <w:rPr>
          <w:rFonts w:ascii="Times New Roman" w:hAnsi="Times New Roman" w:cs="Times New Roman"/>
          <w:color w:val="000000" w:themeColor="text1"/>
          <w:sz w:val="22"/>
          <w:szCs w:val="22"/>
        </w:rPr>
        <w:t xml:space="preserve">Laimėjusiu </w:t>
      </w:r>
      <w:r w:rsidR="005D7D8C" w:rsidRPr="00C86027">
        <w:rPr>
          <w:rFonts w:ascii="Times New Roman" w:hAnsi="Times New Roman" w:cs="Times New Roman"/>
          <w:color w:val="000000" w:themeColor="text1"/>
          <w:sz w:val="22"/>
          <w:szCs w:val="22"/>
        </w:rPr>
        <w:t>pasiūlymu</w:t>
      </w:r>
      <w:r w:rsidR="00D734C6" w:rsidRPr="00C86027">
        <w:rPr>
          <w:rFonts w:ascii="Times New Roman" w:hAnsi="Times New Roman" w:cs="Times New Roman"/>
          <w:color w:val="000000" w:themeColor="text1"/>
          <w:sz w:val="22"/>
          <w:szCs w:val="22"/>
        </w:rPr>
        <w:t xml:space="preserve"> galės būti pripažintas tik 1 (vienas) </w:t>
      </w:r>
      <w:r w:rsidR="005D7D8C" w:rsidRPr="00C86027">
        <w:rPr>
          <w:rFonts w:ascii="Times New Roman" w:hAnsi="Times New Roman" w:cs="Times New Roman"/>
          <w:color w:val="000000" w:themeColor="text1"/>
          <w:sz w:val="22"/>
          <w:szCs w:val="22"/>
        </w:rPr>
        <w:t>ekonomiškai naudingiausias pasiūlymas, esantis pasiūlymų eilės pirmojoje vietoje</w:t>
      </w:r>
      <w:r w:rsidR="00D734C6" w:rsidRPr="00C86027">
        <w:rPr>
          <w:rFonts w:ascii="Times New Roman" w:hAnsi="Times New Roman" w:cs="Times New Roman"/>
          <w:color w:val="000000" w:themeColor="text1"/>
          <w:sz w:val="22"/>
          <w:szCs w:val="22"/>
        </w:rPr>
        <w:t xml:space="preserve">. </w:t>
      </w:r>
    </w:p>
    <w:p w14:paraId="678C44CA" w14:textId="288A06E1" w:rsidR="00FE7908" w:rsidRPr="00C86027" w:rsidRDefault="00FE7908" w:rsidP="00C26CF3">
      <w:pPr>
        <w:pStyle w:val="Heading1"/>
        <w:numPr>
          <w:ilvl w:val="0"/>
          <w:numId w:val="8"/>
        </w:numPr>
        <w:tabs>
          <w:tab w:val="left" w:pos="567"/>
        </w:tabs>
        <w:spacing w:line="20" w:lineRule="atLeast"/>
        <w:contextualSpacing/>
        <w:rPr>
          <w:rFonts w:ascii="Times New Roman" w:hAnsi="Times New Roman" w:cs="Times New Roman"/>
        </w:rPr>
      </w:pPr>
      <w:bookmarkStart w:id="39" w:name="_Ref39425999"/>
      <w:bookmarkStart w:id="40" w:name="_Ref39426005"/>
      <w:bookmarkStart w:id="41" w:name="_Toc126333937"/>
      <w:r w:rsidRPr="00C86027">
        <w:rPr>
          <w:rFonts w:ascii="Times New Roman" w:hAnsi="Times New Roman" w:cs="Times New Roman"/>
        </w:rPr>
        <w:lastRenderedPageBreak/>
        <w:t>S</w:t>
      </w:r>
      <w:r w:rsidR="00281735" w:rsidRPr="00C86027">
        <w:rPr>
          <w:rFonts w:ascii="Times New Roman" w:hAnsi="Times New Roman" w:cs="Times New Roman"/>
        </w:rPr>
        <w:t>utarties sudarymas</w:t>
      </w:r>
      <w:bookmarkEnd w:id="39"/>
      <w:bookmarkEnd w:id="40"/>
      <w:bookmarkEnd w:id="41"/>
    </w:p>
    <w:p w14:paraId="27CAEFF7" w14:textId="58A2F544" w:rsidR="00F57665" w:rsidRPr="00C86027" w:rsidRDefault="00F57665" w:rsidP="00D84FD0">
      <w:pPr>
        <w:pStyle w:val="ListParagraph"/>
        <w:numPr>
          <w:ilvl w:val="1"/>
          <w:numId w:val="14"/>
        </w:numPr>
        <w:tabs>
          <w:tab w:val="left" w:pos="1134"/>
        </w:tabs>
        <w:spacing w:after="0" w:line="240" w:lineRule="auto"/>
        <w:ind w:left="0"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Ši pirkimo procedūra atliekama siekiant sudaryti sutartį</w:t>
      </w:r>
      <w:r w:rsidR="009A7D11" w:rsidRPr="00C86027">
        <w:rPr>
          <w:rFonts w:ascii="Times New Roman" w:hAnsi="Times New Roman" w:cs="Times New Roman"/>
          <w:color w:val="000000" w:themeColor="text1"/>
          <w:sz w:val="22"/>
          <w:szCs w:val="22"/>
        </w:rPr>
        <w:t xml:space="preserve"> su tiekėju, kurio pasiūlymas</w:t>
      </w:r>
      <w:r w:rsidR="007B12FF" w:rsidRPr="00C86027">
        <w:rPr>
          <w:rFonts w:ascii="Times New Roman" w:hAnsi="Times New Roman" w:cs="Times New Roman"/>
          <w:color w:val="000000" w:themeColor="text1"/>
          <w:sz w:val="22"/>
          <w:szCs w:val="22"/>
        </w:rPr>
        <w:t xml:space="preserve">, vadovaujantis </w:t>
      </w:r>
      <w:r w:rsidR="008F4194" w:rsidRPr="00C86027">
        <w:rPr>
          <w:rFonts w:ascii="Times New Roman" w:hAnsi="Times New Roman" w:cs="Times New Roman"/>
          <w:color w:val="000000" w:themeColor="text1"/>
          <w:sz w:val="22"/>
          <w:szCs w:val="22"/>
        </w:rPr>
        <w:t>p</w:t>
      </w:r>
      <w:r w:rsidR="007B12FF" w:rsidRPr="00C86027">
        <w:rPr>
          <w:rFonts w:ascii="Times New Roman" w:hAnsi="Times New Roman" w:cs="Times New Roman"/>
          <w:color w:val="000000" w:themeColor="text1"/>
          <w:sz w:val="22"/>
          <w:szCs w:val="22"/>
        </w:rPr>
        <w:t xml:space="preserve">irkimo </w:t>
      </w:r>
      <w:r w:rsidR="00207E40" w:rsidRPr="00C86027">
        <w:rPr>
          <w:rFonts w:ascii="Times New Roman" w:hAnsi="Times New Roman" w:cs="Times New Roman"/>
          <w:color w:val="000000" w:themeColor="text1"/>
          <w:sz w:val="22"/>
          <w:szCs w:val="22"/>
        </w:rPr>
        <w:t>sąlygose</w:t>
      </w:r>
      <w:r w:rsidR="007B12FF" w:rsidRPr="00C86027">
        <w:rPr>
          <w:rFonts w:ascii="Times New Roman" w:hAnsi="Times New Roman" w:cs="Times New Roman"/>
          <w:color w:val="0070C0"/>
          <w:sz w:val="22"/>
          <w:szCs w:val="22"/>
        </w:rPr>
        <w:t xml:space="preserve"> </w:t>
      </w:r>
      <w:r w:rsidR="007B12FF" w:rsidRPr="00C86027">
        <w:rPr>
          <w:rFonts w:ascii="Times New Roman" w:hAnsi="Times New Roman" w:cs="Times New Roman"/>
          <w:color w:val="000000" w:themeColor="text1"/>
          <w:sz w:val="22"/>
          <w:szCs w:val="22"/>
        </w:rPr>
        <w:t>nustatyta tvarka</w:t>
      </w:r>
      <w:r w:rsidR="0023505D" w:rsidRPr="00C86027">
        <w:rPr>
          <w:rFonts w:ascii="Times New Roman" w:hAnsi="Times New Roman" w:cs="Times New Roman"/>
          <w:color w:val="000000" w:themeColor="text1"/>
          <w:sz w:val="22"/>
          <w:szCs w:val="22"/>
        </w:rPr>
        <w:t>,</w:t>
      </w:r>
      <w:r w:rsidR="009A7D11" w:rsidRPr="00C86027">
        <w:rPr>
          <w:rFonts w:ascii="Times New Roman" w:hAnsi="Times New Roman" w:cs="Times New Roman"/>
          <w:color w:val="000000" w:themeColor="text1"/>
          <w:sz w:val="22"/>
          <w:szCs w:val="22"/>
        </w:rPr>
        <w:t xml:space="preserve"> bus pripažintas laimėjęs</w:t>
      </w:r>
      <w:r w:rsidR="008933BC" w:rsidRPr="00C86027">
        <w:rPr>
          <w:rFonts w:ascii="Times New Roman" w:hAnsi="Times New Roman" w:cs="Times New Roman"/>
          <w:color w:val="000000" w:themeColor="text1"/>
          <w:sz w:val="22"/>
          <w:szCs w:val="22"/>
        </w:rPr>
        <w:t>, o jei pirkimas skaidomas į dalis – su tiekėjais, kurių pasiūlymai bus pripažinti laimėję</w:t>
      </w:r>
      <w:r w:rsidR="00F065D6" w:rsidRPr="00C86027">
        <w:rPr>
          <w:rFonts w:ascii="Times New Roman" w:hAnsi="Times New Roman" w:cs="Times New Roman"/>
          <w:color w:val="000000" w:themeColor="text1"/>
          <w:sz w:val="22"/>
          <w:szCs w:val="22"/>
        </w:rPr>
        <w:t xml:space="preserve">. </w:t>
      </w:r>
      <w:r w:rsidR="004B2DE4" w:rsidRPr="00C86027">
        <w:rPr>
          <w:rFonts w:ascii="Times New Roman" w:hAnsi="Times New Roman" w:cs="Times New Roman"/>
          <w:sz w:val="22"/>
          <w:szCs w:val="22"/>
        </w:rPr>
        <w:t xml:space="preserve">Sutarties sąlygos pateikiamos </w:t>
      </w:r>
      <w:r w:rsidR="007A5D9C" w:rsidRPr="00C86027">
        <w:rPr>
          <w:rFonts w:ascii="Times New Roman" w:hAnsi="Times New Roman" w:cs="Times New Roman"/>
          <w:sz w:val="22"/>
          <w:szCs w:val="22"/>
        </w:rPr>
        <w:t>P</w:t>
      </w:r>
      <w:r w:rsidR="00551FA7" w:rsidRPr="00C86027">
        <w:rPr>
          <w:rFonts w:ascii="Times New Roman" w:hAnsi="Times New Roman" w:cs="Times New Roman"/>
          <w:sz w:val="22"/>
          <w:szCs w:val="22"/>
        </w:rPr>
        <w:t xml:space="preserve">irkimo </w:t>
      </w:r>
      <w:r w:rsidR="00D86901" w:rsidRPr="00C86027">
        <w:rPr>
          <w:rFonts w:ascii="Times New Roman" w:hAnsi="Times New Roman" w:cs="Times New Roman"/>
          <w:sz w:val="22"/>
          <w:szCs w:val="22"/>
        </w:rPr>
        <w:t>sąlygų</w:t>
      </w:r>
      <w:r w:rsidR="00D84FD0" w:rsidRPr="00C86027">
        <w:rPr>
          <w:rFonts w:ascii="Times New Roman" w:hAnsi="Times New Roman" w:cs="Times New Roman"/>
          <w:sz w:val="22"/>
          <w:szCs w:val="22"/>
        </w:rPr>
        <w:t xml:space="preserve"> 9</w:t>
      </w:r>
      <w:r w:rsidR="00D86901" w:rsidRPr="00C86027">
        <w:rPr>
          <w:rFonts w:ascii="Times New Roman" w:hAnsi="Times New Roman" w:cs="Times New Roman"/>
          <w:sz w:val="22"/>
          <w:szCs w:val="22"/>
        </w:rPr>
        <w:t xml:space="preserve"> priede „Sutarties projektas“</w:t>
      </w:r>
      <w:r w:rsidR="004B2DE4" w:rsidRPr="00C86027">
        <w:rPr>
          <w:rFonts w:ascii="Times New Roman" w:hAnsi="Times New Roman" w:cs="Times New Roman"/>
          <w:sz w:val="22"/>
          <w:szCs w:val="22"/>
        </w:rPr>
        <w:t>.</w:t>
      </w:r>
    </w:p>
    <w:p w14:paraId="1640F94B" w14:textId="1B994232" w:rsidR="00640DBD" w:rsidRPr="00C86027" w:rsidRDefault="00640DBD" w:rsidP="0097765E">
      <w:pPr>
        <w:pStyle w:val="Heading1"/>
        <w:numPr>
          <w:ilvl w:val="0"/>
          <w:numId w:val="14"/>
        </w:numPr>
        <w:tabs>
          <w:tab w:val="left" w:pos="567"/>
        </w:tabs>
        <w:spacing w:line="20" w:lineRule="atLeast"/>
        <w:contextualSpacing/>
        <w:jc w:val="both"/>
        <w:rPr>
          <w:rFonts w:ascii="Times New Roman" w:hAnsi="Times New Roman" w:cs="Times New Roman"/>
          <w:b/>
          <w:bCs/>
        </w:rPr>
      </w:pPr>
      <w:bookmarkStart w:id="42" w:name="_Toc126333938"/>
      <w:bookmarkEnd w:id="2"/>
      <w:r w:rsidRPr="00C86027">
        <w:rPr>
          <w:rFonts w:ascii="Times New Roman" w:hAnsi="Times New Roman" w:cs="Times New Roman"/>
        </w:rPr>
        <w:t>Kitos sąlygos</w:t>
      </w:r>
      <w:bookmarkEnd w:id="42"/>
    </w:p>
    <w:p w14:paraId="28DF579A" w14:textId="79309DB9" w:rsidR="00D43E2A" w:rsidRPr="00C86027" w:rsidRDefault="00D84FD0" w:rsidP="00D84FD0">
      <w:pPr>
        <w:pStyle w:val="ListParagraph"/>
        <w:numPr>
          <w:ilvl w:val="1"/>
          <w:numId w:val="14"/>
        </w:numPr>
        <w:shd w:val="clear" w:color="auto" w:fill="FFFFFF"/>
        <w:tabs>
          <w:tab w:val="left" w:pos="709"/>
          <w:tab w:val="left" w:pos="1134"/>
        </w:tabs>
        <w:spacing w:after="0" w:line="240" w:lineRule="auto"/>
        <w:ind w:left="0" w:firstLine="567"/>
        <w:jc w:val="both"/>
        <w:rPr>
          <w:rFonts w:ascii="Times New Roman" w:eastAsia="Times New Roman" w:hAnsi="Times New Roman" w:cs="Times New Roman"/>
          <w:sz w:val="22"/>
          <w:szCs w:val="22"/>
        </w:rPr>
      </w:pPr>
      <w:r w:rsidRPr="00C86027">
        <w:rPr>
          <w:rFonts w:ascii="Times New Roman" w:eastAsia="Times New Roman" w:hAnsi="Times New Roman" w:cs="Times New Roman"/>
          <w:sz w:val="22"/>
          <w:szCs w:val="22"/>
        </w:rPr>
        <w:t>Vadovaujantis Viešųjų pirkimų įstatymo 17 straipsnio 5 dalimi, tiekėjas, jo subtiekėjas ir ūkio subjektas, kurio pajėgumais remiamasi, privalo būti registruotas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Pasaulio prekybos organizacijos sutartį dėl viešųjų pirkimų ar kitus tarptautinius susitarimus, kurie yra privalomi valstybėms narėms.</w:t>
      </w:r>
    </w:p>
    <w:p w14:paraId="03E0DE2C" w14:textId="47E2818B" w:rsidR="00D84FD0" w:rsidRPr="00C86027" w:rsidRDefault="00D84FD0" w:rsidP="00D84FD0">
      <w:pPr>
        <w:pStyle w:val="ListParagraph"/>
        <w:numPr>
          <w:ilvl w:val="1"/>
          <w:numId w:val="14"/>
        </w:numPr>
        <w:shd w:val="clear" w:color="auto" w:fill="FFFFFF"/>
        <w:tabs>
          <w:tab w:val="left" w:pos="993"/>
        </w:tabs>
        <w:spacing w:after="0" w:line="240" w:lineRule="auto"/>
        <w:ind w:left="0" w:firstLine="567"/>
        <w:jc w:val="both"/>
        <w:rPr>
          <w:rFonts w:ascii="Times New Roman" w:eastAsia="Times New Roman" w:hAnsi="Times New Roman" w:cs="Times New Roman"/>
          <w:sz w:val="22"/>
          <w:szCs w:val="22"/>
        </w:rPr>
      </w:pPr>
      <w:r w:rsidRPr="00C86027">
        <w:rPr>
          <w:rFonts w:ascii="Times New Roman" w:hAnsi="Times New Roman" w:cs="Times New Roman"/>
          <w:sz w:val="22"/>
          <w:szCs w:val="22"/>
        </w:rPr>
        <w:t xml:space="preserve"> Vadovaudamasi VPĮ 29 straipsnio 3 ir 4 dalimis perkančioji organizacija privalo nutraukti pradėtas pirkimo ar projekto konkurso procedūras, jeigu buvo pažeisti šio įstatymo 17 straipsnio 1 dalyje nustatyti principai ir atitinkamos padėties negalima ištaisyti. Perkančioji organizacija turi teisę savo iniciatyva nutraukti pradėtas pirkimo procedūras, jeigu atsirado aplinkybių, kurių nebuvo galima numatyti, arba pirkimo sąlygose padaryta esminių klaidų, dėl kurių pirkimas tampa nebetikslingas ar jį įvykdžius būtų įsigytas perkančiosios organizacijos poreikių neatitinkantis pirkimo objektas.</w:t>
      </w:r>
    </w:p>
    <w:p w14:paraId="2826B120" w14:textId="2D303F75" w:rsidR="008D704D" w:rsidRPr="00C86027" w:rsidRDefault="008D704D" w:rsidP="002A5E5C">
      <w:pPr>
        <w:shd w:val="clear" w:color="auto" w:fill="FFFFFF"/>
        <w:spacing w:after="0" w:line="240" w:lineRule="auto"/>
        <w:jc w:val="center"/>
        <w:rPr>
          <w:rFonts w:ascii="Times New Roman" w:eastAsia="Calibri" w:hAnsi="Times New Roman" w:cs="Times New Roman"/>
          <w:color w:val="0070C0"/>
        </w:rPr>
      </w:pPr>
      <w:r w:rsidRPr="00C86027">
        <w:rPr>
          <w:rFonts w:ascii="Times New Roman" w:eastAsia="Calibri" w:hAnsi="Times New Roman" w:cs="Times New Roman"/>
        </w:rPr>
        <w:t>_________</w:t>
      </w:r>
    </w:p>
    <w:sectPr w:rsidR="008D704D" w:rsidRPr="00C86027" w:rsidSect="00773C09">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6EEE3" w14:textId="77777777" w:rsidR="00DF7656" w:rsidRDefault="00DF7656" w:rsidP="00D05666">
      <w:r>
        <w:separator/>
      </w:r>
    </w:p>
  </w:endnote>
  <w:endnote w:type="continuationSeparator" w:id="0">
    <w:p w14:paraId="626AFA83" w14:textId="77777777" w:rsidR="00DF7656" w:rsidRDefault="00DF7656" w:rsidP="00D05666">
      <w:r>
        <w:continuationSeparator/>
      </w:r>
    </w:p>
  </w:endnote>
  <w:endnote w:type="continuationNotice" w:id="1">
    <w:p w14:paraId="12319ECE" w14:textId="77777777" w:rsidR="00DF7656" w:rsidRDefault="00DF7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altName w:val="Tahoma"/>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75690" w14:textId="77777777" w:rsidR="00DF7656" w:rsidRDefault="00DF7656" w:rsidP="00D05666">
      <w:r>
        <w:separator/>
      </w:r>
    </w:p>
  </w:footnote>
  <w:footnote w:type="continuationSeparator" w:id="0">
    <w:p w14:paraId="433FEAA4" w14:textId="77777777" w:rsidR="00DF7656" w:rsidRDefault="00DF7656" w:rsidP="00D05666">
      <w:r>
        <w:continuationSeparator/>
      </w:r>
    </w:p>
  </w:footnote>
  <w:footnote w:type="continuationNotice" w:id="1">
    <w:p w14:paraId="199D647E" w14:textId="77777777" w:rsidR="00DF7656" w:rsidRDefault="00DF76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3338"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04E4C2D"/>
    <w:multiLevelType w:val="multilevel"/>
    <w:tmpl w:val="4CB0778A"/>
    <w:lvl w:ilvl="0">
      <w:start w:val="1"/>
      <w:numFmt w:val="decimal"/>
      <w:lvlText w:val="%1."/>
      <w:lvlJc w:val="left"/>
      <w:pPr>
        <w:ind w:left="360" w:hanging="360"/>
      </w:pPr>
      <w:rPr>
        <w:rFonts w:cstheme="minorHAnsi" w:hint="default"/>
      </w:rPr>
    </w:lvl>
    <w:lvl w:ilvl="1">
      <w:start w:val="5"/>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11" w15:restartNumberingAfterBreak="0">
    <w:nsid w:val="63D24784"/>
    <w:multiLevelType w:val="multilevel"/>
    <w:tmpl w:val="AEFECD90"/>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211" w:hanging="360"/>
      </w:pPr>
      <w:rPr>
        <w:rFonts w:eastAsia="Calibri" w:hint="default"/>
        <w:color w:val="000000" w:themeColor="text1"/>
      </w:rPr>
    </w:lvl>
    <w:lvl w:ilvl="2">
      <w:start w:val="1"/>
      <w:numFmt w:val="decimal"/>
      <w:lvlText w:val="%1.%2.%3."/>
      <w:lvlJc w:val="left"/>
      <w:pPr>
        <w:ind w:left="2422" w:hanging="720"/>
      </w:pPr>
      <w:rPr>
        <w:rFonts w:eastAsia="Calibri" w:hint="default"/>
        <w:color w:val="000000" w:themeColor="text1"/>
      </w:rPr>
    </w:lvl>
    <w:lvl w:ilvl="3">
      <w:start w:val="1"/>
      <w:numFmt w:val="decimal"/>
      <w:lvlText w:val="%1.%2.%3.%4."/>
      <w:lvlJc w:val="left"/>
      <w:pPr>
        <w:ind w:left="3273" w:hanging="720"/>
      </w:pPr>
      <w:rPr>
        <w:rFonts w:eastAsia="Calibri" w:hint="default"/>
        <w:color w:val="000000" w:themeColor="text1"/>
      </w:rPr>
    </w:lvl>
    <w:lvl w:ilvl="4">
      <w:start w:val="1"/>
      <w:numFmt w:val="decimal"/>
      <w:lvlText w:val="%1.%2.%3.%4.%5."/>
      <w:lvlJc w:val="left"/>
      <w:pPr>
        <w:ind w:left="4484" w:hanging="1080"/>
      </w:pPr>
      <w:rPr>
        <w:rFonts w:eastAsia="Calibri" w:hint="default"/>
        <w:color w:val="000000" w:themeColor="text1"/>
      </w:rPr>
    </w:lvl>
    <w:lvl w:ilvl="5">
      <w:start w:val="1"/>
      <w:numFmt w:val="decimal"/>
      <w:lvlText w:val="%1.%2.%3.%4.%5.%6."/>
      <w:lvlJc w:val="left"/>
      <w:pPr>
        <w:ind w:left="5335" w:hanging="1080"/>
      </w:pPr>
      <w:rPr>
        <w:rFonts w:eastAsia="Calibri" w:hint="default"/>
        <w:color w:val="000000" w:themeColor="text1"/>
      </w:rPr>
    </w:lvl>
    <w:lvl w:ilvl="6">
      <w:start w:val="1"/>
      <w:numFmt w:val="decimal"/>
      <w:lvlText w:val="%1.%2.%3.%4.%5.%6.%7."/>
      <w:lvlJc w:val="left"/>
      <w:pPr>
        <w:ind w:left="6546" w:hanging="1440"/>
      </w:pPr>
      <w:rPr>
        <w:rFonts w:eastAsia="Calibri" w:hint="default"/>
        <w:color w:val="000000" w:themeColor="text1"/>
      </w:rPr>
    </w:lvl>
    <w:lvl w:ilvl="7">
      <w:start w:val="1"/>
      <w:numFmt w:val="decimal"/>
      <w:lvlText w:val="%1.%2.%3.%4.%5.%6.%7.%8."/>
      <w:lvlJc w:val="left"/>
      <w:pPr>
        <w:ind w:left="7397" w:hanging="1440"/>
      </w:pPr>
      <w:rPr>
        <w:rFonts w:eastAsia="Calibri" w:hint="default"/>
        <w:color w:val="000000" w:themeColor="text1"/>
      </w:rPr>
    </w:lvl>
    <w:lvl w:ilvl="8">
      <w:start w:val="1"/>
      <w:numFmt w:val="decimal"/>
      <w:lvlText w:val="%1.%2.%3.%4.%5.%6.%7.%8.%9."/>
      <w:lvlJc w:val="left"/>
      <w:pPr>
        <w:ind w:left="8248" w:hanging="1440"/>
      </w:pPr>
      <w:rPr>
        <w:rFonts w:eastAsia="Calibri" w:hint="default"/>
        <w:color w:val="000000" w:themeColor="text1"/>
      </w:rPr>
    </w:lvl>
  </w:abstractNum>
  <w:abstractNum w:abstractNumId="1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824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4"/>
  </w:num>
  <w:num w:numId="2">
    <w:abstractNumId w:val="1"/>
  </w:num>
  <w:num w:numId="3">
    <w:abstractNumId w:val="9"/>
  </w:num>
  <w:num w:numId="4">
    <w:abstractNumId w:val="13"/>
  </w:num>
  <w:num w:numId="5">
    <w:abstractNumId w:val="8"/>
  </w:num>
  <w:num w:numId="6">
    <w:abstractNumId w:val="18"/>
  </w:num>
  <w:num w:numId="7">
    <w:abstractNumId w:val="16"/>
  </w:num>
  <w:num w:numId="8">
    <w:abstractNumId w:val="0"/>
  </w:num>
  <w:num w:numId="9">
    <w:abstractNumId w:val="17"/>
  </w:num>
  <w:num w:numId="10">
    <w:abstractNumId w:val="15"/>
  </w:num>
  <w:num w:numId="11">
    <w:abstractNumId w:val="12"/>
  </w:num>
  <w:num w:numId="12">
    <w:abstractNumId w:val="5"/>
  </w:num>
  <w:num w:numId="13">
    <w:abstractNumId w:val="7"/>
  </w:num>
  <w:num w:numId="14">
    <w:abstractNumId w:val="14"/>
  </w:num>
  <w:num w:numId="15">
    <w:abstractNumId w:val="2"/>
  </w:num>
  <w:num w:numId="16">
    <w:abstractNumId w:val="3"/>
  </w:num>
  <w:num w:numId="17">
    <w:abstractNumId w:val="6"/>
  </w:num>
  <w:num w:numId="18">
    <w:abstractNumId w:val="10"/>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780"/>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2D5"/>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5AFA"/>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488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3E94"/>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5E5C"/>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CDE"/>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E5"/>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BD"/>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2B8"/>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409"/>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111"/>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5DF"/>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0DA"/>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17F83"/>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392"/>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495"/>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6F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3F9"/>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3C09"/>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8F5"/>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4A2"/>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7AC"/>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5B99"/>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8B3"/>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4F3"/>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A6"/>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6C09"/>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E68"/>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5696"/>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154"/>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692B"/>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D98"/>
    <w:rsid w:val="00C20E68"/>
    <w:rsid w:val="00C21132"/>
    <w:rsid w:val="00C21A30"/>
    <w:rsid w:val="00C22DB0"/>
    <w:rsid w:val="00C23535"/>
    <w:rsid w:val="00C23DFD"/>
    <w:rsid w:val="00C23E06"/>
    <w:rsid w:val="00C25FC8"/>
    <w:rsid w:val="00C26588"/>
    <w:rsid w:val="00C265EA"/>
    <w:rsid w:val="00C26CF3"/>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027"/>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3EB"/>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4FD0"/>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00"/>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806"/>
    <w:rsid w:val="00DE38AA"/>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656"/>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058"/>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6FD5"/>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C23535"/>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kam.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0A7028-1102-4AFA-8DC4-E2AB94C2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2176</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2026-08-24T05:41:00Z</dcterms:created>
  <dcterms:modified xsi:type="dcterms:W3CDTF">2026-08-26T05:31:00Z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