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9C86E" w14:textId="0066E2A6" w:rsidR="00223836" w:rsidRPr="002A52EC" w:rsidRDefault="00204070" w:rsidP="002A52EC">
      <w:pPr>
        <w:pStyle w:val="Body2"/>
        <w:spacing w:after="0"/>
        <w:jc w:val="right"/>
        <w:rPr>
          <w:rFonts w:cs="Times New Roman"/>
          <w:noProof/>
          <w:color w:val="auto"/>
          <w:lang w:val="lt-LT"/>
        </w:rPr>
      </w:pPr>
      <w:r>
        <w:rPr>
          <w:rFonts w:cs="Times New Roman"/>
          <w:noProof/>
          <w:color w:val="auto"/>
          <w:lang w:val="lt-LT"/>
        </w:rPr>
        <w:t>Pirkimo dokumentų 2</w:t>
      </w:r>
      <w:r w:rsidR="00154949">
        <w:rPr>
          <w:rFonts w:cs="Times New Roman"/>
          <w:noProof/>
          <w:color w:val="auto"/>
          <w:lang w:val="lt-LT"/>
        </w:rPr>
        <w:t xml:space="preserve"> priedas</w:t>
      </w:r>
    </w:p>
    <w:p w14:paraId="31CB0EE3" w14:textId="77777777" w:rsidR="00223836" w:rsidRPr="002A52EC" w:rsidRDefault="00223836" w:rsidP="002A52EC">
      <w:pPr>
        <w:pStyle w:val="Body2"/>
        <w:spacing w:after="0"/>
        <w:jc w:val="right"/>
        <w:rPr>
          <w:rFonts w:cs="Times New Roman"/>
          <w:noProof/>
          <w:color w:val="auto"/>
          <w:lang w:val="lt-LT"/>
        </w:rPr>
      </w:pPr>
    </w:p>
    <w:p w14:paraId="5606D5A8" w14:textId="77777777" w:rsidR="00223836" w:rsidRPr="002A52EC" w:rsidRDefault="00223836" w:rsidP="002A52EC">
      <w:pPr>
        <w:pStyle w:val="Body2"/>
        <w:spacing w:after="0"/>
        <w:jc w:val="center"/>
        <w:rPr>
          <w:rFonts w:cs="Times New Roman"/>
          <w:noProof/>
          <w:color w:val="auto"/>
          <w:lang w:val="lt-LT"/>
        </w:rPr>
      </w:pPr>
      <w:r w:rsidRPr="002A52EC">
        <w:rPr>
          <w:rFonts w:cs="Times New Roman"/>
          <w:noProof/>
          <w:color w:val="auto"/>
          <w:lang w:val="lt-LT"/>
        </w:rPr>
        <w:t>Techninė specifikacija</w:t>
      </w:r>
    </w:p>
    <w:p w14:paraId="5F3F7AE7" w14:textId="77777777" w:rsidR="00223836" w:rsidRPr="002A52EC" w:rsidRDefault="00223836" w:rsidP="002A52EC">
      <w:pPr>
        <w:pStyle w:val="Body2"/>
        <w:spacing w:after="0"/>
        <w:jc w:val="center"/>
        <w:rPr>
          <w:rFonts w:cs="Times New Roman"/>
          <w:noProof/>
          <w:color w:val="auto"/>
          <w:lang w:val="lt-LT"/>
        </w:rPr>
      </w:pPr>
    </w:p>
    <w:p w14:paraId="215AC6D6" w14:textId="0B5AC7BF" w:rsidR="00223836" w:rsidRDefault="00223836" w:rsidP="002A52EC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0" w:firstLine="0"/>
        <w:jc w:val="both"/>
        <w:rPr>
          <w:noProof/>
          <w:sz w:val="22"/>
          <w:szCs w:val="22"/>
          <w:lang w:val="lt-LT"/>
        </w:rPr>
      </w:pPr>
      <w:r w:rsidRPr="001464F7">
        <w:rPr>
          <w:noProof/>
          <w:sz w:val="22"/>
          <w:szCs w:val="22"/>
          <w:lang w:val="lt-LT"/>
        </w:rPr>
        <w:t xml:space="preserve">VšĮ </w:t>
      </w:r>
      <w:r w:rsidR="000C6F59" w:rsidRPr="001464F7">
        <w:rPr>
          <w:noProof/>
          <w:sz w:val="22"/>
          <w:szCs w:val="22"/>
          <w:lang w:val="lt-LT"/>
        </w:rPr>
        <w:t>Garliavos</w:t>
      </w:r>
      <w:r w:rsidRPr="001464F7">
        <w:rPr>
          <w:noProof/>
          <w:sz w:val="22"/>
          <w:szCs w:val="22"/>
          <w:lang w:val="lt-LT"/>
        </w:rPr>
        <w:t xml:space="preserve"> PSPC numato įsigyti </w:t>
      </w:r>
      <w:r w:rsidRPr="001C48F0">
        <w:rPr>
          <w:b/>
          <w:bCs/>
          <w:noProof/>
          <w:sz w:val="22"/>
          <w:szCs w:val="22"/>
          <w:lang w:val="lt-LT"/>
        </w:rPr>
        <w:t>medicinos laboratorijų paslaugas</w:t>
      </w:r>
      <w:r w:rsidRPr="001464F7">
        <w:rPr>
          <w:noProof/>
          <w:sz w:val="22"/>
          <w:szCs w:val="22"/>
          <w:lang w:val="lt-LT"/>
        </w:rPr>
        <w:t xml:space="preserve"> ne ilgesniam kaip </w:t>
      </w:r>
      <w:r w:rsidR="001D0BE4">
        <w:rPr>
          <w:noProof/>
          <w:sz w:val="22"/>
          <w:szCs w:val="22"/>
          <w:lang w:val="lt-LT"/>
        </w:rPr>
        <w:t>12</w:t>
      </w:r>
      <w:r w:rsidRPr="001464F7">
        <w:rPr>
          <w:noProof/>
          <w:sz w:val="22"/>
          <w:szCs w:val="22"/>
          <w:lang w:val="lt-LT"/>
        </w:rPr>
        <w:t xml:space="preserve"> mėnesių laikotarpiui</w:t>
      </w:r>
      <w:r w:rsidR="001D0BE4">
        <w:rPr>
          <w:noProof/>
          <w:sz w:val="22"/>
          <w:szCs w:val="22"/>
          <w:lang w:val="lt-LT"/>
        </w:rPr>
        <w:t xml:space="preserve"> arba kol bus išpirkta preliminari sutarties vertė</w:t>
      </w:r>
      <w:r w:rsidRPr="001464F7">
        <w:rPr>
          <w:noProof/>
          <w:sz w:val="22"/>
          <w:szCs w:val="22"/>
          <w:lang w:val="lt-LT"/>
        </w:rPr>
        <w:t xml:space="preserve">. </w:t>
      </w:r>
    </w:p>
    <w:p w14:paraId="328ACE31" w14:textId="72824C9C" w:rsidR="00223836" w:rsidRPr="00413593" w:rsidRDefault="00223836" w:rsidP="002A52EC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ind w:left="0" w:firstLine="0"/>
        <w:jc w:val="both"/>
        <w:rPr>
          <w:noProof/>
          <w:sz w:val="22"/>
          <w:szCs w:val="22"/>
          <w:lang w:val="lt-LT"/>
        </w:rPr>
      </w:pPr>
      <w:r w:rsidRPr="00413593">
        <w:rPr>
          <w:noProof/>
          <w:sz w:val="22"/>
          <w:szCs w:val="22"/>
          <w:lang w:val="lt-LT"/>
        </w:rPr>
        <w:t>Paslaugų pavadinimai ir preliminar</w:t>
      </w:r>
      <w:r w:rsidR="00EB1483">
        <w:rPr>
          <w:noProof/>
          <w:sz w:val="22"/>
          <w:szCs w:val="22"/>
          <w:lang w:val="lt-LT"/>
        </w:rPr>
        <w:t>ū</w:t>
      </w:r>
      <w:r w:rsidRPr="00413593">
        <w:rPr>
          <w:noProof/>
          <w:sz w:val="22"/>
          <w:szCs w:val="22"/>
          <w:lang w:val="lt-LT"/>
        </w:rPr>
        <w:t>s</w:t>
      </w:r>
      <w:r w:rsidR="00C0616D" w:rsidRPr="00413593">
        <w:rPr>
          <w:noProof/>
          <w:sz w:val="22"/>
          <w:szCs w:val="22"/>
          <w:lang w:val="lt-LT"/>
        </w:rPr>
        <w:t xml:space="preserve"> 12 mėn.</w:t>
      </w:r>
      <w:r w:rsidRPr="00413593">
        <w:rPr>
          <w:noProof/>
          <w:sz w:val="22"/>
          <w:szCs w:val="22"/>
          <w:lang w:val="lt-LT"/>
        </w:rPr>
        <w:t xml:space="preserve"> kieki</w:t>
      </w:r>
      <w:r w:rsidR="00D36D4F" w:rsidRPr="00413593">
        <w:rPr>
          <w:noProof/>
          <w:sz w:val="22"/>
          <w:szCs w:val="22"/>
          <w:lang w:val="lt-LT"/>
        </w:rPr>
        <w:t>ai</w:t>
      </w:r>
      <w:r w:rsidRPr="00413593">
        <w:rPr>
          <w:noProof/>
          <w:sz w:val="22"/>
          <w:szCs w:val="22"/>
          <w:lang w:val="lt-LT"/>
        </w:rPr>
        <w:t xml:space="preserve"> nurodyti</w:t>
      </w:r>
      <w:r w:rsidR="00413593" w:rsidRPr="00413593">
        <w:rPr>
          <w:noProof/>
          <w:sz w:val="22"/>
          <w:szCs w:val="22"/>
          <w:lang w:val="lt-LT"/>
        </w:rPr>
        <w:t xml:space="preserve"> lentelėje</w:t>
      </w:r>
      <w:r w:rsidRPr="00413593">
        <w:rPr>
          <w:noProof/>
          <w:sz w:val="22"/>
          <w:szCs w:val="22"/>
          <w:lang w:val="lt-LT"/>
        </w:rPr>
        <w:t xml:space="preserve"> </w:t>
      </w:r>
      <w:r w:rsidR="00413593" w:rsidRPr="00413593">
        <w:rPr>
          <w:lang w:val="lt-LT"/>
        </w:rPr>
        <w:t>„Tiekėjo užpildoma lentelė, teikiant pasiūlymą“, pateiktoje pirkimo sąlygų 3 priede</w:t>
      </w:r>
      <w:r w:rsidRPr="00413593">
        <w:rPr>
          <w:noProof/>
          <w:sz w:val="22"/>
          <w:szCs w:val="22"/>
          <w:lang w:val="lt-LT"/>
        </w:rPr>
        <w:t>.</w:t>
      </w:r>
    </w:p>
    <w:p w14:paraId="5B3F162A" w14:textId="77777777" w:rsidR="00223836" w:rsidRPr="002A52EC" w:rsidRDefault="00223836" w:rsidP="002A52EC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  <w:tab w:val="left" w:pos="426"/>
        </w:tabs>
        <w:ind w:left="0" w:firstLine="0"/>
        <w:jc w:val="both"/>
        <w:rPr>
          <w:noProof/>
          <w:sz w:val="22"/>
          <w:szCs w:val="22"/>
        </w:rPr>
      </w:pPr>
      <w:r w:rsidRPr="002A52EC">
        <w:rPr>
          <w:noProof/>
          <w:sz w:val="22"/>
          <w:szCs w:val="22"/>
        </w:rPr>
        <w:t>Paslaugų atlikimo tvarka:</w:t>
      </w:r>
    </w:p>
    <w:p w14:paraId="1E424052" w14:textId="77777777" w:rsidR="00223836" w:rsidRPr="002A52EC" w:rsidRDefault="00223836" w:rsidP="002A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  <w:tab w:val="left" w:pos="426"/>
        </w:tabs>
        <w:jc w:val="both"/>
        <w:rPr>
          <w:noProof/>
          <w:sz w:val="22"/>
          <w:szCs w:val="22"/>
        </w:rPr>
      </w:pPr>
    </w:p>
    <w:p w14:paraId="6EAA5550" w14:textId="64BBD32F" w:rsidR="00223836" w:rsidRPr="002A52EC" w:rsidRDefault="00223836" w:rsidP="002A52EC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426" w:firstLine="0"/>
        <w:jc w:val="both"/>
        <w:rPr>
          <w:noProof/>
          <w:sz w:val="22"/>
          <w:szCs w:val="22"/>
        </w:rPr>
      </w:pPr>
      <w:r w:rsidRPr="002A52EC">
        <w:rPr>
          <w:noProof/>
          <w:sz w:val="22"/>
          <w:szCs w:val="22"/>
        </w:rPr>
        <w:t xml:space="preserve">VšĮ </w:t>
      </w:r>
      <w:r w:rsidR="000C6F59">
        <w:rPr>
          <w:noProof/>
          <w:sz w:val="22"/>
          <w:szCs w:val="22"/>
        </w:rPr>
        <w:t>Garliavos</w:t>
      </w:r>
      <w:r w:rsidRPr="002A52EC">
        <w:rPr>
          <w:noProof/>
          <w:sz w:val="22"/>
          <w:szCs w:val="22"/>
        </w:rPr>
        <w:t xml:space="preserve"> PSPC pacientams mėginius ir kitą medžiagą tyrimams ima </w:t>
      </w:r>
      <w:r w:rsidR="00E92AA3">
        <w:rPr>
          <w:noProof/>
          <w:sz w:val="22"/>
          <w:szCs w:val="22"/>
        </w:rPr>
        <w:t xml:space="preserve">visose </w:t>
      </w:r>
      <w:r w:rsidRPr="002A52EC">
        <w:rPr>
          <w:noProof/>
          <w:sz w:val="22"/>
          <w:szCs w:val="22"/>
        </w:rPr>
        <w:t xml:space="preserve">įstaigos patalpose darbo valandomis (pirmadieniais - penktadieniais nuo </w:t>
      </w:r>
      <w:r w:rsidR="000C6F59">
        <w:rPr>
          <w:noProof/>
          <w:sz w:val="22"/>
          <w:szCs w:val="22"/>
        </w:rPr>
        <w:t>8.00</w:t>
      </w:r>
      <w:r w:rsidRPr="002A52EC">
        <w:rPr>
          <w:noProof/>
          <w:sz w:val="22"/>
          <w:szCs w:val="22"/>
        </w:rPr>
        <w:t xml:space="preserve"> iki 1</w:t>
      </w:r>
      <w:r w:rsidR="000C6F59">
        <w:rPr>
          <w:noProof/>
          <w:sz w:val="22"/>
          <w:szCs w:val="22"/>
        </w:rPr>
        <w:t>1</w:t>
      </w:r>
      <w:r w:rsidRPr="002A52EC">
        <w:rPr>
          <w:noProof/>
          <w:sz w:val="22"/>
          <w:szCs w:val="22"/>
        </w:rPr>
        <w:t xml:space="preserve">.30). </w:t>
      </w:r>
    </w:p>
    <w:p w14:paraId="1797E1DD" w14:textId="1558F7FC" w:rsidR="00223836" w:rsidRPr="002A52EC" w:rsidRDefault="00223836" w:rsidP="002A52EC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426" w:firstLine="0"/>
        <w:jc w:val="both"/>
        <w:rPr>
          <w:noProof/>
          <w:sz w:val="22"/>
          <w:szCs w:val="22"/>
        </w:rPr>
      </w:pPr>
      <w:r w:rsidRPr="0013299F">
        <w:rPr>
          <w:noProof/>
          <w:color w:val="000000"/>
          <w:sz w:val="22"/>
          <w:szCs w:val="22"/>
        </w:rPr>
        <w:t>2</w:t>
      </w:r>
      <w:r w:rsidR="00E92AA3">
        <w:rPr>
          <w:noProof/>
          <w:color w:val="000000"/>
          <w:sz w:val="22"/>
          <w:szCs w:val="22"/>
        </w:rPr>
        <w:t xml:space="preserve"> (du)</w:t>
      </w:r>
      <w:r w:rsidRPr="0013299F">
        <w:rPr>
          <w:noProof/>
          <w:color w:val="000000"/>
          <w:sz w:val="22"/>
          <w:szCs w:val="22"/>
        </w:rPr>
        <w:t xml:space="preserve"> kartus dienoje</w:t>
      </w:r>
      <w:r w:rsidR="00A611EB">
        <w:rPr>
          <w:noProof/>
          <w:color w:val="000000"/>
          <w:sz w:val="22"/>
          <w:szCs w:val="22"/>
        </w:rPr>
        <w:t>, jeigu yra paimtų mėginių,</w:t>
      </w:r>
      <w:r w:rsidR="00694A5C">
        <w:rPr>
          <w:b/>
          <w:noProof/>
          <w:color w:val="000000"/>
          <w:sz w:val="22"/>
          <w:szCs w:val="22"/>
        </w:rPr>
        <w:t xml:space="preserve"> </w:t>
      </w:r>
      <w:r w:rsidRPr="002A52EC">
        <w:rPr>
          <w:noProof/>
          <w:color w:val="000000"/>
          <w:sz w:val="22"/>
          <w:szCs w:val="22"/>
        </w:rPr>
        <w:t xml:space="preserve">tiekėjas privalo atvykti į VšĮ </w:t>
      </w:r>
      <w:r w:rsidR="000C6F59">
        <w:rPr>
          <w:noProof/>
          <w:color w:val="000000"/>
          <w:sz w:val="22"/>
          <w:szCs w:val="22"/>
        </w:rPr>
        <w:t>Garliavos</w:t>
      </w:r>
      <w:r w:rsidRPr="002A52EC">
        <w:rPr>
          <w:noProof/>
          <w:color w:val="000000"/>
          <w:sz w:val="22"/>
          <w:szCs w:val="22"/>
        </w:rPr>
        <w:t xml:space="preserve"> PSPC</w:t>
      </w:r>
      <w:r w:rsidR="00694A5C">
        <w:rPr>
          <w:noProof/>
          <w:color w:val="000000"/>
          <w:sz w:val="22"/>
          <w:szCs w:val="22"/>
        </w:rPr>
        <w:t xml:space="preserve">  </w:t>
      </w:r>
      <w:r w:rsidR="00E92AA3">
        <w:rPr>
          <w:noProof/>
          <w:color w:val="000000"/>
          <w:sz w:val="22"/>
          <w:szCs w:val="22"/>
        </w:rPr>
        <w:t xml:space="preserve">    </w:t>
      </w:r>
      <w:r w:rsidR="00694A5C">
        <w:rPr>
          <w:noProof/>
          <w:color w:val="000000"/>
          <w:sz w:val="22"/>
          <w:szCs w:val="22"/>
        </w:rPr>
        <w:t>(Garliavos Roko Šliūpo polikliniką, Ežerėlio, Girionių, Kačerginės, Piliuonos</w:t>
      </w:r>
      <w:r w:rsidR="00A611EB">
        <w:rPr>
          <w:noProof/>
          <w:color w:val="000000"/>
          <w:sz w:val="22"/>
          <w:szCs w:val="22"/>
        </w:rPr>
        <w:t>,</w:t>
      </w:r>
      <w:r w:rsidR="00694A5C">
        <w:rPr>
          <w:noProof/>
          <w:color w:val="000000"/>
          <w:sz w:val="22"/>
          <w:szCs w:val="22"/>
        </w:rPr>
        <w:t xml:space="preserve"> Linksmakalnio </w:t>
      </w:r>
      <w:r w:rsidR="00A611EB">
        <w:rPr>
          <w:noProof/>
          <w:color w:val="000000"/>
          <w:sz w:val="22"/>
          <w:szCs w:val="22"/>
        </w:rPr>
        <w:t xml:space="preserve">ir Zapyškio </w:t>
      </w:r>
      <w:r w:rsidR="00E92AA3">
        <w:rPr>
          <w:noProof/>
          <w:color w:val="000000"/>
          <w:sz w:val="22"/>
          <w:szCs w:val="22"/>
        </w:rPr>
        <w:t xml:space="preserve">ir kitus </w:t>
      </w:r>
      <w:r w:rsidR="00A611EB">
        <w:rPr>
          <w:noProof/>
          <w:color w:val="000000"/>
          <w:sz w:val="22"/>
          <w:szCs w:val="22"/>
        </w:rPr>
        <w:t>padalinius</w:t>
      </w:r>
      <w:r w:rsidR="00694A5C">
        <w:rPr>
          <w:noProof/>
          <w:color w:val="000000"/>
          <w:sz w:val="22"/>
          <w:szCs w:val="22"/>
        </w:rPr>
        <w:t>)</w:t>
      </w:r>
      <w:r w:rsidRPr="002A52EC">
        <w:rPr>
          <w:noProof/>
          <w:color w:val="000000"/>
          <w:sz w:val="22"/>
          <w:szCs w:val="22"/>
        </w:rPr>
        <w:t xml:space="preserve"> paimti medžiagą  tyrimams ir užtikrinti laboratorinių tyrimų atlikimą savo laboratorijoje.</w:t>
      </w:r>
    </w:p>
    <w:p w14:paraId="38C0A23E" w14:textId="28EE1DAF" w:rsidR="00223836" w:rsidRPr="00D65265" w:rsidRDefault="00223836" w:rsidP="002A52EC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426" w:firstLine="0"/>
        <w:jc w:val="both"/>
        <w:rPr>
          <w:noProof/>
          <w:sz w:val="22"/>
          <w:szCs w:val="22"/>
        </w:rPr>
      </w:pPr>
      <w:r w:rsidRPr="00D65265">
        <w:rPr>
          <w:noProof/>
          <w:sz w:val="22"/>
          <w:szCs w:val="22"/>
        </w:rPr>
        <w:t xml:space="preserve">Tiekėjas privalo užtikrinti </w:t>
      </w:r>
      <w:r w:rsidR="006C24E1" w:rsidRPr="00D65265">
        <w:rPr>
          <w:noProof/>
          <w:sz w:val="22"/>
          <w:szCs w:val="22"/>
        </w:rPr>
        <w:t>tyrim</w:t>
      </w:r>
      <w:r w:rsidR="006C24E1" w:rsidRPr="00D65265">
        <w:rPr>
          <w:noProof/>
          <w:sz w:val="22"/>
          <w:szCs w:val="22"/>
          <w:lang w:val="lt-LT"/>
        </w:rPr>
        <w:t xml:space="preserve">ų atsakymų pateikimą </w:t>
      </w:r>
      <w:r w:rsidR="006C24E1" w:rsidRPr="00D65265">
        <w:rPr>
          <w:noProof/>
          <w:sz w:val="22"/>
          <w:szCs w:val="22"/>
        </w:rPr>
        <w:t xml:space="preserve">tą pačią darbo dieną iki 15:00 val., jei mėginiai paimti iš </w:t>
      </w:r>
      <w:r w:rsidR="006C24E1" w:rsidRPr="00D65265">
        <w:rPr>
          <w:noProof/>
          <w:color w:val="000000"/>
          <w:sz w:val="22"/>
          <w:szCs w:val="22"/>
        </w:rPr>
        <w:t>VšĮ Garliavos PSPC padalinių iki 12:00 val.</w:t>
      </w:r>
      <w:r w:rsidRPr="00D65265">
        <w:rPr>
          <w:noProof/>
          <w:sz w:val="22"/>
          <w:szCs w:val="22"/>
        </w:rPr>
        <w:t xml:space="preserve"> </w:t>
      </w:r>
    </w:p>
    <w:p w14:paraId="511CFEE3" w14:textId="197864BE" w:rsidR="00223836" w:rsidRPr="002A52EC" w:rsidRDefault="00223836" w:rsidP="002A52EC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426" w:firstLine="0"/>
        <w:jc w:val="both"/>
        <w:rPr>
          <w:b/>
          <w:noProof/>
          <w:sz w:val="22"/>
          <w:szCs w:val="22"/>
        </w:rPr>
      </w:pPr>
      <w:r w:rsidRPr="002A52EC">
        <w:rPr>
          <w:noProof/>
          <w:sz w:val="22"/>
          <w:szCs w:val="22"/>
        </w:rPr>
        <w:t xml:space="preserve">Ekstriniai (cito) tyrimai </w:t>
      </w:r>
      <w:r w:rsidR="00A57C36" w:rsidRPr="002A52EC">
        <w:rPr>
          <w:noProof/>
          <w:sz w:val="22"/>
          <w:szCs w:val="22"/>
        </w:rPr>
        <w:t xml:space="preserve">(kalis, kraujo krešumas) </w:t>
      </w:r>
      <w:r w:rsidRPr="002A52EC">
        <w:rPr>
          <w:noProof/>
          <w:sz w:val="22"/>
          <w:szCs w:val="22"/>
        </w:rPr>
        <w:t xml:space="preserve">turi būti atliekami ir atsakymai pateikiami pacientui arba jį siuntusiam gydytojui nedelsiant, tačiau neilgiau kaip per </w:t>
      </w:r>
      <w:r w:rsidRPr="0013299F">
        <w:rPr>
          <w:noProof/>
          <w:sz w:val="22"/>
          <w:szCs w:val="22"/>
        </w:rPr>
        <w:t>2</w:t>
      </w:r>
      <w:r w:rsidR="00E92AA3">
        <w:rPr>
          <w:noProof/>
          <w:sz w:val="22"/>
          <w:szCs w:val="22"/>
        </w:rPr>
        <w:t xml:space="preserve"> (dvi)</w:t>
      </w:r>
      <w:r w:rsidRPr="0013299F">
        <w:rPr>
          <w:noProof/>
          <w:sz w:val="22"/>
          <w:szCs w:val="22"/>
        </w:rPr>
        <w:t xml:space="preserve"> val. </w:t>
      </w:r>
      <w:r w:rsidR="00A57C36" w:rsidRPr="0013299F">
        <w:rPr>
          <w:noProof/>
          <w:sz w:val="22"/>
          <w:szCs w:val="22"/>
        </w:rPr>
        <w:t>2 val terminas</w:t>
      </w:r>
      <w:r w:rsidR="00A57C36" w:rsidRPr="002A52EC">
        <w:rPr>
          <w:noProof/>
          <w:sz w:val="22"/>
          <w:szCs w:val="22"/>
        </w:rPr>
        <w:t xml:space="preserve"> </w:t>
      </w:r>
      <w:r w:rsidR="004042F6">
        <w:rPr>
          <w:noProof/>
          <w:sz w:val="22"/>
          <w:szCs w:val="22"/>
        </w:rPr>
        <w:t xml:space="preserve"> </w:t>
      </w:r>
      <w:r w:rsidR="00A57C36" w:rsidRPr="002A52EC">
        <w:rPr>
          <w:noProof/>
          <w:sz w:val="22"/>
          <w:szCs w:val="22"/>
        </w:rPr>
        <w:t>skaičiuojamas nuo mėginio paėmimo iš paciento</w:t>
      </w:r>
      <w:r w:rsidR="00E92AA3">
        <w:rPr>
          <w:noProof/>
          <w:sz w:val="22"/>
          <w:szCs w:val="22"/>
        </w:rPr>
        <w:t xml:space="preserve"> momento</w:t>
      </w:r>
      <w:r w:rsidR="00A57C36" w:rsidRPr="002A52EC">
        <w:rPr>
          <w:noProof/>
          <w:sz w:val="22"/>
          <w:szCs w:val="22"/>
        </w:rPr>
        <w:t>.</w:t>
      </w:r>
    </w:p>
    <w:p w14:paraId="606B268D" w14:textId="73176D2D" w:rsidR="00223836" w:rsidRPr="002A52EC" w:rsidRDefault="00223836" w:rsidP="002A52EC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426" w:firstLine="0"/>
        <w:jc w:val="both"/>
        <w:rPr>
          <w:noProof/>
          <w:sz w:val="22"/>
          <w:szCs w:val="22"/>
        </w:rPr>
      </w:pPr>
      <w:r w:rsidRPr="002A52EC">
        <w:rPr>
          <w:noProof/>
          <w:sz w:val="22"/>
          <w:szCs w:val="22"/>
        </w:rPr>
        <w:t xml:space="preserve">Neišvardintų </w:t>
      </w:r>
      <w:r w:rsidR="00A57C36" w:rsidRPr="002A52EC">
        <w:rPr>
          <w:noProof/>
          <w:sz w:val="22"/>
          <w:szCs w:val="22"/>
        </w:rPr>
        <w:t xml:space="preserve">(visi kiti) </w:t>
      </w:r>
      <w:r w:rsidRPr="002A52EC">
        <w:rPr>
          <w:noProof/>
          <w:sz w:val="22"/>
          <w:szCs w:val="22"/>
        </w:rPr>
        <w:t>tyrimų rezultatai turi būti pateikiami per 1</w:t>
      </w:r>
      <w:r w:rsidR="00E92AA3">
        <w:rPr>
          <w:noProof/>
          <w:sz w:val="22"/>
          <w:szCs w:val="22"/>
        </w:rPr>
        <w:t xml:space="preserve"> (vieną)</w:t>
      </w:r>
      <w:r w:rsidRPr="002A52EC">
        <w:rPr>
          <w:noProof/>
          <w:sz w:val="22"/>
          <w:szCs w:val="22"/>
        </w:rPr>
        <w:t xml:space="preserve"> dieną nuo mėginių paėmimo. </w:t>
      </w:r>
      <w:r w:rsidR="00A57C36" w:rsidRPr="002A52EC">
        <w:rPr>
          <w:noProof/>
          <w:sz w:val="22"/>
          <w:szCs w:val="22"/>
        </w:rPr>
        <w:t>Perkančioji organizacija įsipareigoja, jog tarp šių tyrimų nebus tokių tyrimų, kurių atlikimo laikas yra ilgesnis nei 1 diena</w:t>
      </w:r>
      <w:r w:rsidR="00A611EB">
        <w:rPr>
          <w:noProof/>
          <w:sz w:val="22"/>
          <w:szCs w:val="22"/>
        </w:rPr>
        <w:t>.</w:t>
      </w:r>
    </w:p>
    <w:p w14:paraId="09B2D222" w14:textId="0DA616C3" w:rsidR="00223836" w:rsidRPr="001464F7" w:rsidRDefault="00223836" w:rsidP="002A52EC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426" w:firstLine="0"/>
        <w:jc w:val="both"/>
        <w:rPr>
          <w:noProof/>
          <w:sz w:val="22"/>
          <w:szCs w:val="22"/>
          <w:lang w:val="pt-PT"/>
        </w:rPr>
      </w:pPr>
      <w:r w:rsidRPr="002A52EC">
        <w:rPr>
          <w:noProof/>
          <w:sz w:val="22"/>
          <w:szCs w:val="22"/>
        </w:rPr>
        <w:t xml:space="preserve">Mikrobiologinių tyrimų rezultatai turi būti pateikiami </w:t>
      </w:r>
      <w:r w:rsidR="00A57C36" w:rsidRPr="002A52EC">
        <w:rPr>
          <w:noProof/>
          <w:sz w:val="22"/>
          <w:szCs w:val="22"/>
        </w:rPr>
        <w:t xml:space="preserve">ne trumpiau kaip 5-7 darbo dienos. </w:t>
      </w:r>
      <w:r w:rsidR="00A57C36" w:rsidRPr="001464F7">
        <w:rPr>
          <w:noProof/>
          <w:sz w:val="22"/>
          <w:szCs w:val="22"/>
          <w:lang w:val="pt-PT"/>
        </w:rPr>
        <w:t xml:space="preserve">Jei pasėlis neigiamas, Perkančioji organizacija pageidauja, kad tiekėjas pateiktų informaciją po 1 paros (t. </w:t>
      </w:r>
      <w:r w:rsidR="00E92AA3" w:rsidRPr="00E92AA3">
        <w:rPr>
          <w:noProof/>
          <w:sz w:val="22"/>
          <w:szCs w:val="22"/>
          <w:lang w:val="pt-PT"/>
        </w:rPr>
        <w:t>Y</w:t>
      </w:r>
      <w:r w:rsidR="00A57C36" w:rsidRPr="001464F7">
        <w:rPr>
          <w:noProof/>
          <w:sz w:val="22"/>
          <w:szCs w:val="22"/>
          <w:lang w:val="pt-PT"/>
        </w:rPr>
        <w:t xml:space="preserve">. </w:t>
      </w:r>
      <w:r w:rsidR="00E92AA3" w:rsidRPr="00E92AA3">
        <w:rPr>
          <w:noProof/>
          <w:sz w:val="22"/>
          <w:szCs w:val="22"/>
          <w:lang w:val="pt-PT"/>
        </w:rPr>
        <w:t>P</w:t>
      </w:r>
      <w:r w:rsidR="00A57C36" w:rsidRPr="001464F7">
        <w:rPr>
          <w:noProof/>
          <w:sz w:val="22"/>
          <w:szCs w:val="22"/>
          <w:lang w:val="pt-PT"/>
        </w:rPr>
        <w:t>reliminarus atsakymas).</w:t>
      </w:r>
    </w:p>
    <w:p w14:paraId="2C340CD6" w14:textId="24FE484E" w:rsidR="00223836" w:rsidRPr="001464F7" w:rsidRDefault="00223836" w:rsidP="002A52EC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426" w:firstLine="0"/>
        <w:jc w:val="both"/>
        <w:rPr>
          <w:noProof/>
          <w:sz w:val="22"/>
          <w:szCs w:val="22"/>
          <w:lang w:val="pt-PT"/>
        </w:rPr>
      </w:pPr>
      <w:r w:rsidRPr="001464F7">
        <w:rPr>
          <w:noProof/>
          <w:sz w:val="22"/>
          <w:szCs w:val="22"/>
          <w:lang w:val="pt-PT"/>
        </w:rPr>
        <w:t xml:space="preserve">Histologinių tyrimų atsakymai turi būti pateikiami ne vėliau kaip per 1 </w:t>
      </w:r>
      <w:r w:rsidR="00E92AA3">
        <w:rPr>
          <w:noProof/>
          <w:sz w:val="22"/>
          <w:szCs w:val="22"/>
          <w:lang w:val="pt-PT"/>
        </w:rPr>
        <w:t xml:space="preserve">(vieną) </w:t>
      </w:r>
      <w:r w:rsidRPr="001464F7">
        <w:rPr>
          <w:noProof/>
          <w:sz w:val="22"/>
          <w:szCs w:val="22"/>
          <w:lang w:val="pt-PT"/>
        </w:rPr>
        <w:t xml:space="preserve">savaitę. </w:t>
      </w:r>
    </w:p>
    <w:p w14:paraId="63DD4734" w14:textId="53CCEA41" w:rsidR="00223836" w:rsidRPr="002A52EC" w:rsidRDefault="00223836" w:rsidP="002A52EC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ind w:left="426" w:firstLine="0"/>
        <w:jc w:val="both"/>
        <w:rPr>
          <w:noProof/>
          <w:sz w:val="22"/>
          <w:szCs w:val="22"/>
        </w:rPr>
      </w:pPr>
      <w:r w:rsidRPr="001464F7">
        <w:rPr>
          <w:noProof/>
          <w:sz w:val="22"/>
          <w:szCs w:val="22"/>
          <w:lang w:val="pt-PT"/>
        </w:rPr>
        <w:t>Tiekėjas privalo tiekti mėgintuvėlius (vakutainerius)</w:t>
      </w:r>
      <w:r w:rsidR="00591BFE" w:rsidRPr="001464F7">
        <w:rPr>
          <w:noProof/>
          <w:sz w:val="22"/>
          <w:szCs w:val="22"/>
          <w:lang w:val="pt-PT"/>
        </w:rPr>
        <w:t xml:space="preserve">, </w:t>
      </w:r>
      <w:r w:rsidR="00A611EB" w:rsidRPr="001464F7">
        <w:rPr>
          <w:noProof/>
          <w:sz w:val="22"/>
          <w:szCs w:val="22"/>
          <w:lang w:val="pt-PT"/>
        </w:rPr>
        <w:t>adatas</w:t>
      </w:r>
      <w:r w:rsidRPr="001464F7">
        <w:rPr>
          <w:noProof/>
          <w:sz w:val="22"/>
          <w:szCs w:val="22"/>
          <w:lang w:val="pt-PT"/>
        </w:rPr>
        <w:t xml:space="preserve"> </w:t>
      </w:r>
      <w:r w:rsidR="00591BFE" w:rsidRPr="001464F7">
        <w:rPr>
          <w:noProof/>
          <w:sz w:val="22"/>
          <w:szCs w:val="22"/>
          <w:lang w:val="pt-PT"/>
        </w:rPr>
        <w:t xml:space="preserve">vaikams ir suaugusiems, pagal poreikį adatas ir su vizualizacija </w:t>
      </w:r>
      <w:r w:rsidRPr="001464F7">
        <w:rPr>
          <w:noProof/>
          <w:sz w:val="22"/>
          <w:szCs w:val="22"/>
          <w:lang w:val="pt-PT"/>
        </w:rPr>
        <w:t>kraujo bandiniams</w:t>
      </w:r>
      <w:r w:rsidR="00591BFE" w:rsidRPr="001464F7">
        <w:rPr>
          <w:noProof/>
          <w:sz w:val="22"/>
          <w:szCs w:val="22"/>
          <w:lang w:val="pt-PT"/>
        </w:rPr>
        <w:t>,</w:t>
      </w:r>
      <w:r w:rsidR="005F0091" w:rsidRPr="001464F7">
        <w:rPr>
          <w:noProof/>
          <w:sz w:val="22"/>
          <w:szCs w:val="22"/>
          <w:lang w:val="pt-PT"/>
        </w:rPr>
        <w:t xml:space="preserve"> įsukamus adatų laikiklius, skystasias terpes ginekologiniams tyrimams,</w:t>
      </w:r>
      <w:r w:rsidR="00591BFE" w:rsidRPr="001464F7">
        <w:rPr>
          <w:noProof/>
          <w:sz w:val="22"/>
          <w:szCs w:val="22"/>
          <w:lang w:val="pt-PT"/>
        </w:rPr>
        <w:t xml:space="preserve"> </w:t>
      </w:r>
      <w:r w:rsidRPr="001464F7">
        <w:rPr>
          <w:noProof/>
          <w:sz w:val="22"/>
          <w:szCs w:val="22"/>
          <w:lang w:val="pt-PT"/>
        </w:rPr>
        <w:t xml:space="preserve">terpes mikrobiologiniams tyrimams. </w:t>
      </w:r>
      <w:r w:rsidRPr="002A52EC">
        <w:rPr>
          <w:noProof/>
          <w:sz w:val="22"/>
          <w:szCs w:val="22"/>
        </w:rPr>
        <w:t xml:space="preserve">Jų kaina turi būti įskaičiuota į tyrimo kainą. </w:t>
      </w:r>
    </w:p>
    <w:p w14:paraId="3B019173" w14:textId="77777777" w:rsidR="00223836" w:rsidRPr="001464F7" w:rsidRDefault="00223836" w:rsidP="002A52EC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ind w:left="426" w:firstLine="0"/>
        <w:jc w:val="both"/>
        <w:rPr>
          <w:noProof/>
          <w:sz w:val="22"/>
          <w:szCs w:val="22"/>
          <w:lang w:val="pt-PT"/>
        </w:rPr>
      </w:pPr>
      <w:r w:rsidRPr="001464F7">
        <w:rPr>
          <w:noProof/>
          <w:color w:val="000000"/>
          <w:sz w:val="22"/>
          <w:szCs w:val="22"/>
          <w:lang w:val="pt-PT"/>
        </w:rPr>
        <w:t>Tyrimų transportavimo ir atsakymų pristatymo paslaugos privalo būti įskaičiuotos į tyrimo kainą.</w:t>
      </w:r>
    </w:p>
    <w:p w14:paraId="4635B069" w14:textId="77777777" w:rsidR="00223836" w:rsidRPr="002A52EC" w:rsidRDefault="00223836" w:rsidP="002A52EC">
      <w:pPr>
        <w:pStyle w:val="Body2"/>
        <w:spacing w:after="0"/>
        <w:jc w:val="left"/>
        <w:rPr>
          <w:rFonts w:cs="Times New Roman"/>
          <w:noProof/>
          <w:color w:val="auto"/>
          <w:lang w:val="lt-LT"/>
        </w:rPr>
      </w:pPr>
    </w:p>
    <w:p w14:paraId="14BD7880" w14:textId="77777777" w:rsidR="00223836" w:rsidRPr="002A52EC" w:rsidRDefault="00223836" w:rsidP="002A52EC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  <w:tab w:val="left" w:pos="426"/>
        </w:tabs>
        <w:ind w:left="0" w:firstLine="0"/>
        <w:jc w:val="both"/>
        <w:rPr>
          <w:noProof/>
          <w:sz w:val="22"/>
          <w:szCs w:val="22"/>
        </w:rPr>
      </w:pPr>
      <w:r w:rsidRPr="002A52EC">
        <w:rPr>
          <w:noProof/>
          <w:sz w:val="22"/>
          <w:szCs w:val="22"/>
        </w:rPr>
        <w:t>Paslaugos teikimo sąlygos:</w:t>
      </w:r>
    </w:p>
    <w:p w14:paraId="640F5769" w14:textId="77777777" w:rsidR="00223836" w:rsidRDefault="00223836" w:rsidP="002A52EC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  <w:tab w:val="left" w:pos="426"/>
          <w:tab w:val="left" w:pos="993"/>
        </w:tabs>
        <w:ind w:left="567" w:hanging="141"/>
        <w:jc w:val="both"/>
        <w:rPr>
          <w:noProof/>
          <w:sz w:val="22"/>
          <w:szCs w:val="22"/>
        </w:rPr>
      </w:pPr>
      <w:r w:rsidRPr="002A52EC">
        <w:rPr>
          <w:noProof/>
          <w:sz w:val="22"/>
          <w:szCs w:val="22"/>
        </w:rPr>
        <w:t xml:space="preserve">Gydytojui turi būti suteikiama galimybė prisijungti prie laboratorijos informacinės sistemos ir </w:t>
      </w:r>
      <w:r w:rsidRPr="0013299F">
        <w:rPr>
          <w:noProof/>
          <w:sz w:val="22"/>
          <w:szCs w:val="22"/>
        </w:rPr>
        <w:t>registruoti užsakymus (tyrimus)</w:t>
      </w:r>
      <w:r w:rsidRPr="002A52EC">
        <w:rPr>
          <w:noProof/>
          <w:sz w:val="22"/>
          <w:szCs w:val="22"/>
        </w:rPr>
        <w:t xml:space="preserve"> bei peržiūrėti atsakymus internete tą pačią dieną ar tuo metu, kai tyrimas jau atliktas. </w:t>
      </w:r>
    </w:p>
    <w:p w14:paraId="43EC37B8" w14:textId="51F586D5" w:rsidR="00EE5780" w:rsidRPr="002A52EC" w:rsidRDefault="00EE5780" w:rsidP="002A52EC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  <w:tab w:val="left" w:pos="426"/>
          <w:tab w:val="left" w:pos="993"/>
        </w:tabs>
        <w:ind w:left="567" w:hanging="141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Konkursą laimėjusi laboratorija privalo užtikrinti, kad pacientai laboratorinių tyrimų atsakymus gautų į nurodytus elektroninius paštus, kai tyrimai </w:t>
      </w:r>
      <w:r w:rsidR="00F51A87">
        <w:rPr>
          <w:noProof/>
          <w:sz w:val="22"/>
          <w:szCs w:val="22"/>
        </w:rPr>
        <w:t>bus</w:t>
      </w:r>
      <w:r>
        <w:rPr>
          <w:noProof/>
          <w:sz w:val="22"/>
          <w:szCs w:val="22"/>
        </w:rPr>
        <w:t xml:space="preserve"> atlikti</w:t>
      </w:r>
      <w:r w:rsidR="006C24E1">
        <w:rPr>
          <w:noProof/>
          <w:sz w:val="22"/>
          <w:szCs w:val="22"/>
        </w:rPr>
        <w:t>, bet ne v</w:t>
      </w:r>
      <w:r w:rsidR="006C24E1">
        <w:rPr>
          <w:noProof/>
          <w:sz w:val="22"/>
          <w:szCs w:val="22"/>
          <w:lang w:val="lt-LT"/>
        </w:rPr>
        <w:t>ėliau kaip tą pačią darbo dieną</w:t>
      </w:r>
    </w:p>
    <w:p w14:paraId="3B995506" w14:textId="3A057D97" w:rsidR="00223836" w:rsidRPr="00102569" w:rsidRDefault="00223836" w:rsidP="002A52EC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  <w:tab w:val="left" w:pos="426"/>
          <w:tab w:val="left" w:pos="993"/>
        </w:tabs>
        <w:ind w:left="567" w:hanging="141"/>
        <w:jc w:val="both"/>
        <w:rPr>
          <w:b/>
          <w:noProof/>
          <w:sz w:val="22"/>
          <w:szCs w:val="22"/>
        </w:rPr>
      </w:pPr>
      <w:r w:rsidRPr="002A52EC">
        <w:rPr>
          <w:noProof/>
          <w:sz w:val="22"/>
          <w:szCs w:val="22"/>
        </w:rPr>
        <w:t xml:space="preserve">Konkursą laimėjusios labaratorijos informacinė sistema turi būti integruojama į VšĮ </w:t>
      </w:r>
      <w:r w:rsidR="000C6F59">
        <w:rPr>
          <w:noProof/>
          <w:sz w:val="22"/>
          <w:szCs w:val="22"/>
        </w:rPr>
        <w:t>Garliavos</w:t>
      </w:r>
      <w:r w:rsidRPr="002A52EC">
        <w:rPr>
          <w:noProof/>
          <w:sz w:val="22"/>
          <w:szCs w:val="22"/>
        </w:rPr>
        <w:t xml:space="preserve"> PSPC informacinę sistem</w:t>
      </w:r>
      <w:r w:rsidR="0013299F">
        <w:rPr>
          <w:noProof/>
          <w:sz w:val="22"/>
          <w:szCs w:val="22"/>
        </w:rPr>
        <w:t>ą ESIS</w:t>
      </w:r>
      <w:r w:rsidRPr="002A52EC">
        <w:rPr>
          <w:noProof/>
          <w:sz w:val="22"/>
          <w:szCs w:val="22"/>
        </w:rPr>
        <w:t xml:space="preserve"> ne vėliau kaip pr</w:t>
      </w:r>
      <w:r w:rsidR="00591BFE">
        <w:rPr>
          <w:noProof/>
          <w:sz w:val="22"/>
          <w:szCs w:val="22"/>
        </w:rPr>
        <w:t>ieš</w:t>
      </w:r>
      <w:r w:rsidRPr="002A52EC">
        <w:rPr>
          <w:noProof/>
          <w:sz w:val="22"/>
          <w:szCs w:val="22"/>
        </w:rPr>
        <w:t xml:space="preserve"> 1 mėnesį (kad pagreitinti informacijos pateikimą </w:t>
      </w:r>
      <w:r w:rsidR="00591BFE">
        <w:rPr>
          <w:noProof/>
          <w:sz w:val="22"/>
          <w:szCs w:val="22"/>
        </w:rPr>
        <w:t xml:space="preserve">į </w:t>
      </w:r>
      <w:r w:rsidRPr="0013299F">
        <w:rPr>
          <w:noProof/>
          <w:sz w:val="22"/>
          <w:szCs w:val="22"/>
        </w:rPr>
        <w:t>ESPBI IS).</w:t>
      </w:r>
    </w:p>
    <w:p w14:paraId="045FA704" w14:textId="7FAFDF45" w:rsidR="00223836" w:rsidRDefault="00223836" w:rsidP="002A52EC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  <w:tab w:val="left" w:pos="426"/>
          <w:tab w:val="left" w:pos="993"/>
        </w:tabs>
        <w:ind w:left="567" w:hanging="141"/>
        <w:jc w:val="both"/>
        <w:rPr>
          <w:noProof/>
          <w:sz w:val="22"/>
          <w:szCs w:val="22"/>
        </w:rPr>
      </w:pPr>
      <w:r w:rsidRPr="002A52EC">
        <w:rPr>
          <w:noProof/>
          <w:sz w:val="22"/>
          <w:szCs w:val="22"/>
        </w:rPr>
        <w:t>Dėl stebėsenos vykdymo tiekėjas turi pateikti tyrimų ataskaitas už kiekvieną mėnesį, pusmetį ir metus</w:t>
      </w:r>
      <w:r w:rsidR="005A608A">
        <w:rPr>
          <w:noProof/>
          <w:sz w:val="22"/>
          <w:szCs w:val="22"/>
        </w:rPr>
        <w:t xml:space="preserve"> pagal VšĮ Garliavos PSPC padalinius.</w:t>
      </w:r>
    </w:p>
    <w:p w14:paraId="1CCF58EC" w14:textId="04949EB2" w:rsidR="00223836" w:rsidRDefault="00694A5C" w:rsidP="00CC07F5">
      <w:pPr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  <w:tab w:val="left" w:pos="426"/>
          <w:tab w:val="left" w:pos="993"/>
        </w:tabs>
        <w:ind w:left="567" w:hanging="141"/>
        <w:jc w:val="both"/>
        <w:rPr>
          <w:noProof/>
          <w:sz w:val="22"/>
          <w:szCs w:val="22"/>
        </w:rPr>
      </w:pPr>
      <w:r w:rsidRPr="00CC07F5">
        <w:rPr>
          <w:noProof/>
          <w:sz w:val="22"/>
          <w:szCs w:val="22"/>
        </w:rPr>
        <w:t>Tiekėjas privalo</w:t>
      </w:r>
      <w:r w:rsidR="0013299F" w:rsidRPr="00CC07F5">
        <w:rPr>
          <w:noProof/>
          <w:sz w:val="22"/>
          <w:szCs w:val="22"/>
        </w:rPr>
        <w:t xml:space="preserve"> VšĮ Garliavos PSPC padalinų procedūriniuose </w:t>
      </w:r>
      <w:r w:rsidR="00E92AA3" w:rsidRPr="00CC07F5">
        <w:rPr>
          <w:noProof/>
          <w:sz w:val="22"/>
          <w:szCs w:val="22"/>
        </w:rPr>
        <w:t xml:space="preserve">kabinetuose </w:t>
      </w:r>
      <w:r w:rsidR="0013299F" w:rsidRPr="00CC07F5">
        <w:rPr>
          <w:noProof/>
          <w:sz w:val="22"/>
          <w:szCs w:val="22"/>
        </w:rPr>
        <w:t xml:space="preserve">(Garliavos Roko Šliūpo poliklinikoje, Ežerėlio, Girionių, Kačerginės, Piliuonos, </w:t>
      </w:r>
      <w:r w:rsidR="00A611EB" w:rsidRPr="00CC07F5">
        <w:rPr>
          <w:noProof/>
          <w:sz w:val="22"/>
          <w:szCs w:val="22"/>
        </w:rPr>
        <w:t>Zapyškio,</w:t>
      </w:r>
      <w:r w:rsidR="0013299F" w:rsidRPr="00CC07F5">
        <w:rPr>
          <w:noProof/>
          <w:sz w:val="22"/>
          <w:szCs w:val="22"/>
        </w:rPr>
        <w:t xml:space="preserve"> Linksmakalnio </w:t>
      </w:r>
      <w:r w:rsidR="00A611EB" w:rsidRPr="00CC07F5">
        <w:rPr>
          <w:noProof/>
          <w:sz w:val="22"/>
          <w:szCs w:val="22"/>
        </w:rPr>
        <w:t>padaliniuose</w:t>
      </w:r>
      <w:r w:rsidR="0013299F" w:rsidRPr="00CC07F5">
        <w:rPr>
          <w:noProof/>
          <w:sz w:val="22"/>
          <w:szCs w:val="22"/>
        </w:rPr>
        <w:t xml:space="preserve">) pastatyti </w:t>
      </w:r>
      <w:r w:rsidR="00004309" w:rsidRPr="00CC07F5">
        <w:rPr>
          <w:noProof/>
          <w:sz w:val="22"/>
          <w:szCs w:val="22"/>
        </w:rPr>
        <w:t xml:space="preserve">laboratorines </w:t>
      </w:r>
      <w:r w:rsidR="0013299F" w:rsidRPr="00CC07F5">
        <w:rPr>
          <w:noProof/>
          <w:sz w:val="22"/>
          <w:szCs w:val="22"/>
        </w:rPr>
        <w:t>centri</w:t>
      </w:r>
      <w:r w:rsidR="00E92AA3" w:rsidRPr="00CC07F5">
        <w:rPr>
          <w:noProof/>
          <w:sz w:val="22"/>
          <w:szCs w:val="22"/>
        </w:rPr>
        <w:t>f</w:t>
      </w:r>
      <w:r w:rsidR="001F4B72" w:rsidRPr="00CC07F5">
        <w:rPr>
          <w:noProof/>
          <w:sz w:val="22"/>
          <w:szCs w:val="22"/>
        </w:rPr>
        <w:t>ū</w:t>
      </w:r>
      <w:r w:rsidR="0013299F" w:rsidRPr="00CC07F5">
        <w:rPr>
          <w:noProof/>
          <w:sz w:val="22"/>
          <w:szCs w:val="22"/>
        </w:rPr>
        <w:t>gas.</w:t>
      </w:r>
    </w:p>
    <w:p w14:paraId="75A3BD8D" w14:textId="50FB6525" w:rsidR="00605216" w:rsidRPr="00605216" w:rsidRDefault="00605216" w:rsidP="006052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  <w:tab w:val="left" w:pos="426"/>
          <w:tab w:val="left" w:pos="993"/>
        </w:tabs>
        <w:ind w:left="567"/>
        <w:jc w:val="both"/>
        <w:rPr>
          <w:noProof/>
          <w:sz w:val="22"/>
          <w:szCs w:val="22"/>
          <w:u w:val="single"/>
        </w:rPr>
      </w:pP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tab/>
      </w:r>
      <w:r>
        <w:rPr>
          <w:noProof/>
          <w:sz w:val="22"/>
          <w:szCs w:val="22"/>
          <w:u w:val="single"/>
        </w:rPr>
        <w:tab/>
      </w:r>
      <w:r>
        <w:rPr>
          <w:noProof/>
          <w:sz w:val="22"/>
          <w:szCs w:val="22"/>
          <w:u w:val="single"/>
        </w:rPr>
        <w:tab/>
      </w:r>
      <w:r>
        <w:rPr>
          <w:noProof/>
          <w:sz w:val="22"/>
          <w:szCs w:val="22"/>
          <w:u w:val="single"/>
        </w:rPr>
        <w:tab/>
      </w:r>
      <w:r>
        <w:rPr>
          <w:noProof/>
          <w:sz w:val="22"/>
          <w:szCs w:val="22"/>
          <w:u w:val="single"/>
        </w:rPr>
        <w:tab/>
      </w:r>
    </w:p>
    <w:sectPr w:rsidR="00605216" w:rsidRPr="00605216" w:rsidSect="00417421">
      <w:headerReference w:type="default" r:id="rId7"/>
      <w:footerReference w:type="default" r:id="rId8"/>
      <w:pgSz w:w="11900" w:h="16840"/>
      <w:pgMar w:top="1440" w:right="1200" w:bottom="1440" w:left="1200" w:header="720" w:footer="72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56588" w14:textId="77777777" w:rsidR="00C36B54" w:rsidRDefault="00C36B54">
      <w:r>
        <w:separator/>
      </w:r>
    </w:p>
  </w:endnote>
  <w:endnote w:type="continuationSeparator" w:id="0">
    <w:p w14:paraId="04C3D951" w14:textId="77777777" w:rsidR="00C36B54" w:rsidRDefault="00C36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 Medium">
    <w:altName w:val="Times New Roman"/>
    <w:charset w:val="00"/>
    <w:family w:val="roman"/>
    <w:pitch w:val="default"/>
  </w:font>
  <w:font w:name="Helvetica Neue UltraLight">
    <w:altName w:val="Arial"/>
    <w:charset w:val="00"/>
    <w:family w:val="roman"/>
    <w:pitch w:val="default"/>
  </w:font>
  <w:font w:name="Helvetica Neue Light">
    <w:charset w:val="00"/>
    <w:family w:val="roman"/>
    <w:pitch w:val="default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84D4E" w14:textId="77777777" w:rsidR="003060CC" w:rsidRDefault="00106957">
    <w:pPr>
      <w:pStyle w:val="HeaderFooter"/>
      <w:tabs>
        <w:tab w:val="clear" w:pos="9020"/>
        <w:tab w:val="center" w:pos="4750"/>
        <w:tab w:val="right" w:pos="9500"/>
      </w:tabs>
      <w:rPr>
        <w:rFonts w:hint="eastAsia"/>
      </w:rPr>
    </w:pP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>
      <w:rPr>
        <w:rFonts w:ascii="Times New Roman" w:hAnsi="Times New Roman"/>
        <w:sz w:val="18"/>
        <w:szCs w:val="18"/>
      </w:rPr>
      <w:t>Puslapis</w:t>
    </w:r>
    <w:r>
      <w:rPr>
        <w:rFonts w:ascii="Times New Roman" w:hAnsi="Times New Roman"/>
        <w:sz w:val="18"/>
        <w:szCs w:val="18"/>
        <w:lang w:val="en-US"/>
      </w:rPr>
      <w:t xml:space="preserve"> </w:t>
    </w:r>
    <w:r w:rsidR="000545D7">
      <w:rPr>
        <w:rFonts w:ascii="Times New Roman" w:eastAsia="Times New Roman" w:hAnsi="Times New Roman" w:cs="Times New Roman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sz w:val="18"/>
        <w:szCs w:val="18"/>
      </w:rPr>
      <w:instrText xml:space="preserve"> PAGE </w:instrText>
    </w:r>
    <w:r w:rsidR="000545D7">
      <w:rPr>
        <w:rFonts w:ascii="Times New Roman" w:eastAsia="Times New Roman" w:hAnsi="Times New Roman" w:cs="Times New Roman"/>
        <w:sz w:val="18"/>
        <w:szCs w:val="18"/>
      </w:rPr>
      <w:fldChar w:fldCharType="separate"/>
    </w:r>
    <w:r w:rsidR="006269D8">
      <w:rPr>
        <w:rFonts w:ascii="Times New Roman" w:eastAsia="Times New Roman" w:hAnsi="Times New Roman" w:cs="Times New Roman"/>
        <w:noProof/>
        <w:sz w:val="18"/>
        <w:szCs w:val="18"/>
      </w:rPr>
      <w:t>1</w:t>
    </w:r>
    <w:r w:rsidR="000545D7">
      <w:rPr>
        <w:rFonts w:ascii="Times New Roman" w:eastAsia="Times New Roman" w:hAnsi="Times New Roman" w:cs="Times New Roman"/>
        <w:sz w:val="18"/>
        <w:szCs w:val="18"/>
      </w:rPr>
      <w:fldChar w:fldCharType="end"/>
    </w:r>
    <w:r>
      <w:rPr>
        <w:rFonts w:ascii="Times New Roman" w:hAnsi="Times New Roman"/>
        <w:sz w:val="18"/>
        <w:szCs w:val="18"/>
        <w:lang w:val="en-US"/>
      </w:rPr>
      <w:t xml:space="preserve"> </w:t>
    </w:r>
    <w:r>
      <w:rPr>
        <w:rFonts w:ascii="Times New Roman" w:hAnsi="Times New Roman"/>
        <w:sz w:val="18"/>
        <w:szCs w:val="18"/>
      </w:rPr>
      <w:t>iš</w:t>
    </w:r>
    <w:r>
      <w:rPr>
        <w:rFonts w:ascii="Times New Roman" w:hAnsi="Times New Roman"/>
        <w:sz w:val="18"/>
        <w:szCs w:val="18"/>
        <w:lang w:val="en-US"/>
      </w:rPr>
      <w:t xml:space="preserve"> </w:t>
    </w:r>
    <w:r w:rsidR="000545D7">
      <w:rPr>
        <w:rFonts w:ascii="Times New Roman" w:eastAsia="Times New Roman" w:hAnsi="Times New Roman" w:cs="Times New Roman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sz w:val="18"/>
        <w:szCs w:val="18"/>
      </w:rPr>
      <w:instrText xml:space="preserve"> NUMPAGES </w:instrText>
    </w:r>
    <w:r w:rsidR="000545D7">
      <w:rPr>
        <w:rFonts w:ascii="Times New Roman" w:eastAsia="Times New Roman" w:hAnsi="Times New Roman" w:cs="Times New Roman"/>
        <w:sz w:val="18"/>
        <w:szCs w:val="18"/>
      </w:rPr>
      <w:fldChar w:fldCharType="separate"/>
    </w:r>
    <w:r w:rsidR="006269D8">
      <w:rPr>
        <w:rFonts w:ascii="Times New Roman" w:eastAsia="Times New Roman" w:hAnsi="Times New Roman" w:cs="Times New Roman"/>
        <w:noProof/>
        <w:sz w:val="18"/>
        <w:szCs w:val="18"/>
      </w:rPr>
      <w:t>1</w:t>
    </w:r>
    <w:r w:rsidR="000545D7">
      <w:rPr>
        <w:rFonts w:ascii="Times New Roman" w:eastAsia="Times New Roman" w:hAnsi="Times New Roman" w:cs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D5447" w14:textId="77777777" w:rsidR="00C36B54" w:rsidRDefault="00C36B54">
      <w:r>
        <w:separator/>
      </w:r>
    </w:p>
  </w:footnote>
  <w:footnote w:type="continuationSeparator" w:id="0">
    <w:p w14:paraId="2EF71303" w14:textId="77777777" w:rsidR="00C36B54" w:rsidRDefault="00C36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77D3C" w14:textId="77777777" w:rsidR="003060CC" w:rsidRDefault="00D91911">
    <w:r>
      <w:rPr>
        <w:noProof/>
        <w:lang w:val="lt-LT" w:eastAsia="lt-LT"/>
      </w:rPr>
      <mc:AlternateContent>
        <mc:Choice Requires="wps">
          <w:drawing>
            <wp:anchor distT="152400" distB="152400" distL="152400" distR="152400" simplePos="0" relativeHeight="251657728" behindDoc="1" locked="0" layoutInCell="1" allowOverlap="1" wp14:anchorId="34F606AC" wp14:editId="5D6AB359">
              <wp:simplePos x="0" y="0"/>
              <wp:positionH relativeFrom="page">
                <wp:posOffset>762000</wp:posOffset>
              </wp:positionH>
              <wp:positionV relativeFrom="page">
                <wp:posOffset>723900</wp:posOffset>
              </wp:positionV>
              <wp:extent cx="6029960" cy="0"/>
              <wp:effectExtent l="19050" t="19050" r="18415" b="190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2996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535F65"/>
                        </a:solidFill>
                        <a:miter lim="4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DA7062" id="Line 1" o:spid="_x0000_s1026" style="position:absolute;flip:y;z-index:-25165875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" from="60pt,57pt" to="534.8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" strokecolor="#535f65" strokeweight="2pt">
              <v:stroke miterlimit="4"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abstractNum w:abstractNumId="1" w15:restartNumberingAfterBreak="0">
    <w:nsid w:val="0C484611"/>
    <w:multiLevelType w:val="multilevel"/>
    <w:tmpl w:val="C1705C50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/>
        <w:strike w:val="0"/>
        <w:dstrike w:val="0"/>
        <w:color w:val="auto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0E046327"/>
    <w:multiLevelType w:val="hybridMultilevel"/>
    <w:tmpl w:val="333CE6F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629B1"/>
    <w:multiLevelType w:val="multilevel"/>
    <w:tmpl w:val="A9CEB0A4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56"/>
        </w:tabs>
        <w:ind w:left="1056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1"/>
        </w:tabs>
        <w:ind w:left="12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1"/>
        </w:tabs>
        <w:ind w:left="12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1"/>
        </w:tabs>
        <w:ind w:left="16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1"/>
        </w:tabs>
        <w:ind w:left="16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1"/>
        </w:tabs>
        <w:ind w:left="2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1"/>
        </w:tabs>
        <w:ind w:left="2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1"/>
        </w:tabs>
        <w:ind w:left="2361" w:hanging="1800"/>
      </w:pPr>
      <w:rPr>
        <w:rFonts w:hint="default"/>
      </w:rPr>
    </w:lvl>
  </w:abstractNum>
  <w:abstractNum w:abstractNumId="4" w15:restartNumberingAfterBreak="0">
    <w:nsid w:val="1295209A"/>
    <w:multiLevelType w:val="multilevel"/>
    <w:tmpl w:val="818C816A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/>
        <w:strike w:val="0"/>
        <w:dstrike w:val="0"/>
        <w:color w:val="auto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192A0A3D"/>
    <w:multiLevelType w:val="hybridMultilevel"/>
    <w:tmpl w:val="FA5A092C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5ED32BA"/>
    <w:multiLevelType w:val="hybridMultilevel"/>
    <w:tmpl w:val="B0589BB8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A820839"/>
    <w:multiLevelType w:val="multilevel"/>
    <w:tmpl w:val="C1705C50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/>
        <w:strike w:val="0"/>
        <w:dstrike w:val="0"/>
        <w:color w:val="auto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2DD201DD"/>
    <w:multiLevelType w:val="multilevel"/>
    <w:tmpl w:val="49B88F2A"/>
    <w:styleLink w:val="WWOutlineListStyle18"/>
    <w:lvl w:ilvl="0">
      <w:start w:val="1"/>
      <w:numFmt w:val="decimal"/>
      <w:pStyle w:val="Antrat1"/>
      <w:lvlText w:val="%1."/>
      <w:lvlJc w:val="left"/>
      <w:pPr>
        <w:ind w:left="1152" w:hanging="432"/>
      </w:pPr>
    </w:lvl>
    <w:lvl w:ilvl="1">
      <w:start w:val="1"/>
      <w:numFmt w:val="decimal"/>
      <w:pStyle w:val="Antrat2"/>
      <w:lvlText w:val="%1.%2."/>
      <w:lvlJc w:val="left"/>
      <w:pPr>
        <w:ind w:left="1135" w:firstLine="0"/>
      </w:pPr>
      <w:rPr>
        <w:b w:val="0"/>
        <w:i w:val="0"/>
        <w:strike/>
      </w:rPr>
    </w:lvl>
    <w:lvl w:ilvl="2">
      <w:start w:val="1"/>
      <w:numFmt w:val="decimal"/>
      <w:pStyle w:val="Antrat3"/>
      <w:lvlText w:val="%1.%2.%3."/>
      <w:lvlJc w:val="left"/>
      <w:pPr>
        <w:ind w:left="426" w:firstLine="0"/>
      </w:pPr>
    </w:lvl>
    <w:lvl w:ilvl="3">
      <w:start w:val="1"/>
      <w:numFmt w:val="decimal"/>
      <w:pStyle w:val="Antrat4"/>
      <w:lvlText w:val="%1.%2.%3.%4"/>
      <w:lvlJc w:val="left"/>
      <w:pPr>
        <w:ind w:left="1584" w:hanging="864"/>
      </w:pPr>
    </w:lvl>
    <w:lvl w:ilvl="4">
      <w:start w:val="1"/>
      <w:numFmt w:val="decimal"/>
      <w:pStyle w:val="Antrat5"/>
      <w:lvlText w:val="%1.%2.%3.%4.%5"/>
      <w:lvlJc w:val="left"/>
      <w:pPr>
        <w:ind w:left="1728" w:hanging="1008"/>
      </w:pPr>
    </w:lvl>
    <w:lvl w:ilvl="5">
      <w:start w:val="1"/>
      <w:numFmt w:val="decimal"/>
      <w:pStyle w:val="Antrat6"/>
      <w:lvlText w:val="%1.%2.%3.%4.%5.%6"/>
      <w:lvlJc w:val="left"/>
      <w:pPr>
        <w:ind w:left="1872" w:hanging="1152"/>
      </w:pPr>
    </w:lvl>
    <w:lvl w:ilvl="6">
      <w:start w:val="1"/>
      <w:numFmt w:val="decimal"/>
      <w:pStyle w:val="Antrat7"/>
      <w:lvlText w:val="%1.%2.%3.%4.%5.%6.%7"/>
      <w:lvlJc w:val="left"/>
      <w:pPr>
        <w:ind w:left="2016" w:hanging="1296"/>
      </w:pPr>
    </w:lvl>
    <w:lvl w:ilvl="7">
      <w:start w:val="1"/>
      <w:numFmt w:val="decimal"/>
      <w:pStyle w:val="Antrat8"/>
      <w:lvlText w:val="%1.%2.%3.%4.%5.%6.%7.%8"/>
      <w:lvlJc w:val="left"/>
      <w:pPr>
        <w:ind w:left="2160" w:hanging="1440"/>
      </w:pPr>
    </w:lvl>
    <w:lvl w:ilvl="8">
      <w:start w:val="1"/>
      <w:numFmt w:val="decimal"/>
      <w:pStyle w:val="Antrat9"/>
      <w:lvlText w:val="%1.%2.%3.%4.%5.%6.%7.%8.%9"/>
      <w:lvlJc w:val="left"/>
      <w:pPr>
        <w:ind w:left="2304" w:hanging="1584"/>
      </w:pPr>
    </w:lvl>
  </w:abstractNum>
  <w:abstractNum w:abstractNumId="9" w15:restartNumberingAfterBreak="0">
    <w:nsid w:val="2E582F9D"/>
    <w:multiLevelType w:val="multilevel"/>
    <w:tmpl w:val="C1705C50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/>
        <w:strike w:val="0"/>
        <w:dstrike w:val="0"/>
        <w:color w:val="auto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36B4615D"/>
    <w:multiLevelType w:val="hybridMultilevel"/>
    <w:tmpl w:val="FBEE977A"/>
    <w:lvl w:ilvl="0" w:tplc="0427000F">
      <w:start w:val="1"/>
      <w:numFmt w:val="decimal"/>
      <w:lvlText w:val="%1."/>
      <w:lvlJc w:val="left"/>
      <w:pPr>
        <w:ind w:left="1854" w:hanging="360"/>
      </w:pPr>
    </w:lvl>
    <w:lvl w:ilvl="1" w:tplc="04270019" w:tentative="1">
      <w:start w:val="1"/>
      <w:numFmt w:val="lowerLetter"/>
      <w:lvlText w:val="%2."/>
      <w:lvlJc w:val="left"/>
      <w:pPr>
        <w:ind w:left="2574" w:hanging="360"/>
      </w:pPr>
    </w:lvl>
    <w:lvl w:ilvl="2" w:tplc="0427001B" w:tentative="1">
      <w:start w:val="1"/>
      <w:numFmt w:val="lowerRoman"/>
      <w:lvlText w:val="%3."/>
      <w:lvlJc w:val="right"/>
      <w:pPr>
        <w:ind w:left="3294" w:hanging="180"/>
      </w:pPr>
    </w:lvl>
    <w:lvl w:ilvl="3" w:tplc="0427000F" w:tentative="1">
      <w:start w:val="1"/>
      <w:numFmt w:val="decimal"/>
      <w:lvlText w:val="%4."/>
      <w:lvlJc w:val="left"/>
      <w:pPr>
        <w:ind w:left="4014" w:hanging="360"/>
      </w:pPr>
    </w:lvl>
    <w:lvl w:ilvl="4" w:tplc="04270019" w:tentative="1">
      <w:start w:val="1"/>
      <w:numFmt w:val="lowerLetter"/>
      <w:lvlText w:val="%5."/>
      <w:lvlJc w:val="left"/>
      <w:pPr>
        <w:ind w:left="4734" w:hanging="360"/>
      </w:pPr>
    </w:lvl>
    <w:lvl w:ilvl="5" w:tplc="0427001B" w:tentative="1">
      <w:start w:val="1"/>
      <w:numFmt w:val="lowerRoman"/>
      <w:lvlText w:val="%6."/>
      <w:lvlJc w:val="right"/>
      <w:pPr>
        <w:ind w:left="5454" w:hanging="180"/>
      </w:pPr>
    </w:lvl>
    <w:lvl w:ilvl="6" w:tplc="0427000F" w:tentative="1">
      <w:start w:val="1"/>
      <w:numFmt w:val="decimal"/>
      <w:lvlText w:val="%7."/>
      <w:lvlJc w:val="left"/>
      <w:pPr>
        <w:ind w:left="6174" w:hanging="360"/>
      </w:pPr>
    </w:lvl>
    <w:lvl w:ilvl="7" w:tplc="04270019" w:tentative="1">
      <w:start w:val="1"/>
      <w:numFmt w:val="lowerLetter"/>
      <w:lvlText w:val="%8."/>
      <w:lvlJc w:val="left"/>
      <w:pPr>
        <w:ind w:left="6894" w:hanging="360"/>
      </w:pPr>
    </w:lvl>
    <w:lvl w:ilvl="8" w:tplc="0427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3F810BD8"/>
    <w:multiLevelType w:val="hybridMultilevel"/>
    <w:tmpl w:val="27B2625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B4A2E"/>
    <w:multiLevelType w:val="multilevel"/>
    <w:tmpl w:val="C1705C50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/>
        <w:strike w:val="0"/>
        <w:dstrike w:val="0"/>
        <w:color w:val="auto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42B676CD"/>
    <w:multiLevelType w:val="multilevel"/>
    <w:tmpl w:val="C1705C50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/>
        <w:strike w:val="0"/>
        <w:dstrike w:val="0"/>
        <w:color w:val="auto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46346FCB"/>
    <w:multiLevelType w:val="hybridMultilevel"/>
    <w:tmpl w:val="3C56FD84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A40D2F"/>
    <w:multiLevelType w:val="multilevel"/>
    <w:tmpl w:val="CA8C0D6E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2008" w:hanging="14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651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16" w15:restartNumberingAfterBreak="0">
    <w:nsid w:val="49A61F33"/>
    <w:multiLevelType w:val="multilevel"/>
    <w:tmpl w:val="818C816A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/>
        <w:strike w:val="0"/>
        <w:dstrike w:val="0"/>
        <w:color w:val="auto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49F04D12"/>
    <w:multiLevelType w:val="multilevel"/>
    <w:tmpl w:val="F1ACE2A0"/>
    <w:lvl w:ilvl="0">
      <w:start w:val="1"/>
      <w:numFmt w:val="decimal"/>
      <w:lvlText w:val="%1."/>
      <w:lvlJc w:val="left"/>
      <w:pPr>
        <w:ind w:left="1116" w:hanging="11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25" w:hanging="111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4" w:hanging="11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3" w:hanging="11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11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1" w:hanging="111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67F14765"/>
    <w:multiLevelType w:val="hybridMultilevel"/>
    <w:tmpl w:val="5C522624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3903DC9"/>
    <w:multiLevelType w:val="multilevel"/>
    <w:tmpl w:val="818C816A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/>
        <w:strike w:val="0"/>
        <w:dstrike w:val="0"/>
        <w:color w:val="auto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77BD6372"/>
    <w:multiLevelType w:val="multilevel"/>
    <w:tmpl w:val="C1705C50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/>
        <w:strike w:val="0"/>
        <w:dstrike w:val="0"/>
        <w:color w:val="auto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439955064">
    <w:abstractNumId w:val="15"/>
  </w:num>
  <w:num w:numId="2" w16cid:durableId="1106734071">
    <w:abstractNumId w:val="8"/>
  </w:num>
  <w:num w:numId="3" w16cid:durableId="670371842">
    <w:abstractNumId w:val="19"/>
  </w:num>
  <w:num w:numId="4" w16cid:durableId="932665482">
    <w:abstractNumId w:val="9"/>
  </w:num>
  <w:num w:numId="5" w16cid:durableId="1189609620">
    <w:abstractNumId w:val="18"/>
  </w:num>
  <w:num w:numId="6" w16cid:durableId="1997297764">
    <w:abstractNumId w:val="17"/>
  </w:num>
  <w:num w:numId="7" w16cid:durableId="1391492888">
    <w:abstractNumId w:val="12"/>
  </w:num>
  <w:num w:numId="8" w16cid:durableId="301733437">
    <w:abstractNumId w:val="7"/>
  </w:num>
  <w:num w:numId="9" w16cid:durableId="473185976">
    <w:abstractNumId w:val="20"/>
  </w:num>
  <w:num w:numId="10" w16cid:durableId="504974713">
    <w:abstractNumId w:val="1"/>
  </w:num>
  <w:num w:numId="11" w16cid:durableId="1373115224">
    <w:abstractNumId w:val="13"/>
  </w:num>
  <w:num w:numId="12" w16cid:durableId="153959353">
    <w:abstractNumId w:val="6"/>
  </w:num>
  <w:num w:numId="13" w16cid:durableId="157811485">
    <w:abstractNumId w:val="10"/>
  </w:num>
  <w:num w:numId="14" w16cid:durableId="670370753">
    <w:abstractNumId w:val="11"/>
  </w:num>
  <w:num w:numId="15" w16cid:durableId="834422877">
    <w:abstractNumId w:val="5"/>
  </w:num>
  <w:num w:numId="16" w16cid:durableId="1489246979">
    <w:abstractNumId w:val="16"/>
  </w:num>
  <w:num w:numId="17" w16cid:durableId="1271668090">
    <w:abstractNumId w:val="4"/>
  </w:num>
  <w:num w:numId="18" w16cid:durableId="681325281">
    <w:abstractNumId w:val="0"/>
  </w:num>
  <w:num w:numId="19" w16cid:durableId="824394604">
    <w:abstractNumId w:val="14"/>
  </w:num>
  <w:num w:numId="20" w16cid:durableId="726802409">
    <w:abstractNumId w:val="2"/>
  </w:num>
  <w:num w:numId="21" w16cid:durableId="952398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0CC"/>
    <w:rsid w:val="00004309"/>
    <w:rsid w:val="000061AC"/>
    <w:rsid w:val="00016833"/>
    <w:rsid w:val="000545D7"/>
    <w:rsid w:val="0006126E"/>
    <w:rsid w:val="00082C83"/>
    <w:rsid w:val="000C6F59"/>
    <w:rsid w:val="001011D8"/>
    <w:rsid w:val="00102569"/>
    <w:rsid w:val="00106957"/>
    <w:rsid w:val="00106BAA"/>
    <w:rsid w:val="00113102"/>
    <w:rsid w:val="00117825"/>
    <w:rsid w:val="0013299F"/>
    <w:rsid w:val="00143DD6"/>
    <w:rsid w:val="001464F7"/>
    <w:rsid w:val="00154949"/>
    <w:rsid w:val="00185C64"/>
    <w:rsid w:val="001C48F0"/>
    <w:rsid w:val="001D0BE4"/>
    <w:rsid w:val="001F4B72"/>
    <w:rsid w:val="00204070"/>
    <w:rsid w:val="00223836"/>
    <w:rsid w:val="0024661E"/>
    <w:rsid w:val="002A45D8"/>
    <w:rsid w:val="002A52EC"/>
    <w:rsid w:val="002B21B7"/>
    <w:rsid w:val="002C1881"/>
    <w:rsid w:val="002D198D"/>
    <w:rsid w:val="003060CC"/>
    <w:rsid w:val="00350F94"/>
    <w:rsid w:val="0035116B"/>
    <w:rsid w:val="003A3795"/>
    <w:rsid w:val="003C6D01"/>
    <w:rsid w:val="003F5A67"/>
    <w:rsid w:val="004042F6"/>
    <w:rsid w:val="00413593"/>
    <w:rsid w:val="00417421"/>
    <w:rsid w:val="004346C9"/>
    <w:rsid w:val="00591BFE"/>
    <w:rsid w:val="005A608A"/>
    <w:rsid w:val="005C38E8"/>
    <w:rsid w:val="005F0091"/>
    <w:rsid w:val="00605216"/>
    <w:rsid w:val="006269D8"/>
    <w:rsid w:val="006326BD"/>
    <w:rsid w:val="00672A04"/>
    <w:rsid w:val="00694A5C"/>
    <w:rsid w:val="00695EBB"/>
    <w:rsid w:val="006B242D"/>
    <w:rsid w:val="006C24E1"/>
    <w:rsid w:val="006D651C"/>
    <w:rsid w:val="007A0EEB"/>
    <w:rsid w:val="008A1D0E"/>
    <w:rsid w:val="0092366C"/>
    <w:rsid w:val="00980BEE"/>
    <w:rsid w:val="009A53FE"/>
    <w:rsid w:val="009D4FA7"/>
    <w:rsid w:val="00A04AE3"/>
    <w:rsid w:val="00A57C36"/>
    <w:rsid w:val="00A611EB"/>
    <w:rsid w:val="00AB44D8"/>
    <w:rsid w:val="00B275A3"/>
    <w:rsid w:val="00B46AFA"/>
    <w:rsid w:val="00BB5195"/>
    <w:rsid w:val="00BC51FF"/>
    <w:rsid w:val="00BE4221"/>
    <w:rsid w:val="00C01964"/>
    <w:rsid w:val="00C0616D"/>
    <w:rsid w:val="00C070BB"/>
    <w:rsid w:val="00C20F0C"/>
    <w:rsid w:val="00C36B54"/>
    <w:rsid w:val="00C42BDF"/>
    <w:rsid w:val="00CA371F"/>
    <w:rsid w:val="00CC07F5"/>
    <w:rsid w:val="00D203D7"/>
    <w:rsid w:val="00D31559"/>
    <w:rsid w:val="00D36D4F"/>
    <w:rsid w:val="00D55734"/>
    <w:rsid w:val="00D65265"/>
    <w:rsid w:val="00D8223C"/>
    <w:rsid w:val="00D91911"/>
    <w:rsid w:val="00DA362E"/>
    <w:rsid w:val="00DA5201"/>
    <w:rsid w:val="00DA5E80"/>
    <w:rsid w:val="00DB7DE5"/>
    <w:rsid w:val="00DC7B44"/>
    <w:rsid w:val="00E376B3"/>
    <w:rsid w:val="00E92AA3"/>
    <w:rsid w:val="00E97D92"/>
    <w:rsid w:val="00EA1E6A"/>
    <w:rsid w:val="00EB1483"/>
    <w:rsid w:val="00EC067F"/>
    <w:rsid w:val="00ED1D19"/>
    <w:rsid w:val="00EE5780"/>
    <w:rsid w:val="00F40244"/>
    <w:rsid w:val="00F51A87"/>
    <w:rsid w:val="00F7043F"/>
    <w:rsid w:val="00F73F1C"/>
    <w:rsid w:val="00F76764"/>
    <w:rsid w:val="00F90454"/>
    <w:rsid w:val="00FC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BEA68"/>
  <w15:docId w15:val="{1F71A3F3-D826-4193-AC31-230E1F5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57C36"/>
    <w:pPr>
      <w:keepNext/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before="360" w:after="360"/>
      <w:jc w:val="center"/>
      <w:textAlignment w:val="baseline"/>
      <w:outlineLvl w:val="0"/>
    </w:pPr>
    <w:rPr>
      <w:rFonts w:eastAsia="Times New Roman"/>
      <w:sz w:val="28"/>
      <w:szCs w:val="22"/>
      <w:bdr w:val="none" w:sz="0" w:space="0" w:color="auto"/>
      <w:lang w:val="lt-LT" w:eastAsia="lt-LT"/>
    </w:rPr>
  </w:style>
  <w:style w:type="paragraph" w:styleId="Antrat2">
    <w:name w:val="heading 2"/>
    <w:basedOn w:val="prastasis"/>
    <w:next w:val="prastasis"/>
    <w:link w:val="Antrat2Diagrama"/>
    <w:rsid w:val="00A57C36"/>
    <w:pPr>
      <w:numPr>
        <w:ilvl w:val="1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jc w:val="both"/>
      <w:textAlignment w:val="baseline"/>
      <w:outlineLvl w:val="1"/>
    </w:pPr>
    <w:rPr>
      <w:rFonts w:eastAsia="Times New Roman"/>
      <w:szCs w:val="20"/>
      <w:bdr w:val="none" w:sz="0" w:space="0" w:color="auto"/>
      <w:lang w:val="lt-LT" w:eastAsia="lt-LT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A57C36"/>
    <w:pPr>
      <w:keepNext/>
      <w:numPr>
        <w:ilvl w:val="2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jc w:val="both"/>
      <w:textAlignment w:val="baseline"/>
      <w:outlineLvl w:val="2"/>
    </w:pPr>
    <w:rPr>
      <w:rFonts w:eastAsia="Times New Roman"/>
      <w:szCs w:val="20"/>
      <w:bdr w:val="none" w:sz="0" w:space="0" w:color="auto"/>
      <w:lang w:val="lt-LT" w:eastAsia="lt-LT"/>
    </w:rPr>
  </w:style>
  <w:style w:type="paragraph" w:styleId="Antrat4">
    <w:name w:val="heading 4"/>
    <w:basedOn w:val="prastasis"/>
    <w:next w:val="prastasis"/>
    <w:link w:val="Antrat4Diagrama"/>
    <w:rsid w:val="00A57C36"/>
    <w:pPr>
      <w:keepNext/>
      <w:numPr>
        <w:ilvl w:val="3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-7920"/>
      </w:tabs>
      <w:suppressAutoHyphens/>
      <w:autoSpaceDN w:val="0"/>
      <w:textAlignment w:val="baseline"/>
      <w:outlineLvl w:val="3"/>
    </w:pPr>
    <w:rPr>
      <w:rFonts w:eastAsia="Times New Roman"/>
      <w:sz w:val="44"/>
      <w:szCs w:val="20"/>
      <w:bdr w:val="none" w:sz="0" w:space="0" w:color="auto"/>
      <w:lang w:val="lt-LT" w:eastAsia="lt-LT"/>
    </w:rPr>
  </w:style>
  <w:style w:type="paragraph" w:styleId="Antrat5">
    <w:name w:val="heading 5"/>
    <w:basedOn w:val="prastasis"/>
    <w:next w:val="prastasis"/>
    <w:link w:val="Antrat5Diagrama"/>
    <w:rsid w:val="00A57C36"/>
    <w:pPr>
      <w:keepNext/>
      <w:numPr>
        <w:ilvl w:val="4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-8640"/>
      </w:tabs>
      <w:suppressAutoHyphens/>
      <w:autoSpaceDN w:val="0"/>
      <w:textAlignment w:val="baseline"/>
      <w:outlineLvl w:val="4"/>
    </w:pPr>
    <w:rPr>
      <w:rFonts w:eastAsia="Times New Roman"/>
      <w:b/>
      <w:sz w:val="40"/>
      <w:szCs w:val="20"/>
      <w:bdr w:val="none" w:sz="0" w:space="0" w:color="auto"/>
      <w:lang w:val="lt-LT" w:eastAsia="lt-LT"/>
    </w:rPr>
  </w:style>
  <w:style w:type="paragraph" w:styleId="Antrat6">
    <w:name w:val="heading 6"/>
    <w:basedOn w:val="prastasis"/>
    <w:next w:val="prastasis"/>
    <w:link w:val="Antrat6Diagrama"/>
    <w:rsid w:val="00A57C36"/>
    <w:pPr>
      <w:keepNext/>
      <w:numPr>
        <w:ilvl w:val="5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-9360"/>
      </w:tabs>
      <w:suppressAutoHyphens/>
      <w:autoSpaceDN w:val="0"/>
      <w:textAlignment w:val="baseline"/>
      <w:outlineLvl w:val="5"/>
    </w:pPr>
    <w:rPr>
      <w:rFonts w:eastAsia="Times New Roman"/>
      <w:b/>
      <w:sz w:val="36"/>
      <w:szCs w:val="20"/>
      <w:bdr w:val="none" w:sz="0" w:space="0" w:color="auto"/>
      <w:lang w:val="lt-LT" w:eastAsia="lt-LT"/>
    </w:rPr>
  </w:style>
  <w:style w:type="paragraph" w:styleId="Antrat7">
    <w:name w:val="heading 7"/>
    <w:basedOn w:val="prastasis"/>
    <w:next w:val="prastasis"/>
    <w:link w:val="Antrat7Diagrama"/>
    <w:rsid w:val="00A57C36"/>
    <w:pPr>
      <w:keepNext/>
      <w:numPr>
        <w:ilvl w:val="6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-10080"/>
      </w:tabs>
      <w:suppressAutoHyphens/>
      <w:autoSpaceDN w:val="0"/>
      <w:textAlignment w:val="baseline"/>
      <w:outlineLvl w:val="6"/>
    </w:pPr>
    <w:rPr>
      <w:rFonts w:eastAsia="Times New Roman"/>
      <w:sz w:val="48"/>
      <w:szCs w:val="20"/>
      <w:bdr w:val="none" w:sz="0" w:space="0" w:color="auto"/>
      <w:lang w:val="lt-LT" w:eastAsia="lt-LT"/>
    </w:rPr>
  </w:style>
  <w:style w:type="paragraph" w:styleId="Antrat8">
    <w:name w:val="heading 8"/>
    <w:basedOn w:val="prastasis"/>
    <w:next w:val="prastasis"/>
    <w:link w:val="Antrat8Diagrama"/>
    <w:rsid w:val="00A57C36"/>
    <w:pPr>
      <w:keepNext/>
      <w:numPr>
        <w:ilvl w:val="7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-10800"/>
      </w:tabs>
      <w:suppressAutoHyphens/>
      <w:autoSpaceDN w:val="0"/>
      <w:textAlignment w:val="baseline"/>
      <w:outlineLvl w:val="7"/>
    </w:pPr>
    <w:rPr>
      <w:rFonts w:eastAsia="Times New Roman"/>
      <w:b/>
      <w:sz w:val="18"/>
      <w:szCs w:val="20"/>
      <w:bdr w:val="none" w:sz="0" w:space="0" w:color="auto"/>
      <w:lang w:val="lt-LT" w:eastAsia="lt-LT"/>
    </w:rPr>
  </w:style>
  <w:style w:type="paragraph" w:styleId="Antrat9">
    <w:name w:val="heading 9"/>
    <w:basedOn w:val="prastasis"/>
    <w:next w:val="prastasis"/>
    <w:link w:val="Antrat9Diagrama"/>
    <w:rsid w:val="00A57C36"/>
    <w:pPr>
      <w:keepNext/>
      <w:numPr>
        <w:ilvl w:val="8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-11520"/>
      </w:tabs>
      <w:suppressAutoHyphens/>
      <w:autoSpaceDN w:val="0"/>
      <w:textAlignment w:val="baseline"/>
      <w:outlineLvl w:val="8"/>
    </w:pPr>
    <w:rPr>
      <w:rFonts w:eastAsia="Times New Roman"/>
      <w:sz w:val="40"/>
      <w:szCs w:val="20"/>
      <w:bdr w:val="none" w:sz="0" w:space="0" w:color="auto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  <w:spacing w:line="288" w:lineRule="auto"/>
    </w:pPr>
    <w:rPr>
      <w:rFonts w:ascii="Helvetica Neue Medium" w:hAnsi="Helvetica Neue Medium" w:cs="Arial Unicode MS"/>
      <w:color w:val="5F5F5F"/>
    </w:rPr>
  </w:style>
  <w:style w:type="paragraph" w:styleId="Pavadinimas">
    <w:name w:val="Title"/>
    <w:next w:val="Body2"/>
    <w:pPr>
      <w:spacing w:line="288" w:lineRule="auto"/>
    </w:pPr>
    <w:rPr>
      <w:rFonts w:ascii="Helvetica Neue UltraLight" w:hAnsi="Helvetica Neue UltraLight" w:cs="Arial Unicode MS"/>
      <w:color w:val="000000"/>
      <w:spacing w:val="16"/>
      <w:sz w:val="56"/>
      <w:szCs w:val="56"/>
      <w:lang w:val="en-US"/>
    </w:rPr>
  </w:style>
  <w:style w:type="paragraph" w:customStyle="1" w:styleId="Body2">
    <w:name w:val="Body 2"/>
    <w:pPr>
      <w:suppressAutoHyphens/>
      <w:spacing w:after="40"/>
      <w:jc w:val="both"/>
    </w:pPr>
    <w:rPr>
      <w:rFonts w:cs="Arial Unicode MS"/>
      <w:color w:val="000000"/>
      <w:sz w:val="22"/>
      <w:szCs w:val="22"/>
      <w:lang w:val="en-US"/>
    </w:rPr>
  </w:style>
  <w:style w:type="paragraph" w:customStyle="1" w:styleId="Body">
    <w:name w:val="Body"/>
    <w:pPr>
      <w:spacing w:line="312" w:lineRule="auto"/>
    </w:pPr>
    <w:rPr>
      <w:rFonts w:ascii="Helvetica Neue Light" w:eastAsia="Helvetica Neue Light" w:hAnsi="Helvetica Neue Light" w:cs="Helvetica Neue Light"/>
      <w:color w:val="000000"/>
    </w:rPr>
  </w:style>
  <w:style w:type="paragraph" w:customStyle="1" w:styleId="Heading">
    <w:name w:val="Heading"/>
    <w:next w:val="Body2"/>
    <w:pPr>
      <w:outlineLvl w:val="0"/>
    </w:pPr>
    <w:rPr>
      <w:rFonts w:cs="Arial Unicode MS"/>
      <w:b/>
      <w:bCs/>
      <w:caps/>
      <w:color w:val="434343"/>
      <w:spacing w:val="4"/>
      <w:sz w:val="22"/>
      <w:szCs w:val="22"/>
      <w:lang w:val="en-US"/>
    </w:rPr>
  </w:style>
  <w:style w:type="character" w:customStyle="1" w:styleId="Hyperlink0">
    <w:name w:val="Hyperlink.0"/>
    <w:basedOn w:val="Hipersaitas"/>
    <w:rPr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DB7DE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B7DE5"/>
    <w:rPr>
      <w:sz w:val="24"/>
      <w:szCs w:val="24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DB7DE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B7DE5"/>
    <w:rPr>
      <w:sz w:val="24"/>
      <w:szCs w:val="24"/>
      <w:lang w:val="en-US"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A57C36"/>
    <w:rPr>
      <w:rFonts w:eastAsia="Times New Roman"/>
      <w:sz w:val="28"/>
      <w:szCs w:val="22"/>
      <w:bdr w:val="none" w:sz="0" w:space="0" w:color="auto"/>
    </w:rPr>
  </w:style>
  <w:style w:type="character" w:customStyle="1" w:styleId="Antrat2Diagrama">
    <w:name w:val="Antraštė 2 Diagrama"/>
    <w:basedOn w:val="Numatytasispastraiposriftas"/>
    <w:link w:val="Antrat2"/>
    <w:rsid w:val="00A57C36"/>
    <w:rPr>
      <w:rFonts w:eastAsia="Times New Roman"/>
      <w:sz w:val="24"/>
      <w:bdr w:val="none" w:sz="0" w:space="0" w:color="auto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A57C36"/>
    <w:rPr>
      <w:rFonts w:eastAsia="Times New Roman"/>
      <w:sz w:val="24"/>
      <w:bdr w:val="none" w:sz="0" w:space="0" w:color="auto"/>
    </w:rPr>
  </w:style>
  <w:style w:type="character" w:customStyle="1" w:styleId="Antrat4Diagrama">
    <w:name w:val="Antraštė 4 Diagrama"/>
    <w:basedOn w:val="Numatytasispastraiposriftas"/>
    <w:link w:val="Antrat4"/>
    <w:rsid w:val="00A57C36"/>
    <w:rPr>
      <w:rFonts w:eastAsia="Times New Roman"/>
      <w:sz w:val="44"/>
      <w:bdr w:val="none" w:sz="0" w:space="0" w:color="auto"/>
    </w:rPr>
  </w:style>
  <w:style w:type="character" w:customStyle="1" w:styleId="Antrat5Diagrama">
    <w:name w:val="Antraštė 5 Diagrama"/>
    <w:basedOn w:val="Numatytasispastraiposriftas"/>
    <w:link w:val="Antrat5"/>
    <w:rsid w:val="00A57C36"/>
    <w:rPr>
      <w:rFonts w:eastAsia="Times New Roman"/>
      <w:b/>
      <w:sz w:val="40"/>
      <w:bdr w:val="none" w:sz="0" w:space="0" w:color="auto"/>
    </w:rPr>
  </w:style>
  <w:style w:type="character" w:customStyle="1" w:styleId="Antrat6Diagrama">
    <w:name w:val="Antraštė 6 Diagrama"/>
    <w:basedOn w:val="Numatytasispastraiposriftas"/>
    <w:link w:val="Antrat6"/>
    <w:rsid w:val="00A57C36"/>
    <w:rPr>
      <w:rFonts w:eastAsia="Times New Roman"/>
      <w:b/>
      <w:sz w:val="36"/>
      <w:bdr w:val="none" w:sz="0" w:space="0" w:color="auto"/>
    </w:rPr>
  </w:style>
  <w:style w:type="character" w:customStyle="1" w:styleId="Antrat7Diagrama">
    <w:name w:val="Antraštė 7 Diagrama"/>
    <w:basedOn w:val="Numatytasispastraiposriftas"/>
    <w:link w:val="Antrat7"/>
    <w:rsid w:val="00A57C36"/>
    <w:rPr>
      <w:rFonts w:eastAsia="Times New Roman"/>
      <w:sz w:val="48"/>
      <w:bdr w:val="none" w:sz="0" w:space="0" w:color="auto"/>
    </w:rPr>
  </w:style>
  <w:style w:type="character" w:customStyle="1" w:styleId="Antrat8Diagrama">
    <w:name w:val="Antraštė 8 Diagrama"/>
    <w:basedOn w:val="Numatytasispastraiposriftas"/>
    <w:link w:val="Antrat8"/>
    <w:rsid w:val="00A57C36"/>
    <w:rPr>
      <w:rFonts w:eastAsia="Times New Roman"/>
      <w:b/>
      <w:sz w:val="18"/>
      <w:bdr w:val="none" w:sz="0" w:space="0" w:color="auto"/>
    </w:rPr>
  </w:style>
  <w:style w:type="character" w:customStyle="1" w:styleId="Antrat9Diagrama">
    <w:name w:val="Antraštė 9 Diagrama"/>
    <w:basedOn w:val="Numatytasispastraiposriftas"/>
    <w:link w:val="Antrat9"/>
    <w:rsid w:val="00A57C36"/>
    <w:rPr>
      <w:rFonts w:eastAsia="Times New Roman"/>
      <w:sz w:val="40"/>
      <w:bdr w:val="none" w:sz="0" w:space="0" w:color="auto"/>
    </w:rPr>
  </w:style>
  <w:style w:type="numbering" w:customStyle="1" w:styleId="WWOutlineListStyle18">
    <w:name w:val="WW_OutlineListStyle_18"/>
    <w:basedOn w:val="Sraonra"/>
    <w:rsid w:val="00A57C36"/>
    <w:pPr>
      <w:numPr>
        <w:numId w:val="2"/>
      </w:numPr>
    </w:pPr>
  </w:style>
  <w:style w:type="paragraph" w:styleId="Pagrindinistekstas">
    <w:name w:val="Body Text"/>
    <w:link w:val="PagrindinistekstasDiagrama"/>
    <w:rsid w:val="00A57C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napToGrid w:val="0"/>
      <w:ind w:firstLine="312"/>
      <w:jc w:val="both"/>
      <w:textAlignment w:val="baseline"/>
    </w:pPr>
    <w:rPr>
      <w:rFonts w:ascii="TimesLT" w:eastAsia="Times New Roman" w:hAnsi="TimesLT"/>
      <w:sz w:val="22"/>
      <w:szCs w:val="22"/>
      <w:bdr w:val="none" w:sz="0" w:space="0" w:color="auto"/>
      <w:lang w:val="en-US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A57C36"/>
    <w:rPr>
      <w:rFonts w:ascii="TimesLT" w:eastAsia="Times New Roman" w:hAnsi="TimesLT"/>
      <w:sz w:val="22"/>
      <w:szCs w:val="22"/>
      <w:bdr w:val="none" w:sz="0" w:space="0" w:color="auto"/>
      <w:lang w:val="en-US" w:eastAsia="en-US"/>
    </w:rPr>
  </w:style>
  <w:style w:type="paragraph" w:styleId="Sraopastraipa">
    <w:name w:val="List Paragraph"/>
    <w:basedOn w:val="prastasis"/>
    <w:rsid w:val="00A57C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bdr w:val="none" w:sz="0" w:space="0" w:color="auto"/>
      <w:lang w:val="lt-LT"/>
    </w:rPr>
  </w:style>
  <w:style w:type="paragraph" w:customStyle="1" w:styleId="prastasis1">
    <w:name w:val="Įprastasis1"/>
    <w:rsid w:val="00A57C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after="200" w:line="276" w:lineRule="auto"/>
      <w:textAlignment w:val="baseline"/>
    </w:pPr>
    <w:rPr>
      <w:rFonts w:eastAsia="Calibri"/>
      <w:sz w:val="24"/>
      <w:szCs w:val="22"/>
      <w:bdr w:val="none" w:sz="0" w:space="0" w:color="auto"/>
      <w:lang w:eastAsia="en-US"/>
    </w:rPr>
  </w:style>
  <w:style w:type="character" w:customStyle="1" w:styleId="Numatytasispastraiposriftas1">
    <w:name w:val="Numatytasis pastraipos šriftas1"/>
    <w:rsid w:val="00A57C36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70B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70BB"/>
    <w:rPr>
      <w:rFonts w:ascii="Tahoma" w:hAnsi="Tahoma" w:cs="Tahoma"/>
      <w:sz w:val="16"/>
      <w:szCs w:val="16"/>
      <w:lang w:val="en-US" w:eastAsia="en-US"/>
    </w:rPr>
  </w:style>
  <w:style w:type="paragraph" w:styleId="Pataisymai">
    <w:name w:val="Revision"/>
    <w:hidden/>
    <w:uiPriority w:val="99"/>
    <w:semiHidden/>
    <w:rsid w:val="00E92A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02_Modern_Business_Project_Proposal">
  <a:themeElements>
    <a:clrScheme name="02_Modern_Business_Project_Proposal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_Project_Proposal">
      <a:majorFont>
        <a:latin typeface="Helvetica Neue UltraLight"/>
        <a:ea typeface="Helvetica Neue UltraLight"/>
        <a:cs typeface="Helvetica Neue UltraLight"/>
      </a:majorFont>
      <a:minorFont>
        <a:latin typeface="Helvetica Neue UltraLight"/>
        <a:ea typeface="Helvetica Neue UltraLight"/>
        <a:cs typeface="Helvetica Neue UltraLight"/>
      </a:minorFont>
    </a:fontScheme>
    <a:fmtScheme name="02_Modern_Business_Project_Proposal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>
            <a:hueOff val="366345"/>
            <a:satOff val="11385"/>
            <a:lumOff val="-23239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20000"/>
          </a:lnSpc>
          <a:spcBef>
            <a:spcPts val="90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>
              <a:hueOff val="366345"/>
              <a:satOff val="11385"/>
              <a:lumOff val="-23239"/>
            </a:schemeClr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just" defTabSz="457200" rtl="0" fontAlgn="auto" latinLnBrk="0" hangingPunct="0">
          <a:lnSpc>
            <a:spcPct val="100000"/>
          </a:lnSpc>
          <a:spcBef>
            <a:spcPts val="2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2085</Words>
  <Characters>1189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Daiva Buziene</cp:lastModifiedBy>
  <cp:revision>3</cp:revision>
  <cp:lastPrinted>2019-05-27T07:32:00Z</cp:lastPrinted>
  <dcterms:created xsi:type="dcterms:W3CDTF">2026-08-26T06:44:00Z</dcterms:created>
  <dcterms:modified xsi:type="dcterms:W3CDTF">2026-08-26T06:44:00Z</dcterms:modified>
</cp:coreProperties>
</file>