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7506F3B0" w14:textId="77777777" w:rsidR="00C93D59" w:rsidRPr="006019C9" w:rsidRDefault="00C93D59" w:rsidP="00C93D59">
          <w:pPr>
            <w:spacing w:after="0"/>
            <w:ind w:firstLine="6663"/>
            <w:contextualSpacing/>
            <w:rPr>
              <w:rFonts w:ascii="Arial" w:hAnsi="Arial" w:cs="Arial"/>
              <w:sz w:val="24"/>
              <w:szCs w:val="24"/>
            </w:rPr>
          </w:pPr>
          <w:r w:rsidRPr="006019C9">
            <w:rPr>
              <w:rFonts w:ascii="Arial" w:hAnsi="Arial" w:cs="Arial"/>
              <w:sz w:val="24"/>
              <w:szCs w:val="24"/>
            </w:rPr>
            <w:t>TVIRTINU</w:t>
          </w:r>
        </w:p>
        <w:p w14:paraId="26BFA80A" w14:textId="77777777" w:rsidR="00C93D59" w:rsidRPr="006019C9" w:rsidRDefault="00C93D59" w:rsidP="00C93D59">
          <w:pPr>
            <w:spacing w:after="0"/>
            <w:ind w:firstLine="6663"/>
            <w:contextualSpacing/>
            <w:rPr>
              <w:rFonts w:ascii="Arial" w:hAnsi="Arial" w:cs="Arial"/>
              <w:sz w:val="24"/>
              <w:szCs w:val="24"/>
            </w:rPr>
          </w:pPr>
        </w:p>
        <w:p w14:paraId="219E6046" w14:textId="77777777" w:rsidR="00C93D59" w:rsidRPr="006019C9" w:rsidRDefault="00C93D59" w:rsidP="00C93D59">
          <w:pPr>
            <w:spacing w:after="0"/>
            <w:ind w:firstLine="6663"/>
            <w:contextualSpacing/>
            <w:rPr>
              <w:rFonts w:ascii="Arial" w:hAnsi="Arial" w:cs="Arial"/>
              <w:sz w:val="24"/>
              <w:szCs w:val="24"/>
            </w:rPr>
          </w:pPr>
          <w:r w:rsidRPr="006019C9">
            <w:rPr>
              <w:rFonts w:ascii="Arial" w:hAnsi="Arial" w:cs="Arial"/>
              <w:sz w:val="24"/>
              <w:szCs w:val="24"/>
            </w:rPr>
            <w:t>Administracijos direktorius</w:t>
          </w:r>
        </w:p>
        <w:p w14:paraId="53E032B2" w14:textId="77777777" w:rsidR="00C93D59" w:rsidRPr="006019C9" w:rsidRDefault="00C93D59" w:rsidP="00C93D59">
          <w:pPr>
            <w:spacing w:after="120"/>
            <w:ind w:firstLine="6663"/>
            <w:contextualSpacing/>
            <w:rPr>
              <w:rFonts w:ascii="Arial" w:hAnsi="Arial" w:cs="Arial"/>
              <w:sz w:val="24"/>
              <w:szCs w:val="24"/>
            </w:rPr>
          </w:pPr>
        </w:p>
        <w:p w14:paraId="5B05CBA0" w14:textId="77777777" w:rsidR="00C93D59" w:rsidRPr="006019C9" w:rsidRDefault="00C93D59" w:rsidP="00C93D59">
          <w:pPr>
            <w:pStyle w:val="Pavadinimas"/>
            <w:spacing w:line="276" w:lineRule="auto"/>
            <w:ind w:right="-176"/>
            <w:jc w:val="center"/>
            <w:rPr>
              <w:rFonts w:ascii="Arial" w:hAnsi="Arial" w:cs="Arial"/>
              <w:b/>
              <w:bCs/>
              <w:sz w:val="24"/>
              <w:szCs w:val="24"/>
              <w:shd w:val="clear" w:color="auto" w:fill="FFFFFF"/>
            </w:rPr>
          </w:pPr>
          <w:r w:rsidRPr="006019C9">
            <w:rPr>
              <w:rFonts w:ascii="Arial" w:hAnsi="Arial" w:cs="Arial"/>
              <w:b/>
              <w:bCs/>
              <w:sz w:val="24"/>
              <w:szCs w:val="24"/>
              <w:shd w:val="clear" w:color="auto" w:fill="FFFFFF"/>
            </w:rPr>
            <w:t>TAURAGĖS RAJONO SAVIVALDYBĖS ADMINISTRACIJA</w:t>
          </w:r>
        </w:p>
        <w:p w14:paraId="0861A7B9" w14:textId="77777777" w:rsidR="00C93D59" w:rsidRPr="006019C9" w:rsidRDefault="00C93D59" w:rsidP="00C93D59">
          <w:pPr>
            <w:spacing w:after="0"/>
            <w:jc w:val="center"/>
            <w:rPr>
              <w:rFonts w:ascii="Arial" w:hAnsi="Arial" w:cs="Arial"/>
              <w:b/>
              <w:bCs/>
              <w:caps/>
              <w:sz w:val="24"/>
              <w:szCs w:val="24"/>
              <w:shd w:val="clear" w:color="auto" w:fill="FFFFFF"/>
            </w:rPr>
          </w:pPr>
        </w:p>
        <w:p w14:paraId="256C1B95" w14:textId="77777777" w:rsidR="00C93D59" w:rsidRPr="006019C9" w:rsidRDefault="00C93D59" w:rsidP="00C93D59">
          <w:pPr>
            <w:spacing w:after="0"/>
            <w:jc w:val="center"/>
            <w:rPr>
              <w:rFonts w:ascii="Arial" w:hAnsi="Arial" w:cs="Arial"/>
              <w:b/>
              <w:bCs/>
              <w:caps/>
              <w:sz w:val="24"/>
              <w:szCs w:val="24"/>
              <w:shd w:val="clear" w:color="auto" w:fill="FFFFFF"/>
            </w:rPr>
          </w:pPr>
          <w:r w:rsidRPr="006019C9">
            <w:rPr>
              <w:rFonts w:ascii="Arial" w:hAnsi="Arial" w:cs="Arial"/>
              <w:b/>
              <w:bCs/>
              <w:caps/>
              <w:sz w:val="24"/>
              <w:szCs w:val="24"/>
              <w:shd w:val="clear" w:color="auto" w:fill="FFFFFF"/>
            </w:rPr>
            <w:t xml:space="preserve">MAŽOS VERTĖS VIEŠOJO PIRKIMO </w:t>
          </w:r>
        </w:p>
        <w:p w14:paraId="3F6ADF85" w14:textId="77777777" w:rsidR="00C93D59" w:rsidRPr="006019C9" w:rsidRDefault="00C93D59" w:rsidP="00C93D59">
          <w:pPr>
            <w:spacing w:after="0"/>
            <w:jc w:val="center"/>
            <w:rPr>
              <w:rFonts w:ascii="Arial" w:hAnsi="Arial" w:cs="Arial"/>
              <w:b/>
              <w:bCs/>
              <w:caps/>
              <w:sz w:val="24"/>
              <w:szCs w:val="24"/>
              <w:shd w:val="clear" w:color="auto" w:fill="FFFFFF"/>
            </w:rPr>
          </w:pPr>
        </w:p>
        <w:p w14:paraId="020DDA98" w14:textId="72944993" w:rsidR="00C93D59" w:rsidRPr="00386D40" w:rsidRDefault="00D0761C" w:rsidP="00386D40">
          <w:pPr>
            <w:spacing w:after="0"/>
            <w:jc w:val="center"/>
            <w:rPr>
              <w:rFonts w:ascii="Arial" w:eastAsia="Aptos" w:hAnsi="Arial" w:cs="Arial"/>
              <w:b/>
              <w:bCs/>
              <w:kern w:val="2"/>
              <w:sz w:val="24"/>
              <w:szCs w:val="24"/>
              <w:lang w:eastAsia="en-US"/>
              <w14:ligatures w14:val="standardContextual"/>
            </w:rPr>
          </w:pPr>
          <w:bookmarkStart w:id="0" w:name="_Hlk171330851"/>
          <w:r w:rsidRPr="00020FDE">
            <w:rPr>
              <w:rFonts w:ascii="Arial" w:hAnsi="Arial" w:cs="Arial"/>
              <w:b/>
              <w:bCs/>
              <w:color w:val="000000" w:themeColor="text1"/>
              <w:sz w:val="24"/>
              <w:szCs w:val="24"/>
              <w:shd w:val="clear" w:color="auto" w:fill="FFFFFF"/>
            </w:rPr>
            <w:t>„</w:t>
          </w:r>
          <w:r w:rsidR="00386D40" w:rsidRPr="00386D40">
            <w:rPr>
              <w:rFonts w:ascii="Arial" w:eastAsia="Aptos" w:hAnsi="Arial" w:cs="Arial"/>
              <w:b/>
              <w:bCs/>
              <w:kern w:val="2"/>
              <w:sz w:val="24"/>
              <w:szCs w:val="24"/>
              <w:lang w:eastAsia="en-US"/>
              <w14:ligatures w14:val="standardContextual"/>
            </w:rPr>
            <w:t>ORAS</w:t>
          </w:r>
          <w:r w:rsidR="008217D3">
            <w:rPr>
              <w:rFonts w:ascii="Arial" w:eastAsia="Aptos" w:hAnsi="Arial" w:cs="Arial"/>
              <w:b/>
              <w:bCs/>
              <w:kern w:val="2"/>
              <w:sz w:val="24"/>
              <w:szCs w:val="24"/>
              <w:lang w:eastAsia="en-US"/>
              <w14:ligatures w14:val="standardContextual"/>
            </w:rPr>
            <w:t>–</w:t>
          </w:r>
          <w:r w:rsidR="00386D40" w:rsidRPr="00386D40">
            <w:rPr>
              <w:rFonts w:ascii="Arial" w:eastAsia="Aptos" w:hAnsi="Arial" w:cs="Arial"/>
              <w:b/>
              <w:bCs/>
              <w:kern w:val="2"/>
              <w:sz w:val="24"/>
              <w:szCs w:val="24"/>
              <w:lang w:eastAsia="en-US"/>
              <w14:ligatures w14:val="standardContextual"/>
            </w:rPr>
            <w:t>VANDUO</w:t>
          </w:r>
          <w:r w:rsidR="00162DF8">
            <w:rPr>
              <w:rFonts w:ascii="Arial" w:eastAsia="Aptos" w:hAnsi="Arial" w:cs="Arial"/>
              <w:b/>
              <w:bCs/>
              <w:kern w:val="2"/>
              <w:sz w:val="24"/>
              <w:szCs w:val="24"/>
              <w:lang w:eastAsia="en-US"/>
              <w14:ligatures w14:val="standardContextual"/>
            </w:rPr>
            <w:t>“</w:t>
          </w:r>
          <w:r w:rsidR="00386D40" w:rsidRPr="00386D40">
            <w:rPr>
              <w:rFonts w:ascii="Arial" w:eastAsia="Aptos" w:hAnsi="Arial" w:cs="Arial"/>
              <w:b/>
              <w:bCs/>
              <w:kern w:val="2"/>
              <w:sz w:val="24"/>
              <w:szCs w:val="24"/>
              <w:lang w:eastAsia="en-US"/>
              <w14:ligatures w14:val="standardContextual"/>
            </w:rPr>
            <w:t xml:space="preserve"> ŠILUMOS SIURBLIŲ SISTEMOS PROJEKTAVIMO, TIEKIMO, MONTAVIMO IR PALEIDIMO DARBA</w:t>
          </w:r>
          <w:r w:rsidR="00386D40">
            <w:rPr>
              <w:rFonts w:ascii="Arial" w:eastAsia="Aptos" w:hAnsi="Arial" w:cs="Arial"/>
              <w:b/>
              <w:bCs/>
              <w:kern w:val="2"/>
              <w:sz w:val="24"/>
              <w:szCs w:val="24"/>
              <w:lang w:eastAsia="en-US"/>
              <w14:ligatures w14:val="standardContextual"/>
            </w:rPr>
            <w:t>I</w:t>
          </w:r>
        </w:p>
        <w:bookmarkEnd w:id="0"/>
        <w:p w14:paraId="6887B48F" w14:textId="77777777" w:rsidR="00C93D59" w:rsidRPr="006019C9" w:rsidRDefault="00C93D59" w:rsidP="00C93D59">
          <w:pPr>
            <w:spacing w:after="0"/>
            <w:jc w:val="center"/>
            <w:rPr>
              <w:rFonts w:ascii="Arial" w:hAnsi="Arial" w:cs="Arial"/>
              <w:b/>
              <w:bCs/>
              <w:caps/>
              <w:sz w:val="24"/>
              <w:szCs w:val="24"/>
              <w:shd w:val="clear" w:color="auto" w:fill="FFFFFF"/>
            </w:rPr>
          </w:pPr>
        </w:p>
        <w:p w14:paraId="3926CCC3" w14:textId="77777777" w:rsidR="00C93D59" w:rsidRPr="006019C9" w:rsidRDefault="00C93D59" w:rsidP="00C93D59">
          <w:pPr>
            <w:spacing w:after="120"/>
            <w:contextualSpacing/>
            <w:jc w:val="center"/>
            <w:rPr>
              <w:rFonts w:ascii="Arial" w:hAnsi="Arial" w:cs="Arial"/>
              <w:b/>
              <w:bCs/>
              <w:sz w:val="24"/>
              <w:szCs w:val="24"/>
            </w:rPr>
          </w:pPr>
          <w:r w:rsidRPr="006019C9">
            <w:rPr>
              <w:rFonts w:ascii="Arial" w:hAnsi="Arial" w:cs="Arial"/>
              <w:b/>
              <w:bCs/>
              <w:sz w:val="24"/>
              <w:szCs w:val="24"/>
            </w:rPr>
            <w:t>SKELBIAMOS APKLAUSOS SPECIALIOSIOS SĄLYGOS</w:t>
          </w:r>
        </w:p>
        <w:p w14:paraId="01F921A2" w14:textId="77777777" w:rsidR="00D16AC5" w:rsidRPr="006019C9" w:rsidRDefault="00D16AC5" w:rsidP="00C93D59">
          <w:pPr>
            <w:spacing w:after="120"/>
            <w:contextualSpacing/>
            <w:rPr>
              <w:rFonts w:ascii="Arial" w:hAnsi="Arial" w:cs="Arial"/>
              <w:sz w:val="24"/>
              <w:szCs w:val="24"/>
            </w:rPr>
          </w:pPr>
        </w:p>
        <w:sdt>
          <w:sdtPr>
            <w:rPr>
              <w:rFonts w:ascii="Arial" w:eastAsiaTheme="minorEastAsia" w:hAnsi="Arial" w:cs="Arial"/>
              <w:smallCaps/>
              <w:color w:val="auto"/>
              <w:sz w:val="24"/>
              <w:szCs w:val="24"/>
              <w:shd w:val="clear" w:color="auto" w:fill="E6E6E6"/>
            </w:rPr>
            <w:id w:val="707541176"/>
            <w:docPartObj>
              <w:docPartGallery w:val="Table of Contents"/>
              <w:docPartUnique/>
            </w:docPartObj>
          </w:sdtPr>
          <w:sdtEndPr>
            <w:rPr>
              <w:smallCaps w:val="0"/>
            </w:rPr>
          </w:sdtEndPr>
          <w:sdtContent>
            <w:p w14:paraId="6C3408A9" w14:textId="77777777" w:rsidR="00C93D59" w:rsidRPr="006019C9" w:rsidRDefault="00C93D59" w:rsidP="00C93D59">
              <w:pPr>
                <w:pStyle w:val="Turinioantrat"/>
                <w:spacing w:before="0" w:line="276" w:lineRule="auto"/>
                <w:ind w:left="432" w:hanging="432"/>
                <w:contextualSpacing/>
                <w:rPr>
                  <w:rFonts w:ascii="Arial" w:hAnsi="Arial" w:cs="Arial"/>
                  <w:color w:val="auto"/>
                  <w:sz w:val="24"/>
                  <w:szCs w:val="24"/>
                </w:rPr>
              </w:pPr>
              <w:r w:rsidRPr="006019C9">
                <w:rPr>
                  <w:rFonts w:ascii="Arial" w:hAnsi="Arial" w:cs="Arial"/>
                  <w:color w:val="auto"/>
                  <w:sz w:val="24"/>
                  <w:szCs w:val="24"/>
                </w:rPr>
                <w:t>TURINYS</w:t>
              </w:r>
            </w:p>
            <w:p w14:paraId="233D3C33" w14:textId="77777777" w:rsidR="00C93D59" w:rsidRPr="006019C9" w:rsidRDefault="00C93D59" w:rsidP="00C93D59">
              <w:pPr>
                <w:pStyle w:val="Turinys1"/>
                <w:rPr>
                  <w:rFonts w:ascii="Arial" w:hAnsi="Arial" w:cs="Arial"/>
                  <w:sz w:val="24"/>
                  <w:szCs w:val="24"/>
                  <w:lang w:eastAsia="en-US"/>
                </w:rPr>
              </w:pPr>
              <w:r w:rsidRPr="006019C9">
                <w:rPr>
                  <w:rFonts w:ascii="Arial" w:hAnsi="Arial" w:cs="Arial"/>
                  <w:sz w:val="24"/>
                  <w:szCs w:val="24"/>
                  <w:shd w:val="clear" w:color="auto" w:fill="E6E6E6"/>
                </w:rPr>
                <w:fldChar w:fldCharType="begin"/>
              </w:r>
              <w:r w:rsidRPr="006019C9">
                <w:rPr>
                  <w:rFonts w:ascii="Arial" w:hAnsi="Arial" w:cs="Arial"/>
                  <w:sz w:val="24"/>
                  <w:szCs w:val="24"/>
                </w:rPr>
                <w:instrText xml:space="preserve"> TOC \o "1-3" \h \z \u </w:instrText>
              </w:r>
              <w:r w:rsidRPr="006019C9">
                <w:rPr>
                  <w:rFonts w:ascii="Arial" w:hAnsi="Arial" w:cs="Arial"/>
                  <w:sz w:val="24"/>
                  <w:szCs w:val="24"/>
                  <w:shd w:val="clear" w:color="auto" w:fill="E6E6E6"/>
                </w:rPr>
                <w:fldChar w:fldCharType="separate"/>
              </w:r>
              <w:hyperlink w:anchor="_Toc126333928" w:history="1">
                <w:r w:rsidRPr="006019C9">
                  <w:rPr>
                    <w:rStyle w:val="Hipersaitas"/>
                    <w:rFonts w:ascii="Arial" w:hAnsi="Arial" w:cs="Arial"/>
                    <w:sz w:val="24"/>
                    <w:szCs w:val="24"/>
                  </w:rPr>
                  <w:t>1.</w:t>
                </w:r>
                <w:r w:rsidRPr="006019C9">
                  <w:rPr>
                    <w:rFonts w:ascii="Arial" w:hAnsi="Arial" w:cs="Arial"/>
                    <w:sz w:val="24"/>
                    <w:szCs w:val="24"/>
                    <w:lang w:eastAsia="en-US"/>
                  </w:rPr>
                  <w:tab/>
                </w:r>
                <w:r w:rsidRPr="006019C9">
                  <w:rPr>
                    <w:rStyle w:val="Hipersaitas"/>
                    <w:rFonts w:ascii="Arial" w:hAnsi="Arial" w:cs="Arial"/>
                    <w:sz w:val="24"/>
                    <w:szCs w:val="24"/>
                  </w:rPr>
                  <w:t>Bendra informacija</w:t>
                </w:r>
                <w:r w:rsidRPr="006019C9">
                  <w:rPr>
                    <w:rFonts w:ascii="Arial" w:hAnsi="Arial" w:cs="Arial"/>
                    <w:webHidden/>
                    <w:sz w:val="24"/>
                    <w:szCs w:val="24"/>
                  </w:rPr>
                  <w:tab/>
                </w:r>
              </w:hyperlink>
            </w:p>
            <w:p w14:paraId="7F3B2D4A" w14:textId="77777777" w:rsidR="00C93D59" w:rsidRPr="006019C9" w:rsidRDefault="00C93D59" w:rsidP="00C93D59">
              <w:pPr>
                <w:pStyle w:val="Turinys1"/>
                <w:rPr>
                  <w:rFonts w:ascii="Arial" w:hAnsi="Arial" w:cs="Arial"/>
                  <w:sz w:val="24"/>
                  <w:szCs w:val="24"/>
                  <w:lang w:eastAsia="en-US"/>
                </w:rPr>
              </w:pPr>
              <w:hyperlink w:anchor="_Toc126333929" w:history="1">
                <w:r w:rsidRPr="006019C9">
                  <w:rPr>
                    <w:rStyle w:val="Hipersaitas"/>
                    <w:rFonts w:ascii="Arial" w:hAnsi="Arial" w:cs="Arial"/>
                    <w:sz w:val="24"/>
                    <w:szCs w:val="24"/>
                  </w:rPr>
                  <w:t>2. Pirkimo objektas</w:t>
                </w:r>
                <w:r w:rsidRPr="006019C9">
                  <w:rPr>
                    <w:rFonts w:ascii="Arial" w:hAnsi="Arial" w:cs="Arial"/>
                    <w:webHidden/>
                    <w:sz w:val="24"/>
                    <w:szCs w:val="24"/>
                  </w:rPr>
                  <w:tab/>
                </w:r>
              </w:hyperlink>
            </w:p>
            <w:p w14:paraId="1C457C00" w14:textId="77777777" w:rsidR="00C93D59" w:rsidRPr="006019C9" w:rsidRDefault="00C93D59" w:rsidP="00C93D59">
              <w:pPr>
                <w:pStyle w:val="Turinys1"/>
                <w:ind w:left="142" w:firstLine="0"/>
                <w:rPr>
                  <w:rFonts w:ascii="Arial" w:hAnsi="Arial" w:cs="Arial"/>
                  <w:sz w:val="24"/>
                  <w:szCs w:val="24"/>
                  <w:lang w:eastAsia="en-US"/>
                </w:rPr>
              </w:pPr>
              <w:hyperlink w:anchor="_Toc126333931" w:history="1">
                <w:r w:rsidRPr="006019C9">
                  <w:rPr>
                    <w:rStyle w:val="Hipersaitas"/>
                    <w:rFonts w:ascii="Arial" w:hAnsi="Arial" w:cs="Arial"/>
                    <w:sz w:val="24"/>
                    <w:szCs w:val="24"/>
                  </w:rPr>
                  <w:t>3. Tiekėjų pašalinimo pagrindai, kvalifikacijos reikalavimai ir reikalaujami kokybės vadybos sistemos ir (arba) aplinkos apsaugos vadybos sistemos standartai</w:t>
                </w:r>
                <w:r w:rsidRPr="006019C9">
                  <w:rPr>
                    <w:rFonts w:ascii="Arial" w:hAnsi="Arial" w:cs="Arial"/>
                    <w:webHidden/>
                    <w:sz w:val="24"/>
                    <w:szCs w:val="24"/>
                  </w:rPr>
                  <w:tab/>
                </w:r>
              </w:hyperlink>
            </w:p>
            <w:p w14:paraId="30B2D941" w14:textId="77777777" w:rsidR="00C93D59" w:rsidRPr="006019C9" w:rsidRDefault="00C93D59" w:rsidP="00C93D59">
              <w:pPr>
                <w:pStyle w:val="Turinys1"/>
                <w:rPr>
                  <w:rFonts w:ascii="Arial" w:hAnsi="Arial" w:cs="Arial"/>
                  <w:sz w:val="24"/>
                  <w:szCs w:val="24"/>
                  <w:lang w:eastAsia="en-US"/>
                </w:rPr>
              </w:pPr>
              <w:hyperlink w:anchor="_Toc126333932" w:history="1">
                <w:r w:rsidRPr="006019C9">
                  <w:rPr>
                    <w:rStyle w:val="Hipersaitas"/>
                    <w:rFonts w:ascii="Arial" w:hAnsi="Arial" w:cs="Arial"/>
                    <w:sz w:val="24"/>
                    <w:szCs w:val="24"/>
                  </w:rPr>
                  <w:t>4. Reikalavimai, susiję su nacionaliniu saugumu</w:t>
                </w:r>
                <w:r w:rsidRPr="006019C9">
                  <w:rPr>
                    <w:rFonts w:ascii="Arial" w:hAnsi="Arial" w:cs="Arial"/>
                    <w:webHidden/>
                    <w:sz w:val="24"/>
                    <w:szCs w:val="24"/>
                  </w:rPr>
                  <w:tab/>
                </w:r>
              </w:hyperlink>
            </w:p>
            <w:p w14:paraId="58455081" w14:textId="77777777" w:rsidR="00C93D59" w:rsidRPr="006019C9" w:rsidRDefault="00C93D59" w:rsidP="00C93D59">
              <w:pPr>
                <w:pStyle w:val="Turinys1"/>
                <w:rPr>
                  <w:rFonts w:ascii="Arial" w:hAnsi="Arial" w:cs="Arial"/>
                  <w:sz w:val="24"/>
                  <w:szCs w:val="24"/>
                  <w:lang w:eastAsia="en-US"/>
                </w:rPr>
              </w:pPr>
              <w:hyperlink w:anchor="_Toc126333933" w:history="1">
                <w:r w:rsidRPr="006019C9">
                  <w:rPr>
                    <w:rStyle w:val="Hipersaitas"/>
                    <w:rFonts w:ascii="Arial" w:hAnsi="Arial" w:cs="Arial"/>
                    <w:sz w:val="24"/>
                    <w:szCs w:val="24"/>
                  </w:rPr>
                  <w:t>5. Specialieji reikalavimai pasiūlymų rengimui ir pateikimui</w:t>
                </w:r>
                <w:r w:rsidRPr="006019C9">
                  <w:rPr>
                    <w:rFonts w:ascii="Arial" w:hAnsi="Arial" w:cs="Arial"/>
                    <w:webHidden/>
                    <w:sz w:val="24"/>
                    <w:szCs w:val="24"/>
                  </w:rPr>
                  <w:tab/>
                </w:r>
              </w:hyperlink>
            </w:p>
            <w:p w14:paraId="762E400C" w14:textId="77777777" w:rsidR="00C93D59" w:rsidRPr="006019C9" w:rsidRDefault="00C93D59" w:rsidP="00C93D59">
              <w:pPr>
                <w:pStyle w:val="Turinys1"/>
                <w:rPr>
                  <w:rFonts w:ascii="Arial" w:hAnsi="Arial" w:cs="Arial"/>
                  <w:sz w:val="24"/>
                  <w:szCs w:val="24"/>
                  <w:lang w:eastAsia="en-US"/>
                </w:rPr>
              </w:pPr>
              <w:hyperlink w:anchor="_Toc126333934" w:history="1">
                <w:r w:rsidRPr="006019C9">
                  <w:rPr>
                    <w:rStyle w:val="Hipersaitas"/>
                    <w:rFonts w:ascii="Arial" w:eastAsia="Calibri" w:hAnsi="Arial" w:cs="Arial"/>
                    <w:sz w:val="24"/>
                    <w:szCs w:val="24"/>
                  </w:rPr>
                  <w:t>6.</w:t>
                </w:r>
                <w:r w:rsidRPr="006019C9">
                  <w:rPr>
                    <w:rFonts w:ascii="Arial" w:hAnsi="Arial" w:cs="Arial"/>
                    <w:sz w:val="24"/>
                    <w:szCs w:val="24"/>
                    <w:lang w:eastAsia="en-US"/>
                  </w:rPr>
                  <w:tab/>
                </w:r>
                <w:r w:rsidRPr="006019C9">
                  <w:rPr>
                    <w:rStyle w:val="Hipersaitas"/>
                    <w:rFonts w:ascii="Arial" w:hAnsi="Arial" w:cs="Arial"/>
                    <w:sz w:val="24"/>
                    <w:szCs w:val="24"/>
                  </w:rPr>
                  <w:t>Pasiūlymo galiojimo užtikrinimas</w:t>
                </w:r>
                <w:r w:rsidRPr="006019C9">
                  <w:rPr>
                    <w:rFonts w:ascii="Arial" w:hAnsi="Arial" w:cs="Arial"/>
                    <w:webHidden/>
                    <w:sz w:val="24"/>
                    <w:szCs w:val="24"/>
                  </w:rPr>
                  <w:tab/>
                </w:r>
              </w:hyperlink>
            </w:p>
            <w:p w14:paraId="675C0EBC" w14:textId="77777777" w:rsidR="00C93D59" w:rsidRPr="006019C9" w:rsidRDefault="00C93D59" w:rsidP="00C93D59">
              <w:pPr>
                <w:pStyle w:val="Turinys1"/>
                <w:rPr>
                  <w:rFonts w:ascii="Arial" w:hAnsi="Arial" w:cs="Arial"/>
                  <w:sz w:val="24"/>
                  <w:szCs w:val="24"/>
                  <w:lang w:eastAsia="en-US"/>
                </w:rPr>
              </w:pPr>
              <w:hyperlink w:anchor="_Toc126333936" w:history="1">
                <w:r w:rsidRPr="006019C9">
                  <w:rPr>
                    <w:rStyle w:val="Hipersaitas"/>
                    <w:rFonts w:ascii="Arial" w:eastAsia="Calibri" w:hAnsi="Arial" w:cs="Arial"/>
                    <w:sz w:val="24"/>
                    <w:szCs w:val="24"/>
                  </w:rPr>
                  <w:t>7.</w:t>
                </w:r>
                <w:r w:rsidRPr="006019C9">
                  <w:rPr>
                    <w:rFonts w:ascii="Arial" w:hAnsi="Arial" w:cs="Arial"/>
                    <w:sz w:val="24"/>
                    <w:szCs w:val="24"/>
                    <w:lang w:eastAsia="en-US"/>
                  </w:rPr>
                  <w:tab/>
                </w:r>
                <w:r w:rsidRPr="006019C9">
                  <w:rPr>
                    <w:rStyle w:val="Hipersaitas"/>
                    <w:rFonts w:ascii="Arial" w:hAnsi="Arial" w:cs="Arial"/>
                    <w:sz w:val="24"/>
                    <w:szCs w:val="24"/>
                  </w:rPr>
                  <w:t>Pasiūlymų vertinimas</w:t>
                </w:r>
                <w:r w:rsidRPr="006019C9">
                  <w:rPr>
                    <w:rFonts w:ascii="Arial" w:hAnsi="Arial" w:cs="Arial"/>
                    <w:webHidden/>
                    <w:sz w:val="24"/>
                    <w:szCs w:val="24"/>
                  </w:rPr>
                  <w:tab/>
                </w:r>
              </w:hyperlink>
            </w:p>
            <w:p w14:paraId="51AE1E3C" w14:textId="77777777" w:rsidR="00C93D59" w:rsidRPr="006019C9" w:rsidRDefault="00C93D59" w:rsidP="00C93D59">
              <w:pPr>
                <w:pStyle w:val="Turinys1"/>
                <w:rPr>
                  <w:rFonts w:ascii="Arial" w:hAnsi="Arial" w:cs="Arial"/>
                  <w:sz w:val="24"/>
                  <w:szCs w:val="24"/>
                </w:rPr>
              </w:pPr>
              <w:hyperlink w:anchor="_Toc126333937" w:history="1">
                <w:r w:rsidRPr="006019C9">
                  <w:rPr>
                    <w:rStyle w:val="Hipersaitas"/>
                    <w:rFonts w:ascii="Arial" w:eastAsia="Calibri" w:hAnsi="Arial" w:cs="Arial"/>
                    <w:sz w:val="24"/>
                    <w:szCs w:val="24"/>
                  </w:rPr>
                  <w:t xml:space="preserve">8. </w:t>
                </w:r>
                <w:r w:rsidRPr="006019C9">
                  <w:rPr>
                    <w:rStyle w:val="Hipersaitas"/>
                    <w:rFonts w:ascii="Arial" w:hAnsi="Arial" w:cs="Arial"/>
                    <w:sz w:val="24"/>
                    <w:szCs w:val="24"/>
                  </w:rPr>
                  <w:t>Sutarties sudarymas</w:t>
                </w:r>
                <w:r w:rsidRPr="006019C9">
                  <w:rPr>
                    <w:rFonts w:ascii="Arial" w:hAnsi="Arial" w:cs="Arial"/>
                    <w:webHidden/>
                    <w:sz w:val="24"/>
                    <w:szCs w:val="24"/>
                  </w:rPr>
                  <w:tab/>
                </w:r>
              </w:hyperlink>
            </w:p>
            <w:p w14:paraId="1FCAB8C5" w14:textId="77777777" w:rsidR="00C93D59" w:rsidRPr="006019C9" w:rsidRDefault="00C93D59" w:rsidP="00C93D59">
              <w:pPr>
                <w:spacing w:after="0"/>
                <w:ind w:firstLine="142"/>
                <w:rPr>
                  <w:rFonts w:ascii="Arial" w:hAnsi="Arial" w:cs="Arial"/>
                  <w:sz w:val="24"/>
                  <w:szCs w:val="24"/>
                </w:rPr>
              </w:pPr>
              <w:r w:rsidRPr="006019C9">
                <w:rPr>
                  <w:rFonts w:ascii="Arial" w:hAnsi="Arial" w:cs="Arial"/>
                  <w:sz w:val="24"/>
                  <w:szCs w:val="24"/>
                </w:rPr>
                <w:t>9. Kitos sąlygos.....................................................................................................................</w:t>
              </w:r>
            </w:p>
            <w:p w14:paraId="3F1F104B" w14:textId="77777777" w:rsidR="00C93D59" w:rsidRPr="006019C9" w:rsidRDefault="00C93D59" w:rsidP="00C93D59">
              <w:pPr>
                <w:pStyle w:val="Turinys1"/>
                <w:rPr>
                  <w:rFonts w:ascii="Arial" w:hAnsi="Arial" w:cs="Arial"/>
                  <w:sz w:val="24"/>
                  <w:szCs w:val="24"/>
                  <w:lang w:eastAsia="en-US"/>
                </w:rPr>
              </w:pPr>
              <w:hyperlink w:anchor="_Toc126333939" w:history="1">
                <w:r w:rsidRPr="006019C9">
                  <w:rPr>
                    <w:rStyle w:val="Hipersaitas"/>
                    <w:rFonts w:ascii="Arial" w:hAnsi="Arial" w:cs="Arial"/>
                    <w:sz w:val="24"/>
                    <w:szCs w:val="24"/>
                  </w:rPr>
                  <w:t>Pirkimo sąlygų 1 priedas „Terminai“</w:t>
                </w:r>
                <w:r w:rsidRPr="006019C9">
                  <w:rPr>
                    <w:rFonts w:ascii="Arial" w:hAnsi="Arial" w:cs="Arial"/>
                    <w:webHidden/>
                    <w:sz w:val="24"/>
                    <w:szCs w:val="24"/>
                  </w:rPr>
                  <w:tab/>
                </w:r>
              </w:hyperlink>
            </w:p>
            <w:p w14:paraId="25C0E5F7" w14:textId="77777777" w:rsidR="00C93D59" w:rsidRPr="006019C9" w:rsidRDefault="00C93D59" w:rsidP="00C93D59">
              <w:pPr>
                <w:pStyle w:val="Turinys2"/>
                <w:rPr>
                  <w:rFonts w:ascii="Arial" w:hAnsi="Arial" w:cs="Arial"/>
                  <w:sz w:val="24"/>
                  <w:szCs w:val="24"/>
                  <w:lang w:eastAsia="en-US"/>
                </w:rPr>
              </w:pPr>
              <w:hyperlink w:anchor="_Toc126333940" w:history="1">
                <w:r w:rsidRPr="006019C9">
                  <w:rPr>
                    <w:rStyle w:val="Hipersaitas"/>
                    <w:rFonts w:ascii="Arial" w:eastAsia="Calibri" w:hAnsi="Arial" w:cs="Arial"/>
                    <w:sz w:val="24"/>
                    <w:szCs w:val="24"/>
                  </w:rPr>
                  <w:t>Pirkimo sąlygų 2 priedas „Techninė specifikacija“</w:t>
                </w:r>
                <w:r w:rsidRPr="006019C9">
                  <w:rPr>
                    <w:rFonts w:ascii="Arial" w:hAnsi="Arial" w:cs="Arial"/>
                    <w:webHidden/>
                    <w:sz w:val="24"/>
                    <w:szCs w:val="24"/>
                  </w:rPr>
                  <w:tab/>
                </w:r>
              </w:hyperlink>
            </w:p>
            <w:p w14:paraId="7442EA9A" w14:textId="77777777" w:rsidR="00C93D59" w:rsidRPr="006019C9" w:rsidRDefault="00C93D59" w:rsidP="00C93D59">
              <w:pPr>
                <w:pStyle w:val="Turinys2"/>
                <w:rPr>
                  <w:rFonts w:ascii="Arial" w:hAnsi="Arial" w:cs="Arial"/>
                  <w:sz w:val="24"/>
                  <w:szCs w:val="24"/>
                  <w:lang w:eastAsia="en-US"/>
                </w:rPr>
              </w:pPr>
              <w:hyperlink w:anchor="_Toc126333941" w:history="1">
                <w:r w:rsidRPr="006019C9">
                  <w:rPr>
                    <w:rStyle w:val="Hipersaitas"/>
                    <w:rFonts w:ascii="Arial" w:eastAsia="Calibri" w:hAnsi="Arial" w:cs="Arial"/>
                    <w:sz w:val="24"/>
                    <w:szCs w:val="24"/>
                  </w:rPr>
                  <w:t>Pirkimo sąlygų 3 priedas „Tiekėjų pašalinimo pagrindai“</w:t>
                </w:r>
                <w:r w:rsidRPr="006019C9">
                  <w:rPr>
                    <w:rFonts w:ascii="Arial" w:hAnsi="Arial" w:cs="Arial"/>
                    <w:webHidden/>
                    <w:sz w:val="24"/>
                    <w:szCs w:val="24"/>
                  </w:rPr>
                  <w:tab/>
                </w:r>
              </w:hyperlink>
            </w:p>
            <w:p w14:paraId="462F06CA" w14:textId="77777777" w:rsidR="00C93D59" w:rsidRPr="006019C9" w:rsidRDefault="00C93D59" w:rsidP="00C93D59">
              <w:pPr>
                <w:pStyle w:val="Turinys2"/>
                <w:rPr>
                  <w:rFonts w:ascii="Arial" w:hAnsi="Arial" w:cs="Arial"/>
                  <w:sz w:val="24"/>
                  <w:szCs w:val="24"/>
                  <w:lang w:eastAsia="en-US"/>
                </w:rPr>
              </w:pPr>
              <w:hyperlink w:anchor="_Toc126333942" w:history="1">
                <w:r w:rsidRPr="006019C9">
                  <w:rPr>
                    <w:rStyle w:val="Hipersaitas"/>
                    <w:rFonts w:ascii="Arial" w:eastAsia="Calibri" w:hAnsi="Arial" w:cs="Arial"/>
                    <w:sz w:val="24"/>
                    <w:szCs w:val="24"/>
                  </w:rPr>
                  <w:t>Pirkimo sąlygų 4 priedas „Tiekėjų kvalifikacijos reikalavimai ir reikalaujami kokybės bei aplinkos apsaugos vadybos sistemų standartai“</w:t>
                </w:r>
                <w:r w:rsidRPr="006019C9">
                  <w:rPr>
                    <w:rFonts w:ascii="Arial" w:hAnsi="Arial" w:cs="Arial"/>
                    <w:webHidden/>
                    <w:sz w:val="24"/>
                    <w:szCs w:val="24"/>
                  </w:rPr>
                  <w:tab/>
                </w:r>
              </w:hyperlink>
            </w:p>
            <w:p w14:paraId="15243C24" w14:textId="77777777" w:rsidR="00C93D59" w:rsidRPr="006019C9" w:rsidRDefault="00C93D59" w:rsidP="00C93D59">
              <w:pPr>
                <w:pStyle w:val="Turinys2"/>
                <w:rPr>
                  <w:rFonts w:ascii="Arial" w:hAnsi="Arial" w:cs="Arial"/>
                  <w:sz w:val="24"/>
                  <w:szCs w:val="24"/>
                  <w:lang w:eastAsia="en-US"/>
                </w:rPr>
              </w:pPr>
              <w:hyperlink w:anchor="_Toc126333944" w:history="1">
                <w:r w:rsidRPr="006019C9">
                  <w:rPr>
                    <w:rStyle w:val="Hipersaitas"/>
                    <w:rFonts w:ascii="Arial" w:eastAsia="Calibri" w:hAnsi="Arial" w:cs="Arial"/>
                    <w:sz w:val="24"/>
                    <w:szCs w:val="24"/>
                  </w:rPr>
                  <w:t>Pirkimo sąlygų 5 priedas „Europos bendrasis viešųjų pirkimų dokumentas“</w:t>
                </w:r>
                <w:r w:rsidRPr="006019C9">
                  <w:rPr>
                    <w:rFonts w:ascii="Arial" w:hAnsi="Arial" w:cs="Arial"/>
                    <w:webHidden/>
                    <w:sz w:val="24"/>
                    <w:szCs w:val="24"/>
                  </w:rPr>
                  <w:tab/>
                </w:r>
              </w:hyperlink>
            </w:p>
            <w:p w14:paraId="2A23F2DE" w14:textId="77777777" w:rsidR="00C93D59" w:rsidRPr="006019C9" w:rsidRDefault="00C93D59" w:rsidP="00C93D59">
              <w:pPr>
                <w:pStyle w:val="Turinys2"/>
                <w:rPr>
                  <w:rFonts w:ascii="Arial" w:hAnsi="Arial" w:cs="Arial"/>
                  <w:sz w:val="24"/>
                  <w:szCs w:val="24"/>
                  <w:lang w:eastAsia="en-US"/>
                </w:rPr>
              </w:pPr>
              <w:hyperlink w:anchor="_Toc126333945" w:history="1">
                <w:r w:rsidRPr="006019C9">
                  <w:rPr>
                    <w:rStyle w:val="Hipersaitas"/>
                    <w:rFonts w:ascii="Arial" w:eastAsia="Calibri" w:hAnsi="Arial" w:cs="Arial"/>
                    <w:sz w:val="24"/>
                    <w:szCs w:val="24"/>
                  </w:rPr>
                  <w:t>Pirkimo sąlygų 6 priedas „Pasiūlymo forma“</w:t>
                </w:r>
                <w:r w:rsidRPr="006019C9">
                  <w:rPr>
                    <w:rFonts w:ascii="Arial" w:hAnsi="Arial" w:cs="Arial"/>
                    <w:webHidden/>
                    <w:sz w:val="24"/>
                    <w:szCs w:val="24"/>
                  </w:rPr>
                  <w:tab/>
                </w:r>
              </w:hyperlink>
            </w:p>
            <w:p w14:paraId="4028F48F" w14:textId="77777777" w:rsidR="00C93D59" w:rsidRPr="006019C9" w:rsidRDefault="00C93D59" w:rsidP="00C93D59">
              <w:pPr>
                <w:pStyle w:val="Turinys2"/>
                <w:rPr>
                  <w:rFonts w:ascii="Arial" w:hAnsi="Arial" w:cs="Arial"/>
                  <w:sz w:val="24"/>
                  <w:szCs w:val="24"/>
                  <w:lang w:eastAsia="en-US"/>
                </w:rPr>
              </w:pPr>
              <w:hyperlink w:anchor="_Toc126333946" w:history="1">
                <w:r w:rsidRPr="006019C9">
                  <w:rPr>
                    <w:rStyle w:val="Hipersaitas"/>
                    <w:rFonts w:ascii="Arial" w:hAnsi="Arial" w:cs="Arial"/>
                    <w:sz w:val="24"/>
                    <w:szCs w:val="24"/>
                  </w:rPr>
                  <w:t>Pirkimo sąlygų 7 priedas „Pasiūlymų vertinimo kriterijai ir sąlygos“</w:t>
                </w:r>
                <w:r w:rsidRPr="006019C9">
                  <w:rPr>
                    <w:rFonts w:ascii="Arial" w:hAnsi="Arial" w:cs="Arial"/>
                    <w:webHidden/>
                    <w:sz w:val="24"/>
                    <w:szCs w:val="24"/>
                  </w:rPr>
                  <w:tab/>
                </w:r>
              </w:hyperlink>
            </w:p>
            <w:p w14:paraId="3269791A" w14:textId="30A1B397" w:rsidR="00C93D59" w:rsidRPr="006019C9" w:rsidRDefault="00C93D59" w:rsidP="00BA4D7F">
              <w:pPr>
                <w:pStyle w:val="Turinys2"/>
                <w:rPr>
                  <w:rFonts w:ascii="Arial" w:hAnsi="Arial" w:cs="Arial"/>
                  <w:sz w:val="24"/>
                  <w:szCs w:val="24"/>
                  <w:shd w:val="clear" w:color="auto" w:fill="E6E6E6"/>
                </w:rPr>
              </w:pPr>
              <w:hyperlink w:anchor="_Toc126333948" w:history="1">
                <w:r w:rsidRPr="006019C9">
                  <w:rPr>
                    <w:rStyle w:val="Hipersaitas"/>
                    <w:rFonts w:ascii="Arial" w:hAnsi="Arial" w:cs="Arial"/>
                    <w:sz w:val="24"/>
                    <w:szCs w:val="24"/>
                  </w:rPr>
                  <w:t>Pirkimo sąlygų 8 priedas „Sutarties projektas“</w:t>
                </w:r>
                <w:r w:rsidRPr="006019C9">
                  <w:rPr>
                    <w:rFonts w:ascii="Arial" w:hAnsi="Arial" w:cs="Arial"/>
                    <w:webHidden/>
                    <w:sz w:val="24"/>
                    <w:szCs w:val="24"/>
                  </w:rPr>
                  <w:tab/>
                </w:r>
              </w:hyperlink>
              <w:r w:rsidRPr="006019C9">
                <w:rPr>
                  <w:rFonts w:ascii="Arial" w:hAnsi="Arial" w:cs="Arial"/>
                  <w:sz w:val="24"/>
                  <w:szCs w:val="24"/>
                  <w:shd w:val="clear" w:color="auto" w:fill="E6E6E6"/>
                </w:rPr>
                <w:fldChar w:fldCharType="end"/>
              </w:r>
            </w:p>
          </w:sdtContent>
        </w:sdt>
        <w:p w14:paraId="1357B82F" w14:textId="77777777" w:rsidR="00C93D59" w:rsidRPr="006019C9" w:rsidRDefault="00C93D59" w:rsidP="00C93D59">
          <w:pPr>
            <w:spacing w:after="120"/>
            <w:contextualSpacing/>
            <w:rPr>
              <w:rFonts w:ascii="Arial" w:hAnsi="Arial" w:cs="Arial"/>
              <w:sz w:val="24"/>
              <w:szCs w:val="24"/>
            </w:rPr>
          </w:pPr>
          <w:r w:rsidRPr="006019C9">
            <w:rPr>
              <w:rFonts w:ascii="Arial" w:hAnsi="Arial" w:cs="Arial"/>
              <w:sz w:val="24"/>
              <w:szCs w:val="24"/>
            </w:rPr>
            <w:br w:type="page"/>
          </w:r>
        </w:p>
      </w:sdtContent>
    </w:sdt>
    <w:p w14:paraId="27419F78" w14:textId="77777777" w:rsidR="00C93D59" w:rsidRPr="006019C9" w:rsidRDefault="00C93D59" w:rsidP="00C93D59">
      <w:pPr>
        <w:pStyle w:val="Antrat1"/>
        <w:numPr>
          <w:ilvl w:val="0"/>
          <w:numId w:val="2"/>
        </w:numPr>
        <w:spacing w:line="276" w:lineRule="auto"/>
        <w:ind w:left="357" w:hanging="357"/>
        <w:jc w:val="both"/>
        <w:rPr>
          <w:rFonts w:ascii="Arial" w:hAnsi="Arial" w:cs="Arial"/>
          <w:b/>
          <w:bCs/>
          <w:color w:val="auto"/>
          <w:sz w:val="24"/>
          <w:szCs w:val="24"/>
        </w:rPr>
      </w:pPr>
      <w:bookmarkStart w:id="1" w:name="_Toc137194947"/>
      <w:bookmarkStart w:id="2" w:name="_Toc335201954"/>
      <w:r w:rsidRPr="006019C9">
        <w:rPr>
          <w:rFonts w:ascii="Arial" w:hAnsi="Arial" w:cs="Arial"/>
          <w:b/>
          <w:bCs/>
          <w:color w:val="auto"/>
          <w:sz w:val="24"/>
          <w:szCs w:val="24"/>
        </w:rPr>
        <w:lastRenderedPageBreak/>
        <w:t>Bendra informacija</w:t>
      </w:r>
      <w:bookmarkEnd w:id="1"/>
      <w:r w:rsidRPr="006019C9">
        <w:rPr>
          <w:rFonts w:ascii="Arial" w:hAnsi="Arial" w:cs="Arial"/>
          <w:b/>
          <w:bCs/>
          <w:color w:val="auto"/>
          <w:sz w:val="24"/>
          <w:szCs w:val="24"/>
        </w:rPr>
        <w:t xml:space="preserve"> </w:t>
      </w:r>
    </w:p>
    <w:p w14:paraId="1B8F8182" w14:textId="4B175A60" w:rsidR="00C93D59" w:rsidRPr="006019C9" w:rsidRDefault="00053CA2" w:rsidP="00C93D59">
      <w:pPr>
        <w:pStyle w:val="Sraopastraipa"/>
        <w:numPr>
          <w:ilvl w:val="1"/>
          <w:numId w:val="1"/>
        </w:numPr>
        <w:spacing w:after="0"/>
        <w:ind w:left="0" w:firstLine="567"/>
        <w:jc w:val="both"/>
        <w:rPr>
          <w:rFonts w:ascii="Arial" w:hAnsi="Arial" w:cs="Arial"/>
          <w:b/>
          <w:bCs/>
          <w:sz w:val="24"/>
          <w:szCs w:val="24"/>
        </w:rPr>
      </w:pPr>
      <w:r w:rsidRPr="006019C9">
        <w:rPr>
          <w:rFonts w:ascii="Arial" w:hAnsi="Arial" w:cs="Arial"/>
          <w:sz w:val="24"/>
          <w:szCs w:val="24"/>
        </w:rPr>
        <w:t xml:space="preserve">Tauragės rajono savivaldybės administracija </w:t>
      </w:r>
      <w:r w:rsidR="00C93D59" w:rsidRPr="006019C9">
        <w:rPr>
          <w:rFonts w:ascii="Arial" w:hAnsi="Arial" w:cs="Arial"/>
          <w:sz w:val="24"/>
          <w:szCs w:val="24"/>
        </w:rPr>
        <w:t>(toliau –</w:t>
      </w:r>
      <w:r w:rsidR="001A73CD" w:rsidRPr="006019C9">
        <w:rPr>
          <w:rFonts w:ascii="Arial" w:hAnsi="Arial" w:cs="Arial"/>
          <w:sz w:val="24"/>
          <w:szCs w:val="24"/>
        </w:rPr>
        <w:t xml:space="preserve"> </w:t>
      </w:r>
      <w:r w:rsidR="00C93D59" w:rsidRPr="006019C9">
        <w:rPr>
          <w:rFonts w:ascii="Arial" w:hAnsi="Arial" w:cs="Arial"/>
          <w:sz w:val="24"/>
          <w:szCs w:val="24"/>
        </w:rPr>
        <w:t>perkančioji organizacija) vykdo mažos vertės viešąjį pirkimą skelbiamos apklausos būdu (toliau – Pirkimas)</w:t>
      </w:r>
      <w:r w:rsidR="00C93D59" w:rsidRPr="006019C9">
        <w:rPr>
          <w:rFonts w:ascii="Arial" w:eastAsia="Calibri" w:hAnsi="Arial" w:cs="Arial"/>
          <w:sz w:val="24"/>
          <w:szCs w:val="24"/>
        </w:rPr>
        <w:t>.</w:t>
      </w:r>
    </w:p>
    <w:p w14:paraId="6B681391" w14:textId="08D4C6AA" w:rsidR="00C93D59" w:rsidRPr="006019C9" w:rsidRDefault="001A73CD" w:rsidP="00C93D59">
      <w:pPr>
        <w:pStyle w:val="Sraopastraipa"/>
        <w:numPr>
          <w:ilvl w:val="1"/>
          <w:numId w:val="1"/>
        </w:numPr>
        <w:spacing w:after="0"/>
        <w:ind w:left="0" w:firstLine="567"/>
        <w:jc w:val="both"/>
        <w:rPr>
          <w:rFonts w:ascii="Arial" w:hAnsi="Arial" w:cs="Arial"/>
          <w:b/>
          <w:bCs/>
          <w:sz w:val="24"/>
          <w:szCs w:val="24"/>
        </w:rPr>
      </w:pPr>
      <w:r w:rsidRPr="006019C9">
        <w:rPr>
          <w:rFonts w:ascii="Arial" w:hAnsi="Arial" w:cs="Arial"/>
          <w:sz w:val="24"/>
          <w:szCs w:val="24"/>
        </w:rPr>
        <w:t>Pirkimo sutartį pasirašys perkančioji organizacija. Perkančioji organizacija nėra PVM mokėtoja</w:t>
      </w:r>
      <w:r w:rsidR="00C93D59" w:rsidRPr="006019C9">
        <w:rPr>
          <w:rFonts w:ascii="Arial" w:hAnsi="Arial" w:cs="Arial"/>
          <w:sz w:val="24"/>
          <w:szCs w:val="24"/>
        </w:rPr>
        <w:t>.</w:t>
      </w:r>
    </w:p>
    <w:p w14:paraId="12C39C7D" w14:textId="3EE93FD7" w:rsidR="00C93D59" w:rsidRPr="006019C9" w:rsidRDefault="00C93D59" w:rsidP="00007C97">
      <w:pPr>
        <w:pStyle w:val="Sraopastraipa"/>
        <w:numPr>
          <w:ilvl w:val="1"/>
          <w:numId w:val="1"/>
        </w:numPr>
        <w:spacing w:after="0"/>
        <w:ind w:left="0" w:firstLine="567"/>
        <w:jc w:val="both"/>
        <w:rPr>
          <w:rFonts w:ascii="Arial" w:hAnsi="Arial" w:cs="Arial"/>
          <w:sz w:val="24"/>
          <w:szCs w:val="24"/>
        </w:rPr>
      </w:pPr>
      <w:r w:rsidRPr="006019C9">
        <w:rPr>
          <w:rFonts w:ascii="Arial" w:hAnsi="Arial" w:cs="Arial"/>
          <w:color w:val="000000" w:themeColor="text1"/>
          <w:sz w:val="24"/>
          <w:szCs w:val="24"/>
        </w:rPr>
        <w:t xml:space="preserve">Pirkimas neatliekamas naudojantis centralizuotų pirkimų katalogu https://katalogas.cpo.lt/, nes centralizuotų pirkimų kataloge tokių </w:t>
      </w:r>
      <w:r w:rsidR="007B1E5D" w:rsidRPr="006019C9">
        <w:rPr>
          <w:rFonts w:ascii="Arial" w:hAnsi="Arial" w:cs="Arial"/>
          <w:color w:val="000000" w:themeColor="text1"/>
          <w:sz w:val="24"/>
          <w:szCs w:val="24"/>
        </w:rPr>
        <w:t>darbų</w:t>
      </w:r>
      <w:r w:rsidRPr="006019C9">
        <w:rPr>
          <w:rFonts w:ascii="Arial" w:hAnsi="Arial" w:cs="Arial"/>
          <w:color w:val="000000" w:themeColor="text1"/>
          <w:sz w:val="24"/>
          <w:szCs w:val="24"/>
        </w:rPr>
        <w:t xml:space="preserve">, apimančių pirkimo sąlygų techninę specifikaciją ir pirkimo sutarties sąlygas, įsigyti galimybės nėra. </w:t>
      </w:r>
    </w:p>
    <w:p w14:paraId="75570FCB" w14:textId="77777777" w:rsidR="00C93D59" w:rsidRPr="006019C9" w:rsidRDefault="00C93D59" w:rsidP="00007C97">
      <w:pPr>
        <w:pStyle w:val="Sraopastraipa"/>
        <w:numPr>
          <w:ilvl w:val="1"/>
          <w:numId w:val="1"/>
        </w:numPr>
        <w:spacing w:after="0"/>
        <w:ind w:left="0" w:firstLine="567"/>
        <w:jc w:val="both"/>
        <w:rPr>
          <w:rFonts w:ascii="Arial" w:hAnsi="Arial" w:cs="Arial"/>
          <w:sz w:val="24"/>
          <w:szCs w:val="24"/>
        </w:rPr>
      </w:pPr>
      <w:r w:rsidRPr="006019C9">
        <w:rPr>
          <w:rFonts w:ascii="Arial" w:eastAsia="Times New Roman" w:hAnsi="Arial" w:cs="Arial"/>
          <w:sz w:val="24"/>
          <w:szCs w:val="24"/>
        </w:rPr>
        <w:t>Perkančioji organizacija nerezervuoja teisės dalyvauti pirkime.</w:t>
      </w:r>
    </w:p>
    <w:p w14:paraId="2805DB47" w14:textId="495D0C65" w:rsidR="00C93D59" w:rsidRPr="006019C9" w:rsidRDefault="00C93D59" w:rsidP="00007C97">
      <w:pPr>
        <w:pStyle w:val="Sraopastraipa"/>
        <w:numPr>
          <w:ilvl w:val="1"/>
          <w:numId w:val="1"/>
        </w:numPr>
        <w:ind w:left="0" w:firstLine="567"/>
        <w:jc w:val="both"/>
        <w:rPr>
          <w:rFonts w:ascii="Arial" w:hAnsi="Arial" w:cs="Arial"/>
          <w:color w:val="000000" w:themeColor="text1"/>
          <w:sz w:val="24"/>
          <w:szCs w:val="24"/>
        </w:rPr>
      </w:pPr>
      <w:r w:rsidRPr="006019C9">
        <w:rPr>
          <w:rFonts w:ascii="Arial" w:hAnsi="Arial" w:cs="Arial"/>
          <w:sz w:val="24"/>
          <w:szCs w:val="24"/>
        </w:rPr>
        <w:t xml:space="preserve">Vykdomas žaliasis pirkimas vadovaujantis Aplinkos apsaugos kriterijų taikymo, vykdant žaliuosius pirkimus tvarkos aprašo, patvirtinto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w:t>
      </w:r>
      <w:r w:rsidR="00007C97" w:rsidRPr="006019C9">
        <w:rPr>
          <w:rFonts w:ascii="Arial" w:hAnsi="Arial" w:cs="Arial"/>
          <w:sz w:val="24"/>
          <w:szCs w:val="24"/>
        </w:rPr>
        <w:t>4.4.4.3</w:t>
      </w:r>
      <w:r w:rsidRPr="006019C9">
        <w:rPr>
          <w:rFonts w:ascii="Arial" w:hAnsi="Arial" w:cs="Arial"/>
          <w:sz w:val="24"/>
          <w:szCs w:val="24"/>
        </w:rPr>
        <w:t xml:space="preserve"> papunkčiu</w:t>
      </w:r>
      <w:r w:rsidR="00BA4D7F" w:rsidRPr="006019C9">
        <w:rPr>
          <w:rFonts w:ascii="Arial" w:hAnsi="Arial" w:cs="Arial"/>
          <w:color w:val="000000" w:themeColor="text1"/>
          <w:sz w:val="24"/>
          <w:szCs w:val="24"/>
        </w:rPr>
        <w:t>.</w:t>
      </w:r>
      <w:r w:rsidR="00007C97" w:rsidRPr="006019C9">
        <w:rPr>
          <w:rFonts w:ascii="Arial" w:hAnsi="Arial" w:cs="Arial"/>
          <w:color w:val="000000" w:themeColor="text1"/>
          <w:sz w:val="24"/>
          <w:szCs w:val="24"/>
        </w:rPr>
        <w:t xml:space="preserve"> Aplinkos apaugos kriterijai nustatyti Pirkimo sąlygų 2 priede „Techninė specifikacija“, Pirkimo sąlygų 8 priede „Sutarties projektas“. </w:t>
      </w:r>
    </w:p>
    <w:p w14:paraId="03BA0871" w14:textId="77777777" w:rsidR="00C93D59" w:rsidRPr="006019C9" w:rsidRDefault="00C93D59" w:rsidP="00007C97">
      <w:pPr>
        <w:pStyle w:val="Sraopastraipa"/>
        <w:numPr>
          <w:ilvl w:val="1"/>
          <w:numId w:val="1"/>
        </w:numPr>
        <w:spacing w:after="0"/>
        <w:ind w:left="0" w:firstLine="567"/>
        <w:jc w:val="both"/>
        <w:rPr>
          <w:rFonts w:ascii="Arial" w:hAnsi="Arial" w:cs="Arial"/>
          <w:sz w:val="24"/>
          <w:szCs w:val="24"/>
        </w:rPr>
      </w:pPr>
      <w:r w:rsidRPr="006019C9">
        <w:rPr>
          <w:rFonts w:ascii="Arial" w:hAnsi="Arial" w:cs="Arial"/>
          <w:color w:val="000000" w:themeColor="text1"/>
          <w:sz w:val="24"/>
          <w:szCs w:val="24"/>
        </w:rPr>
        <w:t xml:space="preserve">Pirkime neleidžiama pateikti alternatyvių </w:t>
      </w:r>
      <w:r w:rsidRPr="006019C9">
        <w:rPr>
          <w:rFonts w:ascii="Arial" w:hAnsi="Arial" w:cs="Arial"/>
          <w:sz w:val="24"/>
          <w:szCs w:val="24"/>
        </w:rPr>
        <w:t xml:space="preserve">pasiūlymų. </w:t>
      </w:r>
    </w:p>
    <w:p w14:paraId="12E27BC5" w14:textId="77777777" w:rsidR="00C93D59" w:rsidRPr="006019C9" w:rsidRDefault="00C93D59" w:rsidP="001A73CD">
      <w:pPr>
        <w:pStyle w:val="Sraopastraipa"/>
        <w:numPr>
          <w:ilvl w:val="1"/>
          <w:numId w:val="1"/>
        </w:numPr>
        <w:tabs>
          <w:tab w:val="left" w:pos="1134"/>
        </w:tabs>
        <w:spacing w:after="0"/>
        <w:ind w:left="0" w:firstLine="567"/>
        <w:jc w:val="both"/>
        <w:rPr>
          <w:rFonts w:ascii="Arial" w:hAnsi="Arial" w:cs="Arial"/>
          <w:sz w:val="24"/>
          <w:szCs w:val="24"/>
        </w:rPr>
      </w:pPr>
      <w:r w:rsidRPr="006019C9">
        <w:rPr>
          <w:rFonts w:ascii="Arial" w:eastAsia="Arial" w:hAnsi="Arial" w:cs="Arial"/>
          <w:sz w:val="24"/>
          <w:szCs w:val="24"/>
        </w:rPr>
        <w:t>Bendrosios pirkimo sąlygos yra neatskiriama šių Pirkimo sąlygų dalis.</w:t>
      </w:r>
    </w:p>
    <w:p w14:paraId="10B9900F" w14:textId="77777777" w:rsidR="00C93D59" w:rsidRPr="006019C9" w:rsidRDefault="00C93D59" w:rsidP="00FF23AE">
      <w:pPr>
        <w:pStyle w:val="Antrat1"/>
        <w:numPr>
          <w:ilvl w:val="0"/>
          <w:numId w:val="1"/>
        </w:numPr>
        <w:spacing w:line="276" w:lineRule="auto"/>
        <w:ind w:left="0" w:firstLine="567"/>
        <w:jc w:val="both"/>
        <w:rPr>
          <w:rFonts w:ascii="Arial" w:hAnsi="Arial" w:cs="Arial"/>
          <w:b/>
          <w:bCs/>
          <w:color w:val="auto"/>
          <w:sz w:val="24"/>
          <w:szCs w:val="24"/>
        </w:rPr>
      </w:pPr>
      <w:bookmarkStart w:id="3" w:name="_Toc137194948"/>
      <w:bookmarkEnd w:id="2"/>
      <w:r w:rsidRPr="006019C9">
        <w:rPr>
          <w:rFonts w:ascii="Arial" w:hAnsi="Arial" w:cs="Arial"/>
          <w:b/>
          <w:bCs/>
          <w:color w:val="auto"/>
          <w:sz w:val="24"/>
          <w:szCs w:val="24"/>
        </w:rPr>
        <w:t>Pirkimo objektas</w:t>
      </w:r>
      <w:bookmarkEnd w:id="3"/>
    </w:p>
    <w:p w14:paraId="39D843AD" w14:textId="454D3876" w:rsidR="00C93D59" w:rsidRPr="006019C9" w:rsidRDefault="00C93D59" w:rsidP="00FF23AE">
      <w:pPr>
        <w:pStyle w:val="Sraopastraipa"/>
        <w:numPr>
          <w:ilvl w:val="1"/>
          <w:numId w:val="5"/>
        </w:numPr>
        <w:tabs>
          <w:tab w:val="left" w:pos="993"/>
        </w:tabs>
        <w:spacing w:after="0"/>
        <w:ind w:left="0" w:firstLine="567"/>
        <w:jc w:val="both"/>
        <w:rPr>
          <w:rFonts w:ascii="Arial" w:eastAsia="Calibri" w:hAnsi="Arial" w:cs="Arial"/>
          <w:b/>
          <w:bCs/>
          <w:color w:val="000000" w:themeColor="text1"/>
          <w:sz w:val="24"/>
          <w:szCs w:val="24"/>
        </w:rPr>
      </w:pPr>
      <w:r w:rsidRPr="006019C9">
        <w:rPr>
          <w:rFonts w:ascii="Arial" w:eastAsia="Calibri" w:hAnsi="Arial" w:cs="Arial"/>
          <w:color w:val="000000" w:themeColor="text1"/>
          <w:sz w:val="24"/>
          <w:szCs w:val="24"/>
        </w:rPr>
        <w:t xml:space="preserve">Perkančioji organizacija </w:t>
      </w:r>
      <w:r w:rsidR="006F5211" w:rsidRPr="006019C9">
        <w:rPr>
          <w:rFonts w:ascii="Arial" w:eastAsia="Calibri" w:hAnsi="Arial" w:cs="Arial"/>
          <w:color w:val="000000" w:themeColor="text1"/>
          <w:sz w:val="24"/>
          <w:szCs w:val="24"/>
        </w:rPr>
        <w:t xml:space="preserve">numato įsigyti </w:t>
      </w:r>
      <w:r w:rsidR="00162DF8" w:rsidRPr="00162DF8">
        <w:rPr>
          <w:rFonts w:ascii="Arial" w:eastAsia="Calibri" w:hAnsi="Arial" w:cs="Arial"/>
          <w:b/>
          <w:bCs/>
          <w:color w:val="000000" w:themeColor="text1"/>
          <w:sz w:val="24"/>
          <w:szCs w:val="24"/>
        </w:rPr>
        <w:t>„</w:t>
      </w:r>
      <w:r w:rsidR="00162DF8">
        <w:rPr>
          <w:rFonts w:ascii="Arial" w:eastAsia="Calibri" w:hAnsi="Arial" w:cs="Arial"/>
          <w:b/>
          <w:bCs/>
          <w:color w:val="000000" w:themeColor="text1"/>
          <w:sz w:val="24"/>
          <w:szCs w:val="24"/>
        </w:rPr>
        <w:t>O</w:t>
      </w:r>
      <w:r w:rsidR="008217D3" w:rsidRPr="008217D3">
        <w:rPr>
          <w:rFonts w:ascii="Arial" w:eastAsia="Calibri" w:hAnsi="Arial" w:cs="Arial"/>
          <w:b/>
          <w:bCs/>
          <w:color w:val="000000" w:themeColor="text1"/>
          <w:sz w:val="24"/>
          <w:szCs w:val="24"/>
        </w:rPr>
        <w:t>ras–vanduo</w:t>
      </w:r>
      <w:r w:rsidR="00162DF8">
        <w:rPr>
          <w:rFonts w:ascii="Arial" w:eastAsia="Calibri" w:hAnsi="Arial" w:cs="Arial"/>
          <w:b/>
          <w:bCs/>
          <w:color w:val="000000" w:themeColor="text1"/>
          <w:sz w:val="24"/>
          <w:szCs w:val="24"/>
        </w:rPr>
        <w:t>“</w:t>
      </w:r>
      <w:r w:rsidR="008217D3" w:rsidRPr="008217D3">
        <w:rPr>
          <w:rFonts w:ascii="Arial" w:eastAsia="Calibri" w:hAnsi="Arial" w:cs="Arial"/>
          <w:b/>
          <w:bCs/>
          <w:color w:val="000000" w:themeColor="text1"/>
          <w:sz w:val="24"/>
          <w:szCs w:val="24"/>
        </w:rPr>
        <w:t xml:space="preserve"> šilumos siurblių sistemos projektavimo, tiekimo, montavimo ir paleidimo </w:t>
      </w:r>
      <w:r w:rsidR="00763F59" w:rsidRPr="00763F59">
        <w:rPr>
          <w:rFonts w:ascii="Arial" w:eastAsia="Calibri" w:hAnsi="Arial" w:cs="Arial"/>
          <w:b/>
          <w:bCs/>
          <w:color w:val="000000" w:themeColor="text1"/>
          <w:sz w:val="24"/>
          <w:szCs w:val="24"/>
        </w:rPr>
        <w:t>darbus Lauksargių seniūnijos administraciniame pastate</w:t>
      </w:r>
      <w:r w:rsidR="00763F59" w:rsidRPr="00763F59">
        <w:rPr>
          <w:rFonts w:ascii="Arial" w:eastAsia="Calibri" w:hAnsi="Arial" w:cs="Arial"/>
          <w:color w:val="000000" w:themeColor="text1"/>
          <w:sz w:val="24"/>
          <w:szCs w:val="24"/>
        </w:rPr>
        <w:t xml:space="preserve"> </w:t>
      </w:r>
      <w:r w:rsidR="006F5211" w:rsidRPr="006019C9">
        <w:rPr>
          <w:rFonts w:ascii="Arial" w:eastAsia="Calibri" w:hAnsi="Arial" w:cs="Arial"/>
          <w:color w:val="000000" w:themeColor="text1"/>
          <w:sz w:val="24"/>
          <w:szCs w:val="24"/>
        </w:rPr>
        <w:t>(toliau – Darbai)</w:t>
      </w:r>
      <w:r w:rsidRPr="006019C9">
        <w:rPr>
          <w:rFonts w:ascii="Arial" w:eastAsia="Calibri" w:hAnsi="Arial" w:cs="Arial"/>
          <w:color w:val="000000" w:themeColor="text1"/>
          <w:sz w:val="24"/>
          <w:szCs w:val="24"/>
        </w:rPr>
        <w:t>. Reikalavimai pirkimo objektui nustatyti specialiųjų pirkimo sąlygų 2 priede „Techninė specifikacija“ ir specialiųjų pirkimo sąlygų 8 priede „Sutarties projektas“.</w:t>
      </w:r>
      <w:r w:rsidRPr="006019C9">
        <w:rPr>
          <w:rFonts w:ascii="Arial" w:hAnsi="Arial" w:cs="Arial"/>
          <w:sz w:val="24"/>
          <w:szCs w:val="24"/>
        </w:rPr>
        <w:t xml:space="preserve"> </w:t>
      </w:r>
    </w:p>
    <w:p w14:paraId="38A90E7A" w14:textId="77777777" w:rsidR="00C93D59" w:rsidRPr="006019C9" w:rsidRDefault="00C93D59" w:rsidP="00FF23AE">
      <w:pPr>
        <w:pStyle w:val="Sraopastraipa"/>
        <w:numPr>
          <w:ilvl w:val="1"/>
          <w:numId w:val="5"/>
        </w:numPr>
        <w:tabs>
          <w:tab w:val="left" w:pos="993"/>
        </w:tabs>
        <w:spacing w:after="0"/>
        <w:ind w:left="0" w:firstLine="567"/>
        <w:jc w:val="both"/>
        <w:rPr>
          <w:rFonts w:ascii="Arial" w:hAnsi="Arial" w:cs="Arial"/>
          <w:sz w:val="24"/>
          <w:szCs w:val="24"/>
        </w:rPr>
      </w:pPr>
      <w:r w:rsidRPr="006019C9">
        <w:rPr>
          <w:rFonts w:ascii="Arial" w:hAnsi="Arial" w:cs="Arial"/>
          <w:sz w:val="24"/>
          <w:szCs w:val="24"/>
        </w:rPr>
        <w:t>Pirkimo objektas į dalis neskaidomas. Pasiūlymai turi būti teikiami visai Pirkimo objekto apimčiai.</w:t>
      </w:r>
    </w:p>
    <w:p w14:paraId="5201D442" w14:textId="77777777" w:rsidR="00C93D59" w:rsidRPr="006019C9" w:rsidRDefault="00C93D59" w:rsidP="00FF23AE">
      <w:pPr>
        <w:pStyle w:val="Sraopastraipa"/>
        <w:numPr>
          <w:ilvl w:val="1"/>
          <w:numId w:val="5"/>
        </w:numPr>
        <w:tabs>
          <w:tab w:val="left" w:pos="993"/>
        </w:tabs>
        <w:spacing w:after="0"/>
        <w:ind w:left="0" w:firstLine="567"/>
        <w:jc w:val="both"/>
        <w:rPr>
          <w:rFonts w:ascii="Arial" w:hAnsi="Arial" w:cs="Arial"/>
          <w:sz w:val="24"/>
          <w:szCs w:val="24"/>
        </w:rPr>
      </w:pPr>
      <w:r w:rsidRPr="006019C9">
        <w:rPr>
          <w:rFonts w:ascii="Arial" w:hAnsi="Arial" w:cs="Arial"/>
          <w:sz w:val="24"/>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w:t>
      </w:r>
      <w:r w:rsidRPr="006019C9">
        <w:t xml:space="preserve"> </w:t>
      </w:r>
      <w:r w:rsidRPr="006019C9">
        <w:rPr>
          <w:rFonts w:ascii="Arial" w:hAnsi="Arial" w:cs="Arial"/>
          <w:sz w:val="24"/>
          <w:szCs w:val="24"/>
        </w:rPr>
        <w:t xml:space="preserve">sertifikatai, standartai, protokolai turi būti laikoma, kad kiekviena tokia nuoroda yra pateikta su žodžiais „arba lygiavertis“. </w:t>
      </w:r>
    </w:p>
    <w:p w14:paraId="2B10720B" w14:textId="77777777" w:rsidR="00A5572D" w:rsidRDefault="00C93D59" w:rsidP="00C93D59">
      <w:pPr>
        <w:pStyle w:val="Betarp"/>
        <w:numPr>
          <w:ilvl w:val="1"/>
          <w:numId w:val="8"/>
        </w:numPr>
        <w:tabs>
          <w:tab w:val="left" w:pos="993"/>
        </w:tabs>
        <w:spacing w:line="276" w:lineRule="auto"/>
        <w:ind w:left="0" w:firstLine="567"/>
        <w:contextualSpacing/>
        <w:jc w:val="both"/>
        <w:rPr>
          <w:rFonts w:ascii="Arial" w:hAnsi="Arial" w:cs="Arial"/>
          <w:sz w:val="24"/>
          <w:szCs w:val="24"/>
        </w:rPr>
      </w:pPr>
      <w:r w:rsidRPr="006019C9">
        <w:rPr>
          <w:rFonts w:ascii="Arial" w:hAnsi="Arial" w:cs="Arial"/>
          <w:sz w:val="24"/>
          <w:szCs w:val="24"/>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bookmarkStart w:id="4" w:name="_Ref39473754"/>
      <w:bookmarkStart w:id="5" w:name="_Ref39473761"/>
      <w:bookmarkStart w:id="6" w:name="_Ref39474188"/>
      <w:bookmarkStart w:id="7" w:name="_Toc126333931"/>
    </w:p>
    <w:p w14:paraId="38E0CD5E" w14:textId="77777777" w:rsidR="00B25F62" w:rsidRDefault="00B25F62" w:rsidP="00B25F62">
      <w:pPr>
        <w:pStyle w:val="Betarp"/>
        <w:tabs>
          <w:tab w:val="left" w:pos="993"/>
        </w:tabs>
        <w:spacing w:line="276" w:lineRule="auto"/>
        <w:ind w:left="567"/>
        <w:contextualSpacing/>
        <w:jc w:val="both"/>
        <w:rPr>
          <w:rFonts w:ascii="Arial" w:hAnsi="Arial" w:cs="Arial"/>
          <w:sz w:val="24"/>
          <w:szCs w:val="24"/>
        </w:rPr>
      </w:pPr>
    </w:p>
    <w:p w14:paraId="39CC937B" w14:textId="05DDDA68" w:rsidR="00C93D59" w:rsidRPr="00A5572D" w:rsidRDefault="00C93D59" w:rsidP="00B25F62">
      <w:pPr>
        <w:pStyle w:val="Betarp"/>
        <w:tabs>
          <w:tab w:val="left" w:pos="993"/>
        </w:tabs>
        <w:spacing w:line="276" w:lineRule="auto"/>
        <w:ind w:firstLine="567"/>
        <w:contextualSpacing/>
        <w:jc w:val="both"/>
        <w:rPr>
          <w:rFonts w:ascii="Arial" w:hAnsi="Arial" w:cs="Arial"/>
          <w:sz w:val="24"/>
          <w:szCs w:val="24"/>
        </w:rPr>
      </w:pPr>
      <w:r w:rsidRPr="00A5572D">
        <w:rPr>
          <w:rFonts w:ascii="Arial" w:hAnsi="Arial" w:cs="Arial"/>
          <w:b/>
          <w:bCs/>
          <w:sz w:val="24"/>
          <w:szCs w:val="24"/>
        </w:rPr>
        <w:lastRenderedPageBreak/>
        <w:t xml:space="preserve">3. </w:t>
      </w:r>
      <w:bookmarkStart w:id="8" w:name="_Toc137194949"/>
      <w:bookmarkEnd w:id="4"/>
      <w:bookmarkEnd w:id="5"/>
      <w:bookmarkEnd w:id="6"/>
      <w:bookmarkEnd w:id="7"/>
      <w:r w:rsidRPr="00A5572D">
        <w:rPr>
          <w:rFonts w:ascii="Arial" w:hAnsi="Arial" w:cs="Arial"/>
          <w:b/>
          <w:bCs/>
          <w:sz w:val="24"/>
          <w:szCs w:val="24"/>
        </w:rPr>
        <w:t>Tiekėjų pašalinimo pagrindai, kvalifikacijos reikalavimai ir reikalaujami kokybės vadybos sistemos ir (arba) aplinkos apsaugos vadybos sistemos standartai</w:t>
      </w:r>
      <w:bookmarkEnd w:id="8"/>
      <w:r w:rsidRPr="00A5572D">
        <w:rPr>
          <w:rFonts w:ascii="Arial" w:hAnsi="Arial" w:cs="Arial"/>
          <w:b/>
          <w:bCs/>
          <w:sz w:val="24"/>
          <w:szCs w:val="24"/>
        </w:rPr>
        <w:t xml:space="preserve"> </w:t>
      </w:r>
    </w:p>
    <w:p w14:paraId="7842A2EE" w14:textId="77777777" w:rsidR="00C93D59" w:rsidRPr="006019C9" w:rsidRDefault="00C93D59" w:rsidP="00C93D59">
      <w:pPr>
        <w:tabs>
          <w:tab w:val="left" w:pos="993"/>
        </w:tabs>
        <w:spacing w:after="0"/>
        <w:ind w:firstLine="567"/>
        <w:jc w:val="both"/>
        <w:rPr>
          <w:rFonts w:ascii="Arial" w:hAnsi="Arial" w:cs="Arial"/>
          <w:sz w:val="24"/>
          <w:szCs w:val="24"/>
        </w:rPr>
      </w:pPr>
      <w:r w:rsidRPr="006019C9">
        <w:rPr>
          <w:rFonts w:ascii="Arial" w:hAnsi="Arial" w:cs="Arial"/>
          <w:sz w:val="24"/>
          <w:szCs w:val="24"/>
        </w:rPr>
        <w:t>3.1. Reikalavimai dėl tiekėjo ir</w:t>
      </w:r>
      <w:bookmarkStart w:id="9" w:name="_Hlk41039660"/>
      <w:r w:rsidRPr="006019C9">
        <w:rPr>
          <w:rFonts w:ascii="Arial" w:hAnsi="Arial" w:cs="Arial"/>
          <w:sz w:val="24"/>
          <w:szCs w:val="24"/>
        </w:rPr>
        <w:t xml:space="preserve"> ūkio subjektų, kurių pajėgumais tiekėjas remiasi, </w:t>
      </w:r>
      <w:bookmarkEnd w:id="9"/>
      <w:r w:rsidRPr="006019C9">
        <w:rPr>
          <w:rFonts w:ascii="Arial" w:hAnsi="Arial" w:cs="Arial"/>
          <w:sz w:val="24"/>
          <w:szCs w:val="24"/>
        </w:rPr>
        <w:t xml:space="preserve">pašalinimo pagrindų nebuvimo bei jų nebuvimą patvirtinantys dokumentai nurodyti specialiųjų </w:t>
      </w:r>
      <w:r w:rsidRPr="006019C9">
        <w:rPr>
          <w:rFonts w:ascii="Arial" w:eastAsia="Calibri" w:hAnsi="Arial" w:cs="Arial"/>
          <w:sz w:val="24"/>
          <w:szCs w:val="24"/>
        </w:rPr>
        <w:t xml:space="preserve">pirkimo sąlygų </w:t>
      </w:r>
      <w:r w:rsidRPr="006019C9">
        <w:rPr>
          <w:rFonts w:ascii="Arial" w:hAnsi="Arial" w:cs="Arial"/>
          <w:sz w:val="24"/>
          <w:szCs w:val="24"/>
        </w:rPr>
        <w:t xml:space="preserve">3 </w:t>
      </w:r>
      <w:r w:rsidRPr="006019C9">
        <w:rPr>
          <w:rFonts w:ascii="Arial" w:eastAsia="Calibri" w:hAnsi="Arial" w:cs="Arial"/>
          <w:sz w:val="24"/>
          <w:szCs w:val="24"/>
        </w:rPr>
        <w:t>priede „Tiekėjų pašalinimo pagrindai“</w:t>
      </w:r>
      <w:r w:rsidRPr="006019C9">
        <w:rPr>
          <w:rFonts w:ascii="Arial" w:hAnsi="Arial" w:cs="Arial"/>
          <w:sz w:val="24"/>
          <w:szCs w:val="24"/>
        </w:rPr>
        <w:t>.</w:t>
      </w:r>
    </w:p>
    <w:p w14:paraId="2F718F14" w14:textId="77777777" w:rsidR="00C93D59" w:rsidRPr="006019C9" w:rsidRDefault="00C93D59" w:rsidP="00C93D59">
      <w:pPr>
        <w:tabs>
          <w:tab w:val="left" w:pos="993"/>
        </w:tabs>
        <w:spacing w:after="0"/>
        <w:ind w:firstLine="567"/>
        <w:jc w:val="both"/>
        <w:rPr>
          <w:rFonts w:ascii="Arial" w:hAnsi="Arial" w:cs="Arial"/>
          <w:sz w:val="24"/>
          <w:szCs w:val="24"/>
        </w:rPr>
      </w:pPr>
      <w:r w:rsidRPr="006019C9">
        <w:rPr>
          <w:rFonts w:ascii="Arial" w:hAnsi="Arial" w:cs="Arial"/>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4 priede „Tiekėjų kvalifikacijos reikalavimai ir reikalaujami kokybės bei aplinkos apsaugos vadybos sistemų standartai“. </w:t>
      </w:r>
    </w:p>
    <w:p w14:paraId="328ACD9B" w14:textId="40C0E42E" w:rsidR="00C93D59" w:rsidRPr="006019C9" w:rsidRDefault="00C93D59" w:rsidP="00C93D59">
      <w:pPr>
        <w:tabs>
          <w:tab w:val="left" w:pos="993"/>
        </w:tabs>
        <w:spacing w:after="0"/>
        <w:ind w:firstLine="567"/>
        <w:jc w:val="both"/>
        <w:rPr>
          <w:rFonts w:ascii="Arial" w:hAnsi="Arial" w:cs="Arial"/>
          <w:sz w:val="24"/>
          <w:szCs w:val="24"/>
        </w:rPr>
      </w:pPr>
      <w:r w:rsidRPr="006019C9">
        <w:rPr>
          <w:rFonts w:ascii="Arial" w:eastAsia="Arial" w:hAnsi="Arial" w:cs="Arial"/>
          <w:sz w:val="24"/>
          <w:szCs w:val="24"/>
        </w:rPr>
        <w:t xml:space="preserve">3.3. Tiekėjas teikdamas pasiūlymą neturi pateikti nei EBVPD, nei laisvos formos deklaracijos dėl atitikties </w:t>
      </w:r>
      <w:r w:rsidR="00DF5A1E" w:rsidRPr="006019C9">
        <w:rPr>
          <w:rFonts w:ascii="Arial" w:eastAsia="Arial" w:hAnsi="Arial" w:cs="Arial"/>
          <w:sz w:val="24"/>
          <w:szCs w:val="24"/>
        </w:rPr>
        <w:t xml:space="preserve">nustatytiems </w:t>
      </w:r>
      <w:r w:rsidRPr="006019C9">
        <w:rPr>
          <w:rFonts w:ascii="Arial" w:eastAsia="Arial" w:hAnsi="Arial" w:cs="Arial"/>
          <w:sz w:val="24"/>
          <w:szCs w:val="24"/>
        </w:rPr>
        <w:t>reikalavimams</w:t>
      </w:r>
      <w:r w:rsidR="00DF5A1E" w:rsidRPr="006019C9">
        <w:rPr>
          <w:rFonts w:ascii="Arial" w:hAnsi="Arial" w:cs="Arial"/>
          <w:sz w:val="24"/>
          <w:szCs w:val="24"/>
        </w:rPr>
        <w:t xml:space="preserve"> dėl </w:t>
      </w:r>
      <w:r w:rsidR="00DF5A1E" w:rsidRPr="006019C9">
        <w:rPr>
          <w:rFonts w:ascii="Arial" w:eastAsia="Arial" w:hAnsi="Arial" w:cs="Arial"/>
          <w:sz w:val="24"/>
          <w:szCs w:val="24"/>
        </w:rPr>
        <w:t>pašalinimo pagrindų nebuvimo</w:t>
      </w:r>
      <w:r w:rsidRPr="006019C9">
        <w:rPr>
          <w:rFonts w:ascii="Arial" w:eastAsia="Arial" w:hAnsi="Arial" w:cs="Arial"/>
          <w:sz w:val="24"/>
          <w:szCs w:val="24"/>
        </w:rPr>
        <w:t>. Pažymų, patvirtinančių tiekėjo pašalinimo pagrindų nebuvimą, nereikalaujama, išskyrus atvejus, kai kyla pagrįstų abejonių dėl tiekėjo patikimumo</w:t>
      </w:r>
      <w:r w:rsidR="00DF5A1E" w:rsidRPr="006019C9">
        <w:rPr>
          <w:rFonts w:ascii="Arial" w:eastAsia="Arial" w:hAnsi="Arial" w:cs="Arial"/>
          <w:sz w:val="24"/>
          <w:szCs w:val="24"/>
        </w:rPr>
        <w:t xml:space="preserve">. </w:t>
      </w:r>
    </w:p>
    <w:p w14:paraId="11FE76E6" w14:textId="77777777" w:rsidR="00C93D59" w:rsidRPr="006019C9" w:rsidRDefault="00C93D59" w:rsidP="00C93D59">
      <w:pPr>
        <w:pStyle w:val="Antrat1"/>
        <w:spacing w:line="276" w:lineRule="auto"/>
        <w:jc w:val="both"/>
        <w:rPr>
          <w:rFonts w:ascii="Arial" w:hAnsi="Arial" w:cs="Arial"/>
          <w:b/>
          <w:bCs/>
          <w:color w:val="auto"/>
          <w:sz w:val="24"/>
          <w:szCs w:val="24"/>
        </w:rPr>
      </w:pPr>
      <w:bookmarkStart w:id="10" w:name="_Toc126333932"/>
      <w:r w:rsidRPr="006019C9">
        <w:rPr>
          <w:rFonts w:ascii="Arial" w:hAnsi="Arial" w:cs="Arial"/>
          <w:b/>
          <w:bCs/>
          <w:sz w:val="24"/>
          <w:szCs w:val="24"/>
        </w:rPr>
        <w:t xml:space="preserve">4. </w:t>
      </w:r>
      <w:bookmarkStart w:id="11" w:name="_Toc137194950"/>
      <w:bookmarkEnd w:id="10"/>
      <w:r w:rsidRPr="006019C9">
        <w:rPr>
          <w:rFonts w:ascii="Arial" w:hAnsi="Arial" w:cs="Arial"/>
          <w:b/>
          <w:bCs/>
          <w:color w:val="auto"/>
          <w:sz w:val="24"/>
          <w:szCs w:val="24"/>
        </w:rPr>
        <w:t>Reikalavimai, susiję su nacionaliniu saugumu</w:t>
      </w:r>
      <w:bookmarkEnd w:id="11"/>
      <w:r w:rsidRPr="006019C9">
        <w:rPr>
          <w:rFonts w:ascii="Arial" w:hAnsi="Arial" w:cs="Arial"/>
          <w:b/>
          <w:bCs/>
          <w:color w:val="auto"/>
          <w:sz w:val="24"/>
          <w:szCs w:val="24"/>
        </w:rPr>
        <w:t xml:space="preserve"> </w:t>
      </w:r>
    </w:p>
    <w:p w14:paraId="6A2402E2" w14:textId="1C5BD94B" w:rsidR="00C93D59" w:rsidRPr="006019C9" w:rsidRDefault="00053CA2" w:rsidP="002B6672">
      <w:pPr>
        <w:pStyle w:val="Sraopastraipa"/>
        <w:numPr>
          <w:ilvl w:val="1"/>
          <w:numId w:val="14"/>
        </w:numPr>
        <w:spacing w:after="0"/>
        <w:ind w:left="0" w:firstLine="567"/>
        <w:jc w:val="both"/>
        <w:rPr>
          <w:rFonts w:ascii="Arial" w:hAnsi="Arial" w:cs="Arial"/>
          <w:sz w:val="24"/>
          <w:szCs w:val="24"/>
        </w:rPr>
      </w:pPr>
      <w:r w:rsidRPr="006019C9">
        <w:rPr>
          <w:rFonts w:ascii="Arial" w:hAnsi="Arial" w:cs="Arial"/>
          <w:sz w:val="24"/>
          <w:szCs w:val="24"/>
        </w:rPr>
        <w:t>Reikalavimai, susiję su nacionaliniu saugumu, netaikomi</w:t>
      </w:r>
      <w:r w:rsidR="00C93D59" w:rsidRPr="006019C9">
        <w:rPr>
          <w:rFonts w:ascii="Arial" w:hAnsi="Arial" w:cs="Arial"/>
          <w:sz w:val="24"/>
          <w:szCs w:val="24"/>
        </w:rPr>
        <w:t>.</w:t>
      </w:r>
    </w:p>
    <w:p w14:paraId="5315F822" w14:textId="77777777" w:rsidR="00C93D59" w:rsidRPr="006019C9" w:rsidRDefault="00C93D59" w:rsidP="00C93D59">
      <w:pPr>
        <w:pStyle w:val="Antrat1"/>
        <w:spacing w:line="276" w:lineRule="auto"/>
        <w:jc w:val="both"/>
        <w:rPr>
          <w:rFonts w:ascii="Arial" w:hAnsi="Arial" w:cs="Arial"/>
          <w:b/>
          <w:bCs/>
          <w:color w:val="auto"/>
          <w:sz w:val="24"/>
          <w:szCs w:val="24"/>
        </w:rPr>
      </w:pPr>
      <w:bookmarkStart w:id="12" w:name="_Ref39666794"/>
      <w:bookmarkStart w:id="13" w:name="_Ref39666796"/>
      <w:bookmarkStart w:id="14" w:name="_Toc126333933"/>
      <w:r w:rsidRPr="006019C9">
        <w:rPr>
          <w:rFonts w:ascii="Arial" w:hAnsi="Arial" w:cs="Arial"/>
          <w:b/>
          <w:bCs/>
          <w:sz w:val="24"/>
          <w:szCs w:val="24"/>
        </w:rPr>
        <w:t xml:space="preserve">5. </w:t>
      </w:r>
      <w:bookmarkStart w:id="15" w:name="_Toc137194951"/>
      <w:bookmarkEnd w:id="12"/>
      <w:bookmarkEnd w:id="13"/>
      <w:bookmarkEnd w:id="14"/>
      <w:r w:rsidRPr="006019C9">
        <w:rPr>
          <w:rFonts w:ascii="Arial" w:hAnsi="Arial" w:cs="Arial"/>
          <w:b/>
          <w:bCs/>
          <w:color w:val="auto"/>
          <w:sz w:val="24"/>
          <w:szCs w:val="24"/>
        </w:rPr>
        <w:t>Specialieji reikalavimai pasiūlymų rengimui ir pateikimui</w:t>
      </w:r>
      <w:bookmarkEnd w:id="15"/>
    </w:p>
    <w:p w14:paraId="7712EF3D" w14:textId="77777777" w:rsidR="00F8623F" w:rsidRPr="001D52BD" w:rsidRDefault="00F8623F" w:rsidP="00F8623F">
      <w:pPr>
        <w:spacing w:after="0"/>
        <w:ind w:firstLine="567"/>
        <w:jc w:val="both"/>
        <w:rPr>
          <w:rFonts w:ascii="Arial" w:hAnsi="Arial" w:cs="Arial"/>
          <w:b/>
          <w:bCs/>
          <w:sz w:val="24"/>
          <w:szCs w:val="24"/>
        </w:rPr>
      </w:pPr>
      <w:bookmarkStart w:id="16" w:name="_Toc91497102"/>
      <w:bookmarkStart w:id="17" w:name="_Toc91497103"/>
      <w:bookmarkStart w:id="18" w:name="_Toc91497104"/>
      <w:bookmarkStart w:id="19" w:name="_Toc91497105"/>
      <w:bookmarkStart w:id="20" w:name="_Toc91497106"/>
      <w:bookmarkStart w:id="21" w:name="_Ref39430768"/>
      <w:bookmarkStart w:id="22" w:name="_Ref39430779"/>
      <w:bookmarkStart w:id="23" w:name="_Toc126333934"/>
      <w:bookmarkEnd w:id="16"/>
      <w:bookmarkEnd w:id="17"/>
      <w:bookmarkEnd w:id="18"/>
      <w:bookmarkEnd w:id="19"/>
      <w:bookmarkEnd w:id="20"/>
      <w:r w:rsidRPr="006019C9">
        <w:rPr>
          <w:rFonts w:ascii="Arial" w:hAnsi="Arial" w:cs="Arial"/>
          <w:sz w:val="24"/>
          <w:szCs w:val="24"/>
        </w:rPr>
        <w:t xml:space="preserve">5.1. </w:t>
      </w:r>
      <w:r w:rsidRPr="001D52BD">
        <w:rPr>
          <w:rFonts w:ascii="Arial" w:hAnsi="Arial" w:cs="Arial"/>
          <w:b/>
          <w:bCs/>
          <w:sz w:val="24"/>
          <w:szCs w:val="24"/>
        </w:rPr>
        <w:t>Tiekėjo pasiūlymą sudaro CVP IS pateikiamų ir žemiau nurodytų dokumentų visuma:</w:t>
      </w:r>
    </w:p>
    <w:p w14:paraId="2C71006E" w14:textId="77777777" w:rsidR="00F8623F" w:rsidRDefault="00F8623F" w:rsidP="00F8623F">
      <w:pPr>
        <w:pStyle w:val="Sraopastraipa"/>
        <w:spacing w:after="0"/>
        <w:ind w:left="0" w:firstLine="567"/>
        <w:jc w:val="both"/>
        <w:rPr>
          <w:rFonts w:ascii="Arial" w:eastAsiaTheme="minorEastAsia" w:hAnsi="Arial" w:cs="Arial"/>
          <w:sz w:val="24"/>
          <w:szCs w:val="24"/>
          <w:lang w:eastAsia="lt-LT"/>
        </w:rPr>
      </w:pPr>
      <w:r w:rsidRPr="006019C9">
        <w:rPr>
          <w:rFonts w:ascii="Arial" w:eastAsiaTheme="minorEastAsia" w:hAnsi="Arial" w:cs="Arial"/>
          <w:sz w:val="24"/>
          <w:szCs w:val="24"/>
          <w:lang w:eastAsia="lt-LT"/>
        </w:rPr>
        <w:t>5.1.1. Tiekėjo pasirašytas pasiūlymas, parengtas pagal specialiųjų pirkimo sąlygų 6 priede „Pasiūlymo forma“ pateiktą pasiūlymo formą ir pasiūlymo formoje nurodyti ir kiti, tiekėjo nuomone, būtini dokumentai (jų kopijos).</w:t>
      </w:r>
    </w:p>
    <w:p w14:paraId="39B47AF6" w14:textId="3856114E" w:rsidR="004F56D7" w:rsidRPr="006019C9" w:rsidRDefault="00225368" w:rsidP="00F8623F">
      <w:pPr>
        <w:pStyle w:val="Sraopastraipa"/>
        <w:spacing w:after="0"/>
        <w:ind w:left="0" w:firstLine="567"/>
        <w:jc w:val="both"/>
        <w:rPr>
          <w:rFonts w:ascii="Arial" w:eastAsiaTheme="minorEastAsia" w:hAnsi="Arial" w:cs="Arial"/>
          <w:sz w:val="24"/>
          <w:szCs w:val="24"/>
          <w:lang w:eastAsia="lt-LT"/>
        </w:rPr>
      </w:pPr>
      <w:r>
        <w:rPr>
          <w:rFonts w:ascii="Arial" w:eastAsiaTheme="minorEastAsia" w:hAnsi="Arial" w:cs="Arial"/>
          <w:sz w:val="24"/>
          <w:szCs w:val="24"/>
          <w:lang w:eastAsia="lt-LT"/>
        </w:rPr>
        <w:t>5</w:t>
      </w:r>
      <w:r w:rsidRPr="00225368">
        <w:rPr>
          <w:rFonts w:ascii="Arial" w:eastAsiaTheme="minorEastAsia" w:hAnsi="Arial" w:cs="Arial"/>
          <w:sz w:val="24"/>
          <w:szCs w:val="24"/>
          <w:lang w:eastAsia="lt-LT"/>
        </w:rPr>
        <w:t>.</w:t>
      </w:r>
      <w:r>
        <w:rPr>
          <w:rFonts w:ascii="Arial" w:eastAsiaTheme="minorEastAsia" w:hAnsi="Arial" w:cs="Arial"/>
          <w:sz w:val="24"/>
          <w:szCs w:val="24"/>
          <w:lang w:eastAsia="lt-LT"/>
        </w:rPr>
        <w:t>2</w:t>
      </w:r>
      <w:r w:rsidRPr="00225368">
        <w:rPr>
          <w:rFonts w:ascii="Arial" w:eastAsiaTheme="minorEastAsia" w:hAnsi="Arial" w:cs="Arial"/>
          <w:sz w:val="24"/>
          <w:szCs w:val="24"/>
          <w:lang w:eastAsia="lt-LT"/>
        </w:rPr>
        <w:t>.</w:t>
      </w:r>
      <w:r w:rsidRPr="00225368">
        <w:rPr>
          <w:rFonts w:ascii="Arial" w:eastAsiaTheme="minorEastAsia" w:hAnsi="Arial" w:cs="Arial"/>
          <w:sz w:val="24"/>
          <w:szCs w:val="24"/>
          <w:lang w:eastAsia="lt-LT"/>
        </w:rPr>
        <w:tab/>
      </w:r>
      <w:r w:rsidR="00704FD2" w:rsidRPr="00704FD2">
        <w:rPr>
          <w:rFonts w:ascii="Arial" w:eastAsiaTheme="minorEastAsia" w:hAnsi="Arial" w:cs="Arial"/>
          <w:sz w:val="24"/>
          <w:szCs w:val="24"/>
          <w:u w:val="single"/>
          <w:lang w:eastAsia="lt-LT"/>
        </w:rPr>
        <w:t>S</w:t>
      </w:r>
      <w:r w:rsidRPr="00704FD2">
        <w:rPr>
          <w:rFonts w:ascii="Arial" w:eastAsiaTheme="minorEastAsia" w:hAnsi="Arial" w:cs="Arial"/>
          <w:sz w:val="24"/>
          <w:szCs w:val="24"/>
          <w:u w:val="single"/>
          <w:lang w:eastAsia="lt-LT"/>
        </w:rPr>
        <w:t>iūlomų „Oras-vanduo“ šilumos siurblių gamintojo techninius duomenų lapus, sezoninę efektyvumo koeficiento reikšmę pagal gamintojo techninę dokumentaciją, šildymo galios duomenis esant ne mažiau kaip šioms lauko temperatūroms: +7 °C, +2 °C, -7 °C ir -15 °C (arba pagal gamintojo pateikiamą standartinę techninę dokumentaciją), gamintojo deklaruojamus triukšmo rodiklius, kad perkančioji organizacija galėtų įsitikinti, jog tiekėjo siūloma įranga atitinka joms techninėje specifikacijoje keliamus reikalavimus.</w:t>
      </w:r>
    </w:p>
    <w:p w14:paraId="157B3B62" w14:textId="4F24ACB6" w:rsidR="00C93D59" w:rsidRPr="006019C9" w:rsidRDefault="00C93D59" w:rsidP="00C93D59">
      <w:pPr>
        <w:spacing w:after="0"/>
        <w:ind w:firstLine="567"/>
        <w:jc w:val="both"/>
        <w:rPr>
          <w:rFonts w:ascii="Arial" w:hAnsi="Arial" w:cs="Arial"/>
          <w:sz w:val="24"/>
          <w:szCs w:val="24"/>
          <w:u w:val="single"/>
        </w:rPr>
      </w:pPr>
      <w:r w:rsidRPr="006019C9">
        <w:rPr>
          <w:rFonts w:ascii="Arial" w:eastAsia="Calibri" w:hAnsi="Arial" w:cs="Arial"/>
          <w:sz w:val="24"/>
          <w:szCs w:val="24"/>
        </w:rPr>
        <w:t>5.</w:t>
      </w:r>
      <w:r w:rsidR="00225368">
        <w:rPr>
          <w:rFonts w:ascii="Arial" w:eastAsia="Calibri" w:hAnsi="Arial" w:cs="Arial"/>
          <w:sz w:val="24"/>
          <w:szCs w:val="24"/>
        </w:rPr>
        <w:t>3</w:t>
      </w:r>
      <w:r w:rsidRPr="006019C9">
        <w:rPr>
          <w:rFonts w:ascii="Arial" w:eastAsia="Calibri" w:hAnsi="Arial" w:cs="Arial"/>
          <w:sz w:val="24"/>
          <w:szCs w:val="24"/>
        </w:rPr>
        <w:t xml:space="preserve">.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6019C9">
        <w:rPr>
          <w:rFonts w:ascii="Arial" w:hAnsi="Arial" w:cs="Arial"/>
          <w:sz w:val="24"/>
          <w:szCs w:val="24"/>
        </w:rPr>
        <w:t>Perkančiajai organizacijai kilus abejonių dėl dokumentų tikrumo, ji turi teisę reikalauti pateikti dokumentų originalus.</w:t>
      </w:r>
      <w:r w:rsidRPr="006019C9">
        <w:rPr>
          <w:rFonts w:ascii="Arial" w:eastAsia="Calibri" w:hAnsi="Arial" w:cs="Arial"/>
          <w:sz w:val="24"/>
          <w:szCs w:val="24"/>
        </w:rPr>
        <w:t xml:space="preserve"> Gali būti:</w:t>
      </w:r>
    </w:p>
    <w:p w14:paraId="33A1D9CC" w14:textId="7AE617FD" w:rsidR="00C93D59" w:rsidRPr="006019C9" w:rsidRDefault="00C93D59" w:rsidP="00C93D59">
      <w:pPr>
        <w:spacing w:after="0"/>
        <w:ind w:firstLine="567"/>
        <w:jc w:val="both"/>
        <w:rPr>
          <w:rFonts w:ascii="Arial" w:hAnsi="Arial" w:cs="Arial"/>
          <w:sz w:val="24"/>
          <w:szCs w:val="24"/>
        </w:rPr>
      </w:pPr>
      <w:r w:rsidRPr="006019C9">
        <w:rPr>
          <w:rFonts w:ascii="Arial" w:eastAsia="Calibri" w:hAnsi="Arial" w:cs="Arial"/>
          <w:sz w:val="24"/>
          <w:szCs w:val="24"/>
        </w:rPr>
        <w:t>5.</w:t>
      </w:r>
      <w:r w:rsidR="00225368">
        <w:rPr>
          <w:rFonts w:ascii="Arial" w:eastAsia="Calibri" w:hAnsi="Arial" w:cs="Arial"/>
          <w:sz w:val="24"/>
          <w:szCs w:val="24"/>
        </w:rPr>
        <w:t>3</w:t>
      </w:r>
      <w:r w:rsidRPr="006019C9">
        <w:rPr>
          <w:rFonts w:ascii="Arial" w:eastAsia="Calibri" w:hAnsi="Arial" w:cs="Arial"/>
          <w:sz w:val="24"/>
          <w:szCs w:val="24"/>
        </w:rPr>
        <w:t>.1. pateikiami kvalifikuotu elektroniniu parašu pasirašyti elektroninėmis priemonėmis suformuoti dokumentai;</w:t>
      </w:r>
    </w:p>
    <w:p w14:paraId="632D2D9D" w14:textId="10097137" w:rsidR="00C93D59" w:rsidRPr="006019C9" w:rsidRDefault="00C93D59" w:rsidP="00C93D59">
      <w:pPr>
        <w:spacing w:after="0"/>
        <w:ind w:firstLine="567"/>
        <w:jc w:val="both"/>
        <w:rPr>
          <w:rFonts w:ascii="Arial" w:hAnsi="Arial" w:cs="Arial"/>
          <w:sz w:val="24"/>
          <w:szCs w:val="24"/>
        </w:rPr>
      </w:pPr>
      <w:r w:rsidRPr="006019C9">
        <w:rPr>
          <w:rFonts w:ascii="Arial" w:eastAsia="Calibri" w:hAnsi="Arial" w:cs="Arial"/>
          <w:sz w:val="24"/>
          <w:szCs w:val="24"/>
        </w:rPr>
        <w:t>5.</w:t>
      </w:r>
      <w:r w:rsidR="00225368">
        <w:rPr>
          <w:rFonts w:ascii="Arial" w:eastAsia="Calibri" w:hAnsi="Arial" w:cs="Arial"/>
          <w:sz w:val="24"/>
          <w:szCs w:val="24"/>
        </w:rPr>
        <w:t>3</w:t>
      </w:r>
      <w:r w:rsidRPr="006019C9">
        <w:rPr>
          <w:rFonts w:ascii="Arial" w:eastAsia="Calibri" w:hAnsi="Arial" w:cs="Arial"/>
          <w:sz w:val="24"/>
          <w:szCs w:val="24"/>
        </w:rPr>
        <w:t>.2. skaitmeninės dokumentų kopijos (fiziniu parašu tvirtinami dokumentai turi būti pateikiami pasirašyti ir nuskenuoti).</w:t>
      </w:r>
    </w:p>
    <w:p w14:paraId="573BDD50" w14:textId="6F3F1EAE" w:rsidR="00C93D59" w:rsidRPr="006019C9" w:rsidRDefault="00C93D59" w:rsidP="00C93D59">
      <w:pPr>
        <w:spacing w:after="0"/>
        <w:ind w:firstLine="567"/>
        <w:jc w:val="both"/>
        <w:rPr>
          <w:rFonts w:ascii="Arial" w:hAnsi="Arial" w:cs="Arial"/>
          <w:sz w:val="24"/>
          <w:szCs w:val="24"/>
        </w:rPr>
      </w:pPr>
      <w:r w:rsidRPr="006019C9">
        <w:rPr>
          <w:rFonts w:ascii="Arial" w:eastAsia="Arial" w:hAnsi="Arial" w:cs="Arial"/>
          <w:sz w:val="24"/>
          <w:szCs w:val="24"/>
        </w:rPr>
        <w:t>5.</w:t>
      </w:r>
      <w:r w:rsidR="00225368">
        <w:rPr>
          <w:rFonts w:ascii="Arial" w:eastAsia="Arial" w:hAnsi="Arial" w:cs="Arial"/>
          <w:sz w:val="24"/>
          <w:szCs w:val="24"/>
        </w:rPr>
        <w:t>4</w:t>
      </w:r>
      <w:r w:rsidRPr="006019C9">
        <w:rPr>
          <w:rFonts w:ascii="Arial" w:eastAsia="Arial" w:hAnsi="Arial" w:cs="Arial"/>
          <w:sz w:val="24"/>
          <w:szCs w:val="24"/>
        </w:rPr>
        <w:t>. Pasiūlymas turi būti parengtas lietuvių</w:t>
      </w:r>
      <w:r w:rsidR="00F8623F" w:rsidRPr="006019C9">
        <w:rPr>
          <w:rFonts w:ascii="Arial" w:eastAsia="Arial" w:hAnsi="Arial" w:cs="Arial"/>
          <w:sz w:val="24"/>
          <w:szCs w:val="24"/>
        </w:rPr>
        <w:t xml:space="preserve"> arba anglų</w:t>
      </w:r>
      <w:r w:rsidRPr="006019C9">
        <w:rPr>
          <w:rFonts w:ascii="Arial" w:eastAsia="Arial" w:hAnsi="Arial" w:cs="Arial"/>
          <w:sz w:val="24"/>
          <w:szCs w:val="24"/>
        </w:rPr>
        <w:t xml:space="preserve"> kalb</w:t>
      </w:r>
      <w:r w:rsidR="00F8623F" w:rsidRPr="006019C9">
        <w:rPr>
          <w:rFonts w:ascii="Arial" w:eastAsia="Arial" w:hAnsi="Arial" w:cs="Arial"/>
          <w:sz w:val="24"/>
          <w:szCs w:val="24"/>
        </w:rPr>
        <w:t>omis</w:t>
      </w:r>
      <w:r w:rsidRPr="006019C9">
        <w:rPr>
          <w:rFonts w:ascii="Arial" w:eastAsia="Arial" w:hAnsi="Arial" w:cs="Arial"/>
          <w:sz w:val="24"/>
          <w:szCs w:val="24"/>
        </w:rPr>
        <w:t xml:space="preserve">. 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reikalauja pateikti vertėjo parašu ir vertimų biuro antspaudu (jei turi) </w:t>
      </w:r>
      <w:r w:rsidRPr="006019C9">
        <w:rPr>
          <w:rFonts w:ascii="Arial" w:eastAsia="Arial" w:hAnsi="Arial" w:cs="Arial"/>
          <w:sz w:val="24"/>
          <w:szCs w:val="24"/>
        </w:rPr>
        <w:lastRenderedPageBreak/>
        <w:t>patvirtintą šio dokumento vertimą ir (arba) kad vertimą atlikusio asmens parašas būtų patvirtintas notariškai.</w:t>
      </w:r>
    </w:p>
    <w:p w14:paraId="2EA63AE1" w14:textId="1409C068" w:rsidR="00C93D59" w:rsidRPr="006019C9" w:rsidRDefault="00C93D59" w:rsidP="00C93D59">
      <w:pPr>
        <w:spacing w:after="0"/>
        <w:ind w:firstLine="567"/>
        <w:jc w:val="both"/>
        <w:rPr>
          <w:rFonts w:ascii="Arial" w:hAnsi="Arial" w:cs="Arial"/>
          <w:sz w:val="24"/>
          <w:szCs w:val="24"/>
        </w:rPr>
      </w:pPr>
      <w:r w:rsidRPr="006019C9">
        <w:rPr>
          <w:rFonts w:ascii="Arial" w:hAnsi="Arial" w:cs="Arial"/>
          <w:sz w:val="24"/>
          <w:szCs w:val="24"/>
        </w:rPr>
        <w:t>5.</w:t>
      </w:r>
      <w:r w:rsidR="00225368">
        <w:rPr>
          <w:rFonts w:ascii="Arial" w:hAnsi="Arial" w:cs="Arial"/>
          <w:sz w:val="24"/>
          <w:szCs w:val="24"/>
        </w:rPr>
        <w:t>5</w:t>
      </w:r>
      <w:r w:rsidRPr="006019C9">
        <w:rPr>
          <w:rFonts w:ascii="Arial" w:hAnsi="Arial" w:cs="Arial"/>
          <w:sz w:val="24"/>
          <w:szCs w:val="24"/>
        </w:rPr>
        <w:t>. Pasiūlymuose nurodytos kainos bus vertinamos eurais</w:t>
      </w:r>
      <w:r w:rsidRPr="006019C9">
        <w:rPr>
          <w:rFonts w:ascii="Arial" w:eastAsia="Calibri" w:hAnsi="Arial" w:cs="Arial"/>
          <w:sz w:val="24"/>
          <w:szCs w:val="24"/>
        </w:rPr>
        <w:t>.</w:t>
      </w:r>
      <w:r w:rsidRPr="006019C9">
        <w:rPr>
          <w:rFonts w:ascii="Arial" w:hAnsi="Arial" w:cs="Arial"/>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A2D8408" w14:textId="54C92417" w:rsidR="00C93D59" w:rsidRPr="006019C9" w:rsidRDefault="00C93D59" w:rsidP="00C93D59">
      <w:pPr>
        <w:spacing w:after="0"/>
        <w:ind w:firstLine="567"/>
        <w:jc w:val="both"/>
        <w:rPr>
          <w:rFonts w:ascii="Arial" w:eastAsia="Arial" w:hAnsi="Arial" w:cs="Arial"/>
          <w:sz w:val="24"/>
          <w:szCs w:val="24"/>
        </w:rPr>
      </w:pPr>
      <w:r w:rsidRPr="006019C9">
        <w:rPr>
          <w:rFonts w:ascii="Arial" w:eastAsia="Arial" w:hAnsi="Arial" w:cs="Arial"/>
          <w:sz w:val="24"/>
          <w:szCs w:val="24"/>
        </w:rPr>
        <w:t>5.</w:t>
      </w:r>
      <w:r w:rsidR="00225368">
        <w:rPr>
          <w:rFonts w:ascii="Arial" w:eastAsia="Arial" w:hAnsi="Arial" w:cs="Arial"/>
          <w:sz w:val="24"/>
          <w:szCs w:val="24"/>
        </w:rPr>
        <w:t>6</w:t>
      </w:r>
      <w:r w:rsidRPr="006019C9">
        <w:rPr>
          <w:rFonts w:ascii="Arial" w:eastAsia="Arial" w:hAnsi="Arial" w:cs="Arial"/>
          <w:sz w:val="24"/>
          <w:szCs w:val="24"/>
        </w:rPr>
        <w:t xml:space="preserve">. Bendra pasiūlymo kaina (sąnaudos) su PVM turi būti nurodoma dviejų skaitmenų po kablelio tikslumu. Šią kainą sudarančios kainos sudedamosios dalys ar įkainiai gali būti išreikšti neribojant skaitmenų po kablelio kiekio. </w:t>
      </w:r>
    </w:p>
    <w:p w14:paraId="7F2F0CE1" w14:textId="47CF1B16" w:rsidR="00C93D59" w:rsidRPr="006019C9" w:rsidRDefault="00C93D59" w:rsidP="00C93D59">
      <w:pPr>
        <w:spacing w:after="0"/>
        <w:ind w:firstLine="567"/>
        <w:jc w:val="both"/>
        <w:rPr>
          <w:rFonts w:ascii="Arial" w:hAnsi="Arial" w:cs="Arial"/>
          <w:sz w:val="24"/>
          <w:szCs w:val="24"/>
        </w:rPr>
      </w:pPr>
      <w:r w:rsidRPr="006019C9">
        <w:rPr>
          <w:rFonts w:ascii="Arial" w:eastAsia="Arial" w:hAnsi="Arial" w:cs="Arial"/>
          <w:sz w:val="24"/>
          <w:szCs w:val="24"/>
        </w:rPr>
        <w:t>5.</w:t>
      </w:r>
      <w:r w:rsidR="00225368">
        <w:rPr>
          <w:rFonts w:ascii="Arial" w:eastAsia="Arial" w:hAnsi="Arial" w:cs="Arial"/>
          <w:sz w:val="24"/>
          <w:szCs w:val="24"/>
        </w:rPr>
        <w:t>7</w:t>
      </w:r>
      <w:r w:rsidRPr="006019C9">
        <w:rPr>
          <w:rFonts w:ascii="Arial" w:eastAsia="Arial" w:hAnsi="Arial" w:cs="Arial"/>
          <w:sz w:val="24"/>
          <w:szCs w:val="24"/>
        </w:rPr>
        <w:t xml:space="preserve">. Tiekėjų pasiūlymuose nurodytos kainos bus vertinamos </w:t>
      </w:r>
      <w:r w:rsidRPr="006019C9">
        <w:rPr>
          <w:rFonts w:ascii="Arial" w:hAnsi="Arial" w:cs="Arial"/>
          <w:sz w:val="24"/>
          <w:szCs w:val="24"/>
        </w:rPr>
        <w:t xml:space="preserve">ir lyginamos su visais mokesčiais, įskaitant PVM. </w:t>
      </w:r>
    </w:p>
    <w:bookmarkEnd w:id="21"/>
    <w:bookmarkEnd w:id="22"/>
    <w:bookmarkEnd w:id="23"/>
    <w:p w14:paraId="4B0E1C1B" w14:textId="77777777" w:rsidR="00C93D59" w:rsidRPr="006019C9" w:rsidRDefault="00C93D59" w:rsidP="002B6672">
      <w:pPr>
        <w:pStyle w:val="Antrat1"/>
        <w:numPr>
          <w:ilvl w:val="0"/>
          <w:numId w:val="11"/>
        </w:numPr>
        <w:tabs>
          <w:tab w:val="left" w:pos="709"/>
        </w:tabs>
        <w:spacing w:line="276" w:lineRule="auto"/>
        <w:rPr>
          <w:rFonts w:ascii="Arial" w:hAnsi="Arial" w:cs="Arial"/>
          <w:b/>
          <w:bCs/>
          <w:sz w:val="24"/>
          <w:szCs w:val="24"/>
        </w:rPr>
      </w:pPr>
      <w:r w:rsidRPr="006019C9">
        <w:rPr>
          <w:rFonts w:ascii="Arial" w:hAnsi="Arial" w:cs="Arial"/>
          <w:b/>
          <w:bCs/>
          <w:sz w:val="24"/>
          <w:szCs w:val="24"/>
        </w:rPr>
        <w:t>Pasiūlymo galiojimo užtikrinimas</w:t>
      </w:r>
    </w:p>
    <w:p w14:paraId="77592820" w14:textId="77777777" w:rsidR="00C93D59" w:rsidRPr="006019C9" w:rsidRDefault="00C93D59" w:rsidP="002B6672">
      <w:pPr>
        <w:pStyle w:val="Sraopastraipa"/>
        <w:widowControl w:val="0"/>
        <w:numPr>
          <w:ilvl w:val="1"/>
          <w:numId w:val="11"/>
        </w:numPr>
        <w:spacing w:after="0"/>
        <w:ind w:left="0" w:firstLine="567"/>
        <w:jc w:val="both"/>
        <w:rPr>
          <w:rFonts w:ascii="Arial" w:eastAsia="Arial" w:hAnsi="Arial" w:cs="Arial"/>
          <w:sz w:val="24"/>
          <w:szCs w:val="24"/>
        </w:rPr>
      </w:pPr>
      <w:r w:rsidRPr="006019C9">
        <w:rPr>
          <w:rFonts w:ascii="Arial" w:eastAsia="Arial"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265382E" w14:textId="77777777" w:rsidR="00C93D59" w:rsidRPr="006019C9" w:rsidRDefault="00C93D59" w:rsidP="002B6672">
      <w:pPr>
        <w:pStyle w:val="Antrat1"/>
        <w:numPr>
          <w:ilvl w:val="0"/>
          <w:numId w:val="11"/>
        </w:numPr>
        <w:tabs>
          <w:tab w:val="left" w:pos="709"/>
        </w:tabs>
        <w:spacing w:line="276" w:lineRule="auto"/>
        <w:contextualSpacing/>
        <w:rPr>
          <w:rFonts w:ascii="Arial" w:hAnsi="Arial" w:cs="Arial"/>
          <w:b/>
          <w:bCs/>
          <w:sz w:val="24"/>
          <w:szCs w:val="24"/>
        </w:rPr>
      </w:pPr>
      <w:r w:rsidRPr="006019C9">
        <w:rPr>
          <w:rFonts w:ascii="Arial" w:hAnsi="Arial" w:cs="Arial"/>
          <w:b/>
          <w:bCs/>
          <w:sz w:val="24"/>
          <w:szCs w:val="24"/>
        </w:rPr>
        <w:t>Pasiūlymų vertinimas</w:t>
      </w:r>
    </w:p>
    <w:p w14:paraId="70290D8E" w14:textId="77777777" w:rsidR="00C93D59" w:rsidRPr="006019C9" w:rsidRDefault="00C93D59" w:rsidP="002B6672">
      <w:pPr>
        <w:pStyle w:val="Sraopastraipa"/>
        <w:numPr>
          <w:ilvl w:val="1"/>
          <w:numId w:val="11"/>
        </w:numPr>
        <w:spacing w:after="0"/>
        <w:ind w:left="0" w:firstLine="567"/>
        <w:jc w:val="both"/>
        <w:rPr>
          <w:rFonts w:ascii="Arial" w:hAnsi="Arial" w:cs="Arial"/>
          <w:sz w:val="24"/>
          <w:szCs w:val="24"/>
        </w:rPr>
      </w:pPr>
      <w:r w:rsidRPr="006019C9">
        <w:rPr>
          <w:rFonts w:ascii="Arial" w:eastAsia="Calibri" w:hAnsi="Arial" w:cs="Arial"/>
          <w:sz w:val="24"/>
          <w:szCs w:val="24"/>
        </w:rPr>
        <w:t xml:space="preserve">Perkančioji organizacija ekonomiškai naudingiausią pasiūlymą išrenka pagal tiekėjo pasiūlyme nurodytą </w:t>
      </w:r>
      <w:r w:rsidRPr="006019C9">
        <w:rPr>
          <w:rFonts w:ascii="Arial" w:eastAsia="Calibri" w:hAnsi="Arial" w:cs="Arial"/>
          <w:b/>
          <w:bCs/>
          <w:sz w:val="24"/>
          <w:szCs w:val="24"/>
          <w:u w:val="single"/>
        </w:rPr>
        <w:t>kainą.</w:t>
      </w:r>
      <w:r w:rsidRPr="006019C9">
        <w:rPr>
          <w:rFonts w:ascii="Arial" w:eastAsia="Calibri" w:hAnsi="Arial" w:cs="Arial"/>
          <w:sz w:val="24"/>
          <w:szCs w:val="24"/>
        </w:rPr>
        <w:t xml:space="preserve"> Duomenys, kuriuos savo pasiūlyme turi pateikti tiekėjas, vertinimo kriterijai ir tvarka, pagal kurią vertinami tiekėjo pateikti duomenys, pateikiama specialiųjų pirkimo sąlygų 6, 7 prieduose. </w:t>
      </w:r>
    </w:p>
    <w:p w14:paraId="71FA0069" w14:textId="77777777" w:rsidR="00C93D59" w:rsidRPr="006019C9" w:rsidRDefault="00C93D59" w:rsidP="002B6672">
      <w:pPr>
        <w:pStyle w:val="Sraopastraipa"/>
        <w:numPr>
          <w:ilvl w:val="1"/>
          <w:numId w:val="11"/>
        </w:numPr>
        <w:spacing w:after="0"/>
        <w:ind w:left="0" w:firstLine="567"/>
        <w:jc w:val="both"/>
        <w:rPr>
          <w:rFonts w:ascii="Arial" w:hAnsi="Arial" w:cs="Arial"/>
          <w:sz w:val="24"/>
          <w:szCs w:val="24"/>
        </w:rPr>
      </w:pPr>
      <w:r w:rsidRPr="006019C9">
        <w:rPr>
          <w:rFonts w:ascii="Arial" w:hAnsi="Arial" w:cs="Arial"/>
          <w:sz w:val="24"/>
          <w:szCs w:val="24"/>
        </w:rPr>
        <w:t>Laimėjusiu pasiūlymu galės būti pripažinti tik 1 (vienas) ekonomiškai naudingiausias pasiūlymas, esantis pasiūlymų eilės pirmojoje vietoje.</w:t>
      </w:r>
    </w:p>
    <w:p w14:paraId="1EEEB7DA" w14:textId="77777777" w:rsidR="00C93D59" w:rsidRPr="006019C9" w:rsidRDefault="00C93D59" w:rsidP="002B6672">
      <w:pPr>
        <w:pStyle w:val="Antrat1"/>
        <w:numPr>
          <w:ilvl w:val="0"/>
          <w:numId w:val="11"/>
        </w:numPr>
        <w:tabs>
          <w:tab w:val="left" w:pos="567"/>
        </w:tabs>
        <w:spacing w:line="276" w:lineRule="auto"/>
        <w:contextualSpacing/>
        <w:rPr>
          <w:rFonts w:ascii="Arial" w:hAnsi="Arial" w:cs="Arial"/>
          <w:b/>
          <w:bCs/>
          <w:sz w:val="24"/>
          <w:szCs w:val="24"/>
        </w:rPr>
      </w:pPr>
      <w:r w:rsidRPr="006019C9">
        <w:rPr>
          <w:rFonts w:ascii="Arial" w:hAnsi="Arial" w:cs="Arial"/>
          <w:b/>
          <w:bCs/>
          <w:sz w:val="24"/>
          <w:szCs w:val="24"/>
        </w:rPr>
        <w:t>Sutarties sudarymas</w:t>
      </w:r>
    </w:p>
    <w:p w14:paraId="4B3D322F" w14:textId="06D61B7C" w:rsidR="00C93D59" w:rsidRPr="006019C9" w:rsidRDefault="00C93D59" w:rsidP="002B6672">
      <w:pPr>
        <w:pStyle w:val="Sraopastraipa"/>
        <w:numPr>
          <w:ilvl w:val="1"/>
          <w:numId w:val="11"/>
        </w:numPr>
        <w:shd w:val="clear" w:color="auto" w:fill="FFFFFF"/>
        <w:spacing w:after="0"/>
        <w:ind w:left="0" w:firstLine="567"/>
        <w:jc w:val="both"/>
        <w:rPr>
          <w:rFonts w:ascii="Arial" w:eastAsia="Calibri" w:hAnsi="Arial" w:cs="Arial"/>
          <w:sz w:val="24"/>
          <w:szCs w:val="24"/>
        </w:rPr>
      </w:pPr>
      <w:r w:rsidRPr="006019C9">
        <w:rPr>
          <w:rFonts w:ascii="Arial" w:hAnsi="Arial" w:cs="Arial"/>
          <w:color w:val="000000" w:themeColor="text1"/>
          <w:sz w:val="24"/>
          <w:szCs w:val="24"/>
        </w:rPr>
        <w:t>Ši pirkimo procedūra atliekama siekiant sudaryti sutartį su tiekėju, kurio pasiūlymas, vadovaujantis pirkimo sąlygose</w:t>
      </w:r>
      <w:r w:rsidRPr="006019C9">
        <w:rPr>
          <w:rFonts w:ascii="Arial" w:hAnsi="Arial" w:cs="Arial"/>
          <w:color w:val="0070C0"/>
          <w:sz w:val="24"/>
          <w:szCs w:val="24"/>
        </w:rPr>
        <w:t xml:space="preserve"> </w:t>
      </w:r>
      <w:r w:rsidRPr="006019C9">
        <w:rPr>
          <w:rFonts w:ascii="Arial" w:hAnsi="Arial" w:cs="Arial"/>
          <w:color w:val="000000" w:themeColor="text1"/>
          <w:sz w:val="24"/>
          <w:szCs w:val="24"/>
        </w:rPr>
        <w:t xml:space="preserve">nustatyta tvarka, bus pripažintas laimėjęs. </w:t>
      </w:r>
      <w:r w:rsidRPr="006019C9">
        <w:rPr>
          <w:rFonts w:ascii="Arial" w:hAnsi="Arial" w:cs="Arial"/>
          <w:sz w:val="24"/>
          <w:szCs w:val="24"/>
        </w:rPr>
        <w:t>Sutarties sąlygos pateikiamos specialiųjų pirkimo sąlygų 8 priede „Sutarties projektas“.</w:t>
      </w:r>
    </w:p>
    <w:p w14:paraId="05BB0F11" w14:textId="77777777" w:rsidR="00C93D59" w:rsidRPr="006019C9" w:rsidRDefault="00C93D59" w:rsidP="00C93D59">
      <w:pPr>
        <w:pStyle w:val="Antrat1"/>
        <w:spacing w:line="276" w:lineRule="auto"/>
        <w:rPr>
          <w:rFonts w:ascii="Arial" w:hAnsi="Arial" w:cs="Arial"/>
          <w:b/>
          <w:bCs/>
          <w:color w:val="auto"/>
          <w:sz w:val="24"/>
          <w:szCs w:val="24"/>
        </w:rPr>
      </w:pPr>
      <w:bookmarkStart w:id="24" w:name="_Toc137194955"/>
      <w:r w:rsidRPr="006019C9">
        <w:rPr>
          <w:rFonts w:ascii="Arial" w:hAnsi="Arial" w:cs="Arial"/>
          <w:b/>
          <w:bCs/>
          <w:color w:val="auto"/>
          <w:sz w:val="24"/>
          <w:szCs w:val="24"/>
        </w:rPr>
        <w:t>9. Kitos sąlygos</w:t>
      </w:r>
      <w:bookmarkEnd w:id="24"/>
      <w:r w:rsidRPr="006019C9">
        <w:rPr>
          <w:rFonts w:ascii="Arial" w:hAnsi="Arial" w:cs="Arial"/>
          <w:b/>
          <w:bCs/>
          <w:color w:val="auto"/>
          <w:sz w:val="24"/>
          <w:szCs w:val="24"/>
        </w:rPr>
        <w:t xml:space="preserve"> </w:t>
      </w:r>
    </w:p>
    <w:p w14:paraId="743DB86B" w14:textId="77777777" w:rsidR="00C93D59" w:rsidRPr="006019C9" w:rsidRDefault="00C93D59" w:rsidP="002B6672">
      <w:pPr>
        <w:pStyle w:val="Betarp"/>
        <w:numPr>
          <w:ilvl w:val="0"/>
          <w:numId w:val="12"/>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t>Asmens duomenų tvarkymas:</w:t>
      </w:r>
    </w:p>
    <w:p w14:paraId="7ED8D861" w14:textId="77777777" w:rsidR="00C93D59" w:rsidRPr="006019C9" w:rsidRDefault="00C93D59" w:rsidP="002B6672">
      <w:pPr>
        <w:pStyle w:val="Betarp"/>
        <w:numPr>
          <w:ilvl w:val="2"/>
          <w:numId w:val="13"/>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t>Perkančioji organizacija informuoja,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5FF1F6A6" w14:textId="77777777" w:rsidR="00C93D59" w:rsidRPr="006019C9" w:rsidRDefault="00C93D59" w:rsidP="002B6672">
      <w:pPr>
        <w:pStyle w:val="Betarp"/>
        <w:numPr>
          <w:ilvl w:val="2"/>
          <w:numId w:val="13"/>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t>Nurodytais pagrindais bus tvarkomi tiesiogiai tiekėjų pateikti asmens duomenys.</w:t>
      </w:r>
    </w:p>
    <w:p w14:paraId="6090306B" w14:textId="77777777" w:rsidR="00C93D59" w:rsidRPr="006019C9" w:rsidRDefault="00C93D59" w:rsidP="002B6672">
      <w:pPr>
        <w:pStyle w:val="Betarp"/>
        <w:numPr>
          <w:ilvl w:val="2"/>
          <w:numId w:val="13"/>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lastRenderedPageBreak/>
        <w:t>Tiekėjų pateikti duomenys bus saugomi teisės aktuose nustatytais terminais (Lietuvos vyriausiojo archyvaro 2011 m. kovo 9 d. įsakymu Nr. V-100 patvirtinta Bendrųjų dokumentų saugojimo terminų rodyklė).</w:t>
      </w:r>
    </w:p>
    <w:p w14:paraId="169E6B37" w14:textId="77777777" w:rsidR="00C93D59" w:rsidRPr="006019C9" w:rsidRDefault="00C93D59" w:rsidP="002B6672">
      <w:pPr>
        <w:pStyle w:val="Betarp"/>
        <w:numPr>
          <w:ilvl w:val="2"/>
          <w:numId w:val="13"/>
        </w:numPr>
        <w:tabs>
          <w:tab w:val="left" w:pos="1276"/>
          <w:tab w:val="left" w:pos="1418"/>
          <w:tab w:val="left" w:pos="1560"/>
        </w:tabs>
        <w:spacing w:line="276" w:lineRule="auto"/>
        <w:ind w:left="0" w:firstLine="567"/>
        <w:contextualSpacing/>
        <w:jc w:val="both"/>
        <w:rPr>
          <w:rFonts w:ascii="Arial" w:eastAsiaTheme="minorHAnsi" w:hAnsi="Arial" w:cs="Arial"/>
          <w:sz w:val="24"/>
          <w:szCs w:val="24"/>
        </w:rPr>
      </w:pPr>
      <w:r w:rsidRPr="006019C9">
        <w:rPr>
          <w:rFonts w:ascii="Arial" w:eastAsiaTheme="minorHAnsi" w:hAnsi="Arial" w:cs="Arial"/>
          <w:sz w:val="24"/>
          <w:szCs w:val="24"/>
        </w:rPr>
        <w:t>Įgyvendinant teisės aktuose numatytas pareigas, tiekėjų asmens duomenys bus teikiami Viešųjų pirkimų tarnybai, CVP IS, teismams ir kitoms valstybės ar savivaldybės institucijoms.</w:t>
      </w:r>
    </w:p>
    <w:p w14:paraId="1AEF1E06" w14:textId="77777777" w:rsidR="00C93D59" w:rsidRPr="006019C9" w:rsidRDefault="00C93D59" w:rsidP="002444F4">
      <w:pPr>
        <w:shd w:val="clear" w:color="auto" w:fill="FFFFFF"/>
        <w:spacing w:after="0"/>
        <w:jc w:val="center"/>
        <w:rPr>
          <w:rFonts w:ascii="Arial" w:eastAsia="Calibri" w:hAnsi="Arial" w:cs="Arial"/>
          <w:sz w:val="24"/>
          <w:szCs w:val="24"/>
        </w:rPr>
      </w:pPr>
      <w:r w:rsidRPr="006019C9">
        <w:rPr>
          <w:rFonts w:ascii="Arial" w:eastAsia="Calibri" w:hAnsi="Arial" w:cs="Arial"/>
          <w:sz w:val="24"/>
          <w:szCs w:val="24"/>
        </w:rPr>
        <w:t>__________</w:t>
      </w:r>
    </w:p>
    <w:p w14:paraId="625F7B75" w14:textId="77777777" w:rsidR="00C93D59" w:rsidRPr="006019C9" w:rsidRDefault="00C93D59" w:rsidP="00C93D59">
      <w:pPr>
        <w:spacing w:after="0" w:line="240" w:lineRule="auto"/>
        <w:jc w:val="right"/>
        <w:rPr>
          <w:rFonts w:ascii="Arial" w:eastAsia="Calibri" w:hAnsi="Arial" w:cs="Arial"/>
          <w:sz w:val="24"/>
          <w:szCs w:val="24"/>
        </w:rPr>
      </w:pPr>
      <w:r w:rsidRPr="006019C9">
        <w:rPr>
          <w:rFonts w:ascii="Arial" w:eastAsia="Calibri" w:hAnsi="Arial" w:cs="Arial"/>
          <w:sz w:val="24"/>
          <w:szCs w:val="24"/>
        </w:rPr>
        <w:br w:type="page"/>
      </w:r>
      <w:r w:rsidRPr="006019C9">
        <w:rPr>
          <w:rFonts w:ascii="Arial" w:hAnsi="Arial" w:cs="Arial"/>
          <w:sz w:val="24"/>
          <w:szCs w:val="24"/>
        </w:rPr>
        <w:lastRenderedPageBreak/>
        <w:t xml:space="preserve">Pirkimo sąlygų 1 priedas </w:t>
      </w:r>
    </w:p>
    <w:p w14:paraId="041028F3" w14:textId="77777777" w:rsidR="00C93D59" w:rsidRPr="006019C9" w:rsidRDefault="00C93D59" w:rsidP="00C93D59">
      <w:pPr>
        <w:spacing w:after="0" w:line="240" w:lineRule="auto"/>
        <w:jc w:val="right"/>
        <w:rPr>
          <w:rFonts w:ascii="Arial" w:hAnsi="Arial" w:cs="Arial"/>
          <w:sz w:val="24"/>
          <w:szCs w:val="24"/>
        </w:rPr>
      </w:pPr>
      <w:r w:rsidRPr="006019C9">
        <w:rPr>
          <w:rFonts w:ascii="Arial" w:hAnsi="Arial" w:cs="Arial"/>
          <w:sz w:val="24"/>
          <w:szCs w:val="24"/>
        </w:rPr>
        <w:t>„Terminai“</w:t>
      </w:r>
    </w:p>
    <w:p w14:paraId="3C8C6E87" w14:textId="77777777" w:rsidR="00C93D59" w:rsidRPr="006019C9" w:rsidRDefault="00C93D59" w:rsidP="00C93D59">
      <w:pPr>
        <w:shd w:val="clear" w:color="auto" w:fill="FFFFFF"/>
        <w:spacing w:after="0"/>
        <w:rPr>
          <w:rFonts w:ascii="Arial" w:eastAsia="Calibri" w:hAnsi="Arial" w:cs="Arial"/>
          <w:sz w:val="24"/>
          <w:szCs w:val="24"/>
        </w:rPr>
      </w:pPr>
    </w:p>
    <w:tbl>
      <w:tblPr>
        <w:tblStyle w:val="TableGrid2"/>
        <w:tblW w:w="9781" w:type="dxa"/>
        <w:tblInd w:w="-5" w:type="dxa"/>
        <w:tblLayout w:type="fixed"/>
        <w:tblLook w:val="04A0" w:firstRow="1" w:lastRow="0" w:firstColumn="1" w:lastColumn="0" w:noHBand="0" w:noVBand="1"/>
      </w:tblPr>
      <w:tblGrid>
        <w:gridCol w:w="709"/>
        <w:gridCol w:w="3686"/>
        <w:gridCol w:w="3543"/>
        <w:gridCol w:w="1843"/>
      </w:tblGrid>
      <w:tr w:rsidR="00C93D59" w:rsidRPr="006019C9" w14:paraId="39C15523" w14:textId="77777777" w:rsidTr="001A7B37">
        <w:trPr>
          <w:trHeight w:val="20"/>
        </w:trPr>
        <w:tc>
          <w:tcPr>
            <w:tcW w:w="709" w:type="dxa"/>
          </w:tcPr>
          <w:p w14:paraId="72790230" w14:textId="77777777" w:rsidR="00C93D59" w:rsidRPr="00492E82" w:rsidRDefault="00C93D59" w:rsidP="001A7B37">
            <w:pPr>
              <w:jc w:val="center"/>
              <w:rPr>
                <w:rFonts w:ascii="Arial" w:hAnsi="Arial" w:cs="Arial"/>
                <w:b/>
                <w:bCs/>
                <w:sz w:val="22"/>
                <w:szCs w:val="22"/>
              </w:rPr>
            </w:pPr>
            <w:r w:rsidRPr="00492E82">
              <w:rPr>
                <w:rFonts w:ascii="Arial" w:hAnsi="Arial" w:cs="Arial"/>
                <w:b/>
                <w:bCs/>
                <w:sz w:val="22"/>
                <w:szCs w:val="22"/>
              </w:rPr>
              <w:t>Eil.</w:t>
            </w:r>
          </w:p>
          <w:p w14:paraId="2755E0C7" w14:textId="77777777" w:rsidR="00C93D59" w:rsidRPr="00492E82" w:rsidRDefault="00C93D59" w:rsidP="001A7B37">
            <w:pPr>
              <w:jc w:val="center"/>
              <w:rPr>
                <w:rFonts w:ascii="Arial" w:hAnsi="Arial" w:cs="Arial"/>
                <w:b/>
                <w:bCs/>
                <w:sz w:val="22"/>
                <w:szCs w:val="22"/>
              </w:rPr>
            </w:pPr>
            <w:r w:rsidRPr="00492E82">
              <w:rPr>
                <w:rFonts w:ascii="Arial" w:hAnsi="Arial" w:cs="Arial"/>
                <w:b/>
                <w:bCs/>
                <w:sz w:val="22"/>
                <w:szCs w:val="22"/>
              </w:rPr>
              <w:t>Nr.</w:t>
            </w:r>
          </w:p>
        </w:tc>
        <w:tc>
          <w:tcPr>
            <w:tcW w:w="3686" w:type="dxa"/>
          </w:tcPr>
          <w:p w14:paraId="249CF727" w14:textId="77777777" w:rsidR="00C93D59" w:rsidRPr="00492E82" w:rsidRDefault="00C93D59" w:rsidP="001A7B37">
            <w:pPr>
              <w:jc w:val="center"/>
              <w:rPr>
                <w:rFonts w:ascii="Arial" w:hAnsi="Arial" w:cs="Arial"/>
                <w:b/>
                <w:bCs/>
                <w:sz w:val="22"/>
                <w:szCs w:val="22"/>
              </w:rPr>
            </w:pPr>
            <w:r w:rsidRPr="00492E82">
              <w:rPr>
                <w:rFonts w:ascii="Arial" w:hAnsi="Arial" w:cs="Arial"/>
                <w:b/>
                <w:bCs/>
                <w:sz w:val="22"/>
                <w:szCs w:val="22"/>
              </w:rPr>
              <w:t>VEIKSMAS</w:t>
            </w:r>
          </w:p>
        </w:tc>
        <w:tc>
          <w:tcPr>
            <w:tcW w:w="3543" w:type="dxa"/>
            <w:hideMark/>
          </w:tcPr>
          <w:p w14:paraId="34C26A3C" w14:textId="77777777" w:rsidR="00C93D59" w:rsidRPr="00492E82" w:rsidRDefault="00C93D59" w:rsidP="001A7B37">
            <w:pPr>
              <w:ind w:firstLine="34"/>
              <w:jc w:val="center"/>
              <w:rPr>
                <w:rFonts w:ascii="Arial" w:hAnsi="Arial" w:cs="Arial"/>
                <w:b/>
                <w:sz w:val="22"/>
                <w:szCs w:val="22"/>
              </w:rPr>
            </w:pPr>
            <w:r w:rsidRPr="00492E82">
              <w:rPr>
                <w:rFonts w:ascii="Arial" w:hAnsi="Arial" w:cs="Arial"/>
                <w:b/>
                <w:sz w:val="22"/>
                <w:szCs w:val="22"/>
              </w:rPr>
              <w:t>DATA/DIENŲ SKAIČIUS/ LAIKAS</w:t>
            </w:r>
          </w:p>
          <w:p w14:paraId="21725C30" w14:textId="77777777" w:rsidR="00C93D59" w:rsidRPr="00492E82" w:rsidRDefault="00C93D59" w:rsidP="001A7B37">
            <w:pPr>
              <w:ind w:firstLine="34"/>
              <w:jc w:val="center"/>
              <w:rPr>
                <w:rFonts w:ascii="Arial" w:hAnsi="Arial" w:cs="Arial"/>
                <w:sz w:val="22"/>
                <w:szCs w:val="22"/>
              </w:rPr>
            </w:pPr>
            <w:r w:rsidRPr="00492E82">
              <w:rPr>
                <w:rFonts w:ascii="Arial" w:hAnsi="Arial" w:cs="Arial"/>
                <w:sz w:val="22"/>
                <w:szCs w:val="22"/>
              </w:rPr>
              <w:t>(Lietuvos laiku)</w:t>
            </w:r>
          </w:p>
        </w:tc>
        <w:tc>
          <w:tcPr>
            <w:tcW w:w="1843" w:type="dxa"/>
            <w:hideMark/>
          </w:tcPr>
          <w:p w14:paraId="3B474F7D" w14:textId="77777777" w:rsidR="00C93D59" w:rsidRPr="00492E82" w:rsidRDefault="00C93D59" w:rsidP="001A7B37">
            <w:pPr>
              <w:ind w:firstLine="34"/>
              <w:jc w:val="center"/>
              <w:rPr>
                <w:rFonts w:ascii="Arial" w:hAnsi="Arial" w:cs="Arial"/>
                <w:b/>
                <w:sz w:val="22"/>
                <w:szCs w:val="22"/>
              </w:rPr>
            </w:pPr>
            <w:r w:rsidRPr="00492E82">
              <w:rPr>
                <w:rFonts w:ascii="Arial" w:hAnsi="Arial" w:cs="Arial"/>
                <w:b/>
                <w:sz w:val="22"/>
                <w:szCs w:val="22"/>
              </w:rPr>
              <w:t>PASTABOS</w:t>
            </w:r>
          </w:p>
        </w:tc>
      </w:tr>
      <w:tr w:rsidR="00C93D59" w:rsidRPr="006019C9" w14:paraId="468FCC2A" w14:textId="77777777" w:rsidTr="001A7B37">
        <w:trPr>
          <w:trHeight w:val="20"/>
        </w:trPr>
        <w:tc>
          <w:tcPr>
            <w:tcW w:w="709" w:type="dxa"/>
          </w:tcPr>
          <w:p w14:paraId="48EBFAAD"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1.</w:t>
            </w:r>
          </w:p>
        </w:tc>
        <w:tc>
          <w:tcPr>
            <w:tcW w:w="3686" w:type="dxa"/>
          </w:tcPr>
          <w:p w14:paraId="1FFCAC52"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Pasiūlymų pateikimo terminas</w:t>
            </w:r>
          </w:p>
        </w:tc>
        <w:tc>
          <w:tcPr>
            <w:tcW w:w="3543" w:type="dxa"/>
          </w:tcPr>
          <w:p w14:paraId="3B6B87BA" w14:textId="77777777" w:rsidR="00C93D59" w:rsidRPr="00492E82" w:rsidRDefault="00C93D59" w:rsidP="001A7B37">
            <w:pPr>
              <w:rPr>
                <w:rFonts w:ascii="Arial" w:hAnsi="Arial" w:cs="Arial"/>
                <w:sz w:val="22"/>
                <w:szCs w:val="22"/>
              </w:rPr>
            </w:pPr>
            <w:r w:rsidRPr="00492E82">
              <w:rPr>
                <w:rFonts w:ascii="Arial" w:hAnsi="Arial" w:cs="Arial"/>
                <w:sz w:val="22"/>
                <w:szCs w:val="22"/>
              </w:rPr>
              <w:t xml:space="preserve">Bus nurodytas skelbime apie pirkimą. </w:t>
            </w:r>
          </w:p>
        </w:tc>
        <w:tc>
          <w:tcPr>
            <w:tcW w:w="1843" w:type="dxa"/>
          </w:tcPr>
          <w:p w14:paraId="2742BE6B" w14:textId="77777777" w:rsidR="00C93D59" w:rsidRPr="00492E82" w:rsidRDefault="00C93D59" w:rsidP="001A7B37">
            <w:pPr>
              <w:rPr>
                <w:rFonts w:ascii="Arial" w:hAnsi="Arial" w:cs="Arial"/>
                <w:sz w:val="22"/>
                <w:szCs w:val="22"/>
              </w:rPr>
            </w:pPr>
            <w:r w:rsidRPr="00492E82">
              <w:rPr>
                <w:rFonts w:ascii="Arial" w:hAnsi="Arial" w:cs="Arial"/>
                <w:sz w:val="22"/>
                <w:szCs w:val="22"/>
              </w:rPr>
              <w:t>Perkančioji organizacija turi teisę pratęsti pasiūlymų pateikimo terminą.</w:t>
            </w:r>
          </w:p>
        </w:tc>
      </w:tr>
      <w:tr w:rsidR="00C93D59" w:rsidRPr="006019C9" w14:paraId="00FE7A26" w14:textId="77777777" w:rsidTr="001A7B37">
        <w:trPr>
          <w:trHeight w:val="20"/>
        </w:trPr>
        <w:tc>
          <w:tcPr>
            <w:tcW w:w="709" w:type="dxa"/>
          </w:tcPr>
          <w:p w14:paraId="15983111"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2.</w:t>
            </w:r>
          </w:p>
        </w:tc>
        <w:tc>
          <w:tcPr>
            <w:tcW w:w="3686" w:type="dxa"/>
          </w:tcPr>
          <w:p w14:paraId="0A9F096F" w14:textId="77777777" w:rsidR="00C93D59" w:rsidRPr="00492E82" w:rsidRDefault="00C93D59" w:rsidP="001A7B37">
            <w:pPr>
              <w:rPr>
                <w:rFonts w:ascii="Arial" w:hAnsi="Arial" w:cs="Arial"/>
                <w:bCs/>
                <w:sz w:val="22"/>
                <w:szCs w:val="22"/>
              </w:rPr>
            </w:pPr>
            <w:r w:rsidRPr="00492E82">
              <w:rPr>
                <w:rFonts w:ascii="Arial" w:hAnsi="Arial" w:cs="Arial"/>
                <w:sz w:val="22"/>
                <w:szCs w:val="22"/>
              </w:rPr>
              <w:t>Pasiūlymą patikslinti pirkimo dokumentus arba prašymus dėl pirkimo dokumentų paaiškinimų tiekėjas turi pateikti ne vėliau kaip:</w:t>
            </w:r>
          </w:p>
        </w:tc>
        <w:tc>
          <w:tcPr>
            <w:tcW w:w="3543" w:type="dxa"/>
          </w:tcPr>
          <w:p w14:paraId="123999E7" w14:textId="77777777" w:rsidR="00C93D59" w:rsidRPr="00492E82" w:rsidRDefault="00C93D59" w:rsidP="001A7B37">
            <w:pPr>
              <w:rPr>
                <w:rFonts w:ascii="Arial" w:hAnsi="Arial" w:cs="Arial"/>
                <w:sz w:val="22"/>
                <w:szCs w:val="22"/>
              </w:rPr>
            </w:pPr>
            <w:r w:rsidRPr="00492E82">
              <w:rPr>
                <w:rFonts w:ascii="Arial" w:hAnsi="Arial" w:cs="Arial"/>
                <w:sz w:val="22"/>
                <w:szCs w:val="22"/>
              </w:rPr>
              <w:t xml:space="preserve">Likus </w:t>
            </w:r>
            <w:r w:rsidRPr="00492E82">
              <w:rPr>
                <w:rFonts w:ascii="Arial" w:hAnsi="Arial" w:cs="Arial"/>
                <w:b/>
                <w:sz w:val="22"/>
                <w:szCs w:val="22"/>
              </w:rPr>
              <w:t>2 darbo dienoms</w:t>
            </w:r>
            <w:r w:rsidRPr="00492E82">
              <w:rPr>
                <w:rFonts w:ascii="Arial" w:hAnsi="Arial" w:cs="Arial"/>
                <w:sz w:val="22"/>
                <w:szCs w:val="22"/>
              </w:rPr>
              <w:t xml:space="preserve"> iki pasiūlymų pateikimo termino pabaigos.</w:t>
            </w:r>
          </w:p>
        </w:tc>
        <w:tc>
          <w:tcPr>
            <w:tcW w:w="1843" w:type="dxa"/>
          </w:tcPr>
          <w:p w14:paraId="46D1FDB2" w14:textId="77777777" w:rsidR="00C93D59" w:rsidRPr="00492E82" w:rsidRDefault="00C93D59" w:rsidP="001A7B37">
            <w:pPr>
              <w:rPr>
                <w:rFonts w:ascii="Arial" w:hAnsi="Arial" w:cs="Arial"/>
                <w:sz w:val="22"/>
                <w:szCs w:val="22"/>
              </w:rPr>
            </w:pPr>
          </w:p>
        </w:tc>
      </w:tr>
      <w:tr w:rsidR="00C93D59" w:rsidRPr="006019C9" w14:paraId="3E48516B" w14:textId="77777777" w:rsidTr="001A7B37">
        <w:trPr>
          <w:trHeight w:val="20"/>
        </w:trPr>
        <w:tc>
          <w:tcPr>
            <w:tcW w:w="709" w:type="dxa"/>
          </w:tcPr>
          <w:p w14:paraId="3DA0A72C"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3.</w:t>
            </w:r>
          </w:p>
        </w:tc>
        <w:tc>
          <w:tcPr>
            <w:tcW w:w="3686" w:type="dxa"/>
          </w:tcPr>
          <w:p w14:paraId="573A12A2"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 xml:space="preserve">Perkančioji organizacija </w:t>
            </w:r>
            <w:r w:rsidRPr="00492E82">
              <w:rPr>
                <w:rFonts w:ascii="Arial" w:hAnsi="Arial" w:cs="Arial"/>
                <w:sz w:val="22"/>
                <w:szCs w:val="22"/>
              </w:rPr>
              <w:t>pirkimo dokumentų paaiškinimą, patikslinimą pateikia visiems dalyviams ne vėliau kaip:</w:t>
            </w:r>
          </w:p>
        </w:tc>
        <w:tc>
          <w:tcPr>
            <w:tcW w:w="3543" w:type="dxa"/>
          </w:tcPr>
          <w:p w14:paraId="69E9B960" w14:textId="77777777" w:rsidR="00C93D59" w:rsidRPr="00492E82" w:rsidRDefault="00C93D59" w:rsidP="001A7B37">
            <w:pPr>
              <w:rPr>
                <w:rFonts w:ascii="Arial" w:hAnsi="Arial" w:cs="Arial"/>
                <w:sz w:val="22"/>
                <w:szCs w:val="22"/>
              </w:rPr>
            </w:pPr>
            <w:r w:rsidRPr="00492E82">
              <w:rPr>
                <w:rFonts w:ascii="Arial" w:hAnsi="Arial" w:cs="Arial"/>
                <w:sz w:val="22"/>
                <w:szCs w:val="22"/>
              </w:rPr>
              <w:t xml:space="preserve">Likus </w:t>
            </w:r>
            <w:r w:rsidRPr="00492E82">
              <w:rPr>
                <w:rFonts w:ascii="Arial" w:hAnsi="Arial" w:cs="Arial"/>
                <w:b/>
                <w:bCs/>
                <w:sz w:val="22"/>
                <w:szCs w:val="22"/>
              </w:rPr>
              <w:t>1 darbo dienai</w:t>
            </w:r>
            <w:r w:rsidRPr="00492E82">
              <w:rPr>
                <w:rFonts w:ascii="Arial" w:hAnsi="Arial" w:cs="Arial"/>
                <w:sz w:val="22"/>
                <w:szCs w:val="22"/>
              </w:rPr>
              <w:t xml:space="preserve"> iki pasiūlymų pateikimo termino pabaigos.</w:t>
            </w:r>
          </w:p>
        </w:tc>
        <w:tc>
          <w:tcPr>
            <w:tcW w:w="1843" w:type="dxa"/>
          </w:tcPr>
          <w:p w14:paraId="467980A0" w14:textId="77777777" w:rsidR="00C93D59" w:rsidRPr="00492E82" w:rsidRDefault="00C93D59" w:rsidP="001A7B37">
            <w:pPr>
              <w:rPr>
                <w:rFonts w:ascii="Arial" w:hAnsi="Arial" w:cs="Arial"/>
                <w:color w:val="7030A0"/>
                <w:sz w:val="22"/>
                <w:szCs w:val="22"/>
              </w:rPr>
            </w:pPr>
            <w:r w:rsidRPr="00492E82">
              <w:rPr>
                <w:rFonts w:ascii="Arial" w:hAnsi="Arial" w:cs="Arial"/>
                <w:color w:val="000000"/>
                <w:sz w:val="22"/>
                <w:szCs w:val="22"/>
              </w:rPr>
              <w:t xml:space="preserve">Jei paaiškinimai ar patikslinimai teikiami perkančiosios organizacijos iniciatyva, jų pateikimo terminas nesikeičia. </w:t>
            </w:r>
          </w:p>
        </w:tc>
      </w:tr>
      <w:tr w:rsidR="00C93D59" w:rsidRPr="006019C9" w14:paraId="3D917B9E" w14:textId="77777777" w:rsidTr="001A7B37">
        <w:trPr>
          <w:trHeight w:val="1055"/>
        </w:trPr>
        <w:tc>
          <w:tcPr>
            <w:tcW w:w="709" w:type="dxa"/>
          </w:tcPr>
          <w:p w14:paraId="776840CC"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4.</w:t>
            </w:r>
          </w:p>
        </w:tc>
        <w:tc>
          <w:tcPr>
            <w:tcW w:w="3686" w:type="dxa"/>
            <w:hideMark/>
          </w:tcPr>
          <w:p w14:paraId="758AC486" w14:textId="77777777" w:rsidR="00C93D59" w:rsidRPr="00492E82" w:rsidRDefault="00C93D59" w:rsidP="001A7B37">
            <w:pPr>
              <w:rPr>
                <w:rFonts w:ascii="Arial" w:hAnsi="Arial" w:cs="Arial"/>
                <w:sz w:val="22"/>
                <w:szCs w:val="22"/>
              </w:rPr>
            </w:pPr>
            <w:r w:rsidRPr="00492E82">
              <w:rPr>
                <w:rFonts w:ascii="Arial" w:hAnsi="Arial" w:cs="Arial"/>
                <w:sz w:val="22"/>
                <w:szCs w:val="22"/>
              </w:rPr>
              <w:t>Pradinis susipažinimas su CVP IS priemonėmis gautais pasiūlymais pradedamas ne anksčiau nei</w:t>
            </w:r>
          </w:p>
        </w:tc>
        <w:tc>
          <w:tcPr>
            <w:tcW w:w="3543" w:type="dxa"/>
            <w:hideMark/>
          </w:tcPr>
          <w:p w14:paraId="67A2309A" w14:textId="77777777" w:rsidR="00C93D59" w:rsidRPr="00492E82" w:rsidRDefault="00C93D59" w:rsidP="001A7B37">
            <w:pPr>
              <w:ind w:firstLine="34"/>
              <w:rPr>
                <w:rFonts w:ascii="Arial" w:hAnsi="Arial" w:cs="Arial"/>
                <w:sz w:val="22"/>
                <w:szCs w:val="22"/>
              </w:rPr>
            </w:pPr>
            <w:r w:rsidRPr="00492E82">
              <w:rPr>
                <w:rFonts w:ascii="Arial" w:hAnsi="Arial" w:cs="Arial"/>
                <w:color w:val="000000" w:themeColor="text1"/>
                <w:sz w:val="22"/>
                <w:szCs w:val="22"/>
              </w:rPr>
              <w:t>Po 30 minučių</w:t>
            </w:r>
            <w:r w:rsidRPr="00492E82">
              <w:rPr>
                <w:rFonts w:ascii="Arial" w:hAnsi="Arial" w:cs="Arial"/>
                <w:sz w:val="22"/>
                <w:szCs w:val="22"/>
              </w:rPr>
              <w:t xml:space="preserve"> po galutinių pasiūlymų pateikimo termino pabaigos.</w:t>
            </w:r>
          </w:p>
        </w:tc>
        <w:tc>
          <w:tcPr>
            <w:tcW w:w="1843" w:type="dxa"/>
            <w:hideMark/>
          </w:tcPr>
          <w:p w14:paraId="542F81C0" w14:textId="77777777" w:rsidR="00C93D59" w:rsidRPr="00492E82" w:rsidRDefault="00C93D59" w:rsidP="001A7B37">
            <w:pPr>
              <w:ind w:firstLine="34"/>
              <w:rPr>
                <w:rFonts w:ascii="Arial" w:hAnsi="Arial" w:cs="Arial"/>
                <w:iCs/>
                <w:sz w:val="22"/>
                <w:szCs w:val="22"/>
              </w:rPr>
            </w:pPr>
          </w:p>
        </w:tc>
      </w:tr>
      <w:tr w:rsidR="00C93D59" w:rsidRPr="006019C9" w14:paraId="0CFBCB04" w14:textId="77777777" w:rsidTr="001A7B37">
        <w:trPr>
          <w:trHeight w:val="20"/>
        </w:trPr>
        <w:tc>
          <w:tcPr>
            <w:tcW w:w="709" w:type="dxa"/>
          </w:tcPr>
          <w:p w14:paraId="11402036"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5.</w:t>
            </w:r>
          </w:p>
        </w:tc>
        <w:tc>
          <w:tcPr>
            <w:tcW w:w="3686" w:type="dxa"/>
          </w:tcPr>
          <w:p w14:paraId="642079DA" w14:textId="77777777" w:rsidR="00C93D59" w:rsidRPr="00492E82" w:rsidRDefault="00C93D59" w:rsidP="001A7B37">
            <w:pPr>
              <w:rPr>
                <w:rFonts w:ascii="Arial" w:hAnsi="Arial" w:cs="Arial"/>
                <w:sz w:val="22"/>
                <w:szCs w:val="22"/>
              </w:rPr>
            </w:pPr>
            <w:r w:rsidRPr="00492E82">
              <w:rPr>
                <w:rFonts w:ascii="Arial" w:hAnsi="Arial" w:cs="Arial"/>
                <w:bCs/>
                <w:sz w:val="22"/>
                <w:szCs w:val="22"/>
              </w:rPr>
              <w:t>Pasiūlymo galiojimo ir pasiūlymo galiojimo užtikrinimo (jei taikoma) terminas ne trumpesnis kaip</w:t>
            </w:r>
          </w:p>
        </w:tc>
        <w:tc>
          <w:tcPr>
            <w:tcW w:w="3543" w:type="dxa"/>
          </w:tcPr>
          <w:p w14:paraId="4CEF8FEA"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 xml:space="preserve">90 (devyniasdešimt) dienų nuo pasiūlymų pateikimo galutinio termino pabaigos. </w:t>
            </w:r>
          </w:p>
        </w:tc>
        <w:tc>
          <w:tcPr>
            <w:tcW w:w="1843" w:type="dxa"/>
          </w:tcPr>
          <w:p w14:paraId="1D70D72E" w14:textId="77777777" w:rsidR="00C93D59" w:rsidRPr="00492E82" w:rsidRDefault="00C93D59" w:rsidP="001A7B37">
            <w:pPr>
              <w:ind w:firstLine="34"/>
              <w:rPr>
                <w:rFonts w:ascii="Arial" w:hAnsi="Arial" w:cs="Arial"/>
                <w:sz w:val="22"/>
                <w:szCs w:val="22"/>
              </w:rPr>
            </w:pPr>
          </w:p>
        </w:tc>
      </w:tr>
      <w:tr w:rsidR="00C93D59" w:rsidRPr="006019C9" w14:paraId="0A420CD6" w14:textId="77777777" w:rsidTr="001A7B37">
        <w:trPr>
          <w:trHeight w:val="20"/>
        </w:trPr>
        <w:tc>
          <w:tcPr>
            <w:tcW w:w="709" w:type="dxa"/>
          </w:tcPr>
          <w:p w14:paraId="32A820FC"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6.</w:t>
            </w:r>
          </w:p>
        </w:tc>
        <w:tc>
          <w:tcPr>
            <w:tcW w:w="3686" w:type="dxa"/>
          </w:tcPr>
          <w:p w14:paraId="770636CA"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Perkančioji organizacija</w:t>
            </w:r>
            <w:r w:rsidRPr="00492E82">
              <w:rPr>
                <w:rFonts w:ascii="Arial" w:hAnsi="Arial" w:cs="Arial"/>
                <w:sz w:val="22"/>
                <w:szCs w:val="22"/>
              </w:rPr>
              <w:t xml:space="preserve"> atsako dalyviui, ar jis sutinka priimti dalyvio siūlomą pasiūlymo galiojimo užtikrinimą patvirtinantį dokumentą ne vėliau kaip per</w:t>
            </w:r>
          </w:p>
        </w:tc>
        <w:tc>
          <w:tcPr>
            <w:tcW w:w="3543" w:type="dxa"/>
          </w:tcPr>
          <w:p w14:paraId="4470DC04" w14:textId="77777777" w:rsidR="00C93D59" w:rsidRPr="00492E82" w:rsidRDefault="00C93D59" w:rsidP="001A7B37">
            <w:pPr>
              <w:ind w:firstLine="34"/>
              <w:rPr>
                <w:rFonts w:ascii="Arial" w:hAnsi="Arial" w:cs="Arial"/>
                <w:sz w:val="22"/>
                <w:szCs w:val="22"/>
              </w:rPr>
            </w:pPr>
            <w:r w:rsidRPr="00492E82">
              <w:rPr>
                <w:rFonts w:ascii="Arial" w:hAnsi="Arial" w:cs="Arial"/>
                <w:iCs/>
                <w:sz w:val="22"/>
                <w:szCs w:val="22"/>
              </w:rPr>
              <w:t xml:space="preserve">Netaikoma </w:t>
            </w:r>
          </w:p>
          <w:p w14:paraId="38B57060" w14:textId="77777777" w:rsidR="00C93D59" w:rsidRPr="00492E82" w:rsidRDefault="00C93D59" w:rsidP="001A7B37">
            <w:pPr>
              <w:ind w:firstLine="34"/>
              <w:rPr>
                <w:rFonts w:ascii="Arial" w:hAnsi="Arial" w:cs="Arial"/>
                <w:sz w:val="22"/>
                <w:szCs w:val="22"/>
              </w:rPr>
            </w:pPr>
          </w:p>
        </w:tc>
        <w:tc>
          <w:tcPr>
            <w:tcW w:w="1843" w:type="dxa"/>
          </w:tcPr>
          <w:p w14:paraId="23A4F46F" w14:textId="77777777" w:rsidR="00C93D59" w:rsidRPr="00492E82" w:rsidRDefault="00C93D59" w:rsidP="001A7B37">
            <w:pPr>
              <w:ind w:firstLine="34"/>
              <w:rPr>
                <w:rFonts w:ascii="Arial" w:hAnsi="Arial" w:cs="Arial"/>
                <w:sz w:val="22"/>
                <w:szCs w:val="22"/>
              </w:rPr>
            </w:pPr>
          </w:p>
        </w:tc>
      </w:tr>
      <w:tr w:rsidR="00C93D59" w:rsidRPr="006019C9" w14:paraId="427D80C4" w14:textId="77777777" w:rsidTr="001A7B37">
        <w:trPr>
          <w:trHeight w:val="20"/>
        </w:trPr>
        <w:tc>
          <w:tcPr>
            <w:tcW w:w="709" w:type="dxa"/>
          </w:tcPr>
          <w:p w14:paraId="22F31E4C"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7.</w:t>
            </w:r>
          </w:p>
        </w:tc>
        <w:tc>
          <w:tcPr>
            <w:tcW w:w="3686" w:type="dxa"/>
          </w:tcPr>
          <w:p w14:paraId="63DE180F" w14:textId="77777777" w:rsidR="00C93D59" w:rsidRPr="00492E82" w:rsidRDefault="00C93D59" w:rsidP="001A7B37">
            <w:pPr>
              <w:rPr>
                <w:rFonts w:ascii="Arial" w:hAnsi="Arial" w:cs="Arial"/>
                <w:sz w:val="22"/>
                <w:szCs w:val="22"/>
              </w:rPr>
            </w:pPr>
            <w:r w:rsidRPr="00492E82">
              <w:rPr>
                <w:rFonts w:ascii="Arial" w:hAnsi="Arial" w:cs="Arial"/>
                <w:sz w:val="22"/>
                <w:szCs w:val="22"/>
              </w:rPr>
              <w:t>Pasiūlymo galiojimo užtikrinimas pirkimo dalyviui grąžinamas (arba atsisakoma teisių į jį) per</w:t>
            </w:r>
          </w:p>
        </w:tc>
        <w:tc>
          <w:tcPr>
            <w:tcW w:w="3543" w:type="dxa"/>
          </w:tcPr>
          <w:p w14:paraId="5A4DD81B" w14:textId="77777777" w:rsidR="00C93D59" w:rsidRPr="00492E82" w:rsidRDefault="00C93D59" w:rsidP="001A7B37">
            <w:pPr>
              <w:ind w:firstLine="34"/>
              <w:rPr>
                <w:rFonts w:ascii="Arial" w:hAnsi="Arial" w:cs="Arial"/>
                <w:sz w:val="22"/>
                <w:szCs w:val="22"/>
              </w:rPr>
            </w:pPr>
            <w:r w:rsidRPr="00492E82">
              <w:rPr>
                <w:rFonts w:ascii="Arial" w:hAnsi="Arial" w:cs="Arial"/>
                <w:iCs/>
                <w:sz w:val="22"/>
                <w:szCs w:val="22"/>
              </w:rPr>
              <w:t xml:space="preserve">Netaikoma </w:t>
            </w:r>
          </w:p>
          <w:p w14:paraId="776869C8" w14:textId="77777777" w:rsidR="00C93D59" w:rsidRPr="00492E82" w:rsidRDefault="00C93D59" w:rsidP="001A7B37">
            <w:pPr>
              <w:ind w:firstLine="34"/>
              <w:rPr>
                <w:rFonts w:ascii="Arial" w:hAnsi="Arial" w:cs="Arial"/>
                <w:sz w:val="22"/>
                <w:szCs w:val="22"/>
              </w:rPr>
            </w:pPr>
          </w:p>
        </w:tc>
        <w:tc>
          <w:tcPr>
            <w:tcW w:w="1843" w:type="dxa"/>
          </w:tcPr>
          <w:p w14:paraId="7BAF2606" w14:textId="77777777" w:rsidR="00C93D59" w:rsidRPr="00492E82" w:rsidRDefault="00C93D59" w:rsidP="001A7B37">
            <w:pPr>
              <w:ind w:firstLine="34"/>
              <w:rPr>
                <w:rFonts w:ascii="Arial" w:hAnsi="Arial" w:cs="Arial"/>
                <w:sz w:val="22"/>
                <w:szCs w:val="22"/>
              </w:rPr>
            </w:pPr>
          </w:p>
          <w:p w14:paraId="0952A480" w14:textId="77777777" w:rsidR="00C93D59" w:rsidRPr="00492E82" w:rsidRDefault="00C93D59" w:rsidP="001A7B37">
            <w:pPr>
              <w:rPr>
                <w:rFonts w:ascii="Arial" w:hAnsi="Arial" w:cs="Arial"/>
                <w:sz w:val="22"/>
                <w:szCs w:val="22"/>
              </w:rPr>
            </w:pPr>
          </w:p>
        </w:tc>
      </w:tr>
      <w:tr w:rsidR="00C93D59" w:rsidRPr="006019C9" w14:paraId="7197680D" w14:textId="77777777" w:rsidTr="001A7B37">
        <w:trPr>
          <w:trHeight w:val="20"/>
        </w:trPr>
        <w:tc>
          <w:tcPr>
            <w:tcW w:w="709" w:type="dxa"/>
          </w:tcPr>
          <w:p w14:paraId="63C1B6DE"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8.</w:t>
            </w:r>
          </w:p>
        </w:tc>
        <w:tc>
          <w:tcPr>
            <w:tcW w:w="3686" w:type="dxa"/>
          </w:tcPr>
          <w:p w14:paraId="1991506C"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Perkančioji organizacija</w:t>
            </w:r>
            <w:r w:rsidRPr="00492E82">
              <w:rPr>
                <w:rFonts w:ascii="Arial" w:hAnsi="Arial" w:cs="Arial"/>
                <w:sz w:val="22"/>
                <w:szCs w:val="22"/>
              </w:rPr>
              <w:t xml:space="preserve"> informuoja dalyvius apie EBVPD vertinimo rezultatus, jeigu taikoma, ne vėliau kaip per</w:t>
            </w:r>
          </w:p>
        </w:tc>
        <w:tc>
          <w:tcPr>
            <w:tcW w:w="3543" w:type="dxa"/>
          </w:tcPr>
          <w:p w14:paraId="76C6F6AE" w14:textId="77777777" w:rsidR="00C93D59" w:rsidRPr="00492E82" w:rsidRDefault="00C93D59" w:rsidP="001A7B37">
            <w:pPr>
              <w:ind w:firstLine="34"/>
              <w:rPr>
                <w:rFonts w:ascii="Arial" w:hAnsi="Arial" w:cs="Arial"/>
                <w:sz w:val="22"/>
                <w:szCs w:val="22"/>
              </w:rPr>
            </w:pPr>
            <w:r w:rsidRPr="00492E82">
              <w:rPr>
                <w:rFonts w:ascii="Arial" w:hAnsi="Arial" w:cs="Arial"/>
                <w:bCs/>
                <w:sz w:val="22"/>
                <w:szCs w:val="22"/>
              </w:rPr>
              <w:t>3 (tris) darbo dienas nuo sprendimo priėmimo dienos</w:t>
            </w:r>
          </w:p>
        </w:tc>
        <w:tc>
          <w:tcPr>
            <w:tcW w:w="1843" w:type="dxa"/>
          </w:tcPr>
          <w:p w14:paraId="49F25AEF" w14:textId="77777777" w:rsidR="00C93D59" w:rsidRPr="00492E82" w:rsidRDefault="00C93D59" w:rsidP="001A7B37">
            <w:pPr>
              <w:ind w:firstLine="34"/>
              <w:rPr>
                <w:rFonts w:ascii="Arial" w:hAnsi="Arial" w:cs="Arial"/>
                <w:sz w:val="22"/>
                <w:szCs w:val="22"/>
              </w:rPr>
            </w:pPr>
          </w:p>
        </w:tc>
      </w:tr>
      <w:tr w:rsidR="00C93D59" w:rsidRPr="006019C9" w14:paraId="5765F092" w14:textId="77777777" w:rsidTr="001A7B37">
        <w:trPr>
          <w:trHeight w:val="20"/>
        </w:trPr>
        <w:tc>
          <w:tcPr>
            <w:tcW w:w="709" w:type="dxa"/>
          </w:tcPr>
          <w:p w14:paraId="587FA3C5"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9.</w:t>
            </w:r>
          </w:p>
        </w:tc>
        <w:tc>
          <w:tcPr>
            <w:tcW w:w="3686" w:type="dxa"/>
            <w:hideMark/>
          </w:tcPr>
          <w:p w14:paraId="33BAAFE2"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Perkančioji organizacija</w:t>
            </w:r>
            <w:r w:rsidRPr="00492E82">
              <w:rPr>
                <w:rFonts w:ascii="Arial" w:hAnsi="Arial" w:cs="Arial"/>
                <w:sz w:val="22"/>
                <w:szCs w:val="22"/>
              </w:rPr>
              <w:t xml:space="preserve"> dalyviams praneša apie priimtą sprendimą nustatyti laimėjusį pasiūlymą, dėl kurio bus sudaroma sutartis ne vėliau kaip per</w:t>
            </w:r>
          </w:p>
        </w:tc>
        <w:tc>
          <w:tcPr>
            <w:tcW w:w="3543" w:type="dxa"/>
            <w:hideMark/>
          </w:tcPr>
          <w:p w14:paraId="1BFA397C" w14:textId="77777777" w:rsidR="00C93D59" w:rsidRPr="00492E82" w:rsidRDefault="00C93D59" w:rsidP="001A7B37">
            <w:pPr>
              <w:ind w:firstLine="34"/>
              <w:rPr>
                <w:rFonts w:ascii="Arial" w:hAnsi="Arial" w:cs="Arial"/>
                <w:bCs/>
                <w:sz w:val="22"/>
                <w:szCs w:val="22"/>
              </w:rPr>
            </w:pPr>
            <w:r w:rsidRPr="00492E82">
              <w:rPr>
                <w:rFonts w:ascii="Arial" w:hAnsi="Arial" w:cs="Arial"/>
                <w:bCs/>
                <w:sz w:val="22"/>
                <w:szCs w:val="22"/>
              </w:rPr>
              <w:t>3 (tris) darbo dienas nuo sprendimo priėmimo dienos</w:t>
            </w:r>
          </w:p>
        </w:tc>
        <w:tc>
          <w:tcPr>
            <w:tcW w:w="1843" w:type="dxa"/>
            <w:hideMark/>
          </w:tcPr>
          <w:p w14:paraId="697C0F5A" w14:textId="77777777" w:rsidR="00C93D59" w:rsidRPr="00492E82" w:rsidRDefault="00C93D59" w:rsidP="001A7B37">
            <w:pPr>
              <w:ind w:firstLine="34"/>
              <w:rPr>
                <w:rFonts w:ascii="Arial" w:hAnsi="Arial" w:cs="Arial"/>
                <w:sz w:val="22"/>
                <w:szCs w:val="22"/>
              </w:rPr>
            </w:pPr>
          </w:p>
        </w:tc>
      </w:tr>
      <w:tr w:rsidR="00C93D59" w:rsidRPr="006019C9" w14:paraId="14974E12" w14:textId="77777777" w:rsidTr="001A7B37">
        <w:trPr>
          <w:trHeight w:val="20"/>
        </w:trPr>
        <w:tc>
          <w:tcPr>
            <w:tcW w:w="709" w:type="dxa"/>
          </w:tcPr>
          <w:p w14:paraId="7CCAFB0F" w14:textId="77777777" w:rsidR="00C93D59" w:rsidRPr="00492E82" w:rsidRDefault="00C93D59" w:rsidP="001A7B37">
            <w:pPr>
              <w:rPr>
                <w:rFonts w:ascii="Arial" w:hAnsi="Arial" w:cs="Arial"/>
                <w:bCs/>
                <w:sz w:val="22"/>
                <w:szCs w:val="22"/>
              </w:rPr>
            </w:pPr>
            <w:r w:rsidRPr="00492E82">
              <w:rPr>
                <w:rFonts w:ascii="Arial" w:hAnsi="Arial" w:cs="Arial"/>
                <w:bCs/>
                <w:sz w:val="22"/>
                <w:szCs w:val="22"/>
              </w:rPr>
              <w:lastRenderedPageBreak/>
              <w:t>10.</w:t>
            </w:r>
          </w:p>
        </w:tc>
        <w:tc>
          <w:tcPr>
            <w:tcW w:w="3686" w:type="dxa"/>
            <w:hideMark/>
          </w:tcPr>
          <w:p w14:paraId="120E6F7B" w14:textId="77777777" w:rsidR="00C93D59" w:rsidRPr="00492E82" w:rsidRDefault="00C93D59" w:rsidP="001A7B37">
            <w:pPr>
              <w:rPr>
                <w:rFonts w:ascii="Arial" w:hAnsi="Arial" w:cs="Arial"/>
                <w:color w:val="000000"/>
                <w:sz w:val="22"/>
                <w:szCs w:val="22"/>
                <w:shd w:val="clear" w:color="auto" w:fill="FFFFFF"/>
              </w:rPr>
            </w:pPr>
            <w:r w:rsidRPr="00492E82">
              <w:rPr>
                <w:rFonts w:ascii="Arial" w:hAnsi="Arial" w:cs="Arial"/>
                <w:color w:val="000000"/>
                <w:sz w:val="22"/>
                <w:szCs w:val="22"/>
                <w:shd w:val="clear" w:color="auto" w:fill="FFFFFF"/>
              </w:rPr>
              <w:t xml:space="preserve">Dalyvis turi teisę pateikti pretenziją </w:t>
            </w:r>
            <w:r w:rsidRPr="00492E82">
              <w:rPr>
                <w:rFonts w:ascii="Arial" w:eastAsia="Arial" w:hAnsi="Arial" w:cs="Arial"/>
                <w:sz w:val="22"/>
                <w:szCs w:val="22"/>
              </w:rPr>
              <w:t xml:space="preserve">perkančiajai organizacijai </w:t>
            </w:r>
            <w:r w:rsidRPr="00492E82">
              <w:rPr>
                <w:rFonts w:ascii="Arial" w:hAnsi="Arial" w:cs="Arial"/>
                <w:sz w:val="22"/>
                <w:szCs w:val="22"/>
                <w:shd w:val="clear" w:color="auto" w:fill="FFFFFF"/>
              </w:rPr>
              <w:t xml:space="preserve">pateikti prašymą ar </w:t>
            </w:r>
            <w:r w:rsidRPr="00492E82">
              <w:rPr>
                <w:rFonts w:ascii="Arial" w:hAnsi="Arial" w:cs="Arial"/>
                <w:color w:val="000000"/>
                <w:sz w:val="22"/>
                <w:szCs w:val="22"/>
                <w:shd w:val="clear" w:color="auto" w:fill="FFFFFF"/>
              </w:rPr>
              <w:t xml:space="preserve">pareikšti ieškinį teismui </w:t>
            </w:r>
            <w:r w:rsidRPr="00492E82">
              <w:rPr>
                <w:rFonts w:ascii="Arial" w:hAnsi="Arial" w:cs="Arial"/>
                <w:sz w:val="22"/>
                <w:szCs w:val="22"/>
              </w:rPr>
              <w:t>ne vėliau kaip per</w:t>
            </w:r>
          </w:p>
        </w:tc>
        <w:tc>
          <w:tcPr>
            <w:tcW w:w="3543" w:type="dxa"/>
            <w:hideMark/>
          </w:tcPr>
          <w:p w14:paraId="4ED76D11"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5 (penkias) darbo dienas</w:t>
            </w:r>
          </w:p>
          <w:p w14:paraId="39800589"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 xml:space="preserve">nuo </w:t>
            </w:r>
            <w:r w:rsidRPr="00492E82">
              <w:rPr>
                <w:rFonts w:ascii="Arial" w:eastAsia="Arial" w:hAnsi="Arial" w:cs="Arial"/>
                <w:sz w:val="22"/>
                <w:szCs w:val="22"/>
              </w:rPr>
              <w:t xml:space="preserve">perkančiosios organizacijos </w:t>
            </w:r>
            <w:r w:rsidRPr="00492E82">
              <w:rPr>
                <w:rFonts w:ascii="Arial" w:hAnsi="Arial" w:cs="Arial"/>
                <w:sz w:val="22"/>
                <w:szCs w:val="22"/>
              </w:rPr>
              <w:t xml:space="preserve">pranešimo raštu apie jos priimtą sprendimą išsiuntimo tiekėjams dienos arba nuo paskelbimo apie </w:t>
            </w:r>
            <w:r w:rsidRPr="00492E82">
              <w:rPr>
                <w:rFonts w:ascii="Arial" w:eastAsia="Arial" w:hAnsi="Arial" w:cs="Arial"/>
                <w:sz w:val="22"/>
                <w:szCs w:val="22"/>
              </w:rPr>
              <w:t xml:space="preserve"> perkančiosios organizacijos </w:t>
            </w:r>
            <w:r w:rsidRPr="00492E82">
              <w:rPr>
                <w:rFonts w:ascii="Arial" w:hAnsi="Arial" w:cs="Arial"/>
                <w:sz w:val="22"/>
                <w:szCs w:val="22"/>
              </w:rPr>
              <w:t xml:space="preserve">priimtus sprendimus dienos, jei VPĮ nenumato reikalavimo raštu informuoti tiekėjus apie </w:t>
            </w:r>
            <w:r w:rsidRPr="00492E82">
              <w:rPr>
                <w:rFonts w:ascii="Arial" w:eastAsia="Arial" w:hAnsi="Arial" w:cs="Arial"/>
                <w:sz w:val="22"/>
                <w:szCs w:val="22"/>
              </w:rPr>
              <w:t xml:space="preserve"> perkančiosios organizacijos </w:t>
            </w:r>
            <w:r w:rsidRPr="00492E82">
              <w:rPr>
                <w:rFonts w:ascii="Arial" w:hAnsi="Arial" w:cs="Arial"/>
                <w:sz w:val="22"/>
                <w:szCs w:val="22"/>
              </w:rPr>
              <w:t>priimtus sprendimus;</w:t>
            </w:r>
          </w:p>
          <w:p w14:paraId="7F6122DF" w14:textId="77777777" w:rsidR="00C93D59" w:rsidRPr="00492E82" w:rsidRDefault="00C93D59" w:rsidP="001A7B37">
            <w:pPr>
              <w:ind w:firstLine="34"/>
              <w:rPr>
                <w:rFonts w:ascii="Arial" w:hAnsi="Arial" w:cs="Arial"/>
                <w:sz w:val="22"/>
                <w:szCs w:val="22"/>
              </w:rPr>
            </w:pPr>
          </w:p>
          <w:p w14:paraId="4C83B780"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 xml:space="preserve">15 (penkiolika) dienų nuo pranešimo išsiuntimo tiekėjams dienos, jeigu šis pranešimas nebuvo siunčiamas elektroninėmis priemonėmis. </w:t>
            </w:r>
          </w:p>
        </w:tc>
        <w:tc>
          <w:tcPr>
            <w:tcW w:w="1843" w:type="dxa"/>
            <w:hideMark/>
          </w:tcPr>
          <w:p w14:paraId="74239851" w14:textId="77777777" w:rsidR="00C93D59" w:rsidRPr="00492E82" w:rsidRDefault="00C93D59" w:rsidP="001A7B37">
            <w:pPr>
              <w:ind w:firstLine="34"/>
              <w:rPr>
                <w:rFonts w:ascii="Arial" w:hAnsi="Arial" w:cs="Arial"/>
                <w:bCs/>
                <w:color w:val="7030A0"/>
                <w:sz w:val="22"/>
                <w:szCs w:val="22"/>
              </w:rPr>
            </w:pPr>
          </w:p>
        </w:tc>
      </w:tr>
      <w:tr w:rsidR="00C93D59" w:rsidRPr="006019C9" w14:paraId="1A2865BB" w14:textId="77777777" w:rsidTr="001A7B37">
        <w:trPr>
          <w:trHeight w:val="20"/>
        </w:trPr>
        <w:tc>
          <w:tcPr>
            <w:tcW w:w="709" w:type="dxa"/>
          </w:tcPr>
          <w:p w14:paraId="0B9AB8B9" w14:textId="77777777" w:rsidR="00C93D59" w:rsidRPr="00492E82" w:rsidRDefault="00C93D59" w:rsidP="001A7B37">
            <w:pPr>
              <w:rPr>
                <w:rFonts w:ascii="Arial" w:hAnsi="Arial" w:cs="Arial"/>
                <w:sz w:val="22"/>
                <w:szCs w:val="22"/>
              </w:rPr>
            </w:pPr>
            <w:r w:rsidRPr="00492E82">
              <w:rPr>
                <w:rFonts w:ascii="Arial" w:hAnsi="Arial" w:cs="Arial"/>
                <w:sz w:val="22"/>
                <w:szCs w:val="22"/>
              </w:rPr>
              <w:t>11.</w:t>
            </w:r>
          </w:p>
        </w:tc>
        <w:tc>
          <w:tcPr>
            <w:tcW w:w="3686" w:type="dxa"/>
            <w:hideMark/>
          </w:tcPr>
          <w:p w14:paraId="49AD3CD1" w14:textId="77777777" w:rsidR="00C93D59" w:rsidRPr="00492E82" w:rsidRDefault="00C93D59" w:rsidP="001A7B37">
            <w:pPr>
              <w:rPr>
                <w:rFonts w:ascii="Arial" w:hAnsi="Arial" w:cs="Arial"/>
                <w:sz w:val="22"/>
                <w:szCs w:val="22"/>
              </w:rPr>
            </w:pPr>
            <w:r w:rsidRPr="00492E82">
              <w:rPr>
                <w:rFonts w:ascii="Arial" w:eastAsia="Arial" w:hAnsi="Arial" w:cs="Arial"/>
                <w:sz w:val="22"/>
                <w:szCs w:val="22"/>
              </w:rPr>
              <w:t xml:space="preserve">Perkančioji organizacija </w:t>
            </w:r>
            <w:r w:rsidRPr="00492E82">
              <w:rPr>
                <w:rFonts w:ascii="Arial" w:hAnsi="Arial" w:cs="Arial"/>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543" w:type="dxa"/>
            <w:hideMark/>
          </w:tcPr>
          <w:p w14:paraId="1602ECD4" w14:textId="77777777" w:rsidR="00C93D59" w:rsidRPr="00492E82" w:rsidRDefault="00C93D59" w:rsidP="001A7B37">
            <w:pPr>
              <w:ind w:firstLine="34"/>
              <w:rPr>
                <w:rFonts w:ascii="Arial" w:hAnsi="Arial" w:cs="Arial"/>
                <w:sz w:val="22"/>
                <w:szCs w:val="22"/>
              </w:rPr>
            </w:pPr>
            <w:r w:rsidRPr="00492E82">
              <w:rPr>
                <w:rFonts w:ascii="Arial" w:hAnsi="Arial" w:cs="Arial"/>
                <w:sz w:val="22"/>
                <w:szCs w:val="22"/>
              </w:rPr>
              <w:t>6 (šešias) darbo dienas nuo pretenzijos gavimo dienos</w:t>
            </w:r>
          </w:p>
        </w:tc>
        <w:tc>
          <w:tcPr>
            <w:tcW w:w="1843" w:type="dxa"/>
            <w:hideMark/>
          </w:tcPr>
          <w:p w14:paraId="09443EC3" w14:textId="77777777" w:rsidR="00C93D59" w:rsidRPr="00492E82" w:rsidRDefault="00C93D59" w:rsidP="001A7B37">
            <w:pPr>
              <w:ind w:firstLine="34"/>
              <w:rPr>
                <w:rFonts w:ascii="Arial" w:hAnsi="Arial" w:cs="Arial"/>
                <w:sz w:val="22"/>
                <w:szCs w:val="22"/>
              </w:rPr>
            </w:pPr>
          </w:p>
        </w:tc>
      </w:tr>
      <w:tr w:rsidR="00C93D59" w:rsidRPr="006019C9" w14:paraId="09B35DB7" w14:textId="77777777" w:rsidTr="001A7B37">
        <w:trPr>
          <w:trHeight w:val="20"/>
        </w:trPr>
        <w:tc>
          <w:tcPr>
            <w:tcW w:w="709" w:type="dxa"/>
          </w:tcPr>
          <w:p w14:paraId="1AD374D4" w14:textId="77777777" w:rsidR="00C93D59" w:rsidRPr="00492E82" w:rsidRDefault="00C93D59" w:rsidP="001A7B37">
            <w:pPr>
              <w:rPr>
                <w:rFonts w:ascii="Arial" w:hAnsi="Arial" w:cs="Arial"/>
                <w:bCs/>
                <w:sz w:val="22"/>
                <w:szCs w:val="22"/>
              </w:rPr>
            </w:pPr>
            <w:r w:rsidRPr="00492E82">
              <w:rPr>
                <w:rFonts w:ascii="Arial" w:hAnsi="Arial" w:cs="Arial"/>
                <w:bCs/>
                <w:sz w:val="22"/>
                <w:szCs w:val="22"/>
              </w:rPr>
              <w:t>12.</w:t>
            </w:r>
          </w:p>
        </w:tc>
        <w:tc>
          <w:tcPr>
            <w:tcW w:w="3686" w:type="dxa"/>
            <w:hideMark/>
          </w:tcPr>
          <w:p w14:paraId="3D359DD7" w14:textId="77777777" w:rsidR="00C93D59" w:rsidRPr="00492E82" w:rsidRDefault="00C93D59" w:rsidP="001A7B37">
            <w:pPr>
              <w:rPr>
                <w:rFonts w:ascii="Arial" w:hAnsi="Arial" w:cs="Arial"/>
                <w:sz w:val="22"/>
                <w:szCs w:val="22"/>
              </w:rPr>
            </w:pPr>
            <w:r w:rsidRPr="00492E82">
              <w:rPr>
                <w:rFonts w:ascii="Arial" w:hAnsi="Arial" w:cs="Arial"/>
                <w:sz w:val="22"/>
                <w:szCs w:val="22"/>
              </w:rPr>
              <w:t xml:space="preserve">Jeigu </w:t>
            </w:r>
            <w:r w:rsidRPr="00492E82">
              <w:rPr>
                <w:rFonts w:ascii="Arial" w:eastAsia="Arial" w:hAnsi="Arial" w:cs="Arial"/>
                <w:sz w:val="22"/>
                <w:szCs w:val="22"/>
              </w:rPr>
              <w:t xml:space="preserve">perkančioji organizacija </w:t>
            </w:r>
            <w:r w:rsidRPr="00492E82">
              <w:rPr>
                <w:rFonts w:ascii="Arial" w:hAnsi="Arial" w:cs="Arial"/>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543" w:type="dxa"/>
            <w:hideMark/>
          </w:tcPr>
          <w:p w14:paraId="4CF51D1E" w14:textId="77777777" w:rsidR="00C93D59" w:rsidRPr="00492E82" w:rsidRDefault="00C93D59" w:rsidP="001A7B37">
            <w:pPr>
              <w:ind w:firstLine="34"/>
              <w:rPr>
                <w:rFonts w:ascii="Arial" w:hAnsi="Arial" w:cs="Arial"/>
                <w:sz w:val="22"/>
                <w:szCs w:val="22"/>
                <w:highlight w:val="yellow"/>
              </w:rPr>
            </w:pPr>
            <w:r w:rsidRPr="00492E82">
              <w:rPr>
                <w:rFonts w:ascii="Arial" w:hAnsi="Arial" w:cs="Arial"/>
                <w:sz w:val="22"/>
                <w:szCs w:val="22"/>
              </w:rPr>
              <w:t xml:space="preserve">per 15 (penkiolika) dienų nuo dienos, kurią </w:t>
            </w:r>
            <w:r w:rsidRPr="00492E82">
              <w:rPr>
                <w:rFonts w:ascii="Arial" w:eastAsia="Arial" w:hAnsi="Arial" w:cs="Arial"/>
                <w:sz w:val="22"/>
                <w:szCs w:val="22"/>
              </w:rPr>
              <w:t xml:space="preserve">perkančioji organizacija </w:t>
            </w:r>
            <w:r w:rsidRPr="00492E82">
              <w:rPr>
                <w:rFonts w:ascii="Arial" w:hAnsi="Arial" w:cs="Arial"/>
                <w:sz w:val="22"/>
                <w:szCs w:val="22"/>
              </w:rPr>
              <w:t xml:space="preserve">turėjo raštu pranešti apie priimtą sprendimą </w:t>
            </w:r>
          </w:p>
        </w:tc>
        <w:tc>
          <w:tcPr>
            <w:tcW w:w="1843" w:type="dxa"/>
            <w:hideMark/>
          </w:tcPr>
          <w:p w14:paraId="726AE3D5" w14:textId="77777777" w:rsidR="00C93D59" w:rsidRPr="00492E82" w:rsidRDefault="00C93D59" w:rsidP="001A7B37">
            <w:pPr>
              <w:ind w:firstLine="34"/>
              <w:rPr>
                <w:rFonts w:ascii="Arial" w:hAnsi="Arial" w:cs="Arial"/>
                <w:sz w:val="22"/>
                <w:szCs w:val="22"/>
              </w:rPr>
            </w:pPr>
          </w:p>
        </w:tc>
      </w:tr>
    </w:tbl>
    <w:p w14:paraId="411EE85B" w14:textId="77777777" w:rsidR="00C93D59" w:rsidRPr="006019C9" w:rsidRDefault="00C93D59" w:rsidP="00C93D59">
      <w:pPr>
        <w:shd w:val="clear" w:color="auto" w:fill="FFFFFF"/>
        <w:spacing w:after="0"/>
        <w:rPr>
          <w:rFonts w:ascii="Arial" w:eastAsia="Calibri" w:hAnsi="Arial" w:cs="Arial"/>
          <w:sz w:val="24"/>
          <w:szCs w:val="24"/>
        </w:rPr>
      </w:pPr>
    </w:p>
    <w:p w14:paraId="56F307AC" w14:textId="593EDCED" w:rsidR="004D5973" w:rsidRPr="006019C9" w:rsidRDefault="004D5973" w:rsidP="004D5973">
      <w:pPr>
        <w:jc w:val="center"/>
        <w:rPr>
          <w:rFonts w:ascii="Arial" w:eastAsia="Calibri" w:hAnsi="Arial" w:cs="Arial"/>
          <w:sz w:val="24"/>
          <w:szCs w:val="24"/>
        </w:rPr>
      </w:pPr>
      <w:bookmarkStart w:id="25" w:name="_Hlk173919358"/>
      <w:r w:rsidRPr="006019C9">
        <w:rPr>
          <w:rFonts w:ascii="Arial" w:eastAsia="Calibri" w:hAnsi="Arial" w:cs="Arial"/>
          <w:sz w:val="24"/>
          <w:szCs w:val="24"/>
        </w:rPr>
        <w:t>__________</w:t>
      </w:r>
    </w:p>
    <w:p w14:paraId="4CC6BAC6" w14:textId="77777777" w:rsidR="004D5973" w:rsidRPr="006019C9" w:rsidRDefault="004D5973" w:rsidP="00C93D59">
      <w:pPr>
        <w:tabs>
          <w:tab w:val="left" w:pos="2977"/>
        </w:tabs>
        <w:spacing w:after="0"/>
        <w:jc w:val="right"/>
        <w:rPr>
          <w:rFonts w:ascii="Arial" w:eastAsia="Calibri" w:hAnsi="Arial" w:cs="Arial"/>
          <w:sz w:val="24"/>
          <w:szCs w:val="24"/>
        </w:rPr>
      </w:pPr>
    </w:p>
    <w:p w14:paraId="11E7ED62" w14:textId="77777777" w:rsidR="004D5973" w:rsidRPr="006019C9" w:rsidRDefault="004D5973" w:rsidP="00C93D59">
      <w:pPr>
        <w:tabs>
          <w:tab w:val="left" w:pos="2977"/>
        </w:tabs>
        <w:spacing w:after="0"/>
        <w:jc w:val="right"/>
        <w:rPr>
          <w:rFonts w:ascii="Arial" w:eastAsia="Calibri" w:hAnsi="Arial" w:cs="Arial"/>
          <w:sz w:val="24"/>
          <w:szCs w:val="24"/>
        </w:rPr>
      </w:pPr>
    </w:p>
    <w:p w14:paraId="22EEC41C" w14:textId="77777777" w:rsidR="004D5973" w:rsidRPr="006019C9" w:rsidRDefault="004D5973" w:rsidP="00C93D59">
      <w:pPr>
        <w:tabs>
          <w:tab w:val="left" w:pos="2977"/>
        </w:tabs>
        <w:spacing w:after="0"/>
        <w:jc w:val="right"/>
        <w:rPr>
          <w:rFonts w:ascii="Arial" w:eastAsia="Calibri" w:hAnsi="Arial" w:cs="Arial"/>
          <w:sz w:val="24"/>
          <w:szCs w:val="24"/>
        </w:rPr>
      </w:pPr>
    </w:p>
    <w:p w14:paraId="64896EEC" w14:textId="77777777" w:rsidR="004D5973" w:rsidRPr="006019C9" w:rsidRDefault="004D5973" w:rsidP="00C93D59">
      <w:pPr>
        <w:tabs>
          <w:tab w:val="left" w:pos="2977"/>
        </w:tabs>
        <w:spacing w:after="0"/>
        <w:jc w:val="right"/>
        <w:rPr>
          <w:rFonts w:ascii="Arial" w:eastAsia="Calibri" w:hAnsi="Arial" w:cs="Arial"/>
          <w:sz w:val="24"/>
          <w:szCs w:val="24"/>
        </w:rPr>
      </w:pPr>
    </w:p>
    <w:p w14:paraId="1BF9B18F" w14:textId="77777777" w:rsidR="004D5973" w:rsidRPr="006019C9" w:rsidRDefault="004D5973" w:rsidP="00C93D59">
      <w:pPr>
        <w:tabs>
          <w:tab w:val="left" w:pos="2977"/>
        </w:tabs>
        <w:spacing w:after="0"/>
        <w:jc w:val="right"/>
        <w:rPr>
          <w:rFonts w:ascii="Arial" w:eastAsia="Calibri" w:hAnsi="Arial" w:cs="Arial"/>
          <w:sz w:val="24"/>
          <w:szCs w:val="24"/>
        </w:rPr>
      </w:pPr>
    </w:p>
    <w:p w14:paraId="68583848" w14:textId="77777777" w:rsidR="004D5973" w:rsidRPr="006019C9" w:rsidRDefault="004D5973" w:rsidP="00C93D59">
      <w:pPr>
        <w:tabs>
          <w:tab w:val="left" w:pos="2977"/>
        </w:tabs>
        <w:spacing w:after="0"/>
        <w:jc w:val="right"/>
        <w:rPr>
          <w:rFonts w:ascii="Arial" w:eastAsia="Calibri" w:hAnsi="Arial" w:cs="Arial"/>
          <w:sz w:val="24"/>
          <w:szCs w:val="24"/>
        </w:rPr>
      </w:pPr>
    </w:p>
    <w:p w14:paraId="4D1E25B8" w14:textId="77777777" w:rsidR="004D5973" w:rsidRPr="006019C9" w:rsidRDefault="004D5973" w:rsidP="00C93D59">
      <w:pPr>
        <w:tabs>
          <w:tab w:val="left" w:pos="2977"/>
        </w:tabs>
        <w:spacing w:after="0"/>
        <w:jc w:val="right"/>
        <w:rPr>
          <w:rFonts w:ascii="Arial" w:eastAsia="Calibri" w:hAnsi="Arial" w:cs="Arial"/>
          <w:sz w:val="24"/>
          <w:szCs w:val="24"/>
        </w:rPr>
      </w:pPr>
    </w:p>
    <w:p w14:paraId="6407FB28" w14:textId="77777777" w:rsidR="004D5973" w:rsidRPr="006019C9" w:rsidRDefault="004D5973" w:rsidP="00C93D59">
      <w:pPr>
        <w:tabs>
          <w:tab w:val="left" w:pos="2977"/>
        </w:tabs>
        <w:spacing w:after="0"/>
        <w:jc w:val="right"/>
        <w:rPr>
          <w:rFonts w:ascii="Arial" w:eastAsia="Calibri" w:hAnsi="Arial" w:cs="Arial"/>
          <w:sz w:val="24"/>
          <w:szCs w:val="24"/>
        </w:rPr>
      </w:pPr>
    </w:p>
    <w:p w14:paraId="71710F5A" w14:textId="77777777" w:rsidR="004D5973" w:rsidRPr="006019C9" w:rsidRDefault="004D5973" w:rsidP="00C93D59">
      <w:pPr>
        <w:tabs>
          <w:tab w:val="left" w:pos="2977"/>
        </w:tabs>
        <w:spacing w:after="0"/>
        <w:jc w:val="right"/>
        <w:rPr>
          <w:rFonts w:ascii="Arial" w:eastAsia="Calibri" w:hAnsi="Arial" w:cs="Arial"/>
          <w:sz w:val="24"/>
          <w:szCs w:val="24"/>
        </w:rPr>
      </w:pPr>
    </w:p>
    <w:p w14:paraId="1C0B67F1" w14:textId="77777777" w:rsidR="004D5973" w:rsidRPr="006019C9" w:rsidRDefault="004D5973" w:rsidP="00C93D59">
      <w:pPr>
        <w:tabs>
          <w:tab w:val="left" w:pos="2977"/>
        </w:tabs>
        <w:spacing w:after="0"/>
        <w:jc w:val="right"/>
        <w:rPr>
          <w:rFonts w:ascii="Arial" w:eastAsia="Calibri" w:hAnsi="Arial" w:cs="Arial"/>
          <w:sz w:val="24"/>
          <w:szCs w:val="24"/>
        </w:rPr>
      </w:pPr>
    </w:p>
    <w:p w14:paraId="089FD2BD" w14:textId="77777777" w:rsidR="004D5973" w:rsidRPr="006019C9" w:rsidRDefault="004D5973" w:rsidP="00C93D59">
      <w:pPr>
        <w:tabs>
          <w:tab w:val="left" w:pos="2977"/>
        </w:tabs>
        <w:spacing w:after="0"/>
        <w:jc w:val="right"/>
        <w:rPr>
          <w:rFonts w:ascii="Arial" w:eastAsia="Calibri" w:hAnsi="Arial" w:cs="Arial"/>
          <w:sz w:val="24"/>
          <w:szCs w:val="24"/>
        </w:rPr>
      </w:pPr>
    </w:p>
    <w:p w14:paraId="00D92699" w14:textId="77777777" w:rsidR="004D5973" w:rsidRPr="006019C9" w:rsidRDefault="004D5973" w:rsidP="00C93D59">
      <w:pPr>
        <w:tabs>
          <w:tab w:val="left" w:pos="2977"/>
        </w:tabs>
        <w:spacing w:after="0"/>
        <w:jc w:val="right"/>
        <w:rPr>
          <w:rFonts w:ascii="Arial" w:eastAsia="Calibri" w:hAnsi="Arial" w:cs="Arial"/>
          <w:sz w:val="24"/>
          <w:szCs w:val="24"/>
        </w:rPr>
      </w:pPr>
    </w:p>
    <w:p w14:paraId="174DDA4C" w14:textId="77777777" w:rsidR="004D5973" w:rsidRPr="006019C9" w:rsidRDefault="004D5973" w:rsidP="00C93D59">
      <w:pPr>
        <w:tabs>
          <w:tab w:val="left" w:pos="2977"/>
        </w:tabs>
        <w:spacing w:after="0"/>
        <w:jc w:val="right"/>
        <w:rPr>
          <w:rFonts w:ascii="Arial" w:eastAsia="Calibri" w:hAnsi="Arial" w:cs="Arial"/>
          <w:sz w:val="24"/>
          <w:szCs w:val="24"/>
        </w:rPr>
      </w:pPr>
    </w:p>
    <w:p w14:paraId="6EAE071C" w14:textId="25AA74C1" w:rsidR="00C93D59" w:rsidRPr="006019C9" w:rsidRDefault="00C93D59" w:rsidP="00C93D59">
      <w:pPr>
        <w:tabs>
          <w:tab w:val="left" w:pos="2977"/>
        </w:tabs>
        <w:spacing w:after="0"/>
        <w:jc w:val="right"/>
        <w:rPr>
          <w:rFonts w:ascii="Arial" w:eastAsia="Calibri" w:hAnsi="Arial" w:cs="Arial"/>
          <w:sz w:val="24"/>
          <w:szCs w:val="24"/>
        </w:rPr>
      </w:pPr>
      <w:r w:rsidRPr="006019C9">
        <w:rPr>
          <w:rFonts w:ascii="Arial" w:eastAsia="Calibri" w:hAnsi="Arial" w:cs="Arial"/>
          <w:sz w:val="24"/>
          <w:szCs w:val="24"/>
        </w:rPr>
        <w:lastRenderedPageBreak/>
        <w:t xml:space="preserve">Pirkimo sąlygų 2 priedas </w:t>
      </w:r>
    </w:p>
    <w:p w14:paraId="2553AEC4" w14:textId="77777777" w:rsidR="00C93D59" w:rsidRPr="006019C9" w:rsidRDefault="00C93D59" w:rsidP="0006284B">
      <w:pPr>
        <w:tabs>
          <w:tab w:val="left" w:pos="2977"/>
        </w:tabs>
        <w:spacing w:after="0" w:line="240" w:lineRule="auto"/>
        <w:jc w:val="right"/>
        <w:rPr>
          <w:rFonts w:ascii="Arial" w:eastAsia="Calibri" w:hAnsi="Arial" w:cs="Arial"/>
          <w:sz w:val="24"/>
          <w:szCs w:val="24"/>
        </w:rPr>
      </w:pPr>
      <w:r w:rsidRPr="006019C9">
        <w:rPr>
          <w:rFonts w:ascii="Arial" w:eastAsia="Calibri" w:hAnsi="Arial" w:cs="Arial"/>
          <w:sz w:val="24"/>
          <w:szCs w:val="24"/>
        </w:rPr>
        <w:t>„Techninė specifikacija“</w:t>
      </w:r>
    </w:p>
    <w:bookmarkEnd w:id="25"/>
    <w:p w14:paraId="166456C5" w14:textId="77777777" w:rsidR="00C93D59" w:rsidRPr="006019C9" w:rsidRDefault="00C93D59" w:rsidP="0006284B">
      <w:pPr>
        <w:spacing w:after="0" w:line="240" w:lineRule="auto"/>
        <w:jc w:val="center"/>
        <w:rPr>
          <w:rFonts w:ascii="Arial" w:hAnsi="Arial" w:cs="Arial"/>
          <w:b/>
          <w:bCs/>
          <w:sz w:val="24"/>
          <w:szCs w:val="24"/>
        </w:rPr>
      </w:pPr>
    </w:p>
    <w:p w14:paraId="22617492" w14:textId="5E90F32F" w:rsidR="00C93D59" w:rsidRPr="006019C9" w:rsidRDefault="00C93D59" w:rsidP="0006284B">
      <w:pPr>
        <w:spacing w:after="0" w:line="240" w:lineRule="auto"/>
        <w:jc w:val="center"/>
        <w:rPr>
          <w:rFonts w:ascii="Arial" w:hAnsi="Arial" w:cs="Arial"/>
          <w:b/>
          <w:bCs/>
          <w:sz w:val="24"/>
          <w:szCs w:val="24"/>
        </w:rPr>
      </w:pPr>
      <w:r w:rsidRPr="006019C9">
        <w:rPr>
          <w:rFonts w:ascii="Arial" w:hAnsi="Arial" w:cs="Arial"/>
          <w:b/>
          <w:bCs/>
          <w:sz w:val="24"/>
          <w:szCs w:val="24"/>
        </w:rPr>
        <w:t>TECHNINĖ SPECIFIKACIJA</w:t>
      </w:r>
      <w:r w:rsidR="003E4128">
        <w:rPr>
          <w:rFonts w:ascii="Arial" w:hAnsi="Arial" w:cs="Arial"/>
          <w:b/>
          <w:bCs/>
          <w:sz w:val="24"/>
          <w:szCs w:val="24"/>
        </w:rPr>
        <w:t xml:space="preserve"> </w:t>
      </w:r>
    </w:p>
    <w:p w14:paraId="0ECD48E3" w14:textId="5C201333" w:rsidR="00330FCE" w:rsidRPr="006019C9" w:rsidRDefault="00330FCE" w:rsidP="001D52BD">
      <w:pPr>
        <w:spacing w:after="0" w:line="240" w:lineRule="auto"/>
        <w:rPr>
          <w:rFonts w:ascii="Arial" w:hAnsi="Arial" w:cs="Arial"/>
          <w:b/>
          <w:bCs/>
          <w:sz w:val="24"/>
          <w:szCs w:val="24"/>
        </w:rPr>
      </w:pPr>
    </w:p>
    <w:p w14:paraId="73C8C126" w14:textId="3E8AEE6D" w:rsidR="001D52BD" w:rsidRDefault="004940E5" w:rsidP="001D52BD">
      <w:pPr>
        <w:spacing w:after="0" w:line="259" w:lineRule="auto"/>
        <w:jc w:val="center"/>
        <w:rPr>
          <w:rFonts w:ascii="Arial" w:eastAsia="Aptos" w:hAnsi="Arial" w:cs="Arial"/>
          <w:b/>
          <w:bCs/>
          <w:kern w:val="2"/>
          <w:sz w:val="24"/>
          <w:szCs w:val="24"/>
          <w:lang w:eastAsia="en-US"/>
          <w14:ligatures w14:val="standardContextual"/>
        </w:rPr>
      </w:pPr>
      <w:r>
        <w:rPr>
          <w:rFonts w:ascii="Arial" w:eastAsia="Aptos" w:hAnsi="Arial" w:cs="Arial"/>
          <w:b/>
          <w:bCs/>
          <w:kern w:val="2"/>
          <w:sz w:val="24"/>
          <w:szCs w:val="24"/>
          <w:lang w:eastAsia="en-US"/>
          <w14:ligatures w14:val="standardContextual"/>
        </w:rPr>
        <w:t>„</w:t>
      </w:r>
      <w:r w:rsidR="009572A9" w:rsidRPr="00386D40">
        <w:rPr>
          <w:rFonts w:ascii="Arial" w:eastAsia="Aptos" w:hAnsi="Arial" w:cs="Arial"/>
          <w:b/>
          <w:bCs/>
          <w:kern w:val="2"/>
          <w:sz w:val="24"/>
          <w:szCs w:val="24"/>
          <w:lang w:eastAsia="en-US"/>
          <w14:ligatures w14:val="standardContextual"/>
        </w:rPr>
        <w:t>ORAS</w:t>
      </w:r>
      <w:r w:rsidR="009572A9">
        <w:rPr>
          <w:rFonts w:ascii="Arial" w:eastAsia="Aptos" w:hAnsi="Arial" w:cs="Arial"/>
          <w:b/>
          <w:bCs/>
          <w:kern w:val="2"/>
          <w:sz w:val="24"/>
          <w:szCs w:val="24"/>
          <w:lang w:eastAsia="en-US"/>
          <w14:ligatures w14:val="standardContextual"/>
        </w:rPr>
        <w:t>–</w:t>
      </w:r>
      <w:r w:rsidR="009572A9" w:rsidRPr="00386D40">
        <w:rPr>
          <w:rFonts w:ascii="Arial" w:eastAsia="Aptos" w:hAnsi="Arial" w:cs="Arial"/>
          <w:b/>
          <w:bCs/>
          <w:kern w:val="2"/>
          <w:sz w:val="24"/>
          <w:szCs w:val="24"/>
          <w:lang w:eastAsia="en-US"/>
          <w14:ligatures w14:val="standardContextual"/>
        </w:rPr>
        <w:t>VANDUO</w:t>
      </w:r>
      <w:r>
        <w:rPr>
          <w:rFonts w:ascii="Arial" w:eastAsia="Aptos" w:hAnsi="Arial" w:cs="Arial"/>
          <w:b/>
          <w:bCs/>
          <w:kern w:val="2"/>
          <w:sz w:val="24"/>
          <w:szCs w:val="24"/>
          <w:lang w:eastAsia="en-US"/>
          <w14:ligatures w14:val="standardContextual"/>
        </w:rPr>
        <w:t>“</w:t>
      </w:r>
      <w:r w:rsidR="009572A9" w:rsidRPr="00386D40">
        <w:rPr>
          <w:rFonts w:ascii="Arial" w:eastAsia="Aptos" w:hAnsi="Arial" w:cs="Arial"/>
          <w:b/>
          <w:bCs/>
          <w:kern w:val="2"/>
          <w:sz w:val="24"/>
          <w:szCs w:val="24"/>
          <w:lang w:eastAsia="en-US"/>
          <w14:ligatures w14:val="standardContextual"/>
        </w:rPr>
        <w:t xml:space="preserve"> ŠILUMOS SIURBLIŲ SISTEMOS PROJEKTAVIMO, TIEKIMO, MONTAVIMO IR PALEIDIMO DARBA</w:t>
      </w:r>
      <w:r w:rsidR="009572A9">
        <w:rPr>
          <w:rFonts w:ascii="Arial" w:eastAsia="Aptos" w:hAnsi="Arial" w:cs="Arial"/>
          <w:b/>
          <w:bCs/>
          <w:kern w:val="2"/>
          <w:sz w:val="24"/>
          <w:szCs w:val="24"/>
          <w:lang w:eastAsia="en-US"/>
          <w14:ligatures w14:val="standardContextual"/>
        </w:rPr>
        <w:t>I</w:t>
      </w:r>
    </w:p>
    <w:p w14:paraId="64A50614" w14:textId="77777777" w:rsidR="009572A9" w:rsidRPr="001D52BD" w:rsidRDefault="009572A9" w:rsidP="001D52BD">
      <w:pPr>
        <w:spacing w:after="0" w:line="259" w:lineRule="auto"/>
        <w:jc w:val="center"/>
        <w:rPr>
          <w:rFonts w:ascii="Arial" w:eastAsia="Times New Roman" w:hAnsi="Arial" w:cs="Arial"/>
          <w:b/>
          <w:bCs/>
          <w:sz w:val="24"/>
          <w:szCs w:val="24"/>
        </w:rPr>
      </w:pPr>
    </w:p>
    <w:p w14:paraId="461C6089" w14:textId="0B5D0C71" w:rsidR="002C32B2" w:rsidRDefault="00600CE9" w:rsidP="002C32B2">
      <w:pPr>
        <w:spacing w:after="0"/>
        <w:ind w:firstLine="720"/>
        <w:jc w:val="both"/>
        <w:rPr>
          <w:rFonts w:ascii="Arial" w:eastAsia="Aptos" w:hAnsi="Arial" w:cs="Arial"/>
          <w:kern w:val="2"/>
          <w:sz w:val="24"/>
          <w:szCs w:val="24"/>
          <w:lang w:eastAsia="en-US"/>
          <w14:ligatures w14:val="standardContextual"/>
        </w:rPr>
      </w:pPr>
      <w:r w:rsidRPr="006019C9">
        <w:rPr>
          <w:rFonts w:ascii="Arial" w:eastAsia="Calibri" w:hAnsi="Arial" w:cs="Arial"/>
          <w:sz w:val="24"/>
          <w:szCs w:val="24"/>
        </w:rPr>
        <w:t>Tauragės rajono savivaldybės administracija (toliau – Užsakovas) perka</w:t>
      </w:r>
      <w:r w:rsidR="001D52BD">
        <w:rPr>
          <w:rFonts w:ascii="Arial" w:eastAsia="Calibri" w:hAnsi="Arial" w:cs="Arial"/>
          <w:b/>
          <w:bCs/>
          <w:sz w:val="24"/>
          <w:szCs w:val="24"/>
        </w:rPr>
        <w:t xml:space="preserve"> </w:t>
      </w:r>
      <w:r w:rsidR="00D65FCE" w:rsidRPr="00D65FCE">
        <w:rPr>
          <w:rFonts w:ascii="Arial" w:eastAsia="Calibri" w:hAnsi="Arial" w:cs="Arial"/>
          <w:sz w:val="24"/>
          <w:szCs w:val="24"/>
        </w:rPr>
        <w:t>„</w:t>
      </w:r>
      <w:r w:rsidR="00D65FCE">
        <w:rPr>
          <w:rFonts w:ascii="Arial" w:eastAsia="Aptos" w:hAnsi="Arial" w:cs="Arial"/>
          <w:kern w:val="2"/>
          <w:sz w:val="24"/>
          <w:szCs w:val="24"/>
          <w:lang w:eastAsia="en-US"/>
          <w14:ligatures w14:val="standardContextual"/>
        </w:rPr>
        <w:t>O</w:t>
      </w:r>
      <w:r w:rsidR="00554481" w:rsidRPr="00554481">
        <w:rPr>
          <w:rFonts w:ascii="Arial" w:eastAsia="Aptos" w:hAnsi="Arial" w:cs="Arial"/>
          <w:kern w:val="2"/>
          <w:sz w:val="24"/>
          <w:szCs w:val="24"/>
          <w:lang w:eastAsia="en-US"/>
          <w14:ligatures w14:val="standardContextual"/>
        </w:rPr>
        <w:t>ras</w:t>
      </w:r>
      <w:r w:rsidR="00A234D3">
        <w:rPr>
          <w:rFonts w:ascii="Arial" w:eastAsia="Aptos" w:hAnsi="Arial" w:cs="Arial"/>
          <w:kern w:val="2"/>
          <w:sz w:val="24"/>
          <w:szCs w:val="24"/>
          <w:lang w:eastAsia="en-US"/>
          <w14:ligatures w14:val="standardContextual"/>
        </w:rPr>
        <w:t>-</w:t>
      </w:r>
      <w:r w:rsidR="00554481" w:rsidRPr="00554481">
        <w:rPr>
          <w:rFonts w:ascii="Arial" w:eastAsia="Aptos" w:hAnsi="Arial" w:cs="Arial"/>
          <w:kern w:val="2"/>
          <w:sz w:val="24"/>
          <w:szCs w:val="24"/>
          <w:lang w:eastAsia="en-US"/>
          <w14:ligatures w14:val="standardContextual"/>
        </w:rPr>
        <w:t>vanduo</w:t>
      </w:r>
      <w:r w:rsidR="00D65FCE">
        <w:rPr>
          <w:rFonts w:ascii="Arial" w:eastAsia="Aptos" w:hAnsi="Arial" w:cs="Arial"/>
          <w:kern w:val="2"/>
          <w:sz w:val="24"/>
          <w:szCs w:val="24"/>
          <w:lang w:eastAsia="en-US"/>
          <w14:ligatures w14:val="standardContextual"/>
        </w:rPr>
        <w:t>“</w:t>
      </w:r>
      <w:r w:rsidR="00554481" w:rsidRPr="00554481">
        <w:rPr>
          <w:rFonts w:ascii="Arial" w:eastAsia="Aptos" w:hAnsi="Arial" w:cs="Arial"/>
          <w:kern w:val="2"/>
          <w:sz w:val="24"/>
          <w:szCs w:val="24"/>
          <w:lang w:eastAsia="en-US"/>
          <w14:ligatures w14:val="standardContextual"/>
        </w:rPr>
        <w:t xml:space="preserve"> šilumos siurblių sistemos projektavimo, tiekimo, montavimo ir paleidimo darbus, </w:t>
      </w:r>
      <w:r w:rsidR="002C32B2">
        <w:rPr>
          <w:rFonts w:ascii="Arial" w:eastAsia="Aptos" w:hAnsi="Arial" w:cs="Arial"/>
          <w:kern w:val="2"/>
          <w:sz w:val="24"/>
          <w:szCs w:val="24"/>
          <w:lang w:eastAsia="en-US"/>
          <w14:ligatures w14:val="standardContextual"/>
        </w:rPr>
        <w:t>L</w:t>
      </w:r>
      <w:r w:rsidR="00554481" w:rsidRPr="00554481">
        <w:rPr>
          <w:rFonts w:ascii="Arial" w:eastAsia="Aptos" w:hAnsi="Arial" w:cs="Arial"/>
          <w:kern w:val="2"/>
          <w:sz w:val="24"/>
          <w:szCs w:val="24"/>
          <w:lang w:eastAsia="en-US"/>
          <w14:ligatures w14:val="standardContextual"/>
        </w:rPr>
        <w:t xml:space="preserve">auksargių seniūnijos administraciniame pastate, </w:t>
      </w:r>
      <w:r w:rsidR="002C32B2">
        <w:rPr>
          <w:rFonts w:ascii="Arial" w:eastAsia="Aptos" w:hAnsi="Arial" w:cs="Arial"/>
          <w:kern w:val="2"/>
          <w:sz w:val="24"/>
          <w:szCs w:val="24"/>
          <w:lang w:eastAsia="en-US"/>
          <w14:ligatures w14:val="standardContextual"/>
        </w:rPr>
        <w:t>B</w:t>
      </w:r>
      <w:r w:rsidR="00554481" w:rsidRPr="00554481">
        <w:rPr>
          <w:rFonts w:ascii="Arial" w:eastAsia="Aptos" w:hAnsi="Arial" w:cs="Arial"/>
          <w:kern w:val="2"/>
          <w:sz w:val="24"/>
          <w:szCs w:val="24"/>
          <w:lang w:eastAsia="en-US"/>
          <w14:ligatures w14:val="standardContextual"/>
        </w:rPr>
        <w:t>eržų g. 1</w:t>
      </w:r>
      <w:r w:rsidR="001D52BD" w:rsidRPr="001D52BD">
        <w:rPr>
          <w:rFonts w:ascii="Arial" w:eastAsia="Aptos" w:hAnsi="Arial" w:cs="Arial"/>
          <w:kern w:val="2"/>
          <w:sz w:val="24"/>
          <w:szCs w:val="24"/>
          <w:lang w:eastAsia="en-US"/>
          <w14:ligatures w14:val="standardContextual"/>
        </w:rPr>
        <w:t>, Lauksargių k., Tauragės r.</w:t>
      </w:r>
    </w:p>
    <w:p w14:paraId="0BEA2754" w14:textId="6D934A6F" w:rsidR="002C32B2" w:rsidRPr="00E70821" w:rsidRDefault="001D52BD" w:rsidP="002C32B2">
      <w:pPr>
        <w:spacing w:after="0"/>
        <w:ind w:firstLine="709"/>
        <w:jc w:val="both"/>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 </w:t>
      </w:r>
      <w:r w:rsidR="002C32B2" w:rsidRPr="00E87FE4">
        <w:rPr>
          <w:rFonts w:ascii="Arial" w:eastAsia="Aptos" w:hAnsi="Arial" w:cs="Arial"/>
          <w:b/>
          <w:bCs/>
          <w:kern w:val="2"/>
          <w:sz w:val="24"/>
          <w:szCs w:val="24"/>
          <w:u w:val="single"/>
          <w:lang w:eastAsia="en-US"/>
          <w14:ligatures w14:val="standardContextual"/>
        </w:rPr>
        <w:t>Pirkimo tikslas</w:t>
      </w:r>
      <w:r w:rsidR="002C32B2" w:rsidRPr="002C32B2">
        <w:rPr>
          <w:rFonts w:ascii="Arial" w:eastAsia="Aptos" w:hAnsi="Arial" w:cs="Arial"/>
          <w:kern w:val="2"/>
          <w:sz w:val="24"/>
          <w:szCs w:val="24"/>
          <w:lang w:eastAsia="en-US"/>
          <w14:ligatures w14:val="standardContextual"/>
        </w:rPr>
        <w:t xml:space="preserve"> </w:t>
      </w:r>
      <w:r w:rsidR="002C32B2">
        <w:rPr>
          <w:rFonts w:ascii="Arial" w:eastAsia="Aptos" w:hAnsi="Arial" w:cs="Arial"/>
          <w:kern w:val="2"/>
          <w:sz w:val="24"/>
          <w:szCs w:val="24"/>
          <w:lang w:eastAsia="en-US"/>
          <w14:ligatures w14:val="standardContextual"/>
        </w:rPr>
        <w:t>–</w:t>
      </w:r>
      <w:r w:rsidR="002C32B2" w:rsidRPr="002C32B2">
        <w:rPr>
          <w:rFonts w:ascii="Arial" w:eastAsia="Aptos" w:hAnsi="Arial" w:cs="Arial"/>
          <w:kern w:val="2"/>
          <w:sz w:val="24"/>
          <w:szCs w:val="24"/>
          <w:lang w:eastAsia="en-US"/>
          <w14:ligatures w14:val="standardContextual"/>
        </w:rPr>
        <w:t xml:space="preserve"> suprojektuoti, patiekti, sumontuoti, paleisti bei suderinti oras</w:t>
      </w:r>
      <w:r w:rsidR="00A234D3">
        <w:rPr>
          <w:rFonts w:ascii="Arial" w:eastAsia="Aptos" w:hAnsi="Arial" w:cs="Arial"/>
          <w:kern w:val="2"/>
          <w:sz w:val="24"/>
          <w:szCs w:val="24"/>
          <w:lang w:eastAsia="en-US"/>
          <w14:ligatures w14:val="standardContextual"/>
        </w:rPr>
        <w:t>-</w:t>
      </w:r>
      <w:r w:rsidR="002C32B2" w:rsidRPr="002C32B2">
        <w:rPr>
          <w:rFonts w:ascii="Arial" w:eastAsia="Aptos" w:hAnsi="Arial" w:cs="Arial"/>
          <w:kern w:val="2"/>
          <w:sz w:val="24"/>
          <w:szCs w:val="24"/>
          <w:lang w:eastAsia="en-US"/>
          <w14:ligatures w14:val="standardContextual"/>
        </w:rPr>
        <w:t xml:space="preserve">vanduo tipo šilumos siurblių sistemą administraciniame pastate, užtikrinančią patikimą ir </w:t>
      </w:r>
      <w:r w:rsidR="002C32B2" w:rsidRPr="00E70821">
        <w:rPr>
          <w:rFonts w:ascii="Arial" w:eastAsia="Aptos" w:hAnsi="Arial" w:cs="Arial"/>
          <w:kern w:val="2"/>
          <w:sz w:val="24"/>
          <w:szCs w:val="24"/>
          <w:lang w:eastAsia="en-US"/>
          <w14:ligatures w14:val="standardContextual"/>
        </w:rPr>
        <w:t>ekonomišką pastato šildymą.</w:t>
      </w:r>
    </w:p>
    <w:p w14:paraId="6DC3A765" w14:textId="19746904" w:rsidR="00432879" w:rsidRPr="00E70821" w:rsidRDefault="00432879" w:rsidP="00F659A6">
      <w:pPr>
        <w:spacing w:after="0"/>
        <w:ind w:firstLine="709"/>
        <w:jc w:val="both"/>
        <w:rPr>
          <w:rFonts w:ascii="Arial" w:eastAsia="Aptos" w:hAnsi="Arial" w:cs="Arial"/>
          <w:b/>
          <w:bCs/>
          <w:kern w:val="2"/>
          <w:sz w:val="24"/>
          <w:szCs w:val="24"/>
          <w:u w:val="single"/>
          <w:lang w:eastAsia="en-US"/>
          <w14:ligatures w14:val="standardContextual"/>
        </w:rPr>
      </w:pPr>
      <w:r w:rsidRPr="00E70821">
        <w:rPr>
          <w:rFonts w:ascii="Arial" w:eastAsia="Aptos" w:hAnsi="Arial" w:cs="Arial"/>
          <w:b/>
          <w:bCs/>
          <w:kern w:val="2"/>
          <w:sz w:val="24"/>
          <w:szCs w:val="24"/>
          <w:u w:val="single"/>
          <w:lang w:eastAsia="en-US"/>
          <w14:ligatures w14:val="standardContextual"/>
        </w:rPr>
        <w:t xml:space="preserve">Tiekėjas privalo atlikti visus darbus, reikalingus pilnai veikiančiai </w:t>
      </w:r>
      <w:r w:rsidR="00783420">
        <w:rPr>
          <w:rFonts w:ascii="Arial" w:eastAsia="Aptos" w:hAnsi="Arial" w:cs="Arial"/>
          <w:b/>
          <w:bCs/>
          <w:kern w:val="2"/>
          <w:sz w:val="24"/>
          <w:szCs w:val="24"/>
          <w:u w:val="single"/>
          <w:lang w:eastAsia="en-US"/>
          <w14:ligatures w14:val="standardContextual"/>
        </w:rPr>
        <w:t>„O</w:t>
      </w:r>
      <w:r w:rsidRPr="00E70821">
        <w:rPr>
          <w:rFonts w:ascii="Arial" w:eastAsia="Aptos" w:hAnsi="Arial" w:cs="Arial"/>
          <w:b/>
          <w:bCs/>
          <w:kern w:val="2"/>
          <w:sz w:val="24"/>
          <w:szCs w:val="24"/>
          <w:u w:val="single"/>
          <w:lang w:eastAsia="en-US"/>
          <w14:ligatures w14:val="standardContextual"/>
        </w:rPr>
        <w:t>ras-vanduo</w:t>
      </w:r>
      <w:r w:rsidR="00783420">
        <w:rPr>
          <w:rFonts w:ascii="Arial" w:eastAsia="Aptos" w:hAnsi="Arial" w:cs="Arial"/>
          <w:b/>
          <w:bCs/>
          <w:kern w:val="2"/>
          <w:sz w:val="24"/>
          <w:szCs w:val="24"/>
          <w:u w:val="single"/>
          <w:lang w:eastAsia="en-US"/>
          <w14:ligatures w14:val="standardContextual"/>
        </w:rPr>
        <w:t>“</w:t>
      </w:r>
      <w:r w:rsidRPr="00E70821">
        <w:rPr>
          <w:rFonts w:ascii="Arial" w:eastAsia="Aptos" w:hAnsi="Arial" w:cs="Arial"/>
          <w:b/>
          <w:bCs/>
          <w:kern w:val="2"/>
          <w:sz w:val="24"/>
          <w:szCs w:val="24"/>
          <w:u w:val="single"/>
          <w:lang w:eastAsia="en-US"/>
          <w14:ligatures w14:val="standardContextual"/>
        </w:rPr>
        <w:t xml:space="preserve"> šilumos siurblių sistemai suprojektuoti, įrengti, išbandyti, paleisti ir perduoti eksploatuoti</w:t>
      </w:r>
      <w:r w:rsidR="002104AE">
        <w:rPr>
          <w:rFonts w:ascii="Arial" w:eastAsia="Aptos" w:hAnsi="Arial" w:cs="Arial"/>
          <w:b/>
          <w:bCs/>
          <w:kern w:val="2"/>
          <w:sz w:val="24"/>
          <w:szCs w:val="24"/>
          <w:u w:val="single"/>
          <w:lang w:eastAsia="en-US"/>
          <w14:ligatures w14:val="standardContextual"/>
        </w:rPr>
        <w:t>:</w:t>
      </w:r>
    </w:p>
    <w:p w14:paraId="08E72E69" w14:textId="77777777" w:rsidR="002C32B2" w:rsidRPr="00E70821" w:rsidRDefault="002C32B2">
      <w:pPr>
        <w:numPr>
          <w:ilvl w:val="0"/>
          <w:numId w:val="67"/>
        </w:numPr>
        <w:spacing w:after="0" w:line="278" w:lineRule="auto"/>
        <w:contextualSpacing/>
        <w:jc w:val="both"/>
        <w:rPr>
          <w:rFonts w:ascii="Arial" w:eastAsia="Aptos" w:hAnsi="Arial" w:cs="Arial"/>
          <w:kern w:val="2"/>
          <w:sz w:val="24"/>
          <w:szCs w:val="24"/>
          <w:lang w:eastAsia="en-US"/>
          <w14:ligatures w14:val="standardContextual"/>
        </w:rPr>
      </w:pPr>
      <w:r w:rsidRPr="00E70821">
        <w:rPr>
          <w:rFonts w:ascii="Arial" w:eastAsia="Aptos" w:hAnsi="Arial" w:cs="Arial"/>
          <w:kern w:val="2"/>
          <w:sz w:val="24"/>
          <w:szCs w:val="24"/>
          <w:lang w:eastAsia="en-US"/>
          <w14:ligatures w14:val="standardContextual"/>
        </w:rPr>
        <w:t>techninių sprendinių parengimą;</w:t>
      </w:r>
    </w:p>
    <w:p w14:paraId="27EC3668" w14:textId="0B186FB6" w:rsidR="002C32B2" w:rsidRPr="00333888" w:rsidRDefault="00783420">
      <w:pPr>
        <w:numPr>
          <w:ilvl w:val="0"/>
          <w:numId w:val="67"/>
        </w:numPr>
        <w:spacing w:after="0" w:line="278" w:lineRule="auto"/>
        <w:contextualSpacing/>
        <w:jc w:val="both"/>
        <w:rPr>
          <w:rFonts w:ascii="Arial" w:eastAsia="Aptos" w:hAnsi="Arial" w:cs="Arial"/>
          <w:kern w:val="2"/>
          <w:sz w:val="24"/>
          <w:szCs w:val="24"/>
          <w:lang w:eastAsia="en-US"/>
          <w14:ligatures w14:val="standardContextual"/>
        </w:rPr>
      </w:pPr>
      <w:r w:rsidRPr="00333888">
        <w:rPr>
          <w:rFonts w:ascii="Arial" w:eastAsia="Aptos" w:hAnsi="Arial" w:cs="Arial"/>
          <w:kern w:val="2"/>
          <w:sz w:val="24"/>
          <w:szCs w:val="24"/>
          <w:lang w:eastAsia="en-US"/>
          <w14:ligatures w14:val="standardContextual"/>
        </w:rPr>
        <w:t>tiekėjas turi parengti darbo projektą tais atvejais, kai jo parengimas yra privalomas pagal galiojančių teisės aktų reikalavimus</w:t>
      </w:r>
      <w:r w:rsidR="00BE7F1B">
        <w:rPr>
          <w:rFonts w:ascii="Arial" w:eastAsia="Aptos" w:hAnsi="Arial" w:cs="Arial"/>
          <w:kern w:val="2"/>
          <w:sz w:val="24"/>
          <w:szCs w:val="24"/>
          <w:lang w:eastAsia="en-US"/>
          <w14:ligatures w14:val="standardContextual"/>
        </w:rPr>
        <w:t>;</w:t>
      </w:r>
    </w:p>
    <w:p w14:paraId="2BEFF977" w14:textId="77777777" w:rsidR="002C32B2" w:rsidRPr="00333888" w:rsidRDefault="002C32B2">
      <w:pPr>
        <w:numPr>
          <w:ilvl w:val="0"/>
          <w:numId w:val="67"/>
        </w:numPr>
        <w:spacing w:after="0" w:line="278" w:lineRule="auto"/>
        <w:contextualSpacing/>
        <w:jc w:val="both"/>
        <w:rPr>
          <w:rFonts w:ascii="Arial" w:eastAsia="Aptos" w:hAnsi="Arial" w:cs="Arial"/>
          <w:kern w:val="2"/>
          <w:sz w:val="24"/>
          <w:szCs w:val="24"/>
          <w:lang w:eastAsia="en-US"/>
          <w14:ligatures w14:val="standardContextual"/>
        </w:rPr>
      </w:pPr>
      <w:r w:rsidRPr="00333888">
        <w:rPr>
          <w:rFonts w:ascii="Arial" w:eastAsia="Aptos" w:hAnsi="Arial" w:cs="Arial"/>
          <w:kern w:val="2"/>
          <w:sz w:val="24"/>
          <w:szCs w:val="24"/>
          <w:lang w:eastAsia="en-US"/>
          <w14:ligatures w14:val="standardContextual"/>
        </w:rPr>
        <w:t>įrangos tiekimą;</w:t>
      </w:r>
    </w:p>
    <w:p w14:paraId="30422139" w14:textId="77777777" w:rsidR="002C32B2" w:rsidRPr="00333888" w:rsidRDefault="002C32B2">
      <w:pPr>
        <w:numPr>
          <w:ilvl w:val="0"/>
          <w:numId w:val="67"/>
        </w:numPr>
        <w:spacing w:after="0" w:line="278" w:lineRule="auto"/>
        <w:contextualSpacing/>
        <w:jc w:val="both"/>
        <w:rPr>
          <w:rFonts w:ascii="Arial" w:eastAsia="Aptos" w:hAnsi="Arial" w:cs="Arial"/>
          <w:kern w:val="2"/>
          <w:sz w:val="24"/>
          <w:szCs w:val="24"/>
          <w:lang w:eastAsia="en-US"/>
          <w14:ligatures w14:val="standardContextual"/>
        </w:rPr>
      </w:pPr>
      <w:r w:rsidRPr="00333888">
        <w:rPr>
          <w:rFonts w:ascii="Arial" w:eastAsia="Aptos" w:hAnsi="Arial" w:cs="Arial"/>
          <w:kern w:val="2"/>
          <w:sz w:val="24"/>
          <w:szCs w:val="24"/>
          <w:lang w:eastAsia="en-US"/>
          <w14:ligatures w14:val="standardContextual"/>
        </w:rPr>
        <w:t>montavimą;</w:t>
      </w:r>
    </w:p>
    <w:p w14:paraId="74015D1F" w14:textId="77777777" w:rsidR="002C32B2" w:rsidRPr="00E70821" w:rsidRDefault="002C32B2">
      <w:pPr>
        <w:numPr>
          <w:ilvl w:val="0"/>
          <w:numId w:val="67"/>
        </w:numPr>
        <w:spacing w:after="0" w:line="278" w:lineRule="auto"/>
        <w:contextualSpacing/>
        <w:jc w:val="both"/>
        <w:rPr>
          <w:rFonts w:ascii="Arial" w:eastAsia="Aptos" w:hAnsi="Arial" w:cs="Arial"/>
          <w:kern w:val="2"/>
          <w:sz w:val="24"/>
          <w:szCs w:val="24"/>
          <w:lang w:eastAsia="en-US"/>
          <w14:ligatures w14:val="standardContextual"/>
        </w:rPr>
      </w:pPr>
      <w:r w:rsidRPr="00E70821">
        <w:rPr>
          <w:rFonts w:ascii="Arial" w:eastAsia="Aptos" w:hAnsi="Arial" w:cs="Arial"/>
          <w:kern w:val="2"/>
          <w:sz w:val="24"/>
          <w:szCs w:val="24"/>
          <w:lang w:eastAsia="en-US"/>
          <w14:ligatures w14:val="standardContextual"/>
        </w:rPr>
        <w:t>paleidimo ir derinimo darbus;</w:t>
      </w:r>
    </w:p>
    <w:p w14:paraId="735E7129" w14:textId="77964256" w:rsidR="002C32B2" w:rsidRPr="00E70821" w:rsidRDefault="00D24C37">
      <w:pPr>
        <w:numPr>
          <w:ilvl w:val="0"/>
          <w:numId w:val="67"/>
        </w:numPr>
        <w:spacing w:after="0" w:line="278" w:lineRule="auto"/>
        <w:contextualSpacing/>
        <w:jc w:val="both"/>
        <w:rPr>
          <w:rFonts w:ascii="Arial" w:eastAsia="Aptos" w:hAnsi="Arial" w:cs="Arial"/>
          <w:kern w:val="2"/>
          <w:sz w:val="24"/>
          <w:szCs w:val="24"/>
          <w:lang w:eastAsia="en-US"/>
          <w14:ligatures w14:val="standardContextual"/>
        </w:rPr>
      </w:pPr>
      <w:r w:rsidRPr="00E70821">
        <w:rPr>
          <w:rFonts w:ascii="Arial" w:eastAsia="Aptos" w:hAnsi="Arial" w:cs="Arial"/>
          <w:kern w:val="2"/>
          <w:sz w:val="24"/>
          <w:szCs w:val="24"/>
          <w:lang w:eastAsia="en-US"/>
          <w14:ligatures w14:val="standardContextual"/>
        </w:rPr>
        <w:t>u</w:t>
      </w:r>
      <w:r w:rsidR="00432879" w:rsidRPr="00E70821">
        <w:rPr>
          <w:rFonts w:ascii="Arial" w:eastAsia="Aptos" w:hAnsi="Arial" w:cs="Arial"/>
          <w:kern w:val="2"/>
          <w:sz w:val="24"/>
          <w:szCs w:val="24"/>
          <w:lang w:eastAsia="en-US"/>
          <w14:ligatures w14:val="standardContextual"/>
        </w:rPr>
        <w:t>žsakovo paskirtų darbuotojų instruktavimą dėl sistemos eksploatavimo, valdymo ir kasdienės priežiūros</w:t>
      </w:r>
      <w:r w:rsidR="00BE7F1B">
        <w:rPr>
          <w:rFonts w:ascii="Arial" w:eastAsia="Aptos" w:hAnsi="Arial" w:cs="Arial"/>
          <w:kern w:val="2"/>
          <w:sz w:val="24"/>
          <w:szCs w:val="24"/>
          <w:lang w:eastAsia="en-US"/>
          <w14:ligatures w14:val="standardContextual"/>
        </w:rPr>
        <w:t>;</w:t>
      </w:r>
    </w:p>
    <w:p w14:paraId="09281853" w14:textId="5DD6E58E" w:rsidR="002C32B2" w:rsidRPr="00E70821" w:rsidRDefault="00432879">
      <w:pPr>
        <w:numPr>
          <w:ilvl w:val="0"/>
          <w:numId w:val="67"/>
        </w:numPr>
        <w:spacing w:after="0" w:line="278" w:lineRule="auto"/>
        <w:contextualSpacing/>
        <w:jc w:val="both"/>
        <w:rPr>
          <w:rFonts w:ascii="Arial" w:eastAsia="Aptos" w:hAnsi="Arial" w:cs="Arial"/>
          <w:kern w:val="2"/>
          <w:sz w:val="24"/>
          <w:szCs w:val="24"/>
          <w:lang w:eastAsia="en-US"/>
          <w14:ligatures w14:val="standardContextual"/>
        </w:rPr>
      </w:pPr>
      <w:r w:rsidRPr="00E70821">
        <w:rPr>
          <w:rFonts w:ascii="Arial" w:eastAsia="Aptos" w:hAnsi="Arial" w:cs="Arial"/>
          <w:kern w:val="2"/>
          <w:sz w:val="24"/>
          <w:szCs w:val="24"/>
          <w:lang w:eastAsia="en-US"/>
          <w14:ligatures w14:val="standardContextual"/>
        </w:rPr>
        <w:t>techninės dokumentacijos pateikimą lietuvių kalba pagal šios techninės specifikacijos dokumentų skyriaus reikalavimus</w:t>
      </w:r>
      <w:r w:rsidR="00BE7F1B">
        <w:rPr>
          <w:rFonts w:ascii="Arial" w:eastAsia="Aptos" w:hAnsi="Arial" w:cs="Arial"/>
          <w:kern w:val="2"/>
          <w:sz w:val="24"/>
          <w:szCs w:val="24"/>
          <w:lang w:eastAsia="en-US"/>
          <w14:ligatures w14:val="standardContextual"/>
        </w:rPr>
        <w:t>;</w:t>
      </w:r>
    </w:p>
    <w:p w14:paraId="033E6C80" w14:textId="0B010A8F" w:rsidR="002A0606" w:rsidRDefault="002C32B2" w:rsidP="00E70821">
      <w:pPr>
        <w:numPr>
          <w:ilvl w:val="0"/>
          <w:numId w:val="67"/>
        </w:numPr>
        <w:spacing w:after="0" w:line="278" w:lineRule="auto"/>
        <w:contextualSpacing/>
        <w:jc w:val="both"/>
        <w:rPr>
          <w:rFonts w:ascii="Arial" w:eastAsia="Aptos" w:hAnsi="Arial" w:cs="Arial"/>
          <w:kern w:val="2"/>
          <w:sz w:val="24"/>
          <w:szCs w:val="24"/>
          <w:lang w:eastAsia="en-US"/>
          <w14:ligatures w14:val="standardContextual"/>
        </w:rPr>
      </w:pPr>
      <w:r w:rsidRPr="00E70821">
        <w:rPr>
          <w:rFonts w:ascii="Arial" w:eastAsia="Aptos" w:hAnsi="Arial" w:cs="Arial"/>
          <w:kern w:val="2"/>
          <w:sz w:val="24"/>
          <w:szCs w:val="24"/>
          <w:lang w:eastAsia="en-US"/>
          <w14:ligatures w14:val="standardContextual"/>
        </w:rPr>
        <w:t>garantinį aptarnavimą</w:t>
      </w:r>
      <w:r w:rsidR="00217129" w:rsidRPr="00E70821">
        <w:rPr>
          <w:rFonts w:ascii="Arial" w:eastAsia="Aptos" w:hAnsi="Arial" w:cs="Arial"/>
          <w:kern w:val="2"/>
          <w:sz w:val="24"/>
          <w:szCs w:val="24"/>
          <w:lang w:eastAsia="en-US"/>
          <w14:ligatures w14:val="standardContextual"/>
        </w:rPr>
        <w:t xml:space="preserve"> (garantinis aptarnavimas aprašytas 10 punkte).</w:t>
      </w:r>
      <w:r w:rsidR="002A0606" w:rsidRPr="00E70821">
        <w:rPr>
          <w:rFonts w:ascii="Arial" w:eastAsia="Calibri" w:hAnsi="Arial" w:cs="Arial"/>
          <w:bCs/>
          <w:sz w:val="24"/>
          <w:szCs w:val="24"/>
          <w:lang w:eastAsia="en-US"/>
        </w:rPr>
        <w:t xml:space="preserve"> </w:t>
      </w:r>
    </w:p>
    <w:p w14:paraId="6476CB75" w14:textId="77777777" w:rsidR="00E70821" w:rsidRPr="00E70821" w:rsidRDefault="00E70821" w:rsidP="004F54AF">
      <w:pPr>
        <w:spacing w:after="0" w:line="240" w:lineRule="auto"/>
        <w:ind w:left="720"/>
        <w:contextualSpacing/>
        <w:jc w:val="both"/>
        <w:rPr>
          <w:rFonts w:ascii="Arial" w:eastAsia="Aptos" w:hAnsi="Arial" w:cs="Arial"/>
          <w:kern w:val="2"/>
          <w:sz w:val="24"/>
          <w:szCs w:val="24"/>
          <w:lang w:eastAsia="en-US"/>
          <w14:ligatures w14:val="standardContextual"/>
        </w:rPr>
      </w:pPr>
    </w:p>
    <w:p w14:paraId="2F27EB36" w14:textId="3AF898A8" w:rsidR="00D24C37" w:rsidRPr="00783420" w:rsidRDefault="00E87FE4" w:rsidP="008655E1">
      <w:pPr>
        <w:spacing w:after="0"/>
        <w:ind w:firstLine="709"/>
        <w:jc w:val="both"/>
        <w:rPr>
          <w:rFonts w:ascii="Arial" w:eastAsia="Aptos" w:hAnsi="Arial" w:cs="Arial"/>
          <w:bCs/>
          <w:kern w:val="2"/>
          <w:sz w:val="24"/>
          <w:szCs w:val="24"/>
          <w:lang w:eastAsia="en-US"/>
          <w14:ligatures w14:val="standardContextual"/>
        </w:rPr>
      </w:pPr>
      <w:r w:rsidRPr="008655E1">
        <w:rPr>
          <w:rFonts w:ascii="Arial" w:eastAsia="Aptos" w:hAnsi="Arial" w:cs="Arial"/>
          <w:b/>
          <w:kern w:val="2"/>
          <w:sz w:val="24"/>
          <w:szCs w:val="24"/>
          <w:u w:val="single"/>
          <w:lang w:eastAsia="en-US"/>
          <w14:ligatures w14:val="standardContextual"/>
        </w:rPr>
        <w:t>Perkama įran</w:t>
      </w:r>
      <w:r w:rsidRPr="00783420">
        <w:rPr>
          <w:rFonts w:ascii="Arial" w:eastAsia="Aptos" w:hAnsi="Arial" w:cs="Arial"/>
          <w:b/>
          <w:kern w:val="2"/>
          <w:sz w:val="24"/>
          <w:szCs w:val="24"/>
          <w:u w:val="single"/>
          <w:lang w:eastAsia="en-US"/>
          <w14:ligatures w14:val="standardContextual"/>
        </w:rPr>
        <w:t>ga turi būti nauja, negalima siūlyti naudotos arba naudotos ir atnaujintos įrangos.</w:t>
      </w:r>
      <w:r w:rsidRPr="00783420">
        <w:rPr>
          <w:rFonts w:ascii="Arial" w:eastAsia="Aptos" w:hAnsi="Arial" w:cs="Arial"/>
          <w:bCs/>
          <w:kern w:val="2"/>
          <w:sz w:val="24"/>
          <w:szCs w:val="24"/>
          <w:lang w:eastAsia="en-US"/>
          <w14:ligatures w14:val="standardContextual"/>
        </w:rPr>
        <w:t xml:space="preserve"> </w:t>
      </w:r>
      <w:r w:rsidR="00E70821" w:rsidRPr="00783420">
        <w:rPr>
          <w:rFonts w:ascii="Arial" w:eastAsia="Aptos" w:hAnsi="Arial" w:cs="Arial"/>
          <w:bCs/>
          <w:kern w:val="2"/>
          <w:sz w:val="24"/>
          <w:szCs w:val="24"/>
          <w:lang w:eastAsia="en-US"/>
          <w14:ligatures w14:val="standardContextual"/>
        </w:rPr>
        <w:t>Visa siūloma įranga turi būti paženklinta CE ženklu ir teisėtai tiekiama Europos Sąjungos rinkai, laikantis visų jai taikomų Europos Sąjungos teisės aktų ir atitikties reikalavimų.</w:t>
      </w:r>
    </w:p>
    <w:p w14:paraId="60D6CB05" w14:textId="77777777" w:rsidR="008655E1" w:rsidRPr="008655E1" w:rsidRDefault="008655E1" w:rsidP="008655E1">
      <w:pPr>
        <w:spacing w:after="0"/>
        <w:ind w:firstLine="709"/>
        <w:jc w:val="both"/>
        <w:rPr>
          <w:rFonts w:ascii="Arial" w:eastAsia="Aptos" w:hAnsi="Arial" w:cs="Arial"/>
          <w:bCs/>
          <w:color w:val="EE0000"/>
          <w:kern w:val="2"/>
          <w:sz w:val="24"/>
          <w:szCs w:val="24"/>
          <w:lang w:eastAsia="en-US"/>
          <w14:ligatures w14:val="standardContextual"/>
        </w:rPr>
      </w:pPr>
    </w:p>
    <w:p w14:paraId="1C97E057" w14:textId="0D12147A" w:rsidR="001D52BD" w:rsidRPr="001D52BD" w:rsidRDefault="001D52BD">
      <w:pPr>
        <w:pStyle w:val="Sraopastraipa"/>
        <w:numPr>
          <w:ilvl w:val="0"/>
          <w:numId w:val="66"/>
        </w:numPr>
        <w:spacing w:line="240" w:lineRule="auto"/>
        <w:ind w:hanging="731"/>
        <w:rPr>
          <w:rFonts w:ascii="Arial" w:eastAsia="Aptos" w:hAnsi="Arial" w:cs="Arial"/>
          <w:b/>
          <w:bCs/>
          <w:kern w:val="2"/>
          <w:sz w:val="24"/>
          <w:szCs w:val="24"/>
          <w14:ligatures w14:val="standardContextual"/>
        </w:rPr>
      </w:pPr>
      <w:r w:rsidRPr="001D52BD">
        <w:rPr>
          <w:rFonts w:ascii="Arial" w:eastAsia="Aptos" w:hAnsi="Arial" w:cs="Arial"/>
          <w:b/>
          <w:bCs/>
          <w:kern w:val="2"/>
          <w:sz w:val="24"/>
          <w:szCs w:val="24"/>
          <w14:ligatures w14:val="standardContextual"/>
        </w:rPr>
        <w:t>Objekto duomenys</w:t>
      </w:r>
    </w:p>
    <w:p w14:paraId="098624BA" w14:textId="6D9F1792"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Pastato paskirtis </w:t>
      </w:r>
      <w:r w:rsidR="00D16A3A">
        <w:rPr>
          <w:rFonts w:ascii="Arial" w:eastAsia="Aptos" w:hAnsi="Arial" w:cs="Arial"/>
          <w:kern w:val="2"/>
          <w:sz w:val="24"/>
          <w:szCs w:val="24"/>
          <w:lang w:eastAsia="en-US"/>
          <w14:ligatures w14:val="standardContextual"/>
        </w:rPr>
        <w:t xml:space="preserve">– </w:t>
      </w:r>
      <w:r w:rsidRPr="001D52BD">
        <w:rPr>
          <w:rFonts w:ascii="Arial" w:eastAsia="Aptos" w:hAnsi="Arial" w:cs="Arial"/>
          <w:kern w:val="2"/>
          <w:sz w:val="24"/>
          <w:szCs w:val="24"/>
          <w:lang w:eastAsia="en-US"/>
          <w14:ligatures w14:val="standardContextual"/>
        </w:rPr>
        <w:t>administracinė.</w:t>
      </w:r>
    </w:p>
    <w:p w14:paraId="7A3BB31B" w14:textId="43276607"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Šildomas plotas</w:t>
      </w:r>
      <w:r w:rsidR="00D16A3A">
        <w:rPr>
          <w:rFonts w:ascii="Arial" w:eastAsia="Aptos" w:hAnsi="Arial" w:cs="Arial"/>
          <w:kern w:val="2"/>
          <w:sz w:val="24"/>
          <w:szCs w:val="24"/>
          <w:lang w:eastAsia="en-US"/>
          <w14:ligatures w14:val="standardContextual"/>
        </w:rPr>
        <w:t xml:space="preserve"> – </w:t>
      </w:r>
      <w:r w:rsidRPr="001D52BD">
        <w:rPr>
          <w:rFonts w:ascii="Arial" w:eastAsia="Aptos" w:hAnsi="Arial" w:cs="Arial"/>
          <w:kern w:val="2"/>
          <w:sz w:val="24"/>
          <w:szCs w:val="24"/>
          <w:lang w:eastAsia="en-US"/>
          <w14:ligatures w14:val="standardContextual"/>
        </w:rPr>
        <w:t>apie 750 m².</w:t>
      </w:r>
    </w:p>
    <w:p w14:paraId="5F531435" w14:textId="6B7A6EE6"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Energinio naudingumo klasė </w:t>
      </w:r>
      <w:r w:rsidR="00D16A3A">
        <w:rPr>
          <w:rFonts w:ascii="Arial" w:eastAsia="Aptos" w:hAnsi="Arial" w:cs="Arial"/>
          <w:kern w:val="2"/>
          <w:sz w:val="24"/>
          <w:szCs w:val="24"/>
          <w:lang w:eastAsia="en-US"/>
          <w14:ligatures w14:val="standardContextual"/>
        </w:rPr>
        <w:t>–</w:t>
      </w:r>
      <w:r w:rsidRPr="001D52BD">
        <w:rPr>
          <w:rFonts w:ascii="Arial" w:eastAsia="Aptos" w:hAnsi="Arial" w:cs="Arial"/>
          <w:kern w:val="2"/>
          <w:sz w:val="24"/>
          <w:szCs w:val="24"/>
          <w:lang w:eastAsia="en-US"/>
          <w14:ligatures w14:val="standardContextual"/>
        </w:rPr>
        <w:t xml:space="preserve"> D. </w:t>
      </w:r>
    </w:p>
    <w:p w14:paraId="113B29C5" w14:textId="5BFBC4BE"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Esama šildymo sistema </w:t>
      </w:r>
      <w:r w:rsidR="00D16A3A">
        <w:rPr>
          <w:rFonts w:ascii="Arial" w:eastAsia="Aptos" w:hAnsi="Arial" w:cs="Arial"/>
          <w:kern w:val="2"/>
          <w:sz w:val="24"/>
          <w:szCs w:val="24"/>
          <w:lang w:eastAsia="en-US"/>
          <w14:ligatures w14:val="standardContextual"/>
        </w:rPr>
        <w:t>–</w:t>
      </w:r>
      <w:r w:rsidRPr="001D52BD">
        <w:rPr>
          <w:rFonts w:ascii="Arial" w:eastAsia="Aptos" w:hAnsi="Arial" w:cs="Arial"/>
          <w:kern w:val="2"/>
          <w:sz w:val="24"/>
          <w:szCs w:val="24"/>
          <w:lang w:eastAsia="en-US"/>
          <w14:ligatures w14:val="standardContextual"/>
        </w:rPr>
        <w:t xml:space="preserve"> </w:t>
      </w:r>
      <w:proofErr w:type="spellStart"/>
      <w:r w:rsidRPr="001D52BD">
        <w:rPr>
          <w:rFonts w:ascii="Arial" w:eastAsia="Aptos" w:hAnsi="Arial" w:cs="Arial"/>
          <w:kern w:val="2"/>
          <w:sz w:val="24"/>
          <w:szCs w:val="24"/>
          <w:lang w:eastAsia="en-US"/>
          <w14:ligatures w14:val="standardContextual"/>
        </w:rPr>
        <w:t>radiatorinė</w:t>
      </w:r>
      <w:proofErr w:type="spellEnd"/>
      <w:r w:rsidRPr="001D52BD">
        <w:rPr>
          <w:rFonts w:ascii="Arial" w:eastAsia="Aptos" w:hAnsi="Arial" w:cs="Arial"/>
          <w:kern w:val="2"/>
          <w:sz w:val="24"/>
          <w:szCs w:val="24"/>
          <w:lang w:eastAsia="en-US"/>
          <w14:ligatures w14:val="standardContextual"/>
        </w:rPr>
        <w:t>.</w:t>
      </w:r>
    </w:p>
    <w:p w14:paraId="25BE2F5A" w14:textId="2DEC2D90" w:rsidR="001D52BD" w:rsidRPr="001D52BD" w:rsidRDefault="001D52BD" w:rsidP="002B6672">
      <w:pPr>
        <w:numPr>
          <w:ilvl w:val="0"/>
          <w:numId w:val="64"/>
        </w:numPr>
        <w:spacing w:after="0" w:line="278" w:lineRule="auto"/>
        <w:ind w:left="714" w:hanging="357"/>
        <w:rPr>
          <w:rFonts w:ascii="Arial" w:eastAsia="Aptos" w:hAnsi="Arial" w:cs="Arial"/>
          <w:kern w:val="2"/>
          <w:sz w:val="24"/>
          <w:szCs w:val="24"/>
          <w:lang w:eastAsia="en-US"/>
          <w14:ligatures w14:val="standardContextual"/>
        </w:rPr>
      </w:pPr>
      <w:r w:rsidRPr="001D52BD">
        <w:rPr>
          <w:rFonts w:ascii="Arial" w:eastAsia="Aptos" w:hAnsi="Arial" w:cs="Arial"/>
          <w:kern w:val="2"/>
          <w:sz w:val="24"/>
          <w:szCs w:val="24"/>
          <w:lang w:eastAsia="en-US"/>
          <w14:ligatures w14:val="standardContextual"/>
        </w:rPr>
        <w:t xml:space="preserve">Objektui suteikta elektros galia </w:t>
      </w:r>
      <w:r w:rsidR="00D16A3A">
        <w:rPr>
          <w:rFonts w:ascii="Arial" w:eastAsia="Aptos" w:hAnsi="Arial" w:cs="Arial"/>
          <w:kern w:val="2"/>
          <w:sz w:val="24"/>
          <w:szCs w:val="24"/>
          <w:lang w:eastAsia="en-US"/>
          <w14:ligatures w14:val="standardContextual"/>
        </w:rPr>
        <w:t xml:space="preserve">– </w:t>
      </w:r>
      <w:r w:rsidR="008655E1">
        <w:rPr>
          <w:rFonts w:ascii="Arial" w:eastAsia="Aptos" w:hAnsi="Arial" w:cs="Arial"/>
          <w:kern w:val="2"/>
          <w:sz w:val="24"/>
          <w:szCs w:val="24"/>
          <w:lang w:eastAsia="en-US"/>
          <w14:ligatures w14:val="standardContextual"/>
        </w:rPr>
        <w:t xml:space="preserve">100 </w:t>
      </w:r>
      <w:r w:rsidRPr="001D52BD">
        <w:rPr>
          <w:rFonts w:ascii="Arial" w:eastAsia="Aptos" w:hAnsi="Arial" w:cs="Arial"/>
          <w:kern w:val="2"/>
          <w:sz w:val="24"/>
          <w:szCs w:val="24"/>
          <w:lang w:eastAsia="en-US"/>
          <w14:ligatures w14:val="standardContextual"/>
        </w:rPr>
        <w:t xml:space="preserve">kW. </w:t>
      </w:r>
    </w:p>
    <w:p w14:paraId="0C2B5FCC" w14:textId="77777777" w:rsidR="001D52BD" w:rsidRPr="001D52BD" w:rsidRDefault="001D52BD" w:rsidP="00A36E19">
      <w:pPr>
        <w:spacing w:after="0" w:line="240" w:lineRule="auto"/>
        <w:ind w:firstLine="720"/>
        <w:rPr>
          <w:rFonts w:ascii="Arial" w:eastAsia="Aptos" w:hAnsi="Arial" w:cs="Arial"/>
          <w:b/>
          <w:bCs/>
          <w:kern w:val="2"/>
          <w:sz w:val="24"/>
          <w:szCs w:val="24"/>
          <w:lang w:eastAsia="en-US"/>
          <w14:ligatures w14:val="standardContextual"/>
        </w:rPr>
      </w:pPr>
    </w:p>
    <w:p w14:paraId="59D68944" w14:textId="2F45B791" w:rsidR="00EE0EE6" w:rsidRPr="00EE0EE6" w:rsidRDefault="00EE0EE6">
      <w:pPr>
        <w:pStyle w:val="Sraopastraipa"/>
        <w:numPr>
          <w:ilvl w:val="0"/>
          <w:numId w:val="66"/>
        </w:numPr>
        <w:spacing w:after="0" w:line="240" w:lineRule="auto"/>
        <w:ind w:hanging="731"/>
        <w:rPr>
          <w:rFonts w:ascii="Arial" w:eastAsia="Aptos" w:hAnsi="Arial" w:cs="Arial"/>
          <w:kern w:val="2"/>
          <w:sz w:val="24"/>
          <w:szCs w:val="24"/>
          <w:u w:val="single"/>
          <w14:ligatures w14:val="standardContextual"/>
        </w:rPr>
      </w:pPr>
      <w:r>
        <w:rPr>
          <w:rFonts w:ascii="Arial" w:eastAsia="Aptos" w:hAnsi="Arial" w:cs="Arial"/>
          <w:b/>
          <w:bCs/>
          <w:kern w:val="2"/>
          <w:sz w:val="24"/>
          <w:szCs w:val="24"/>
          <w14:ligatures w14:val="standardContextual"/>
        </w:rPr>
        <w:t>Pirkimo objektas</w:t>
      </w:r>
    </w:p>
    <w:p w14:paraId="73A025F1" w14:textId="77777777" w:rsidR="00EE0EE6" w:rsidRDefault="00EE0EE6" w:rsidP="00EE0EE6">
      <w:pPr>
        <w:spacing w:after="0" w:line="240" w:lineRule="auto"/>
        <w:rPr>
          <w:rFonts w:ascii="Arial" w:eastAsia="Aptos" w:hAnsi="Arial" w:cs="Arial"/>
          <w:kern w:val="2"/>
          <w:sz w:val="24"/>
          <w:szCs w:val="24"/>
          <w:u w:val="single"/>
          <w14:ligatures w14:val="standardContextual"/>
        </w:rPr>
      </w:pPr>
    </w:p>
    <w:p w14:paraId="5B49C8A7" w14:textId="57E5CC69" w:rsidR="001D52BD" w:rsidRPr="00EE0EE6" w:rsidRDefault="00EE0EE6" w:rsidP="00EE0EE6">
      <w:pPr>
        <w:spacing w:after="0" w:line="240" w:lineRule="auto"/>
        <w:ind w:firstLine="709"/>
        <w:rPr>
          <w:rFonts w:ascii="Arial" w:eastAsia="Aptos" w:hAnsi="Arial" w:cs="Arial"/>
          <w:kern w:val="2"/>
          <w:sz w:val="24"/>
          <w:szCs w:val="24"/>
          <w:u w:val="single"/>
          <w14:ligatures w14:val="standardContextual"/>
        </w:rPr>
      </w:pPr>
      <w:r>
        <w:rPr>
          <w:rFonts w:ascii="Arial" w:eastAsia="Aptos" w:hAnsi="Arial" w:cs="Arial"/>
          <w:kern w:val="2"/>
          <w:sz w:val="24"/>
          <w:szCs w:val="24"/>
          <w:u w:val="single"/>
          <w14:ligatures w14:val="standardContextual"/>
        </w:rPr>
        <w:t>Pirkimo objekt</w:t>
      </w:r>
      <w:r w:rsidR="002D05A9">
        <w:rPr>
          <w:rFonts w:ascii="Arial" w:eastAsia="Aptos" w:hAnsi="Arial" w:cs="Arial"/>
          <w:kern w:val="2"/>
          <w:sz w:val="24"/>
          <w:szCs w:val="24"/>
          <w:u w:val="single"/>
          <w14:ligatures w14:val="standardContextual"/>
        </w:rPr>
        <w:t>ą sudaro</w:t>
      </w:r>
      <w:r w:rsidR="001D52BD" w:rsidRPr="00EE0EE6">
        <w:rPr>
          <w:rFonts w:ascii="Arial" w:eastAsia="Aptos" w:hAnsi="Arial" w:cs="Arial"/>
          <w:kern w:val="2"/>
          <w:sz w:val="24"/>
          <w:szCs w:val="24"/>
          <w:u w:val="single"/>
          <w14:ligatures w14:val="standardContextual"/>
        </w:rPr>
        <w:t>:</w:t>
      </w:r>
    </w:p>
    <w:p w14:paraId="799FA466" w14:textId="0F9E433B" w:rsidR="002D05A9" w:rsidRPr="002D05A9" w:rsidRDefault="002D05A9">
      <w:pPr>
        <w:numPr>
          <w:ilvl w:val="0"/>
          <w:numId w:val="68"/>
        </w:numPr>
        <w:spacing w:after="0" w:line="278" w:lineRule="auto"/>
        <w:contextualSpacing/>
        <w:rPr>
          <w:rFonts w:ascii="Arial" w:eastAsia="Aptos" w:hAnsi="Arial" w:cs="Arial"/>
          <w:kern w:val="2"/>
          <w:sz w:val="24"/>
          <w:szCs w:val="24"/>
          <w:lang w:eastAsia="en-US"/>
          <w14:ligatures w14:val="standardContextual"/>
        </w:rPr>
      </w:pPr>
      <w:r>
        <w:rPr>
          <w:rFonts w:ascii="Arial" w:eastAsia="Aptos" w:hAnsi="Arial" w:cs="Arial"/>
          <w:kern w:val="2"/>
          <w:sz w:val="24"/>
          <w:szCs w:val="24"/>
          <w:lang w:eastAsia="en-US"/>
          <w14:ligatures w14:val="standardContextual"/>
        </w:rPr>
        <w:t>o</w:t>
      </w:r>
      <w:r w:rsidRPr="002D05A9">
        <w:rPr>
          <w:rFonts w:ascii="Arial" w:eastAsia="Aptos" w:hAnsi="Arial" w:cs="Arial"/>
          <w:kern w:val="2"/>
          <w:sz w:val="24"/>
          <w:szCs w:val="24"/>
          <w:lang w:eastAsia="en-US"/>
          <w14:ligatures w14:val="standardContextual"/>
        </w:rPr>
        <w:t>ras</w:t>
      </w:r>
      <w:r>
        <w:rPr>
          <w:rFonts w:ascii="Arial" w:eastAsia="Aptos" w:hAnsi="Arial" w:cs="Arial"/>
          <w:kern w:val="2"/>
          <w:sz w:val="24"/>
          <w:szCs w:val="24"/>
          <w:lang w:eastAsia="en-US"/>
          <w14:ligatures w14:val="standardContextual"/>
        </w:rPr>
        <w:t>–</w:t>
      </w:r>
      <w:r w:rsidRPr="002D05A9">
        <w:rPr>
          <w:rFonts w:ascii="Arial" w:eastAsia="Aptos" w:hAnsi="Arial" w:cs="Arial"/>
          <w:kern w:val="2"/>
          <w:sz w:val="24"/>
          <w:szCs w:val="24"/>
          <w:lang w:eastAsia="en-US"/>
          <w14:ligatures w14:val="standardContextual"/>
        </w:rPr>
        <w:t>vanduo tipo šilumos siurblių sistemos projektavim</w:t>
      </w:r>
      <w:r w:rsidR="00BE7F1B">
        <w:rPr>
          <w:rFonts w:ascii="Arial" w:eastAsia="Aptos" w:hAnsi="Arial" w:cs="Arial"/>
          <w:kern w:val="2"/>
          <w:sz w:val="24"/>
          <w:szCs w:val="24"/>
          <w:lang w:eastAsia="en-US"/>
          <w14:ligatures w14:val="standardContextual"/>
        </w:rPr>
        <w:t>as</w:t>
      </w:r>
      <w:r w:rsidRPr="002D05A9">
        <w:rPr>
          <w:rFonts w:ascii="Arial" w:eastAsia="Aptos" w:hAnsi="Arial" w:cs="Arial"/>
          <w:kern w:val="2"/>
          <w:sz w:val="24"/>
          <w:szCs w:val="24"/>
          <w:lang w:eastAsia="en-US"/>
          <w14:ligatures w14:val="standardContextual"/>
        </w:rPr>
        <w:t>;</w:t>
      </w:r>
    </w:p>
    <w:p w14:paraId="7C72C7E6" w14:textId="0089A99C" w:rsidR="002D05A9" w:rsidRPr="002D05A9" w:rsidRDefault="002D05A9">
      <w:pPr>
        <w:numPr>
          <w:ilvl w:val="0"/>
          <w:numId w:val="68"/>
        </w:numPr>
        <w:spacing w:after="0" w:line="278" w:lineRule="auto"/>
        <w:contextualSpacing/>
        <w:rPr>
          <w:rFonts w:ascii="Arial" w:eastAsia="Aptos" w:hAnsi="Arial" w:cs="Arial"/>
          <w:kern w:val="2"/>
          <w:sz w:val="24"/>
          <w:szCs w:val="24"/>
          <w:lang w:eastAsia="en-US"/>
          <w14:ligatures w14:val="standardContextual"/>
        </w:rPr>
      </w:pPr>
      <w:r w:rsidRPr="002D05A9">
        <w:rPr>
          <w:rFonts w:ascii="Arial" w:eastAsia="Aptos" w:hAnsi="Arial" w:cs="Arial"/>
          <w:kern w:val="2"/>
          <w:sz w:val="24"/>
          <w:szCs w:val="24"/>
          <w:lang w:eastAsia="en-US"/>
          <w14:ligatures w14:val="standardContextual"/>
        </w:rPr>
        <w:t>lauko ir vidaus įrangos tiekim</w:t>
      </w:r>
      <w:r w:rsidR="00BE7F1B">
        <w:rPr>
          <w:rFonts w:ascii="Arial" w:eastAsia="Aptos" w:hAnsi="Arial" w:cs="Arial"/>
          <w:kern w:val="2"/>
          <w:sz w:val="24"/>
          <w:szCs w:val="24"/>
          <w:lang w:eastAsia="en-US"/>
          <w14:ligatures w14:val="standardContextual"/>
        </w:rPr>
        <w:t>as</w:t>
      </w:r>
      <w:r w:rsidRPr="002D05A9">
        <w:rPr>
          <w:rFonts w:ascii="Arial" w:eastAsia="Aptos" w:hAnsi="Arial" w:cs="Arial"/>
          <w:kern w:val="2"/>
          <w:sz w:val="24"/>
          <w:szCs w:val="24"/>
          <w:lang w:eastAsia="en-US"/>
          <w14:ligatures w14:val="standardContextual"/>
        </w:rPr>
        <w:t>;</w:t>
      </w:r>
    </w:p>
    <w:p w14:paraId="5A6BC3A8" w14:textId="38A2AF0A" w:rsidR="002D05A9" w:rsidRPr="002D05A9" w:rsidRDefault="002D05A9">
      <w:pPr>
        <w:numPr>
          <w:ilvl w:val="0"/>
          <w:numId w:val="68"/>
        </w:numPr>
        <w:spacing w:after="0" w:line="278" w:lineRule="auto"/>
        <w:contextualSpacing/>
        <w:rPr>
          <w:rFonts w:ascii="Arial" w:eastAsia="Aptos" w:hAnsi="Arial" w:cs="Arial"/>
          <w:kern w:val="2"/>
          <w:sz w:val="24"/>
          <w:szCs w:val="24"/>
          <w:lang w:eastAsia="en-US"/>
          <w14:ligatures w14:val="standardContextual"/>
        </w:rPr>
      </w:pPr>
      <w:r w:rsidRPr="002D05A9">
        <w:rPr>
          <w:rFonts w:ascii="Arial" w:eastAsia="Aptos" w:hAnsi="Arial" w:cs="Arial"/>
          <w:kern w:val="2"/>
          <w:sz w:val="24"/>
          <w:szCs w:val="24"/>
          <w:lang w:eastAsia="en-US"/>
          <w14:ligatures w14:val="standardContextual"/>
        </w:rPr>
        <w:lastRenderedPageBreak/>
        <w:t>hidraulinės sistemos įrengim</w:t>
      </w:r>
      <w:r w:rsidR="00BE7F1B">
        <w:rPr>
          <w:rFonts w:ascii="Arial" w:eastAsia="Aptos" w:hAnsi="Arial" w:cs="Arial"/>
          <w:kern w:val="2"/>
          <w:sz w:val="24"/>
          <w:szCs w:val="24"/>
          <w:lang w:eastAsia="en-US"/>
          <w14:ligatures w14:val="standardContextual"/>
        </w:rPr>
        <w:t>as</w:t>
      </w:r>
      <w:r w:rsidRPr="002D05A9">
        <w:rPr>
          <w:rFonts w:ascii="Arial" w:eastAsia="Aptos" w:hAnsi="Arial" w:cs="Arial"/>
          <w:kern w:val="2"/>
          <w:sz w:val="24"/>
          <w:szCs w:val="24"/>
          <w:lang w:eastAsia="en-US"/>
          <w14:ligatures w14:val="standardContextual"/>
        </w:rPr>
        <w:t>;</w:t>
      </w:r>
    </w:p>
    <w:p w14:paraId="733DDCAB" w14:textId="535D60B6" w:rsidR="002D05A9" w:rsidRPr="002D05A9" w:rsidRDefault="002D05A9">
      <w:pPr>
        <w:numPr>
          <w:ilvl w:val="0"/>
          <w:numId w:val="68"/>
        </w:numPr>
        <w:spacing w:after="0" w:line="278" w:lineRule="auto"/>
        <w:contextualSpacing/>
        <w:rPr>
          <w:rFonts w:ascii="Arial" w:eastAsia="Aptos" w:hAnsi="Arial" w:cs="Arial"/>
          <w:kern w:val="2"/>
          <w:sz w:val="24"/>
          <w:szCs w:val="24"/>
          <w:lang w:eastAsia="en-US"/>
          <w14:ligatures w14:val="standardContextual"/>
        </w:rPr>
      </w:pPr>
      <w:r w:rsidRPr="002D05A9">
        <w:rPr>
          <w:rFonts w:ascii="Arial" w:eastAsia="Aptos" w:hAnsi="Arial" w:cs="Arial"/>
          <w:kern w:val="2"/>
          <w:sz w:val="24"/>
          <w:szCs w:val="24"/>
          <w:lang w:eastAsia="en-US"/>
          <w14:ligatures w14:val="standardContextual"/>
        </w:rPr>
        <w:t>automatikos ir valdymo sistemos įrengim</w:t>
      </w:r>
      <w:r w:rsidR="00BE7F1B">
        <w:rPr>
          <w:rFonts w:ascii="Arial" w:eastAsia="Aptos" w:hAnsi="Arial" w:cs="Arial"/>
          <w:kern w:val="2"/>
          <w:sz w:val="24"/>
          <w:szCs w:val="24"/>
          <w:lang w:eastAsia="en-US"/>
          <w14:ligatures w14:val="standardContextual"/>
        </w:rPr>
        <w:t>as</w:t>
      </w:r>
      <w:r w:rsidRPr="002D05A9">
        <w:rPr>
          <w:rFonts w:ascii="Arial" w:eastAsia="Aptos" w:hAnsi="Arial" w:cs="Arial"/>
          <w:kern w:val="2"/>
          <w:sz w:val="24"/>
          <w:szCs w:val="24"/>
          <w:lang w:eastAsia="en-US"/>
          <w14:ligatures w14:val="standardContextual"/>
        </w:rPr>
        <w:t>;</w:t>
      </w:r>
    </w:p>
    <w:p w14:paraId="274787C1" w14:textId="7695C36B" w:rsidR="002D05A9" w:rsidRPr="002D05A9" w:rsidRDefault="002D05A9">
      <w:pPr>
        <w:numPr>
          <w:ilvl w:val="0"/>
          <w:numId w:val="68"/>
        </w:numPr>
        <w:spacing w:after="0" w:line="278" w:lineRule="auto"/>
        <w:contextualSpacing/>
        <w:rPr>
          <w:rFonts w:ascii="Arial" w:eastAsia="Aptos" w:hAnsi="Arial" w:cs="Arial"/>
          <w:kern w:val="2"/>
          <w:sz w:val="24"/>
          <w:szCs w:val="24"/>
          <w:lang w:eastAsia="en-US"/>
          <w14:ligatures w14:val="standardContextual"/>
        </w:rPr>
      </w:pPr>
      <w:r w:rsidRPr="002D05A9">
        <w:rPr>
          <w:rFonts w:ascii="Arial" w:eastAsia="Aptos" w:hAnsi="Arial" w:cs="Arial"/>
          <w:kern w:val="2"/>
          <w:sz w:val="24"/>
          <w:szCs w:val="24"/>
          <w:lang w:eastAsia="en-US"/>
          <w14:ligatures w14:val="standardContextual"/>
        </w:rPr>
        <w:t>elektros dalies prijungim</w:t>
      </w:r>
      <w:r w:rsidR="00BE7F1B">
        <w:rPr>
          <w:rFonts w:ascii="Arial" w:eastAsia="Aptos" w:hAnsi="Arial" w:cs="Arial"/>
          <w:kern w:val="2"/>
          <w:sz w:val="24"/>
          <w:szCs w:val="24"/>
          <w:lang w:eastAsia="en-US"/>
          <w14:ligatures w14:val="standardContextual"/>
        </w:rPr>
        <w:t>as</w:t>
      </w:r>
      <w:r w:rsidRPr="002D05A9">
        <w:rPr>
          <w:rFonts w:ascii="Arial" w:eastAsia="Aptos" w:hAnsi="Arial" w:cs="Arial"/>
          <w:kern w:val="2"/>
          <w:sz w:val="24"/>
          <w:szCs w:val="24"/>
          <w:lang w:eastAsia="en-US"/>
          <w14:ligatures w14:val="standardContextual"/>
        </w:rPr>
        <w:t>;</w:t>
      </w:r>
    </w:p>
    <w:p w14:paraId="7E2FC5DC" w14:textId="7EC957D2" w:rsidR="002D05A9" w:rsidRPr="002D05A9" w:rsidRDefault="002D05A9">
      <w:pPr>
        <w:numPr>
          <w:ilvl w:val="0"/>
          <w:numId w:val="68"/>
        </w:numPr>
        <w:spacing w:after="0" w:line="278" w:lineRule="auto"/>
        <w:contextualSpacing/>
        <w:rPr>
          <w:rFonts w:ascii="Arial" w:eastAsia="Aptos" w:hAnsi="Arial" w:cs="Arial"/>
          <w:kern w:val="2"/>
          <w:sz w:val="24"/>
          <w:szCs w:val="24"/>
          <w:lang w:eastAsia="en-US"/>
          <w14:ligatures w14:val="standardContextual"/>
        </w:rPr>
      </w:pPr>
      <w:r w:rsidRPr="002D05A9">
        <w:rPr>
          <w:rFonts w:ascii="Arial" w:eastAsia="Aptos" w:hAnsi="Arial" w:cs="Arial"/>
          <w:kern w:val="2"/>
          <w:sz w:val="24"/>
          <w:szCs w:val="24"/>
          <w:lang w:eastAsia="en-US"/>
          <w14:ligatures w14:val="standardContextual"/>
        </w:rPr>
        <w:t>sistemos paleidim</w:t>
      </w:r>
      <w:r w:rsidR="00BE7F1B">
        <w:rPr>
          <w:rFonts w:ascii="Arial" w:eastAsia="Aptos" w:hAnsi="Arial" w:cs="Arial"/>
          <w:kern w:val="2"/>
          <w:sz w:val="24"/>
          <w:szCs w:val="24"/>
          <w:lang w:eastAsia="en-US"/>
          <w14:ligatures w14:val="standardContextual"/>
        </w:rPr>
        <w:t>as</w:t>
      </w:r>
      <w:r w:rsidRPr="002D05A9">
        <w:rPr>
          <w:rFonts w:ascii="Arial" w:eastAsia="Aptos" w:hAnsi="Arial" w:cs="Arial"/>
          <w:kern w:val="2"/>
          <w:sz w:val="24"/>
          <w:szCs w:val="24"/>
          <w:lang w:eastAsia="en-US"/>
          <w14:ligatures w14:val="standardContextual"/>
        </w:rPr>
        <w:t xml:space="preserve"> ir derinim</w:t>
      </w:r>
      <w:r w:rsidR="00BE7F1B">
        <w:rPr>
          <w:rFonts w:ascii="Arial" w:eastAsia="Aptos" w:hAnsi="Arial" w:cs="Arial"/>
          <w:kern w:val="2"/>
          <w:sz w:val="24"/>
          <w:szCs w:val="24"/>
          <w:lang w:eastAsia="en-US"/>
          <w14:ligatures w14:val="standardContextual"/>
        </w:rPr>
        <w:t>as</w:t>
      </w:r>
      <w:r w:rsidRPr="002D05A9">
        <w:rPr>
          <w:rFonts w:ascii="Arial" w:eastAsia="Aptos" w:hAnsi="Arial" w:cs="Arial"/>
          <w:kern w:val="2"/>
          <w:sz w:val="24"/>
          <w:szCs w:val="24"/>
          <w:lang w:eastAsia="en-US"/>
          <w14:ligatures w14:val="standardContextual"/>
        </w:rPr>
        <w:t>;</w:t>
      </w:r>
    </w:p>
    <w:p w14:paraId="70E21BE2" w14:textId="49B112D2" w:rsidR="002D05A9" w:rsidRDefault="002D05A9">
      <w:pPr>
        <w:numPr>
          <w:ilvl w:val="0"/>
          <w:numId w:val="68"/>
        </w:numPr>
        <w:spacing w:after="0" w:line="278" w:lineRule="auto"/>
        <w:contextualSpacing/>
        <w:rPr>
          <w:rFonts w:ascii="Arial" w:eastAsia="Aptos" w:hAnsi="Arial" w:cs="Arial"/>
          <w:kern w:val="2"/>
          <w:sz w:val="24"/>
          <w:szCs w:val="24"/>
          <w:lang w:eastAsia="en-US"/>
          <w14:ligatures w14:val="standardContextual"/>
        </w:rPr>
      </w:pPr>
      <w:r w:rsidRPr="002D05A9">
        <w:rPr>
          <w:rFonts w:ascii="Arial" w:eastAsia="Aptos" w:hAnsi="Arial" w:cs="Arial"/>
          <w:kern w:val="2"/>
          <w:sz w:val="24"/>
          <w:szCs w:val="24"/>
          <w:lang w:eastAsia="en-US"/>
          <w14:ligatures w14:val="standardContextual"/>
        </w:rPr>
        <w:t>personalo instruktavim</w:t>
      </w:r>
      <w:r w:rsidR="00BE7F1B">
        <w:rPr>
          <w:rFonts w:ascii="Arial" w:eastAsia="Aptos" w:hAnsi="Arial" w:cs="Arial"/>
          <w:kern w:val="2"/>
          <w:sz w:val="24"/>
          <w:szCs w:val="24"/>
          <w:lang w:eastAsia="en-US"/>
          <w14:ligatures w14:val="standardContextual"/>
        </w:rPr>
        <w:t>as</w:t>
      </w:r>
      <w:r w:rsidRPr="002D05A9">
        <w:rPr>
          <w:rFonts w:ascii="Arial" w:eastAsia="Aptos" w:hAnsi="Arial" w:cs="Arial"/>
          <w:kern w:val="2"/>
          <w:sz w:val="24"/>
          <w:szCs w:val="24"/>
          <w:lang w:eastAsia="en-US"/>
          <w14:ligatures w14:val="standardContextual"/>
        </w:rPr>
        <w:t>;</w:t>
      </w:r>
    </w:p>
    <w:p w14:paraId="786BA0B4" w14:textId="13EFDDE9" w:rsidR="003B4752" w:rsidRDefault="002D05A9">
      <w:pPr>
        <w:numPr>
          <w:ilvl w:val="0"/>
          <w:numId w:val="68"/>
        </w:numPr>
        <w:spacing w:after="0" w:line="278" w:lineRule="auto"/>
        <w:contextualSpacing/>
        <w:rPr>
          <w:rFonts w:ascii="Arial" w:eastAsia="Aptos" w:hAnsi="Arial" w:cs="Arial"/>
          <w:kern w:val="2"/>
          <w:sz w:val="24"/>
          <w:szCs w:val="24"/>
          <w:lang w:eastAsia="en-US"/>
          <w14:ligatures w14:val="standardContextual"/>
        </w:rPr>
      </w:pPr>
      <w:r w:rsidRPr="002D05A9">
        <w:rPr>
          <w:rFonts w:ascii="Arial" w:eastAsia="Aptos" w:hAnsi="Arial" w:cs="Arial"/>
          <w:kern w:val="2"/>
          <w:sz w:val="24"/>
          <w:szCs w:val="24"/>
          <w:lang w:eastAsia="en-US"/>
          <w14:ligatures w14:val="standardContextual"/>
        </w:rPr>
        <w:t>garantin</w:t>
      </w:r>
      <w:r w:rsidR="00BE7F1B">
        <w:rPr>
          <w:rFonts w:ascii="Arial" w:eastAsia="Aptos" w:hAnsi="Arial" w:cs="Arial"/>
          <w:kern w:val="2"/>
          <w:sz w:val="24"/>
          <w:szCs w:val="24"/>
          <w:lang w:eastAsia="en-US"/>
          <w14:ligatures w14:val="standardContextual"/>
        </w:rPr>
        <w:t>is</w:t>
      </w:r>
      <w:r w:rsidRPr="002D05A9">
        <w:rPr>
          <w:rFonts w:ascii="Arial" w:eastAsia="Aptos" w:hAnsi="Arial" w:cs="Arial"/>
          <w:kern w:val="2"/>
          <w:sz w:val="24"/>
          <w:szCs w:val="24"/>
          <w:lang w:eastAsia="en-US"/>
          <w14:ligatures w14:val="standardContextual"/>
        </w:rPr>
        <w:t xml:space="preserve"> aptarnavim</w:t>
      </w:r>
      <w:r w:rsidR="00BE7F1B">
        <w:rPr>
          <w:rFonts w:ascii="Arial" w:eastAsia="Aptos" w:hAnsi="Arial" w:cs="Arial"/>
          <w:kern w:val="2"/>
          <w:sz w:val="24"/>
          <w:szCs w:val="24"/>
          <w:lang w:eastAsia="en-US"/>
          <w14:ligatures w14:val="standardContextual"/>
        </w:rPr>
        <w:t>as</w:t>
      </w:r>
      <w:r w:rsidRPr="002D05A9">
        <w:rPr>
          <w:rFonts w:ascii="Arial" w:eastAsia="Aptos" w:hAnsi="Arial" w:cs="Arial"/>
          <w:kern w:val="2"/>
          <w:sz w:val="24"/>
          <w:szCs w:val="24"/>
          <w:lang w:eastAsia="en-US"/>
          <w14:ligatures w14:val="standardContextual"/>
        </w:rPr>
        <w:t>.</w:t>
      </w:r>
    </w:p>
    <w:p w14:paraId="1DE79BCB" w14:textId="3E1647DC" w:rsidR="002D05A9" w:rsidRPr="00893296" w:rsidRDefault="00940689" w:rsidP="00E70821">
      <w:pPr>
        <w:pStyle w:val="Sraopastraipa"/>
        <w:numPr>
          <w:ilvl w:val="0"/>
          <w:numId w:val="78"/>
        </w:numPr>
        <w:spacing w:after="0" w:line="278" w:lineRule="auto"/>
        <w:ind w:left="709" w:hanging="425"/>
        <w:jc w:val="both"/>
        <w:rPr>
          <w:rFonts w:ascii="Arial" w:eastAsia="Aptos" w:hAnsi="Arial" w:cs="Arial"/>
          <w:kern w:val="2"/>
          <w:sz w:val="24"/>
          <w:szCs w:val="24"/>
          <w14:ligatures w14:val="standardContextual"/>
        </w:rPr>
      </w:pPr>
      <w:r w:rsidRPr="00E70821">
        <w:rPr>
          <w:rFonts w:ascii="Arial" w:eastAsia="Aptos" w:hAnsi="Arial" w:cs="Arial"/>
          <w:color w:val="000000" w:themeColor="text1"/>
          <w:kern w:val="2"/>
          <w:sz w:val="24"/>
          <w:szCs w:val="24"/>
          <w14:ligatures w14:val="standardContextual"/>
        </w:rPr>
        <w:t>Įrengiama „</w:t>
      </w:r>
      <w:r w:rsidR="00D65FCE" w:rsidRPr="00E70821">
        <w:rPr>
          <w:rFonts w:ascii="Arial" w:eastAsia="Aptos" w:hAnsi="Arial" w:cs="Arial"/>
          <w:color w:val="000000" w:themeColor="text1"/>
          <w:kern w:val="2"/>
          <w:sz w:val="24"/>
          <w:szCs w:val="24"/>
          <w14:ligatures w14:val="standardContextual"/>
        </w:rPr>
        <w:t>O</w:t>
      </w:r>
      <w:r w:rsidRPr="00E70821">
        <w:rPr>
          <w:rFonts w:ascii="Arial" w:eastAsia="Aptos" w:hAnsi="Arial" w:cs="Arial"/>
          <w:color w:val="000000" w:themeColor="text1"/>
          <w:kern w:val="2"/>
          <w:sz w:val="24"/>
          <w:szCs w:val="24"/>
          <w14:ligatures w14:val="standardContextual"/>
        </w:rPr>
        <w:t>ras</w:t>
      </w:r>
      <w:r w:rsidR="00432879" w:rsidRPr="00E70821">
        <w:rPr>
          <w:rFonts w:ascii="Arial" w:eastAsia="Aptos" w:hAnsi="Arial" w:cs="Arial"/>
          <w:color w:val="000000" w:themeColor="text1"/>
          <w:kern w:val="2"/>
          <w:sz w:val="24"/>
          <w:szCs w:val="24"/>
          <w14:ligatures w14:val="standardContextual"/>
        </w:rPr>
        <w:t>-</w:t>
      </w:r>
      <w:r w:rsidRPr="00E70821">
        <w:rPr>
          <w:rFonts w:ascii="Arial" w:eastAsia="Aptos" w:hAnsi="Arial" w:cs="Arial"/>
          <w:color w:val="000000" w:themeColor="text1"/>
          <w:kern w:val="2"/>
          <w:sz w:val="24"/>
          <w:szCs w:val="24"/>
          <w14:ligatures w14:val="standardContextual"/>
        </w:rPr>
        <w:t xml:space="preserve">vanduo“ šilumos siurblių sistema turi būti pagrindinis ir vienintelis </w:t>
      </w:r>
      <w:r w:rsidRPr="00893296">
        <w:rPr>
          <w:rFonts w:ascii="Arial" w:eastAsia="Aptos" w:hAnsi="Arial" w:cs="Arial"/>
          <w:kern w:val="2"/>
          <w:sz w:val="24"/>
          <w:szCs w:val="24"/>
          <w14:ligatures w14:val="standardContextual"/>
        </w:rPr>
        <w:t>pastato šilumos šaltinis.</w:t>
      </w:r>
    </w:p>
    <w:p w14:paraId="23A3656E" w14:textId="6D009597" w:rsidR="002D05A9" w:rsidRPr="00893296" w:rsidRDefault="00940689" w:rsidP="00E70821">
      <w:pPr>
        <w:pStyle w:val="Sraopastraipa"/>
        <w:numPr>
          <w:ilvl w:val="0"/>
          <w:numId w:val="78"/>
        </w:numPr>
        <w:spacing w:after="0" w:line="278" w:lineRule="auto"/>
        <w:ind w:left="709" w:hanging="425"/>
        <w:jc w:val="both"/>
        <w:rPr>
          <w:rFonts w:ascii="Arial" w:eastAsia="Aptos" w:hAnsi="Arial" w:cs="Arial"/>
          <w:kern w:val="2"/>
          <w:sz w:val="24"/>
          <w:szCs w:val="24"/>
          <w14:ligatures w14:val="standardContextual"/>
        </w:rPr>
      </w:pPr>
      <w:r w:rsidRPr="00893296">
        <w:rPr>
          <w:rFonts w:ascii="Arial" w:eastAsia="Aptos" w:hAnsi="Arial" w:cs="Arial"/>
          <w:kern w:val="2"/>
          <w:sz w:val="24"/>
          <w:szCs w:val="24"/>
          <w14:ligatures w14:val="standardContextual"/>
        </w:rPr>
        <w:t>„Oras</w:t>
      </w:r>
      <w:r w:rsidR="00432879" w:rsidRPr="00893296">
        <w:rPr>
          <w:rFonts w:ascii="Arial" w:eastAsia="Aptos" w:hAnsi="Arial" w:cs="Arial"/>
          <w:kern w:val="2"/>
          <w:sz w:val="24"/>
          <w:szCs w:val="24"/>
          <w14:ligatures w14:val="standardContextual"/>
        </w:rPr>
        <w:t>-</w:t>
      </w:r>
      <w:r w:rsidRPr="00893296">
        <w:rPr>
          <w:rFonts w:ascii="Arial" w:eastAsia="Aptos" w:hAnsi="Arial" w:cs="Arial"/>
          <w:kern w:val="2"/>
          <w:sz w:val="24"/>
          <w:szCs w:val="24"/>
          <w14:ligatures w14:val="standardContextual"/>
        </w:rPr>
        <w:t xml:space="preserve">vanduo“ šilumos siurblių sistema turi užtikrinti viso pastato projektinio šilumos </w:t>
      </w:r>
      <w:r w:rsidR="00D24C37" w:rsidRPr="00893296">
        <w:rPr>
          <w:rFonts w:ascii="Arial" w:eastAsia="Aptos" w:hAnsi="Arial" w:cs="Arial"/>
          <w:kern w:val="2"/>
          <w:sz w:val="24"/>
          <w:szCs w:val="24"/>
          <w14:ligatures w14:val="standardContextual"/>
        </w:rPr>
        <w:t>p</w:t>
      </w:r>
      <w:r w:rsidRPr="00893296">
        <w:rPr>
          <w:rFonts w:ascii="Arial" w:eastAsia="Aptos" w:hAnsi="Arial" w:cs="Arial"/>
          <w:kern w:val="2"/>
          <w:sz w:val="24"/>
          <w:szCs w:val="24"/>
          <w14:ligatures w14:val="standardContextual"/>
        </w:rPr>
        <w:t>oreikio padengimą.</w:t>
      </w:r>
      <w:r w:rsidR="00E70821" w:rsidRPr="00893296">
        <w:rPr>
          <w:rFonts w:ascii="Arial" w:eastAsia="Aptos" w:hAnsi="Arial" w:cs="Arial"/>
          <w:kern w:val="2"/>
          <w:sz w:val="24"/>
          <w:szCs w:val="24"/>
          <w14:ligatures w14:val="standardContextual"/>
        </w:rPr>
        <w:t xml:space="preserve"> </w:t>
      </w:r>
    </w:p>
    <w:p w14:paraId="1774BD0C" w14:textId="77777777" w:rsidR="00E70821" w:rsidRDefault="00E70821" w:rsidP="00D24C37">
      <w:pPr>
        <w:spacing w:after="0" w:line="278" w:lineRule="auto"/>
        <w:ind w:firstLine="567"/>
        <w:contextualSpacing/>
        <w:jc w:val="both"/>
        <w:rPr>
          <w:rFonts w:ascii="Arial" w:eastAsia="Aptos" w:hAnsi="Arial" w:cs="Arial"/>
          <w:color w:val="EE0000"/>
          <w:kern w:val="2"/>
          <w:sz w:val="24"/>
          <w:szCs w:val="24"/>
          <w:lang w:eastAsia="en-US"/>
          <w14:ligatures w14:val="standardContextual"/>
        </w:rPr>
      </w:pPr>
    </w:p>
    <w:p w14:paraId="6C13A4E5" w14:textId="4CE7EF21" w:rsidR="001D52BD" w:rsidRPr="001D52BD" w:rsidRDefault="00016790" w:rsidP="001D52BD">
      <w:pPr>
        <w:ind w:firstLine="720"/>
        <w:jc w:val="both"/>
        <w:rPr>
          <w:rFonts w:ascii="Arial" w:eastAsia="Aptos" w:hAnsi="Arial" w:cs="Arial"/>
          <w:i/>
          <w:iCs/>
          <w:kern w:val="2"/>
          <w:sz w:val="24"/>
          <w:szCs w:val="24"/>
          <w:lang w:eastAsia="en-US"/>
          <w14:ligatures w14:val="standardContextual"/>
        </w:rPr>
      </w:pPr>
      <w:r>
        <w:rPr>
          <w:rFonts w:ascii="Arial" w:eastAsia="Aptos" w:hAnsi="Arial" w:cs="Arial"/>
          <w:i/>
          <w:iCs/>
          <w:kern w:val="2"/>
          <w:sz w:val="24"/>
          <w:szCs w:val="24"/>
          <w:lang w:eastAsia="en-US"/>
          <w14:ligatures w14:val="standardContextual"/>
        </w:rPr>
        <w:t>*</w:t>
      </w:r>
      <w:r w:rsidR="001D52BD" w:rsidRPr="001D52BD">
        <w:rPr>
          <w:rFonts w:ascii="Arial" w:eastAsia="Aptos" w:hAnsi="Arial" w:cs="Arial"/>
          <w:i/>
          <w:iCs/>
          <w:kern w:val="2"/>
          <w:sz w:val="24"/>
          <w:szCs w:val="24"/>
          <w:lang w:eastAsia="en-US"/>
          <w14:ligatures w14:val="standardContextual"/>
        </w:rPr>
        <w:t>Tiekėjui rekomenduojama iki pasiūlymo pateikimo susipažinti su objekto vieta, esama šildymo sistema ir faktinėmis darbų vykdymo sąlygomis. Pasiūlymo pateikimas laikomas patvirtinimu, kad tiekėjas įvertino visas aplinkybes, galinčias turėti įtakos darbų atlikimui ir kainai. Papildomi mokėjimai dėl neįvertintų objekto sąlygų nebus taikomi.</w:t>
      </w:r>
    </w:p>
    <w:p w14:paraId="48A9D881" w14:textId="2D078BAE" w:rsidR="001D52BD" w:rsidRDefault="00D75C98">
      <w:pPr>
        <w:pStyle w:val="Sraopastraipa"/>
        <w:numPr>
          <w:ilvl w:val="0"/>
          <w:numId w:val="66"/>
        </w:numPr>
        <w:spacing w:line="240" w:lineRule="auto"/>
        <w:ind w:hanging="731"/>
        <w:rPr>
          <w:rFonts w:ascii="Arial" w:eastAsia="Aptos" w:hAnsi="Arial" w:cs="Arial"/>
          <w:b/>
          <w:bCs/>
          <w:kern w:val="2"/>
          <w:sz w:val="24"/>
          <w:szCs w:val="24"/>
          <w14:ligatures w14:val="standardContextual"/>
        </w:rPr>
      </w:pPr>
      <w:r>
        <w:rPr>
          <w:rFonts w:ascii="Arial" w:eastAsia="Aptos" w:hAnsi="Arial" w:cs="Arial"/>
          <w:b/>
          <w:bCs/>
          <w:kern w:val="2"/>
          <w:sz w:val="24"/>
          <w:szCs w:val="24"/>
          <w14:ligatures w14:val="standardContextual"/>
        </w:rPr>
        <w:t>Projektiniai reikalavimai</w:t>
      </w:r>
    </w:p>
    <w:p w14:paraId="100243F7" w14:textId="77777777" w:rsidR="00CC1855" w:rsidRPr="00016790" w:rsidRDefault="00CC1855" w:rsidP="00CC1855">
      <w:pPr>
        <w:pStyle w:val="Sraopastraipa"/>
        <w:spacing w:line="240" w:lineRule="auto"/>
        <w:ind w:left="1440"/>
        <w:rPr>
          <w:rFonts w:ascii="Arial" w:eastAsia="Aptos" w:hAnsi="Arial" w:cs="Arial"/>
          <w:b/>
          <w:bCs/>
          <w:kern w:val="2"/>
          <w:sz w:val="24"/>
          <w:szCs w:val="24"/>
          <w14:ligatures w14:val="standardContextual"/>
        </w:rPr>
      </w:pPr>
    </w:p>
    <w:p w14:paraId="50EEDBC7" w14:textId="30A30A07" w:rsidR="00D75C98" w:rsidRPr="00CC1855" w:rsidRDefault="00D75C98" w:rsidP="00CC1855">
      <w:pPr>
        <w:pStyle w:val="Sraopastraipa"/>
        <w:numPr>
          <w:ilvl w:val="0"/>
          <w:numId w:val="79"/>
        </w:numPr>
        <w:spacing w:after="0"/>
        <w:ind w:left="709" w:hanging="425"/>
        <w:jc w:val="both"/>
        <w:rPr>
          <w:rFonts w:ascii="Arial" w:eastAsia="Aptos" w:hAnsi="Arial" w:cs="Arial"/>
          <w:kern w:val="2"/>
          <w:sz w:val="24"/>
          <w:szCs w:val="24"/>
          <w14:ligatures w14:val="standardContextual"/>
        </w:rPr>
      </w:pPr>
      <w:r w:rsidRPr="00CC1855">
        <w:rPr>
          <w:rFonts w:ascii="Arial" w:eastAsia="Aptos" w:hAnsi="Arial" w:cs="Arial"/>
          <w:kern w:val="2"/>
          <w:sz w:val="24"/>
          <w:szCs w:val="24"/>
          <w14:ligatures w14:val="standardContextual"/>
        </w:rPr>
        <w:t>Tiekėjas turi atlikti pastato šilumos poreikio įvertinimą.</w:t>
      </w:r>
    </w:p>
    <w:p w14:paraId="76725401" w14:textId="136E8953" w:rsidR="00D75C98" w:rsidRPr="00CC1855" w:rsidRDefault="00D75C98" w:rsidP="00CC1855">
      <w:pPr>
        <w:pStyle w:val="Sraopastraipa"/>
        <w:numPr>
          <w:ilvl w:val="0"/>
          <w:numId w:val="79"/>
        </w:numPr>
        <w:spacing w:after="0"/>
        <w:ind w:left="709" w:hanging="425"/>
        <w:jc w:val="both"/>
        <w:rPr>
          <w:rFonts w:ascii="Arial" w:eastAsia="Aptos" w:hAnsi="Arial" w:cs="Arial"/>
          <w:kern w:val="2"/>
          <w:sz w:val="24"/>
          <w:szCs w:val="24"/>
          <w14:ligatures w14:val="standardContextual"/>
        </w:rPr>
      </w:pPr>
      <w:r w:rsidRPr="00CC1855">
        <w:rPr>
          <w:rFonts w:ascii="Arial" w:eastAsia="Aptos" w:hAnsi="Arial" w:cs="Arial"/>
          <w:kern w:val="2"/>
          <w:sz w:val="24"/>
          <w:szCs w:val="24"/>
          <w14:ligatures w14:val="standardContextual"/>
        </w:rPr>
        <w:t>Galutinė šilumos siurblių galia turi būti nustatyta vadovaujantis LST EN 12831 arba lygiaverčiu standartu.</w:t>
      </w:r>
    </w:p>
    <w:p w14:paraId="1B0DAE17" w14:textId="08F0AE98" w:rsidR="00D75C98" w:rsidRPr="00CC1855" w:rsidRDefault="00432879" w:rsidP="00CC1855">
      <w:pPr>
        <w:pStyle w:val="Sraopastraipa"/>
        <w:numPr>
          <w:ilvl w:val="0"/>
          <w:numId w:val="79"/>
        </w:numPr>
        <w:spacing w:after="0"/>
        <w:ind w:left="709" w:hanging="425"/>
        <w:jc w:val="both"/>
        <w:rPr>
          <w:rFonts w:ascii="Arial" w:eastAsia="Aptos" w:hAnsi="Arial" w:cs="Arial"/>
          <w:kern w:val="2"/>
          <w:sz w:val="24"/>
          <w:szCs w:val="24"/>
          <w14:ligatures w14:val="standardContextual"/>
        </w:rPr>
      </w:pPr>
      <w:r w:rsidRPr="00CC1855">
        <w:rPr>
          <w:rFonts w:ascii="Arial" w:eastAsia="Aptos" w:hAnsi="Arial" w:cs="Arial"/>
          <w:kern w:val="2"/>
          <w:sz w:val="24"/>
          <w:szCs w:val="24"/>
          <w14:ligatures w14:val="standardContextual"/>
        </w:rPr>
        <w:t>Preliminariai vertinama, kad pastato šilumos poreikis gali siekti 80-100 kW. Galutinis poreikis nustatomas tiekėjo atliktais skaičiavimais pagal LST EN 12831 arba lygiavertį standartą.</w:t>
      </w:r>
    </w:p>
    <w:p w14:paraId="76DC686B" w14:textId="53E8DE2D" w:rsidR="00D75C98" w:rsidRPr="00CC1855" w:rsidRDefault="00D75C98" w:rsidP="00CC1855">
      <w:pPr>
        <w:pStyle w:val="Sraopastraipa"/>
        <w:numPr>
          <w:ilvl w:val="0"/>
          <w:numId w:val="79"/>
        </w:numPr>
        <w:spacing w:after="0"/>
        <w:ind w:left="709" w:hanging="425"/>
        <w:jc w:val="both"/>
        <w:rPr>
          <w:rFonts w:ascii="Arial" w:eastAsia="Aptos" w:hAnsi="Arial" w:cs="Arial"/>
          <w:kern w:val="2"/>
          <w:sz w:val="24"/>
          <w:szCs w:val="24"/>
          <w14:ligatures w14:val="standardContextual"/>
        </w:rPr>
      </w:pPr>
      <w:r w:rsidRPr="00CC1855">
        <w:rPr>
          <w:rFonts w:ascii="Arial" w:eastAsia="Aptos" w:hAnsi="Arial" w:cs="Arial"/>
          <w:kern w:val="2"/>
          <w:sz w:val="24"/>
          <w:szCs w:val="24"/>
          <w14:ligatures w14:val="standardContextual"/>
        </w:rPr>
        <w:t>Siūlomos sistemos galia turi užtikrinti projektinės apkrovos padengimą nepalankiausiomis projektinėmis lauko sąlygomis.</w:t>
      </w:r>
    </w:p>
    <w:p w14:paraId="18DFA24C" w14:textId="69697659" w:rsidR="00D24C37" w:rsidRPr="004C2105" w:rsidRDefault="00D75C98" w:rsidP="00D24C37">
      <w:pPr>
        <w:spacing w:after="0"/>
        <w:ind w:firstLine="720"/>
        <w:jc w:val="both"/>
        <w:rPr>
          <w:rFonts w:ascii="Arial" w:eastAsia="Aptos" w:hAnsi="Arial" w:cs="Arial"/>
          <w:b/>
          <w:bCs/>
          <w:kern w:val="2"/>
          <w:sz w:val="24"/>
          <w:szCs w:val="24"/>
          <w:u w:val="single"/>
          <w:lang w:eastAsia="en-US"/>
          <w14:ligatures w14:val="standardContextual"/>
        </w:rPr>
      </w:pPr>
      <w:r w:rsidRPr="004C2105">
        <w:rPr>
          <w:rFonts w:ascii="Arial" w:eastAsia="Aptos" w:hAnsi="Arial" w:cs="Arial"/>
          <w:b/>
          <w:bCs/>
          <w:kern w:val="2"/>
          <w:sz w:val="24"/>
          <w:szCs w:val="24"/>
          <w:u w:val="single"/>
          <w:lang w:eastAsia="en-US"/>
          <w14:ligatures w14:val="standardContextual"/>
        </w:rPr>
        <w:t xml:space="preserve">Tiekėjas </w:t>
      </w:r>
      <w:r w:rsidR="00577138" w:rsidRPr="004C2105">
        <w:rPr>
          <w:rFonts w:ascii="Arial" w:eastAsia="Aptos" w:hAnsi="Arial" w:cs="Arial"/>
          <w:b/>
          <w:bCs/>
          <w:kern w:val="2"/>
          <w:sz w:val="24"/>
          <w:szCs w:val="24"/>
          <w:u w:val="single"/>
          <w:lang w:eastAsia="en-US"/>
          <w14:ligatures w14:val="standardContextual"/>
        </w:rPr>
        <w:t xml:space="preserve">kartu su </w:t>
      </w:r>
      <w:r w:rsidRPr="004C2105">
        <w:rPr>
          <w:rFonts w:ascii="Arial" w:eastAsia="Aptos" w:hAnsi="Arial" w:cs="Arial"/>
          <w:b/>
          <w:bCs/>
          <w:kern w:val="2"/>
          <w:sz w:val="24"/>
          <w:szCs w:val="24"/>
          <w:u w:val="single"/>
          <w:lang w:eastAsia="en-US"/>
          <w14:ligatures w14:val="standardContextual"/>
        </w:rPr>
        <w:t>pasiūlym</w:t>
      </w:r>
      <w:r w:rsidR="00577138" w:rsidRPr="004C2105">
        <w:rPr>
          <w:rFonts w:ascii="Arial" w:eastAsia="Aptos" w:hAnsi="Arial" w:cs="Arial"/>
          <w:b/>
          <w:bCs/>
          <w:kern w:val="2"/>
          <w:sz w:val="24"/>
          <w:szCs w:val="24"/>
          <w:u w:val="single"/>
          <w:lang w:eastAsia="en-US"/>
          <w14:ligatures w14:val="standardContextual"/>
        </w:rPr>
        <w:t>u</w:t>
      </w:r>
      <w:r w:rsidRPr="004C2105">
        <w:rPr>
          <w:rFonts w:ascii="Arial" w:eastAsia="Aptos" w:hAnsi="Arial" w:cs="Arial"/>
          <w:b/>
          <w:bCs/>
          <w:kern w:val="2"/>
          <w:sz w:val="24"/>
          <w:szCs w:val="24"/>
          <w:u w:val="single"/>
          <w:lang w:eastAsia="en-US"/>
          <w14:ligatures w14:val="standardContextual"/>
        </w:rPr>
        <w:t xml:space="preserve"> turi pateikti: </w:t>
      </w:r>
    </w:p>
    <w:p w14:paraId="2B6D52F1" w14:textId="3FD59A3B" w:rsidR="00424A5F" w:rsidRPr="00424A5F" w:rsidRDefault="00424A5F" w:rsidP="00424A5F">
      <w:pPr>
        <w:pStyle w:val="Sraopastraipa"/>
        <w:numPr>
          <w:ilvl w:val="0"/>
          <w:numId w:val="86"/>
        </w:numPr>
        <w:spacing w:after="0" w:line="240" w:lineRule="auto"/>
        <w:ind w:left="709" w:hanging="425"/>
        <w:jc w:val="both"/>
        <w:rPr>
          <w:rFonts w:ascii="Arial" w:eastAsia="Times New Roman" w:hAnsi="Arial" w:cs="Arial"/>
          <w:color w:val="000000"/>
          <w:sz w:val="24"/>
          <w:szCs w:val="24"/>
        </w:rPr>
      </w:pPr>
      <w:r w:rsidRPr="00424A5F">
        <w:rPr>
          <w:rFonts w:ascii="Arial" w:eastAsia="Times New Roman" w:hAnsi="Arial" w:cs="Arial"/>
          <w:color w:val="000000"/>
          <w:sz w:val="24"/>
          <w:szCs w:val="24"/>
        </w:rPr>
        <w:t xml:space="preserve">siūlomų </w:t>
      </w:r>
      <w:r>
        <w:rPr>
          <w:rFonts w:ascii="Arial" w:eastAsia="Times New Roman" w:hAnsi="Arial" w:cs="Arial"/>
          <w:color w:val="000000"/>
          <w:sz w:val="24"/>
          <w:szCs w:val="24"/>
        </w:rPr>
        <w:t>„O</w:t>
      </w:r>
      <w:r w:rsidRPr="00424A5F">
        <w:rPr>
          <w:rFonts w:ascii="Arial" w:eastAsia="Times New Roman" w:hAnsi="Arial" w:cs="Arial"/>
          <w:color w:val="000000"/>
          <w:sz w:val="24"/>
          <w:szCs w:val="24"/>
        </w:rPr>
        <w:t>ras-vanduo</w:t>
      </w:r>
      <w:r>
        <w:rPr>
          <w:rFonts w:ascii="Arial" w:eastAsia="Times New Roman" w:hAnsi="Arial" w:cs="Arial"/>
          <w:color w:val="000000"/>
          <w:sz w:val="24"/>
          <w:szCs w:val="24"/>
        </w:rPr>
        <w:t>“</w:t>
      </w:r>
      <w:r w:rsidRPr="00424A5F">
        <w:rPr>
          <w:rFonts w:ascii="Arial" w:eastAsia="Times New Roman" w:hAnsi="Arial" w:cs="Arial"/>
          <w:color w:val="000000"/>
          <w:sz w:val="24"/>
          <w:szCs w:val="24"/>
        </w:rPr>
        <w:t xml:space="preserve"> šilumos siurblių gamintojo techninius duomenų lapus, kuriuose būtų nurodyti pagrindiniai techniniai parametrai: modelis, šildymo galia, sezoninis efektyvumo koeficientas (</w:t>
      </w:r>
      <w:r>
        <w:rPr>
          <w:rFonts w:ascii="Arial" w:eastAsia="Times New Roman" w:hAnsi="Arial" w:cs="Arial"/>
          <w:color w:val="000000"/>
          <w:sz w:val="24"/>
          <w:szCs w:val="24"/>
        </w:rPr>
        <w:t xml:space="preserve">toliau – </w:t>
      </w:r>
      <w:r w:rsidRPr="00424A5F">
        <w:rPr>
          <w:rFonts w:ascii="Arial" w:eastAsia="Times New Roman" w:hAnsi="Arial" w:cs="Arial"/>
          <w:color w:val="000000"/>
          <w:sz w:val="24"/>
          <w:szCs w:val="24"/>
        </w:rPr>
        <w:t>SCOP), maksimali tiekiamo šildymo vandens temperatūra, gamintojo deklaruojami triukšmo rodikliai ir kiti techninėje specifikacijoje nustatytų reikalavimų atitiktį pagrindžiantys duomenys;</w:t>
      </w:r>
    </w:p>
    <w:p w14:paraId="4B0FE04B" w14:textId="6EA2EBFA" w:rsidR="00424A5F" w:rsidRPr="00137A4E" w:rsidRDefault="00424A5F" w:rsidP="00424A5F">
      <w:pPr>
        <w:pStyle w:val="Sraopastraipa"/>
        <w:numPr>
          <w:ilvl w:val="0"/>
          <w:numId w:val="86"/>
        </w:numPr>
        <w:spacing w:after="0" w:line="240" w:lineRule="auto"/>
        <w:ind w:left="709" w:hanging="425"/>
        <w:jc w:val="both"/>
        <w:rPr>
          <w:rFonts w:ascii="Arial" w:eastAsia="Times New Roman" w:hAnsi="Arial" w:cs="Arial"/>
          <w:color w:val="000000"/>
          <w:sz w:val="24"/>
          <w:szCs w:val="24"/>
          <w:u w:val="single"/>
        </w:rPr>
      </w:pPr>
      <w:r w:rsidRPr="00424A5F">
        <w:rPr>
          <w:rFonts w:ascii="Arial" w:eastAsia="Times New Roman" w:hAnsi="Arial" w:cs="Arial"/>
          <w:color w:val="000000"/>
          <w:sz w:val="24"/>
          <w:szCs w:val="24"/>
        </w:rPr>
        <w:t>SCOP reikšmę pagal gamintojo techninę dokumentaciją</w:t>
      </w:r>
      <w:r w:rsidR="00137A4E">
        <w:rPr>
          <w:rFonts w:ascii="Arial" w:eastAsia="Times New Roman" w:hAnsi="Arial" w:cs="Arial"/>
          <w:color w:val="000000"/>
          <w:sz w:val="24"/>
          <w:szCs w:val="24"/>
        </w:rPr>
        <w:t xml:space="preserve">, kuris </w:t>
      </w:r>
      <w:r w:rsidRPr="00137A4E">
        <w:rPr>
          <w:rFonts w:ascii="Arial" w:eastAsia="Times New Roman" w:hAnsi="Arial" w:cs="Arial"/>
          <w:b/>
          <w:bCs/>
          <w:color w:val="000000"/>
          <w:sz w:val="24"/>
          <w:szCs w:val="24"/>
          <w:u w:val="single"/>
        </w:rPr>
        <w:t>turi būti ne maž</w:t>
      </w:r>
      <w:r w:rsidR="00137A4E">
        <w:rPr>
          <w:rFonts w:ascii="Arial" w:eastAsia="Times New Roman" w:hAnsi="Arial" w:cs="Arial"/>
          <w:b/>
          <w:bCs/>
          <w:color w:val="000000"/>
          <w:sz w:val="24"/>
          <w:szCs w:val="24"/>
          <w:u w:val="single"/>
        </w:rPr>
        <w:t>iau</w:t>
      </w:r>
      <w:r w:rsidRPr="00137A4E">
        <w:rPr>
          <w:rFonts w:ascii="Arial" w:eastAsia="Times New Roman" w:hAnsi="Arial" w:cs="Arial"/>
          <w:b/>
          <w:bCs/>
          <w:color w:val="000000"/>
          <w:sz w:val="24"/>
          <w:szCs w:val="24"/>
          <w:u w:val="single"/>
        </w:rPr>
        <w:t xml:space="preserve"> kaip 3,5</w:t>
      </w:r>
      <w:r w:rsidRPr="00137A4E">
        <w:rPr>
          <w:rFonts w:ascii="Arial" w:eastAsia="Times New Roman" w:hAnsi="Arial" w:cs="Arial"/>
          <w:color w:val="000000"/>
          <w:sz w:val="24"/>
          <w:szCs w:val="24"/>
          <w:u w:val="single"/>
        </w:rPr>
        <w:t>;</w:t>
      </w:r>
    </w:p>
    <w:p w14:paraId="6D4B1F17" w14:textId="77777777" w:rsidR="00424A5F" w:rsidRPr="00424A5F" w:rsidRDefault="00424A5F" w:rsidP="00424A5F">
      <w:pPr>
        <w:pStyle w:val="Sraopastraipa"/>
        <w:numPr>
          <w:ilvl w:val="0"/>
          <w:numId w:val="86"/>
        </w:numPr>
        <w:spacing w:after="0" w:line="240" w:lineRule="auto"/>
        <w:ind w:left="709" w:hanging="425"/>
        <w:jc w:val="both"/>
        <w:rPr>
          <w:rFonts w:ascii="Arial" w:eastAsia="Times New Roman" w:hAnsi="Arial" w:cs="Arial"/>
          <w:color w:val="000000"/>
          <w:sz w:val="24"/>
          <w:szCs w:val="24"/>
        </w:rPr>
      </w:pPr>
      <w:r w:rsidRPr="00424A5F">
        <w:rPr>
          <w:rFonts w:ascii="Arial" w:eastAsia="Times New Roman" w:hAnsi="Arial" w:cs="Arial"/>
          <w:color w:val="000000"/>
          <w:sz w:val="24"/>
          <w:szCs w:val="24"/>
        </w:rPr>
        <w:t xml:space="preserve">šildymo galios duomenis esant ne mažiau kaip šioms lauko temperatūroms: +7 °C, +2 °C, -7 °C ir -15 °C (arba pagal gamintojo pateikiamą standartinę techninę dokumentaciją). </w:t>
      </w:r>
      <w:r w:rsidRPr="00141E19">
        <w:rPr>
          <w:rFonts w:ascii="Arial" w:eastAsia="Times New Roman" w:hAnsi="Arial" w:cs="Arial"/>
          <w:color w:val="000000"/>
          <w:sz w:val="24"/>
          <w:szCs w:val="24"/>
        </w:rPr>
        <w:t>Pateikti duomenys turi pagrįsti, kad siūloma sistema užtikrina viso pastato projektinio šilumos poreikio padengimą;</w:t>
      </w:r>
    </w:p>
    <w:p w14:paraId="24E1163C" w14:textId="742C9488" w:rsidR="00424A5F" w:rsidRPr="00424A5F" w:rsidRDefault="00424A5F" w:rsidP="00424A5F">
      <w:pPr>
        <w:pStyle w:val="Sraopastraipa"/>
        <w:numPr>
          <w:ilvl w:val="0"/>
          <w:numId w:val="86"/>
        </w:numPr>
        <w:spacing w:after="0" w:line="240" w:lineRule="auto"/>
        <w:ind w:left="709" w:hanging="425"/>
        <w:jc w:val="both"/>
        <w:rPr>
          <w:rFonts w:ascii="Arial" w:eastAsia="Times New Roman" w:hAnsi="Arial" w:cs="Arial"/>
          <w:color w:val="000000"/>
          <w:sz w:val="24"/>
          <w:szCs w:val="24"/>
        </w:rPr>
      </w:pPr>
      <w:r w:rsidRPr="00424A5F">
        <w:rPr>
          <w:rFonts w:ascii="Arial" w:eastAsia="Times New Roman" w:hAnsi="Arial" w:cs="Arial"/>
          <w:color w:val="000000"/>
          <w:sz w:val="24"/>
          <w:szCs w:val="24"/>
        </w:rPr>
        <w:t xml:space="preserve">gamintojo deklaruojamus triukšmo rodiklius. </w:t>
      </w:r>
      <w:r w:rsidRPr="00141E19">
        <w:rPr>
          <w:rFonts w:ascii="Arial" w:eastAsia="Times New Roman" w:hAnsi="Arial" w:cs="Arial"/>
          <w:color w:val="000000"/>
          <w:sz w:val="24"/>
          <w:szCs w:val="24"/>
        </w:rPr>
        <w:t>Siūloma įranga ir jos įrengimo sprendiniai turi užtikrinti, kad eksploatacijos metu nebūtų viršijami Lietuvos higienos normoje HN 33:2026 „Triukšmo ribiniai dydžiai gyvenamuosiuose ir visuomeniniuose pastatuose bei jų aplinkoje“ nustatyti triukšmo ribiniai dydžiai.</w:t>
      </w:r>
    </w:p>
    <w:p w14:paraId="6B2900B3" w14:textId="77777777" w:rsidR="001D52BD" w:rsidRPr="001D52BD" w:rsidRDefault="001D52BD" w:rsidP="00CC1855">
      <w:pPr>
        <w:spacing w:after="0" w:line="240" w:lineRule="auto"/>
        <w:rPr>
          <w:rFonts w:ascii="Arial" w:eastAsia="Aptos" w:hAnsi="Arial" w:cs="Arial"/>
          <w:b/>
          <w:bCs/>
          <w:kern w:val="2"/>
          <w:sz w:val="24"/>
          <w:szCs w:val="24"/>
          <w:lang w:eastAsia="en-US"/>
          <w14:ligatures w14:val="standardContextual"/>
        </w:rPr>
      </w:pPr>
    </w:p>
    <w:p w14:paraId="1F0CD388" w14:textId="22D69ABA" w:rsidR="001D52BD" w:rsidRDefault="006124E4">
      <w:pPr>
        <w:pStyle w:val="Sraopastraipa"/>
        <w:numPr>
          <w:ilvl w:val="0"/>
          <w:numId w:val="66"/>
        </w:numPr>
        <w:spacing w:line="240" w:lineRule="auto"/>
        <w:ind w:hanging="731"/>
        <w:rPr>
          <w:rFonts w:ascii="Arial" w:eastAsia="Aptos" w:hAnsi="Arial" w:cs="Arial"/>
          <w:b/>
          <w:bCs/>
          <w:kern w:val="2"/>
          <w:sz w:val="24"/>
          <w:szCs w:val="24"/>
          <w14:ligatures w14:val="standardContextual"/>
        </w:rPr>
      </w:pPr>
      <w:r>
        <w:rPr>
          <w:rFonts w:ascii="Arial" w:eastAsia="Aptos" w:hAnsi="Arial" w:cs="Arial"/>
          <w:b/>
          <w:bCs/>
          <w:kern w:val="2"/>
          <w:sz w:val="24"/>
          <w:szCs w:val="24"/>
          <w14:ligatures w14:val="standardContextual"/>
        </w:rPr>
        <w:t>Reikalavimai šilumos siurbliams</w:t>
      </w:r>
    </w:p>
    <w:p w14:paraId="7615C550" w14:textId="77777777" w:rsidR="00477AB4" w:rsidRPr="00A36E19" w:rsidRDefault="00477AB4" w:rsidP="00477AB4">
      <w:pPr>
        <w:pStyle w:val="Sraopastraipa"/>
        <w:spacing w:line="240" w:lineRule="auto"/>
        <w:ind w:left="1440"/>
        <w:rPr>
          <w:rFonts w:ascii="Arial" w:eastAsia="Aptos" w:hAnsi="Arial" w:cs="Arial"/>
          <w:b/>
          <w:bCs/>
          <w:kern w:val="2"/>
          <w:sz w:val="24"/>
          <w:szCs w:val="24"/>
          <w14:ligatures w14:val="standardContextual"/>
        </w:rPr>
      </w:pPr>
    </w:p>
    <w:p w14:paraId="5DF2870C" w14:textId="14A27CC0" w:rsidR="006124E4" w:rsidRPr="00CC1855" w:rsidRDefault="00363D6E" w:rsidP="00CC1855">
      <w:pPr>
        <w:pStyle w:val="Sraopastraipa"/>
        <w:numPr>
          <w:ilvl w:val="0"/>
          <w:numId w:val="69"/>
        </w:numPr>
        <w:spacing w:after="0"/>
        <w:ind w:hanging="294"/>
        <w:jc w:val="both"/>
        <w:rPr>
          <w:rFonts w:ascii="Arial" w:eastAsia="Aptos" w:hAnsi="Arial" w:cs="Arial"/>
          <w:color w:val="000000" w:themeColor="text1"/>
          <w:kern w:val="2"/>
          <w:sz w:val="24"/>
          <w:szCs w:val="24"/>
          <w14:ligatures w14:val="standardContextual"/>
        </w:rPr>
      </w:pPr>
      <w:r w:rsidRPr="00CC1855">
        <w:rPr>
          <w:rFonts w:ascii="Arial" w:eastAsia="Aptos" w:hAnsi="Arial" w:cs="Arial"/>
          <w:color w:val="000000" w:themeColor="text1"/>
          <w:kern w:val="2"/>
          <w:sz w:val="24"/>
          <w:szCs w:val="24"/>
          <w14:ligatures w14:val="standardContextual"/>
        </w:rPr>
        <w:t>Pirkimo objektui turi būti siūlomi šilumos siurbliai, veikiantys „</w:t>
      </w:r>
      <w:r w:rsidR="00CC1855">
        <w:rPr>
          <w:rFonts w:ascii="Arial" w:eastAsia="Aptos" w:hAnsi="Arial" w:cs="Arial"/>
          <w:color w:val="000000" w:themeColor="text1"/>
          <w:kern w:val="2"/>
          <w:sz w:val="24"/>
          <w:szCs w:val="24"/>
          <w14:ligatures w14:val="standardContextual"/>
        </w:rPr>
        <w:t>O</w:t>
      </w:r>
      <w:r w:rsidRPr="00CC1855">
        <w:rPr>
          <w:rFonts w:ascii="Arial" w:eastAsia="Aptos" w:hAnsi="Arial" w:cs="Arial"/>
          <w:color w:val="000000" w:themeColor="text1"/>
          <w:kern w:val="2"/>
          <w:sz w:val="24"/>
          <w:szCs w:val="24"/>
          <w14:ligatures w14:val="standardContextual"/>
        </w:rPr>
        <w:t>ras</w:t>
      </w:r>
      <w:r w:rsidR="00D24C37" w:rsidRPr="00CC1855">
        <w:rPr>
          <w:rFonts w:ascii="Arial" w:eastAsia="Aptos" w:hAnsi="Arial" w:cs="Arial"/>
          <w:color w:val="000000" w:themeColor="text1"/>
          <w:kern w:val="2"/>
          <w:sz w:val="24"/>
          <w:szCs w:val="24"/>
          <w14:ligatures w14:val="standardContextual"/>
        </w:rPr>
        <w:t>-</w:t>
      </w:r>
      <w:r w:rsidRPr="00CC1855">
        <w:rPr>
          <w:rFonts w:ascii="Arial" w:eastAsia="Aptos" w:hAnsi="Arial" w:cs="Arial"/>
          <w:color w:val="000000" w:themeColor="text1"/>
          <w:kern w:val="2"/>
          <w:sz w:val="24"/>
          <w:szCs w:val="24"/>
          <w14:ligatures w14:val="standardContextual"/>
        </w:rPr>
        <w:t>vanduo“ principu.</w:t>
      </w:r>
    </w:p>
    <w:p w14:paraId="3C33AE34" w14:textId="2283B0D8" w:rsidR="006124E4" w:rsidRPr="00CC1855" w:rsidRDefault="006124E4" w:rsidP="00CC1855">
      <w:pPr>
        <w:pStyle w:val="Sraopastraipa"/>
        <w:numPr>
          <w:ilvl w:val="0"/>
          <w:numId w:val="69"/>
        </w:numPr>
        <w:spacing w:after="0"/>
        <w:ind w:hanging="294"/>
        <w:jc w:val="both"/>
        <w:rPr>
          <w:rFonts w:ascii="Arial" w:eastAsia="Aptos" w:hAnsi="Arial" w:cs="Arial"/>
          <w:kern w:val="2"/>
          <w:sz w:val="24"/>
          <w:szCs w:val="24"/>
          <w14:ligatures w14:val="standardContextual"/>
        </w:rPr>
      </w:pPr>
      <w:r w:rsidRPr="00CC1855">
        <w:rPr>
          <w:rFonts w:ascii="Arial" w:eastAsia="Aptos" w:hAnsi="Arial" w:cs="Arial"/>
          <w:kern w:val="2"/>
          <w:sz w:val="24"/>
          <w:szCs w:val="24"/>
          <w14:ligatures w14:val="standardContextual"/>
        </w:rPr>
        <w:t xml:space="preserve">Sistema turi būti sudaryta iš ne mažiau kaip dviejų </w:t>
      </w:r>
      <w:proofErr w:type="spellStart"/>
      <w:r w:rsidRPr="00CC1855">
        <w:rPr>
          <w:rFonts w:ascii="Arial" w:eastAsia="Aptos" w:hAnsi="Arial" w:cs="Arial"/>
          <w:kern w:val="2"/>
          <w:sz w:val="24"/>
          <w:szCs w:val="24"/>
          <w14:ligatures w14:val="standardContextual"/>
        </w:rPr>
        <w:t>kaskadiniu</w:t>
      </w:r>
      <w:proofErr w:type="spellEnd"/>
      <w:r w:rsidRPr="00CC1855">
        <w:rPr>
          <w:rFonts w:ascii="Arial" w:eastAsia="Aptos" w:hAnsi="Arial" w:cs="Arial"/>
          <w:kern w:val="2"/>
          <w:sz w:val="24"/>
          <w:szCs w:val="24"/>
          <w14:ligatures w14:val="standardContextual"/>
        </w:rPr>
        <w:t xml:space="preserve"> principu veikiančių šilumos siurblių.</w:t>
      </w:r>
    </w:p>
    <w:p w14:paraId="25AEC860" w14:textId="65760FB4" w:rsidR="006124E4" w:rsidRPr="00CC1855" w:rsidRDefault="006124E4" w:rsidP="00CC1855">
      <w:pPr>
        <w:pStyle w:val="Sraopastraipa"/>
        <w:numPr>
          <w:ilvl w:val="0"/>
          <w:numId w:val="69"/>
        </w:numPr>
        <w:spacing w:after="0"/>
        <w:ind w:hanging="294"/>
        <w:jc w:val="both"/>
        <w:rPr>
          <w:rFonts w:ascii="Arial" w:eastAsia="Aptos" w:hAnsi="Arial" w:cs="Arial"/>
          <w:kern w:val="2"/>
          <w:sz w:val="24"/>
          <w:szCs w:val="24"/>
          <w14:ligatures w14:val="standardContextual"/>
        </w:rPr>
      </w:pPr>
      <w:r w:rsidRPr="00CC1855">
        <w:rPr>
          <w:rFonts w:ascii="Arial" w:eastAsia="Aptos" w:hAnsi="Arial" w:cs="Arial"/>
          <w:kern w:val="2"/>
          <w:sz w:val="24"/>
          <w:szCs w:val="24"/>
          <w14:ligatures w14:val="standardContextual"/>
        </w:rPr>
        <w:lastRenderedPageBreak/>
        <w:t xml:space="preserve">Šilumos siurbliai turi būti pritaikyti darbui su </w:t>
      </w:r>
      <w:proofErr w:type="spellStart"/>
      <w:r w:rsidRPr="00CC1855">
        <w:rPr>
          <w:rFonts w:ascii="Arial" w:eastAsia="Aptos" w:hAnsi="Arial" w:cs="Arial"/>
          <w:kern w:val="2"/>
          <w:sz w:val="24"/>
          <w:szCs w:val="24"/>
          <w14:ligatures w14:val="standardContextual"/>
        </w:rPr>
        <w:t>radiatorine</w:t>
      </w:r>
      <w:proofErr w:type="spellEnd"/>
      <w:r w:rsidRPr="00CC1855">
        <w:rPr>
          <w:rFonts w:ascii="Arial" w:eastAsia="Aptos" w:hAnsi="Arial" w:cs="Arial"/>
          <w:kern w:val="2"/>
          <w:sz w:val="24"/>
          <w:szCs w:val="24"/>
          <w14:ligatures w14:val="standardContextual"/>
        </w:rPr>
        <w:t xml:space="preserve"> šildymo sistema.</w:t>
      </w:r>
    </w:p>
    <w:p w14:paraId="3D49C94A" w14:textId="7D4564DF" w:rsidR="006124E4" w:rsidRPr="00CC1855" w:rsidRDefault="006124E4" w:rsidP="00CC1855">
      <w:pPr>
        <w:pStyle w:val="Sraopastraipa"/>
        <w:numPr>
          <w:ilvl w:val="0"/>
          <w:numId w:val="69"/>
        </w:numPr>
        <w:spacing w:after="0"/>
        <w:ind w:hanging="294"/>
        <w:jc w:val="both"/>
        <w:rPr>
          <w:rFonts w:ascii="Arial" w:eastAsia="Aptos" w:hAnsi="Arial" w:cs="Arial"/>
          <w:kern w:val="2"/>
          <w:sz w:val="24"/>
          <w:szCs w:val="24"/>
          <w14:ligatures w14:val="standardContextual"/>
        </w:rPr>
      </w:pPr>
      <w:r w:rsidRPr="00CC1855">
        <w:rPr>
          <w:rFonts w:ascii="Arial" w:eastAsia="Aptos" w:hAnsi="Arial" w:cs="Arial"/>
          <w:kern w:val="2"/>
          <w:sz w:val="24"/>
          <w:szCs w:val="24"/>
          <w14:ligatures w14:val="standardContextual"/>
        </w:rPr>
        <w:t>Maksimali tiekiamo šildymo vandens temperatūra turi būti ne mažesnė kaip 65 °C.</w:t>
      </w:r>
    </w:p>
    <w:p w14:paraId="52BC017C" w14:textId="74603BF2" w:rsidR="006124E4" w:rsidRPr="00CC1855" w:rsidRDefault="00D23EFC" w:rsidP="00CC1855">
      <w:pPr>
        <w:pStyle w:val="Sraopastraipa"/>
        <w:numPr>
          <w:ilvl w:val="0"/>
          <w:numId w:val="69"/>
        </w:numPr>
        <w:spacing w:after="0"/>
        <w:ind w:hanging="294"/>
        <w:jc w:val="both"/>
        <w:rPr>
          <w:rFonts w:ascii="Arial" w:eastAsia="Aptos" w:hAnsi="Arial" w:cs="Arial"/>
          <w:color w:val="000000" w:themeColor="text1"/>
          <w:kern w:val="2"/>
          <w:sz w:val="24"/>
          <w:szCs w:val="24"/>
          <w14:ligatures w14:val="standardContextual"/>
        </w:rPr>
      </w:pPr>
      <w:r w:rsidRPr="00CC1855">
        <w:rPr>
          <w:rFonts w:ascii="Arial" w:eastAsia="Aptos" w:hAnsi="Arial" w:cs="Arial"/>
          <w:color w:val="000000" w:themeColor="text1"/>
          <w:kern w:val="2"/>
          <w:sz w:val="24"/>
          <w:szCs w:val="24"/>
          <w14:ligatures w14:val="standardContextual"/>
        </w:rPr>
        <w:t>Šilumos siurbliai turi automatiškai reguliuoti savo galią pagal faktinį pastato šilumos poreikį.</w:t>
      </w:r>
    </w:p>
    <w:p w14:paraId="1191D794" w14:textId="383B64F7" w:rsidR="006124E4" w:rsidRPr="00CC1855" w:rsidRDefault="003D59BD" w:rsidP="00CC1855">
      <w:pPr>
        <w:pStyle w:val="Sraopastraipa"/>
        <w:numPr>
          <w:ilvl w:val="0"/>
          <w:numId w:val="69"/>
        </w:numPr>
        <w:spacing w:after="0"/>
        <w:ind w:hanging="294"/>
        <w:jc w:val="both"/>
        <w:rPr>
          <w:rFonts w:ascii="Arial" w:eastAsia="Aptos" w:hAnsi="Arial" w:cs="Arial"/>
          <w:color w:val="000000" w:themeColor="text1"/>
          <w:kern w:val="2"/>
          <w:sz w:val="24"/>
          <w:szCs w:val="24"/>
          <w14:ligatures w14:val="standardContextual"/>
        </w:rPr>
      </w:pPr>
      <w:r w:rsidRPr="00CC1855">
        <w:rPr>
          <w:rFonts w:ascii="Arial" w:eastAsia="Aptos" w:hAnsi="Arial" w:cs="Arial"/>
          <w:color w:val="000000" w:themeColor="text1"/>
          <w:kern w:val="2"/>
          <w:sz w:val="24"/>
          <w:szCs w:val="24"/>
          <w14:ligatures w14:val="standardContextual"/>
        </w:rPr>
        <w:t xml:space="preserve">Įranga turi būti tinkama eksploatuoti Lietuvos klimato sąlygomis. </w:t>
      </w:r>
    </w:p>
    <w:p w14:paraId="230800F7" w14:textId="7CC03403" w:rsidR="006124E4" w:rsidRPr="008C6B32" w:rsidRDefault="003D59BD" w:rsidP="008C6B32">
      <w:pPr>
        <w:pStyle w:val="Sraopastraipa"/>
        <w:numPr>
          <w:ilvl w:val="0"/>
          <w:numId w:val="69"/>
        </w:numPr>
        <w:spacing w:after="0"/>
        <w:ind w:hanging="294"/>
        <w:jc w:val="both"/>
        <w:rPr>
          <w:rFonts w:ascii="Arial" w:eastAsia="Aptos" w:hAnsi="Arial" w:cs="Arial"/>
          <w:color w:val="000000" w:themeColor="text1"/>
          <w:kern w:val="2"/>
          <w:sz w:val="24"/>
          <w:szCs w:val="24"/>
          <w14:ligatures w14:val="standardContextual"/>
        </w:rPr>
      </w:pPr>
      <w:r w:rsidRPr="008C6B32">
        <w:rPr>
          <w:rFonts w:ascii="Arial" w:eastAsia="Aptos" w:hAnsi="Arial" w:cs="Arial"/>
          <w:color w:val="000000" w:themeColor="text1"/>
          <w:kern w:val="2"/>
          <w:sz w:val="24"/>
          <w:szCs w:val="24"/>
          <w14:ligatures w14:val="standardContextual"/>
        </w:rPr>
        <w:t xml:space="preserve">Naudojamas </w:t>
      </w:r>
      <w:proofErr w:type="spellStart"/>
      <w:r w:rsidRPr="008C6B32">
        <w:rPr>
          <w:rFonts w:ascii="Arial" w:eastAsia="Aptos" w:hAnsi="Arial" w:cs="Arial"/>
          <w:color w:val="000000" w:themeColor="text1"/>
          <w:kern w:val="2"/>
          <w:sz w:val="24"/>
          <w:szCs w:val="24"/>
          <w14:ligatures w14:val="standardContextual"/>
        </w:rPr>
        <w:t>šaltnešis</w:t>
      </w:r>
      <w:proofErr w:type="spellEnd"/>
      <w:r w:rsidRPr="008C6B32">
        <w:rPr>
          <w:rFonts w:ascii="Arial" w:eastAsia="Aptos" w:hAnsi="Arial" w:cs="Arial"/>
          <w:color w:val="000000" w:themeColor="text1"/>
          <w:kern w:val="2"/>
          <w:sz w:val="24"/>
          <w:szCs w:val="24"/>
          <w14:ligatures w14:val="standardContextual"/>
        </w:rPr>
        <w:t xml:space="preserve"> turi atitikti </w:t>
      </w:r>
      <w:proofErr w:type="spellStart"/>
      <w:r w:rsidRPr="008C6B32">
        <w:rPr>
          <w:rFonts w:ascii="Arial" w:eastAsia="Aptos" w:hAnsi="Arial" w:cs="Arial"/>
          <w:color w:val="000000" w:themeColor="text1"/>
          <w:kern w:val="2"/>
          <w:sz w:val="24"/>
          <w:szCs w:val="24"/>
          <w14:ligatures w14:val="standardContextual"/>
        </w:rPr>
        <w:t>šaltnešiams</w:t>
      </w:r>
      <w:proofErr w:type="spellEnd"/>
      <w:r w:rsidRPr="008C6B32">
        <w:rPr>
          <w:rFonts w:ascii="Arial" w:eastAsia="Aptos" w:hAnsi="Arial" w:cs="Arial"/>
          <w:color w:val="000000" w:themeColor="text1"/>
          <w:kern w:val="2"/>
          <w:sz w:val="24"/>
          <w:szCs w:val="24"/>
          <w14:ligatures w14:val="standardContextual"/>
        </w:rPr>
        <w:t xml:space="preserve"> taikomus galiojančius aplinkosaugos reikalavimus. </w:t>
      </w:r>
    </w:p>
    <w:p w14:paraId="0519C00D" w14:textId="671EACFE" w:rsidR="006124E4" w:rsidRPr="008C6B32" w:rsidRDefault="006124E4" w:rsidP="008C6B32">
      <w:pPr>
        <w:pStyle w:val="Sraopastraipa"/>
        <w:numPr>
          <w:ilvl w:val="0"/>
          <w:numId w:val="69"/>
        </w:numPr>
        <w:spacing w:after="0"/>
        <w:ind w:hanging="294"/>
        <w:jc w:val="both"/>
        <w:rPr>
          <w:rFonts w:ascii="Arial" w:eastAsia="Aptos" w:hAnsi="Arial" w:cs="Arial"/>
          <w:kern w:val="2"/>
          <w:sz w:val="24"/>
          <w:szCs w:val="24"/>
          <w14:ligatures w14:val="standardContextual"/>
        </w:rPr>
      </w:pPr>
      <w:r w:rsidRPr="008C6B32">
        <w:rPr>
          <w:rFonts w:ascii="Arial" w:eastAsia="Aptos" w:hAnsi="Arial" w:cs="Arial"/>
          <w:kern w:val="2"/>
          <w:sz w:val="24"/>
          <w:szCs w:val="24"/>
          <w14:ligatures w14:val="standardContextual"/>
        </w:rPr>
        <w:t xml:space="preserve">Šilumos siurblių SCOP </w:t>
      </w:r>
      <w:r w:rsidRPr="00137A4E">
        <w:rPr>
          <w:rFonts w:ascii="Arial" w:eastAsia="Aptos" w:hAnsi="Arial" w:cs="Arial"/>
          <w:kern w:val="2"/>
          <w:sz w:val="24"/>
          <w:szCs w:val="24"/>
          <w:u w:val="single"/>
          <w14:ligatures w14:val="standardContextual"/>
        </w:rPr>
        <w:t>turi būti</w:t>
      </w:r>
      <w:r w:rsidR="00137A4E" w:rsidRPr="00137A4E">
        <w:rPr>
          <w:rFonts w:ascii="Arial" w:eastAsia="Aptos" w:hAnsi="Arial" w:cs="Arial"/>
          <w:kern w:val="2"/>
          <w:sz w:val="24"/>
          <w:szCs w:val="24"/>
          <w:u w:val="single"/>
          <w14:ligatures w14:val="standardContextual"/>
        </w:rPr>
        <w:t xml:space="preserve"> ne mažiau kaip</w:t>
      </w:r>
      <w:r w:rsidRPr="00137A4E">
        <w:rPr>
          <w:rFonts w:ascii="Arial" w:eastAsia="Aptos" w:hAnsi="Arial" w:cs="Arial"/>
          <w:kern w:val="2"/>
          <w:sz w:val="24"/>
          <w:szCs w:val="24"/>
          <w:u w:val="single"/>
          <w14:ligatures w14:val="standardContextual"/>
        </w:rPr>
        <w:t xml:space="preserve"> 3,5.</w:t>
      </w:r>
    </w:p>
    <w:p w14:paraId="3F61982F" w14:textId="34D6C068" w:rsidR="001D52BD" w:rsidRPr="008C6B32" w:rsidRDefault="006B7B39" w:rsidP="008C6B32">
      <w:pPr>
        <w:pStyle w:val="Sraopastraipa"/>
        <w:numPr>
          <w:ilvl w:val="0"/>
          <w:numId w:val="69"/>
        </w:numPr>
        <w:spacing w:after="0"/>
        <w:ind w:hanging="294"/>
        <w:jc w:val="both"/>
        <w:rPr>
          <w:rFonts w:ascii="Arial" w:eastAsia="Aptos" w:hAnsi="Arial" w:cs="Arial"/>
          <w:color w:val="000000" w:themeColor="text1"/>
          <w:kern w:val="2"/>
          <w:sz w:val="24"/>
          <w:szCs w:val="24"/>
          <w14:ligatures w14:val="standardContextual"/>
        </w:rPr>
      </w:pPr>
      <w:r w:rsidRPr="008C6B32">
        <w:rPr>
          <w:rFonts w:ascii="Arial" w:eastAsia="Aptos" w:hAnsi="Arial" w:cs="Arial"/>
          <w:color w:val="000000" w:themeColor="text1"/>
          <w:kern w:val="2"/>
          <w:sz w:val="24"/>
          <w:szCs w:val="24"/>
          <w14:ligatures w14:val="standardContextual"/>
        </w:rPr>
        <w:t>Lauko įrenginiai turi būti atsparūs korozijai ir atmosferos poveikiui.</w:t>
      </w:r>
    </w:p>
    <w:p w14:paraId="78599CB4" w14:textId="77777777" w:rsidR="006124E4" w:rsidRPr="001D52BD" w:rsidRDefault="006124E4" w:rsidP="006124E4">
      <w:pPr>
        <w:spacing w:after="0"/>
        <w:ind w:firstLine="720"/>
        <w:jc w:val="both"/>
        <w:rPr>
          <w:rFonts w:ascii="Arial" w:eastAsia="Aptos" w:hAnsi="Arial" w:cs="Arial"/>
          <w:b/>
          <w:bCs/>
          <w:kern w:val="2"/>
          <w:sz w:val="24"/>
          <w:szCs w:val="24"/>
          <w:lang w:eastAsia="en-US"/>
          <w14:ligatures w14:val="standardContextual"/>
        </w:rPr>
      </w:pPr>
    </w:p>
    <w:p w14:paraId="06E1FA3B" w14:textId="77777777" w:rsidR="00477AB4" w:rsidRDefault="00477AB4">
      <w:pPr>
        <w:pStyle w:val="Sraopastraipa"/>
        <w:numPr>
          <w:ilvl w:val="0"/>
          <w:numId w:val="66"/>
        </w:numPr>
        <w:spacing w:line="240" w:lineRule="auto"/>
        <w:ind w:hanging="731"/>
        <w:rPr>
          <w:rFonts w:ascii="Arial" w:eastAsia="Aptos" w:hAnsi="Arial" w:cs="Arial"/>
          <w:b/>
          <w:bCs/>
          <w:kern w:val="2"/>
          <w:sz w:val="24"/>
          <w:szCs w:val="24"/>
          <w14:ligatures w14:val="standardContextual"/>
        </w:rPr>
      </w:pPr>
      <w:r>
        <w:rPr>
          <w:rFonts w:ascii="Arial" w:eastAsia="Aptos" w:hAnsi="Arial" w:cs="Arial"/>
          <w:b/>
          <w:bCs/>
          <w:kern w:val="2"/>
          <w:sz w:val="24"/>
          <w:szCs w:val="24"/>
          <w14:ligatures w14:val="standardContextual"/>
        </w:rPr>
        <w:t>Hidrauliniai sprendimai</w:t>
      </w:r>
    </w:p>
    <w:p w14:paraId="6E91E93E" w14:textId="77777777" w:rsidR="00477AB4" w:rsidRDefault="00477AB4" w:rsidP="00477AB4">
      <w:pPr>
        <w:pStyle w:val="Sraopastraipa"/>
        <w:spacing w:line="240" w:lineRule="auto"/>
        <w:ind w:left="1440"/>
        <w:rPr>
          <w:rFonts w:ascii="Arial" w:eastAsia="Aptos" w:hAnsi="Arial" w:cs="Arial"/>
          <w:b/>
          <w:bCs/>
          <w:kern w:val="2"/>
          <w:sz w:val="24"/>
          <w:szCs w:val="24"/>
          <w14:ligatures w14:val="standardContextual"/>
        </w:rPr>
      </w:pPr>
    </w:p>
    <w:p w14:paraId="5FF32981" w14:textId="36680FA5" w:rsidR="00477AB4" w:rsidRDefault="00CF5E53" w:rsidP="00CF5E53">
      <w:pPr>
        <w:pStyle w:val="Sraopastraipa"/>
        <w:numPr>
          <w:ilvl w:val="0"/>
          <w:numId w:val="80"/>
        </w:numPr>
        <w:spacing w:line="240" w:lineRule="auto"/>
        <w:ind w:left="567" w:hanging="141"/>
        <w:rPr>
          <w:rFonts w:ascii="Arial" w:hAnsi="Arial" w:cs="Arial"/>
          <w:sz w:val="24"/>
          <w:szCs w:val="24"/>
        </w:rPr>
      </w:pPr>
      <w:r>
        <w:rPr>
          <w:rFonts w:ascii="Arial" w:hAnsi="Arial" w:cs="Arial"/>
          <w:sz w:val="24"/>
          <w:szCs w:val="24"/>
        </w:rPr>
        <w:t xml:space="preserve">  </w:t>
      </w:r>
      <w:r w:rsidR="00477AB4" w:rsidRPr="00477AB4">
        <w:rPr>
          <w:rFonts w:ascii="Arial" w:hAnsi="Arial" w:cs="Arial"/>
          <w:sz w:val="24"/>
          <w:szCs w:val="24"/>
        </w:rPr>
        <w:t>Tiekėjas turi suprojektuoti pilną hidraulinę schemą.</w:t>
      </w:r>
    </w:p>
    <w:p w14:paraId="52832AF1" w14:textId="6964ED5E" w:rsidR="00477AB4" w:rsidRPr="00336636" w:rsidRDefault="00477AB4" w:rsidP="00477AB4">
      <w:pPr>
        <w:pStyle w:val="Sraopastraipa"/>
        <w:spacing w:line="240" w:lineRule="auto"/>
        <w:ind w:left="1440" w:hanging="731"/>
        <w:rPr>
          <w:rFonts w:ascii="Arial" w:hAnsi="Arial" w:cs="Arial"/>
          <w:sz w:val="24"/>
          <w:szCs w:val="24"/>
          <w:u w:val="single"/>
        </w:rPr>
      </w:pPr>
      <w:r w:rsidRPr="00336636">
        <w:rPr>
          <w:rFonts w:ascii="Arial" w:hAnsi="Arial" w:cs="Arial"/>
          <w:sz w:val="24"/>
          <w:szCs w:val="24"/>
          <w:u w:val="single"/>
        </w:rPr>
        <w:t>Sistemoje turi būti numatyta:</w:t>
      </w:r>
    </w:p>
    <w:p w14:paraId="0D133DD1" w14:textId="77777777" w:rsidR="00477AB4" w:rsidRPr="00477AB4" w:rsidRDefault="00477AB4" w:rsidP="00CF5E53">
      <w:pPr>
        <w:pStyle w:val="Sraopastraipa"/>
        <w:numPr>
          <w:ilvl w:val="0"/>
          <w:numId w:val="70"/>
        </w:numPr>
        <w:spacing w:after="0"/>
        <w:ind w:hanging="294"/>
        <w:jc w:val="both"/>
        <w:rPr>
          <w:rFonts w:ascii="Arial" w:hAnsi="Arial" w:cs="Arial"/>
          <w:sz w:val="24"/>
          <w:szCs w:val="24"/>
        </w:rPr>
      </w:pPr>
      <w:r w:rsidRPr="00477AB4">
        <w:rPr>
          <w:rFonts w:ascii="Arial" w:hAnsi="Arial" w:cs="Arial"/>
          <w:sz w:val="24"/>
          <w:szCs w:val="24"/>
        </w:rPr>
        <w:t>buferinė talpa;</w:t>
      </w:r>
    </w:p>
    <w:p w14:paraId="363726D6" w14:textId="77777777" w:rsidR="00477AB4" w:rsidRPr="00477AB4" w:rsidRDefault="00477AB4">
      <w:pPr>
        <w:pStyle w:val="Sraopastraipa"/>
        <w:numPr>
          <w:ilvl w:val="0"/>
          <w:numId w:val="70"/>
        </w:numPr>
        <w:spacing w:after="0"/>
        <w:ind w:hanging="294"/>
        <w:jc w:val="both"/>
        <w:rPr>
          <w:rFonts w:ascii="Arial" w:hAnsi="Arial" w:cs="Arial"/>
          <w:sz w:val="24"/>
          <w:szCs w:val="24"/>
        </w:rPr>
      </w:pPr>
      <w:r w:rsidRPr="00477AB4">
        <w:rPr>
          <w:rFonts w:ascii="Arial" w:hAnsi="Arial" w:cs="Arial"/>
          <w:sz w:val="24"/>
          <w:szCs w:val="24"/>
        </w:rPr>
        <w:t>cirkuliaciniai siurbliai;</w:t>
      </w:r>
    </w:p>
    <w:p w14:paraId="7CD9A426" w14:textId="77777777" w:rsidR="00477AB4" w:rsidRPr="00477AB4" w:rsidRDefault="00477AB4" w:rsidP="00CF5E53">
      <w:pPr>
        <w:pStyle w:val="Sraopastraipa"/>
        <w:numPr>
          <w:ilvl w:val="0"/>
          <w:numId w:val="70"/>
        </w:numPr>
        <w:tabs>
          <w:tab w:val="left" w:pos="709"/>
        </w:tabs>
        <w:spacing w:after="0"/>
        <w:ind w:left="284" w:firstLine="142"/>
        <w:jc w:val="both"/>
        <w:rPr>
          <w:rFonts w:ascii="Arial" w:hAnsi="Arial" w:cs="Arial"/>
          <w:sz w:val="24"/>
          <w:szCs w:val="24"/>
        </w:rPr>
      </w:pPr>
      <w:r w:rsidRPr="00477AB4">
        <w:rPr>
          <w:rFonts w:ascii="Arial" w:hAnsi="Arial" w:cs="Arial"/>
          <w:sz w:val="24"/>
          <w:szCs w:val="24"/>
        </w:rPr>
        <w:t>išsiplėtimo indai;</w:t>
      </w:r>
    </w:p>
    <w:p w14:paraId="447B3FCA" w14:textId="77777777" w:rsidR="00477AB4" w:rsidRPr="00477AB4" w:rsidRDefault="00477AB4" w:rsidP="00CF5E53">
      <w:pPr>
        <w:pStyle w:val="Sraopastraipa"/>
        <w:numPr>
          <w:ilvl w:val="0"/>
          <w:numId w:val="70"/>
        </w:numPr>
        <w:spacing w:after="0"/>
        <w:ind w:hanging="294"/>
        <w:jc w:val="both"/>
        <w:rPr>
          <w:rFonts w:ascii="Arial" w:hAnsi="Arial" w:cs="Arial"/>
          <w:sz w:val="24"/>
          <w:szCs w:val="24"/>
        </w:rPr>
      </w:pPr>
      <w:r w:rsidRPr="00477AB4">
        <w:rPr>
          <w:rFonts w:ascii="Arial" w:hAnsi="Arial" w:cs="Arial"/>
          <w:sz w:val="24"/>
          <w:szCs w:val="24"/>
        </w:rPr>
        <w:t>apsauginė armatūra;</w:t>
      </w:r>
    </w:p>
    <w:p w14:paraId="474AF722" w14:textId="77777777" w:rsidR="00477AB4" w:rsidRPr="00477AB4" w:rsidRDefault="00477AB4" w:rsidP="00CF5E53">
      <w:pPr>
        <w:pStyle w:val="Sraopastraipa"/>
        <w:numPr>
          <w:ilvl w:val="0"/>
          <w:numId w:val="70"/>
        </w:numPr>
        <w:spacing w:after="0"/>
        <w:ind w:hanging="294"/>
        <w:jc w:val="both"/>
        <w:rPr>
          <w:rFonts w:ascii="Arial" w:hAnsi="Arial" w:cs="Arial"/>
          <w:sz w:val="24"/>
          <w:szCs w:val="24"/>
        </w:rPr>
      </w:pPr>
      <w:r w:rsidRPr="00477AB4">
        <w:rPr>
          <w:rFonts w:ascii="Arial" w:hAnsi="Arial" w:cs="Arial"/>
          <w:sz w:val="24"/>
          <w:szCs w:val="24"/>
        </w:rPr>
        <w:t>uždarymo ir reguliavimo armatūra;</w:t>
      </w:r>
    </w:p>
    <w:p w14:paraId="089AF6C9" w14:textId="77777777" w:rsidR="007F069B" w:rsidRDefault="00477AB4" w:rsidP="007F069B">
      <w:pPr>
        <w:pStyle w:val="Sraopastraipa"/>
        <w:numPr>
          <w:ilvl w:val="0"/>
          <w:numId w:val="70"/>
        </w:numPr>
        <w:spacing w:after="0"/>
        <w:ind w:hanging="294"/>
        <w:jc w:val="both"/>
        <w:rPr>
          <w:rFonts w:ascii="Arial" w:hAnsi="Arial" w:cs="Arial"/>
          <w:sz w:val="24"/>
          <w:szCs w:val="24"/>
        </w:rPr>
      </w:pPr>
      <w:r w:rsidRPr="00477AB4">
        <w:rPr>
          <w:rFonts w:ascii="Arial" w:hAnsi="Arial" w:cs="Arial"/>
          <w:sz w:val="24"/>
          <w:szCs w:val="24"/>
        </w:rPr>
        <w:t>šilumos apskaitos prietaisai.</w:t>
      </w:r>
    </w:p>
    <w:p w14:paraId="352F28D0" w14:textId="570226E5" w:rsidR="00477AB4" w:rsidRPr="007F069B" w:rsidRDefault="00477AB4" w:rsidP="007F069B">
      <w:pPr>
        <w:pStyle w:val="Sraopastraipa"/>
        <w:numPr>
          <w:ilvl w:val="0"/>
          <w:numId w:val="80"/>
        </w:numPr>
        <w:spacing w:after="0"/>
        <w:ind w:left="709" w:hanging="283"/>
        <w:jc w:val="both"/>
        <w:rPr>
          <w:rFonts w:ascii="Arial" w:hAnsi="Arial" w:cs="Arial"/>
          <w:sz w:val="24"/>
          <w:szCs w:val="24"/>
        </w:rPr>
      </w:pPr>
      <w:r w:rsidRPr="007F069B">
        <w:rPr>
          <w:rFonts w:ascii="Arial" w:hAnsi="Arial" w:cs="Arial"/>
          <w:sz w:val="24"/>
          <w:szCs w:val="24"/>
        </w:rPr>
        <w:t>Sistema turi būti subalansuota ir suderinta.</w:t>
      </w:r>
    </w:p>
    <w:p w14:paraId="6D3D70B4" w14:textId="7E0981A7" w:rsidR="00477AB4" w:rsidRPr="00CF5E53" w:rsidRDefault="00477AB4" w:rsidP="007F069B">
      <w:pPr>
        <w:pStyle w:val="Sraopastraipa"/>
        <w:numPr>
          <w:ilvl w:val="0"/>
          <w:numId w:val="80"/>
        </w:numPr>
        <w:spacing w:after="0"/>
        <w:ind w:left="709" w:hanging="283"/>
        <w:jc w:val="both"/>
        <w:rPr>
          <w:rFonts w:ascii="Arial" w:hAnsi="Arial" w:cs="Arial"/>
          <w:sz w:val="24"/>
          <w:szCs w:val="24"/>
        </w:rPr>
      </w:pPr>
      <w:r w:rsidRPr="00CF5E53">
        <w:rPr>
          <w:rFonts w:ascii="Arial" w:hAnsi="Arial" w:cs="Arial"/>
          <w:sz w:val="24"/>
          <w:szCs w:val="24"/>
        </w:rPr>
        <w:t>Turi būti užtikrintas tolygus visų šildymo kontūrų darbas.</w:t>
      </w:r>
    </w:p>
    <w:p w14:paraId="62AF2807" w14:textId="77777777" w:rsidR="001D52BD" w:rsidRPr="001D52BD" w:rsidRDefault="001D52BD" w:rsidP="00477AB4">
      <w:pPr>
        <w:spacing w:after="0" w:line="240" w:lineRule="auto"/>
        <w:rPr>
          <w:rFonts w:ascii="Arial" w:eastAsia="Aptos" w:hAnsi="Arial" w:cs="Arial"/>
          <w:b/>
          <w:bCs/>
          <w:kern w:val="2"/>
          <w:sz w:val="24"/>
          <w:szCs w:val="24"/>
          <w:lang w:eastAsia="en-US"/>
          <w14:ligatures w14:val="standardContextual"/>
        </w:rPr>
      </w:pPr>
    </w:p>
    <w:p w14:paraId="749F714D" w14:textId="6B34C23B" w:rsidR="001D52BD" w:rsidRDefault="001D52BD">
      <w:pPr>
        <w:pStyle w:val="Sraopastraipa"/>
        <w:numPr>
          <w:ilvl w:val="0"/>
          <w:numId w:val="66"/>
        </w:numPr>
        <w:spacing w:line="240" w:lineRule="auto"/>
        <w:ind w:hanging="731"/>
        <w:rPr>
          <w:rFonts w:ascii="Arial" w:eastAsia="Aptos" w:hAnsi="Arial" w:cs="Arial"/>
          <w:b/>
          <w:bCs/>
          <w:kern w:val="2"/>
          <w:sz w:val="24"/>
          <w:szCs w:val="24"/>
          <w14:ligatures w14:val="standardContextual"/>
        </w:rPr>
      </w:pPr>
      <w:r w:rsidRPr="00A36E19">
        <w:rPr>
          <w:rFonts w:ascii="Arial" w:eastAsia="Aptos" w:hAnsi="Arial" w:cs="Arial"/>
          <w:b/>
          <w:bCs/>
          <w:kern w:val="2"/>
          <w:sz w:val="24"/>
          <w:szCs w:val="24"/>
          <w14:ligatures w14:val="standardContextual"/>
        </w:rPr>
        <w:t>Automatika</w:t>
      </w:r>
      <w:r w:rsidR="00477AB4">
        <w:rPr>
          <w:rFonts w:ascii="Arial" w:eastAsia="Aptos" w:hAnsi="Arial" w:cs="Arial"/>
          <w:b/>
          <w:bCs/>
          <w:kern w:val="2"/>
          <w:sz w:val="24"/>
          <w:szCs w:val="24"/>
          <w14:ligatures w14:val="standardContextual"/>
        </w:rPr>
        <w:t xml:space="preserve"> ir valdymas</w:t>
      </w:r>
    </w:p>
    <w:p w14:paraId="55752EC3" w14:textId="77777777" w:rsidR="007F069B" w:rsidRPr="00A36E19" w:rsidRDefault="007F069B" w:rsidP="007F069B">
      <w:pPr>
        <w:pStyle w:val="Sraopastraipa"/>
        <w:spacing w:line="240" w:lineRule="auto"/>
        <w:ind w:left="1440"/>
        <w:rPr>
          <w:rFonts w:ascii="Arial" w:eastAsia="Aptos" w:hAnsi="Arial" w:cs="Arial"/>
          <w:b/>
          <w:bCs/>
          <w:kern w:val="2"/>
          <w:sz w:val="24"/>
          <w:szCs w:val="24"/>
          <w14:ligatures w14:val="standardContextual"/>
        </w:rPr>
      </w:pPr>
    </w:p>
    <w:p w14:paraId="474F9888" w14:textId="77777777" w:rsidR="00AF37C2" w:rsidRPr="007F069B" w:rsidRDefault="00AF37C2" w:rsidP="007F069B">
      <w:pPr>
        <w:pStyle w:val="Sraopastraipa"/>
        <w:numPr>
          <w:ilvl w:val="0"/>
          <w:numId w:val="81"/>
        </w:numPr>
        <w:spacing w:after="0"/>
        <w:ind w:left="709" w:hanging="283"/>
        <w:jc w:val="both"/>
        <w:rPr>
          <w:rFonts w:ascii="Arial" w:eastAsia="Aptos" w:hAnsi="Arial" w:cs="Arial"/>
          <w:kern w:val="2"/>
          <w:sz w:val="24"/>
          <w:szCs w:val="24"/>
          <w14:ligatures w14:val="standardContextual"/>
        </w:rPr>
      </w:pPr>
      <w:r w:rsidRPr="007F069B">
        <w:rPr>
          <w:rFonts w:ascii="Arial" w:eastAsia="Aptos" w:hAnsi="Arial" w:cs="Arial"/>
          <w:kern w:val="2"/>
          <w:sz w:val="24"/>
          <w:szCs w:val="24"/>
          <w14:ligatures w14:val="standardContextual"/>
        </w:rPr>
        <w:t>Visa sistema turi būti valdoma automatiniu režimu.</w:t>
      </w:r>
    </w:p>
    <w:p w14:paraId="539B7EC9" w14:textId="097D2B21" w:rsidR="00AF37C2" w:rsidRPr="00AF37C2" w:rsidRDefault="00AF37C2" w:rsidP="00AF37C2">
      <w:pPr>
        <w:spacing w:after="0"/>
        <w:ind w:firstLine="720"/>
        <w:jc w:val="both"/>
        <w:rPr>
          <w:rFonts w:ascii="Arial" w:eastAsia="Aptos" w:hAnsi="Arial" w:cs="Arial"/>
          <w:kern w:val="2"/>
          <w:sz w:val="24"/>
          <w:szCs w:val="24"/>
          <w:lang w:eastAsia="en-US"/>
          <w14:ligatures w14:val="standardContextual"/>
        </w:rPr>
      </w:pPr>
      <w:r w:rsidRPr="00AF37C2">
        <w:rPr>
          <w:rFonts w:ascii="Arial" w:eastAsia="Aptos" w:hAnsi="Arial" w:cs="Arial"/>
          <w:kern w:val="2"/>
          <w:sz w:val="24"/>
          <w:szCs w:val="24"/>
          <w:u w:val="single"/>
          <w:lang w:eastAsia="en-US"/>
          <w14:ligatures w14:val="standardContextual"/>
        </w:rPr>
        <w:t>Turi būti numatyta:</w:t>
      </w:r>
    </w:p>
    <w:p w14:paraId="0F5BB5A5" w14:textId="77777777" w:rsidR="00AF37C2" w:rsidRPr="00AF37C2" w:rsidRDefault="00AF37C2" w:rsidP="007F069B">
      <w:pPr>
        <w:tabs>
          <w:tab w:val="left" w:pos="709"/>
        </w:tabs>
        <w:spacing w:after="0"/>
        <w:ind w:firstLine="426"/>
        <w:jc w:val="both"/>
        <w:rPr>
          <w:rFonts w:ascii="Arial" w:eastAsia="Aptos" w:hAnsi="Arial" w:cs="Arial"/>
          <w:kern w:val="2"/>
          <w:sz w:val="24"/>
          <w:szCs w:val="24"/>
          <w:lang w:eastAsia="en-US"/>
          <w14:ligatures w14:val="standardContextual"/>
        </w:rPr>
      </w:pPr>
      <w:r w:rsidRPr="00AF37C2">
        <w:rPr>
          <w:rFonts w:ascii="Arial" w:eastAsia="Aptos" w:hAnsi="Arial" w:cs="Arial"/>
          <w:kern w:val="2"/>
          <w:sz w:val="24"/>
          <w:szCs w:val="24"/>
          <w:lang w:eastAsia="en-US"/>
          <w14:ligatures w14:val="standardContextual"/>
        </w:rPr>
        <w:t>-</w:t>
      </w:r>
      <w:r w:rsidRPr="00AF37C2">
        <w:rPr>
          <w:rFonts w:ascii="Arial" w:eastAsia="Aptos" w:hAnsi="Arial" w:cs="Arial"/>
          <w:kern w:val="2"/>
          <w:sz w:val="24"/>
          <w:szCs w:val="24"/>
          <w:lang w:eastAsia="en-US"/>
          <w14:ligatures w14:val="standardContextual"/>
        </w:rPr>
        <w:tab/>
        <w:t>lauko temperatūros kompensacija;</w:t>
      </w:r>
    </w:p>
    <w:p w14:paraId="4C543F80" w14:textId="77777777" w:rsidR="00AF37C2" w:rsidRPr="00AF37C2" w:rsidRDefault="00AF37C2" w:rsidP="007F069B">
      <w:pPr>
        <w:tabs>
          <w:tab w:val="left" w:pos="709"/>
        </w:tabs>
        <w:spacing w:after="0"/>
        <w:ind w:firstLine="426"/>
        <w:jc w:val="both"/>
        <w:rPr>
          <w:rFonts w:ascii="Arial" w:eastAsia="Aptos" w:hAnsi="Arial" w:cs="Arial"/>
          <w:kern w:val="2"/>
          <w:sz w:val="24"/>
          <w:szCs w:val="24"/>
          <w:lang w:eastAsia="en-US"/>
          <w14:ligatures w14:val="standardContextual"/>
        </w:rPr>
      </w:pPr>
      <w:r w:rsidRPr="00AF37C2">
        <w:rPr>
          <w:rFonts w:ascii="Arial" w:eastAsia="Aptos" w:hAnsi="Arial" w:cs="Arial"/>
          <w:kern w:val="2"/>
          <w:sz w:val="24"/>
          <w:szCs w:val="24"/>
          <w:lang w:eastAsia="en-US"/>
          <w14:ligatures w14:val="standardContextual"/>
        </w:rPr>
        <w:t>-</w:t>
      </w:r>
      <w:r w:rsidRPr="00AF37C2">
        <w:rPr>
          <w:rFonts w:ascii="Arial" w:eastAsia="Aptos" w:hAnsi="Arial" w:cs="Arial"/>
          <w:kern w:val="2"/>
          <w:sz w:val="24"/>
          <w:szCs w:val="24"/>
          <w:lang w:eastAsia="en-US"/>
          <w14:ligatures w14:val="standardContextual"/>
        </w:rPr>
        <w:tab/>
        <w:t>automatinis kaskados valdymas;</w:t>
      </w:r>
    </w:p>
    <w:p w14:paraId="5714F30E" w14:textId="77777777" w:rsidR="00AF37C2" w:rsidRPr="00AF37C2" w:rsidRDefault="00AF37C2" w:rsidP="007F069B">
      <w:pPr>
        <w:tabs>
          <w:tab w:val="left" w:pos="709"/>
        </w:tabs>
        <w:spacing w:after="0"/>
        <w:ind w:firstLine="426"/>
        <w:jc w:val="both"/>
        <w:rPr>
          <w:rFonts w:ascii="Arial" w:eastAsia="Aptos" w:hAnsi="Arial" w:cs="Arial"/>
          <w:kern w:val="2"/>
          <w:sz w:val="24"/>
          <w:szCs w:val="24"/>
          <w:lang w:eastAsia="en-US"/>
          <w14:ligatures w14:val="standardContextual"/>
        </w:rPr>
      </w:pPr>
      <w:r w:rsidRPr="00AF37C2">
        <w:rPr>
          <w:rFonts w:ascii="Arial" w:eastAsia="Aptos" w:hAnsi="Arial" w:cs="Arial"/>
          <w:kern w:val="2"/>
          <w:sz w:val="24"/>
          <w:szCs w:val="24"/>
          <w:lang w:eastAsia="en-US"/>
          <w14:ligatures w14:val="standardContextual"/>
        </w:rPr>
        <w:t>-</w:t>
      </w:r>
      <w:r w:rsidRPr="00AF37C2">
        <w:rPr>
          <w:rFonts w:ascii="Arial" w:eastAsia="Aptos" w:hAnsi="Arial" w:cs="Arial"/>
          <w:kern w:val="2"/>
          <w:sz w:val="24"/>
          <w:szCs w:val="24"/>
          <w:lang w:eastAsia="en-US"/>
          <w14:ligatures w14:val="standardContextual"/>
        </w:rPr>
        <w:tab/>
        <w:t>siurblių darbo optimizavimas;</w:t>
      </w:r>
    </w:p>
    <w:p w14:paraId="59BD4CF5" w14:textId="77777777" w:rsidR="00AF37C2" w:rsidRPr="00AF37C2" w:rsidRDefault="00AF37C2" w:rsidP="00541E58">
      <w:pPr>
        <w:tabs>
          <w:tab w:val="left" w:pos="709"/>
        </w:tabs>
        <w:spacing w:after="0"/>
        <w:ind w:firstLine="426"/>
        <w:jc w:val="both"/>
        <w:rPr>
          <w:rFonts w:ascii="Arial" w:eastAsia="Aptos" w:hAnsi="Arial" w:cs="Arial"/>
          <w:kern w:val="2"/>
          <w:sz w:val="24"/>
          <w:szCs w:val="24"/>
          <w:lang w:eastAsia="en-US"/>
          <w14:ligatures w14:val="standardContextual"/>
        </w:rPr>
      </w:pPr>
      <w:r w:rsidRPr="00AF37C2">
        <w:rPr>
          <w:rFonts w:ascii="Arial" w:eastAsia="Aptos" w:hAnsi="Arial" w:cs="Arial"/>
          <w:kern w:val="2"/>
          <w:sz w:val="24"/>
          <w:szCs w:val="24"/>
          <w:lang w:eastAsia="en-US"/>
          <w14:ligatures w14:val="standardContextual"/>
        </w:rPr>
        <w:t>-</w:t>
      </w:r>
      <w:r w:rsidRPr="00AF37C2">
        <w:rPr>
          <w:rFonts w:ascii="Arial" w:eastAsia="Aptos" w:hAnsi="Arial" w:cs="Arial"/>
          <w:kern w:val="2"/>
          <w:sz w:val="24"/>
          <w:szCs w:val="24"/>
          <w:lang w:eastAsia="en-US"/>
          <w14:ligatures w14:val="standardContextual"/>
        </w:rPr>
        <w:tab/>
        <w:t>apsauga nuo užšalimo;</w:t>
      </w:r>
    </w:p>
    <w:p w14:paraId="4E3E29EC" w14:textId="77777777" w:rsidR="00AF37C2" w:rsidRPr="00AF37C2" w:rsidRDefault="00AF37C2" w:rsidP="00541E58">
      <w:pPr>
        <w:tabs>
          <w:tab w:val="left" w:pos="709"/>
        </w:tabs>
        <w:spacing w:after="0"/>
        <w:ind w:firstLine="426"/>
        <w:jc w:val="both"/>
        <w:rPr>
          <w:rFonts w:ascii="Arial" w:eastAsia="Aptos" w:hAnsi="Arial" w:cs="Arial"/>
          <w:kern w:val="2"/>
          <w:sz w:val="24"/>
          <w:szCs w:val="24"/>
          <w:lang w:eastAsia="en-US"/>
          <w14:ligatures w14:val="standardContextual"/>
        </w:rPr>
      </w:pPr>
      <w:r w:rsidRPr="00AF37C2">
        <w:rPr>
          <w:rFonts w:ascii="Arial" w:eastAsia="Aptos" w:hAnsi="Arial" w:cs="Arial"/>
          <w:kern w:val="2"/>
          <w:sz w:val="24"/>
          <w:szCs w:val="24"/>
          <w:lang w:eastAsia="en-US"/>
          <w14:ligatures w14:val="standardContextual"/>
        </w:rPr>
        <w:t>-</w:t>
      </w:r>
      <w:r w:rsidRPr="00AF37C2">
        <w:rPr>
          <w:rFonts w:ascii="Arial" w:eastAsia="Aptos" w:hAnsi="Arial" w:cs="Arial"/>
          <w:kern w:val="2"/>
          <w:sz w:val="24"/>
          <w:szCs w:val="24"/>
          <w:lang w:eastAsia="en-US"/>
          <w14:ligatures w14:val="standardContextual"/>
        </w:rPr>
        <w:tab/>
        <w:t>avarinių būsenų signalizacija.</w:t>
      </w:r>
    </w:p>
    <w:p w14:paraId="0C2F18BC" w14:textId="4BBC374F" w:rsidR="00AF37C2" w:rsidRPr="004E5D2D" w:rsidRDefault="00AF37C2" w:rsidP="00541E58">
      <w:pPr>
        <w:pStyle w:val="Sraopastraipa"/>
        <w:numPr>
          <w:ilvl w:val="0"/>
          <w:numId w:val="81"/>
        </w:numPr>
        <w:spacing w:after="0"/>
        <w:ind w:left="709" w:hanging="283"/>
        <w:jc w:val="both"/>
        <w:rPr>
          <w:rFonts w:ascii="Arial" w:eastAsia="Aptos" w:hAnsi="Arial" w:cs="Arial"/>
          <w:kern w:val="2"/>
          <w:sz w:val="24"/>
          <w:szCs w:val="24"/>
          <w14:ligatures w14:val="standardContextual"/>
        </w:rPr>
      </w:pPr>
      <w:r w:rsidRPr="004E5D2D">
        <w:rPr>
          <w:rFonts w:ascii="Arial" w:eastAsia="Aptos" w:hAnsi="Arial" w:cs="Arial"/>
          <w:kern w:val="2"/>
          <w:sz w:val="24"/>
          <w:szCs w:val="24"/>
          <w14:ligatures w14:val="standardContextual"/>
        </w:rPr>
        <w:t>Automatika turi užtikrinti efektyvų ir ekonomišką sistemos darbą.</w:t>
      </w:r>
    </w:p>
    <w:p w14:paraId="021AD22A" w14:textId="1494EBEC" w:rsidR="000D627B" w:rsidRPr="004E5D2D" w:rsidRDefault="000D627B" w:rsidP="00541E58">
      <w:pPr>
        <w:pStyle w:val="Sraopastraipa"/>
        <w:numPr>
          <w:ilvl w:val="0"/>
          <w:numId w:val="81"/>
        </w:numPr>
        <w:spacing w:after="0"/>
        <w:ind w:left="709" w:hanging="283"/>
        <w:jc w:val="both"/>
        <w:rPr>
          <w:rFonts w:ascii="Arial" w:eastAsia="Aptos" w:hAnsi="Arial" w:cs="Arial"/>
          <w:kern w:val="2"/>
          <w:sz w:val="24"/>
          <w:szCs w:val="24"/>
          <w14:ligatures w14:val="standardContextual"/>
        </w:rPr>
      </w:pPr>
      <w:r w:rsidRPr="004E5D2D">
        <w:rPr>
          <w:rFonts w:ascii="Arial" w:eastAsia="Aptos" w:hAnsi="Arial" w:cs="Arial"/>
          <w:kern w:val="2"/>
          <w:sz w:val="24"/>
          <w:szCs w:val="24"/>
          <w14:ligatures w14:val="standardContextual"/>
        </w:rPr>
        <w:t>Turi</w:t>
      </w:r>
      <w:r w:rsidR="00404AA8" w:rsidRPr="004E5D2D">
        <w:rPr>
          <w:rFonts w:ascii="Arial" w:eastAsia="Aptos" w:hAnsi="Arial" w:cs="Arial"/>
          <w:kern w:val="2"/>
          <w:sz w:val="24"/>
          <w:szCs w:val="24"/>
          <w14:ligatures w14:val="standardContextual"/>
        </w:rPr>
        <w:t xml:space="preserve"> būti užtikrinta galimybė įrangą nuotoliniu būdu stebėti ir valdyti naudojantis internetine platforma.</w:t>
      </w:r>
    </w:p>
    <w:p w14:paraId="4CE615EC" w14:textId="77777777" w:rsidR="001D52BD" w:rsidRPr="001D52BD" w:rsidRDefault="001D52BD" w:rsidP="00AF37C2">
      <w:pPr>
        <w:spacing w:after="0"/>
        <w:rPr>
          <w:rFonts w:ascii="Arial" w:eastAsia="Aptos" w:hAnsi="Arial" w:cs="Arial"/>
          <w:b/>
          <w:bCs/>
          <w:kern w:val="2"/>
          <w:sz w:val="24"/>
          <w:szCs w:val="24"/>
          <w:lang w:eastAsia="en-US"/>
          <w14:ligatures w14:val="standardContextual"/>
        </w:rPr>
      </w:pPr>
    </w:p>
    <w:p w14:paraId="31E3D01C" w14:textId="3B2D83B3" w:rsidR="001D52BD" w:rsidRPr="00A36E19" w:rsidRDefault="001D52BD">
      <w:pPr>
        <w:pStyle w:val="Sraopastraipa"/>
        <w:numPr>
          <w:ilvl w:val="0"/>
          <w:numId w:val="66"/>
        </w:numPr>
        <w:spacing w:line="240" w:lineRule="auto"/>
        <w:ind w:hanging="731"/>
        <w:rPr>
          <w:rFonts w:ascii="Arial" w:eastAsia="Aptos" w:hAnsi="Arial" w:cs="Arial"/>
          <w:b/>
          <w:bCs/>
          <w:kern w:val="2"/>
          <w:sz w:val="24"/>
          <w:szCs w:val="24"/>
          <w14:ligatures w14:val="standardContextual"/>
        </w:rPr>
      </w:pPr>
      <w:r w:rsidRPr="00A36E19">
        <w:rPr>
          <w:rFonts w:ascii="Arial" w:eastAsia="Aptos" w:hAnsi="Arial" w:cs="Arial"/>
          <w:b/>
          <w:bCs/>
          <w:kern w:val="2"/>
          <w:sz w:val="24"/>
          <w:szCs w:val="24"/>
          <w14:ligatures w14:val="standardContextual"/>
        </w:rPr>
        <w:t xml:space="preserve">Elektros </w:t>
      </w:r>
      <w:r w:rsidR="00AF37C2">
        <w:rPr>
          <w:rFonts w:ascii="Arial" w:eastAsia="Aptos" w:hAnsi="Arial" w:cs="Arial"/>
          <w:b/>
          <w:bCs/>
          <w:kern w:val="2"/>
          <w:sz w:val="24"/>
          <w:szCs w:val="24"/>
          <w14:ligatures w14:val="standardContextual"/>
        </w:rPr>
        <w:t>dalis</w:t>
      </w:r>
    </w:p>
    <w:p w14:paraId="0BB37FB1" w14:textId="77777777" w:rsidR="001D52BD" w:rsidRDefault="001D52BD" w:rsidP="001D52BD">
      <w:pPr>
        <w:spacing w:after="0"/>
        <w:ind w:firstLine="720"/>
        <w:rPr>
          <w:rFonts w:ascii="Arial" w:eastAsia="Aptos" w:hAnsi="Arial" w:cs="Arial"/>
          <w:kern w:val="2"/>
          <w:sz w:val="24"/>
          <w:szCs w:val="24"/>
          <w:u w:val="single"/>
          <w:lang w:eastAsia="en-US"/>
          <w14:ligatures w14:val="standardContextual"/>
        </w:rPr>
      </w:pPr>
      <w:r w:rsidRPr="00A36E19">
        <w:rPr>
          <w:rFonts w:ascii="Arial" w:eastAsia="Aptos" w:hAnsi="Arial" w:cs="Arial"/>
          <w:kern w:val="2"/>
          <w:sz w:val="24"/>
          <w:szCs w:val="24"/>
          <w:u w:val="single"/>
          <w:lang w:eastAsia="en-US"/>
          <w14:ligatures w14:val="standardContextual"/>
        </w:rPr>
        <w:t>Tiekėjas turi:</w:t>
      </w:r>
    </w:p>
    <w:p w14:paraId="1B3AD00D" w14:textId="1E4C3CCB" w:rsidR="00AF37C2" w:rsidRPr="00541E58" w:rsidRDefault="00432879">
      <w:pPr>
        <w:pStyle w:val="Sraopastraipa"/>
        <w:numPr>
          <w:ilvl w:val="0"/>
          <w:numId w:val="77"/>
        </w:numPr>
        <w:spacing w:after="0"/>
        <w:jc w:val="both"/>
        <w:rPr>
          <w:rFonts w:ascii="Arial" w:eastAsia="Aptos" w:hAnsi="Arial" w:cs="Arial"/>
          <w:kern w:val="2"/>
          <w:sz w:val="24"/>
          <w:szCs w:val="24"/>
          <w14:ligatures w14:val="standardContextual"/>
        </w:rPr>
      </w:pPr>
      <w:r w:rsidRPr="00541E58">
        <w:rPr>
          <w:rFonts w:ascii="Arial" w:eastAsia="Aptos" w:hAnsi="Arial" w:cs="Arial"/>
          <w:kern w:val="2"/>
          <w:sz w:val="24"/>
          <w:szCs w:val="24"/>
          <w14:ligatures w14:val="standardContextual"/>
        </w:rPr>
        <w:t>atlikti elektros apkrovų skaičiavimus ir pagrįsti, kad siūloma sistema gali veikti neviršijant objekte leistinos naudoti elektros galios arba pateikti reikalingų elektros tinklo pakeitimų sprendinius.</w:t>
      </w:r>
    </w:p>
    <w:p w14:paraId="3A4C3A8B" w14:textId="6DC4EA05" w:rsidR="00AF37C2" w:rsidRPr="00541E58" w:rsidRDefault="00432879">
      <w:pPr>
        <w:pStyle w:val="Sraopastraipa"/>
        <w:numPr>
          <w:ilvl w:val="0"/>
          <w:numId w:val="77"/>
        </w:numPr>
        <w:spacing w:after="0"/>
        <w:jc w:val="both"/>
        <w:rPr>
          <w:rFonts w:ascii="Arial" w:eastAsia="Aptos" w:hAnsi="Arial" w:cs="Arial"/>
          <w:color w:val="000000" w:themeColor="text1"/>
          <w:kern w:val="2"/>
          <w:sz w:val="24"/>
          <w:szCs w:val="24"/>
          <w14:ligatures w14:val="standardContextual"/>
        </w:rPr>
      </w:pPr>
      <w:r w:rsidRPr="00541E58">
        <w:rPr>
          <w:rFonts w:ascii="Arial" w:eastAsia="Aptos" w:hAnsi="Arial" w:cs="Arial"/>
          <w:color w:val="000000" w:themeColor="text1"/>
          <w:kern w:val="2"/>
          <w:sz w:val="24"/>
          <w:szCs w:val="24"/>
          <w14:ligatures w14:val="standardContextual"/>
        </w:rPr>
        <w:t>Jei pagal atliktus elektros apkrovų skaičiavimus nustatoma galios viršijimo rizika, tiekėjas privalo numatyti apkrovos valdymo priemones ir galios ribojimo algoritmus.</w:t>
      </w:r>
    </w:p>
    <w:p w14:paraId="22AB0EFB" w14:textId="484EBBF8" w:rsidR="00916350" w:rsidRDefault="00677B3F" w:rsidP="004C2105">
      <w:pPr>
        <w:pStyle w:val="Sraopastraipa"/>
        <w:numPr>
          <w:ilvl w:val="0"/>
          <w:numId w:val="77"/>
        </w:numPr>
        <w:spacing w:after="0"/>
        <w:jc w:val="both"/>
        <w:rPr>
          <w:rFonts w:ascii="Arial" w:eastAsia="Aptos" w:hAnsi="Arial" w:cs="Arial"/>
          <w:kern w:val="2"/>
          <w:sz w:val="24"/>
          <w:szCs w:val="24"/>
          <w14:ligatures w14:val="standardContextual"/>
        </w:rPr>
      </w:pPr>
      <w:r w:rsidRPr="00541E58">
        <w:rPr>
          <w:rFonts w:ascii="Arial" w:eastAsia="Aptos" w:hAnsi="Arial" w:cs="Arial"/>
          <w:kern w:val="2"/>
          <w:sz w:val="24"/>
          <w:szCs w:val="24"/>
          <w14:ligatures w14:val="standardContextual"/>
        </w:rPr>
        <w:lastRenderedPageBreak/>
        <w:t>Elektros instaliacijos sprendiniai turi atitikti Lietuvos Respublikoje galiojančių teisės aktų, elektros įrenginių įrengimo taisyklių ir kitų taikomų norminių dokumentų reikalavimus.</w:t>
      </w:r>
    </w:p>
    <w:p w14:paraId="52B097E0" w14:textId="77777777" w:rsidR="004C2105" w:rsidRPr="004C2105" w:rsidRDefault="004C2105" w:rsidP="004C2105">
      <w:pPr>
        <w:pStyle w:val="Sraopastraipa"/>
        <w:spacing w:after="0"/>
        <w:jc w:val="both"/>
        <w:rPr>
          <w:rFonts w:ascii="Arial" w:eastAsia="Aptos" w:hAnsi="Arial" w:cs="Arial"/>
          <w:kern w:val="2"/>
          <w:sz w:val="24"/>
          <w:szCs w:val="24"/>
          <w14:ligatures w14:val="standardContextual"/>
        </w:rPr>
      </w:pPr>
    </w:p>
    <w:p w14:paraId="1E9198A0" w14:textId="6F7298F7" w:rsidR="003C41D5" w:rsidRPr="003C41D5" w:rsidRDefault="001904E6">
      <w:pPr>
        <w:pStyle w:val="Sraopastraipa"/>
        <w:numPr>
          <w:ilvl w:val="0"/>
          <w:numId w:val="66"/>
        </w:numPr>
        <w:spacing w:after="0" w:line="360" w:lineRule="auto"/>
        <w:ind w:hanging="731"/>
        <w:rPr>
          <w:rFonts w:ascii="Arial" w:eastAsia="Aptos" w:hAnsi="Arial" w:cs="Arial"/>
          <w:b/>
          <w:bCs/>
          <w:kern w:val="2"/>
          <w:sz w:val="24"/>
          <w:szCs w:val="24"/>
          <w14:ligatures w14:val="standardContextual"/>
        </w:rPr>
      </w:pPr>
      <w:r>
        <w:rPr>
          <w:rFonts w:ascii="Arial" w:eastAsia="Aptos" w:hAnsi="Arial" w:cs="Arial"/>
          <w:b/>
          <w:bCs/>
          <w:kern w:val="2"/>
          <w:sz w:val="24"/>
          <w:szCs w:val="24"/>
          <w14:ligatures w14:val="standardContextual"/>
        </w:rPr>
        <w:t>P</w:t>
      </w:r>
      <w:r w:rsidRPr="003C41D5">
        <w:rPr>
          <w:rFonts w:ascii="Arial" w:eastAsia="Aptos" w:hAnsi="Arial" w:cs="Arial"/>
          <w:b/>
          <w:bCs/>
          <w:kern w:val="2"/>
          <w:sz w:val="24"/>
          <w:szCs w:val="24"/>
          <w14:ligatures w14:val="standardContextual"/>
        </w:rPr>
        <w:t>aleidimas ir derinimas</w:t>
      </w:r>
    </w:p>
    <w:p w14:paraId="5298F27D" w14:textId="5A7D54F4" w:rsidR="003C41D5" w:rsidRPr="003C41D5" w:rsidRDefault="003C41D5" w:rsidP="001904E6">
      <w:pPr>
        <w:spacing w:after="0"/>
        <w:ind w:firstLine="709"/>
        <w:jc w:val="both"/>
        <w:rPr>
          <w:rFonts w:ascii="Arial" w:eastAsia="Aptos" w:hAnsi="Arial" w:cs="Arial"/>
          <w:kern w:val="2"/>
          <w:sz w:val="24"/>
          <w:szCs w:val="24"/>
          <w:u w:val="single"/>
          <w:lang w:eastAsia="en-US"/>
          <w14:ligatures w14:val="standardContextual"/>
        </w:rPr>
      </w:pPr>
      <w:r w:rsidRPr="003C41D5">
        <w:rPr>
          <w:rFonts w:ascii="Arial" w:eastAsia="Aptos" w:hAnsi="Arial" w:cs="Arial"/>
          <w:kern w:val="2"/>
          <w:sz w:val="24"/>
          <w:szCs w:val="24"/>
          <w:u w:val="single"/>
          <w:lang w:eastAsia="en-US"/>
          <w14:ligatures w14:val="standardContextual"/>
        </w:rPr>
        <w:t>Tiekėjas turi atlikti:</w:t>
      </w:r>
    </w:p>
    <w:p w14:paraId="509B805F" w14:textId="77777777" w:rsidR="003C41D5" w:rsidRPr="003C41D5" w:rsidRDefault="003C41D5">
      <w:pPr>
        <w:numPr>
          <w:ilvl w:val="0"/>
          <w:numId w:val="72"/>
        </w:numPr>
        <w:spacing w:after="0" w:line="278" w:lineRule="auto"/>
        <w:contextualSpacing/>
        <w:jc w:val="both"/>
        <w:rPr>
          <w:rFonts w:ascii="Arial" w:eastAsia="Aptos" w:hAnsi="Arial" w:cs="Arial"/>
          <w:kern w:val="2"/>
          <w:sz w:val="24"/>
          <w:szCs w:val="24"/>
          <w:lang w:eastAsia="en-US"/>
          <w14:ligatures w14:val="standardContextual"/>
        </w:rPr>
      </w:pPr>
      <w:r w:rsidRPr="003C41D5">
        <w:rPr>
          <w:rFonts w:ascii="Arial" w:eastAsia="Aptos" w:hAnsi="Arial" w:cs="Arial"/>
          <w:kern w:val="2"/>
          <w:sz w:val="24"/>
          <w:szCs w:val="24"/>
          <w:lang w:eastAsia="en-US"/>
          <w14:ligatures w14:val="standardContextual"/>
        </w:rPr>
        <w:t>visų sistemų patikrinimą;</w:t>
      </w:r>
    </w:p>
    <w:p w14:paraId="7898A9FB" w14:textId="77777777" w:rsidR="003C41D5" w:rsidRPr="003C41D5" w:rsidRDefault="003C41D5">
      <w:pPr>
        <w:numPr>
          <w:ilvl w:val="0"/>
          <w:numId w:val="72"/>
        </w:numPr>
        <w:spacing w:after="0" w:line="278" w:lineRule="auto"/>
        <w:contextualSpacing/>
        <w:jc w:val="both"/>
        <w:rPr>
          <w:rFonts w:ascii="Arial" w:eastAsia="Aptos" w:hAnsi="Arial" w:cs="Arial"/>
          <w:kern w:val="2"/>
          <w:sz w:val="24"/>
          <w:szCs w:val="24"/>
          <w:lang w:eastAsia="en-US"/>
          <w14:ligatures w14:val="standardContextual"/>
        </w:rPr>
      </w:pPr>
      <w:r w:rsidRPr="003C41D5">
        <w:rPr>
          <w:rFonts w:ascii="Arial" w:eastAsia="Aptos" w:hAnsi="Arial" w:cs="Arial"/>
          <w:kern w:val="2"/>
          <w:sz w:val="24"/>
          <w:szCs w:val="24"/>
          <w:lang w:eastAsia="en-US"/>
          <w14:ligatures w14:val="standardContextual"/>
        </w:rPr>
        <w:t>hidraulinius bandymus;</w:t>
      </w:r>
    </w:p>
    <w:p w14:paraId="13BDEA7D" w14:textId="77777777" w:rsidR="003C41D5" w:rsidRPr="003C41D5" w:rsidRDefault="003C41D5">
      <w:pPr>
        <w:numPr>
          <w:ilvl w:val="0"/>
          <w:numId w:val="72"/>
        </w:numPr>
        <w:spacing w:after="0" w:line="278" w:lineRule="auto"/>
        <w:contextualSpacing/>
        <w:jc w:val="both"/>
        <w:rPr>
          <w:rFonts w:ascii="Arial" w:eastAsia="Aptos" w:hAnsi="Arial" w:cs="Arial"/>
          <w:kern w:val="2"/>
          <w:sz w:val="24"/>
          <w:szCs w:val="24"/>
          <w:lang w:eastAsia="en-US"/>
          <w14:ligatures w14:val="standardContextual"/>
        </w:rPr>
      </w:pPr>
      <w:r w:rsidRPr="003C41D5">
        <w:rPr>
          <w:rFonts w:ascii="Arial" w:eastAsia="Aptos" w:hAnsi="Arial" w:cs="Arial"/>
          <w:kern w:val="2"/>
          <w:sz w:val="24"/>
          <w:szCs w:val="24"/>
          <w:lang w:eastAsia="en-US"/>
          <w14:ligatures w14:val="standardContextual"/>
        </w:rPr>
        <w:t>automatikos testavimą;</w:t>
      </w:r>
    </w:p>
    <w:p w14:paraId="77D96AE3" w14:textId="77777777" w:rsidR="003C41D5" w:rsidRPr="003C41D5" w:rsidRDefault="003C41D5">
      <w:pPr>
        <w:numPr>
          <w:ilvl w:val="0"/>
          <w:numId w:val="72"/>
        </w:numPr>
        <w:spacing w:after="0" w:line="278" w:lineRule="auto"/>
        <w:contextualSpacing/>
        <w:jc w:val="both"/>
        <w:rPr>
          <w:rFonts w:ascii="Arial" w:eastAsia="Aptos" w:hAnsi="Arial" w:cs="Arial"/>
          <w:kern w:val="2"/>
          <w:sz w:val="24"/>
          <w:szCs w:val="24"/>
          <w:lang w:eastAsia="en-US"/>
          <w14:ligatures w14:val="standardContextual"/>
        </w:rPr>
      </w:pPr>
      <w:r w:rsidRPr="003C41D5">
        <w:rPr>
          <w:rFonts w:ascii="Arial" w:eastAsia="Aptos" w:hAnsi="Arial" w:cs="Arial"/>
          <w:kern w:val="2"/>
          <w:sz w:val="24"/>
          <w:szCs w:val="24"/>
          <w:lang w:eastAsia="en-US"/>
          <w14:ligatures w14:val="standardContextual"/>
        </w:rPr>
        <w:t>kaskados veikimo patikrinimą;</w:t>
      </w:r>
    </w:p>
    <w:p w14:paraId="6AE6907B" w14:textId="77777777" w:rsidR="003C41D5" w:rsidRPr="003C41D5" w:rsidRDefault="003C41D5">
      <w:pPr>
        <w:numPr>
          <w:ilvl w:val="0"/>
          <w:numId w:val="72"/>
        </w:numPr>
        <w:spacing w:after="0" w:line="278" w:lineRule="auto"/>
        <w:contextualSpacing/>
        <w:jc w:val="both"/>
        <w:rPr>
          <w:rFonts w:ascii="Arial" w:eastAsia="Aptos" w:hAnsi="Arial" w:cs="Arial"/>
          <w:kern w:val="2"/>
          <w:sz w:val="24"/>
          <w:szCs w:val="24"/>
          <w:lang w:eastAsia="en-US"/>
          <w14:ligatures w14:val="standardContextual"/>
        </w:rPr>
      </w:pPr>
      <w:r w:rsidRPr="003C41D5">
        <w:rPr>
          <w:rFonts w:ascii="Arial" w:eastAsia="Aptos" w:hAnsi="Arial" w:cs="Arial"/>
          <w:kern w:val="2"/>
          <w:sz w:val="24"/>
          <w:szCs w:val="24"/>
          <w:lang w:eastAsia="en-US"/>
          <w14:ligatures w14:val="standardContextual"/>
        </w:rPr>
        <w:t>eksploatacijos parametrų sureguliavimą.</w:t>
      </w:r>
    </w:p>
    <w:p w14:paraId="2A41AF01" w14:textId="409C4C0A" w:rsidR="003C41D5" w:rsidRPr="001904E6" w:rsidRDefault="003C41D5" w:rsidP="001904E6">
      <w:pPr>
        <w:pStyle w:val="Sraopastraipa"/>
        <w:numPr>
          <w:ilvl w:val="0"/>
          <w:numId w:val="82"/>
        </w:numPr>
        <w:spacing w:after="0"/>
        <w:jc w:val="both"/>
        <w:rPr>
          <w:rFonts w:ascii="Arial" w:eastAsia="Aptos" w:hAnsi="Arial" w:cs="Arial"/>
          <w:kern w:val="2"/>
          <w:sz w:val="24"/>
          <w:szCs w:val="24"/>
          <w14:ligatures w14:val="standardContextual"/>
        </w:rPr>
      </w:pPr>
      <w:r w:rsidRPr="001904E6">
        <w:rPr>
          <w:rFonts w:ascii="Arial" w:eastAsia="Aptos" w:hAnsi="Arial" w:cs="Arial"/>
          <w:kern w:val="2"/>
          <w:sz w:val="24"/>
          <w:szCs w:val="24"/>
          <w14:ligatures w14:val="standardContextual"/>
        </w:rPr>
        <w:t>Po paleidimo turi būti užtikrintas stabilus sistemos veikimas.</w:t>
      </w:r>
    </w:p>
    <w:p w14:paraId="3A8C7DA2" w14:textId="77777777" w:rsidR="00916350" w:rsidRPr="001D52BD" w:rsidRDefault="00916350" w:rsidP="00916350">
      <w:pPr>
        <w:spacing w:after="0"/>
        <w:rPr>
          <w:rFonts w:ascii="Arial" w:eastAsia="Aptos" w:hAnsi="Arial" w:cs="Arial"/>
          <w:kern w:val="2"/>
          <w:sz w:val="24"/>
          <w:szCs w:val="24"/>
          <w:lang w:eastAsia="en-US"/>
          <w14:ligatures w14:val="standardContextual"/>
        </w:rPr>
      </w:pPr>
    </w:p>
    <w:p w14:paraId="28DA652A" w14:textId="41FEBDC9" w:rsidR="001D52BD" w:rsidRPr="00A36E19" w:rsidRDefault="001D52BD">
      <w:pPr>
        <w:pStyle w:val="Sraopastraipa"/>
        <w:numPr>
          <w:ilvl w:val="0"/>
          <w:numId w:val="66"/>
        </w:numPr>
        <w:spacing w:line="240" w:lineRule="auto"/>
        <w:ind w:hanging="731"/>
        <w:rPr>
          <w:rFonts w:ascii="Arial" w:eastAsia="Aptos" w:hAnsi="Arial" w:cs="Arial"/>
          <w:b/>
          <w:bCs/>
          <w:kern w:val="2"/>
          <w:sz w:val="24"/>
          <w:szCs w:val="24"/>
          <w14:ligatures w14:val="standardContextual"/>
        </w:rPr>
      </w:pPr>
      <w:r w:rsidRPr="00A36E19">
        <w:rPr>
          <w:rFonts w:ascii="Arial" w:eastAsia="Aptos" w:hAnsi="Arial" w:cs="Arial"/>
          <w:b/>
          <w:bCs/>
          <w:kern w:val="2"/>
          <w:sz w:val="24"/>
          <w:szCs w:val="24"/>
          <w14:ligatures w14:val="standardContextual"/>
        </w:rPr>
        <w:t>Garantija</w:t>
      </w:r>
    </w:p>
    <w:p w14:paraId="724F18F9" w14:textId="6D8E151D" w:rsidR="00564A27" w:rsidRPr="001904E6" w:rsidRDefault="00564A27">
      <w:pPr>
        <w:numPr>
          <w:ilvl w:val="0"/>
          <w:numId w:val="65"/>
        </w:numPr>
        <w:spacing w:after="0" w:line="278" w:lineRule="auto"/>
        <w:ind w:left="714" w:hanging="357"/>
        <w:jc w:val="both"/>
        <w:rPr>
          <w:rFonts w:ascii="Arial" w:eastAsia="Aptos" w:hAnsi="Arial" w:cs="Arial"/>
          <w:kern w:val="2"/>
          <w:sz w:val="24"/>
          <w:szCs w:val="24"/>
          <w:lang w:eastAsia="en-US"/>
          <w14:ligatures w14:val="standardContextual"/>
        </w:rPr>
      </w:pPr>
      <w:r w:rsidRPr="001904E6">
        <w:rPr>
          <w:rFonts w:ascii="Arial" w:eastAsia="Aptos" w:hAnsi="Arial" w:cs="Arial"/>
          <w:kern w:val="2"/>
          <w:sz w:val="24"/>
          <w:szCs w:val="24"/>
          <w:lang w:eastAsia="en-US"/>
          <w14:ligatures w14:val="standardContextual"/>
        </w:rPr>
        <w:t>Įrangos garantija ne trumpesnė kaip 24 mėnesiai.</w:t>
      </w:r>
    </w:p>
    <w:p w14:paraId="6F23AD14" w14:textId="0582499F" w:rsidR="001D52BD" w:rsidRPr="001D52BD" w:rsidRDefault="001D52BD">
      <w:pPr>
        <w:numPr>
          <w:ilvl w:val="0"/>
          <w:numId w:val="65"/>
        </w:numPr>
        <w:spacing w:after="0" w:line="278" w:lineRule="auto"/>
        <w:ind w:left="714" w:hanging="357"/>
        <w:jc w:val="both"/>
        <w:rPr>
          <w:rFonts w:ascii="Arial" w:eastAsia="Aptos" w:hAnsi="Arial" w:cs="Arial"/>
          <w:kern w:val="2"/>
          <w:sz w:val="24"/>
          <w:szCs w:val="24"/>
          <w:lang w:eastAsia="en-US"/>
          <w14:ligatures w14:val="standardContextual"/>
        </w:rPr>
      </w:pPr>
      <w:r w:rsidRPr="001904E6">
        <w:rPr>
          <w:rFonts w:ascii="Arial" w:eastAsia="Aptos" w:hAnsi="Arial" w:cs="Arial"/>
          <w:kern w:val="2"/>
          <w:sz w:val="24"/>
          <w:szCs w:val="24"/>
          <w:lang w:eastAsia="en-US"/>
          <w14:ligatures w14:val="standardContextual"/>
        </w:rPr>
        <w:t>Montavimo darbų garantija ne trumpesnė</w:t>
      </w:r>
      <w:r w:rsidRPr="001D52BD">
        <w:rPr>
          <w:rFonts w:ascii="Arial" w:eastAsia="Aptos" w:hAnsi="Arial" w:cs="Arial"/>
          <w:kern w:val="2"/>
          <w:sz w:val="24"/>
          <w:szCs w:val="24"/>
          <w:lang w:eastAsia="en-US"/>
          <w14:ligatures w14:val="standardContextual"/>
        </w:rPr>
        <w:t xml:space="preserve"> kaip 24 mėn</w:t>
      </w:r>
      <w:r w:rsidR="00E12587">
        <w:rPr>
          <w:rFonts w:ascii="Arial" w:eastAsia="Aptos" w:hAnsi="Arial" w:cs="Arial"/>
          <w:kern w:val="2"/>
          <w:sz w:val="24"/>
          <w:szCs w:val="24"/>
          <w:lang w:eastAsia="en-US"/>
          <w14:ligatures w14:val="standardContextual"/>
        </w:rPr>
        <w:t>esiai.</w:t>
      </w:r>
    </w:p>
    <w:p w14:paraId="46B3C8A8" w14:textId="77777777" w:rsidR="001D52BD" w:rsidRPr="001904E6" w:rsidRDefault="001D52BD">
      <w:pPr>
        <w:numPr>
          <w:ilvl w:val="0"/>
          <w:numId w:val="65"/>
        </w:numPr>
        <w:spacing w:after="0" w:line="278" w:lineRule="auto"/>
        <w:ind w:left="714" w:hanging="357"/>
        <w:jc w:val="both"/>
        <w:rPr>
          <w:rFonts w:ascii="Arial" w:eastAsia="Aptos" w:hAnsi="Arial" w:cs="Arial"/>
          <w:kern w:val="2"/>
          <w:sz w:val="24"/>
          <w:szCs w:val="24"/>
          <w:lang w:eastAsia="en-US"/>
          <w14:ligatures w14:val="standardContextual"/>
        </w:rPr>
      </w:pPr>
      <w:r w:rsidRPr="001904E6">
        <w:rPr>
          <w:rFonts w:ascii="Arial" w:eastAsia="Aptos" w:hAnsi="Arial" w:cs="Arial"/>
          <w:kern w:val="2"/>
          <w:sz w:val="24"/>
          <w:szCs w:val="24"/>
          <w:lang w:eastAsia="en-US"/>
          <w14:ligatures w14:val="standardContextual"/>
        </w:rPr>
        <w:t>Garantinio laikotarpio metu gedimai šalinami tiekėjo lėšomis.</w:t>
      </w:r>
    </w:p>
    <w:p w14:paraId="1558D42A" w14:textId="77777777" w:rsidR="001D52BD" w:rsidRPr="001904E6" w:rsidRDefault="001D52BD" w:rsidP="001904E6">
      <w:pPr>
        <w:pStyle w:val="Sraopastraipa"/>
        <w:numPr>
          <w:ilvl w:val="0"/>
          <w:numId w:val="83"/>
        </w:numPr>
        <w:spacing w:after="0"/>
        <w:ind w:left="709" w:hanging="425"/>
        <w:jc w:val="both"/>
        <w:rPr>
          <w:rFonts w:ascii="Arial" w:eastAsia="Aptos" w:hAnsi="Arial" w:cs="Arial"/>
          <w:kern w:val="2"/>
          <w:sz w:val="24"/>
          <w:szCs w:val="24"/>
          <w14:ligatures w14:val="standardContextual"/>
        </w:rPr>
      </w:pPr>
      <w:r w:rsidRPr="001904E6">
        <w:rPr>
          <w:rFonts w:ascii="Arial" w:eastAsia="Aptos" w:hAnsi="Arial" w:cs="Arial"/>
          <w:kern w:val="2"/>
          <w:sz w:val="24"/>
          <w:szCs w:val="24"/>
          <w14:ligatures w14:val="standardContextual"/>
        </w:rPr>
        <w:t>Apie gedimą informavus tiekėją telefonu arba elektroniniu paštu, tiekėjas privalo pradėti gedimo šalinimo veiksmus ne vėliau kaip per 1 darbo dieną nuo pranešimo gavimo.</w:t>
      </w:r>
    </w:p>
    <w:p w14:paraId="17FB5741" w14:textId="4B413413" w:rsidR="00C3127A" w:rsidRPr="001904E6" w:rsidRDefault="00C3127A" w:rsidP="001904E6">
      <w:pPr>
        <w:pStyle w:val="Sraopastraipa"/>
        <w:numPr>
          <w:ilvl w:val="0"/>
          <w:numId w:val="83"/>
        </w:numPr>
        <w:spacing w:after="0"/>
        <w:ind w:left="709" w:hanging="425"/>
        <w:jc w:val="both"/>
        <w:rPr>
          <w:rFonts w:ascii="Arial" w:eastAsia="Aptos" w:hAnsi="Arial" w:cs="Arial"/>
          <w:kern w:val="2"/>
          <w:sz w:val="24"/>
          <w:szCs w:val="24"/>
          <w14:ligatures w14:val="standardContextual"/>
        </w:rPr>
      </w:pPr>
      <w:r w:rsidRPr="001904E6">
        <w:rPr>
          <w:rFonts w:ascii="Arial" w:eastAsia="Aptos" w:hAnsi="Arial" w:cs="Arial"/>
          <w:kern w:val="2"/>
          <w:sz w:val="24"/>
          <w:szCs w:val="24"/>
          <w14:ligatures w14:val="standardContextual"/>
        </w:rPr>
        <w:t>Kritinio gedimo atveju tiekėjas privalo pradėti nuotolinę diagnostiką ne vėliau kaip per 4 darbo valandas darbo metu</w:t>
      </w:r>
      <w:r w:rsidR="001904E6" w:rsidRPr="001904E6">
        <w:rPr>
          <w:rFonts w:ascii="Arial" w:eastAsia="Aptos" w:hAnsi="Arial" w:cs="Arial"/>
          <w:kern w:val="2"/>
          <w:sz w:val="24"/>
          <w:szCs w:val="24"/>
          <w14:ligatures w14:val="standardContextual"/>
        </w:rPr>
        <w:t xml:space="preserve"> </w:t>
      </w:r>
      <w:r w:rsidR="0021288E" w:rsidRPr="001904E6">
        <w:rPr>
          <w:rFonts w:ascii="Arial" w:eastAsia="Aptos" w:hAnsi="Arial" w:cs="Arial"/>
          <w:kern w:val="2"/>
          <w:sz w:val="24"/>
          <w:szCs w:val="24"/>
          <w14:ligatures w14:val="standardContextual"/>
        </w:rPr>
        <w:t>(</w:t>
      </w:r>
      <w:r w:rsidR="001904E6" w:rsidRPr="001904E6">
        <w:rPr>
          <w:rFonts w:ascii="Arial" w:eastAsia="Aptos" w:hAnsi="Arial" w:cs="Arial"/>
          <w:kern w:val="2"/>
          <w:sz w:val="24"/>
          <w:szCs w:val="24"/>
          <w14:ligatures w14:val="standardContextual"/>
        </w:rPr>
        <w:t>k</w:t>
      </w:r>
      <w:r w:rsidR="0021288E" w:rsidRPr="001904E6">
        <w:rPr>
          <w:rFonts w:ascii="Arial" w:eastAsia="Aptos" w:hAnsi="Arial" w:cs="Arial"/>
          <w:kern w:val="2"/>
          <w:sz w:val="24"/>
          <w:szCs w:val="24"/>
          <w14:ligatures w14:val="standardContextual"/>
        </w:rPr>
        <w:t>ritiniu gedimu laikomas gedimas, dėl kurio visiškai nutrūksta pastato šildymas arba kyla grėsmė įrangos saugiam eksploatavimui. Kritinio gedimo atveju tiekėjas privalo pradėti nuotolinę diagnostiką ne vėliau kaip per 4 darbo valandas darbo metu).</w:t>
      </w:r>
    </w:p>
    <w:p w14:paraId="22CAE643" w14:textId="77777777" w:rsidR="00C3127A" w:rsidRPr="00C3127A" w:rsidRDefault="00C3127A" w:rsidP="00677B3F">
      <w:pPr>
        <w:spacing w:after="0" w:line="240" w:lineRule="auto"/>
        <w:ind w:firstLine="851"/>
        <w:rPr>
          <w:rFonts w:ascii="Arial" w:eastAsia="Aptos" w:hAnsi="Arial" w:cs="Arial"/>
          <w:b/>
          <w:bCs/>
          <w:kern w:val="2"/>
          <w:sz w:val="24"/>
          <w:szCs w:val="24"/>
          <w14:ligatures w14:val="standardContextual"/>
        </w:rPr>
      </w:pPr>
    </w:p>
    <w:p w14:paraId="0BD01B50" w14:textId="6C18AB35" w:rsidR="001D52BD" w:rsidRDefault="00205907">
      <w:pPr>
        <w:pStyle w:val="Sraopastraipa"/>
        <w:numPr>
          <w:ilvl w:val="0"/>
          <w:numId w:val="66"/>
        </w:numPr>
        <w:spacing w:line="240" w:lineRule="auto"/>
        <w:ind w:hanging="731"/>
        <w:rPr>
          <w:rFonts w:ascii="Arial" w:eastAsia="Aptos" w:hAnsi="Arial" w:cs="Arial"/>
          <w:b/>
          <w:bCs/>
          <w:kern w:val="2"/>
          <w:sz w:val="24"/>
          <w:szCs w:val="24"/>
          <w14:ligatures w14:val="standardContextual"/>
        </w:rPr>
      </w:pPr>
      <w:r w:rsidRPr="008F6D69">
        <w:rPr>
          <w:rFonts w:ascii="Arial" w:eastAsia="Aptos" w:hAnsi="Arial" w:cs="Arial"/>
          <w:b/>
          <w:bCs/>
          <w:kern w:val="2"/>
          <w:sz w:val="24"/>
          <w:szCs w:val="24"/>
          <w14:ligatures w14:val="standardContextual"/>
        </w:rPr>
        <w:t>D</w:t>
      </w:r>
      <w:r w:rsidR="001D52BD" w:rsidRPr="008F6D69">
        <w:rPr>
          <w:rFonts w:ascii="Arial" w:eastAsia="Aptos" w:hAnsi="Arial" w:cs="Arial"/>
          <w:b/>
          <w:bCs/>
          <w:kern w:val="2"/>
          <w:sz w:val="24"/>
          <w:szCs w:val="24"/>
          <w14:ligatures w14:val="standardContextual"/>
        </w:rPr>
        <w:t>okumentai</w:t>
      </w:r>
      <w:r w:rsidR="000F79A6" w:rsidRPr="008F6D69">
        <w:rPr>
          <w:rFonts w:ascii="Arial" w:eastAsia="Aptos" w:hAnsi="Arial" w:cs="Arial"/>
          <w:b/>
          <w:bCs/>
          <w:kern w:val="2"/>
          <w:sz w:val="24"/>
          <w:szCs w:val="24"/>
          <w14:ligatures w14:val="standardContextual"/>
        </w:rPr>
        <w:t xml:space="preserve"> </w:t>
      </w:r>
    </w:p>
    <w:p w14:paraId="69F0B590" w14:textId="482F8DBD" w:rsidR="00A234D3" w:rsidRPr="001904E6" w:rsidRDefault="00A234D3" w:rsidP="001904E6">
      <w:pPr>
        <w:spacing w:after="0" w:line="278" w:lineRule="auto"/>
        <w:ind w:firstLine="709"/>
        <w:jc w:val="both"/>
        <w:rPr>
          <w:rFonts w:ascii="Arial" w:eastAsia="Aptos" w:hAnsi="Arial" w:cs="Arial"/>
          <w:color w:val="000000" w:themeColor="text1"/>
          <w:kern w:val="2"/>
          <w:sz w:val="24"/>
          <w:szCs w:val="24"/>
          <w:u w:val="single"/>
          <w:lang w:eastAsia="en-US"/>
          <w14:ligatures w14:val="standardContextual"/>
        </w:rPr>
      </w:pPr>
      <w:r w:rsidRPr="001904E6">
        <w:rPr>
          <w:rFonts w:ascii="Arial" w:eastAsia="Aptos" w:hAnsi="Arial" w:cs="Arial"/>
          <w:color w:val="000000" w:themeColor="text1"/>
          <w:kern w:val="2"/>
          <w:sz w:val="24"/>
          <w:szCs w:val="24"/>
          <w:u w:val="single"/>
          <w:lang w:eastAsia="en-US"/>
          <w14:ligatures w14:val="standardContextual"/>
        </w:rPr>
        <w:t>Įrangos pristatymo metu</w:t>
      </w:r>
      <w:r w:rsidR="001904E6" w:rsidRPr="001904E6">
        <w:rPr>
          <w:rFonts w:ascii="Arial" w:eastAsia="Aptos" w:hAnsi="Arial" w:cs="Arial"/>
          <w:color w:val="000000" w:themeColor="text1"/>
          <w:kern w:val="2"/>
          <w:sz w:val="24"/>
          <w:szCs w:val="24"/>
          <w:u w:val="single"/>
          <w:lang w:eastAsia="en-US"/>
          <w14:ligatures w14:val="standardContextual"/>
        </w:rPr>
        <w:t xml:space="preserve"> tiekėjas turi pateikti</w:t>
      </w:r>
      <w:r w:rsidRPr="001904E6">
        <w:rPr>
          <w:rFonts w:ascii="Arial" w:eastAsia="Aptos" w:hAnsi="Arial" w:cs="Arial"/>
          <w:color w:val="000000" w:themeColor="text1"/>
          <w:kern w:val="2"/>
          <w:sz w:val="24"/>
          <w:szCs w:val="24"/>
          <w:u w:val="single"/>
          <w:lang w:eastAsia="en-US"/>
          <w14:ligatures w14:val="standardContextual"/>
        </w:rPr>
        <w:t>:</w:t>
      </w:r>
    </w:p>
    <w:p w14:paraId="52723D63" w14:textId="0AF2FED8" w:rsidR="00A234D3" w:rsidRPr="001904E6" w:rsidRDefault="00A234D3">
      <w:pPr>
        <w:pStyle w:val="Sraopastraipa"/>
        <w:numPr>
          <w:ilvl w:val="0"/>
          <w:numId w:val="73"/>
        </w:numPr>
        <w:spacing w:after="0" w:line="278" w:lineRule="auto"/>
        <w:jc w:val="both"/>
        <w:rPr>
          <w:rFonts w:ascii="Arial" w:eastAsia="Aptos" w:hAnsi="Arial" w:cs="Arial"/>
          <w:color w:val="000000" w:themeColor="text1"/>
          <w:kern w:val="2"/>
          <w:sz w:val="24"/>
          <w:szCs w:val="24"/>
          <w14:ligatures w14:val="standardContextual"/>
        </w:rPr>
      </w:pPr>
      <w:r w:rsidRPr="001904E6">
        <w:rPr>
          <w:rFonts w:ascii="Arial" w:eastAsia="Aptos" w:hAnsi="Arial" w:cs="Arial"/>
          <w:color w:val="000000" w:themeColor="text1"/>
          <w:kern w:val="2"/>
          <w:sz w:val="24"/>
          <w:szCs w:val="24"/>
          <w14:ligatures w14:val="standardContextual"/>
        </w:rPr>
        <w:t>šilumos siurblių gamintojo technini</w:t>
      </w:r>
      <w:r w:rsidR="0092593E">
        <w:rPr>
          <w:rFonts w:ascii="Arial" w:eastAsia="Aptos" w:hAnsi="Arial" w:cs="Arial"/>
          <w:color w:val="000000" w:themeColor="text1"/>
          <w:kern w:val="2"/>
          <w:sz w:val="24"/>
          <w:szCs w:val="24"/>
          <w14:ligatures w14:val="standardContextual"/>
        </w:rPr>
        <w:t>us</w:t>
      </w:r>
      <w:r w:rsidRPr="001904E6">
        <w:rPr>
          <w:rFonts w:ascii="Arial" w:eastAsia="Aptos" w:hAnsi="Arial" w:cs="Arial"/>
          <w:color w:val="000000" w:themeColor="text1"/>
          <w:kern w:val="2"/>
          <w:sz w:val="24"/>
          <w:szCs w:val="24"/>
          <w14:ligatures w14:val="standardContextual"/>
        </w:rPr>
        <w:t xml:space="preserve"> duomenų lap</w:t>
      </w:r>
      <w:r w:rsidR="0092593E">
        <w:rPr>
          <w:rFonts w:ascii="Arial" w:eastAsia="Aptos" w:hAnsi="Arial" w:cs="Arial"/>
          <w:color w:val="000000" w:themeColor="text1"/>
          <w:kern w:val="2"/>
          <w:sz w:val="24"/>
          <w:szCs w:val="24"/>
          <w14:ligatures w14:val="standardContextual"/>
        </w:rPr>
        <w:t>us</w:t>
      </w:r>
      <w:r w:rsidR="009265CB">
        <w:rPr>
          <w:rFonts w:ascii="Arial" w:eastAsia="Aptos" w:hAnsi="Arial" w:cs="Arial"/>
          <w:color w:val="000000" w:themeColor="text1"/>
          <w:kern w:val="2"/>
          <w:sz w:val="24"/>
          <w:szCs w:val="24"/>
          <w14:ligatures w14:val="standardContextual"/>
        </w:rPr>
        <w:t xml:space="preserve"> lietuvių arba anglų kalba</w:t>
      </w:r>
      <w:r w:rsidR="0092593E">
        <w:rPr>
          <w:rFonts w:ascii="Arial" w:eastAsia="Aptos" w:hAnsi="Arial" w:cs="Arial"/>
          <w:color w:val="000000" w:themeColor="text1"/>
          <w:kern w:val="2"/>
          <w:sz w:val="24"/>
          <w:szCs w:val="24"/>
          <w14:ligatures w14:val="standardContextual"/>
        </w:rPr>
        <w:t>;</w:t>
      </w:r>
    </w:p>
    <w:p w14:paraId="03A9E446" w14:textId="58C28482" w:rsidR="00A234D3" w:rsidRPr="001904E6" w:rsidRDefault="00A234D3">
      <w:pPr>
        <w:pStyle w:val="Sraopastraipa"/>
        <w:numPr>
          <w:ilvl w:val="0"/>
          <w:numId w:val="73"/>
        </w:numPr>
        <w:spacing w:after="0" w:line="278" w:lineRule="auto"/>
        <w:jc w:val="both"/>
        <w:rPr>
          <w:rFonts w:ascii="Arial" w:eastAsia="Aptos" w:hAnsi="Arial" w:cs="Arial"/>
          <w:color w:val="000000" w:themeColor="text1"/>
          <w:kern w:val="2"/>
          <w:sz w:val="24"/>
          <w:szCs w:val="24"/>
          <w14:ligatures w14:val="standardContextual"/>
        </w:rPr>
      </w:pPr>
      <w:r w:rsidRPr="001904E6">
        <w:rPr>
          <w:rFonts w:ascii="Arial" w:eastAsia="Aptos" w:hAnsi="Arial" w:cs="Arial"/>
          <w:color w:val="000000" w:themeColor="text1"/>
          <w:kern w:val="2"/>
          <w:sz w:val="24"/>
          <w:szCs w:val="24"/>
          <w14:ligatures w14:val="standardContextual"/>
        </w:rPr>
        <w:t>ES atitikties deklaracij</w:t>
      </w:r>
      <w:r w:rsidR="0092593E">
        <w:rPr>
          <w:rFonts w:ascii="Arial" w:eastAsia="Aptos" w:hAnsi="Arial" w:cs="Arial"/>
          <w:color w:val="000000" w:themeColor="text1"/>
          <w:kern w:val="2"/>
          <w:sz w:val="24"/>
          <w:szCs w:val="24"/>
          <w14:ligatures w14:val="standardContextual"/>
        </w:rPr>
        <w:t>a</w:t>
      </w:r>
      <w:r w:rsidRPr="001904E6">
        <w:rPr>
          <w:rFonts w:ascii="Arial" w:eastAsia="Aptos" w:hAnsi="Arial" w:cs="Arial"/>
          <w:color w:val="000000" w:themeColor="text1"/>
          <w:kern w:val="2"/>
          <w:sz w:val="24"/>
          <w:szCs w:val="24"/>
          <w14:ligatures w14:val="standardContextual"/>
        </w:rPr>
        <w:t>s;</w:t>
      </w:r>
    </w:p>
    <w:p w14:paraId="27A6F4B9" w14:textId="296EA738" w:rsidR="00A234D3" w:rsidRDefault="00A234D3">
      <w:pPr>
        <w:pStyle w:val="Sraopastraipa"/>
        <w:numPr>
          <w:ilvl w:val="0"/>
          <w:numId w:val="73"/>
        </w:numPr>
        <w:spacing w:after="0" w:line="278" w:lineRule="auto"/>
        <w:jc w:val="both"/>
        <w:rPr>
          <w:rFonts w:ascii="Arial" w:eastAsia="Aptos" w:hAnsi="Arial" w:cs="Arial"/>
          <w:color w:val="000000" w:themeColor="text1"/>
          <w:kern w:val="2"/>
          <w:sz w:val="24"/>
          <w:szCs w:val="24"/>
          <w14:ligatures w14:val="standardContextual"/>
        </w:rPr>
      </w:pPr>
      <w:r w:rsidRPr="001904E6">
        <w:rPr>
          <w:rFonts w:ascii="Arial" w:eastAsia="Aptos" w:hAnsi="Arial" w:cs="Arial"/>
          <w:color w:val="000000" w:themeColor="text1"/>
          <w:kern w:val="2"/>
          <w:sz w:val="24"/>
          <w:szCs w:val="24"/>
          <w14:ligatures w14:val="standardContextual"/>
        </w:rPr>
        <w:t>naudojimo ir priežiūros instrukcij</w:t>
      </w:r>
      <w:r w:rsidR="0092593E">
        <w:rPr>
          <w:rFonts w:ascii="Arial" w:eastAsia="Aptos" w:hAnsi="Arial" w:cs="Arial"/>
          <w:color w:val="000000" w:themeColor="text1"/>
          <w:kern w:val="2"/>
          <w:sz w:val="24"/>
          <w:szCs w:val="24"/>
          <w14:ligatures w14:val="standardContextual"/>
        </w:rPr>
        <w:t>a</w:t>
      </w:r>
      <w:r w:rsidRPr="001904E6">
        <w:rPr>
          <w:rFonts w:ascii="Arial" w:eastAsia="Aptos" w:hAnsi="Arial" w:cs="Arial"/>
          <w:color w:val="000000" w:themeColor="text1"/>
          <w:kern w:val="2"/>
          <w:sz w:val="24"/>
          <w:szCs w:val="24"/>
          <w14:ligatures w14:val="standardContextual"/>
        </w:rPr>
        <w:t>s lietuvių kalba.</w:t>
      </w:r>
    </w:p>
    <w:p w14:paraId="4AC07D30" w14:textId="77777777" w:rsidR="001904E6" w:rsidRPr="001904E6" w:rsidRDefault="001904E6" w:rsidP="001904E6">
      <w:pPr>
        <w:pStyle w:val="Sraopastraipa"/>
        <w:spacing w:after="0" w:line="278" w:lineRule="auto"/>
        <w:jc w:val="both"/>
        <w:rPr>
          <w:rFonts w:ascii="Arial" w:eastAsia="Aptos" w:hAnsi="Arial" w:cs="Arial"/>
          <w:color w:val="000000" w:themeColor="text1"/>
          <w:kern w:val="2"/>
          <w:sz w:val="24"/>
          <w:szCs w:val="24"/>
          <w14:ligatures w14:val="standardContextual"/>
        </w:rPr>
      </w:pPr>
    </w:p>
    <w:p w14:paraId="4B0725E3" w14:textId="71F8CE5B" w:rsidR="00A234D3" w:rsidRPr="001904E6" w:rsidRDefault="001904E6" w:rsidP="001904E6">
      <w:pPr>
        <w:pStyle w:val="Sraopastraipa"/>
        <w:spacing w:after="0" w:line="278" w:lineRule="auto"/>
        <w:ind w:left="0" w:firstLine="709"/>
        <w:jc w:val="both"/>
        <w:rPr>
          <w:rFonts w:ascii="Arial" w:eastAsia="Aptos" w:hAnsi="Arial" w:cs="Arial"/>
          <w:color w:val="000000" w:themeColor="text1"/>
          <w:kern w:val="2"/>
          <w:sz w:val="24"/>
          <w:szCs w:val="24"/>
          <w:u w:val="single"/>
          <w14:ligatures w14:val="standardContextual"/>
        </w:rPr>
      </w:pPr>
      <w:r w:rsidRPr="001904E6">
        <w:rPr>
          <w:rFonts w:ascii="Arial" w:eastAsia="Aptos" w:hAnsi="Arial" w:cs="Arial"/>
          <w:color w:val="000000" w:themeColor="text1"/>
          <w:kern w:val="2"/>
          <w:sz w:val="24"/>
          <w:szCs w:val="24"/>
          <w:u w:val="single"/>
          <w14:ligatures w14:val="standardContextual"/>
        </w:rPr>
        <w:t>Po darbų užbaigimo tiekėjas turi pateikti:</w:t>
      </w:r>
    </w:p>
    <w:p w14:paraId="6C4556A5" w14:textId="3BF25B6B" w:rsidR="00A234D3" w:rsidRPr="001904E6" w:rsidRDefault="00A234D3">
      <w:pPr>
        <w:pStyle w:val="Sraopastraipa"/>
        <w:numPr>
          <w:ilvl w:val="0"/>
          <w:numId w:val="74"/>
        </w:numPr>
        <w:spacing w:after="0" w:line="278" w:lineRule="auto"/>
        <w:jc w:val="both"/>
        <w:rPr>
          <w:rFonts w:ascii="Arial" w:eastAsia="Aptos" w:hAnsi="Arial" w:cs="Arial"/>
          <w:color w:val="000000" w:themeColor="text1"/>
          <w:kern w:val="2"/>
          <w:sz w:val="24"/>
          <w:szCs w:val="24"/>
          <w14:ligatures w14:val="standardContextual"/>
        </w:rPr>
      </w:pPr>
      <w:r w:rsidRPr="001904E6">
        <w:rPr>
          <w:rFonts w:ascii="Arial" w:eastAsia="Aptos" w:hAnsi="Arial" w:cs="Arial"/>
          <w:color w:val="000000" w:themeColor="text1"/>
          <w:kern w:val="2"/>
          <w:sz w:val="24"/>
          <w:szCs w:val="24"/>
          <w14:ligatures w14:val="standardContextual"/>
        </w:rPr>
        <w:t>hidraulinių bandymų ir paleidimo akt</w:t>
      </w:r>
      <w:r w:rsidR="0092593E">
        <w:rPr>
          <w:rFonts w:ascii="Arial" w:eastAsia="Aptos" w:hAnsi="Arial" w:cs="Arial"/>
          <w:color w:val="000000" w:themeColor="text1"/>
          <w:kern w:val="2"/>
          <w:sz w:val="24"/>
          <w:szCs w:val="24"/>
          <w14:ligatures w14:val="standardContextual"/>
        </w:rPr>
        <w:t>us</w:t>
      </w:r>
      <w:r w:rsidRPr="001904E6">
        <w:rPr>
          <w:rFonts w:ascii="Arial" w:eastAsia="Aptos" w:hAnsi="Arial" w:cs="Arial"/>
          <w:color w:val="000000" w:themeColor="text1"/>
          <w:kern w:val="2"/>
          <w:sz w:val="24"/>
          <w:szCs w:val="24"/>
          <w14:ligatures w14:val="standardContextual"/>
        </w:rPr>
        <w:t>;</w:t>
      </w:r>
    </w:p>
    <w:p w14:paraId="3B19E856" w14:textId="7FF42E8E" w:rsidR="00A234D3" w:rsidRPr="001904E6" w:rsidRDefault="00A234D3">
      <w:pPr>
        <w:pStyle w:val="Sraopastraipa"/>
        <w:numPr>
          <w:ilvl w:val="0"/>
          <w:numId w:val="74"/>
        </w:numPr>
        <w:spacing w:after="0" w:line="278" w:lineRule="auto"/>
        <w:jc w:val="both"/>
        <w:rPr>
          <w:rFonts w:ascii="Arial" w:eastAsia="Aptos" w:hAnsi="Arial" w:cs="Arial"/>
          <w:color w:val="000000" w:themeColor="text1"/>
          <w:kern w:val="2"/>
          <w:sz w:val="24"/>
          <w:szCs w:val="24"/>
          <w14:ligatures w14:val="standardContextual"/>
        </w:rPr>
      </w:pPr>
      <w:r w:rsidRPr="001904E6">
        <w:rPr>
          <w:rFonts w:ascii="Arial" w:eastAsia="Aptos" w:hAnsi="Arial" w:cs="Arial"/>
          <w:color w:val="000000" w:themeColor="text1"/>
          <w:kern w:val="2"/>
          <w:sz w:val="24"/>
          <w:szCs w:val="24"/>
          <w14:ligatures w14:val="standardContextual"/>
        </w:rPr>
        <w:t>garantin</w:t>
      </w:r>
      <w:r w:rsidR="0092593E">
        <w:rPr>
          <w:rFonts w:ascii="Arial" w:eastAsia="Aptos" w:hAnsi="Arial" w:cs="Arial"/>
          <w:color w:val="000000" w:themeColor="text1"/>
          <w:kern w:val="2"/>
          <w:sz w:val="24"/>
          <w:szCs w:val="24"/>
          <w14:ligatures w14:val="standardContextual"/>
        </w:rPr>
        <w:t>ius</w:t>
      </w:r>
      <w:r w:rsidRPr="001904E6">
        <w:rPr>
          <w:rFonts w:ascii="Arial" w:eastAsia="Aptos" w:hAnsi="Arial" w:cs="Arial"/>
          <w:color w:val="000000" w:themeColor="text1"/>
          <w:kern w:val="2"/>
          <w:sz w:val="24"/>
          <w:szCs w:val="24"/>
          <w14:ligatures w14:val="standardContextual"/>
        </w:rPr>
        <w:t xml:space="preserve"> dokument</w:t>
      </w:r>
      <w:r w:rsidR="0092593E">
        <w:rPr>
          <w:rFonts w:ascii="Arial" w:eastAsia="Aptos" w:hAnsi="Arial" w:cs="Arial"/>
          <w:color w:val="000000" w:themeColor="text1"/>
          <w:kern w:val="2"/>
          <w:sz w:val="24"/>
          <w:szCs w:val="24"/>
          <w14:ligatures w14:val="standardContextual"/>
        </w:rPr>
        <w:t>us</w:t>
      </w:r>
      <w:r w:rsidRPr="001904E6">
        <w:rPr>
          <w:rFonts w:ascii="Arial" w:eastAsia="Aptos" w:hAnsi="Arial" w:cs="Arial"/>
          <w:color w:val="000000" w:themeColor="text1"/>
          <w:kern w:val="2"/>
          <w:sz w:val="24"/>
          <w:szCs w:val="24"/>
          <w14:ligatures w14:val="standardContextual"/>
        </w:rPr>
        <w:t>;</w:t>
      </w:r>
    </w:p>
    <w:p w14:paraId="6BF2F066" w14:textId="0EF61863" w:rsidR="00A234D3" w:rsidRPr="001904E6" w:rsidRDefault="00A234D3">
      <w:pPr>
        <w:pStyle w:val="Sraopastraipa"/>
        <w:numPr>
          <w:ilvl w:val="0"/>
          <w:numId w:val="74"/>
        </w:numPr>
        <w:spacing w:after="0" w:line="278" w:lineRule="auto"/>
        <w:jc w:val="both"/>
        <w:rPr>
          <w:rFonts w:ascii="Arial" w:eastAsia="Aptos" w:hAnsi="Arial" w:cs="Arial"/>
          <w:color w:val="000000" w:themeColor="text1"/>
          <w:kern w:val="2"/>
          <w:sz w:val="24"/>
          <w:szCs w:val="24"/>
          <w14:ligatures w14:val="standardContextual"/>
        </w:rPr>
      </w:pPr>
      <w:r w:rsidRPr="001904E6">
        <w:rPr>
          <w:rFonts w:ascii="Arial" w:eastAsia="Aptos" w:hAnsi="Arial" w:cs="Arial"/>
          <w:color w:val="000000" w:themeColor="text1"/>
          <w:kern w:val="2"/>
          <w:sz w:val="24"/>
          <w:szCs w:val="24"/>
          <w14:ligatures w14:val="standardContextual"/>
        </w:rPr>
        <w:t>hidraulin</w:t>
      </w:r>
      <w:r w:rsidR="0092593E">
        <w:rPr>
          <w:rFonts w:ascii="Arial" w:eastAsia="Aptos" w:hAnsi="Arial" w:cs="Arial"/>
          <w:color w:val="000000" w:themeColor="text1"/>
          <w:kern w:val="2"/>
          <w:sz w:val="24"/>
          <w:szCs w:val="24"/>
          <w14:ligatures w14:val="standardContextual"/>
        </w:rPr>
        <w:t>ę</w:t>
      </w:r>
      <w:r w:rsidRPr="001904E6">
        <w:rPr>
          <w:rFonts w:ascii="Arial" w:eastAsia="Aptos" w:hAnsi="Arial" w:cs="Arial"/>
          <w:color w:val="000000" w:themeColor="text1"/>
          <w:kern w:val="2"/>
          <w:sz w:val="24"/>
          <w:szCs w:val="24"/>
          <w14:ligatures w14:val="standardContextual"/>
        </w:rPr>
        <w:t>, elektros ir automatikos schem</w:t>
      </w:r>
      <w:r w:rsidR="0092593E">
        <w:rPr>
          <w:rFonts w:ascii="Arial" w:eastAsia="Aptos" w:hAnsi="Arial" w:cs="Arial"/>
          <w:color w:val="000000" w:themeColor="text1"/>
          <w:kern w:val="2"/>
          <w:sz w:val="24"/>
          <w:szCs w:val="24"/>
          <w14:ligatures w14:val="standardContextual"/>
        </w:rPr>
        <w:t>as</w:t>
      </w:r>
      <w:r w:rsidRPr="001904E6">
        <w:rPr>
          <w:rFonts w:ascii="Arial" w:eastAsia="Aptos" w:hAnsi="Arial" w:cs="Arial"/>
          <w:color w:val="000000" w:themeColor="text1"/>
          <w:kern w:val="2"/>
          <w:sz w:val="24"/>
          <w:szCs w:val="24"/>
          <w14:ligatures w14:val="standardContextual"/>
        </w:rPr>
        <w:t>;</w:t>
      </w:r>
    </w:p>
    <w:p w14:paraId="61FD6BFE" w14:textId="021BD485" w:rsidR="00A234D3" w:rsidRPr="001904E6" w:rsidRDefault="00A234D3">
      <w:pPr>
        <w:pStyle w:val="Sraopastraipa"/>
        <w:numPr>
          <w:ilvl w:val="0"/>
          <w:numId w:val="74"/>
        </w:numPr>
        <w:spacing w:after="0" w:line="278" w:lineRule="auto"/>
        <w:jc w:val="both"/>
        <w:rPr>
          <w:rFonts w:ascii="Arial" w:eastAsia="Aptos" w:hAnsi="Arial" w:cs="Arial"/>
          <w:color w:val="000000" w:themeColor="text1"/>
          <w:kern w:val="2"/>
          <w:sz w:val="24"/>
          <w:szCs w:val="24"/>
          <w14:ligatures w14:val="standardContextual"/>
        </w:rPr>
      </w:pPr>
      <w:r w:rsidRPr="001904E6">
        <w:rPr>
          <w:rFonts w:ascii="Arial" w:eastAsia="Aptos" w:hAnsi="Arial" w:cs="Arial"/>
          <w:color w:val="000000" w:themeColor="text1"/>
          <w:kern w:val="2"/>
          <w:sz w:val="24"/>
          <w:szCs w:val="24"/>
          <w14:ligatures w14:val="standardContextual"/>
        </w:rPr>
        <w:t>išpildom</w:t>
      </w:r>
      <w:r w:rsidR="0092593E">
        <w:rPr>
          <w:rFonts w:ascii="Arial" w:eastAsia="Aptos" w:hAnsi="Arial" w:cs="Arial"/>
          <w:color w:val="000000" w:themeColor="text1"/>
          <w:kern w:val="2"/>
          <w:sz w:val="24"/>
          <w:szCs w:val="24"/>
          <w14:ligatures w14:val="standardContextual"/>
        </w:rPr>
        <w:t>ąją</w:t>
      </w:r>
      <w:r w:rsidRPr="001904E6">
        <w:rPr>
          <w:rFonts w:ascii="Arial" w:eastAsia="Aptos" w:hAnsi="Arial" w:cs="Arial"/>
          <w:color w:val="000000" w:themeColor="text1"/>
          <w:kern w:val="2"/>
          <w:sz w:val="24"/>
          <w:szCs w:val="24"/>
          <w14:ligatures w14:val="standardContextual"/>
        </w:rPr>
        <w:t xml:space="preserve"> schem</w:t>
      </w:r>
      <w:r w:rsidR="0092593E">
        <w:rPr>
          <w:rFonts w:ascii="Arial" w:eastAsia="Aptos" w:hAnsi="Arial" w:cs="Arial"/>
          <w:color w:val="000000" w:themeColor="text1"/>
          <w:kern w:val="2"/>
          <w:sz w:val="24"/>
          <w:szCs w:val="24"/>
          <w14:ligatures w14:val="standardContextual"/>
        </w:rPr>
        <w:t>ą</w:t>
      </w:r>
      <w:r w:rsidRPr="001904E6">
        <w:rPr>
          <w:rFonts w:ascii="Arial" w:eastAsia="Aptos" w:hAnsi="Arial" w:cs="Arial"/>
          <w:color w:val="000000" w:themeColor="text1"/>
          <w:kern w:val="2"/>
          <w:sz w:val="24"/>
          <w:szCs w:val="24"/>
          <w14:ligatures w14:val="standardContextual"/>
        </w:rPr>
        <w:t>;</w:t>
      </w:r>
    </w:p>
    <w:p w14:paraId="5224E1B0" w14:textId="2C3BE714" w:rsidR="00A234D3" w:rsidRPr="001904E6" w:rsidRDefault="00A234D3">
      <w:pPr>
        <w:pStyle w:val="Sraopastraipa"/>
        <w:numPr>
          <w:ilvl w:val="0"/>
          <w:numId w:val="74"/>
        </w:numPr>
        <w:spacing w:after="0" w:line="278" w:lineRule="auto"/>
        <w:jc w:val="both"/>
        <w:rPr>
          <w:rFonts w:ascii="Arial" w:eastAsia="Aptos" w:hAnsi="Arial" w:cs="Arial"/>
          <w:color w:val="000000" w:themeColor="text1"/>
          <w:kern w:val="2"/>
          <w:sz w:val="24"/>
          <w:szCs w:val="24"/>
          <w14:ligatures w14:val="standardContextual"/>
        </w:rPr>
      </w:pPr>
      <w:r w:rsidRPr="001904E6">
        <w:rPr>
          <w:rFonts w:ascii="Arial" w:eastAsia="Aptos" w:hAnsi="Arial" w:cs="Arial"/>
          <w:color w:val="000000" w:themeColor="text1"/>
          <w:kern w:val="2"/>
          <w:sz w:val="24"/>
          <w:szCs w:val="24"/>
          <w14:ligatures w14:val="standardContextual"/>
        </w:rPr>
        <w:t>automatikos nustatymų aprašym</w:t>
      </w:r>
      <w:r w:rsidR="0092593E">
        <w:rPr>
          <w:rFonts w:ascii="Arial" w:eastAsia="Aptos" w:hAnsi="Arial" w:cs="Arial"/>
          <w:color w:val="000000" w:themeColor="text1"/>
          <w:kern w:val="2"/>
          <w:sz w:val="24"/>
          <w:szCs w:val="24"/>
          <w14:ligatures w14:val="standardContextual"/>
        </w:rPr>
        <w:t>ą</w:t>
      </w:r>
      <w:r w:rsidRPr="001904E6">
        <w:rPr>
          <w:rFonts w:ascii="Arial" w:eastAsia="Aptos" w:hAnsi="Arial" w:cs="Arial"/>
          <w:color w:val="000000" w:themeColor="text1"/>
          <w:kern w:val="2"/>
          <w:sz w:val="24"/>
          <w:szCs w:val="24"/>
          <w14:ligatures w14:val="standardContextual"/>
        </w:rPr>
        <w:t xml:space="preserve"> lietuvių kalba.</w:t>
      </w:r>
    </w:p>
    <w:p w14:paraId="38E99152" w14:textId="77777777" w:rsidR="001904E6" w:rsidRPr="001904E6" w:rsidRDefault="001904E6" w:rsidP="00C3127A">
      <w:pPr>
        <w:spacing w:after="0"/>
        <w:jc w:val="both"/>
        <w:rPr>
          <w:rFonts w:ascii="Arial" w:hAnsi="Arial" w:cs="Arial"/>
        </w:rPr>
      </w:pPr>
    </w:p>
    <w:p w14:paraId="2B439174" w14:textId="5D022251" w:rsidR="00600CE9" w:rsidRPr="00C2375A" w:rsidRDefault="00600CE9" w:rsidP="00981909">
      <w:pPr>
        <w:spacing w:line="259" w:lineRule="auto"/>
        <w:ind w:left="709" w:firstLine="142"/>
        <w:rPr>
          <w:rFonts w:ascii="Arial" w:eastAsia="Times New Roman" w:hAnsi="Arial" w:cs="Arial"/>
          <w:b/>
          <w:i/>
          <w:iCs/>
          <w:sz w:val="24"/>
          <w:szCs w:val="24"/>
          <w:u w:val="single"/>
          <w:lang w:eastAsia="en-US"/>
        </w:rPr>
      </w:pPr>
      <w:r w:rsidRPr="00C2375A">
        <w:rPr>
          <w:rFonts w:ascii="Arial" w:eastAsia="Times New Roman" w:hAnsi="Arial" w:cs="Arial"/>
          <w:b/>
          <w:i/>
          <w:iCs/>
          <w:sz w:val="24"/>
          <w:szCs w:val="24"/>
          <w:u w:val="single"/>
          <w:lang w:eastAsia="en-US"/>
        </w:rPr>
        <w:t>Pastaba</w:t>
      </w:r>
      <w:r w:rsidR="00981909" w:rsidRPr="00C2375A">
        <w:rPr>
          <w:rFonts w:ascii="Arial" w:eastAsia="Times New Roman" w:hAnsi="Arial" w:cs="Arial"/>
          <w:b/>
          <w:i/>
          <w:iCs/>
          <w:sz w:val="24"/>
          <w:szCs w:val="24"/>
          <w:u w:val="single"/>
          <w:lang w:eastAsia="en-US"/>
        </w:rPr>
        <w:t>:</w:t>
      </w:r>
    </w:p>
    <w:p w14:paraId="6B1114B0" w14:textId="68910451" w:rsidR="00981909" w:rsidRPr="00C2375A" w:rsidRDefault="00494685" w:rsidP="002B6672">
      <w:pPr>
        <w:pStyle w:val="Sraopastraipa"/>
        <w:numPr>
          <w:ilvl w:val="0"/>
          <w:numId w:val="63"/>
        </w:numPr>
        <w:spacing w:line="259" w:lineRule="auto"/>
        <w:ind w:left="142" w:firstLine="709"/>
        <w:jc w:val="both"/>
        <w:rPr>
          <w:rFonts w:ascii="Arial" w:eastAsia="Times New Roman" w:hAnsi="Arial" w:cs="Arial"/>
          <w:bCs/>
          <w:i/>
          <w:iCs/>
          <w:sz w:val="24"/>
          <w:szCs w:val="24"/>
        </w:rPr>
      </w:pPr>
      <w:r w:rsidRPr="00C2375A">
        <w:rPr>
          <w:rFonts w:ascii="Arial" w:hAnsi="Arial" w:cs="Arial"/>
          <w:bCs/>
          <w:i/>
          <w:iCs/>
          <w:sz w:val="24"/>
          <w:szCs w:val="24"/>
        </w:rPr>
        <w:t xml:space="preserve">Atlikdamas darbus </w:t>
      </w:r>
      <w:r w:rsidR="00A36E19">
        <w:rPr>
          <w:rFonts w:ascii="Arial" w:hAnsi="Arial" w:cs="Arial"/>
          <w:bCs/>
          <w:i/>
          <w:iCs/>
          <w:sz w:val="24"/>
          <w:szCs w:val="24"/>
        </w:rPr>
        <w:t>tiekėjas</w:t>
      </w:r>
      <w:r w:rsidRPr="00C2375A">
        <w:rPr>
          <w:rFonts w:ascii="Arial" w:hAnsi="Arial" w:cs="Arial"/>
          <w:bCs/>
          <w:i/>
          <w:iCs/>
          <w:sz w:val="24"/>
          <w:szCs w:val="24"/>
        </w:rPr>
        <w:t xml:space="preserve"> naudoja mažiau arba nenaudoja pavojingų cheminių medžiagų, neteršia aplinkos.</w:t>
      </w:r>
    </w:p>
    <w:p w14:paraId="6E88E034" w14:textId="77777777" w:rsidR="00981909" w:rsidRPr="00C2375A" w:rsidRDefault="00494685" w:rsidP="002B6672">
      <w:pPr>
        <w:pStyle w:val="Sraopastraipa"/>
        <w:numPr>
          <w:ilvl w:val="0"/>
          <w:numId w:val="63"/>
        </w:numPr>
        <w:spacing w:line="259" w:lineRule="auto"/>
        <w:ind w:left="142" w:firstLine="709"/>
        <w:jc w:val="both"/>
        <w:rPr>
          <w:rFonts w:ascii="Arial" w:eastAsia="Times New Roman" w:hAnsi="Arial" w:cs="Arial"/>
          <w:bCs/>
          <w:i/>
          <w:iCs/>
          <w:sz w:val="24"/>
          <w:szCs w:val="24"/>
        </w:rPr>
      </w:pPr>
      <w:r w:rsidRPr="00C2375A">
        <w:rPr>
          <w:rFonts w:ascii="Arial" w:hAnsi="Arial" w:cs="Arial"/>
          <w:bCs/>
          <w:i/>
          <w:iCs/>
          <w:sz w:val="24"/>
          <w:szCs w:val="24"/>
        </w:rPr>
        <w:lastRenderedPageBreak/>
        <w:t>Visos darbų metu susidariusios atliekos turi būti sutvarkytos vadovaujantis Statybinių atliekų tvarkymo taisyklėmis, patvirtintomis Lietuvos Respublikos aplinkos ministro 2006 m. gruodžio 29 d. įsakymu Nr. D1-637 „Dėl statybinių atliekų tvarkymo taisyklių patvirtinimo“, esant galimybei, medžiagos turi būti tinkamai paruoštos pakartotinai naudoti ar perdirbti. Statybinių atliekų tvarkymo taisyklės nustato statybinių atliekų susidarymo ir tvarkymo planavimo, apskaitos ir tvarkymo statybvietėje, statybinių atliekų smulkinimo mobilia įranga statybvietėje, neapdorotų statybinių atliekų sunaudojimo, statybinių atliekų vežimo, naudojimo ir šalinimo, asbesto turinčių statybinių atliekų tvarkymo reikalavimus.</w:t>
      </w:r>
    </w:p>
    <w:p w14:paraId="26394115" w14:textId="7BFD7096" w:rsidR="00981909" w:rsidRPr="006019C9" w:rsidRDefault="00494685" w:rsidP="00981909">
      <w:pPr>
        <w:pStyle w:val="Antrat1"/>
        <w:pBdr>
          <w:bottom w:val="none" w:sz="0" w:space="0" w:color="auto"/>
        </w:pBdr>
        <w:spacing w:before="0" w:after="0" w:line="276" w:lineRule="auto"/>
        <w:ind w:firstLine="851"/>
        <w:rPr>
          <w:rFonts w:ascii="Arial" w:hAnsi="Arial" w:cs="Arial"/>
          <w:b/>
          <w:bCs/>
          <w:i/>
          <w:iCs/>
          <w:color w:val="auto"/>
          <w:sz w:val="24"/>
          <w:szCs w:val="24"/>
          <w:u w:val="single"/>
        </w:rPr>
      </w:pPr>
      <w:r w:rsidRPr="006019C9">
        <w:rPr>
          <w:rFonts w:ascii="Arial" w:hAnsi="Arial" w:cs="Arial"/>
          <w:b/>
          <w:bCs/>
          <w:i/>
          <w:iCs/>
          <w:color w:val="auto"/>
          <w:sz w:val="24"/>
          <w:szCs w:val="24"/>
          <w:u w:val="single"/>
        </w:rPr>
        <w:t>Bendrosios pastabos</w:t>
      </w:r>
      <w:r w:rsidR="00981909" w:rsidRPr="006019C9">
        <w:rPr>
          <w:rFonts w:ascii="Arial" w:hAnsi="Arial" w:cs="Arial"/>
          <w:b/>
          <w:bCs/>
          <w:i/>
          <w:iCs/>
          <w:color w:val="auto"/>
          <w:sz w:val="24"/>
          <w:szCs w:val="24"/>
          <w:u w:val="single"/>
        </w:rPr>
        <w:t>:</w:t>
      </w:r>
    </w:p>
    <w:p w14:paraId="41243CCA" w14:textId="77777777" w:rsidR="00981909" w:rsidRPr="006019C9" w:rsidRDefault="00981909" w:rsidP="00981909">
      <w:pPr>
        <w:spacing w:after="0" w:line="240" w:lineRule="auto"/>
        <w:rPr>
          <w:i/>
          <w:iCs/>
        </w:rPr>
      </w:pPr>
    </w:p>
    <w:p w14:paraId="2BF25B73" w14:textId="77777777" w:rsidR="00DB3A07" w:rsidRPr="006019C9" w:rsidRDefault="00494685" w:rsidP="002B6672">
      <w:pPr>
        <w:pStyle w:val="Antrat1"/>
        <w:numPr>
          <w:ilvl w:val="0"/>
          <w:numId w:val="60"/>
        </w:numPr>
        <w:pBdr>
          <w:bottom w:val="none" w:sz="0" w:space="0" w:color="auto"/>
        </w:pBdr>
        <w:spacing w:before="0" w:after="0" w:line="276" w:lineRule="auto"/>
        <w:ind w:left="0" w:firstLine="851"/>
        <w:jc w:val="both"/>
        <w:rPr>
          <w:rFonts w:ascii="Arial" w:hAnsi="Arial" w:cs="Arial"/>
          <w:i/>
          <w:iCs/>
          <w:sz w:val="24"/>
          <w:szCs w:val="24"/>
        </w:rPr>
      </w:pPr>
      <w:r w:rsidRPr="006019C9">
        <w:rPr>
          <w:rFonts w:ascii="Arial" w:hAnsi="Arial" w:cs="Arial"/>
          <w:i/>
          <w:iCs/>
          <w:sz w:val="24"/>
          <w:szCs w:val="24"/>
        </w:rPr>
        <w:t>Jeigu pirkimo dokumentuose apibūdinant pirkimo objektą yra nurodytas</w:t>
      </w:r>
      <w:r w:rsidRPr="006019C9">
        <w:rPr>
          <w:rFonts w:ascii="Arial" w:hAnsi="Arial" w:cs="Arial"/>
          <w:i/>
          <w:iCs/>
          <w:sz w:val="24"/>
          <w:szCs w:val="24"/>
        </w:rPr>
        <w:br/>
        <w:t>konkretus modelis ar tiekimo šaltinis, konkretus procesas, būdingas konkretaus tiekėjo</w:t>
      </w:r>
      <w:r w:rsidRPr="006019C9">
        <w:rPr>
          <w:rFonts w:ascii="Arial" w:hAnsi="Arial" w:cs="Arial"/>
          <w:i/>
          <w:iCs/>
          <w:sz w:val="24"/>
          <w:szCs w:val="24"/>
        </w:rPr>
        <w:br/>
        <w:t>tiekiamoms prekėms ar teikiamoms paslaugoms, ar prekių ženklas, patentas, tipai,</w:t>
      </w:r>
      <w:r w:rsidRPr="006019C9">
        <w:rPr>
          <w:rFonts w:ascii="Arial" w:hAnsi="Arial" w:cs="Arial"/>
          <w:i/>
          <w:iCs/>
          <w:sz w:val="24"/>
          <w:szCs w:val="24"/>
        </w:rPr>
        <w:br/>
        <w:t>konkreti kilmė ar gamyba, standartai, protokolai ar kt., dėl kurių tam tikriems subjektams</w:t>
      </w:r>
      <w:r w:rsidRPr="006019C9">
        <w:rPr>
          <w:rFonts w:ascii="Arial" w:hAnsi="Arial" w:cs="Arial"/>
          <w:i/>
          <w:iCs/>
          <w:sz w:val="24"/>
          <w:szCs w:val="24"/>
        </w:rPr>
        <w:br/>
        <w:t>ar tam tikriems produktams būtų sudarytos palankesnės sąlygos arba jie būtų atmesti</w:t>
      </w:r>
      <w:r w:rsidRPr="006019C9">
        <w:rPr>
          <w:rFonts w:ascii="Arial" w:hAnsi="Arial" w:cs="Arial"/>
          <w:i/>
          <w:iCs/>
          <w:sz w:val="24"/>
          <w:szCs w:val="24"/>
        </w:rPr>
        <w:br/>
        <w:t>(toliau šioje pastraipoje – nurodymas), tai yra laikytina, kad toks nurodymas yra pateiktas</w:t>
      </w:r>
      <w:r w:rsidRPr="006019C9">
        <w:rPr>
          <w:rFonts w:ascii="Arial" w:hAnsi="Arial" w:cs="Arial"/>
          <w:i/>
          <w:iCs/>
          <w:sz w:val="24"/>
          <w:szCs w:val="24"/>
        </w:rPr>
        <w:br/>
        <w:t>kartu su žodžiais „arba lygiavertis“.</w:t>
      </w:r>
    </w:p>
    <w:p w14:paraId="7ED24058" w14:textId="77777777" w:rsidR="00DB3A07" w:rsidRPr="006019C9" w:rsidRDefault="00494685" w:rsidP="002B6672">
      <w:pPr>
        <w:pStyle w:val="Antrat1"/>
        <w:numPr>
          <w:ilvl w:val="0"/>
          <w:numId w:val="60"/>
        </w:numPr>
        <w:pBdr>
          <w:bottom w:val="none" w:sz="0" w:space="0" w:color="auto"/>
        </w:pBdr>
        <w:spacing w:before="0" w:after="0" w:line="276" w:lineRule="auto"/>
        <w:ind w:left="0" w:firstLine="851"/>
        <w:jc w:val="both"/>
        <w:rPr>
          <w:rFonts w:ascii="Arial" w:hAnsi="Arial" w:cs="Arial"/>
          <w:i/>
          <w:iCs/>
          <w:sz w:val="24"/>
          <w:szCs w:val="24"/>
        </w:rPr>
      </w:pPr>
      <w:r w:rsidRPr="006019C9">
        <w:rPr>
          <w:rFonts w:ascii="Arial" w:hAnsi="Arial" w:cs="Arial"/>
          <w:i/>
          <w:iCs/>
          <w:sz w:val="24"/>
          <w:szCs w:val="24"/>
        </w:rPr>
        <w:t>Pirkimo dokumentuose paminėti gaminių pavadinimai yra orientacinio</w:t>
      </w:r>
      <w:r w:rsidRPr="006019C9">
        <w:rPr>
          <w:rFonts w:ascii="Arial" w:hAnsi="Arial" w:cs="Arial"/>
          <w:i/>
          <w:iCs/>
          <w:sz w:val="24"/>
          <w:szCs w:val="24"/>
        </w:rPr>
        <w:br/>
        <w:t>pobūdžio ir gali būti pakeisti analogiškais tos pačios kokybės kitų gamintojų produktais.</w:t>
      </w:r>
    </w:p>
    <w:p w14:paraId="793BEFB7" w14:textId="54A95297" w:rsidR="00FF23AE" w:rsidRDefault="00494685" w:rsidP="002B6672">
      <w:pPr>
        <w:pStyle w:val="Antrat1"/>
        <w:numPr>
          <w:ilvl w:val="0"/>
          <w:numId w:val="60"/>
        </w:numPr>
        <w:pBdr>
          <w:bottom w:val="none" w:sz="0" w:space="0" w:color="auto"/>
        </w:pBdr>
        <w:spacing w:before="0" w:after="0" w:line="276" w:lineRule="auto"/>
        <w:ind w:left="0" w:firstLine="851"/>
        <w:jc w:val="both"/>
        <w:rPr>
          <w:rFonts w:ascii="Arial" w:hAnsi="Arial" w:cs="Arial"/>
          <w:i/>
          <w:iCs/>
          <w:sz w:val="24"/>
          <w:szCs w:val="24"/>
        </w:rPr>
      </w:pPr>
      <w:r w:rsidRPr="006019C9">
        <w:rPr>
          <w:rFonts w:ascii="Arial" w:hAnsi="Arial" w:cs="Arial"/>
          <w:i/>
          <w:iCs/>
          <w:sz w:val="24"/>
          <w:szCs w:val="24"/>
        </w:rPr>
        <w:t>Dokumentuose sutinkamos nuorodos į standartus, techninius liudijimus ar</w:t>
      </w:r>
      <w:r w:rsidRPr="006019C9">
        <w:rPr>
          <w:rFonts w:ascii="Arial" w:hAnsi="Arial" w:cs="Arial"/>
          <w:i/>
          <w:iCs/>
          <w:sz w:val="24"/>
          <w:szCs w:val="24"/>
        </w:rPr>
        <w:br/>
        <w:t>bendrąsias technines specifikacijas reiškia taip pat ir lygiaverčius standartus, techninius</w:t>
      </w:r>
      <w:r w:rsidRPr="006019C9">
        <w:rPr>
          <w:rFonts w:ascii="Arial" w:hAnsi="Arial" w:cs="Arial"/>
          <w:i/>
          <w:iCs/>
          <w:sz w:val="24"/>
          <w:szCs w:val="24"/>
        </w:rPr>
        <w:br/>
        <w:t>liudijimus ar bendrąsias technines specifikacijas.</w:t>
      </w:r>
    </w:p>
    <w:p w14:paraId="59EB33CD" w14:textId="77777777" w:rsidR="00C63AF4" w:rsidRPr="00C63AF4" w:rsidRDefault="00C63AF4" w:rsidP="00C63AF4"/>
    <w:p w14:paraId="77CDCB2E" w14:textId="77777777" w:rsidR="00FF23AE" w:rsidRPr="006019C9" w:rsidRDefault="00FF23AE">
      <w:pPr>
        <w:spacing w:line="259" w:lineRule="auto"/>
        <w:rPr>
          <w:rFonts w:ascii="Arial" w:eastAsia="Times New Roman" w:hAnsi="Arial" w:cs="Arial"/>
          <w:b/>
          <w:sz w:val="24"/>
          <w:szCs w:val="24"/>
        </w:rPr>
      </w:pPr>
    </w:p>
    <w:p w14:paraId="2F6E8345" w14:textId="78F7C663" w:rsidR="00250129" w:rsidRPr="006019C9" w:rsidRDefault="00250129" w:rsidP="00250129">
      <w:pPr>
        <w:spacing w:line="259" w:lineRule="auto"/>
        <w:jc w:val="center"/>
        <w:rPr>
          <w:rFonts w:ascii="Arial" w:eastAsia="Times New Roman" w:hAnsi="Arial" w:cs="Arial"/>
          <w:b/>
          <w:sz w:val="24"/>
          <w:szCs w:val="24"/>
          <w:lang w:eastAsia="en-US"/>
        </w:rPr>
      </w:pPr>
      <w:bookmarkStart w:id="26" w:name="_Ref38285444"/>
      <w:bookmarkStart w:id="27" w:name="_Ref38291496"/>
      <w:bookmarkStart w:id="28" w:name="_Toc126333941"/>
      <w:r w:rsidRPr="006019C9">
        <w:rPr>
          <w:rFonts w:ascii="Arial" w:eastAsia="Calibri" w:hAnsi="Arial" w:cs="Arial"/>
          <w:sz w:val="24"/>
          <w:szCs w:val="24"/>
        </w:rPr>
        <w:t>__________</w:t>
      </w:r>
    </w:p>
    <w:p w14:paraId="3687448F" w14:textId="77777777" w:rsidR="00250129" w:rsidRPr="006019C9" w:rsidRDefault="00250129" w:rsidP="00C93D59">
      <w:pPr>
        <w:spacing w:after="0"/>
        <w:jc w:val="right"/>
        <w:rPr>
          <w:rFonts w:ascii="Arial" w:eastAsia="Calibri" w:hAnsi="Arial" w:cs="Arial"/>
          <w:sz w:val="24"/>
          <w:szCs w:val="24"/>
        </w:rPr>
      </w:pPr>
    </w:p>
    <w:p w14:paraId="774C1DA5" w14:textId="77777777" w:rsidR="00250129" w:rsidRPr="006019C9" w:rsidRDefault="00250129" w:rsidP="00C93D59">
      <w:pPr>
        <w:spacing w:after="0"/>
        <w:jc w:val="right"/>
        <w:rPr>
          <w:rFonts w:ascii="Arial" w:eastAsia="Calibri" w:hAnsi="Arial" w:cs="Arial"/>
          <w:sz w:val="24"/>
          <w:szCs w:val="24"/>
        </w:rPr>
      </w:pPr>
    </w:p>
    <w:p w14:paraId="109A33AD" w14:textId="77777777" w:rsidR="00250129" w:rsidRPr="006019C9" w:rsidRDefault="00250129" w:rsidP="00C93D59">
      <w:pPr>
        <w:spacing w:after="0"/>
        <w:jc w:val="right"/>
        <w:rPr>
          <w:rFonts w:ascii="Arial" w:eastAsia="Calibri" w:hAnsi="Arial" w:cs="Arial"/>
          <w:sz w:val="24"/>
          <w:szCs w:val="24"/>
        </w:rPr>
      </w:pPr>
    </w:p>
    <w:p w14:paraId="201C1E07" w14:textId="77777777" w:rsidR="00250129" w:rsidRPr="006019C9" w:rsidRDefault="00250129" w:rsidP="00C93D59">
      <w:pPr>
        <w:spacing w:after="0"/>
        <w:jc w:val="right"/>
        <w:rPr>
          <w:rFonts w:ascii="Arial" w:eastAsia="Calibri" w:hAnsi="Arial" w:cs="Arial"/>
          <w:sz w:val="24"/>
          <w:szCs w:val="24"/>
        </w:rPr>
      </w:pPr>
    </w:p>
    <w:p w14:paraId="555B2D41" w14:textId="77777777" w:rsidR="00250129" w:rsidRPr="006019C9" w:rsidRDefault="00250129" w:rsidP="00C93D59">
      <w:pPr>
        <w:spacing w:after="0"/>
        <w:jc w:val="right"/>
        <w:rPr>
          <w:rFonts w:ascii="Arial" w:eastAsia="Calibri" w:hAnsi="Arial" w:cs="Arial"/>
          <w:sz w:val="24"/>
          <w:szCs w:val="24"/>
        </w:rPr>
      </w:pPr>
    </w:p>
    <w:p w14:paraId="33A66E29" w14:textId="77777777" w:rsidR="00250129" w:rsidRPr="006019C9" w:rsidRDefault="00250129" w:rsidP="00C93D59">
      <w:pPr>
        <w:spacing w:after="0"/>
        <w:jc w:val="right"/>
        <w:rPr>
          <w:rFonts w:ascii="Arial" w:eastAsia="Calibri" w:hAnsi="Arial" w:cs="Arial"/>
          <w:sz w:val="24"/>
          <w:szCs w:val="24"/>
        </w:rPr>
      </w:pPr>
    </w:p>
    <w:p w14:paraId="3F3E7DA5" w14:textId="77777777" w:rsidR="00250129" w:rsidRPr="006019C9" w:rsidRDefault="00250129" w:rsidP="00C93D59">
      <w:pPr>
        <w:spacing w:after="0"/>
        <w:jc w:val="right"/>
        <w:rPr>
          <w:rFonts w:ascii="Arial" w:eastAsia="Calibri" w:hAnsi="Arial" w:cs="Arial"/>
          <w:sz w:val="24"/>
          <w:szCs w:val="24"/>
        </w:rPr>
      </w:pPr>
    </w:p>
    <w:p w14:paraId="18D9D7E2" w14:textId="77777777" w:rsidR="00250129" w:rsidRPr="006019C9" w:rsidRDefault="00250129" w:rsidP="00C93D59">
      <w:pPr>
        <w:spacing w:after="0"/>
        <w:jc w:val="right"/>
        <w:rPr>
          <w:rFonts w:ascii="Arial" w:eastAsia="Calibri" w:hAnsi="Arial" w:cs="Arial"/>
          <w:sz w:val="24"/>
          <w:szCs w:val="24"/>
        </w:rPr>
      </w:pPr>
    </w:p>
    <w:p w14:paraId="25F0A913" w14:textId="77777777" w:rsidR="00250129" w:rsidRPr="006019C9" w:rsidRDefault="00250129" w:rsidP="00C93D59">
      <w:pPr>
        <w:spacing w:after="0"/>
        <w:jc w:val="right"/>
        <w:rPr>
          <w:rFonts w:ascii="Arial" w:eastAsia="Calibri" w:hAnsi="Arial" w:cs="Arial"/>
          <w:sz w:val="24"/>
          <w:szCs w:val="24"/>
        </w:rPr>
      </w:pPr>
    </w:p>
    <w:p w14:paraId="507BB748" w14:textId="77777777" w:rsidR="00250129" w:rsidRPr="006019C9" w:rsidRDefault="00250129" w:rsidP="00C93D59">
      <w:pPr>
        <w:spacing w:after="0"/>
        <w:jc w:val="right"/>
        <w:rPr>
          <w:rFonts w:ascii="Arial" w:eastAsia="Calibri" w:hAnsi="Arial" w:cs="Arial"/>
          <w:sz w:val="24"/>
          <w:szCs w:val="24"/>
        </w:rPr>
      </w:pPr>
    </w:p>
    <w:p w14:paraId="08A886BD" w14:textId="77777777" w:rsidR="00250129" w:rsidRPr="006019C9" w:rsidRDefault="00250129" w:rsidP="00C93D59">
      <w:pPr>
        <w:spacing w:after="0"/>
        <w:jc w:val="right"/>
        <w:rPr>
          <w:rFonts w:ascii="Arial" w:eastAsia="Calibri" w:hAnsi="Arial" w:cs="Arial"/>
          <w:sz w:val="24"/>
          <w:szCs w:val="24"/>
        </w:rPr>
      </w:pPr>
    </w:p>
    <w:p w14:paraId="41C8ECA1" w14:textId="77777777" w:rsidR="00250129" w:rsidRPr="006019C9" w:rsidRDefault="00250129" w:rsidP="00C93D59">
      <w:pPr>
        <w:spacing w:after="0"/>
        <w:jc w:val="right"/>
        <w:rPr>
          <w:rFonts w:ascii="Arial" w:eastAsia="Calibri" w:hAnsi="Arial" w:cs="Arial"/>
          <w:sz w:val="24"/>
          <w:szCs w:val="24"/>
        </w:rPr>
      </w:pPr>
    </w:p>
    <w:p w14:paraId="0300E474" w14:textId="77777777" w:rsidR="00250129" w:rsidRPr="006019C9" w:rsidRDefault="00250129" w:rsidP="00C93D59">
      <w:pPr>
        <w:spacing w:after="0"/>
        <w:jc w:val="right"/>
        <w:rPr>
          <w:rFonts w:ascii="Arial" w:eastAsia="Calibri" w:hAnsi="Arial" w:cs="Arial"/>
          <w:sz w:val="24"/>
          <w:szCs w:val="24"/>
        </w:rPr>
      </w:pPr>
    </w:p>
    <w:p w14:paraId="0CEF1BCD" w14:textId="77777777" w:rsidR="00250129" w:rsidRDefault="00250129" w:rsidP="00C93D59">
      <w:pPr>
        <w:spacing w:after="0"/>
        <w:jc w:val="right"/>
        <w:rPr>
          <w:rFonts w:ascii="Arial" w:eastAsia="Calibri" w:hAnsi="Arial" w:cs="Arial"/>
          <w:sz w:val="24"/>
          <w:szCs w:val="24"/>
        </w:rPr>
      </w:pPr>
    </w:p>
    <w:p w14:paraId="51E92D88" w14:textId="77777777" w:rsidR="00A36E19" w:rsidRDefault="00A36E19" w:rsidP="00A36E19">
      <w:pPr>
        <w:spacing w:after="0"/>
        <w:rPr>
          <w:rFonts w:ascii="Arial" w:eastAsia="Calibri" w:hAnsi="Arial" w:cs="Arial"/>
          <w:sz w:val="24"/>
          <w:szCs w:val="24"/>
        </w:rPr>
      </w:pPr>
    </w:p>
    <w:p w14:paraId="2A9B9F58" w14:textId="30BE175D" w:rsidR="00C93D59" w:rsidRPr="006019C9" w:rsidRDefault="00A234D3" w:rsidP="00D33A34">
      <w:pPr>
        <w:spacing w:after="0" w:line="259" w:lineRule="auto"/>
        <w:jc w:val="right"/>
        <w:rPr>
          <w:rFonts w:ascii="Arial" w:eastAsia="Calibri" w:hAnsi="Arial" w:cs="Arial"/>
          <w:sz w:val="24"/>
          <w:szCs w:val="24"/>
        </w:rPr>
      </w:pPr>
      <w:r>
        <w:rPr>
          <w:rFonts w:ascii="Arial" w:eastAsia="Calibri" w:hAnsi="Arial" w:cs="Arial"/>
          <w:sz w:val="24"/>
          <w:szCs w:val="24"/>
        </w:rPr>
        <w:br w:type="page"/>
      </w:r>
      <w:r w:rsidR="00C93D59" w:rsidRPr="006019C9">
        <w:rPr>
          <w:rFonts w:ascii="Arial" w:eastAsia="Calibri" w:hAnsi="Arial" w:cs="Arial"/>
          <w:sz w:val="24"/>
          <w:szCs w:val="24"/>
        </w:rPr>
        <w:lastRenderedPageBreak/>
        <w:t>Pirkimo sąlygų 3 priedas</w:t>
      </w:r>
      <w:bookmarkEnd w:id="26"/>
      <w:bookmarkEnd w:id="27"/>
      <w:bookmarkEnd w:id="28"/>
      <w:r w:rsidR="00C93D59" w:rsidRPr="006019C9">
        <w:rPr>
          <w:rFonts w:ascii="Arial" w:eastAsia="Calibri" w:hAnsi="Arial" w:cs="Arial"/>
          <w:sz w:val="24"/>
          <w:szCs w:val="24"/>
        </w:rPr>
        <w:t xml:space="preserve"> </w:t>
      </w:r>
    </w:p>
    <w:p w14:paraId="2F3CC910" w14:textId="77777777" w:rsidR="00C93D59" w:rsidRPr="006019C9" w:rsidRDefault="00C93D59" w:rsidP="00D33A34">
      <w:pPr>
        <w:spacing w:after="0"/>
        <w:jc w:val="right"/>
        <w:rPr>
          <w:rFonts w:ascii="Arial" w:hAnsi="Arial" w:cs="Arial"/>
          <w:sz w:val="24"/>
          <w:szCs w:val="24"/>
        </w:rPr>
      </w:pPr>
      <w:r w:rsidRPr="006019C9">
        <w:rPr>
          <w:rFonts w:ascii="Arial" w:eastAsia="Calibri" w:hAnsi="Arial" w:cs="Arial"/>
          <w:sz w:val="24"/>
          <w:szCs w:val="24"/>
        </w:rPr>
        <w:t>„Tiekėjų pašalinimo pagrindai“</w:t>
      </w:r>
    </w:p>
    <w:p w14:paraId="49FA3956" w14:textId="77777777" w:rsidR="00C93D59" w:rsidRPr="006019C9" w:rsidRDefault="00C93D59" w:rsidP="00C93D59">
      <w:pPr>
        <w:spacing w:after="0"/>
        <w:jc w:val="center"/>
        <w:rPr>
          <w:rFonts w:ascii="Arial" w:hAnsi="Arial" w:cs="Arial"/>
          <w:b/>
          <w:bCs/>
          <w:smallCaps/>
          <w:sz w:val="24"/>
          <w:szCs w:val="24"/>
        </w:rPr>
      </w:pPr>
    </w:p>
    <w:p w14:paraId="1F767FDF" w14:textId="77777777" w:rsidR="00C93D59" w:rsidRPr="006019C9" w:rsidRDefault="00C93D59" w:rsidP="00C93D59">
      <w:pPr>
        <w:jc w:val="center"/>
        <w:rPr>
          <w:rFonts w:ascii="Arial" w:hAnsi="Arial" w:cs="Arial"/>
          <w:b/>
          <w:bCs/>
          <w:sz w:val="24"/>
          <w:szCs w:val="24"/>
        </w:rPr>
      </w:pPr>
      <w:r w:rsidRPr="006019C9">
        <w:rPr>
          <w:rFonts w:ascii="Arial" w:hAnsi="Arial" w:cs="Arial"/>
          <w:b/>
          <w:bCs/>
          <w:sz w:val="24"/>
          <w:szCs w:val="24"/>
        </w:rPr>
        <w:t xml:space="preserve">TIEKĖJŲ PAŠALINIMO PAGRINDAI </w:t>
      </w:r>
    </w:p>
    <w:p w14:paraId="20144982" w14:textId="77777777" w:rsidR="00C93D59" w:rsidRPr="006019C9" w:rsidRDefault="00C93D59" w:rsidP="00C93D59">
      <w:pPr>
        <w:spacing w:after="0"/>
        <w:rPr>
          <w:rFonts w:ascii="Arial" w:hAnsi="Arial" w:cs="Arial"/>
          <w:sz w:val="24"/>
          <w:szCs w:val="24"/>
        </w:rPr>
      </w:pPr>
    </w:p>
    <w:p w14:paraId="4554BC3E" w14:textId="77777777" w:rsidR="00C93D59" w:rsidRPr="006019C9" w:rsidRDefault="00C93D59" w:rsidP="00C93D59">
      <w:pPr>
        <w:spacing w:after="0"/>
        <w:ind w:firstLine="567"/>
        <w:jc w:val="both"/>
        <w:rPr>
          <w:rFonts w:ascii="Arial" w:eastAsia="Arial" w:hAnsi="Arial" w:cs="Arial"/>
          <w:iCs/>
          <w:sz w:val="24"/>
          <w:szCs w:val="24"/>
        </w:rPr>
      </w:pPr>
      <w:r w:rsidRPr="006019C9">
        <w:rPr>
          <w:rFonts w:ascii="Arial" w:eastAsia="Arial" w:hAnsi="Arial" w:cs="Arial"/>
          <w:iCs/>
          <w:sz w:val="24"/>
          <w:szCs w:val="24"/>
        </w:rPr>
        <w:t xml:space="preserve">Perkančioji organizacija atmeta tiekėjo pasiūlymą, jeigu: </w:t>
      </w:r>
    </w:p>
    <w:p w14:paraId="5EC68351" w14:textId="77777777" w:rsidR="00C93D59" w:rsidRPr="006019C9" w:rsidRDefault="00C93D59" w:rsidP="00C93D59">
      <w:pPr>
        <w:pStyle w:val="Betarp"/>
        <w:spacing w:line="276" w:lineRule="auto"/>
        <w:ind w:firstLine="567"/>
        <w:jc w:val="both"/>
        <w:rPr>
          <w:rFonts w:ascii="Arial" w:eastAsia="Yu Mincho" w:hAnsi="Arial" w:cs="Arial"/>
          <w:b/>
          <w:bCs/>
          <w:iCs/>
          <w:sz w:val="24"/>
          <w:szCs w:val="24"/>
        </w:rPr>
      </w:pPr>
      <w:r w:rsidRPr="006019C9">
        <w:rPr>
          <w:rFonts w:ascii="Arial" w:eastAsia="Arial" w:hAnsi="Arial" w:cs="Arial"/>
          <w:iCs/>
          <w:sz w:val="24"/>
          <w:szCs w:val="24"/>
        </w:rPr>
        <w:t xml:space="preserve">1. </w:t>
      </w:r>
      <w:r w:rsidRPr="006019C9">
        <w:rPr>
          <w:rFonts w:ascii="Arial" w:hAnsi="Arial" w:cs="Arial"/>
          <w:iCs/>
          <w:sz w:val="24"/>
          <w:szCs w:val="24"/>
        </w:rPr>
        <w:t xml:space="preserve">Tiekėjas su kitais tiekėjais yra sudaręs susitarimų, kuriais siekiama iškreipti konkurenciją atliekamame pirkime, ir perkančioji organizacija dėl to turi įtikinamų duomenų </w:t>
      </w:r>
      <w:r w:rsidRPr="006019C9">
        <w:rPr>
          <w:rFonts w:ascii="Arial" w:hAnsi="Arial" w:cs="Arial"/>
          <w:b/>
          <w:iCs/>
          <w:sz w:val="24"/>
          <w:szCs w:val="24"/>
        </w:rPr>
        <w:t>(</w:t>
      </w:r>
      <w:r w:rsidRPr="006019C9">
        <w:rPr>
          <w:rFonts w:ascii="Arial" w:eastAsia="Yu Mincho" w:hAnsi="Arial" w:cs="Arial"/>
          <w:b/>
          <w:iCs/>
          <w:sz w:val="24"/>
          <w:szCs w:val="24"/>
        </w:rPr>
        <w:t>VPĮ 46 straipsnio 4 dalies 1 punktas</w:t>
      </w:r>
      <w:r w:rsidRPr="006019C9">
        <w:rPr>
          <w:rFonts w:ascii="Arial" w:eastAsia="Arial" w:hAnsi="Arial" w:cs="Arial"/>
          <w:iCs/>
          <w:sz w:val="24"/>
          <w:szCs w:val="24"/>
        </w:rPr>
        <w:t>).</w:t>
      </w:r>
    </w:p>
    <w:p w14:paraId="00A8B0BE" w14:textId="77777777" w:rsidR="00C93D59" w:rsidRPr="006019C9" w:rsidRDefault="00C93D59" w:rsidP="00C93D59">
      <w:pPr>
        <w:pStyle w:val="Betarp"/>
        <w:spacing w:line="276" w:lineRule="auto"/>
        <w:ind w:firstLine="567"/>
        <w:jc w:val="both"/>
        <w:rPr>
          <w:rFonts w:ascii="Arial" w:hAnsi="Arial" w:cs="Arial"/>
          <w:b/>
          <w:iCs/>
          <w:sz w:val="24"/>
          <w:szCs w:val="24"/>
        </w:rPr>
      </w:pPr>
      <w:r w:rsidRPr="006019C9">
        <w:rPr>
          <w:rFonts w:ascii="Arial" w:eastAsia="Arial" w:hAnsi="Arial" w:cs="Arial"/>
          <w:iCs/>
          <w:sz w:val="24"/>
          <w:szCs w:val="24"/>
        </w:rPr>
        <w:t xml:space="preserve">2. </w:t>
      </w:r>
      <w:r w:rsidRPr="006019C9">
        <w:rPr>
          <w:rFonts w:ascii="Arial" w:hAnsi="Arial" w:cs="Arial"/>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6019C9">
        <w:rPr>
          <w:rFonts w:ascii="Arial" w:hAnsi="Arial" w:cs="Arial"/>
          <w:b/>
          <w:iCs/>
          <w:sz w:val="24"/>
          <w:szCs w:val="24"/>
        </w:rPr>
        <w:t>(</w:t>
      </w:r>
      <w:r w:rsidRPr="006019C9">
        <w:rPr>
          <w:rFonts w:ascii="Arial" w:eastAsia="Yu Mincho" w:hAnsi="Arial" w:cs="Arial"/>
          <w:b/>
          <w:iCs/>
          <w:sz w:val="24"/>
          <w:szCs w:val="24"/>
        </w:rPr>
        <w:t>VPĮ 46 straipsnio 4 dalies 2 punktas)</w:t>
      </w:r>
      <w:r w:rsidRPr="006019C9">
        <w:rPr>
          <w:rFonts w:ascii="Arial" w:hAnsi="Arial" w:cs="Arial"/>
          <w:iCs/>
          <w:sz w:val="24"/>
          <w:szCs w:val="24"/>
        </w:rPr>
        <w:t>.</w:t>
      </w:r>
    </w:p>
    <w:p w14:paraId="6291153B" w14:textId="77777777" w:rsidR="00C93D59" w:rsidRPr="006019C9" w:rsidRDefault="00C93D59" w:rsidP="00C93D59">
      <w:pPr>
        <w:pStyle w:val="Betarp"/>
        <w:spacing w:line="276" w:lineRule="auto"/>
        <w:ind w:firstLine="567"/>
        <w:jc w:val="both"/>
        <w:rPr>
          <w:rFonts w:ascii="Arial" w:eastAsia="Yu Mincho" w:hAnsi="Arial" w:cs="Arial"/>
          <w:b/>
          <w:bCs/>
          <w:iCs/>
          <w:sz w:val="24"/>
          <w:szCs w:val="24"/>
        </w:rPr>
      </w:pPr>
      <w:r w:rsidRPr="006019C9">
        <w:rPr>
          <w:rFonts w:ascii="Arial" w:eastAsia="Arial" w:hAnsi="Arial" w:cs="Arial"/>
          <w:iCs/>
          <w:sz w:val="24"/>
          <w:szCs w:val="24"/>
        </w:rPr>
        <w:t xml:space="preserve">3. </w:t>
      </w:r>
      <w:r w:rsidRPr="006019C9">
        <w:rPr>
          <w:rFonts w:ascii="Arial" w:hAnsi="Arial" w:cs="Arial"/>
          <w:iCs/>
          <w:sz w:val="24"/>
          <w:szCs w:val="24"/>
        </w:rPr>
        <w:t xml:space="preserve">Pažeista konkurencija, kaip nustatyta VPĮ 27 straipsnio 3 ir 4 dalyse, ir atitinkamos padėties negalima ištaisyti </w:t>
      </w:r>
      <w:r w:rsidRPr="006019C9">
        <w:rPr>
          <w:rFonts w:ascii="Arial" w:hAnsi="Arial" w:cs="Arial"/>
          <w:b/>
          <w:iCs/>
          <w:sz w:val="24"/>
          <w:szCs w:val="24"/>
        </w:rPr>
        <w:t>(</w:t>
      </w:r>
      <w:r w:rsidRPr="006019C9">
        <w:rPr>
          <w:rFonts w:ascii="Arial" w:eastAsia="Yu Mincho" w:hAnsi="Arial" w:cs="Arial"/>
          <w:b/>
          <w:iCs/>
          <w:sz w:val="24"/>
          <w:szCs w:val="24"/>
        </w:rPr>
        <w:t>VPĮ 46 straipsnio 4 dalies 3 punktas).</w:t>
      </w:r>
    </w:p>
    <w:p w14:paraId="72E858B7" w14:textId="77777777" w:rsidR="00C93D59" w:rsidRPr="006019C9" w:rsidRDefault="00C93D59" w:rsidP="00C93D59">
      <w:pPr>
        <w:pStyle w:val="Betarp"/>
        <w:spacing w:line="276" w:lineRule="auto"/>
        <w:ind w:firstLine="567"/>
        <w:jc w:val="both"/>
        <w:rPr>
          <w:rFonts w:ascii="Arial" w:hAnsi="Arial" w:cs="Arial"/>
          <w:iCs/>
          <w:sz w:val="24"/>
          <w:szCs w:val="24"/>
        </w:rPr>
      </w:pPr>
      <w:r w:rsidRPr="006019C9">
        <w:rPr>
          <w:rFonts w:ascii="Arial" w:eastAsia="Arial" w:hAnsi="Arial" w:cs="Arial"/>
          <w:iCs/>
          <w:sz w:val="24"/>
          <w:szCs w:val="24"/>
        </w:rPr>
        <w:t xml:space="preserve">4. </w:t>
      </w:r>
      <w:r w:rsidRPr="006019C9">
        <w:rPr>
          <w:rFonts w:ascii="Arial" w:hAnsi="Arial" w:cs="Arial"/>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6A05971" w14:textId="4B0B2156" w:rsidR="00C93D59" w:rsidRPr="006019C9" w:rsidRDefault="00C93D59" w:rsidP="00C93D59">
      <w:pPr>
        <w:pStyle w:val="Betarp"/>
        <w:spacing w:line="276" w:lineRule="auto"/>
        <w:ind w:firstLine="567"/>
        <w:jc w:val="both"/>
        <w:rPr>
          <w:rFonts w:ascii="Arial" w:eastAsia="Yu Mincho" w:hAnsi="Arial" w:cs="Arial"/>
          <w:b/>
          <w:iCs/>
          <w:sz w:val="24"/>
          <w:szCs w:val="24"/>
        </w:rPr>
      </w:pPr>
      <w:r w:rsidRPr="006019C9">
        <w:rPr>
          <w:rFonts w:ascii="Arial" w:eastAsia="Arial" w:hAnsi="Arial" w:cs="Arial"/>
          <w:iCs/>
          <w:sz w:val="24"/>
          <w:szCs w:val="24"/>
        </w:rPr>
        <w:t>5.</w:t>
      </w:r>
      <w:r w:rsidRPr="006019C9">
        <w:rPr>
          <w:rFonts w:ascii="Arial" w:hAnsi="Arial" w:cs="Arial"/>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6019C9">
        <w:rPr>
          <w:rFonts w:ascii="Arial" w:eastAsia="Yu Mincho" w:hAnsi="Arial" w:cs="Arial"/>
          <w:b/>
          <w:iCs/>
          <w:sz w:val="24"/>
          <w:szCs w:val="24"/>
        </w:rPr>
        <w:t>VPĮ 46 straipsnio 4 dalies 5 punktas).</w:t>
      </w:r>
    </w:p>
    <w:p w14:paraId="050AAEB2" w14:textId="73FD40AA" w:rsidR="00C54A6A" w:rsidRPr="006019C9" w:rsidRDefault="00C54A6A" w:rsidP="00C93D59">
      <w:pPr>
        <w:pStyle w:val="Betarp"/>
        <w:spacing w:line="276" w:lineRule="auto"/>
        <w:ind w:firstLine="567"/>
        <w:jc w:val="both"/>
        <w:rPr>
          <w:rFonts w:ascii="Arial" w:eastAsia="Yu Mincho" w:hAnsi="Arial" w:cs="Arial"/>
          <w:b/>
          <w:bCs/>
          <w:iCs/>
          <w:sz w:val="24"/>
          <w:szCs w:val="24"/>
        </w:rPr>
      </w:pPr>
      <w:r w:rsidRPr="006019C9">
        <w:rPr>
          <w:rFonts w:ascii="Arial" w:hAnsi="Arial" w:cs="Arial"/>
          <w:sz w:val="24"/>
          <w:szCs w:val="24"/>
          <w:shd w:val="clear" w:color="auto" w:fill="FFFFFF"/>
        </w:rPr>
        <w:t xml:space="preserve">6. </w:t>
      </w:r>
      <w:r w:rsidRPr="006019C9">
        <w:rPr>
          <w:rFonts w:ascii="Arial" w:hAnsi="Arial" w:cs="Arial"/>
          <w:sz w:val="24"/>
          <w:szCs w:val="24"/>
        </w:rPr>
        <w:t>Tiekėjas yra neatlikęs jam paskirtos baudžiamojo poveikio priemonės – uždraudimo juridiniam asmeniui dalyvauti viešuosiuose pirkimuose (</w:t>
      </w:r>
      <w:r w:rsidRPr="006019C9">
        <w:rPr>
          <w:rFonts w:ascii="Arial" w:hAnsi="Arial" w:cs="Arial"/>
          <w:b/>
          <w:bCs/>
          <w:sz w:val="24"/>
          <w:szCs w:val="24"/>
        </w:rPr>
        <w:t>VPĮ 46 straipsnio 2¹ dalis).</w:t>
      </w:r>
    </w:p>
    <w:p w14:paraId="609432B8" w14:textId="77777777" w:rsidR="00C93D59" w:rsidRPr="006019C9" w:rsidRDefault="00C93D59" w:rsidP="00C93D59">
      <w:pPr>
        <w:spacing w:after="0"/>
        <w:jc w:val="center"/>
        <w:rPr>
          <w:rFonts w:ascii="Arial" w:hAnsi="Arial" w:cs="Arial"/>
          <w:smallCaps/>
          <w:sz w:val="24"/>
          <w:szCs w:val="24"/>
        </w:rPr>
      </w:pPr>
    </w:p>
    <w:p w14:paraId="306AA18C" w14:textId="77777777" w:rsidR="00C93D59" w:rsidRPr="006019C9" w:rsidRDefault="00C93D59" w:rsidP="00C93D59">
      <w:pPr>
        <w:jc w:val="center"/>
        <w:rPr>
          <w:rFonts w:ascii="Arial" w:hAnsi="Arial" w:cs="Arial"/>
          <w:smallCaps/>
          <w:sz w:val="24"/>
          <w:szCs w:val="24"/>
        </w:rPr>
      </w:pPr>
      <w:r w:rsidRPr="006019C9">
        <w:rPr>
          <w:rFonts w:ascii="Arial" w:hAnsi="Arial" w:cs="Arial"/>
          <w:smallCaps/>
          <w:sz w:val="24"/>
          <w:szCs w:val="24"/>
        </w:rPr>
        <w:t>______________</w:t>
      </w:r>
    </w:p>
    <w:p w14:paraId="05C4567F" w14:textId="77777777" w:rsidR="00C93D59" w:rsidRPr="006019C9" w:rsidRDefault="00C93D59" w:rsidP="00C93D59">
      <w:pPr>
        <w:spacing w:after="0"/>
        <w:jc w:val="center"/>
        <w:rPr>
          <w:rFonts w:ascii="Arial" w:hAnsi="Arial" w:cs="Arial"/>
          <w:smallCaps/>
          <w:sz w:val="24"/>
          <w:szCs w:val="24"/>
        </w:rPr>
      </w:pPr>
    </w:p>
    <w:p w14:paraId="5837096C" w14:textId="77777777" w:rsidR="00C93D59" w:rsidRPr="006019C9" w:rsidRDefault="00C93D59" w:rsidP="00ED62DE">
      <w:pPr>
        <w:ind w:left="6237" w:right="49"/>
        <w:jc w:val="both"/>
        <w:rPr>
          <w:rFonts w:ascii="Arial" w:hAnsi="Arial" w:cs="Arial"/>
          <w:sz w:val="24"/>
          <w:szCs w:val="24"/>
        </w:rPr>
      </w:pPr>
      <w:r w:rsidRPr="006019C9">
        <w:rPr>
          <w:rFonts w:ascii="Arial" w:hAnsi="Arial" w:cs="Arial"/>
          <w:b/>
          <w:bCs/>
          <w:smallCaps/>
          <w:sz w:val="24"/>
          <w:szCs w:val="24"/>
        </w:rPr>
        <w:br w:type="page"/>
      </w:r>
      <w:r w:rsidRPr="006019C9">
        <w:rPr>
          <w:rFonts w:ascii="Arial" w:hAnsi="Arial" w:cs="Arial"/>
          <w:sz w:val="24"/>
          <w:szCs w:val="24"/>
        </w:rPr>
        <w:lastRenderedPageBreak/>
        <w:t>Pirkimo sąlygų 4 priedas „Tiekėjų kvalifikacijos reikalavimai ir reikalaujami kokybės bei aplinkos apsaugos vadybos sistemų standartai“</w:t>
      </w:r>
    </w:p>
    <w:p w14:paraId="5271526B" w14:textId="77777777" w:rsidR="00C93D59" w:rsidRPr="006019C9" w:rsidRDefault="00C93D59" w:rsidP="00C93D59">
      <w:pPr>
        <w:spacing w:after="0"/>
        <w:rPr>
          <w:rFonts w:ascii="Arial" w:hAnsi="Arial" w:cs="Arial"/>
          <w:b/>
          <w:bCs/>
          <w:sz w:val="24"/>
          <w:szCs w:val="24"/>
          <w:lang w:eastAsia="en-US"/>
        </w:rPr>
      </w:pPr>
    </w:p>
    <w:p w14:paraId="6073B912" w14:textId="77777777" w:rsidR="00C93D59" w:rsidRPr="006019C9" w:rsidRDefault="00C93D59" w:rsidP="00C93D59">
      <w:pPr>
        <w:spacing w:after="0"/>
        <w:jc w:val="center"/>
        <w:rPr>
          <w:rFonts w:ascii="Arial" w:hAnsi="Arial" w:cs="Arial"/>
          <w:b/>
          <w:bCs/>
          <w:sz w:val="24"/>
          <w:szCs w:val="24"/>
          <w:lang w:eastAsia="en-US"/>
        </w:rPr>
      </w:pPr>
      <w:r w:rsidRPr="006019C9">
        <w:rPr>
          <w:rFonts w:ascii="Arial" w:hAnsi="Arial" w:cs="Arial"/>
          <w:b/>
          <w:bCs/>
          <w:sz w:val="24"/>
          <w:szCs w:val="24"/>
        </w:rPr>
        <w:t xml:space="preserve">TIEKĖJŲ KVALIFIKACIJOS REIKALAVIMAI IR REIKALAVIMAI LAIKYTIS </w:t>
      </w:r>
      <w:r w:rsidRPr="006019C9">
        <w:rPr>
          <w:rFonts w:ascii="Arial" w:hAnsi="Arial" w:cs="Arial"/>
          <w:b/>
          <w:bCs/>
          <w:sz w:val="24"/>
          <w:szCs w:val="24"/>
          <w:lang w:eastAsia="en-US"/>
        </w:rPr>
        <w:t>KOKYBĖS VADYBOS SISTEMOS IR (ARBA) APLINKOS APSAUGOS VADYBOS SISTEMOS STANDARTŲ</w:t>
      </w:r>
    </w:p>
    <w:p w14:paraId="03D1C6FD" w14:textId="77777777" w:rsidR="00C73DB0" w:rsidRPr="006019C9" w:rsidRDefault="00C73DB0" w:rsidP="00007C97">
      <w:pPr>
        <w:pStyle w:val="Sraopastraipa"/>
        <w:tabs>
          <w:tab w:val="left" w:pos="1134"/>
        </w:tabs>
        <w:spacing w:after="0"/>
        <w:ind w:left="0" w:firstLine="567"/>
        <w:jc w:val="both"/>
        <w:rPr>
          <w:rFonts w:ascii="Arial" w:eastAsia="Calibri" w:hAnsi="Arial" w:cs="Arial"/>
          <w:sz w:val="24"/>
          <w:szCs w:val="24"/>
        </w:rPr>
      </w:pPr>
    </w:p>
    <w:p w14:paraId="18F59A47" w14:textId="77777777" w:rsidR="00385C12" w:rsidRPr="002C3FE2" w:rsidRDefault="00385C12" w:rsidP="00385C12">
      <w:pPr>
        <w:pStyle w:val="Sraopastraipa"/>
        <w:numPr>
          <w:ilvl w:val="0"/>
          <w:numId w:val="7"/>
        </w:numPr>
        <w:tabs>
          <w:tab w:val="left" w:pos="1134"/>
        </w:tabs>
        <w:spacing w:after="0" w:line="240" w:lineRule="auto"/>
        <w:ind w:left="0" w:firstLine="709"/>
        <w:jc w:val="both"/>
        <w:rPr>
          <w:rFonts w:ascii="Arial" w:hAnsi="Arial" w:cs="Arial"/>
          <w:b/>
          <w:bCs/>
          <w:sz w:val="24"/>
          <w:szCs w:val="24"/>
        </w:rPr>
      </w:pPr>
      <w:r w:rsidRPr="00AC248D">
        <w:rPr>
          <w:rFonts w:ascii="Arial" w:hAnsi="Arial" w:cs="Arial"/>
          <w:iCs/>
          <w:sz w:val="24"/>
          <w:szCs w:val="24"/>
        </w:rPr>
        <w:t xml:space="preserve">Tiekėjo kvalifikacijos reikalavimai nustatomi vadovaujantis </w:t>
      </w:r>
      <w:hyperlink r:id="rId8" w:history="1">
        <w:r w:rsidRPr="00AC248D">
          <w:rPr>
            <w:rStyle w:val="Hipersaitas"/>
            <w:rFonts w:ascii="Arial" w:hAnsi="Arial" w:cs="Arial"/>
            <w:iCs/>
            <w:sz w:val="24"/>
            <w:szCs w:val="24"/>
          </w:rPr>
          <w:t>Tiekėjo kvalifikacijos reikalavimų nustatymo metodika</w:t>
        </w:r>
      </w:hyperlink>
      <w:r w:rsidRPr="00AC248D">
        <w:rPr>
          <w:rFonts w:ascii="Arial" w:hAnsi="Arial" w:cs="Arial"/>
          <w:iCs/>
          <w:sz w:val="24"/>
          <w:szCs w:val="24"/>
        </w:rPr>
        <w:t>, patvirtinta Viešųjų pirkimų tarnybos direktoriaus 2017 m.</w:t>
      </w:r>
      <w:r w:rsidRPr="002C3FE2">
        <w:rPr>
          <w:rFonts w:ascii="Arial" w:hAnsi="Arial" w:cs="Arial"/>
          <w:iCs/>
          <w:sz w:val="24"/>
          <w:szCs w:val="24"/>
        </w:rPr>
        <w:t xml:space="preserve"> birželio 29 d. įsakymu Nr. 1S-105.</w:t>
      </w:r>
    </w:p>
    <w:p w14:paraId="212C6392" w14:textId="77777777" w:rsidR="00385C12" w:rsidRPr="002C3FE2" w:rsidRDefault="00385C12" w:rsidP="00385C12">
      <w:pPr>
        <w:pStyle w:val="Sraopastraipa"/>
        <w:numPr>
          <w:ilvl w:val="0"/>
          <w:numId w:val="7"/>
        </w:numPr>
        <w:tabs>
          <w:tab w:val="left" w:pos="1134"/>
        </w:tabs>
        <w:spacing w:after="0" w:line="240" w:lineRule="auto"/>
        <w:ind w:hanging="11"/>
        <w:jc w:val="both"/>
        <w:rPr>
          <w:rFonts w:ascii="Arial" w:hAnsi="Arial" w:cs="Arial"/>
          <w:b/>
          <w:bCs/>
          <w:sz w:val="24"/>
          <w:szCs w:val="24"/>
        </w:rPr>
      </w:pPr>
      <w:r w:rsidRPr="002C3FE2">
        <w:rPr>
          <w:rFonts w:ascii="Arial" w:hAnsi="Arial" w:cs="Arial"/>
          <w:sz w:val="24"/>
          <w:szCs w:val="24"/>
        </w:rPr>
        <w:t xml:space="preserve">Tiekėjo kvalifikacija turi atitikti šiame priede nustatytus reikalavimus kvalifikacijai. </w:t>
      </w:r>
    </w:p>
    <w:p w14:paraId="3EF4A058" w14:textId="77777777" w:rsidR="00385C12" w:rsidRPr="002C3FE2" w:rsidRDefault="00385C12" w:rsidP="00385C12">
      <w:pPr>
        <w:pStyle w:val="Sraopastraipa"/>
        <w:numPr>
          <w:ilvl w:val="0"/>
          <w:numId w:val="7"/>
        </w:numPr>
        <w:tabs>
          <w:tab w:val="left" w:pos="1134"/>
        </w:tabs>
        <w:spacing w:after="0" w:line="240" w:lineRule="auto"/>
        <w:ind w:left="0" w:firstLine="709"/>
        <w:jc w:val="both"/>
        <w:rPr>
          <w:rFonts w:ascii="Arial" w:hAnsi="Arial" w:cs="Arial"/>
          <w:b/>
          <w:bCs/>
          <w:sz w:val="24"/>
          <w:szCs w:val="24"/>
        </w:rPr>
      </w:pPr>
      <w:r w:rsidRPr="002C3FE2">
        <w:rPr>
          <w:rFonts w:ascii="Arial" w:hAnsi="Arial" w:cs="Arial"/>
          <w:sz w:val="24"/>
          <w:szCs w:val="24"/>
        </w:rPr>
        <w:t>Kai tiekėjas remiasi kitų ūkio subjektų pajėgumais, kad atitiktų nustatytus ekonominio ir finansinio pajėgumo reikalavimus, jie privalo prisiimti solidarią atsakomybę už sutarties įvykdymą. Papildomai nustatomos sąlygos, susijusios su laidavimo sutarties ir jos pateikimo sąlygomis: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pirkimo dokumentuose nustatytomis sąlygomis“.</w:t>
      </w:r>
    </w:p>
    <w:p w14:paraId="49B834AC" w14:textId="77777777" w:rsidR="00385C12" w:rsidRPr="002C3FE2" w:rsidRDefault="00385C12" w:rsidP="00385C12">
      <w:pPr>
        <w:pStyle w:val="Sraopastraipa"/>
        <w:numPr>
          <w:ilvl w:val="0"/>
          <w:numId w:val="7"/>
        </w:numPr>
        <w:tabs>
          <w:tab w:val="left" w:pos="1134"/>
        </w:tabs>
        <w:spacing w:after="0" w:line="240" w:lineRule="auto"/>
        <w:ind w:left="0" w:firstLine="709"/>
        <w:jc w:val="both"/>
        <w:rPr>
          <w:rFonts w:ascii="Arial" w:hAnsi="Arial" w:cs="Arial"/>
          <w:sz w:val="24"/>
          <w:szCs w:val="24"/>
        </w:rPr>
      </w:pPr>
      <w:r w:rsidRPr="002C3FE2">
        <w:rPr>
          <w:rFonts w:ascii="Arial" w:hAnsi="Arial" w:cs="Arial"/>
          <w:sz w:val="24"/>
          <w:szCs w:val="24"/>
        </w:rPr>
        <w:t>Jeigu tiekėjo kvalifikacija dėl teisės verstis atitinkama veikla nebuvo tikrinama arba tikrinama ne visa apimtimi, tiekėjas perkančiajai organizacijai įsipareigoja, kad pirkimo sutartį vykdys tik tokią teisę turintys asmenys. Perkančiajai organizacijai pareikalavus, tiekėjas turės pateikti dokumentus, įrodančius, kad pirkimo sutartį vykdo ar vykdys tik tokią teisę turintys asmenys.</w:t>
      </w:r>
    </w:p>
    <w:p w14:paraId="3AC9891F" w14:textId="77777777" w:rsidR="00385C12" w:rsidRPr="002C3FE2" w:rsidRDefault="00385C12" w:rsidP="00385C12">
      <w:pPr>
        <w:tabs>
          <w:tab w:val="left" w:pos="1134"/>
        </w:tabs>
        <w:spacing w:after="0" w:line="240" w:lineRule="auto"/>
        <w:jc w:val="center"/>
        <w:rPr>
          <w:rFonts w:ascii="Arial" w:hAnsi="Arial" w:cs="Arial"/>
          <w:b/>
          <w:bCs/>
          <w:sz w:val="24"/>
          <w:szCs w:val="24"/>
        </w:rPr>
      </w:pPr>
    </w:p>
    <w:p w14:paraId="609E2D8C" w14:textId="765519B3" w:rsidR="00385C12" w:rsidRPr="002C3FE2" w:rsidRDefault="00385C12" w:rsidP="00385C12">
      <w:pPr>
        <w:tabs>
          <w:tab w:val="left" w:pos="1134"/>
        </w:tabs>
        <w:spacing w:after="0" w:line="240" w:lineRule="auto"/>
        <w:jc w:val="center"/>
        <w:rPr>
          <w:rFonts w:ascii="Arial" w:hAnsi="Arial" w:cs="Arial"/>
          <w:b/>
          <w:bCs/>
          <w:sz w:val="24"/>
          <w:szCs w:val="24"/>
        </w:rPr>
      </w:pPr>
      <w:r w:rsidRPr="002C3FE2">
        <w:rPr>
          <w:rFonts w:ascii="Arial" w:hAnsi="Arial" w:cs="Arial"/>
          <w:b/>
          <w:bCs/>
          <w:sz w:val="24"/>
          <w:szCs w:val="24"/>
        </w:rPr>
        <w:t>Tiekėjų kvalifikacijos reikalavimai</w:t>
      </w:r>
      <w:r>
        <w:rPr>
          <w:rFonts w:ascii="Arial" w:hAnsi="Arial" w:cs="Arial"/>
          <w:b/>
          <w:bCs/>
          <w:sz w:val="24"/>
          <w:szCs w:val="24"/>
        </w:rPr>
        <w:t xml:space="preserve"> </w:t>
      </w:r>
    </w:p>
    <w:p w14:paraId="2F46320C" w14:textId="77777777" w:rsidR="00385C12" w:rsidRPr="002C3FE2" w:rsidRDefault="00385C12" w:rsidP="00385C12">
      <w:pPr>
        <w:tabs>
          <w:tab w:val="left" w:pos="1134"/>
        </w:tabs>
        <w:spacing w:after="0" w:line="240" w:lineRule="auto"/>
        <w:jc w:val="center"/>
        <w:rPr>
          <w:rFonts w:ascii="Arial" w:hAnsi="Arial" w:cs="Arial"/>
          <w:b/>
          <w:bCs/>
          <w:sz w:val="24"/>
          <w:szCs w:val="24"/>
        </w:rPr>
      </w:pPr>
    </w:p>
    <w:p w14:paraId="32FAB633" w14:textId="77777777" w:rsidR="00385C12" w:rsidRPr="002C3FE2" w:rsidRDefault="00385C12" w:rsidP="00385C12">
      <w:pPr>
        <w:tabs>
          <w:tab w:val="left" w:pos="1134"/>
        </w:tabs>
        <w:spacing w:after="0" w:line="240" w:lineRule="auto"/>
        <w:jc w:val="right"/>
        <w:rPr>
          <w:rFonts w:ascii="Arial" w:hAnsi="Arial" w:cs="Arial"/>
          <w:b/>
          <w:bCs/>
          <w:sz w:val="24"/>
          <w:szCs w:val="24"/>
        </w:rPr>
      </w:pPr>
      <w:r w:rsidRPr="002C3FE2">
        <w:rPr>
          <w:rFonts w:ascii="Arial" w:hAnsi="Arial" w:cs="Arial"/>
          <w:b/>
          <w:bCs/>
          <w:sz w:val="24"/>
          <w:szCs w:val="24"/>
        </w:rPr>
        <w:t>1 lentelė. Kvalifikacijos reikalavimai</w:t>
      </w:r>
    </w:p>
    <w:tbl>
      <w:tblPr>
        <w:tblStyle w:val="Lentelstinklelis5"/>
        <w:tblW w:w="9634" w:type="dxa"/>
        <w:tblLayout w:type="fixed"/>
        <w:tblLook w:val="04A0" w:firstRow="1" w:lastRow="0" w:firstColumn="1" w:lastColumn="0" w:noHBand="0" w:noVBand="1"/>
      </w:tblPr>
      <w:tblGrid>
        <w:gridCol w:w="846"/>
        <w:gridCol w:w="4111"/>
        <w:gridCol w:w="4677"/>
      </w:tblGrid>
      <w:tr w:rsidR="00385C12" w:rsidRPr="002C3FE2" w14:paraId="14B8E04C" w14:textId="77777777" w:rsidTr="00BD5DC4">
        <w:trPr>
          <w:cantSplit/>
          <w:tblHeader/>
        </w:trPr>
        <w:tc>
          <w:tcPr>
            <w:tcW w:w="846" w:type="dxa"/>
            <w:tcBorders>
              <w:top w:val="single" w:sz="4" w:space="0" w:color="auto"/>
              <w:left w:val="single" w:sz="4" w:space="0" w:color="auto"/>
              <w:bottom w:val="single" w:sz="4" w:space="0" w:color="auto"/>
              <w:right w:val="single" w:sz="4" w:space="0" w:color="auto"/>
            </w:tcBorders>
            <w:vAlign w:val="center"/>
            <w:hideMark/>
          </w:tcPr>
          <w:p w14:paraId="572C9313" w14:textId="77777777" w:rsidR="00385C12" w:rsidRPr="002C3FE2" w:rsidRDefault="00385C12" w:rsidP="00BD5DC4">
            <w:pPr>
              <w:jc w:val="center"/>
              <w:rPr>
                <w:rFonts w:ascii="Arial" w:hAnsi="Arial" w:cs="Arial"/>
                <w:b/>
                <w:sz w:val="24"/>
                <w:szCs w:val="24"/>
                <w:lang w:eastAsia="en-US"/>
              </w:rPr>
            </w:pPr>
            <w:r w:rsidRPr="002C3FE2">
              <w:rPr>
                <w:rFonts w:ascii="Arial" w:hAnsi="Arial" w:cs="Arial"/>
                <w:b/>
                <w:sz w:val="24"/>
                <w:szCs w:val="24"/>
                <w:lang w:eastAsia="en-US"/>
              </w:rPr>
              <w:t>Eil. Nr.</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41323DB" w14:textId="77777777" w:rsidR="00385C12" w:rsidRPr="002C3FE2" w:rsidRDefault="00385C12" w:rsidP="00BD5DC4">
            <w:pPr>
              <w:jc w:val="center"/>
              <w:rPr>
                <w:rFonts w:ascii="Arial" w:hAnsi="Arial" w:cs="Arial"/>
                <w:b/>
                <w:sz w:val="24"/>
                <w:szCs w:val="24"/>
                <w:lang w:eastAsia="en-US"/>
              </w:rPr>
            </w:pPr>
            <w:r w:rsidRPr="002C3FE2">
              <w:rPr>
                <w:rFonts w:ascii="Arial" w:hAnsi="Arial" w:cs="Arial"/>
                <w:b/>
                <w:sz w:val="24"/>
                <w:szCs w:val="24"/>
                <w:lang w:eastAsia="en-US"/>
              </w:rPr>
              <w:t>Kvalifikacijos reikalavimai</w:t>
            </w:r>
            <w:r w:rsidRPr="002C3FE2">
              <w:rPr>
                <w:rFonts w:ascii="Arial" w:hAnsi="Arial" w:cs="Arial"/>
                <w:b/>
                <w:sz w:val="24"/>
                <w:szCs w:val="24"/>
                <w:vertAlign w:val="superscript"/>
                <w:lang w:eastAsia="en-US"/>
              </w:rPr>
              <w:footnoteReference w:id="1"/>
            </w:r>
          </w:p>
        </w:tc>
        <w:tc>
          <w:tcPr>
            <w:tcW w:w="4677" w:type="dxa"/>
            <w:tcBorders>
              <w:top w:val="single" w:sz="4" w:space="0" w:color="auto"/>
              <w:left w:val="single" w:sz="4" w:space="0" w:color="auto"/>
              <w:bottom w:val="single" w:sz="4" w:space="0" w:color="auto"/>
              <w:right w:val="single" w:sz="4" w:space="0" w:color="auto"/>
            </w:tcBorders>
            <w:vAlign w:val="center"/>
            <w:hideMark/>
          </w:tcPr>
          <w:p w14:paraId="4D536E3C" w14:textId="77777777" w:rsidR="00385C12" w:rsidRPr="002C3FE2" w:rsidRDefault="00385C12" w:rsidP="00BD5DC4">
            <w:pPr>
              <w:jc w:val="center"/>
              <w:rPr>
                <w:rFonts w:ascii="Arial" w:hAnsi="Arial" w:cs="Arial"/>
                <w:b/>
                <w:sz w:val="24"/>
                <w:szCs w:val="24"/>
                <w:lang w:eastAsia="en-US"/>
              </w:rPr>
            </w:pPr>
            <w:r w:rsidRPr="002C3FE2">
              <w:rPr>
                <w:rFonts w:ascii="Arial" w:hAnsi="Arial" w:cs="Arial"/>
                <w:b/>
                <w:sz w:val="24"/>
                <w:szCs w:val="24"/>
                <w:lang w:eastAsia="en-US"/>
              </w:rPr>
              <w:t>Atitiktį reikalavimui įrodantys dokumentai</w:t>
            </w:r>
          </w:p>
        </w:tc>
      </w:tr>
      <w:tr w:rsidR="00385C12" w:rsidRPr="006B4718" w14:paraId="25516293" w14:textId="77777777" w:rsidTr="00BD5DC4">
        <w:tc>
          <w:tcPr>
            <w:tcW w:w="9634" w:type="dxa"/>
            <w:gridSpan w:val="3"/>
            <w:tcBorders>
              <w:top w:val="single" w:sz="4" w:space="0" w:color="auto"/>
              <w:left w:val="single" w:sz="4" w:space="0" w:color="auto"/>
              <w:bottom w:val="single" w:sz="4" w:space="0" w:color="auto"/>
              <w:right w:val="single" w:sz="4" w:space="0" w:color="auto"/>
            </w:tcBorders>
          </w:tcPr>
          <w:p w14:paraId="12058648" w14:textId="77777777" w:rsidR="00385C12" w:rsidRPr="00A2506B" w:rsidRDefault="00385C12" w:rsidP="00BD5DC4">
            <w:pPr>
              <w:tabs>
                <w:tab w:val="left" w:pos="646"/>
              </w:tabs>
              <w:suppressAutoHyphens/>
              <w:ind w:left="28"/>
              <w:jc w:val="center"/>
              <w:rPr>
                <w:rFonts w:ascii="Arial" w:hAnsi="Arial" w:cs="Arial"/>
                <w:b/>
                <w:iCs/>
                <w:sz w:val="24"/>
                <w:szCs w:val="24"/>
                <w:lang w:eastAsia="en-US"/>
              </w:rPr>
            </w:pPr>
            <w:r w:rsidRPr="00A2506B">
              <w:rPr>
                <w:rFonts w:ascii="Arial" w:hAnsi="Arial" w:cs="Arial"/>
                <w:b/>
                <w:iCs/>
                <w:sz w:val="24"/>
                <w:szCs w:val="24"/>
                <w:lang w:eastAsia="en-US"/>
              </w:rPr>
              <w:t>Techninio ir profesinio pajėgumo reikalavimai</w:t>
            </w:r>
          </w:p>
          <w:p w14:paraId="78FD37C4" w14:textId="77777777" w:rsidR="00385C12" w:rsidRPr="00A2506B" w:rsidRDefault="00385C12" w:rsidP="00BD5DC4">
            <w:pPr>
              <w:tabs>
                <w:tab w:val="left" w:pos="646"/>
              </w:tabs>
              <w:suppressAutoHyphens/>
              <w:rPr>
                <w:rFonts w:ascii="Arial" w:hAnsi="Arial" w:cs="Arial"/>
                <w:bCs/>
                <w:iCs/>
                <w:sz w:val="24"/>
                <w:szCs w:val="24"/>
                <w:lang w:eastAsia="en-US"/>
              </w:rPr>
            </w:pPr>
          </w:p>
        </w:tc>
      </w:tr>
      <w:tr w:rsidR="00385C12" w:rsidRPr="002C3FE2" w14:paraId="6782134A" w14:textId="77777777" w:rsidTr="00BD5DC4">
        <w:tc>
          <w:tcPr>
            <w:tcW w:w="846" w:type="dxa"/>
            <w:tcBorders>
              <w:top w:val="single" w:sz="4" w:space="0" w:color="auto"/>
              <w:left w:val="single" w:sz="4" w:space="0" w:color="auto"/>
              <w:bottom w:val="single" w:sz="4" w:space="0" w:color="auto"/>
              <w:right w:val="single" w:sz="4" w:space="0" w:color="auto"/>
            </w:tcBorders>
          </w:tcPr>
          <w:p w14:paraId="3E3F6B5B" w14:textId="469B7A8A" w:rsidR="00385C12" w:rsidRPr="0064301D" w:rsidRDefault="00385C12" w:rsidP="00BD5DC4">
            <w:pPr>
              <w:ind w:left="360" w:hanging="326"/>
              <w:jc w:val="both"/>
              <w:rPr>
                <w:rFonts w:ascii="Arial" w:hAnsi="Arial" w:cs="Arial"/>
                <w:sz w:val="24"/>
                <w:szCs w:val="24"/>
                <w:lang w:eastAsia="en-US"/>
              </w:rPr>
            </w:pPr>
            <w:r>
              <w:rPr>
                <w:rFonts w:ascii="Arial" w:hAnsi="Arial" w:cs="Arial"/>
                <w:sz w:val="24"/>
                <w:szCs w:val="24"/>
                <w:lang w:eastAsia="en-US"/>
              </w:rPr>
              <w:lastRenderedPageBreak/>
              <w:t>4.1.</w:t>
            </w:r>
          </w:p>
        </w:tc>
        <w:tc>
          <w:tcPr>
            <w:tcW w:w="4111" w:type="dxa"/>
            <w:tcBorders>
              <w:top w:val="single" w:sz="4" w:space="0" w:color="auto"/>
              <w:left w:val="single" w:sz="4" w:space="0" w:color="auto"/>
              <w:bottom w:val="single" w:sz="4" w:space="0" w:color="auto"/>
              <w:right w:val="single" w:sz="4" w:space="0" w:color="auto"/>
            </w:tcBorders>
          </w:tcPr>
          <w:p w14:paraId="600A829F" w14:textId="35488B24" w:rsidR="007D46CA" w:rsidRPr="00A2506B" w:rsidRDefault="007D46CA" w:rsidP="00A2506B">
            <w:pPr>
              <w:tabs>
                <w:tab w:val="left" w:pos="408"/>
                <w:tab w:val="left" w:pos="1560"/>
              </w:tabs>
              <w:jc w:val="both"/>
              <w:rPr>
                <w:rFonts w:ascii="Arial" w:hAnsi="Arial" w:cs="Arial"/>
                <w:sz w:val="24"/>
                <w:szCs w:val="24"/>
                <w:lang w:eastAsia="en-US"/>
              </w:rPr>
            </w:pPr>
            <w:r w:rsidRPr="00E44335">
              <w:rPr>
                <w:rFonts w:ascii="Arial" w:hAnsi="Arial" w:cs="Arial"/>
                <w:sz w:val="24"/>
                <w:szCs w:val="24"/>
                <w:lang w:eastAsia="en-US"/>
              </w:rPr>
              <w:t xml:space="preserve">Tiekėjas per paskutinius 5 metus iki pasiūlymų pateikimo termino pabaigos pagal vieną ar daugiau įvykdytų ar tebevykdomų sutarčių, sudarytų dėl to paties objekto, yra savo jėgomis </w:t>
            </w:r>
            <w:r w:rsidRPr="00E44335">
              <w:rPr>
                <w:rFonts w:ascii="Arial" w:hAnsi="Arial" w:cs="Arial"/>
                <w:b/>
                <w:bCs/>
                <w:sz w:val="24"/>
                <w:szCs w:val="24"/>
                <w:lang w:eastAsia="en-US"/>
              </w:rPr>
              <w:t>atlikęs „</w:t>
            </w:r>
            <w:r w:rsidR="004940E5" w:rsidRPr="00E44335">
              <w:rPr>
                <w:rFonts w:ascii="Arial" w:hAnsi="Arial" w:cs="Arial"/>
                <w:b/>
                <w:bCs/>
                <w:sz w:val="24"/>
                <w:szCs w:val="24"/>
                <w:lang w:eastAsia="en-US"/>
              </w:rPr>
              <w:t>O</w:t>
            </w:r>
            <w:r w:rsidRPr="00E44335">
              <w:rPr>
                <w:rFonts w:ascii="Arial" w:hAnsi="Arial" w:cs="Arial"/>
                <w:b/>
                <w:bCs/>
                <w:sz w:val="24"/>
                <w:szCs w:val="24"/>
                <w:lang w:eastAsia="en-US"/>
              </w:rPr>
              <w:t>ras</w:t>
            </w:r>
            <w:r w:rsidR="000D627B" w:rsidRPr="00E44335">
              <w:rPr>
                <w:rFonts w:ascii="Arial" w:hAnsi="Arial" w:cs="Arial"/>
                <w:b/>
                <w:bCs/>
                <w:sz w:val="24"/>
                <w:szCs w:val="24"/>
                <w:lang w:eastAsia="en-US"/>
              </w:rPr>
              <w:t>-</w:t>
            </w:r>
            <w:r w:rsidRPr="00E44335">
              <w:rPr>
                <w:rFonts w:ascii="Arial" w:hAnsi="Arial" w:cs="Arial"/>
                <w:b/>
                <w:bCs/>
                <w:sz w:val="24"/>
                <w:szCs w:val="24"/>
                <w:lang w:eastAsia="en-US"/>
              </w:rPr>
              <w:t xml:space="preserve">vanduo“ šilumos siurblių sistemų įrengimo darbų, </w:t>
            </w:r>
            <w:r w:rsidRPr="00E44335">
              <w:rPr>
                <w:rFonts w:ascii="Arial" w:hAnsi="Arial" w:cs="Arial"/>
                <w:sz w:val="24"/>
                <w:szCs w:val="24"/>
                <w:lang w:eastAsia="en-US"/>
              </w:rPr>
              <w:t xml:space="preserve">kurių vertė ne mažesnė kaip </w:t>
            </w:r>
            <w:r w:rsidRPr="00E44335">
              <w:rPr>
                <w:rFonts w:ascii="Arial" w:hAnsi="Arial" w:cs="Arial"/>
                <w:b/>
                <w:bCs/>
                <w:sz w:val="24"/>
                <w:szCs w:val="24"/>
                <w:lang w:eastAsia="en-US"/>
              </w:rPr>
              <w:t>20 000,00 be PVM.</w:t>
            </w:r>
            <w:r w:rsidRPr="00E44335">
              <w:rPr>
                <w:rFonts w:ascii="Arial" w:hAnsi="Arial" w:cs="Arial"/>
                <w:sz w:val="24"/>
                <w:szCs w:val="24"/>
                <w:lang w:eastAsia="en-US"/>
              </w:rPr>
              <w:t xml:space="preserve">  </w:t>
            </w:r>
          </w:p>
          <w:p w14:paraId="58C8179D" w14:textId="77777777" w:rsidR="00A234D3" w:rsidRDefault="00A234D3" w:rsidP="00BD5DC4">
            <w:pPr>
              <w:tabs>
                <w:tab w:val="left" w:pos="408"/>
                <w:tab w:val="left" w:pos="1560"/>
              </w:tabs>
              <w:ind w:firstLine="316"/>
              <w:jc w:val="both"/>
              <w:rPr>
                <w:rFonts w:ascii="Arial" w:hAnsi="Arial" w:cs="Arial"/>
                <w:sz w:val="24"/>
                <w:szCs w:val="24"/>
                <w:lang w:eastAsia="en-US"/>
              </w:rPr>
            </w:pPr>
          </w:p>
          <w:p w14:paraId="669AA8D3" w14:textId="4064095D"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 xml:space="preserve">Reikalavimai: </w:t>
            </w:r>
          </w:p>
          <w:p w14:paraId="564B8416"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1. Jeigu pasiūlymą teikia ūkio subjektų grupė – reikalavimą turi atitikti visi ūkio subjektų grupės nariai kartu (ūkio subjektų grupės narių turima patirtis sumuojama), atsižvelgiant į jų prisiimamus įsipareigojimus;</w:t>
            </w:r>
          </w:p>
          <w:p w14:paraId="2A172D3D"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2. Tiekėjas gali remtis kitų ūkio subjektų pajėgumais tik tuo atveju, jeigu tie subjektai patys vykdys tą pirkimo sutarties dalį, kuriai reikia jų turimų pajėgumų;</w:t>
            </w:r>
          </w:p>
          <w:p w14:paraId="562F508E"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3. Subtiekėjams šis reikalavimas nenustatomas.</w:t>
            </w:r>
          </w:p>
          <w:p w14:paraId="703237CB"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p>
          <w:p w14:paraId="51934947"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 xml:space="preserve">Pastabos: </w:t>
            </w:r>
          </w:p>
          <w:p w14:paraId="1A6EFD3D" w14:textId="77777777" w:rsidR="00385C12" w:rsidRPr="00A2506B" w:rsidRDefault="00385C12" w:rsidP="00BD5DC4">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w:t>
            </w:r>
            <w:r w:rsidRPr="00A2506B">
              <w:rPr>
                <w:rFonts w:ascii="Arial" w:hAnsi="Arial" w:cs="Arial"/>
                <w:sz w:val="24"/>
                <w:szCs w:val="24"/>
                <w:lang w:eastAsia="en-US"/>
              </w:rPr>
              <w:tab/>
              <w:t>Tiekėjui nedraudžiama remtis sutartimi, kurią tiekėjas vykdė ne vienas, bet kartu su kitais ūkio subjektais. Tačiau tokiu atveju vertinami būtent konkretaus ūkio subjekto, dalyvaujančio viešajame pirkime, atlikti darbai, jų apimtis, vertė, o ne visas vykdytos sutarties objektas;</w:t>
            </w:r>
          </w:p>
          <w:p w14:paraId="28FF6FF1" w14:textId="6F7F051F" w:rsidR="00385C12" w:rsidRPr="00A2506B" w:rsidRDefault="00385C12" w:rsidP="0076527B">
            <w:pPr>
              <w:tabs>
                <w:tab w:val="left" w:pos="408"/>
                <w:tab w:val="left" w:pos="1560"/>
              </w:tabs>
              <w:ind w:firstLine="316"/>
              <w:jc w:val="both"/>
              <w:rPr>
                <w:rFonts w:ascii="Arial" w:hAnsi="Arial" w:cs="Arial"/>
                <w:sz w:val="24"/>
                <w:szCs w:val="24"/>
                <w:lang w:eastAsia="en-US"/>
              </w:rPr>
            </w:pPr>
            <w:r w:rsidRPr="00A2506B">
              <w:rPr>
                <w:rFonts w:ascii="Arial" w:hAnsi="Arial" w:cs="Arial"/>
                <w:sz w:val="24"/>
                <w:szCs w:val="24"/>
                <w:lang w:eastAsia="en-US"/>
              </w:rPr>
              <w:t>- Tiekėjai reikalaujamą patirtį gali įrodinėti tiek baigtomis, tiek nebaigtų vykdyti sutarčių jau įvykdytomis dalimis;</w:t>
            </w:r>
          </w:p>
        </w:tc>
        <w:tc>
          <w:tcPr>
            <w:tcW w:w="4677" w:type="dxa"/>
            <w:tcBorders>
              <w:top w:val="single" w:sz="4" w:space="0" w:color="auto"/>
              <w:left w:val="single" w:sz="4" w:space="0" w:color="auto"/>
              <w:bottom w:val="single" w:sz="4" w:space="0" w:color="auto"/>
              <w:right w:val="single" w:sz="4" w:space="0" w:color="auto"/>
            </w:tcBorders>
          </w:tcPr>
          <w:p w14:paraId="6B698BB7" w14:textId="77777777" w:rsidR="00385C12" w:rsidRPr="00315AD8" w:rsidRDefault="00385C12" w:rsidP="00BD5DC4">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t>Reikalavimo atitikčiai pagrįsti pateikiama:</w:t>
            </w:r>
          </w:p>
          <w:p w14:paraId="4B21DEF2" w14:textId="77777777" w:rsidR="00385C12" w:rsidRPr="00315AD8" w:rsidRDefault="00385C12" w:rsidP="00BD5DC4">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t>1.</w:t>
            </w:r>
            <w:r w:rsidRPr="00315AD8">
              <w:rPr>
                <w:rFonts w:ascii="Arial" w:hAnsi="Arial" w:cs="Arial"/>
                <w:sz w:val="24"/>
                <w:szCs w:val="24"/>
                <w:lang w:eastAsia="en-US"/>
              </w:rPr>
              <w:tab/>
              <w:t xml:space="preserve">Per paskutinius 5 metus iki pasiūlymų pateikimo termino pabaigos atliktų darbų sąrašas </w:t>
            </w:r>
            <w:r>
              <w:rPr>
                <w:rFonts w:ascii="Arial" w:hAnsi="Arial" w:cs="Arial"/>
                <w:sz w:val="24"/>
                <w:szCs w:val="24"/>
                <w:lang w:eastAsia="en-US"/>
              </w:rPr>
              <w:t>(</w:t>
            </w:r>
            <w:r w:rsidRPr="00C26DCB">
              <w:rPr>
                <w:rFonts w:ascii="Arial" w:hAnsi="Arial" w:cs="Arial"/>
                <w:sz w:val="24"/>
                <w:szCs w:val="24"/>
                <w:lang w:eastAsia="en-US"/>
              </w:rPr>
              <w:t xml:space="preserve">pirkimo specialiųjų sąlygų  </w:t>
            </w:r>
            <w:r w:rsidRPr="003750CF">
              <w:rPr>
                <w:rFonts w:ascii="Arial" w:hAnsi="Arial" w:cs="Arial"/>
                <w:sz w:val="24"/>
                <w:szCs w:val="24"/>
                <w:lang w:eastAsia="en-US"/>
              </w:rPr>
              <w:t>4 priedo</w:t>
            </w:r>
            <w:r>
              <w:rPr>
                <w:rFonts w:ascii="Arial" w:hAnsi="Arial" w:cs="Arial"/>
                <w:sz w:val="24"/>
                <w:szCs w:val="24"/>
                <w:lang w:eastAsia="en-US"/>
              </w:rPr>
              <w:t xml:space="preserve"> </w:t>
            </w:r>
            <w:r w:rsidRPr="003750CF">
              <w:rPr>
                <w:rFonts w:ascii="Arial" w:hAnsi="Arial" w:cs="Arial"/>
                <w:sz w:val="24"/>
                <w:szCs w:val="24"/>
                <w:lang w:eastAsia="en-US"/>
              </w:rPr>
              <w:t>priedas</w:t>
            </w:r>
            <w:r>
              <w:rPr>
                <w:rFonts w:ascii="Arial" w:hAnsi="Arial" w:cs="Arial"/>
                <w:sz w:val="24"/>
                <w:szCs w:val="24"/>
                <w:lang w:eastAsia="en-US"/>
              </w:rPr>
              <w:t xml:space="preserve">) </w:t>
            </w:r>
            <w:r w:rsidRPr="00315AD8">
              <w:rPr>
                <w:rFonts w:ascii="Arial" w:hAnsi="Arial" w:cs="Arial"/>
                <w:sz w:val="24"/>
                <w:szCs w:val="24"/>
                <w:lang w:eastAsia="en-US"/>
              </w:rPr>
              <w:t>kartu su</w:t>
            </w:r>
          </w:p>
          <w:p w14:paraId="3188E05E" w14:textId="1E2582EE" w:rsidR="00385C12" w:rsidRPr="00315AD8" w:rsidRDefault="00385C12" w:rsidP="00385C12">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t>2.</w:t>
            </w:r>
            <w:r w:rsidRPr="00315AD8">
              <w:rPr>
                <w:rFonts w:ascii="Arial" w:hAnsi="Arial" w:cs="Arial"/>
                <w:sz w:val="24"/>
                <w:szCs w:val="24"/>
                <w:lang w:eastAsia="en-US"/>
              </w:rPr>
              <w:tab/>
              <w:t xml:space="preserve"> užsakovų (tiek viešųjų, tiek privačiųjų) pažymomis apie tai, kad svarbiausių darbų atlikimas ir galutiniai rezultatai buvo tinkami*.</w:t>
            </w:r>
          </w:p>
          <w:p w14:paraId="66485ABB" w14:textId="77777777" w:rsidR="00385C12" w:rsidRPr="00315AD8" w:rsidRDefault="00385C12" w:rsidP="00BD5DC4">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t xml:space="preserve">* Užsakovų išduotose pažymose turi būti ne tik patvirtinta tiekėjo pasiūlyme nurodyta informacija, kad buvo atlikti tam tikri darbai, bet jose užsakovai turi pateikti papildomą informaciją, papildomą įvertinimą dėl tinkamai atliktų darbų. Paprastai užsakovo pasirašytos sąskaitos faktūros, darbų perdavimo–priėmimo aktai ir pan. patvirtina faktą, jog buvo atlikti tokie darbai pagal sutartinius įsipareigojimus, tačiau paprastai tokiuose dokumentuose nebūna užsakovo vertinimo, kad visi tiekėjo sutartiniai įsipareigojimai buvo įvykdyti tinkamai. Todėl sąskaitos faktūros, darbų perdavimo–priėmimo aktai ar pan. paprastai gali būti laikomi lygiaverčiais dokumentais užsakovų pažymoms tik tada, jei juose būtų pateiktas papildomas užsakovo vertinimas dėl tinkamai atliktų darbų. </w:t>
            </w:r>
          </w:p>
          <w:p w14:paraId="00CDB571" w14:textId="77777777" w:rsidR="00385C12" w:rsidRPr="00315AD8" w:rsidRDefault="00385C12" w:rsidP="00BD5DC4">
            <w:pPr>
              <w:tabs>
                <w:tab w:val="left" w:pos="646"/>
              </w:tabs>
              <w:suppressAutoHyphens/>
              <w:ind w:left="28" w:firstLine="283"/>
              <w:jc w:val="both"/>
              <w:rPr>
                <w:rFonts w:ascii="Arial" w:hAnsi="Arial" w:cs="Arial"/>
                <w:sz w:val="24"/>
                <w:szCs w:val="24"/>
                <w:lang w:eastAsia="en-US"/>
              </w:rPr>
            </w:pPr>
            <w:r w:rsidRPr="00315AD8">
              <w:rPr>
                <w:rFonts w:ascii="Arial" w:hAnsi="Arial" w:cs="Arial"/>
                <w:sz w:val="24"/>
                <w:szCs w:val="24"/>
                <w:lang w:eastAsia="en-US"/>
              </w:rPr>
              <w:t xml:space="preserve">Viešųjų pirkimų komisija, vertindama tiekėjų pateiktą informaciją, gali paprašyti kitų dokumentų, įrodančių pateiktą informaciją. </w:t>
            </w:r>
          </w:p>
          <w:p w14:paraId="6EB66D0A" w14:textId="564351DC" w:rsidR="00385C12" w:rsidRPr="008A72BE" w:rsidRDefault="00385C12" w:rsidP="00BD5DC4">
            <w:pPr>
              <w:tabs>
                <w:tab w:val="left" w:pos="646"/>
              </w:tabs>
              <w:suppressAutoHyphens/>
              <w:ind w:left="28" w:firstLine="283"/>
              <w:jc w:val="both"/>
              <w:rPr>
                <w:rFonts w:ascii="Arial" w:hAnsi="Arial" w:cs="Arial"/>
                <w:sz w:val="24"/>
                <w:szCs w:val="24"/>
                <w:lang w:eastAsia="en-US"/>
              </w:rPr>
            </w:pPr>
          </w:p>
        </w:tc>
      </w:tr>
    </w:tbl>
    <w:p w14:paraId="67B679A4" w14:textId="77777777" w:rsidR="00007C97" w:rsidRPr="006019C9" w:rsidRDefault="00007C97" w:rsidP="00007C97">
      <w:pPr>
        <w:pStyle w:val="Sraopastraipa"/>
        <w:tabs>
          <w:tab w:val="left" w:pos="1134"/>
        </w:tabs>
        <w:spacing w:after="0" w:line="240" w:lineRule="auto"/>
        <w:ind w:left="0" w:firstLine="567"/>
        <w:jc w:val="both"/>
        <w:rPr>
          <w:rFonts w:ascii="Arial" w:hAnsi="Arial" w:cs="Arial"/>
          <w:iCs/>
          <w:sz w:val="24"/>
          <w:szCs w:val="24"/>
        </w:rPr>
      </w:pPr>
    </w:p>
    <w:p w14:paraId="5A8860B9" w14:textId="77777777" w:rsidR="001B60E6" w:rsidRPr="006019C9" w:rsidRDefault="001B60E6" w:rsidP="001B60E6">
      <w:pPr>
        <w:tabs>
          <w:tab w:val="left" w:pos="720"/>
        </w:tabs>
        <w:spacing w:after="0"/>
        <w:jc w:val="center"/>
        <w:rPr>
          <w:rFonts w:ascii="Arial" w:eastAsia="Calibri" w:hAnsi="Arial" w:cs="Arial"/>
          <w:b/>
          <w:bCs/>
          <w:sz w:val="24"/>
          <w:szCs w:val="24"/>
          <w:lang w:eastAsia="en-US"/>
        </w:rPr>
      </w:pPr>
      <w:r w:rsidRPr="006019C9">
        <w:rPr>
          <w:rFonts w:ascii="Arial" w:eastAsia="Calibri" w:hAnsi="Arial" w:cs="Arial"/>
          <w:b/>
          <w:bCs/>
          <w:sz w:val="24"/>
          <w:szCs w:val="24"/>
          <w:lang w:eastAsia="en-US"/>
        </w:rPr>
        <w:t>Tiekėjams keliami reikalavimai dėl kokybės vadybos sistemos ir (ar) aplinkos apsaugos vadybos sistemos standartų reikalavimai</w:t>
      </w:r>
    </w:p>
    <w:p w14:paraId="63485CD8" w14:textId="77777777" w:rsidR="00C73DB0" w:rsidRPr="006019C9" w:rsidRDefault="00C73DB0" w:rsidP="00C73DB0">
      <w:pPr>
        <w:pStyle w:val="Sraopastraipa"/>
        <w:spacing w:after="0"/>
        <w:jc w:val="both"/>
        <w:rPr>
          <w:rFonts w:ascii="Arial" w:eastAsia="Calibri" w:hAnsi="Arial" w:cs="Arial"/>
          <w:sz w:val="24"/>
          <w:szCs w:val="24"/>
        </w:rPr>
      </w:pPr>
    </w:p>
    <w:p w14:paraId="6A1EB7DD" w14:textId="59FBBA75" w:rsidR="00C73DB0" w:rsidRPr="006019C9" w:rsidRDefault="00007C97" w:rsidP="00007C97">
      <w:pPr>
        <w:pStyle w:val="Sraopastraipa"/>
        <w:numPr>
          <w:ilvl w:val="0"/>
          <w:numId w:val="7"/>
        </w:numPr>
        <w:ind w:left="0" w:firstLine="567"/>
        <w:rPr>
          <w:rFonts w:ascii="Arial" w:eastAsia="Calibri" w:hAnsi="Arial" w:cs="Arial"/>
          <w:sz w:val="24"/>
          <w:szCs w:val="24"/>
        </w:rPr>
      </w:pPr>
      <w:r w:rsidRPr="006019C9">
        <w:rPr>
          <w:rFonts w:ascii="Arial" w:eastAsia="Calibri" w:hAnsi="Arial" w:cs="Arial"/>
          <w:sz w:val="24"/>
          <w:szCs w:val="24"/>
        </w:rPr>
        <w:t>Perkančioji organizacija šiame pirkime nereikalauja, kad tiekėjai laikytųsi kokybės vadybos sistemos ir (arba) aplinkos apsaugos vadybos sistemos standartų.</w:t>
      </w:r>
    </w:p>
    <w:p w14:paraId="6440ED03" w14:textId="77777777" w:rsidR="00C73DB0" w:rsidRPr="006019C9" w:rsidRDefault="00C73DB0" w:rsidP="00007C97">
      <w:pPr>
        <w:spacing w:after="0"/>
        <w:ind w:firstLine="567"/>
        <w:jc w:val="both"/>
        <w:rPr>
          <w:rFonts w:ascii="Arial" w:hAnsi="Arial" w:cs="Arial"/>
          <w:smallCaps/>
          <w:sz w:val="24"/>
          <w:szCs w:val="24"/>
        </w:rPr>
      </w:pPr>
    </w:p>
    <w:p w14:paraId="089E6BD5" w14:textId="70AE1813" w:rsidR="000B4D7C" w:rsidRPr="006019C9" w:rsidRDefault="001B60E6" w:rsidP="00007C97">
      <w:pPr>
        <w:pStyle w:val="Sraopastraipa"/>
        <w:spacing w:after="0"/>
        <w:ind w:left="0"/>
        <w:jc w:val="center"/>
        <w:rPr>
          <w:rFonts w:ascii="Arial" w:hAnsi="Arial" w:cs="Arial"/>
          <w:smallCaps/>
          <w:sz w:val="24"/>
          <w:szCs w:val="24"/>
        </w:rPr>
      </w:pPr>
      <w:r w:rsidRPr="006019C9">
        <w:rPr>
          <w:rFonts w:ascii="Arial" w:hAnsi="Arial" w:cs="Arial"/>
          <w:smallCaps/>
          <w:sz w:val="24"/>
          <w:szCs w:val="24"/>
        </w:rPr>
        <w:t>_________</w:t>
      </w:r>
    </w:p>
    <w:p w14:paraId="1DB28BB5" w14:textId="77777777" w:rsidR="000B4D7C" w:rsidRPr="006019C9" w:rsidRDefault="000B4D7C">
      <w:pPr>
        <w:spacing w:line="259" w:lineRule="auto"/>
        <w:rPr>
          <w:rFonts w:ascii="Arial" w:eastAsiaTheme="minorHAnsi" w:hAnsi="Arial" w:cs="Arial"/>
          <w:smallCaps/>
          <w:sz w:val="24"/>
          <w:szCs w:val="24"/>
          <w:lang w:eastAsia="en-US"/>
        </w:rPr>
      </w:pPr>
      <w:r w:rsidRPr="006019C9">
        <w:rPr>
          <w:rFonts w:ascii="Arial" w:hAnsi="Arial" w:cs="Arial"/>
          <w:smallCaps/>
          <w:sz w:val="24"/>
          <w:szCs w:val="24"/>
        </w:rPr>
        <w:br w:type="page"/>
      </w:r>
    </w:p>
    <w:p w14:paraId="61C68F5A" w14:textId="77777777" w:rsidR="00385C12" w:rsidRPr="00385C12" w:rsidRDefault="00385C12" w:rsidP="00385C12">
      <w:pPr>
        <w:tabs>
          <w:tab w:val="left" w:pos="851"/>
          <w:tab w:val="left" w:pos="7727"/>
        </w:tabs>
        <w:spacing w:after="0" w:line="240" w:lineRule="auto"/>
        <w:ind w:left="567"/>
        <w:contextualSpacing/>
        <w:jc w:val="right"/>
        <w:rPr>
          <w:rFonts w:ascii="Arial" w:eastAsia="Calibri" w:hAnsi="Arial" w:cs="Arial"/>
          <w:sz w:val="24"/>
          <w:szCs w:val="24"/>
        </w:rPr>
      </w:pPr>
      <w:bookmarkStart w:id="29" w:name="_Ref38291379"/>
      <w:bookmarkStart w:id="30" w:name="_Ref38291394"/>
      <w:bookmarkStart w:id="31" w:name="_Ref38898251"/>
      <w:bookmarkStart w:id="32" w:name="_Toc126333943"/>
      <w:r w:rsidRPr="00385C12">
        <w:rPr>
          <w:rFonts w:ascii="Arial" w:eastAsia="Calibri" w:hAnsi="Arial" w:cs="Arial"/>
          <w:sz w:val="24"/>
          <w:szCs w:val="24"/>
        </w:rPr>
        <w:lastRenderedPageBreak/>
        <w:t xml:space="preserve">Pirkimo sąlygų 4 priedo </w:t>
      </w:r>
    </w:p>
    <w:p w14:paraId="19766BA1" w14:textId="77777777" w:rsidR="00385C12" w:rsidRPr="00385C12" w:rsidRDefault="00385C12" w:rsidP="00385C12">
      <w:pPr>
        <w:tabs>
          <w:tab w:val="left" w:pos="851"/>
          <w:tab w:val="left" w:pos="7727"/>
        </w:tabs>
        <w:spacing w:after="0" w:line="240" w:lineRule="auto"/>
        <w:ind w:left="567"/>
        <w:contextualSpacing/>
        <w:jc w:val="right"/>
        <w:rPr>
          <w:rFonts w:ascii="Arial" w:eastAsia="Calibri" w:hAnsi="Arial" w:cs="Arial"/>
          <w:sz w:val="24"/>
          <w:szCs w:val="24"/>
        </w:rPr>
      </w:pPr>
      <w:r w:rsidRPr="00385C12">
        <w:rPr>
          <w:rFonts w:ascii="Arial" w:eastAsia="Calibri" w:hAnsi="Arial" w:cs="Arial"/>
          <w:sz w:val="24"/>
          <w:szCs w:val="24"/>
        </w:rPr>
        <w:t xml:space="preserve"> priedas</w:t>
      </w:r>
    </w:p>
    <w:p w14:paraId="6F0BC398" w14:textId="77777777" w:rsidR="00385C12" w:rsidRPr="00385C12" w:rsidRDefault="00385C12" w:rsidP="00385C12">
      <w:pPr>
        <w:tabs>
          <w:tab w:val="left" w:pos="851"/>
          <w:tab w:val="left" w:pos="7727"/>
        </w:tabs>
        <w:spacing w:after="0" w:line="240" w:lineRule="auto"/>
        <w:ind w:left="567"/>
        <w:contextualSpacing/>
        <w:jc w:val="right"/>
        <w:rPr>
          <w:rFonts w:ascii="Arial" w:eastAsia="Calibri" w:hAnsi="Arial" w:cs="Arial"/>
          <w:sz w:val="24"/>
          <w:szCs w:val="24"/>
          <w:lang w:eastAsia="en-US"/>
        </w:rPr>
      </w:pPr>
    </w:p>
    <w:p w14:paraId="315BA2B1"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TIEKĖJO ATLIKTŲ DARBŲ SĄRAŠAS</w:t>
      </w:r>
      <w:r w:rsidRPr="00385C12">
        <w:rPr>
          <w:rFonts w:ascii="Arial" w:eastAsia="Times New Roman" w:hAnsi="Arial" w:cs="Arial"/>
          <w:b/>
          <w:bCs/>
          <w:sz w:val="24"/>
          <w:szCs w:val="22"/>
          <w:vertAlign w:val="superscript"/>
          <w:lang w:eastAsia="ar-SA"/>
        </w:rPr>
        <w:footnoteReference w:id="2"/>
      </w:r>
    </w:p>
    <w:p w14:paraId="237D3F89" w14:textId="77777777" w:rsidR="00385C12" w:rsidRPr="00385C12" w:rsidRDefault="00385C12" w:rsidP="00385C12">
      <w:pPr>
        <w:tabs>
          <w:tab w:val="left" w:pos="1560"/>
        </w:tabs>
        <w:suppressAutoHyphens/>
        <w:spacing w:after="0" w:line="240" w:lineRule="auto"/>
        <w:rPr>
          <w:rFonts w:ascii="Arial" w:eastAsia="Times New Roman" w:hAnsi="Arial" w:cs="Arial"/>
          <w:b/>
          <w:bCs/>
          <w:i/>
          <w:iCs/>
          <w:sz w:val="24"/>
          <w:szCs w:val="22"/>
          <w:lang w:eastAsia="ar-SA"/>
        </w:rPr>
      </w:pPr>
    </w:p>
    <w:tbl>
      <w:tblPr>
        <w:tblpPr w:leftFromText="180" w:rightFromText="180" w:vertAnchor="text" w:horzAnchor="margin" w:tblpX="-294" w:tblpY="112"/>
        <w:tblW w:w="5153" w:type="pct"/>
        <w:tblCellMar>
          <w:left w:w="105" w:type="dxa"/>
          <w:right w:w="105" w:type="dxa"/>
        </w:tblCellMar>
        <w:tblLook w:val="0000" w:firstRow="0" w:lastRow="0" w:firstColumn="0" w:lastColumn="0" w:noHBand="0" w:noVBand="0"/>
      </w:tblPr>
      <w:tblGrid>
        <w:gridCol w:w="1689"/>
        <w:gridCol w:w="1406"/>
        <w:gridCol w:w="1839"/>
        <w:gridCol w:w="1839"/>
        <w:gridCol w:w="1694"/>
        <w:gridCol w:w="1451"/>
      </w:tblGrid>
      <w:tr w:rsidR="00385C12" w:rsidRPr="00385C12" w14:paraId="557F5682" w14:textId="77777777" w:rsidTr="00BD5DC4">
        <w:trPr>
          <w:cantSplit/>
          <w:trHeight w:val="370"/>
        </w:trPr>
        <w:tc>
          <w:tcPr>
            <w:tcW w:w="852" w:type="pct"/>
            <w:tcBorders>
              <w:top w:val="single" w:sz="4" w:space="0" w:color="000000"/>
              <w:left w:val="single" w:sz="8" w:space="0" w:color="000000"/>
            </w:tcBorders>
            <w:vAlign w:val="center"/>
          </w:tcPr>
          <w:p w14:paraId="16FB3F71"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Objektas</w:t>
            </w:r>
          </w:p>
        </w:tc>
        <w:tc>
          <w:tcPr>
            <w:tcW w:w="709" w:type="pct"/>
            <w:tcBorders>
              <w:top w:val="single" w:sz="4" w:space="0" w:color="000000"/>
              <w:left w:val="single" w:sz="4" w:space="0" w:color="000000"/>
              <w:right w:val="single" w:sz="4" w:space="0" w:color="000000"/>
            </w:tcBorders>
            <w:vAlign w:val="center"/>
          </w:tcPr>
          <w:p w14:paraId="3FBD8F44"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Statybos darbų rūšis</w:t>
            </w:r>
          </w:p>
        </w:tc>
        <w:tc>
          <w:tcPr>
            <w:tcW w:w="927" w:type="pct"/>
            <w:tcBorders>
              <w:top w:val="single" w:sz="4" w:space="0" w:color="000000"/>
              <w:left w:val="single" w:sz="4" w:space="0" w:color="000000"/>
              <w:right w:val="single" w:sz="4" w:space="0" w:color="000000"/>
            </w:tcBorders>
          </w:tcPr>
          <w:p w14:paraId="662E0CE7"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Objekto bendra darbų vertė</w:t>
            </w:r>
          </w:p>
          <w:p w14:paraId="0FB1D4A9"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(Eur be PVM)</w:t>
            </w:r>
          </w:p>
        </w:tc>
        <w:tc>
          <w:tcPr>
            <w:tcW w:w="927" w:type="pct"/>
            <w:tcBorders>
              <w:top w:val="single" w:sz="4" w:space="0" w:color="000000"/>
              <w:left w:val="single" w:sz="4" w:space="0" w:color="000000"/>
            </w:tcBorders>
            <w:vAlign w:val="center"/>
          </w:tcPr>
          <w:p w14:paraId="34380999"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Tiekėjo atliktų darbų vertė (Eur be PVM)</w:t>
            </w:r>
          </w:p>
        </w:tc>
        <w:tc>
          <w:tcPr>
            <w:tcW w:w="854" w:type="pct"/>
            <w:tcBorders>
              <w:top w:val="single" w:sz="4" w:space="0" w:color="auto"/>
              <w:left w:val="single" w:sz="4" w:space="0" w:color="auto"/>
              <w:bottom w:val="single" w:sz="4" w:space="0" w:color="auto"/>
              <w:right w:val="single" w:sz="4" w:space="0" w:color="auto"/>
            </w:tcBorders>
            <w:vAlign w:val="center"/>
          </w:tcPr>
          <w:p w14:paraId="64D500E1"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Darbų pradžios ir pabaigos datos</w:t>
            </w:r>
          </w:p>
        </w:tc>
        <w:tc>
          <w:tcPr>
            <w:tcW w:w="731" w:type="pct"/>
            <w:tcBorders>
              <w:top w:val="single" w:sz="4" w:space="0" w:color="auto"/>
              <w:left w:val="single" w:sz="4" w:space="0" w:color="auto"/>
              <w:bottom w:val="single" w:sz="4" w:space="0" w:color="auto"/>
              <w:right w:val="single" w:sz="4" w:space="0" w:color="auto"/>
            </w:tcBorders>
            <w:vAlign w:val="center"/>
          </w:tcPr>
          <w:p w14:paraId="5A8FB0D2"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r w:rsidRPr="00385C12">
              <w:rPr>
                <w:rFonts w:ascii="Arial" w:eastAsia="Times New Roman" w:hAnsi="Arial" w:cs="Arial"/>
                <w:b/>
                <w:bCs/>
                <w:sz w:val="24"/>
                <w:szCs w:val="22"/>
                <w:lang w:eastAsia="ar-SA"/>
              </w:rPr>
              <w:t>Užsakovas</w:t>
            </w:r>
          </w:p>
        </w:tc>
      </w:tr>
      <w:tr w:rsidR="00385C12" w:rsidRPr="00385C12" w14:paraId="2B36EE17" w14:textId="77777777" w:rsidTr="00BD5DC4">
        <w:trPr>
          <w:cantSplit/>
          <w:trHeight w:val="370"/>
        </w:trPr>
        <w:tc>
          <w:tcPr>
            <w:tcW w:w="852" w:type="pct"/>
            <w:tcBorders>
              <w:top w:val="single" w:sz="4" w:space="0" w:color="000000"/>
              <w:left w:val="single" w:sz="8" w:space="0" w:color="000000"/>
            </w:tcBorders>
            <w:vAlign w:val="center"/>
          </w:tcPr>
          <w:p w14:paraId="11269A7D"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709" w:type="pct"/>
            <w:tcBorders>
              <w:top w:val="single" w:sz="4" w:space="0" w:color="000000"/>
              <w:left w:val="single" w:sz="4" w:space="0" w:color="000000"/>
              <w:right w:val="single" w:sz="4" w:space="0" w:color="000000"/>
            </w:tcBorders>
          </w:tcPr>
          <w:p w14:paraId="1101580C"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927" w:type="pct"/>
            <w:tcBorders>
              <w:top w:val="single" w:sz="4" w:space="0" w:color="000000"/>
              <w:left w:val="single" w:sz="4" w:space="0" w:color="000000"/>
              <w:right w:val="single" w:sz="4" w:space="0" w:color="000000"/>
            </w:tcBorders>
          </w:tcPr>
          <w:p w14:paraId="7B9B8565"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927" w:type="pct"/>
            <w:tcBorders>
              <w:top w:val="single" w:sz="4" w:space="0" w:color="000000"/>
              <w:left w:val="single" w:sz="4" w:space="0" w:color="000000"/>
            </w:tcBorders>
            <w:vAlign w:val="center"/>
          </w:tcPr>
          <w:p w14:paraId="18596702"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854" w:type="pct"/>
            <w:tcBorders>
              <w:top w:val="single" w:sz="4" w:space="0" w:color="auto"/>
              <w:left w:val="single" w:sz="4" w:space="0" w:color="auto"/>
            </w:tcBorders>
            <w:vAlign w:val="center"/>
          </w:tcPr>
          <w:p w14:paraId="38D1802F"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731" w:type="pct"/>
            <w:tcBorders>
              <w:top w:val="single" w:sz="4" w:space="0" w:color="auto"/>
              <w:left w:val="single" w:sz="4" w:space="0" w:color="auto"/>
              <w:bottom w:val="single" w:sz="4" w:space="0" w:color="auto"/>
              <w:right w:val="single" w:sz="4" w:space="0" w:color="auto"/>
            </w:tcBorders>
            <w:vAlign w:val="center"/>
          </w:tcPr>
          <w:p w14:paraId="582F575A"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r>
      <w:tr w:rsidR="00385C12" w:rsidRPr="00385C12" w14:paraId="1CBD81DA" w14:textId="77777777" w:rsidTr="00BD5DC4">
        <w:trPr>
          <w:cantSplit/>
          <w:trHeight w:val="370"/>
        </w:trPr>
        <w:tc>
          <w:tcPr>
            <w:tcW w:w="852" w:type="pct"/>
            <w:tcBorders>
              <w:top w:val="single" w:sz="4" w:space="0" w:color="000000"/>
              <w:left w:val="single" w:sz="8" w:space="0" w:color="000000"/>
              <w:bottom w:val="single" w:sz="4" w:space="0" w:color="auto"/>
            </w:tcBorders>
            <w:vAlign w:val="center"/>
          </w:tcPr>
          <w:p w14:paraId="7558AC63"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709" w:type="pct"/>
            <w:tcBorders>
              <w:top w:val="single" w:sz="4" w:space="0" w:color="000000"/>
              <w:left w:val="single" w:sz="4" w:space="0" w:color="000000"/>
              <w:bottom w:val="single" w:sz="4" w:space="0" w:color="auto"/>
              <w:right w:val="single" w:sz="4" w:space="0" w:color="000000"/>
            </w:tcBorders>
          </w:tcPr>
          <w:p w14:paraId="65DA4F78"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927" w:type="pct"/>
            <w:tcBorders>
              <w:top w:val="single" w:sz="4" w:space="0" w:color="000000"/>
              <w:left w:val="single" w:sz="4" w:space="0" w:color="000000"/>
              <w:bottom w:val="single" w:sz="4" w:space="0" w:color="auto"/>
              <w:right w:val="single" w:sz="4" w:space="0" w:color="000000"/>
            </w:tcBorders>
          </w:tcPr>
          <w:p w14:paraId="03279207"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927" w:type="pct"/>
            <w:tcBorders>
              <w:top w:val="single" w:sz="4" w:space="0" w:color="000000"/>
              <w:left w:val="single" w:sz="4" w:space="0" w:color="000000"/>
              <w:bottom w:val="single" w:sz="4" w:space="0" w:color="auto"/>
            </w:tcBorders>
            <w:vAlign w:val="center"/>
          </w:tcPr>
          <w:p w14:paraId="2019CB72"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854" w:type="pct"/>
            <w:tcBorders>
              <w:top w:val="single" w:sz="4" w:space="0" w:color="auto"/>
              <w:left w:val="single" w:sz="4" w:space="0" w:color="auto"/>
              <w:bottom w:val="single" w:sz="4" w:space="0" w:color="auto"/>
            </w:tcBorders>
            <w:vAlign w:val="center"/>
          </w:tcPr>
          <w:p w14:paraId="189E9109"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c>
          <w:tcPr>
            <w:tcW w:w="731" w:type="pct"/>
            <w:tcBorders>
              <w:top w:val="single" w:sz="4" w:space="0" w:color="auto"/>
              <w:left w:val="single" w:sz="4" w:space="0" w:color="auto"/>
              <w:bottom w:val="single" w:sz="4" w:space="0" w:color="auto"/>
              <w:right w:val="single" w:sz="4" w:space="0" w:color="auto"/>
            </w:tcBorders>
            <w:vAlign w:val="center"/>
          </w:tcPr>
          <w:p w14:paraId="162ECEBA"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tc>
      </w:tr>
    </w:tbl>
    <w:p w14:paraId="2D2B383A" w14:textId="77777777" w:rsidR="00385C12" w:rsidRPr="00385C12" w:rsidRDefault="00385C12" w:rsidP="00385C12">
      <w:pPr>
        <w:tabs>
          <w:tab w:val="left" w:pos="1560"/>
        </w:tabs>
        <w:suppressAutoHyphens/>
        <w:spacing w:after="0" w:line="240" w:lineRule="auto"/>
        <w:rPr>
          <w:rFonts w:ascii="Arial" w:eastAsia="Times New Roman" w:hAnsi="Arial" w:cs="Arial"/>
          <w:b/>
          <w:bCs/>
          <w:sz w:val="24"/>
          <w:szCs w:val="22"/>
          <w:lang w:eastAsia="ar-SA"/>
        </w:rPr>
      </w:pPr>
    </w:p>
    <w:p w14:paraId="6E18CD1A" w14:textId="77777777" w:rsidR="00385C12" w:rsidRPr="00385C12" w:rsidRDefault="00385C12" w:rsidP="00385C12">
      <w:pPr>
        <w:tabs>
          <w:tab w:val="left" w:pos="1560"/>
        </w:tabs>
        <w:suppressAutoHyphens/>
        <w:spacing w:after="0" w:line="240" w:lineRule="auto"/>
        <w:jc w:val="center"/>
        <w:rPr>
          <w:rFonts w:ascii="Arial" w:eastAsia="Times New Roman" w:hAnsi="Arial" w:cs="Arial"/>
          <w:b/>
          <w:bCs/>
          <w:sz w:val="24"/>
          <w:szCs w:val="22"/>
          <w:lang w:eastAsia="ar-SA"/>
        </w:rPr>
      </w:pPr>
    </w:p>
    <w:p w14:paraId="094A719C" w14:textId="10A77ABF" w:rsidR="00385C12" w:rsidRPr="00385C12" w:rsidRDefault="00385C12" w:rsidP="00385C12">
      <w:pPr>
        <w:spacing w:after="0" w:line="240" w:lineRule="auto"/>
        <w:jc w:val="both"/>
        <w:rPr>
          <w:rFonts w:ascii="Arial" w:eastAsia="Calibri" w:hAnsi="Arial" w:cs="Arial"/>
          <w:szCs w:val="24"/>
          <w:lang w:eastAsia="en-US"/>
        </w:rPr>
      </w:pPr>
      <w:r w:rsidRPr="00385C12">
        <w:rPr>
          <w:rFonts w:ascii="Arial" w:eastAsia="Calibri" w:hAnsi="Arial" w:cs="Arial"/>
          <w:szCs w:val="24"/>
          <w:lang w:eastAsia="en-US"/>
        </w:rPr>
        <w:t xml:space="preserve"> </w:t>
      </w:r>
    </w:p>
    <w:p w14:paraId="07F5287F" w14:textId="77777777" w:rsidR="00385C12" w:rsidRDefault="00385C12" w:rsidP="00385C12">
      <w:pPr>
        <w:jc w:val="center"/>
        <w:rPr>
          <w:rFonts w:ascii="Arial" w:eastAsia="Calibri" w:hAnsi="Arial" w:cs="Arial"/>
          <w:smallCaps/>
          <w:sz w:val="24"/>
          <w:szCs w:val="24"/>
        </w:rPr>
      </w:pPr>
      <w:r w:rsidRPr="00385C12">
        <w:rPr>
          <w:rFonts w:ascii="Arial" w:eastAsia="Calibri" w:hAnsi="Arial" w:cs="Arial"/>
          <w:smallCaps/>
          <w:sz w:val="24"/>
          <w:szCs w:val="24"/>
        </w:rPr>
        <w:t>______________</w:t>
      </w:r>
    </w:p>
    <w:p w14:paraId="599747D6" w14:textId="77777777" w:rsidR="00385C12" w:rsidRPr="00385C12" w:rsidRDefault="00385C12" w:rsidP="00385C12">
      <w:pPr>
        <w:jc w:val="center"/>
        <w:rPr>
          <w:rFonts w:ascii="Arial" w:eastAsia="Calibri" w:hAnsi="Arial" w:cs="Arial"/>
          <w:smallCaps/>
          <w:sz w:val="24"/>
          <w:szCs w:val="24"/>
        </w:rPr>
      </w:pPr>
    </w:p>
    <w:p w14:paraId="6C15C680" w14:textId="77777777" w:rsidR="00385C12" w:rsidRDefault="00385C12" w:rsidP="00C93D59">
      <w:pPr>
        <w:pStyle w:val="Antrat2"/>
        <w:spacing w:before="0"/>
        <w:ind w:left="5046"/>
        <w:jc w:val="right"/>
        <w:rPr>
          <w:rFonts w:ascii="Arial" w:eastAsia="Calibri" w:hAnsi="Arial" w:cs="Arial"/>
          <w:color w:val="auto"/>
          <w:sz w:val="24"/>
          <w:szCs w:val="24"/>
        </w:rPr>
      </w:pPr>
    </w:p>
    <w:p w14:paraId="3A1A8CF8" w14:textId="77777777" w:rsidR="00385C12" w:rsidRDefault="00385C12" w:rsidP="00C93D59">
      <w:pPr>
        <w:pStyle w:val="Antrat2"/>
        <w:spacing w:before="0"/>
        <w:ind w:left="5046"/>
        <w:jc w:val="right"/>
        <w:rPr>
          <w:rFonts w:ascii="Arial" w:eastAsia="Calibri" w:hAnsi="Arial" w:cs="Arial"/>
          <w:color w:val="auto"/>
          <w:sz w:val="24"/>
          <w:szCs w:val="24"/>
        </w:rPr>
      </w:pPr>
    </w:p>
    <w:p w14:paraId="0B3F6190" w14:textId="77777777" w:rsidR="00385C12" w:rsidRDefault="00385C12" w:rsidP="00385C12"/>
    <w:p w14:paraId="0A5E1882" w14:textId="77777777" w:rsidR="00385C12" w:rsidRDefault="00385C12" w:rsidP="00385C12"/>
    <w:p w14:paraId="41310E75" w14:textId="77777777" w:rsidR="00385C12" w:rsidRDefault="00385C12" w:rsidP="00385C12"/>
    <w:p w14:paraId="51920DBE" w14:textId="77777777" w:rsidR="00385C12" w:rsidRDefault="00385C12" w:rsidP="00385C12"/>
    <w:p w14:paraId="2E3D27FA" w14:textId="77777777" w:rsidR="00385C12" w:rsidRDefault="00385C12" w:rsidP="00385C12"/>
    <w:p w14:paraId="7C7009DD" w14:textId="77777777" w:rsidR="00385C12" w:rsidRDefault="00385C12" w:rsidP="00385C12"/>
    <w:p w14:paraId="7319195D" w14:textId="77777777" w:rsidR="00385C12" w:rsidRDefault="00385C12" w:rsidP="00385C12"/>
    <w:p w14:paraId="7F68BD9F" w14:textId="77777777" w:rsidR="00385C12" w:rsidRDefault="00385C12" w:rsidP="00385C12"/>
    <w:p w14:paraId="4D5990AF" w14:textId="77777777" w:rsidR="00385C12" w:rsidRDefault="00385C12" w:rsidP="00385C12"/>
    <w:p w14:paraId="0F4FB05B" w14:textId="77777777" w:rsidR="00385C12" w:rsidRDefault="00385C12" w:rsidP="00385C12"/>
    <w:p w14:paraId="089B8238" w14:textId="77777777" w:rsidR="00385C12" w:rsidRDefault="00385C12" w:rsidP="00385C12"/>
    <w:p w14:paraId="233E6C5C" w14:textId="77777777" w:rsidR="00385C12" w:rsidRDefault="00385C12" w:rsidP="00385C12"/>
    <w:p w14:paraId="38FD9554" w14:textId="77777777" w:rsidR="00385C12" w:rsidRDefault="00385C12" w:rsidP="00385C12"/>
    <w:p w14:paraId="5BAE5ABF" w14:textId="77777777" w:rsidR="00385C12" w:rsidRPr="00385C12" w:rsidRDefault="00385C12" w:rsidP="00385C12"/>
    <w:p w14:paraId="1E4301A8" w14:textId="50A737F5" w:rsidR="00C93D59" w:rsidRPr="006019C9" w:rsidRDefault="00C93D59" w:rsidP="00C93D59">
      <w:pPr>
        <w:pStyle w:val="Antrat2"/>
        <w:spacing w:before="0"/>
        <w:ind w:left="5046"/>
        <w:jc w:val="right"/>
        <w:rPr>
          <w:rFonts w:ascii="Arial" w:eastAsia="Calibri" w:hAnsi="Arial" w:cs="Arial"/>
          <w:color w:val="auto"/>
          <w:sz w:val="24"/>
          <w:szCs w:val="24"/>
        </w:rPr>
      </w:pPr>
      <w:r w:rsidRPr="006019C9">
        <w:rPr>
          <w:rFonts w:ascii="Arial" w:eastAsia="Calibri" w:hAnsi="Arial" w:cs="Arial"/>
          <w:color w:val="auto"/>
          <w:sz w:val="24"/>
          <w:szCs w:val="24"/>
        </w:rPr>
        <w:lastRenderedPageBreak/>
        <w:t xml:space="preserve">Pirkimo sąlygų 5 priedas </w:t>
      </w:r>
    </w:p>
    <w:p w14:paraId="0BA35051" w14:textId="77777777" w:rsidR="00C93D59" w:rsidRPr="006019C9" w:rsidRDefault="00C93D59" w:rsidP="00C93D59">
      <w:pPr>
        <w:pStyle w:val="Antrat2"/>
        <w:spacing w:before="0"/>
        <w:ind w:left="5046"/>
        <w:jc w:val="right"/>
        <w:rPr>
          <w:rFonts w:ascii="Arial" w:hAnsi="Arial" w:cs="Arial"/>
          <w:color w:val="auto"/>
          <w:sz w:val="24"/>
          <w:szCs w:val="24"/>
        </w:rPr>
      </w:pPr>
      <w:r w:rsidRPr="006019C9">
        <w:rPr>
          <w:rFonts w:ascii="Arial" w:eastAsia="Calibri" w:hAnsi="Arial" w:cs="Arial"/>
          <w:color w:val="auto"/>
          <w:sz w:val="24"/>
          <w:szCs w:val="24"/>
        </w:rPr>
        <w:t xml:space="preserve">„Europos bendrasis viešųjų pirkimų dokumentas“ </w:t>
      </w:r>
      <w:bookmarkEnd w:id="29"/>
      <w:bookmarkEnd w:id="30"/>
      <w:bookmarkEnd w:id="31"/>
      <w:bookmarkEnd w:id="32"/>
    </w:p>
    <w:p w14:paraId="134CF571" w14:textId="77777777" w:rsidR="00C93D59" w:rsidRPr="006019C9" w:rsidRDefault="00C93D59" w:rsidP="00C93D59">
      <w:pPr>
        <w:rPr>
          <w:rFonts w:ascii="Arial" w:hAnsi="Arial" w:cs="Arial"/>
          <w:b/>
          <w:bCs/>
          <w:smallCaps/>
          <w:sz w:val="24"/>
          <w:szCs w:val="24"/>
        </w:rPr>
      </w:pPr>
    </w:p>
    <w:p w14:paraId="0A70A481" w14:textId="77777777" w:rsidR="00C93D59" w:rsidRPr="006019C9" w:rsidRDefault="00C93D59" w:rsidP="00C93D59">
      <w:pPr>
        <w:jc w:val="center"/>
        <w:rPr>
          <w:rFonts w:ascii="Arial" w:hAnsi="Arial" w:cs="Arial"/>
          <w:b/>
          <w:bCs/>
          <w:smallCaps/>
          <w:sz w:val="24"/>
          <w:szCs w:val="24"/>
        </w:rPr>
      </w:pPr>
      <w:r w:rsidRPr="006019C9">
        <w:rPr>
          <w:rFonts w:ascii="Arial" w:hAnsi="Arial" w:cs="Arial"/>
          <w:b/>
          <w:bCs/>
          <w:sz w:val="24"/>
          <w:szCs w:val="24"/>
        </w:rPr>
        <w:t>EUROPOS BENDRASIS VIEŠŲJŲ PIRKIMŲ DOKUMENTAS</w:t>
      </w:r>
    </w:p>
    <w:p w14:paraId="1E63A209" w14:textId="77777777" w:rsidR="00C93D59" w:rsidRPr="006019C9" w:rsidRDefault="00C93D59" w:rsidP="00C93D59">
      <w:pPr>
        <w:spacing w:after="0"/>
        <w:ind w:firstLine="567"/>
        <w:jc w:val="both"/>
        <w:rPr>
          <w:rFonts w:ascii="Arial" w:hAnsi="Arial" w:cs="Arial"/>
          <w:sz w:val="24"/>
          <w:szCs w:val="24"/>
        </w:rPr>
      </w:pPr>
    </w:p>
    <w:p w14:paraId="6F4BFD72" w14:textId="77777777" w:rsidR="00C93D59" w:rsidRPr="006019C9" w:rsidRDefault="00C93D59" w:rsidP="00C93D59">
      <w:pPr>
        <w:spacing w:after="0"/>
        <w:ind w:firstLine="567"/>
        <w:jc w:val="both"/>
        <w:rPr>
          <w:rFonts w:ascii="Arial" w:hAnsi="Arial" w:cs="Arial"/>
          <w:sz w:val="24"/>
          <w:szCs w:val="24"/>
        </w:rPr>
      </w:pPr>
      <w:r w:rsidRPr="006019C9">
        <w:rPr>
          <w:rFonts w:ascii="Arial" w:hAnsi="Arial" w:cs="Arial"/>
          <w:sz w:val="24"/>
          <w:szCs w:val="24"/>
        </w:rPr>
        <w:t>Netaikoma.</w:t>
      </w:r>
    </w:p>
    <w:p w14:paraId="5146F7DF" w14:textId="77777777" w:rsidR="00C93D59" w:rsidRPr="006019C9" w:rsidRDefault="00C93D59" w:rsidP="00C93D59">
      <w:pPr>
        <w:jc w:val="center"/>
        <w:rPr>
          <w:rFonts w:ascii="Arial" w:hAnsi="Arial" w:cs="Arial"/>
          <w:smallCaps/>
          <w:sz w:val="24"/>
          <w:szCs w:val="24"/>
        </w:rPr>
      </w:pPr>
      <w:r w:rsidRPr="006019C9">
        <w:rPr>
          <w:rFonts w:ascii="Arial" w:hAnsi="Arial" w:cs="Arial"/>
          <w:smallCaps/>
          <w:sz w:val="24"/>
          <w:szCs w:val="24"/>
        </w:rPr>
        <w:t>__________</w:t>
      </w:r>
    </w:p>
    <w:p w14:paraId="59B0C2A3" w14:textId="401F8B27" w:rsidR="00C93D59" w:rsidRPr="009D5263" w:rsidRDefault="00C93D59" w:rsidP="009D5263">
      <w:pPr>
        <w:spacing w:after="0"/>
        <w:jc w:val="right"/>
        <w:rPr>
          <w:rFonts w:ascii="Arial" w:hAnsi="Arial" w:cs="Arial"/>
          <w:b/>
          <w:bCs/>
          <w:smallCaps/>
          <w:sz w:val="24"/>
          <w:szCs w:val="24"/>
        </w:rPr>
      </w:pPr>
      <w:r w:rsidRPr="006019C9">
        <w:rPr>
          <w:rFonts w:ascii="Arial" w:hAnsi="Arial" w:cs="Arial"/>
          <w:b/>
          <w:bCs/>
          <w:smallCaps/>
          <w:sz w:val="24"/>
          <w:szCs w:val="24"/>
        </w:rPr>
        <w:br w:type="page"/>
      </w:r>
      <w:bookmarkStart w:id="33" w:name="_Ref38540913"/>
      <w:bookmarkStart w:id="34" w:name="_Ref38898051"/>
      <w:bookmarkStart w:id="35" w:name="_Ref38901392"/>
      <w:bookmarkStart w:id="36" w:name="_Toc126333944"/>
      <w:r w:rsidRPr="006019C9">
        <w:rPr>
          <w:rFonts w:ascii="Arial" w:eastAsia="Calibri" w:hAnsi="Arial" w:cs="Arial"/>
          <w:sz w:val="24"/>
          <w:szCs w:val="24"/>
        </w:rPr>
        <w:lastRenderedPageBreak/>
        <w:t xml:space="preserve">Pirkimo sąlygų 6 priedas </w:t>
      </w:r>
    </w:p>
    <w:p w14:paraId="6D27DC53" w14:textId="77777777" w:rsidR="00C93D59" w:rsidRPr="006019C9" w:rsidRDefault="00C93D59" w:rsidP="009D5263">
      <w:pPr>
        <w:pStyle w:val="Antrat2"/>
        <w:spacing w:before="0"/>
        <w:ind w:left="5103" w:hanging="141"/>
        <w:jc w:val="right"/>
        <w:rPr>
          <w:rFonts w:ascii="Arial" w:eastAsia="Calibri" w:hAnsi="Arial" w:cs="Arial"/>
          <w:color w:val="auto"/>
          <w:sz w:val="24"/>
          <w:szCs w:val="24"/>
        </w:rPr>
      </w:pPr>
      <w:r w:rsidRPr="006019C9">
        <w:rPr>
          <w:rFonts w:ascii="Arial" w:eastAsia="Calibri" w:hAnsi="Arial" w:cs="Arial"/>
          <w:color w:val="auto"/>
          <w:sz w:val="24"/>
          <w:szCs w:val="24"/>
        </w:rPr>
        <w:t>„Pasiūlymo forma“</w:t>
      </w:r>
      <w:bookmarkEnd w:id="33"/>
      <w:bookmarkEnd w:id="34"/>
      <w:bookmarkEnd w:id="35"/>
      <w:bookmarkEnd w:id="36"/>
    </w:p>
    <w:p w14:paraId="2D3C58AF" w14:textId="77777777" w:rsidR="00C93D59" w:rsidRPr="006019C9" w:rsidRDefault="00C93D59" w:rsidP="00C93D59">
      <w:pPr>
        <w:spacing w:after="0" w:line="240" w:lineRule="auto"/>
        <w:ind w:right="-178"/>
        <w:jc w:val="center"/>
        <w:rPr>
          <w:rFonts w:ascii="Arial" w:hAnsi="Arial" w:cs="Arial"/>
          <w:sz w:val="24"/>
          <w:szCs w:val="24"/>
        </w:rPr>
      </w:pPr>
    </w:p>
    <w:p w14:paraId="7F230737" w14:textId="77777777" w:rsidR="00C93D59" w:rsidRPr="006019C9" w:rsidRDefault="00C93D59" w:rsidP="00C93D59">
      <w:pPr>
        <w:spacing w:after="0" w:line="240" w:lineRule="auto"/>
        <w:ind w:right="-178"/>
        <w:jc w:val="center"/>
        <w:rPr>
          <w:rFonts w:ascii="Arial" w:hAnsi="Arial" w:cs="Arial"/>
          <w:sz w:val="24"/>
          <w:szCs w:val="24"/>
        </w:rPr>
      </w:pPr>
      <w:r w:rsidRPr="006019C9">
        <w:rPr>
          <w:rFonts w:ascii="Arial" w:hAnsi="Arial" w:cs="Arial"/>
          <w:sz w:val="24"/>
          <w:szCs w:val="24"/>
        </w:rPr>
        <w:t>Herbas arba prekių ženklas</w:t>
      </w:r>
    </w:p>
    <w:p w14:paraId="7DD8BA6B" w14:textId="77777777" w:rsidR="00C93D59" w:rsidRPr="006019C9" w:rsidRDefault="00C93D59" w:rsidP="00C93D59">
      <w:pPr>
        <w:spacing w:after="0" w:line="240" w:lineRule="auto"/>
        <w:ind w:right="-178"/>
        <w:jc w:val="center"/>
        <w:rPr>
          <w:rFonts w:ascii="Arial" w:hAnsi="Arial" w:cs="Arial"/>
          <w:i/>
          <w:iCs/>
          <w:sz w:val="20"/>
          <w:szCs w:val="20"/>
        </w:rPr>
      </w:pPr>
      <w:r w:rsidRPr="006019C9">
        <w:rPr>
          <w:rFonts w:ascii="Arial" w:hAnsi="Arial" w:cs="Arial"/>
          <w:i/>
          <w:iCs/>
          <w:sz w:val="20"/>
          <w:szCs w:val="20"/>
        </w:rPr>
        <w:t>(Tiekėjo pavadinimas)</w:t>
      </w:r>
    </w:p>
    <w:p w14:paraId="7E749B5F" w14:textId="77777777" w:rsidR="00C93D59" w:rsidRPr="006019C9" w:rsidRDefault="00C93D59" w:rsidP="00C93D59">
      <w:pPr>
        <w:spacing w:after="0" w:line="240" w:lineRule="auto"/>
        <w:jc w:val="center"/>
        <w:rPr>
          <w:rFonts w:ascii="Arial" w:hAnsi="Arial" w:cs="Arial"/>
          <w:i/>
          <w:iCs/>
          <w:sz w:val="20"/>
          <w:szCs w:val="20"/>
        </w:rPr>
      </w:pPr>
      <w:r w:rsidRPr="006019C9">
        <w:rPr>
          <w:rFonts w:ascii="Arial" w:hAnsi="Arial" w:cs="Arial"/>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A797921" w14:textId="77777777" w:rsidR="00C93D59" w:rsidRPr="006019C9" w:rsidRDefault="00C93D59" w:rsidP="00C93D59">
      <w:pPr>
        <w:spacing w:after="0" w:line="240" w:lineRule="auto"/>
        <w:jc w:val="both"/>
        <w:rPr>
          <w:rFonts w:ascii="Arial" w:eastAsia="Calibri" w:hAnsi="Arial" w:cs="Arial"/>
          <w:sz w:val="22"/>
          <w:szCs w:val="22"/>
          <w:lang w:eastAsia="en-US"/>
        </w:rPr>
      </w:pPr>
    </w:p>
    <w:p w14:paraId="4DE86E59" w14:textId="77777777" w:rsidR="00462089" w:rsidRPr="006019C9" w:rsidRDefault="00462089" w:rsidP="00C93D59">
      <w:pPr>
        <w:spacing w:after="0" w:line="240" w:lineRule="auto"/>
        <w:jc w:val="both"/>
        <w:rPr>
          <w:rFonts w:ascii="Arial" w:eastAsia="Calibri" w:hAnsi="Arial" w:cs="Arial"/>
          <w:sz w:val="22"/>
          <w:szCs w:val="22"/>
          <w:lang w:eastAsia="en-US"/>
        </w:rPr>
      </w:pPr>
    </w:p>
    <w:p w14:paraId="0128DD4E" w14:textId="77777777" w:rsidR="00C93D59" w:rsidRPr="006019C9" w:rsidRDefault="00C93D59" w:rsidP="00C93D59">
      <w:pPr>
        <w:spacing w:after="0" w:line="240" w:lineRule="auto"/>
        <w:jc w:val="both"/>
        <w:rPr>
          <w:rFonts w:ascii="Arial" w:eastAsia="Calibri" w:hAnsi="Arial" w:cs="Arial"/>
          <w:sz w:val="24"/>
          <w:szCs w:val="24"/>
          <w:lang w:eastAsia="en-US"/>
        </w:rPr>
      </w:pPr>
      <w:r w:rsidRPr="006019C9">
        <w:rPr>
          <w:rFonts w:ascii="Arial" w:eastAsia="Calibri" w:hAnsi="Arial" w:cs="Arial"/>
          <w:sz w:val="24"/>
          <w:szCs w:val="24"/>
          <w:lang w:eastAsia="en-US"/>
        </w:rPr>
        <w:t>Tauragės rajono savivaldybės administracijai</w:t>
      </w:r>
    </w:p>
    <w:p w14:paraId="17BEA58C" w14:textId="77777777" w:rsidR="00C93D59" w:rsidRPr="006019C9" w:rsidRDefault="00C93D59" w:rsidP="00C93D59">
      <w:pPr>
        <w:spacing w:after="0" w:line="240" w:lineRule="auto"/>
        <w:rPr>
          <w:rFonts w:ascii="Arial" w:hAnsi="Arial" w:cs="Arial"/>
          <w:sz w:val="24"/>
          <w:szCs w:val="24"/>
        </w:rPr>
      </w:pPr>
    </w:p>
    <w:p w14:paraId="07E1A5C9" w14:textId="77777777" w:rsidR="00C93D59" w:rsidRPr="006019C9" w:rsidRDefault="00C93D59" w:rsidP="00C93D59">
      <w:pPr>
        <w:spacing w:after="0" w:line="240" w:lineRule="auto"/>
        <w:jc w:val="center"/>
        <w:rPr>
          <w:rFonts w:ascii="Arial" w:hAnsi="Arial" w:cs="Arial"/>
          <w:b/>
          <w:bCs/>
          <w:sz w:val="24"/>
          <w:szCs w:val="24"/>
        </w:rPr>
      </w:pPr>
    </w:p>
    <w:p w14:paraId="76A1B84A" w14:textId="77777777" w:rsidR="00C93D59" w:rsidRPr="006019C9" w:rsidRDefault="00C93D59" w:rsidP="00C93D59">
      <w:pPr>
        <w:spacing w:after="0" w:line="240" w:lineRule="auto"/>
        <w:jc w:val="center"/>
        <w:rPr>
          <w:rFonts w:ascii="Arial" w:hAnsi="Arial" w:cs="Arial"/>
          <w:b/>
          <w:bCs/>
          <w:sz w:val="24"/>
          <w:szCs w:val="24"/>
        </w:rPr>
      </w:pPr>
      <w:r w:rsidRPr="006019C9">
        <w:rPr>
          <w:rFonts w:ascii="Arial" w:hAnsi="Arial" w:cs="Arial"/>
          <w:b/>
          <w:bCs/>
          <w:sz w:val="24"/>
          <w:szCs w:val="24"/>
        </w:rPr>
        <w:t>PASIŪLYMAS</w:t>
      </w:r>
    </w:p>
    <w:p w14:paraId="3527F425" w14:textId="77777777" w:rsidR="00C93D59" w:rsidRPr="006019C9" w:rsidRDefault="00C93D59" w:rsidP="00C93D59">
      <w:pPr>
        <w:spacing w:after="0" w:line="240" w:lineRule="auto"/>
        <w:jc w:val="center"/>
        <w:rPr>
          <w:rFonts w:ascii="Arial" w:hAnsi="Arial" w:cs="Arial"/>
          <w:b/>
          <w:bCs/>
          <w:sz w:val="24"/>
          <w:szCs w:val="24"/>
        </w:rPr>
      </w:pPr>
    </w:p>
    <w:p w14:paraId="2D604496" w14:textId="2B2BAC71" w:rsidR="009572A9" w:rsidRDefault="005A5CD5" w:rsidP="006F5211">
      <w:pPr>
        <w:spacing w:after="0" w:line="240" w:lineRule="auto"/>
        <w:jc w:val="center"/>
        <w:rPr>
          <w:rFonts w:ascii="Arial" w:hAnsi="Arial" w:cs="Arial"/>
          <w:sz w:val="24"/>
          <w:szCs w:val="24"/>
        </w:rPr>
      </w:pPr>
      <w:r>
        <w:rPr>
          <w:rFonts w:ascii="Arial" w:eastAsia="Aptos" w:hAnsi="Arial" w:cs="Arial"/>
          <w:b/>
          <w:bCs/>
          <w:kern w:val="2"/>
          <w:sz w:val="24"/>
          <w:szCs w:val="24"/>
          <w:lang w:eastAsia="en-US"/>
          <w14:ligatures w14:val="standardContextual"/>
        </w:rPr>
        <w:t>„</w:t>
      </w:r>
      <w:r w:rsidR="009572A9" w:rsidRPr="00386D40">
        <w:rPr>
          <w:rFonts w:ascii="Arial" w:eastAsia="Aptos" w:hAnsi="Arial" w:cs="Arial"/>
          <w:b/>
          <w:bCs/>
          <w:kern w:val="2"/>
          <w:sz w:val="24"/>
          <w:szCs w:val="24"/>
          <w:lang w:eastAsia="en-US"/>
          <w14:ligatures w14:val="standardContextual"/>
        </w:rPr>
        <w:t>ORAS</w:t>
      </w:r>
      <w:r w:rsidR="009572A9">
        <w:rPr>
          <w:rFonts w:ascii="Arial" w:eastAsia="Aptos" w:hAnsi="Arial" w:cs="Arial"/>
          <w:b/>
          <w:bCs/>
          <w:kern w:val="2"/>
          <w:sz w:val="24"/>
          <w:szCs w:val="24"/>
          <w:lang w:eastAsia="en-US"/>
          <w14:ligatures w14:val="standardContextual"/>
        </w:rPr>
        <w:t>–</w:t>
      </w:r>
      <w:r w:rsidR="009572A9" w:rsidRPr="00386D40">
        <w:rPr>
          <w:rFonts w:ascii="Arial" w:eastAsia="Aptos" w:hAnsi="Arial" w:cs="Arial"/>
          <w:b/>
          <w:bCs/>
          <w:kern w:val="2"/>
          <w:sz w:val="24"/>
          <w:szCs w:val="24"/>
          <w:lang w:eastAsia="en-US"/>
          <w14:ligatures w14:val="standardContextual"/>
        </w:rPr>
        <w:t>VANDUO</w:t>
      </w:r>
      <w:r>
        <w:rPr>
          <w:rFonts w:ascii="Arial" w:eastAsia="Aptos" w:hAnsi="Arial" w:cs="Arial"/>
          <w:b/>
          <w:bCs/>
          <w:kern w:val="2"/>
          <w:sz w:val="24"/>
          <w:szCs w:val="24"/>
          <w:lang w:eastAsia="en-US"/>
          <w14:ligatures w14:val="standardContextual"/>
        </w:rPr>
        <w:t>“</w:t>
      </w:r>
      <w:r w:rsidR="009572A9" w:rsidRPr="00386D40">
        <w:rPr>
          <w:rFonts w:ascii="Arial" w:eastAsia="Aptos" w:hAnsi="Arial" w:cs="Arial"/>
          <w:b/>
          <w:bCs/>
          <w:kern w:val="2"/>
          <w:sz w:val="24"/>
          <w:szCs w:val="24"/>
          <w:lang w:eastAsia="en-US"/>
          <w14:ligatures w14:val="standardContextual"/>
        </w:rPr>
        <w:t xml:space="preserve"> ŠILUMOS SIURBLIŲ SISTEMOS PROJEKTAVIMO, TIEKIMO, MONTAVIMO IR PALEIDIMO DARBA</w:t>
      </w:r>
      <w:r w:rsidR="009572A9">
        <w:rPr>
          <w:rFonts w:ascii="Arial" w:eastAsia="Aptos" w:hAnsi="Arial" w:cs="Arial"/>
          <w:b/>
          <w:bCs/>
          <w:kern w:val="2"/>
          <w:sz w:val="24"/>
          <w:szCs w:val="24"/>
          <w:lang w:eastAsia="en-US"/>
          <w14:ligatures w14:val="standardContextual"/>
        </w:rPr>
        <w:t>I</w:t>
      </w:r>
      <w:r w:rsidR="009572A9" w:rsidRPr="006019C9">
        <w:rPr>
          <w:rFonts w:ascii="Arial" w:hAnsi="Arial" w:cs="Arial"/>
          <w:sz w:val="24"/>
          <w:szCs w:val="24"/>
        </w:rPr>
        <w:t xml:space="preserve"> </w:t>
      </w:r>
    </w:p>
    <w:p w14:paraId="70B1BE92" w14:textId="72186825" w:rsidR="00C93D59" w:rsidRPr="006019C9" w:rsidRDefault="00C93D59" w:rsidP="006F5211">
      <w:pPr>
        <w:spacing w:after="0" w:line="240" w:lineRule="auto"/>
        <w:jc w:val="center"/>
        <w:rPr>
          <w:rFonts w:ascii="Arial" w:hAnsi="Arial" w:cs="Arial"/>
          <w:sz w:val="24"/>
          <w:szCs w:val="24"/>
        </w:rPr>
      </w:pPr>
      <w:r w:rsidRPr="006019C9">
        <w:rPr>
          <w:rFonts w:ascii="Arial" w:hAnsi="Arial" w:cs="Arial"/>
          <w:sz w:val="24"/>
          <w:szCs w:val="24"/>
        </w:rPr>
        <w:t>_____________</w:t>
      </w:r>
    </w:p>
    <w:p w14:paraId="6DE8DB8D" w14:textId="77777777" w:rsidR="00C93D59" w:rsidRPr="006019C9" w:rsidRDefault="00C93D59" w:rsidP="00C93D59">
      <w:pPr>
        <w:spacing w:after="0" w:line="240" w:lineRule="auto"/>
        <w:jc w:val="center"/>
        <w:rPr>
          <w:rFonts w:ascii="Arial" w:hAnsi="Arial" w:cs="Arial"/>
          <w:i/>
          <w:iCs/>
          <w:sz w:val="20"/>
          <w:szCs w:val="20"/>
        </w:rPr>
      </w:pPr>
      <w:r w:rsidRPr="006019C9">
        <w:rPr>
          <w:rFonts w:ascii="Arial" w:hAnsi="Arial" w:cs="Arial"/>
          <w:i/>
          <w:iCs/>
          <w:sz w:val="20"/>
          <w:szCs w:val="20"/>
        </w:rPr>
        <w:t>(data)</w:t>
      </w:r>
    </w:p>
    <w:p w14:paraId="193B9B73" w14:textId="77777777" w:rsidR="00C93D59" w:rsidRPr="006019C9" w:rsidRDefault="00C93D59" w:rsidP="00C93D59">
      <w:pPr>
        <w:spacing w:after="0" w:line="240" w:lineRule="auto"/>
        <w:rPr>
          <w:rFonts w:ascii="Arial" w:hAnsi="Arial" w:cs="Arial"/>
          <w:sz w:val="24"/>
          <w:szCs w:val="24"/>
        </w:rPr>
      </w:pPr>
    </w:p>
    <w:p w14:paraId="1EC73B8F" w14:textId="77777777" w:rsidR="00C93D59" w:rsidRPr="006019C9" w:rsidRDefault="00C93D59" w:rsidP="00C93D59">
      <w:pPr>
        <w:pStyle w:val="Antrat"/>
        <w:spacing w:after="0"/>
        <w:rPr>
          <w:rFonts w:ascii="Arial" w:hAnsi="Arial" w:cs="Arial"/>
          <w:b w:val="0"/>
          <w:bCs w:val="0"/>
          <w:color w:val="auto"/>
          <w:sz w:val="24"/>
          <w:szCs w:val="24"/>
        </w:rPr>
      </w:pPr>
      <w:r w:rsidRPr="006019C9">
        <w:rPr>
          <w:rFonts w:ascii="Arial" w:hAnsi="Arial" w:cs="Arial"/>
          <w:b w:val="0"/>
          <w:bCs w:val="0"/>
          <w:color w:val="auto"/>
          <w:sz w:val="24"/>
          <w:szCs w:val="24"/>
        </w:rPr>
        <w:t>Informacija apie tiekėją</w:t>
      </w:r>
    </w:p>
    <w:tbl>
      <w:tblPr>
        <w:tblW w:w="9526" w:type="dxa"/>
        <w:tblInd w:w="108" w:type="dxa"/>
        <w:tblLayout w:type="fixed"/>
        <w:tblLook w:val="0000" w:firstRow="0" w:lastRow="0" w:firstColumn="0" w:lastColumn="0" w:noHBand="0" w:noVBand="0"/>
      </w:tblPr>
      <w:tblGrid>
        <w:gridCol w:w="4769"/>
        <w:gridCol w:w="4757"/>
      </w:tblGrid>
      <w:tr w:rsidR="00C93D59" w:rsidRPr="006019C9" w14:paraId="5054EA9F" w14:textId="77777777" w:rsidTr="00CA75E8">
        <w:tc>
          <w:tcPr>
            <w:tcW w:w="4769" w:type="dxa"/>
            <w:tcBorders>
              <w:top w:val="single" w:sz="4" w:space="0" w:color="000000"/>
              <w:left w:val="single" w:sz="4" w:space="0" w:color="000000"/>
              <w:bottom w:val="single" w:sz="4" w:space="0" w:color="000000"/>
            </w:tcBorders>
          </w:tcPr>
          <w:p w14:paraId="5C4499F0" w14:textId="77777777" w:rsidR="00C93D59" w:rsidRPr="006019C9" w:rsidRDefault="00C93D59" w:rsidP="001A7B37">
            <w:pPr>
              <w:snapToGrid w:val="0"/>
              <w:spacing w:after="0" w:line="240" w:lineRule="auto"/>
              <w:rPr>
                <w:rFonts w:ascii="Arial" w:hAnsi="Arial" w:cs="Arial"/>
                <w:sz w:val="24"/>
                <w:szCs w:val="24"/>
              </w:rPr>
            </w:pPr>
            <w:r w:rsidRPr="006019C9">
              <w:rPr>
                <w:rFonts w:ascii="Arial" w:hAnsi="Arial" w:cs="Arial"/>
                <w:sz w:val="24"/>
                <w:szCs w:val="24"/>
              </w:rPr>
              <w:t>Tiekėjo pavadinimas</w:t>
            </w:r>
          </w:p>
          <w:p w14:paraId="4ED286D8" w14:textId="77777777" w:rsidR="00C93D59" w:rsidRPr="006019C9" w:rsidRDefault="00C93D59" w:rsidP="001A7B37">
            <w:pPr>
              <w:snapToGrid w:val="0"/>
              <w:spacing w:after="0" w:line="240" w:lineRule="auto"/>
              <w:rPr>
                <w:rFonts w:ascii="Arial" w:hAnsi="Arial" w:cs="Arial"/>
                <w:i/>
                <w:sz w:val="20"/>
                <w:szCs w:val="20"/>
              </w:rPr>
            </w:pPr>
            <w:r w:rsidRPr="006019C9">
              <w:rPr>
                <w:rFonts w:ascii="Arial" w:hAnsi="Arial" w:cs="Arial"/>
                <w:i/>
                <w:sz w:val="20"/>
                <w:szCs w:val="20"/>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14:paraId="7D8BF391" w14:textId="77777777" w:rsidR="00C93D59" w:rsidRPr="006019C9" w:rsidRDefault="00C93D59" w:rsidP="001A7B37">
            <w:pPr>
              <w:snapToGrid w:val="0"/>
              <w:spacing w:after="0" w:line="240" w:lineRule="auto"/>
              <w:jc w:val="both"/>
              <w:rPr>
                <w:rFonts w:ascii="Arial" w:hAnsi="Arial" w:cs="Arial"/>
                <w:sz w:val="24"/>
                <w:szCs w:val="24"/>
              </w:rPr>
            </w:pPr>
          </w:p>
          <w:p w14:paraId="7D0BFF7A" w14:textId="77777777" w:rsidR="00C93D59" w:rsidRPr="006019C9" w:rsidRDefault="00C93D59" w:rsidP="001A7B37">
            <w:pPr>
              <w:spacing w:after="0" w:line="240" w:lineRule="auto"/>
              <w:jc w:val="both"/>
              <w:rPr>
                <w:rFonts w:ascii="Arial" w:hAnsi="Arial" w:cs="Arial"/>
                <w:sz w:val="24"/>
                <w:szCs w:val="24"/>
              </w:rPr>
            </w:pPr>
          </w:p>
        </w:tc>
      </w:tr>
      <w:tr w:rsidR="00C93D59" w:rsidRPr="006019C9" w14:paraId="57EDB8DF" w14:textId="77777777" w:rsidTr="00CA75E8">
        <w:tc>
          <w:tcPr>
            <w:tcW w:w="4769" w:type="dxa"/>
            <w:tcBorders>
              <w:top w:val="single" w:sz="4" w:space="0" w:color="000000"/>
              <w:left w:val="single" w:sz="4" w:space="0" w:color="000000"/>
              <w:bottom w:val="single" w:sz="4" w:space="0" w:color="000000"/>
            </w:tcBorders>
          </w:tcPr>
          <w:p w14:paraId="64B9C6FA" w14:textId="77777777" w:rsidR="00C93D59" w:rsidRPr="006019C9" w:rsidRDefault="00C93D59" w:rsidP="001A7B37">
            <w:pPr>
              <w:snapToGrid w:val="0"/>
              <w:spacing w:after="0" w:line="240" w:lineRule="auto"/>
              <w:rPr>
                <w:rFonts w:ascii="Arial" w:hAnsi="Arial" w:cs="Arial"/>
                <w:sz w:val="24"/>
                <w:szCs w:val="24"/>
              </w:rPr>
            </w:pPr>
            <w:r w:rsidRPr="006019C9">
              <w:rPr>
                <w:rFonts w:ascii="Arial" w:hAnsi="Arial" w:cs="Arial"/>
                <w:sz w:val="24"/>
                <w:szCs w:val="24"/>
              </w:rPr>
              <w:t>Tiekėjo kodas</w:t>
            </w:r>
          </w:p>
          <w:p w14:paraId="46135044" w14:textId="77777777" w:rsidR="00C93D59" w:rsidRPr="006019C9" w:rsidRDefault="00C93D59" w:rsidP="001A7B37">
            <w:pPr>
              <w:snapToGrid w:val="0"/>
              <w:spacing w:after="0" w:line="240" w:lineRule="auto"/>
              <w:rPr>
                <w:rFonts w:ascii="Arial" w:hAnsi="Arial" w:cs="Arial"/>
                <w:i/>
                <w:iCs/>
                <w:sz w:val="20"/>
                <w:szCs w:val="20"/>
              </w:rPr>
            </w:pPr>
            <w:r w:rsidRPr="006019C9">
              <w:rPr>
                <w:rFonts w:ascii="Arial" w:hAnsi="Arial" w:cs="Arial"/>
                <w:i/>
                <w:iCs/>
                <w:sz w:val="20"/>
                <w:szCs w:val="20"/>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14:paraId="6DFB2CAC" w14:textId="77777777" w:rsidR="00C93D59" w:rsidRPr="006019C9" w:rsidRDefault="00C93D59" w:rsidP="001A7B37">
            <w:pPr>
              <w:snapToGrid w:val="0"/>
              <w:spacing w:after="0" w:line="240" w:lineRule="auto"/>
              <w:jc w:val="both"/>
              <w:rPr>
                <w:rFonts w:ascii="Arial" w:hAnsi="Arial" w:cs="Arial"/>
                <w:sz w:val="24"/>
                <w:szCs w:val="24"/>
              </w:rPr>
            </w:pPr>
          </w:p>
        </w:tc>
      </w:tr>
      <w:tr w:rsidR="00C93D59" w:rsidRPr="006019C9" w14:paraId="56BE3533" w14:textId="77777777" w:rsidTr="00CA75E8">
        <w:tc>
          <w:tcPr>
            <w:tcW w:w="4769" w:type="dxa"/>
            <w:tcBorders>
              <w:top w:val="single" w:sz="4" w:space="0" w:color="000000"/>
              <w:left w:val="single" w:sz="4" w:space="0" w:color="000000"/>
              <w:bottom w:val="single" w:sz="4" w:space="0" w:color="000000"/>
            </w:tcBorders>
          </w:tcPr>
          <w:p w14:paraId="55DA1C8D" w14:textId="77777777" w:rsidR="00C93D59" w:rsidRPr="006019C9" w:rsidRDefault="00C93D59" w:rsidP="001A7B37">
            <w:pPr>
              <w:snapToGrid w:val="0"/>
              <w:spacing w:after="0" w:line="240" w:lineRule="auto"/>
              <w:jc w:val="both"/>
              <w:rPr>
                <w:rFonts w:ascii="Arial" w:hAnsi="Arial" w:cs="Arial"/>
                <w:sz w:val="24"/>
                <w:szCs w:val="24"/>
              </w:rPr>
            </w:pPr>
            <w:r w:rsidRPr="006019C9">
              <w:rPr>
                <w:rFonts w:ascii="Arial" w:hAnsi="Arial" w:cs="Arial"/>
                <w:sz w:val="24"/>
                <w:szCs w:val="24"/>
              </w:rPr>
              <w:t>Tiekėjo adresas</w:t>
            </w:r>
          </w:p>
          <w:p w14:paraId="2B862963" w14:textId="77777777" w:rsidR="00C93D59" w:rsidRPr="006019C9" w:rsidRDefault="00C93D59" w:rsidP="001A7B37">
            <w:pPr>
              <w:snapToGrid w:val="0"/>
              <w:spacing w:after="0" w:line="240" w:lineRule="auto"/>
              <w:jc w:val="both"/>
              <w:rPr>
                <w:rFonts w:ascii="Arial" w:hAnsi="Arial" w:cs="Arial"/>
                <w:i/>
                <w:sz w:val="20"/>
                <w:szCs w:val="20"/>
              </w:rPr>
            </w:pPr>
            <w:r w:rsidRPr="006019C9">
              <w:rPr>
                <w:rFonts w:ascii="Arial" w:hAnsi="Arial" w:cs="Arial"/>
                <w:i/>
                <w:sz w:val="20"/>
                <w:szCs w:val="20"/>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14:paraId="54EE7E79" w14:textId="77777777" w:rsidR="00C93D59" w:rsidRPr="006019C9" w:rsidRDefault="00C93D59" w:rsidP="001A7B37">
            <w:pPr>
              <w:snapToGrid w:val="0"/>
              <w:spacing w:after="0" w:line="240" w:lineRule="auto"/>
              <w:jc w:val="both"/>
              <w:rPr>
                <w:rFonts w:ascii="Arial" w:hAnsi="Arial" w:cs="Arial"/>
                <w:sz w:val="24"/>
                <w:szCs w:val="24"/>
              </w:rPr>
            </w:pPr>
          </w:p>
          <w:p w14:paraId="5C76DB0C" w14:textId="77777777" w:rsidR="00C93D59" w:rsidRPr="006019C9" w:rsidRDefault="00C93D59" w:rsidP="001A7B37">
            <w:pPr>
              <w:spacing w:after="0" w:line="240" w:lineRule="auto"/>
              <w:jc w:val="both"/>
              <w:rPr>
                <w:rFonts w:ascii="Arial" w:hAnsi="Arial" w:cs="Arial"/>
                <w:sz w:val="24"/>
                <w:szCs w:val="24"/>
              </w:rPr>
            </w:pPr>
          </w:p>
        </w:tc>
      </w:tr>
      <w:tr w:rsidR="00C93D59" w:rsidRPr="006019C9" w14:paraId="5E7D1D98" w14:textId="77777777" w:rsidTr="00CA75E8">
        <w:tc>
          <w:tcPr>
            <w:tcW w:w="4769" w:type="dxa"/>
            <w:tcBorders>
              <w:top w:val="single" w:sz="4" w:space="0" w:color="000000"/>
              <w:left w:val="single" w:sz="4" w:space="0" w:color="000000"/>
              <w:bottom w:val="single" w:sz="4" w:space="0" w:color="000000"/>
            </w:tcBorders>
          </w:tcPr>
          <w:p w14:paraId="5A0BB733" w14:textId="77777777" w:rsidR="00C93D59" w:rsidRPr="006019C9" w:rsidRDefault="00C93D59" w:rsidP="001A7B37">
            <w:pPr>
              <w:snapToGrid w:val="0"/>
              <w:spacing w:after="0" w:line="240" w:lineRule="auto"/>
              <w:jc w:val="both"/>
              <w:rPr>
                <w:rFonts w:ascii="Arial" w:hAnsi="Arial" w:cs="Arial"/>
                <w:sz w:val="24"/>
                <w:szCs w:val="24"/>
              </w:rPr>
            </w:pPr>
            <w:r w:rsidRPr="006019C9">
              <w:rPr>
                <w:rFonts w:ascii="Arial" w:hAnsi="Arial" w:cs="Arial"/>
                <w:sz w:val="24"/>
                <w:szCs w:val="24"/>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14:paraId="0E7FF8EC" w14:textId="77777777" w:rsidR="00C93D59" w:rsidRPr="006019C9" w:rsidRDefault="00C93D59" w:rsidP="001A7B37">
            <w:pPr>
              <w:snapToGrid w:val="0"/>
              <w:spacing w:after="0" w:line="240" w:lineRule="auto"/>
              <w:jc w:val="both"/>
              <w:rPr>
                <w:rFonts w:ascii="Arial" w:hAnsi="Arial" w:cs="Arial"/>
                <w:sz w:val="24"/>
                <w:szCs w:val="24"/>
              </w:rPr>
            </w:pPr>
          </w:p>
        </w:tc>
      </w:tr>
      <w:tr w:rsidR="00C93D59" w:rsidRPr="006019C9" w14:paraId="771EAA39" w14:textId="77777777" w:rsidTr="00CA75E8">
        <w:tc>
          <w:tcPr>
            <w:tcW w:w="4769" w:type="dxa"/>
            <w:tcBorders>
              <w:top w:val="single" w:sz="4" w:space="0" w:color="000000"/>
              <w:left w:val="single" w:sz="4" w:space="0" w:color="000000"/>
              <w:bottom w:val="single" w:sz="4" w:space="0" w:color="000000"/>
            </w:tcBorders>
          </w:tcPr>
          <w:p w14:paraId="00E54257" w14:textId="77777777" w:rsidR="00C93D59" w:rsidRPr="006019C9" w:rsidRDefault="00C93D59" w:rsidP="001A7B37">
            <w:pPr>
              <w:snapToGrid w:val="0"/>
              <w:spacing w:after="0" w:line="240" w:lineRule="auto"/>
              <w:jc w:val="both"/>
              <w:rPr>
                <w:rFonts w:ascii="Arial" w:hAnsi="Arial" w:cs="Arial"/>
                <w:sz w:val="24"/>
                <w:szCs w:val="24"/>
              </w:rPr>
            </w:pPr>
            <w:r w:rsidRPr="006019C9">
              <w:rPr>
                <w:rFonts w:ascii="Arial" w:hAnsi="Arial" w:cs="Arial"/>
                <w:sz w:val="24"/>
                <w:szCs w:val="24"/>
              </w:rPr>
              <w:t>Telefono numeris</w:t>
            </w:r>
          </w:p>
        </w:tc>
        <w:tc>
          <w:tcPr>
            <w:tcW w:w="4757" w:type="dxa"/>
            <w:tcBorders>
              <w:top w:val="single" w:sz="4" w:space="0" w:color="000000"/>
              <w:left w:val="single" w:sz="4" w:space="0" w:color="000000"/>
              <w:bottom w:val="single" w:sz="4" w:space="0" w:color="000000"/>
              <w:right w:val="single" w:sz="4" w:space="0" w:color="000000"/>
            </w:tcBorders>
          </w:tcPr>
          <w:p w14:paraId="762EA937" w14:textId="77777777" w:rsidR="00C93D59" w:rsidRPr="006019C9" w:rsidRDefault="00C93D59" w:rsidP="001A7B37">
            <w:pPr>
              <w:snapToGrid w:val="0"/>
              <w:spacing w:after="0" w:line="240" w:lineRule="auto"/>
              <w:jc w:val="both"/>
              <w:rPr>
                <w:rFonts w:ascii="Arial" w:hAnsi="Arial" w:cs="Arial"/>
                <w:sz w:val="24"/>
                <w:szCs w:val="24"/>
              </w:rPr>
            </w:pPr>
          </w:p>
        </w:tc>
      </w:tr>
      <w:tr w:rsidR="00C93D59" w:rsidRPr="006019C9" w14:paraId="47AA9394" w14:textId="77777777" w:rsidTr="00CA75E8">
        <w:trPr>
          <w:trHeight w:val="328"/>
        </w:trPr>
        <w:tc>
          <w:tcPr>
            <w:tcW w:w="4769" w:type="dxa"/>
            <w:tcBorders>
              <w:top w:val="single" w:sz="4" w:space="0" w:color="000000"/>
              <w:left w:val="single" w:sz="4" w:space="0" w:color="000000"/>
              <w:bottom w:val="single" w:sz="4" w:space="0" w:color="000000"/>
            </w:tcBorders>
          </w:tcPr>
          <w:p w14:paraId="6E755333" w14:textId="77777777" w:rsidR="00C93D59" w:rsidRPr="006019C9" w:rsidRDefault="00C93D59" w:rsidP="001A7B37">
            <w:pPr>
              <w:snapToGrid w:val="0"/>
              <w:spacing w:after="0" w:line="240" w:lineRule="auto"/>
              <w:jc w:val="both"/>
              <w:rPr>
                <w:rFonts w:ascii="Arial" w:hAnsi="Arial" w:cs="Arial"/>
                <w:sz w:val="24"/>
                <w:szCs w:val="24"/>
              </w:rPr>
            </w:pPr>
            <w:r w:rsidRPr="006019C9">
              <w:rPr>
                <w:rFonts w:ascii="Arial" w:hAnsi="Arial" w:cs="Arial"/>
                <w:sz w:val="24"/>
                <w:szCs w:val="24"/>
              </w:rPr>
              <w:t>El. pašto adresas</w:t>
            </w:r>
          </w:p>
        </w:tc>
        <w:tc>
          <w:tcPr>
            <w:tcW w:w="4757" w:type="dxa"/>
            <w:tcBorders>
              <w:top w:val="single" w:sz="4" w:space="0" w:color="000000"/>
              <w:left w:val="single" w:sz="4" w:space="0" w:color="000000"/>
              <w:bottom w:val="single" w:sz="4" w:space="0" w:color="000000"/>
              <w:right w:val="single" w:sz="4" w:space="0" w:color="000000"/>
            </w:tcBorders>
          </w:tcPr>
          <w:p w14:paraId="2605CD88" w14:textId="77777777" w:rsidR="00C93D59" w:rsidRPr="006019C9" w:rsidRDefault="00C93D59" w:rsidP="001A7B37">
            <w:pPr>
              <w:snapToGrid w:val="0"/>
              <w:spacing w:after="0" w:line="240" w:lineRule="auto"/>
              <w:jc w:val="both"/>
              <w:rPr>
                <w:rFonts w:ascii="Arial" w:hAnsi="Arial" w:cs="Arial"/>
                <w:sz w:val="24"/>
                <w:szCs w:val="24"/>
              </w:rPr>
            </w:pPr>
          </w:p>
        </w:tc>
      </w:tr>
    </w:tbl>
    <w:p w14:paraId="75EC5EF1" w14:textId="77777777" w:rsidR="00C93D59" w:rsidRPr="006019C9" w:rsidRDefault="00C93D59" w:rsidP="00C93D59">
      <w:pPr>
        <w:spacing w:after="0" w:line="240" w:lineRule="auto"/>
        <w:rPr>
          <w:rFonts w:ascii="Arial" w:hAnsi="Arial" w:cs="Arial"/>
          <w:sz w:val="24"/>
          <w:szCs w:val="24"/>
        </w:rPr>
      </w:pPr>
    </w:p>
    <w:p w14:paraId="7F48607F" w14:textId="77777777" w:rsidR="00C93D59" w:rsidRPr="006019C9" w:rsidRDefault="00C93D59" w:rsidP="00C93D59">
      <w:pPr>
        <w:spacing w:after="0" w:line="240" w:lineRule="auto"/>
        <w:ind w:firstLine="567"/>
        <w:jc w:val="both"/>
        <w:rPr>
          <w:rFonts w:ascii="Arial" w:hAnsi="Arial" w:cs="Arial"/>
          <w:sz w:val="24"/>
          <w:szCs w:val="24"/>
        </w:rPr>
      </w:pPr>
      <w:r w:rsidRPr="006019C9">
        <w:rPr>
          <w:rFonts w:ascii="Arial" w:hAnsi="Arial" w:cs="Arial"/>
          <w:sz w:val="24"/>
          <w:szCs w:val="24"/>
        </w:rPr>
        <w:t>Šiuo pasiūlymu pažymime, kad sutinkame su visomis pirkimo sąlygomis, nustatytomis:</w:t>
      </w:r>
    </w:p>
    <w:p w14:paraId="16AAE21F" w14:textId="2347E0CF" w:rsidR="00C93D59" w:rsidRPr="006019C9" w:rsidRDefault="00C93D59" w:rsidP="00C93D59">
      <w:pPr>
        <w:pStyle w:val="Sraopastraipa"/>
        <w:numPr>
          <w:ilvl w:val="0"/>
          <w:numId w:val="9"/>
        </w:numPr>
        <w:tabs>
          <w:tab w:val="left" w:pos="993"/>
        </w:tabs>
        <w:spacing w:after="0" w:line="240" w:lineRule="auto"/>
        <w:ind w:left="0" w:firstLine="567"/>
        <w:jc w:val="both"/>
        <w:rPr>
          <w:rFonts w:ascii="Arial" w:hAnsi="Arial" w:cs="Arial"/>
          <w:sz w:val="24"/>
          <w:szCs w:val="24"/>
        </w:rPr>
      </w:pPr>
      <w:r w:rsidRPr="006019C9">
        <w:rPr>
          <w:rFonts w:ascii="Arial" w:hAnsi="Arial" w:cs="Arial"/>
          <w:sz w:val="24"/>
          <w:szCs w:val="24"/>
        </w:rPr>
        <w:t xml:space="preserve">Skelbime, paskelbtame Viešųjų pirkimų įstatymo nustatyta tvarka CVP IS interneto adresu: </w:t>
      </w:r>
      <w:hyperlink r:id="rId9" w:history="1">
        <w:r w:rsidR="00330FCE" w:rsidRPr="006019C9">
          <w:rPr>
            <w:rStyle w:val="Hipersaitas"/>
            <w:rFonts w:ascii="Arial" w:hAnsi="Arial" w:cs="Arial"/>
            <w:sz w:val="24"/>
            <w:szCs w:val="24"/>
          </w:rPr>
          <w:t>https://viesiejipirkimai.lt</w:t>
        </w:r>
      </w:hyperlink>
      <w:r w:rsidR="00330FCE" w:rsidRPr="006019C9">
        <w:rPr>
          <w:rFonts w:ascii="Arial" w:hAnsi="Arial" w:cs="Arial"/>
          <w:sz w:val="24"/>
          <w:szCs w:val="24"/>
        </w:rPr>
        <w:t xml:space="preserve">; </w:t>
      </w:r>
    </w:p>
    <w:p w14:paraId="34B18E03" w14:textId="77777777" w:rsidR="00C93D59" w:rsidRPr="006019C9" w:rsidRDefault="00C93D59" w:rsidP="00C93D59">
      <w:pPr>
        <w:pStyle w:val="Sraopastraipa"/>
        <w:numPr>
          <w:ilvl w:val="0"/>
          <w:numId w:val="9"/>
        </w:numPr>
        <w:tabs>
          <w:tab w:val="left" w:pos="993"/>
        </w:tabs>
        <w:spacing w:after="0" w:line="240" w:lineRule="auto"/>
        <w:ind w:left="0" w:firstLine="567"/>
        <w:jc w:val="both"/>
        <w:rPr>
          <w:rFonts w:ascii="Arial" w:hAnsi="Arial" w:cs="Arial"/>
          <w:sz w:val="24"/>
          <w:szCs w:val="24"/>
        </w:rPr>
      </w:pPr>
      <w:r w:rsidRPr="006019C9">
        <w:rPr>
          <w:rFonts w:ascii="Arial" w:hAnsi="Arial" w:cs="Arial"/>
          <w:sz w:val="24"/>
          <w:szCs w:val="24"/>
        </w:rPr>
        <w:t>kituose pirkimo dokumentuose (jų paaiškinimuose, papildymuose).</w:t>
      </w:r>
    </w:p>
    <w:p w14:paraId="1AA1DF43" w14:textId="77777777" w:rsidR="00C93D59" w:rsidRPr="006019C9" w:rsidRDefault="00C93D59" w:rsidP="00C93D59">
      <w:pPr>
        <w:pStyle w:val="Sraopastraipa"/>
        <w:tabs>
          <w:tab w:val="left" w:pos="993"/>
        </w:tabs>
        <w:spacing w:after="0" w:line="240" w:lineRule="auto"/>
        <w:ind w:left="709" w:firstLine="567"/>
        <w:jc w:val="both"/>
        <w:rPr>
          <w:rFonts w:ascii="Arial" w:hAnsi="Arial" w:cs="Arial"/>
          <w:sz w:val="24"/>
          <w:szCs w:val="24"/>
        </w:rPr>
      </w:pPr>
    </w:p>
    <w:p w14:paraId="7D302A22" w14:textId="77777777" w:rsidR="000B4D7C" w:rsidRPr="006019C9" w:rsidRDefault="000B4D7C" w:rsidP="000B4D7C">
      <w:pPr>
        <w:pStyle w:val="Sraopastraipa"/>
        <w:tabs>
          <w:tab w:val="left" w:pos="993"/>
        </w:tabs>
        <w:spacing w:after="0" w:line="240" w:lineRule="auto"/>
        <w:ind w:left="0" w:firstLine="851"/>
        <w:jc w:val="both"/>
        <w:rPr>
          <w:rFonts w:ascii="Arial" w:hAnsi="Arial" w:cs="Arial"/>
          <w:sz w:val="24"/>
          <w:szCs w:val="24"/>
        </w:rPr>
      </w:pPr>
      <w:r w:rsidRPr="006019C9">
        <w:rPr>
          <w:rFonts w:ascii="Arial" w:hAnsi="Arial" w:cs="Arial"/>
          <w:sz w:val="24"/>
          <w:szCs w:val="24"/>
        </w:rPr>
        <w:t xml:space="preserve">Mes siūlome šiuos darbus, kurie visiškai atitinka pirkimo dokumentuose nurodytus reikalavimus: </w:t>
      </w:r>
    </w:p>
    <w:p w14:paraId="3BCD5143" w14:textId="77777777" w:rsidR="000B4D7C" w:rsidRPr="006019C9" w:rsidRDefault="000B4D7C" w:rsidP="000B4D7C">
      <w:pPr>
        <w:pStyle w:val="Sraopastraipa"/>
        <w:tabs>
          <w:tab w:val="left" w:pos="993"/>
        </w:tabs>
        <w:spacing w:after="0" w:line="240" w:lineRule="auto"/>
        <w:ind w:left="0" w:firstLine="851"/>
        <w:jc w:val="both"/>
        <w:rPr>
          <w:rFonts w:ascii="Arial" w:hAnsi="Arial" w:cs="Arial"/>
          <w:b/>
          <w:bCs/>
          <w:sz w:val="24"/>
          <w:szCs w:val="24"/>
        </w:rPr>
      </w:pPr>
      <w:r w:rsidRPr="006019C9">
        <w:rPr>
          <w:rFonts w:ascii="Arial" w:hAnsi="Arial" w:cs="Arial"/>
          <w:b/>
          <w:bCs/>
          <w:sz w:val="24"/>
          <w:szCs w:val="24"/>
        </w:rPr>
        <w:t>Pasiūlymo kaina:</w:t>
      </w:r>
    </w:p>
    <w:tbl>
      <w:tblPr>
        <w:tblW w:w="5077"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844"/>
        <w:gridCol w:w="6660"/>
        <w:gridCol w:w="7"/>
        <w:gridCol w:w="2259"/>
        <w:gridCol w:w="7"/>
      </w:tblGrid>
      <w:tr w:rsidR="000B4D7C" w:rsidRPr="006019C9" w14:paraId="18958170" w14:textId="77777777" w:rsidTr="00081365">
        <w:trPr>
          <w:gridAfter w:val="1"/>
          <w:wAfter w:w="7" w:type="dxa"/>
          <w:cantSplit/>
          <w:trHeight w:val="917"/>
          <w:tblHeader/>
        </w:trPr>
        <w:tc>
          <w:tcPr>
            <w:tcW w:w="844" w:type="dxa"/>
            <w:vMerge w:val="restart"/>
            <w:vAlign w:val="center"/>
          </w:tcPr>
          <w:p w14:paraId="4EB35B5E" w14:textId="77777777" w:rsidR="000B4D7C" w:rsidRPr="006019C9" w:rsidRDefault="000B4D7C" w:rsidP="00C11266">
            <w:pPr>
              <w:spacing w:after="0" w:line="240" w:lineRule="auto"/>
              <w:ind w:right="-113"/>
              <w:jc w:val="center"/>
              <w:rPr>
                <w:rFonts w:ascii="Arial" w:hAnsi="Arial" w:cs="Arial"/>
                <w:b/>
                <w:sz w:val="24"/>
                <w:szCs w:val="24"/>
              </w:rPr>
            </w:pPr>
            <w:r w:rsidRPr="006019C9">
              <w:rPr>
                <w:rFonts w:ascii="Arial" w:hAnsi="Arial" w:cs="Arial"/>
                <w:b/>
                <w:sz w:val="24"/>
                <w:szCs w:val="24"/>
              </w:rPr>
              <w:t>Eil. Nr.</w:t>
            </w:r>
          </w:p>
        </w:tc>
        <w:tc>
          <w:tcPr>
            <w:tcW w:w="6661" w:type="dxa"/>
            <w:vMerge w:val="restart"/>
            <w:vAlign w:val="center"/>
          </w:tcPr>
          <w:p w14:paraId="51C511CB" w14:textId="3BEAD6D0" w:rsidR="000B4D7C" w:rsidRPr="006019C9" w:rsidRDefault="000B4D7C" w:rsidP="00C11266">
            <w:pPr>
              <w:spacing w:after="0" w:line="240" w:lineRule="auto"/>
              <w:ind w:left="73"/>
              <w:jc w:val="center"/>
              <w:outlineLvl w:val="4"/>
              <w:rPr>
                <w:rFonts w:ascii="Arial" w:hAnsi="Arial" w:cs="Arial"/>
                <w:b/>
                <w:bCs/>
                <w:iCs/>
                <w:sz w:val="24"/>
                <w:szCs w:val="24"/>
              </w:rPr>
            </w:pPr>
            <w:r w:rsidRPr="006019C9">
              <w:rPr>
                <w:rFonts w:ascii="Arial" w:hAnsi="Arial" w:cs="Arial"/>
                <w:b/>
                <w:bCs/>
                <w:iCs/>
                <w:sz w:val="24"/>
                <w:szCs w:val="24"/>
              </w:rPr>
              <w:t>Darbų pavadinima</w:t>
            </w:r>
            <w:r w:rsidR="00306776" w:rsidRPr="006019C9">
              <w:rPr>
                <w:rFonts w:ascii="Arial" w:hAnsi="Arial" w:cs="Arial"/>
                <w:b/>
                <w:bCs/>
                <w:iCs/>
                <w:sz w:val="24"/>
                <w:szCs w:val="24"/>
              </w:rPr>
              <w:t>s</w:t>
            </w:r>
          </w:p>
        </w:tc>
        <w:tc>
          <w:tcPr>
            <w:tcW w:w="2266" w:type="dxa"/>
            <w:gridSpan w:val="2"/>
            <w:vMerge w:val="restart"/>
            <w:tcBorders>
              <w:left w:val="single" w:sz="4" w:space="0" w:color="auto"/>
            </w:tcBorders>
            <w:vAlign w:val="center"/>
          </w:tcPr>
          <w:p w14:paraId="488E5D13" w14:textId="1A2961B8" w:rsidR="000B4D7C" w:rsidRPr="006019C9" w:rsidRDefault="00306776" w:rsidP="00C11266">
            <w:pPr>
              <w:spacing w:after="0" w:line="240" w:lineRule="auto"/>
              <w:ind w:hanging="20"/>
              <w:jc w:val="center"/>
              <w:rPr>
                <w:rFonts w:ascii="Arial" w:hAnsi="Arial" w:cs="Arial"/>
                <w:iCs/>
                <w:sz w:val="24"/>
                <w:szCs w:val="24"/>
              </w:rPr>
            </w:pPr>
            <w:r w:rsidRPr="006019C9">
              <w:rPr>
                <w:rFonts w:ascii="Arial" w:hAnsi="Arial" w:cs="Arial"/>
                <w:b/>
                <w:bCs/>
                <w:iCs/>
                <w:sz w:val="24"/>
                <w:szCs w:val="24"/>
              </w:rPr>
              <w:t>K</w:t>
            </w:r>
            <w:r w:rsidR="000B4D7C" w:rsidRPr="006019C9">
              <w:rPr>
                <w:rFonts w:ascii="Arial" w:hAnsi="Arial" w:cs="Arial"/>
                <w:b/>
                <w:bCs/>
                <w:iCs/>
                <w:sz w:val="24"/>
                <w:szCs w:val="24"/>
              </w:rPr>
              <w:t>aina Eur be PVM</w:t>
            </w:r>
          </w:p>
        </w:tc>
      </w:tr>
      <w:tr w:rsidR="000B4D7C" w:rsidRPr="006019C9" w14:paraId="75A7B6DB" w14:textId="77777777" w:rsidTr="00081365">
        <w:trPr>
          <w:gridAfter w:val="1"/>
          <w:wAfter w:w="7" w:type="dxa"/>
          <w:cantSplit/>
          <w:trHeight w:val="276"/>
          <w:tblHeader/>
        </w:trPr>
        <w:tc>
          <w:tcPr>
            <w:tcW w:w="844" w:type="dxa"/>
            <w:vMerge/>
            <w:vAlign w:val="center"/>
          </w:tcPr>
          <w:p w14:paraId="3A936FDE" w14:textId="77777777" w:rsidR="000B4D7C" w:rsidRPr="006019C9" w:rsidRDefault="000B4D7C" w:rsidP="00C11266">
            <w:pPr>
              <w:spacing w:after="0" w:line="240" w:lineRule="auto"/>
              <w:ind w:right="-113"/>
              <w:rPr>
                <w:rFonts w:ascii="Arial" w:hAnsi="Arial" w:cs="Arial"/>
                <w:sz w:val="24"/>
                <w:szCs w:val="24"/>
              </w:rPr>
            </w:pPr>
          </w:p>
        </w:tc>
        <w:tc>
          <w:tcPr>
            <w:tcW w:w="6661" w:type="dxa"/>
            <w:vMerge/>
            <w:vAlign w:val="center"/>
          </w:tcPr>
          <w:p w14:paraId="45376ABE" w14:textId="77777777" w:rsidR="000B4D7C" w:rsidRPr="006019C9" w:rsidRDefault="000B4D7C" w:rsidP="00C11266">
            <w:pPr>
              <w:spacing w:after="0" w:line="240" w:lineRule="auto"/>
              <w:rPr>
                <w:rFonts w:ascii="Arial" w:hAnsi="Arial" w:cs="Arial"/>
                <w:sz w:val="24"/>
                <w:szCs w:val="24"/>
              </w:rPr>
            </w:pPr>
          </w:p>
        </w:tc>
        <w:tc>
          <w:tcPr>
            <w:tcW w:w="2266" w:type="dxa"/>
            <w:gridSpan w:val="2"/>
            <w:vMerge/>
            <w:tcBorders>
              <w:left w:val="single" w:sz="4" w:space="0" w:color="auto"/>
            </w:tcBorders>
            <w:vAlign w:val="center"/>
          </w:tcPr>
          <w:p w14:paraId="7A06E5B8" w14:textId="77777777" w:rsidR="000B4D7C" w:rsidRPr="006019C9" w:rsidRDefault="000B4D7C" w:rsidP="00C11266">
            <w:pPr>
              <w:spacing w:after="0" w:line="240" w:lineRule="auto"/>
              <w:rPr>
                <w:rFonts w:ascii="Arial" w:hAnsi="Arial" w:cs="Arial"/>
                <w:sz w:val="24"/>
                <w:szCs w:val="24"/>
              </w:rPr>
            </w:pPr>
          </w:p>
        </w:tc>
      </w:tr>
      <w:tr w:rsidR="000B4D7C" w:rsidRPr="006019C9" w14:paraId="38AAD9A5" w14:textId="77777777" w:rsidTr="00081365">
        <w:trPr>
          <w:gridAfter w:val="1"/>
          <w:wAfter w:w="7" w:type="dxa"/>
          <w:trHeight w:val="58"/>
        </w:trPr>
        <w:tc>
          <w:tcPr>
            <w:tcW w:w="844" w:type="dxa"/>
            <w:vAlign w:val="center"/>
          </w:tcPr>
          <w:p w14:paraId="3E1EE8DE" w14:textId="77777777" w:rsidR="000B4D7C" w:rsidRPr="006019C9" w:rsidRDefault="000B4D7C" w:rsidP="00081365">
            <w:pPr>
              <w:pStyle w:val="Sraopastraipa"/>
              <w:numPr>
                <w:ilvl w:val="0"/>
                <w:numId w:val="15"/>
              </w:numPr>
              <w:overflowPunct w:val="0"/>
              <w:autoSpaceDE w:val="0"/>
              <w:autoSpaceDN w:val="0"/>
              <w:adjustRightInd w:val="0"/>
              <w:spacing w:after="0" w:line="240" w:lineRule="auto"/>
              <w:jc w:val="center"/>
              <w:textAlignment w:val="baseline"/>
              <w:rPr>
                <w:rFonts w:ascii="Arial" w:hAnsi="Arial" w:cs="Arial"/>
                <w:sz w:val="24"/>
                <w:szCs w:val="24"/>
              </w:rPr>
            </w:pPr>
            <w:bookmarkStart w:id="37" w:name="_Hlk181876652"/>
          </w:p>
        </w:tc>
        <w:tc>
          <w:tcPr>
            <w:tcW w:w="6661" w:type="dxa"/>
            <w:tcBorders>
              <w:right w:val="single" w:sz="4" w:space="0" w:color="auto"/>
            </w:tcBorders>
          </w:tcPr>
          <w:p w14:paraId="42D8697C" w14:textId="0EAAA7E7" w:rsidR="000B4D7C" w:rsidRPr="00437754" w:rsidRDefault="00437754" w:rsidP="0048704F">
            <w:pPr>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O</w:t>
            </w:r>
            <w:r w:rsidRPr="00437754">
              <w:rPr>
                <w:rFonts w:ascii="Arial" w:eastAsia="Times New Roman" w:hAnsi="Arial" w:cs="Arial"/>
                <w:sz w:val="24"/>
                <w:szCs w:val="24"/>
                <w:lang w:eastAsia="ar-SA"/>
              </w:rPr>
              <w:t>ras–vanduo šilumos siurblių sistemos projektavimo, tiekimo, montavimo ir paleidimo darbai</w:t>
            </w:r>
          </w:p>
        </w:tc>
        <w:tc>
          <w:tcPr>
            <w:tcW w:w="2266" w:type="dxa"/>
            <w:gridSpan w:val="2"/>
            <w:tcBorders>
              <w:left w:val="single" w:sz="4" w:space="0" w:color="auto"/>
            </w:tcBorders>
            <w:vAlign w:val="center"/>
          </w:tcPr>
          <w:p w14:paraId="035395EA" w14:textId="77777777" w:rsidR="000B4D7C" w:rsidRPr="006019C9" w:rsidRDefault="000B4D7C" w:rsidP="00C11266">
            <w:pPr>
              <w:spacing w:after="0" w:line="240" w:lineRule="auto"/>
              <w:jc w:val="center"/>
              <w:rPr>
                <w:rFonts w:ascii="Arial" w:hAnsi="Arial" w:cs="Arial"/>
                <w:sz w:val="24"/>
                <w:szCs w:val="24"/>
              </w:rPr>
            </w:pPr>
          </w:p>
        </w:tc>
      </w:tr>
      <w:bookmarkEnd w:id="37"/>
      <w:tr w:rsidR="000B4D7C" w:rsidRPr="006019C9" w14:paraId="2A409DE8" w14:textId="77777777" w:rsidTr="00081365">
        <w:trPr>
          <w:trHeight w:val="147"/>
        </w:trPr>
        <w:tc>
          <w:tcPr>
            <w:tcW w:w="7512" w:type="dxa"/>
            <w:gridSpan w:val="3"/>
          </w:tcPr>
          <w:p w14:paraId="304229B2" w14:textId="77777777" w:rsidR="000B4D7C" w:rsidRPr="006019C9" w:rsidRDefault="000B4D7C" w:rsidP="00C11266">
            <w:pPr>
              <w:spacing w:after="0" w:line="240" w:lineRule="auto"/>
              <w:ind w:left="175"/>
              <w:jc w:val="right"/>
              <w:rPr>
                <w:rFonts w:ascii="Arial" w:hAnsi="Arial" w:cs="Arial"/>
                <w:sz w:val="24"/>
                <w:szCs w:val="24"/>
              </w:rPr>
            </w:pPr>
            <w:r w:rsidRPr="006019C9">
              <w:rPr>
                <w:rFonts w:ascii="Arial" w:eastAsia="Calibri" w:hAnsi="Arial" w:cs="Arial"/>
                <w:sz w:val="24"/>
                <w:szCs w:val="24"/>
              </w:rPr>
              <w:t>IŠ VISO (bendra pasiūlymo Eur kaina be PVM)</w:t>
            </w:r>
          </w:p>
        </w:tc>
        <w:tc>
          <w:tcPr>
            <w:tcW w:w="2266" w:type="dxa"/>
            <w:gridSpan w:val="2"/>
            <w:vAlign w:val="center"/>
          </w:tcPr>
          <w:p w14:paraId="75466FEC" w14:textId="77777777" w:rsidR="000B4D7C" w:rsidRPr="006019C9" w:rsidRDefault="000B4D7C" w:rsidP="00C11266">
            <w:pPr>
              <w:spacing w:after="0" w:line="240" w:lineRule="auto"/>
              <w:jc w:val="center"/>
              <w:rPr>
                <w:rFonts w:ascii="Arial" w:hAnsi="Arial" w:cs="Arial"/>
                <w:sz w:val="24"/>
                <w:szCs w:val="24"/>
              </w:rPr>
            </w:pPr>
          </w:p>
        </w:tc>
      </w:tr>
      <w:tr w:rsidR="000B4D7C" w:rsidRPr="006019C9" w14:paraId="720B06AC" w14:textId="77777777" w:rsidTr="00081365">
        <w:trPr>
          <w:trHeight w:val="147"/>
        </w:trPr>
        <w:tc>
          <w:tcPr>
            <w:tcW w:w="7512" w:type="dxa"/>
            <w:gridSpan w:val="3"/>
          </w:tcPr>
          <w:p w14:paraId="0BF699C9" w14:textId="77777777" w:rsidR="000B4D7C" w:rsidRPr="006019C9" w:rsidRDefault="000B4D7C" w:rsidP="00C11266">
            <w:pPr>
              <w:spacing w:after="0" w:line="240" w:lineRule="auto"/>
              <w:ind w:left="175"/>
              <w:jc w:val="right"/>
              <w:rPr>
                <w:rFonts w:ascii="Arial" w:hAnsi="Arial" w:cs="Arial"/>
                <w:sz w:val="24"/>
                <w:szCs w:val="24"/>
              </w:rPr>
            </w:pPr>
            <w:r w:rsidRPr="006019C9">
              <w:rPr>
                <w:rFonts w:ascii="Arial" w:hAnsi="Arial" w:cs="Arial"/>
                <w:sz w:val="24"/>
                <w:szCs w:val="24"/>
              </w:rPr>
              <w:t>PVM</w:t>
            </w:r>
            <w:r w:rsidRPr="006019C9">
              <w:rPr>
                <w:rFonts w:ascii="Arial" w:hAnsi="Arial" w:cs="Arial"/>
                <w:i/>
                <w:iCs/>
                <w:sz w:val="24"/>
                <w:szCs w:val="24"/>
              </w:rPr>
              <w:t xml:space="preserve"> </w:t>
            </w:r>
            <w:r w:rsidRPr="006019C9">
              <w:rPr>
                <w:rFonts w:ascii="Arial" w:hAnsi="Arial" w:cs="Arial"/>
                <w:i/>
                <w:iCs/>
                <w:color w:val="FF0000"/>
                <w:sz w:val="24"/>
                <w:szCs w:val="24"/>
              </w:rPr>
              <w:t>[įrašyti]</w:t>
            </w:r>
            <w:r w:rsidRPr="006019C9">
              <w:rPr>
                <w:rFonts w:ascii="Arial" w:hAnsi="Arial" w:cs="Arial"/>
                <w:sz w:val="24"/>
                <w:szCs w:val="24"/>
              </w:rPr>
              <w:t xml:space="preserve"> % (Eur)</w:t>
            </w:r>
          </w:p>
        </w:tc>
        <w:tc>
          <w:tcPr>
            <w:tcW w:w="2266" w:type="dxa"/>
            <w:gridSpan w:val="2"/>
            <w:vAlign w:val="center"/>
          </w:tcPr>
          <w:p w14:paraId="0E7678F5" w14:textId="77777777" w:rsidR="000B4D7C" w:rsidRPr="006019C9" w:rsidRDefault="000B4D7C" w:rsidP="00C11266">
            <w:pPr>
              <w:spacing w:after="0" w:line="240" w:lineRule="auto"/>
              <w:jc w:val="center"/>
              <w:rPr>
                <w:rFonts w:ascii="Arial" w:hAnsi="Arial" w:cs="Arial"/>
                <w:sz w:val="24"/>
                <w:szCs w:val="24"/>
              </w:rPr>
            </w:pPr>
          </w:p>
        </w:tc>
      </w:tr>
      <w:tr w:rsidR="000B4D7C" w:rsidRPr="006019C9" w14:paraId="326CAB1A" w14:textId="77777777" w:rsidTr="00081365">
        <w:trPr>
          <w:trHeight w:val="147"/>
        </w:trPr>
        <w:tc>
          <w:tcPr>
            <w:tcW w:w="7512" w:type="dxa"/>
            <w:gridSpan w:val="3"/>
          </w:tcPr>
          <w:p w14:paraId="2C0BF31D" w14:textId="77777777" w:rsidR="000B4D7C" w:rsidRPr="006019C9" w:rsidRDefault="000B4D7C" w:rsidP="00C11266">
            <w:pPr>
              <w:spacing w:after="0" w:line="240" w:lineRule="auto"/>
              <w:ind w:left="175"/>
              <w:jc w:val="right"/>
              <w:rPr>
                <w:rFonts w:ascii="Arial" w:hAnsi="Arial" w:cs="Arial"/>
                <w:b/>
                <w:bCs/>
                <w:sz w:val="24"/>
                <w:szCs w:val="24"/>
              </w:rPr>
            </w:pPr>
            <w:r w:rsidRPr="006019C9">
              <w:rPr>
                <w:rFonts w:ascii="Arial" w:hAnsi="Arial" w:cs="Arial"/>
                <w:b/>
                <w:bCs/>
                <w:sz w:val="24"/>
                <w:szCs w:val="24"/>
              </w:rPr>
              <w:t>IŠ VISO (bendra pasiūlymo Eur kaina su PVM)</w:t>
            </w:r>
          </w:p>
        </w:tc>
        <w:tc>
          <w:tcPr>
            <w:tcW w:w="2266" w:type="dxa"/>
            <w:gridSpan w:val="2"/>
            <w:vAlign w:val="center"/>
          </w:tcPr>
          <w:p w14:paraId="617A7879" w14:textId="77777777" w:rsidR="000B4D7C" w:rsidRPr="006019C9" w:rsidRDefault="000B4D7C" w:rsidP="00C11266">
            <w:pPr>
              <w:spacing w:after="0" w:line="240" w:lineRule="auto"/>
              <w:jc w:val="center"/>
              <w:rPr>
                <w:rFonts w:ascii="Arial" w:hAnsi="Arial" w:cs="Arial"/>
                <w:b/>
                <w:bCs/>
                <w:sz w:val="24"/>
                <w:szCs w:val="24"/>
              </w:rPr>
            </w:pPr>
          </w:p>
        </w:tc>
      </w:tr>
    </w:tbl>
    <w:p w14:paraId="0DECC290" w14:textId="77777777" w:rsidR="000B4D7C" w:rsidRPr="006019C9" w:rsidRDefault="000B4D7C" w:rsidP="000B4D7C">
      <w:pPr>
        <w:pStyle w:val="Sraopastraipa"/>
        <w:tabs>
          <w:tab w:val="left" w:pos="993"/>
        </w:tabs>
        <w:spacing w:after="0" w:line="240" w:lineRule="auto"/>
        <w:ind w:left="0" w:firstLine="851"/>
        <w:jc w:val="both"/>
        <w:rPr>
          <w:rFonts w:ascii="Arial" w:hAnsi="Arial" w:cs="Arial"/>
          <w:sz w:val="24"/>
          <w:szCs w:val="24"/>
        </w:rPr>
      </w:pPr>
    </w:p>
    <w:p w14:paraId="4EF0D80B" w14:textId="77777777" w:rsidR="000B4D7C" w:rsidRPr="006019C9" w:rsidRDefault="000B4D7C" w:rsidP="000B4D7C">
      <w:pPr>
        <w:tabs>
          <w:tab w:val="left" w:pos="720"/>
        </w:tabs>
        <w:spacing w:after="0" w:line="240" w:lineRule="auto"/>
        <w:ind w:firstLine="709"/>
        <w:jc w:val="both"/>
        <w:rPr>
          <w:rFonts w:ascii="Arial" w:eastAsia="Times New Roman" w:hAnsi="Arial" w:cs="Arial"/>
          <w:b/>
          <w:bCs/>
          <w:sz w:val="24"/>
          <w:szCs w:val="24"/>
          <w:lang w:eastAsia="en-US"/>
        </w:rPr>
      </w:pPr>
      <w:r w:rsidRPr="006019C9">
        <w:rPr>
          <w:rFonts w:ascii="Arial" w:eastAsia="Times New Roman" w:hAnsi="Arial" w:cs="Arial"/>
          <w:b/>
          <w:bCs/>
          <w:sz w:val="24"/>
          <w:szCs w:val="24"/>
          <w:lang w:eastAsia="en-US"/>
        </w:rPr>
        <w:lastRenderedPageBreak/>
        <w:t xml:space="preserve">Bendra pasiūlymo kaina yra ___________________ </w:t>
      </w:r>
      <w:r w:rsidRPr="006019C9">
        <w:rPr>
          <w:rFonts w:ascii="Arial" w:eastAsia="Times New Roman" w:hAnsi="Arial" w:cs="Arial"/>
          <w:b/>
          <w:bCs/>
          <w:i/>
          <w:sz w:val="24"/>
          <w:szCs w:val="24"/>
          <w:lang w:eastAsia="en-US"/>
        </w:rPr>
        <w:t>[nurodoma suma žodžiais]</w:t>
      </w:r>
      <w:r w:rsidRPr="006019C9">
        <w:rPr>
          <w:rFonts w:ascii="Arial" w:eastAsia="Times New Roman" w:hAnsi="Arial" w:cs="Arial"/>
          <w:b/>
          <w:bCs/>
          <w:sz w:val="24"/>
          <w:szCs w:val="24"/>
          <w:lang w:eastAsia="en-US"/>
        </w:rPr>
        <w:t>.</w:t>
      </w:r>
    </w:p>
    <w:p w14:paraId="089CEDA6" w14:textId="77777777" w:rsidR="000B4D7C" w:rsidRPr="006019C9" w:rsidRDefault="000B4D7C" w:rsidP="000B4D7C">
      <w:pPr>
        <w:tabs>
          <w:tab w:val="left" w:pos="720"/>
        </w:tabs>
        <w:suppressAutoHyphens/>
        <w:spacing w:after="0" w:line="240" w:lineRule="auto"/>
        <w:ind w:firstLine="709"/>
        <w:jc w:val="both"/>
        <w:rPr>
          <w:rFonts w:ascii="Arial" w:eastAsia="Calibri" w:hAnsi="Arial" w:cs="Arial"/>
          <w:bCs/>
          <w:iCs/>
          <w:sz w:val="24"/>
          <w:szCs w:val="18"/>
          <w:lang w:eastAsia="en-US"/>
        </w:rPr>
      </w:pPr>
      <w:r w:rsidRPr="006019C9">
        <w:rPr>
          <w:rFonts w:ascii="Arial" w:eastAsia="Calibri" w:hAnsi="Arial" w:cs="Arial"/>
          <w:sz w:val="24"/>
          <w:szCs w:val="22"/>
          <w:lang w:eastAsia="en-US"/>
        </w:rPr>
        <w:t xml:space="preserve">Tais atvejais, kai pagal galiojančius teisės aktus tiekėjui nereikia mokėti PVM, jis atitinkamų skilčių nepildo ir nurodo priežastis, dėl kurių PVM nemoka: _____________ </w:t>
      </w:r>
      <w:r w:rsidRPr="006019C9">
        <w:rPr>
          <w:rFonts w:ascii="Arial" w:eastAsia="Calibri" w:hAnsi="Arial" w:cs="Arial"/>
          <w:i/>
          <w:iCs/>
          <w:sz w:val="24"/>
          <w:szCs w:val="22"/>
          <w:lang w:eastAsia="en-US"/>
        </w:rPr>
        <w:t>[nurodoma priežastis].</w:t>
      </w:r>
    </w:p>
    <w:p w14:paraId="0755B002" w14:textId="77777777" w:rsidR="000B4D7C" w:rsidRPr="006019C9" w:rsidRDefault="000B4D7C" w:rsidP="000B4D7C">
      <w:pPr>
        <w:spacing w:after="0" w:line="240" w:lineRule="auto"/>
        <w:rPr>
          <w:rFonts w:ascii="Arial" w:eastAsia="Calibri" w:hAnsi="Arial" w:cs="Arial"/>
          <w:bCs/>
          <w:iCs/>
          <w:sz w:val="24"/>
          <w:szCs w:val="24"/>
          <w:lang w:eastAsia="en-US"/>
        </w:rPr>
      </w:pPr>
    </w:p>
    <w:p w14:paraId="7D4DE0C3" w14:textId="77777777" w:rsidR="000B4D7C" w:rsidRPr="006019C9" w:rsidRDefault="000B4D7C" w:rsidP="000B4D7C">
      <w:pPr>
        <w:spacing w:after="0" w:line="240" w:lineRule="auto"/>
        <w:ind w:firstLine="567"/>
        <w:contextualSpacing/>
        <w:jc w:val="both"/>
        <w:rPr>
          <w:rFonts w:ascii="Arial" w:eastAsia="Calibri" w:hAnsi="Arial" w:cs="Arial"/>
          <w:sz w:val="24"/>
          <w:szCs w:val="24"/>
          <w:lang w:eastAsia="en-US"/>
        </w:rPr>
      </w:pPr>
      <w:r w:rsidRPr="006019C9">
        <w:rPr>
          <w:rFonts w:ascii="Arial" w:eastAsia="Calibri" w:hAnsi="Arial" w:cs="Arial"/>
          <w:sz w:val="24"/>
          <w:szCs w:val="24"/>
          <w:lang w:eastAsia="en-US"/>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FB4A734" w14:textId="77777777" w:rsidR="000B4D7C" w:rsidRPr="006019C9" w:rsidRDefault="000B4D7C" w:rsidP="000B4D7C">
      <w:pPr>
        <w:spacing w:after="0" w:line="240" w:lineRule="auto"/>
        <w:ind w:firstLine="567"/>
        <w:contextualSpacing/>
        <w:jc w:val="both"/>
        <w:rPr>
          <w:rFonts w:ascii="Arial" w:eastAsia="Calibri" w:hAnsi="Arial" w:cs="Arial"/>
          <w:sz w:val="24"/>
          <w:szCs w:val="24"/>
          <w:lang w:eastAsia="en-US"/>
        </w:rPr>
      </w:pPr>
      <w:r w:rsidRPr="006019C9">
        <w:rPr>
          <w:rFonts w:ascii="Arial" w:eastAsia="Calibri" w:hAnsi="Arial" w:cs="Arial"/>
          <w:sz w:val="24"/>
          <w:szCs w:val="24"/>
          <w:lang w:eastAsia="en-U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407F543A" w14:textId="77777777" w:rsidR="000B4D7C" w:rsidRPr="006019C9" w:rsidRDefault="000B4D7C" w:rsidP="000B4D7C">
      <w:pPr>
        <w:spacing w:after="0" w:line="240" w:lineRule="auto"/>
        <w:ind w:firstLine="567"/>
        <w:contextualSpacing/>
        <w:jc w:val="both"/>
        <w:rPr>
          <w:rFonts w:ascii="Arial" w:eastAsia="Calibri" w:hAnsi="Arial" w:cs="Arial"/>
          <w:sz w:val="24"/>
          <w:szCs w:val="24"/>
          <w:lang w:eastAsia="en-US"/>
        </w:rPr>
      </w:pPr>
      <w:r w:rsidRPr="006019C9">
        <w:rPr>
          <w:rFonts w:ascii="Arial" w:eastAsia="Calibri" w:hAnsi="Arial" w:cs="Arial"/>
          <w:sz w:val="24"/>
          <w:szCs w:val="24"/>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6FCF02D8" w14:textId="77777777" w:rsidR="000B4D7C" w:rsidRPr="006019C9" w:rsidRDefault="000B4D7C" w:rsidP="000B4D7C">
      <w:pPr>
        <w:spacing w:after="0" w:line="240" w:lineRule="auto"/>
        <w:ind w:firstLine="567"/>
        <w:contextualSpacing/>
        <w:jc w:val="both"/>
        <w:rPr>
          <w:rFonts w:ascii="Arial" w:eastAsia="Calibri" w:hAnsi="Arial" w:cs="Arial"/>
          <w:sz w:val="24"/>
          <w:szCs w:val="24"/>
          <w:lang w:eastAsia="en-US"/>
        </w:rPr>
      </w:pPr>
      <w:r w:rsidRPr="006019C9">
        <w:rPr>
          <w:rFonts w:ascii="Arial" w:eastAsia="Calibri" w:hAnsi="Arial" w:cs="Arial"/>
          <w:sz w:val="24"/>
          <w:szCs w:val="24"/>
          <w:lang w:eastAsia="en-US"/>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73AD0723" w14:textId="77777777" w:rsidR="000B4D7C" w:rsidRPr="006019C9" w:rsidRDefault="000B4D7C" w:rsidP="000B4D7C">
      <w:pPr>
        <w:pStyle w:val="Sraopastraipa"/>
        <w:tabs>
          <w:tab w:val="left" w:pos="993"/>
        </w:tabs>
        <w:spacing w:after="0" w:line="240" w:lineRule="auto"/>
        <w:ind w:left="0" w:firstLine="851"/>
        <w:jc w:val="both"/>
        <w:rPr>
          <w:rFonts w:ascii="Arial" w:hAnsi="Arial" w:cs="Arial"/>
          <w:sz w:val="24"/>
          <w:szCs w:val="24"/>
        </w:rPr>
      </w:pPr>
    </w:p>
    <w:p w14:paraId="6C41C870" w14:textId="77777777" w:rsidR="000B4D7C" w:rsidRPr="006019C9" w:rsidRDefault="000B4D7C" w:rsidP="000B4D7C">
      <w:pPr>
        <w:spacing w:after="0" w:line="240" w:lineRule="auto"/>
        <w:ind w:firstLine="567"/>
        <w:jc w:val="both"/>
        <w:rPr>
          <w:rFonts w:ascii="Arial" w:hAnsi="Arial" w:cs="Arial"/>
          <w:sz w:val="24"/>
          <w:szCs w:val="24"/>
        </w:rPr>
      </w:pPr>
      <w:r w:rsidRPr="006019C9">
        <w:rPr>
          <w:rFonts w:ascii="Arial" w:hAnsi="Arial" w:cs="Arial"/>
          <w:sz w:val="24"/>
          <w:szCs w:val="24"/>
        </w:rPr>
        <w:t xml:space="preserve">Informacija apie kiekvieno </w:t>
      </w:r>
      <w:r w:rsidRPr="006019C9">
        <w:rPr>
          <w:rFonts w:ascii="Arial" w:hAnsi="Arial" w:cs="Arial"/>
          <w:b/>
          <w:bCs/>
          <w:sz w:val="24"/>
          <w:szCs w:val="24"/>
        </w:rPr>
        <w:t>tiekėjų grupės partnerio</w:t>
      </w:r>
      <w:r w:rsidRPr="006019C9">
        <w:rPr>
          <w:rFonts w:ascii="Arial" w:hAnsi="Arial" w:cs="Arial"/>
          <w:sz w:val="24"/>
          <w:szCs w:val="24"/>
        </w:rPr>
        <w:t xml:space="preserve"> savo jėgomis numatomų suteikti paslaugų dalies vertę:</w:t>
      </w:r>
    </w:p>
    <w:tbl>
      <w:tblPr>
        <w:tblStyle w:val="Lentelstinklelis"/>
        <w:tblW w:w="0" w:type="auto"/>
        <w:tblInd w:w="0" w:type="dxa"/>
        <w:tblLook w:val="04A0" w:firstRow="1" w:lastRow="0" w:firstColumn="1" w:lastColumn="0" w:noHBand="0" w:noVBand="1"/>
      </w:tblPr>
      <w:tblGrid>
        <w:gridCol w:w="669"/>
        <w:gridCol w:w="2370"/>
        <w:gridCol w:w="3171"/>
        <w:gridCol w:w="1709"/>
        <w:gridCol w:w="1709"/>
      </w:tblGrid>
      <w:tr w:rsidR="000B4D7C" w:rsidRPr="006019C9" w14:paraId="1C95571E" w14:textId="77777777" w:rsidTr="00C11266">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32B36DD2"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2888D1F4"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23EB4E1E"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 xml:space="preserve">Numatomos suteikti paslaugos </w:t>
            </w:r>
          </w:p>
        </w:tc>
        <w:tc>
          <w:tcPr>
            <w:tcW w:w="3418" w:type="dxa"/>
            <w:gridSpan w:val="2"/>
            <w:tcBorders>
              <w:top w:val="single" w:sz="4" w:space="0" w:color="auto"/>
              <w:left w:val="single" w:sz="4" w:space="0" w:color="auto"/>
              <w:bottom w:val="single" w:sz="4" w:space="0" w:color="auto"/>
              <w:right w:val="single" w:sz="4" w:space="0" w:color="auto"/>
            </w:tcBorders>
            <w:vAlign w:val="center"/>
            <w:hideMark/>
          </w:tcPr>
          <w:p w14:paraId="15208B86"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Partnerio paslaugų dalies vertė pasiūlymo kainoje</w:t>
            </w:r>
          </w:p>
        </w:tc>
      </w:tr>
      <w:tr w:rsidR="000B4D7C" w:rsidRPr="006019C9" w14:paraId="00435C0E" w14:textId="77777777" w:rsidTr="00C11266">
        <w:tc>
          <w:tcPr>
            <w:tcW w:w="0" w:type="auto"/>
            <w:vMerge/>
            <w:tcBorders>
              <w:top w:val="single" w:sz="4" w:space="0" w:color="auto"/>
              <w:left w:val="single" w:sz="4" w:space="0" w:color="auto"/>
              <w:bottom w:val="single" w:sz="4" w:space="0" w:color="auto"/>
              <w:right w:val="single" w:sz="4" w:space="0" w:color="auto"/>
            </w:tcBorders>
            <w:vAlign w:val="center"/>
            <w:hideMark/>
          </w:tcPr>
          <w:p w14:paraId="283BDFA9" w14:textId="77777777" w:rsidR="000B4D7C" w:rsidRPr="006019C9" w:rsidRDefault="000B4D7C" w:rsidP="00C11266">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00DFE" w14:textId="77777777" w:rsidR="000B4D7C" w:rsidRPr="006019C9" w:rsidRDefault="000B4D7C" w:rsidP="00C11266">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59A92" w14:textId="77777777" w:rsidR="000B4D7C" w:rsidRPr="006019C9" w:rsidRDefault="000B4D7C" w:rsidP="00C11266">
            <w:pPr>
              <w:rPr>
                <w:rFonts w:ascii="Arial" w:hAnsi="Arial" w:cs="Arial"/>
                <w:b/>
                <w:sz w:val="24"/>
                <w:szCs w:val="24"/>
                <w:lang w:eastAsia="ar-SA"/>
              </w:rPr>
            </w:pPr>
          </w:p>
        </w:tc>
        <w:tc>
          <w:tcPr>
            <w:tcW w:w="1709" w:type="dxa"/>
            <w:tcBorders>
              <w:top w:val="single" w:sz="4" w:space="0" w:color="auto"/>
              <w:left w:val="single" w:sz="4" w:space="0" w:color="auto"/>
              <w:bottom w:val="single" w:sz="4" w:space="0" w:color="auto"/>
              <w:right w:val="single" w:sz="4" w:space="0" w:color="auto"/>
            </w:tcBorders>
            <w:hideMark/>
          </w:tcPr>
          <w:p w14:paraId="42A7AFF3"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Eur su PVM</w:t>
            </w:r>
          </w:p>
        </w:tc>
        <w:tc>
          <w:tcPr>
            <w:tcW w:w="1709" w:type="dxa"/>
            <w:tcBorders>
              <w:top w:val="single" w:sz="4" w:space="0" w:color="auto"/>
              <w:left w:val="single" w:sz="4" w:space="0" w:color="auto"/>
              <w:bottom w:val="single" w:sz="4" w:space="0" w:color="auto"/>
              <w:right w:val="single" w:sz="4" w:space="0" w:color="auto"/>
            </w:tcBorders>
            <w:hideMark/>
          </w:tcPr>
          <w:p w14:paraId="3615E01C" w14:textId="77777777" w:rsidR="000B4D7C" w:rsidRPr="006019C9" w:rsidRDefault="000B4D7C" w:rsidP="00C11266">
            <w:pPr>
              <w:jc w:val="center"/>
              <w:rPr>
                <w:rFonts w:ascii="Arial" w:hAnsi="Arial" w:cs="Arial"/>
                <w:b/>
                <w:sz w:val="24"/>
                <w:szCs w:val="24"/>
              </w:rPr>
            </w:pPr>
            <w:r w:rsidRPr="006019C9">
              <w:rPr>
                <w:rFonts w:ascii="Arial" w:hAnsi="Arial" w:cs="Arial"/>
                <w:b/>
                <w:sz w:val="24"/>
                <w:szCs w:val="24"/>
              </w:rPr>
              <w:t>Proc.</w:t>
            </w:r>
          </w:p>
        </w:tc>
      </w:tr>
      <w:tr w:rsidR="000B4D7C" w:rsidRPr="006019C9" w14:paraId="0CB80A51" w14:textId="77777777" w:rsidTr="00C11266">
        <w:tc>
          <w:tcPr>
            <w:tcW w:w="669" w:type="dxa"/>
            <w:tcBorders>
              <w:top w:val="single" w:sz="4" w:space="0" w:color="auto"/>
              <w:left w:val="single" w:sz="4" w:space="0" w:color="auto"/>
              <w:bottom w:val="single" w:sz="4" w:space="0" w:color="auto"/>
              <w:right w:val="single" w:sz="4" w:space="0" w:color="auto"/>
            </w:tcBorders>
          </w:tcPr>
          <w:p w14:paraId="332F3C4F" w14:textId="77777777" w:rsidR="000B4D7C" w:rsidRPr="006019C9" w:rsidRDefault="000B4D7C" w:rsidP="00C11266">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36297785" w14:textId="77777777" w:rsidR="000B4D7C" w:rsidRPr="006019C9" w:rsidRDefault="000B4D7C" w:rsidP="00C11266">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6FDB02DA"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400967B9"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43DCE7DE" w14:textId="77777777" w:rsidR="000B4D7C" w:rsidRPr="006019C9" w:rsidRDefault="000B4D7C" w:rsidP="00C11266">
            <w:pPr>
              <w:jc w:val="both"/>
              <w:rPr>
                <w:rFonts w:ascii="Arial" w:hAnsi="Arial" w:cs="Arial"/>
                <w:sz w:val="24"/>
                <w:szCs w:val="24"/>
              </w:rPr>
            </w:pPr>
          </w:p>
        </w:tc>
      </w:tr>
      <w:tr w:rsidR="000B4D7C" w:rsidRPr="006019C9" w14:paraId="339D3131" w14:textId="77777777" w:rsidTr="00C11266">
        <w:tc>
          <w:tcPr>
            <w:tcW w:w="669" w:type="dxa"/>
            <w:tcBorders>
              <w:top w:val="single" w:sz="4" w:space="0" w:color="auto"/>
              <w:left w:val="single" w:sz="4" w:space="0" w:color="auto"/>
              <w:bottom w:val="single" w:sz="4" w:space="0" w:color="auto"/>
              <w:right w:val="single" w:sz="4" w:space="0" w:color="auto"/>
            </w:tcBorders>
          </w:tcPr>
          <w:p w14:paraId="0B7070AA" w14:textId="77777777" w:rsidR="000B4D7C" w:rsidRPr="006019C9" w:rsidRDefault="000B4D7C" w:rsidP="00C11266">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739ED5D0" w14:textId="77777777" w:rsidR="000B4D7C" w:rsidRPr="006019C9" w:rsidRDefault="000B4D7C" w:rsidP="00C11266">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2F7D8546"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7D6E99E1"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17124992" w14:textId="77777777" w:rsidR="000B4D7C" w:rsidRPr="006019C9" w:rsidRDefault="000B4D7C" w:rsidP="00C11266">
            <w:pPr>
              <w:jc w:val="both"/>
              <w:rPr>
                <w:rFonts w:ascii="Arial" w:hAnsi="Arial" w:cs="Arial"/>
                <w:sz w:val="24"/>
                <w:szCs w:val="24"/>
              </w:rPr>
            </w:pPr>
          </w:p>
        </w:tc>
      </w:tr>
      <w:tr w:rsidR="000B4D7C" w:rsidRPr="006019C9" w14:paraId="79E41810" w14:textId="77777777" w:rsidTr="00C11266">
        <w:tc>
          <w:tcPr>
            <w:tcW w:w="6210" w:type="dxa"/>
            <w:gridSpan w:val="3"/>
            <w:tcBorders>
              <w:top w:val="single" w:sz="4" w:space="0" w:color="auto"/>
              <w:left w:val="single" w:sz="4" w:space="0" w:color="auto"/>
              <w:bottom w:val="single" w:sz="4" w:space="0" w:color="auto"/>
              <w:right w:val="single" w:sz="4" w:space="0" w:color="auto"/>
            </w:tcBorders>
            <w:hideMark/>
          </w:tcPr>
          <w:p w14:paraId="307505C2" w14:textId="77777777" w:rsidR="000B4D7C" w:rsidRPr="006019C9" w:rsidRDefault="000B4D7C" w:rsidP="00C11266">
            <w:pPr>
              <w:jc w:val="right"/>
              <w:rPr>
                <w:rFonts w:ascii="Arial" w:hAnsi="Arial" w:cs="Arial"/>
                <w:b/>
                <w:sz w:val="24"/>
                <w:szCs w:val="24"/>
              </w:rPr>
            </w:pPr>
            <w:r w:rsidRPr="006019C9">
              <w:rPr>
                <w:rFonts w:ascii="Arial" w:hAnsi="Arial" w:cs="Arial"/>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14:paraId="146ABEF8" w14:textId="77777777" w:rsidR="000B4D7C" w:rsidRPr="006019C9" w:rsidRDefault="000B4D7C" w:rsidP="00C11266">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5E2CDB40" w14:textId="77777777" w:rsidR="000B4D7C" w:rsidRPr="006019C9" w:rsidRDefault="000B4D7C" w:rsidP="00C11266">
            <w:pPr>
              <w:jc w:val="both"/>
              <w:rPr>
                <w:rFonts w:ascii="Arial" w:hAnsi="Arial" w:cs="Arial"/>
                <w:sz w:val="24"/>
                <w:szCs w:val="24"/>
              </w:rPr>
            </w:pPr>
          </w:p>
        </w:tc>
      </w:tr>
    </w:tbl>
    <w:p w14:paraId="3E7C1AA5" w14:textId="77777777" w:rsidR="000B4D7C" w:rsidRPr="006019C9" w:rsidRDefault="000B4D7C" w:rsidP="000B4D7C">
      <w:pPr>
        <w:spacing w:after="0" w:line="240" w:lineRule="auto"/>
        <w:jc w:val="both"/>
        <w:rPr>
          <w:rFonts w:ascii="Arial" w:hAnsi="Arial" w:cs="Arial"/>
          <w:i/>
          <w:iCs/>
          <w:sz w:val="24"/>
          <w:szCs w:val="24"/>
        </w:rPr>
      </w:pPr>
      <w:r w:rsidRPr="006019C9">
        <w:rPr>
          <w:rFonts w:ascii="Arial" w:hAnsi="Arial" w:cs="Arial"/>
          <w:i/>
          <w:iCs/>
          <w:sz w:val="24"/>
          <w:szCs w:val="24"/>
        </w:rPr>
        <w:t>Lentelė pildoma, kai pasiūlymą pateikia tiekėjų grupė.</w:t>
      </w:r>
    </w:p>
    <w:p w14:paraId="3A16F718" w14:textId="77777777" w:rsidR="000B4D7C" w:rsidRPr="006019C9" w:rsidRDefault="000B4D7C" w:rsidP="000B4D7C">
      <w:pPr>
        <w:spacing w:after="0" w:line="240" w:lineRule="auto"/>
        <w:jc w:val="both"/>
        <w:rPr>
          <w:rFonts w:ascii="Arial" w:hAnsi="Arial" w:cs="Arial"/>
          <w:sz w:val="24"/>
          <w:szCs w:val="24"/>
        </w:rPr>
      </w:pPr>
    </w:p>
    <w:p w14:paraId="7BE46336" w14:textId="77777777" w:rsidR="00330FCE" w:rsidRPr="006019C9" w:rsidRDefault="00330FCE" w:rsidP="000B4D7C">
      <w:pPr>
        <w:spacing w:after="0" w:line="240" w:lineRule="auto"/>
        <w:jc w:val="both"/>
        <w:rPr>
          <w:rFonts w:ascii="Arial" w:hAnsi="Arial" w:cs="Arial"/>
          <w:sz w:val="24"/>
          <w:szCs w:val="24"/>
        </w:rPr>
      </w:pPr>
    </w:p>
    <w:p w14:paraId="53A86009" w14:textId="77777777" w:rsidR="00330FCE" w:rsidRPr="006019C9" w:rsidRDefault="00330FCE" w:rsidP="000B4D7C">
      <w:pPr>
        <w:spacing w:after="0" w:line="240" w:lineRule="auto"/>
        <w:jc w:val="both"/>
        <w:rPr>
          <w:rFonts w:ascii="Arial" w:hAnsi="Arial" w:cs="Arial"/>
          <w:sz w:val="24"/>
          <w:szCs w:val="24"/>
        </w:rPr>
      </w:pPr>
    </w:p>
    <w:p w14:paraId="18E2E013" w14:textId="77777777" w:rsidR="000B4D7C" w:rsidRPr="006019C9" w:rsidRDefault="000B4D7C" w:rsidP="000B4D7C">
      <w:pPr>
        <w:spacing w:after="0" w:line="240" w:lineRule="auto"/>
        <w:ind w:firstLine="567"/>
        <w:rPr>
          <w:rFonts w:ascii="Arial" w:eastAsia="Calibri" w:hAnsi="Arial" w:cs="Arial"/>
          <w:sz w:val="24"/>
          <w:szCs w:val="24"/>
          <w:lang w:eastAsia="en-US"/>
        </w:rPr>
      </w:pPr>
      <w:r w:rsidRPr="006019C9">
        <w:rPr>
          <w:rFonts w:ascii="Arial" w:eastAsia="Calibri" w:hAnsi="Arial" w:cs="Arial"/>
          <w:sz w:val="24"/>
          <w:szCs w:val="24"/>
          <w:lang w:eastAsia="en-US"/>
        </w:rPr>
        <w:t xml:space="preserve">Informacija apie žinomus </w:t>
      </w:r>
      <w:r w:rsidRPr="006019C9">
        <w:rPr>
          <w:rFonts w:ascii="Arial" w:eastAsia="Calibri" w:hAnsi="Arial" w:cs="Arial"/>
          <w:b/>
          <w:bCs/>
          <w:sz w:val="24"/>
          <w:szCs w:val="24"/>
          <w:lang w:eastAsia="en-US"/>
        </w:rPr>
        <w:t>subtiekėjus</w:t>
      </w:r>
      <w:r w:rsidRPr="006019C9">
        <w:rPr>
          <w:rFonts w:ascii="Arial" w:eastAsia="Calibri" w:hAnsi="Arial" w:cs="Arial"/>
          <w:sz w:val="24"/>
          <w:szCs w:val="24"/>
          <w:lang w:eastAsia="en-US"/>
        </w:rPr>
        <w:t xml:space="preserve"> ir jiems perduodamas vykdyti sutarties dalis:</w:t>
      </w:r>
    </w:p>
    <w:tbl>
      <w:tblPr>
        <w:tblStyle w:val="Lentelstinklelis3"/>
        <w:tblW w:w="4838" w:type="pct"/>
        <w:tblInd w:w="-5" w:type="dxa"/>
        <w:tblLook w:val="04A0" w:firstRow="1" w:lastRow="0" w:firstColumn="1" w:lastColumn="0" w:noHBand="0" w:noVBand="1"/>
      </w:tblPr>
      <w:tblGrid>
        <w:gridCol w:w="550"/>
        <w:gridCol w:w="2965"/>
        <w:gridCol w:w="3102"/>
        <w:gridCol w:w="1467"/>
        <w:gridCol w:w="1233"/>
      </w:tblGrid>
      <w:tr w:rsidR="000B4D7C" w:rsidRPr="006019C9" w14:paraId="045E1E15" w14:textId="77777777" w:rsidTr="00C11266">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52BB046E" w14:textId="77777777" w:rsidR="000B4D7C" w:rsidRPr="006019C9" w:rsidRDefault="000B4D7C" w:rsidP="00C11266">
            <w:pPr>
              <w:keepNext/>
              <w:jc w:val="center"/>
              <w:rPr>
                <w:rFonts w:ascii="Arial" w:hAnsi="Arial"/>
                <w:b/>
                <w:bCs/>
                <w:sz w:val="24"/>
                <w:szCs w:val="24"/>
                <w:lang w:val="lt-LT"/>
              </w:rPr>
            </w:pPr>
            <w:r w:rsidRPr="006019C9">
              <w:rPr>
                <w:rFonts w:ascii="Arial" w:hAnsi="Arial"/>
                <w:b/>
                <w:bCs/>
                <w:sz w:val="24"/>
                <w:szCs w:val="24"/>
                <w:lang w:val="lt-LT"/>
              </w:rPr>
              <w:t>Nr.</w:t>
            </w:r>
          </w:p>
        </w:tc>
        <w:tc>
          <w:tcPr>
            <w:tcW w:w="1592" w:type="pct"/>
            <w:vMerge w:val="restart"/>
            <w:tcBorders>
              <w:top w:val="single" w:sz="4" w:space="0" w:color="auto"/>
              <w:left w:val="single" w:sz="4" w:space="0" w:color="auto"/>
              <w:bottom w:val="single" w:sz="4" w:space="0" w:color="auto"/>
              <w:right w:val="single" w:sz="4" w:space="0" w:color="auto"/>
            </w:tcBorders>
            <w:vAlign w:val="center"/>
            <w:hideMark/>
          </w:tcPr>
          <w:p w14:paraId="6BA5CD65" w14:textId="77777777" w:rsidR="000B4D7C" w:rsidRPr="006019C9" w:rsidRDefault="000B4D7C" w:rsidP="00C11266">
            <w:pPr>
              <w:keepNext/>
              <w:jc w:val="center"/>
              <w:rPr>
                <w:rFonts w:ascii="Arial" w:hAnsi="Arial"/>
                <w:b/>
                <w:bCs/>
                <w:sz w:val="24"/>
                <w:szCs w:val="24"/>
                <w:lang w:val="lt-LT"/>
              </w:rPr>
            </w:pPr>
            <w:r w:rsidRPr="006019C9">
              <w:rPr>
                <w:rFonts w:ascii="Arial" w:hAnsi="Arial"/>
                <w:b/>
                <w:bCs/>
                <w:sz w:val="24"/>
                <w:szCs w:val="24"/>
                <w:lang w:val="lt-LT"/>
              </w:rPr>
              <w:t>Subtiekėjo pavadinimas, juridinio asmens kodas, adresas</w:t>
            </w:r>
          </w:p>
        </w:tc>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52C588F0" w14:textId="77777777" w:rsidR="000B4D7C" w:rsidRPr="006019C9" w:rsidRDefault="000B4D7C" w:rsidP="00C11266">
            <w:pPr>
              <w:keepNext/>
              <w:jc w:val="center"/>
              <w:rPr>
                <w:rFonts w:ascii="Arial" w:hAnsi="Arial"/>
                <w:b/>
                <w:bCs/>
                <w:sz w:val="24"/>
                <w:szCs w:val="24"/>
                <w:lang w:val="lt-LT"/>
              </w:rPr>
            </w:pPr>
            <w:r w:rsidRPr="006019C9">
              <w:rPr>
                <w:rFonts w:ascii="Arial" w:hAnsi="Arial"/>
                <w:b/>
                <w:bCs/>
                <w:sz w:val="24"/>
                <w:szCs w:val="24"/>
                <w:lang w:val="lt-LT"/>
              </w:rPr>
              <w:t>Sutarties objekto dalies, perduodamos vykdyti subtiekėjui, aprašymas</w:t>
            </w:r>
          </w:p>
        </w:tc>
        <w:tc>
          <w:tcPr>
            <w:tcW w:w="1450" w:type="pct"/>
            <w:gridSpan w:val="2"/>
            <w:tcBorders>
              <w:top w:val="single" w:sz="4" w:space="0" w:color="auto"/>
              <w:left w:val="single" w:sz="4" w:space="0" w:color="auto"/>
              <w:bottom w:val="single" w:sz="4" w:space="0" w:color="auto"/>
              <w:right w:val="single" w:sz="4" w:space="0" w:color="auto"/>
            </w:tcBorders>
            <w:vAlign w:val="center"/>
            <w:hideMark/>
          </w:tcPr>
          <w:p w14:paraId="7F2332BB" w14:textId="77777777" w:rsidR="000B4D7C" w:rsidRPr="006019C9" w:rsidRDefault="000B4D7C" w:rsidP="00C11266">
            <w:pPr>
              <w:keepNext/>
              <w:jc w:val="center"/>
              <w:rPr>
                <w:rFonts w:ascii="Arial" w:hAnsi="Arial"/>
                <w:b/>
                <w:bCs/>
                <w:sz w:val="24"/>
                <w:szCs w:val="24"/>
                <w:lang w:val="lt-LT"/>
              </w:rPr>
            </w:pPr>
            <w:r w:rsidRPr="006019C9">
              <w:rPr>
                <w:rFonts w:ascii="Arial" w:hAnsi="Arial"/>
                <w:b/>
                <w:bCs/>
                <w:sz w:val="24"/>
                <w:szCs w:val="24"/>
                <w:lang w:val="lt-LT"/>
              </w:rPr>
              <w:t>Subjekto įsipareigojimų apimtis pasiūlymo kainoje</w:t>
            </w:r>
          </w:p>
        </w:tc>
      </w:tr>
      <w:tr w:rsidR="000B4D7C" w:rsidRPr="006019C9" w14:paraId="3894CC41" w14:textId="77777777" w:rsidTr="00C11266">
        <w:tc>
          <w:tcPr>
            <w:tcW w:w="0" w:type="auto"/>
            <w:vMerge/>
            <w:tcBorders>
              <w:top w:val="single" w:sz="4" w:space="0" w:color="auto"/>
              <w:left w:val="single" w:sz="4" w:space="0" w:color="auto"/>
              <w:bottom w:val="single" w:sz="4" w:space="0" w:color="auto"/>
              <w:right w:val="single" w:sz="4" w:space="0" w:color="auto"/>
            </w:tcBorders>
            <w:vAlign w:val="center"/>
            <w:hideMark/>
          </w:tcPr>
          <w:p w14:paraId="29B4BFB5" w14:textId="77777777" w:rsidR="000B4D7C" w:rsidRPr="006019C9" w:rsidRDefault="000B4D7C" w:rsidP="00C11266">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B3F73" w14:textId="77777777" w:rsidR="000B4D7C" w:rsidRPr="006019C9" w:rsidRDefault="000B4D7C" w:rsidP="00C11266">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DD734" w14:textId="77777777" w:rsidR="000B4D7C" w:rsidRPr="006019C9" w:rsidRDefault="000B4D7C" w:rsidP="00C11266">
            <w:pPr>
              <w:rPr>
                <w:rFonts w:ascii="Arial" w:hAnsi="Arial"/>
                <w:b/>
                <w:bCs/>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hideMark/>
          </w:tcPr>
          <w:p w14:paraId="3DA590C0" w14:textId="77777777" w:rsidR="000B4D7C" w:rsidRPr="006019C9" w:rsidRDefault="000B4D7C" w:rsidP="00C11266">
            <w:pPr>
              <w:jc w:val="center"/>
              <w:rPr>
                <w:rFonts w:ascii="Arial" w:hAnsi="Arial"/>
                <w:sz w:val="24"/>
                <w:szCs w:val="24"/>
                <w:lang w:val="lt-LT"/>
              </w:rPr>
            </w:pPr>
            <w:r w:rsidRPr="006019C9">
              <w:rPr>
                <w:rFonts w:ascii="Arial" w:hAnsi="Arial"/>
                <w:b/>
                <w:bCs/>
                <w:sz w:val="24"/>
                <w:szCs w:val="24"/>
                <w:lang w:val="lt-LT"/>
              </w:rPr>
              <w:t>EUR su PVM</w:t>
            </w:r>
          </w:p>
        </w:tc>
        <w:tc>
          <w:tcPr>
            <w:tcW w:w="661" w:type="pct"/>
            <w:tcBorders>
              <w:top w:val="single" w:sz="4" w:space="0" w:color="auto"/>
              <w:left w:val="single" w:sz="4" w:space="0" w:color="auto"/>
              <w:bottom w:val="single" w:sz="4" w:space="0" w:color="auto"/>
              <w:right w:val="single" w:sz="4" w:space="0" w:color="auto"/>
            </w:tcBorders>
            <w:vAlign w:val="center"/>
            <w:hideMark/>
          </w:tcPr>
          <w:p w14:paraId="13AEEBB2" w14:textId="77777777" w:rsidR="000B4D7C" w:rsidRPr="006019C9" w:rsidRDefault="000B4D7C" w:rsidP="00C11266">
            <w:pPr>
              <w:jc w:val="center"/>
              <w:rPr>
                <w:rFonts w:ascii="Arial" w:hAnsi="Arial"/>
                <w:sz w:val="24"/>
                <w:szCs w:val="24"/>
                <w:lang w:val="lt-LT"/>
              </w:rPr>
            </w:pPr>
            <w:r w:rsidRPr="006019C9">
              <w:rPr>
                <w:rFonts w:ascii="Arial" w:hAnsi="Arial"/>
                <w:b/>
                <w:bCs/>
                <w:sz w:val="24"/>
                <w:szCs w:val="24"/>
                <w:lang w:val="lt-LT"/>
              </w:rPr>
              <w:t>Proc.</w:t>
            </w:r>
          </w:p>
        </w:tc>
      </w:tr>
      <w:tr w:rsidR="000B4D7C" w:rsidRPr="006019C9" w14:paraId="2E8A4DCB" w14:textId="77777777" w:rsidTr="00C11266">
        <w:tc>
          <w:tcPr>
            <w:tcW w:w="292" w:type="pct"/>
            <w:tcBorders>
              <w:top w:val="single" w:sz="4" w:space="0" w:color="auto"/>
              <w:left w:val="single" w:sz="4" w:space="0" w:color="auto"/>
              <w:bottom w:val="single" w:sz="4" w:space="0" w:color="auto"/>
              <w:right w:val="single" w:sz="4" w:space="0" w:color="auto"/>
            </w:tcBorders>
            <w:vAlign w:val="center"/>
          </w:tcPr>
          <w:p w14:paraId="3F6CA31E" w14:textId="77777777" w:rsidR="000B4D7C" w:rsidRPr="006019C9" w:rsidRDefault="000B4D7C" w:rsidP="00C11266">
            <w:pPr>
              <w:jc w:val="center"/>
              <w:rPr>
                <w:rFonts w:ascii="Arial" w:hAnsi="Arial"/>
                <w:sz w:val="24"/>
                <w:szCs w:val="24"/>
                <w:lang w:val="lt-LT"/>
              </w:rPr>
            </w:pPr>
          </w:p>
        </w:tc>
        <w:tc>
          <w:tcPr>
            <w:tcW w:w="1592" w:type="pct"/>
            <w:tcBorders>
              <w:top w:val="single" w:sz="4" w:space="0" w:color="auto"/>
              <w:left w:val="single" w:sz="4" w:space="0" w:color="auto"/>
              <w:bottom w:val="single" w:sz="4" w:space="0" w:color="auto"/>
              <w:right w:val="single" w:sz="4" w:space="0" w:color="auto"/>
            </w:tcBorders>
            <w:vAlign w:val="center"/>
          </w:tcPr>
          <w:p w14:paraId="45BA9701" w14:textId="77777777" w:rsidR="000B4D7C" w:rsidRPr="006019C9" w:rsidRDefault="000B4D7C" w:rsidP="00C11266">
            <w:pPr>
              <w:jc w:val="center"/>
              <w:rPr>
                <w:rFonts w:ascii="Arial" w:hAnsi="Arial"/>
                <w:sz w:val="24"/>
                <w:szCs w:val="24"/>
                <w:lang w:val="lt-LT"/>
              </w:rPr>
            </w:pPr>
          </w:p>
        </w:tc>
        <w:tc>
          <w:tcPr>
            <w:tcW w:w="1666" w:type="pct"/>
            <w:tcBorders>
              <w:top w:val="single" w:sz="4" w:space="0" w:color="auto"/>
              <w:left w:val="single" w:sz="4" w:space="0" w:color="auto"/>
              <w:bottom w:val="single" w:sz="4" w:space="0" w:color="auto"/>
              <w:right w:val="single" w:sz="4" w:space="0" w:color="auto"/>
            </w:tcBorders>
            <w:vAlign w:val="center"/>
          </w:tcPr>
          <w:p w14:paraId="223FEACA" w14:textId="77777777" w:rsidR="000B4D7C" w:rsidRPr="006019C9" w:rsidRDefault="000B4D7C" w:rsidP="00C11266">
            <w:pPr>
              <w:jc w:val="center"/>
              <w:rPr>
                <w:rFonts w:ascii="Arial" w:hAnsi="Arial"/>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tcPr>
          <w:p w14:paraId="091F10AB" w14:textId="77777777" w:rsidR="000B4D7C" w:rsidRPr="006019C9" w:rsidRDefault="000B4D7C" w:rsidP="00C11266">
            <w:pPr>
              <w:jc w:val="center"/>
              <w:rPr>
                <w:rFonts w:ascii="Arial" w:hAnsi="Arial"/>
                <w:sz w:val="24"/>
                <w:szCs w:val="24"/>
                <w:lang w:val="lt-LT"/>
              </w:rPr>
            </w:pPr>
          </w:p>
        </w:tc>
        <w:tc>
          <w:tcPr>
            <w:tcW w:w="661" w:type="pct"/>
            <w:tcBorders>
              <w:top w:val="single" w:sz="4" w:space="0" w:color="auto"/>
              <w:left w:val="single" w:sz="4" w:space="0" w:color="auto"/>
              <w:bottom w:val="single" w:sz="4" w:space="0" w:color="auto"/>
              <w:right w:val="single" w:sz="4" w:space="0" w:color="auto"/>
            </w:tcBorders>
            <w:vAlign w:val="center"/>
          </w:tcPr>
          <w:p w14:paraId="07CF15F7" w14:textId="77777777" w:rsidR="000B4D7C" w:rsidRPr="006019C9" w:rsidRDefault="000B4D7C" w:rsidP="00C11266">
            <w:pPr>
              <w:jc w:val="center"/>
              <w:rPr>
                <w:rFonts w:ascii="Arial" w:hAnsi="Arial"/>
                <w:sz w:val="24"/>
                <w:szCs w:val="24"/>
                <w:lang w:val="lt-LT"/>
              </w:rPr>
            </w:pPr>
          </w:p>
        </w:tc>
      </w:tr>
      <w:tr w:rsidR="000B4D7C" w:rsidRPr="006019C9" w14:paraId="488BC9D8" w14:textId="77777777" w:rsidTr="00C11266">
        <w:tc>
          <w:tcPr>
            <w:tcW w:w="292" w:type="pct"/>
            <w:tcBorders>
              <w:top w:val="single" w:sz="4" w:space="0" w:color="auto"/>
              <w:left w:val="single" w:sz="4" w:space="0" w:color="auto"/>
              <w:bottom w:val="single" w:sz="4" w:space="0" w:color="auto"/>
              <w:right w:val="single" w:sz="4" w:space="0" w:color="auto"/>
            </w:tcBorders>
            <w:vAlign w:val="center"/>
          </w:tcPr>
          <w:p w14:paraId="0AD72CE8" w14:textId="77777777" w:rsidR="000B4D7C" w:rsidRPr="006019C9" w:rsidRDefault="000B4D7C" w:rsidP="00C11266">
            <w:pPr>
              <w:jc w:val="center"/>
              <w:rPr>
                <w:rFonts w:ascii="Arial" w:hAnsi="Arial"/>
                <w:sz w:val="24"/>
                <w:szCs w:val="24"/>
                <w:lang w:val="lt-LT"/>
              </w:rPr>
            </w:pPr>
          </w:p>
        </w:tc>
        <w:tc>
          <w:tcPr>
            <w:tcW w:w="1592" w:type="pct"/>
            <w:tcBorders>
              <w:top w:val="single" w:sz="4" w:space="0" w:color="auto"/>
              <w:left w:val="single" w:sz="4" w:space="0" w:color="auto"/>
              <w:bottom w:val="single" w:sz="4" w:space="0" w:color="auto"/>
              <w:right w:val="single" w:sz="4" w:space="0" w:color="auto"/>
            </w:tcBorders>
            <w:vAlign w:val="center"/>
          </w:tcPr>
          <w:p w14:paraId="7BE270AE" w14:textId="77777777" w:rsidR="000B4D7C" w:rsidRPr="006019C9" w:rsidRDefault="000B4D7C" w:rsidP="00C11266">
            <w:pPr>
              <w:jc w:val="center"/>
              <w:rPr>
                <w:rFonts w:ascii="Arial" w:hAnsi="Arial"/>
                <w:sz w:val="24"/>
                <w:szCs w:val="24"/>
                <w:lang w:val="lt-LT"/>
              </w:rPr>
            </w:pPr>
          </w:p>
        </w:tc>
        <w:tc>
          <w:tcPr>
            <w:tcW w:w="1666" w:type="pct"/>
            <w:tcBorders>
              <w:top w:val="single" w:sz="4" w:space="0" w:color="auto"/>
              <w:left w:val="single" w:sz="4" w:space="0" w:color="auto"/>
              <w:bottom w:val="single" w:sz="4" w:space="0" w:color="auto"/>
              <w:right w:val="single" w:sz="4" w:space="0" w:color="auto"/>
            </w:tcBorders>
            <w:vAlign w:val="center"/>
          </w:tcPr>
          <w:p w14:paraId="3909D074" w14:textId="77777777" w:rsidR="000B4D7C" w:rsidRPr="006019C9" w:rsidRDefault="000B4D7C" w:rsidP="00C11266">
            <w:pPr>
              <w:jc w:val="center"/>
              <w:rPr>
                <w:rFonts w:ascii="Arial" w:hAnsi="Arial"/>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tcPr>
          <w:p w14:paraId="488EB4C0" w14:textId="77777777" w:rsidR="000B4D7C" w:rsidRPr="006019C9" w:rsidRDefault="000B4D7C" w:rsidP="00C11266">
            <w:pPr>
              <w:jc w:val="center"/>
              <w:rPr>
                <w:rFonts w:ascii="Arial" w:hAnsi="Arial"/>
                <w:sz w:val="24"/>
                <w:szCs w:val="24"/>
                <w:lang w:val="lt-LT"/>
              </w:rPr>
            </w:pPr>
          </w:p>
        </w:tc>
        <w:tc>
          <w:tcPr>
            <w:tcW w:w="661" w:type="pct"/>
            <w:tcBorders>
              <w:top w:val="single" w:sz="4" w:space="0" w:color="auto"/>
              <w:left w:val="single" w:sz="4" w:space="0" w:color="auto"/>
              <w:bottom w:val="single" w:sz="4" w:space="0" w:color="auto"/>
              <w:right w:val="single" w:sz="4" w:space="0" w:color="auto"/>
            </w:tcBorders>
            <w:vAlign w:val="center"/>
          </w:tcPr>
          <w:p w14:paraId="25B915F3" w14:textId="77777777" w:rsidR="000B4D7C" w:rsidRPr="006019C9" w:rsidRDefault="000B4D7C" w:rsidP="00C11266">
            <w:pPr>
              <w:jc w:val="center"/>
              <w:rPr>
                <w:rFonts w:ascii="Arial" w:hAnsi="Arial"/>
                <w:sz w:val="24"/>
                <w:szCs w:val="24"/>
                <w:lang w:val="lt-LT"/>
              </w:rPr>
            </w:pPr>
          </w:p>
        </w:tc>
      </w:tr>
    </w:tbl>
    <w:p w14:paraId="35CB30A5" w14:textId="77777777" w:rsidR="000B4D7C" w:rsidRPr="006019C9" w:rsidRDefault="000B4D7C" w:rsidP="000B4D7C">
      <w:pPr>
        <w:spacing w:after="0" w:line="240" w:lineRule="auto"/>
        <w:jc w:val="both"/>
        <w:rPr>
          <w:rFonts w:ascii="Arial" w:eastAsia="Calibri" w:hAnsi="Arial" w:cs="Arial"/>
          <w:i/>
          <w:iCs/>
          <w:sz w:val="24"/>
          <w:szCs w:val="24"/>
          <w:lang w:eastAsia="en-US"/>
        </w:rPr>
      </w:pPr>
      <w:r w:rsidRPr="006019C9">
        <w:rPr>
          <w:rFonts w:ascii="Arial" w:eastAsia="Calibri" w:hAnsi="Arial" w:cs="Arial"/>
          <w:i/>
          <w:iCs/>
          <w:sz w:val="24"/>
          <w:szCs w:val="24"/>
          <w:lang w:eastAsia="en-US"/>
        </w:rPr>
        <w:t>Lentelė pildoma, jei tiekėjas ketina pasitelkti subtiekėjus.</w:t>
      </w:r>
    </w:p>
    <w:p w14:paraId="4F16073A" w14:textId="77777777" w:rsidR="000B4D7C" w:rsidRPr="006019C9" w:rsidRDefault="000B4D7C" w:rsidP="000B4D7C">
      <w:pPr>
        <w:spacing w:after="0" w:line="240" w:lineRule="auto"/>
        <w:jc w:val="both"/>
        <w:rPr>
          <w:rFonts w:ascii="Arial" w:eastAsia="Calibri" w:hAnsi="Arial" w:cs="Arial"/>
          <w:i/>
          <w:iCs/>
          <w:sz w:val="24"/>
          <w:szCs w:val="24"/>
          <w:lang w:eastAsia="en-US"/>
        </w:rPr>
      </w:pPr>
    </w:p>
    <w:p w14:paraId="1B201B62" w14:textId="77777777" w:rsidR="000B4D7C" w:rsidRPr="006019C9" w:rsidRDefault="000B4D7C" w:rsidP="000B4D7C">
      <w:pPr>
        <w:spacing w:after="0" w:line="240" w:lineRule="auto"/>
        <w:ind w:firstLine="567"/>
        <w:jc w:val="both"/>
        <w:rPr>
          <w:rFonts w:ascii="Arial" w:hAnsi="Arial" w:cs="Arial"/>
          <w:b/>
          <w:bCs/>
          <w:sz w:val="24"/>
          <w:szCs w:val="24"/>
        </w:rPr>
      </w:pPr>
      <w:r w:rsidRPr="006019C9">
        <w:rPr>
          <w:rFonts w:ascii="Arial" w:hAnsi="Arial" w:cs="Arial"/>
          <w:sz w:val="24"/>
          <w:szCs w:val="24"/>
        </w:rPr>
        <w:t xml:space="preserve">Informacija apie </w:t>
      </w:r>
      <w:r w:rsidRPr="006019C9">
        <w:rPr>
          <w:rFonts w:ascii="Arial" w:hAnsi="Arial" w:cs="Arial"/>
          <w:b/>
          <w:bCs/>
          <w:sz w:val="24"/>
          <w:szCs w:val="24"/>
        </w:rPr>
        <w:t>specialistus</w:t>
      </w:r>
      <w:r w:rsidRPr="006019C9">
        <w:rPr>
          <w:rFonts w:ascii="Arial" w:hAnsi="Arial" w:cs="Arial"/>
          <w:sz w:val="24"/>
          <w:szCs w:val="24"/>
        </w:rPr>
        <w:t xml:space="preserve">, kurie bus pasitelkiami vykdant pirkimo sutartį, tačiau jie nėra tiekėjo ar tiekėjo pasitelkiamo subtiekėjo darbuotojai pasiūlymo pateikimo metu, bet </w:t>
      </w:r>
      <w:r w:rsidRPr="006019C9">
        <w:rPr>
          <w:rFonts w:ascii="Arial" w:hAnsi="Arial" w:cs="Arial"/>
          <w:b/>
          <w:bCs/>
          <w:sz w:val="24"/>
          <w:szCs w:val="24"/>
        </w:rPr>
        <w:t>laimėjimo atveju būtų įdarbinti:</w:t>
      </w:r>
    </w:p>
    <w:tbl>
      <w:tblPr>
        <w:tblStyle w:val="Lentelstinklelis7"/>
        <w:tblW w:w="0" w:type="auto"/>
        <w:tblInd w:w="0" w:type="dxa"/>
        <w:tblLook w:val="04A0" w:firstRow="1" w:lastRow="0" w:firstColumn="1" w:lastColumn="0" w:noHBand="0" w:noVBand="1"/>
      </w:tblPr>
      <w:tblGrid>
        <w:gridCol w:w="649"/>
        <w:gridCol w:w="2607"/>
        <w:gridCol w:w="2268"/>
        <w:gridCol w:w="3964"/>
      </w:tblGrid>
      <w:tr w:rsidR="000B4D7C" w:rsidRPr="006019C9" w14:paraId="3CAE6DE2" w14:textId="77777777" w:rsidTr="00C11266">
        <w:tc>
          <w:tcPr>
            <w:tcW w:w="649" w:type="dxa"/>
          </w:tcPr>
          <w:p w14:paraId="39C733E0" w14:textId="77777777" w:rsidR="000B4D7C" w:rsidRPr="006019C9" w:rsidRDefault="000B4D7C" w:rsidP="00C11266">
            <w:pPr>
              <w:suppressAutoHyphens/>
              <w:jc w:val="center"/>
              <w:rPr>
                <w:rFonts w:ascii="Arial" w:hAnsi="Arial" w:cs="Arial"/>
                <w:b/>
                <w:sz w:val="24"/>
                <w:szCs w:val="22"/>
                <w:lang w:val="lt-LT" w:eastAsia="ar-SA"/>
              </w:rPr>
            </w:pPr>
            <w:r w:rsidRPr="006019C9">
              <w:rPr>
                <w:rFonts w:ascii="Arial" w:hAnsi="Arial" w:cs="Arial"/>
                <w:b/>
                <w:sz w:val="24"/>
                <w:szCs w:val="22"/>
                <w:lang w:val="lt-LT" w:eastAsia="ar-SA"/>
              </w:rPr>
              <w:t>Eil. Nr.</w:t>
            </w:r>
          </w:p>
        </w:tc>
        <w:tc>
          <w:tcPr>
            <w:tcW w:w="2607" w:type="dxa"/>
          </w:tcPr>
          <w:p w14:paraId="2A1DF7D6" w14:textId="77777777" w:rsidR="000B4D7C" w:rsidRPr="006019C9" w:rsidRDefault="000B4D7C" w:rsidP="00C11266">
            <w:pPr>
              <w:suppressAutoHyphens/>
              <w:jc w:val="center"/>
              <w:rPr>
                <w:rFonts w:ascii="Arial" w:hAnsi="Arial" w:cs="Arial"/>
                <w:b/>
                <w:sz w:val="24"/>
                <w:szCs w:val="22"/>
                <w:lang w:val="lt-LT" w:eastAsia="ar-SA"/>
              </w:rPr>
            </w:pPr>
            <w:r w:rsidRPr="006019C9">
              <w:rPr>
                <w:rFonts w:ascii="Arial" w:hAnsi="Arial" w:cs="Arial"/>
                <w:b/>
                <w:sz w:val="24"/>
                <w:szCs w:val="22"/>
                <w:lang w:val="lt-LT" w:eastAsia="ar-SA"/>
              </w:rPr>
              <w:t>Vardas ir pavardė</w:t>
            </w:r>
          </w:p>
        </w:tc>
        <w:tc>
          <w:tcPr>
            <w:tcW w:w="2268" w:type="dxa"/>
          </w:tcPr>
          <w:p w14:paraId="5AB98FF4" w14:textId="77777777" w:rsidR="000B4D7C" w:rsidRPr="006019C9" w:rsidRDefault="000B4D7C" w:rsidP="00C11266">
            <w:pPr>
              <w:suppressAutoHyphens/>
              <w:jc w:val="center"/>
              <w:rPr>
                <w:rFonts w:ascii="Arial" w:hAnsi="Arial" w:cs="Arial"/>
                <w:b/>
                <w:sz w:val="24"/>
                <w:szCs w:val="22"/>
                <w:lang w:val="lt-LT" w:eastAsia="ar-SA"/>
              </w:rPr>
            </w:pPr>
            <w:r w:rsidRPr="006019C9">
              <w:rPr>
                <w:rFonts w:ascii="Arial" w:hAnsi="Arial" w:cs="Arial"/>
                <w:b/>
                <w:sz w:val="24"/>
                <w:szCs w:val="22"/>
                <w:lang w:val="lt-LT" w:eastAsia="ar-SA"/>
              </w:rPr>
              <w:t>Specialisto ir eksperto dabartinė darbovietė</w:t>
            </w:r>
          </w:p>
        </w:tc>
        <w:tc>
          <w:tcPr>
            <w:tcW w:w="3964" w:type="dxa"/>
          </w:tcPr>
          <w:p w14:paraId="1BD45ADC" w14:textId="77777777" w:rsidR="000B4D7C" w:rsidRPr="006019C9" w:rsidRDefault="000B4D7C" w:rsidP="00C11266">
            <w:pPr>
              <w:suppressAutoHyphens/>
              <w:jc w:val="center"/>
              <w:rPr>
                <w:rFonts w:ascii="Arial" w:hAnsi="Arial" w:cs="Arial"/>
                <w:b/>
                <w:sz w:val="24"/>
                <w:szCs w:val="22"/>
                <w:lang w:val="lt-LT" w:eastAsia="ar-SA"/>
              </w:rPr>
            </w:pPr>
            <w:r w:rsidRPr="006019C9">
              <w:rPr>
                <w:rFonts w:ascii="Arial" w:hAnsi="Arial" w:cs="Arial"/>
                <w:b/>
                <w:sz w:val="24"/>
                <w:szCs w:val="22"/>
                <w:lang w:val="lt-LT" w:eastAsia="ar-SA"/>
              </w:rPr>
              <w:t>Specialisto pajėgumais remiamasi siekiant atitikti kvalifikacijos reikalavimus (Taip/Ne)</w:t>
            </w:r>
          </w:p>
        </w:tc>
      </w:tr>
      <w:tr w:rsidR="000B4D7C" w:rsidRPr="006019C9" w14:paraId="3094D3DA" w14:textId="77777777" w:rsidTr="00C11266">
        <w:tc>
          <w:tcPr>
            <w:tcW w:w="649" w:type="dxa"/>
          </w:tcPr>
          <w:p w14:paraId="0ABA4747" w14:textId="77777777" w:rsidR="000B4D7C" w:rsidRPr="006019C9" w:rsidRDefault="000B4D7C" w:rsidP="00C11266">
            <w:pPr>
              <w:suppressAutoHyphens/>
              <w:jc w:val="both"/>
              <w:rPr>
                <w:rFonts w:ascii="Arial" w:hAnsi="Arial" w:cs="Arial"/>
                <w:sz w:val="24"/>
                <w:szCs w:val="22"/>
                <w:lang w:val="lt-LT" w:eastAsia="ar-SA"/>
              </w:rPr>
            </w:pPr>
          </w:p>
        </w:tc>
        <w:tc>
          <w:tcPr>
            <w:tcW w:w="2607" w:type="dxa"/>
          </w:tcPr>
          <w:p w14:paraId="274D2FE8" w14:textId="77777777" w:rsidR="000B4D7C" w:rsidRPr="006019C9" w:rsidRDefault="000B4D7C" w:rsidP="00C11266">
            <w:pPr>
              <w:suppressAutoHyphens/>
              <w:jc w:val="both"/>
              <w:rPr>
                <w:rFonts w:ascii="Arial" w:hAnsi="Arial" w:cs="Arial"/>
                <w:sz w:val="24"/>
                <w:szCs w:val="22"/>
                <w:lang w:val="lt-LT" w:eastAsia="ar-SA"/>
              </w:rPr>
            </w:pPr>
          </w:p>
        </w:tc>
        <w:tc>
          <w:tcPr>
            <w:tcW w:w="2268" w:type="dxa"/>
          </w:tcPr>
          <w:p w14:paraId="5733AB33" w14:textId="77777777" w:rsidR="000B4D7C" w:rsidRPr="006019C9" w:rsidRDefault="000B4D7C" w:rsidP="00C11266">
            <w:pPr>
              <w:suppressAutoHyphens/>
              <w:jc w:val="both"/>
              <w:rPr>
                <w:rFonts w:ascii="Arial" w:hAnsi="Arial" w:cs="Arial"/>
                <w:sz w:val="24"/>
                <w:szCs w:val="22"/>
                <w:lang w:val="lt-LT" w:eastAsia="ar-SA"/>
              </w:rPr>
            </w:pPr>
          </w:p>
        </w:tc>
        <w:tc>
          <w:tcPr>
            <w:tcW w:w="3964" w:type="dxa"/>
          </w:tcPr>
          <w:p w14:paraId="743BAE26" w14:textId="77777777" w:rsidR="000B4D7C" w:rsidRPr="006019C9" w:rsidRDefault="000B4D7C" w:rsidP="00C11266">
            <w:pPr>
              <w:suppressAutoHyphens/>
              <w:jc w:val="both"/>
              <w:rPr>
                <w:rFonts w:ascii="Arial" w:hAnsi="Arial" w:cs="Arial"/>
                <w:sz w:val="24"/>
                <w:szCs w:val="22"/>
                <w:lang w:val="lt-LT" w:eastAsia="ar-SA"/>
              </w:rPr>
            </w:pPr>
          </w:p>
        </w:tc>
      </w:tr>
      <w:tr w:rsidR="000B4D7C" w:rsidRPr="006019C9" w14:paraId="5EC197C3" w14:textId="77777777" w:rsidTr="00C11266">
        <w:tc>
          <w:tcPr>
            <w:tcW w:w="649" w:type="dxa"/>
          </w:tcPr>
          <w:p w14:paraId="58902956" w14:textId="77777777" w:rsidR="000B4D7C" w:rsidRPr="006019C9" w:rsidRDefault="000B4D7C" w:rsidP="00C11266">
            <w:pPr>
              <w:suppressAutoHyphens/>
              <w:jc w:val="both"/>
              <w:rPr>
                <w:rFonts w:ascii="Arial" w:hAnsi="Arial" w:cs="Arial"/>
                <w:sz w:val="24"/>
                <w:szCs w:val="22"/>
                <w:lang w:val="lt-LT" w:eastAsia="ar-SA"/>
              </w:rPr>
            </w:pPr>
          </w:p>
        </w:tc>
        <w:tc>
          <w:tcPr>
            <w:tcW w:w="2607" w:type="dxa"/>
          </w:tcPr>
          <w:p w14:paraId="2D8EAB99" w14:textId="77777777" w:rsidR="000B4D7C" w:rsidRPr="006019C9" w:rsidRDefault="000B4D7C" w:rsidP="00C11266">
            <w:pPr>
              <w:suppressAutoHyphens/>
              <w:jc w:val="both"/>
              <w:rPr>
                <w:rFonts w:ascii="Arial" w:hAnsi="Arial" w:cs="Arial"/>
                <w:sz w:val="24"/>
                <w:szCs w:val="22"/>
                <w:lang w:val="lt-LT" w:eastAsia="ar-SA"/>
              </w:rPr>
            </w:pPr>
          </w:p>
        </w:tc>
        <w:tc>
          <w:tcPr>
            <w:tcW w:w="2268" w:type="dxa"/>
          </w:tcPr>
          <w:p w14:paraId="5559E0E0" w14:textId="77777777" w:rsidR="000B4D7C" w:rsidRPr="006019C9" w:rsidRDefault="000B4D7C" w:rsidP="00C11266">
            <w:pPr>
              <w:suppressAutoHyphens/>
              <w:jc w:val="both"/>
              <w:rPr>
                <w:rFonts w:ascii="Arial" w:hAnsi="Arial" w:cs="Arial"/>
                <w:sz w:val="24"/>
                <w:szCs w:val="22"/>
                <w:lang w:val="lt-LT" w:eastAsia="ar-SA"/>
              </w:rPr>
            </w:pPr>
          </w:p>
        </w:tc>
        <w:tc>
          <w:tcPr>
            <w:tcW w:w="3964" w:type="dxa"/>
          </w:tcPr>
          <w:p w14:paraId="7414D879" w14:textId="77777777" w:rsidR="000B4D7C" w:rsidRPr="006019C9" w:rsidRDefault="000B4D7C" w:rsidP="00C11266">
            <w:pPr>
              <w:suppressAutoHyphens/>
              <w:jc w:val="both"/>
              <w:rPr>
                <w:rFonts w:ascii="Arial" w:hAnsi="Arial" w:cs="Arial"/>
                <w:sz w:val="24"/>
                <w:szCs w:val="22"/>
                <w:lang w:val="lt-LT" w:eastAsia="ar-SA"/>
              </w:rPr>
            </w:pPr>
          </w:p>
        </w:tc>
      </w:tr>
    </w:tbl>
    <w:p w14:paraId="43E7ECC8" w14:textId="77777777" w:rsidR="000B4D7C" w:rsidRPr="006019C9" w:rsidRDefault="000B4D7C" w:rsidP="000B4D7C">
      <w:pPr>
        <w:spacing w:after="0" w:line="240" w:lineRule="auto"/>
        <w:jc w:val="both"/>
        <w:rPr>
          <w:rFonts w:ascii="Arial" w:eastAsia="Calibri" w:hAnsi="Arial" w:cs="Arial"/>
          <w:i/>
          <w:iCs/>
          <w:sz w:val="24"/>
          <w:szCs w:val="24"/>
          <w:lang w:eastAsia="en-US"/>
        </w:rPr>
      </w:pPr>
      <w:r w:rsidRPr="006019C9">
        <w:rPr>
          <w:rFonts w:ascii="Arial" w:eastAsia="Calibri" w:hAnsi="Arial" w:cs="Arial"/>
          <w:i/>
          <w:iCs/>
          <w:sz w:val="24"/>
          <w:szCs w:val="24"/>
          <w:lang w:eastAsia="en-US"/>
        </w:rPr>
        <w:t>Lentelė pildoma, jei tiekėjas ketina pasitelkti specialistus, kurie laimėjimo atveju būtų įdarbinti.</w:t>
      </w:r>
    </w:p>
    <w:p w14:paraId="33737F70" w14:textId="77777777" w:rsidR="000B4D7C" w:rsidRPr="006019C9" w:rsidRDefault="000B4D7C" w:rsidP="000B4D7C">
      <w:pPr>
        <w:spacing w:after="0" w:line="240" w:lineRule="auto"/>
        <w:jc w:val="both"/>
        <w:rPr>
          <w:rFonts w:ascii="Arial" w:eastAsia="Calibri" w:hAnsi="Arial" w:cs="Arial"/>
          <w:i/>
          <w:iCs/>
          <w:sz w:val="24"/>
          <w:szCs w:val="24"/>
          <w:lang w:eastAsia="en-US"/>
        </w:rPr>
      </w:pPr>
    </w:p>
    <w:p w14:paraId="70ECA9CD"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b/>
          <w:bCs/>
          <w:sz w:val="24"/>
          <w:szCs w:val="24"/>
          <w:lang w:eastAsia="en-US"/>
        </w:rPr>
        <w:t>Dokumentai teikiami su pasiūlymu CVP IS</w:t>
      </w:r>
      <w:r w:rsidRPr="006019C9">
        <w:rPr>
          <w:rFonts w:ascii="Arial" w:eastAsia="Calibri" w:hAnsi="Arial" w:cs="Arial"/>
          <w:sz w:val="24"/>
          <w:szCs w:val="24"/>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97"/>
        <w:gridCol w:w="2234"/>
        <w:gridCol w:w="2267"/>
        <w:gridCol w:w="4531"/>
      </w:tblGrid>
      <w:tr w:rsidR="000B4D7C" w:rsidRPr="006019C9" w14:paraId="3F221D10" w14:textId="77777777" w:rsidTr="00C11266">
        <w:tc>
          <w:tcPr>
            <w:tcW w:w="310" w:type="pct"/>
            <w:tcBorders>
              <w:top w:val="single" w:sz="4" w:space="0" w:color="auto"/>
              <w:left w:val="single" w:sz="4" w:space="0" w:color="auto"/>
              <w:bottom w:val="single" w:sz="4" w:space="0" w:color="auto"/>
              <w:right w:val="single" w:sz="4" w:space="0" w:color="auto"/>
            </w:tcBorders>
            <w:vAlign w:val="center"/>
            <w:hideMark/>
          </w:tcPr>
          <w:p w14:paraId="423B0D91"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Nr.</w:t>
            </w:r>
          </w:p>
        </w:tc>
        <w:tc>
          <w:tcPr>
            <w:tcW w:w="1160" w:type="pct"/>
            <w:tcBorders>
              <w:top w:val="single" w:sz="4" w:space="0" w:color="auto"/>
              <w:left w:val="single" w:sz="4" w:space="0" w:color="auto"/>
              <w:bottom w:val="single" w:sz="4" w:space="0" w:color="auto"/>
              <w:right w:val="single" w:sz="4" w:space="0" w:color="auto"/>
            </w:tcBorders>
            <w:vAlign w:val="center"/>
            <w:hideMark/>
          </w:tcPr>
          <w:p w14:paraId="6E844352"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Dokumentas</w:t>
            </w:r>
          </w:p>
        </w:tc>
        <w:tc>
          <w:tcPr>
            <w:tcW w:w="1177" w:type="pct"/>
            <w:tcBorders>
              <w:top w:val="single" w:sz="4" w:space="0" w:color="auto"/>
              <w:left w:val="single" w:sz="4" w:space="0" w:color="auto"/>
              <w:bottom w:val="single" w:sz="4" w:space="0" w:color="auto"/>
              <w:right w:val="single" w:sz="4" w:space="0" w:color="auto"/>
            </w:tcBorders>
            <w:vAlign w:val="center"/>
            <w:hideMark/>
          </w:tcPr>
          <w:p w14:paraId="6317A436"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Ar dokumente yra konfidencialios informacijos?</w:t>
            </w:r>
          </w:p>
          <w:p w14:paraId="1D039C89"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(Taip / Ne)</w:t>
            </w:r>
          </w:p>
        </w:tc>
        <w:tc>
          <w:tcPr>
            <w:tcW w:w="2353" w:type="pct"/>
            <w:tcBorders>
              <w:top w:val="single" w:sz="4" w:space="0" w:color="auto"/>
              <w:left w:val="single" w:sz="4" w:space="0" w:color="auto"/>
              <w:bottom w:val="single" w:sz="4" w:space="0" w:color="auto"/>
              <w:right w:val="single" w:sz="4" w:space="0" w:color="auto"/>
            </w:tcBorders>
            <w:vAlign w:val="center"/>
            <w:hideMark/>
          </w:tcPr>
          <w:p w14:paraId="2E990358" w14:textId="77777777" w:rsidR="000B4D7C" w:rsidRPr="006019C9" w:rsidRDefault="000B4D7C" w:rsidP="00C11266">
            <w:pPr>
              <w:jc w:val="center"/>
              <w:rPr>
                <w:rFonts w:ascii="Arial" w:hAnsi="Arial"/>
                <w:b/>
                <w:bCs/>
                <w:sz w:val="24"/>
                <w:szCs w:val="24"/>
                <w:lang w:val="lt-LT"/>
              </w:rPr>
            </w:pPr>
            <w:r w:rsidRPr="006019C9">
              <w:rPr>
                <w:rFonts w:ascii="Arial" w:hAnsi="Arial"/>
                <w:b/>
                <w:bCs/>
                <w:sz w:val="24"/>
                <w:szCs w:val="24"/>
                <w:lang w:val="lt-LT"/>
              </w:rPr>
              <w:t>Paaiškinimas, kokia konkreti informacija dokumente yra konfidenciali ir pagrindimas, kodėl ši informacija yra konfidenciali</w:t>
            </w:r>
          </w:p>
        </w:tc>
      </w:tr>
      <w:tr w:rsidR="000B4D7C" w:rsidRPr="006019C9" w14:paraId="17C54752" w14:textId="77777777" w:rsidTr="00C11266">
        <w:tc>
          <w:tcPr>
            <w:tcW w:w="310" w:type="pct"/>
            <w:tcBorders>
              <w:top w:val="single" w:sz="4" w:space="0" w:color="auto"/>
              <w:left w:val="single" w:sz="4" w:space="0" w:color="auto"/>
              <w:bottom w:val="single" w:sz="4" w:space="0" w:color="auto"/>
              <w:right w:val="single" w:sz="4" w:space="0" w:color="auto"/>
            </w:tcBorders>
          </w:tcPr>
          <w:p w14:paraId="1AC1BD57" w14:textId="77777777" w:rsidR="000B4D7C" w:rsidRPr="006019C9" w:rsidRDefault="000B4D7C" w:rsidP="00C11266">
            <w:pPr>
              <w:jc w:val="both"/>
              <w:rPr>
                <w:rFonts w:ascii="Arial" w:hAnsi="Arial"/>
                <w:sz w:val="24"/>
                <w:szCs w:val="24"/>
                <w:lang w:val="lt-LT"/>
              </w:rPr>
            </w:pPr>
          </w:p>
        </w:tc>
        <w:tc>
          <w:tcPr>
            <w:tcW w:w="1160" w:type="pct"/>
            <w:tcBorders>
              <w:top w:val="single" w:sz="4" w:space="0" w:color="auto"/>
              <w:left w:val="single" w:sz="4" w:space="0" w:color="auto"/>
              <w:bottom w:val="single" w:sz="4" w:space="0" w:color="auto"/>
              <w:right w:val="single" w:sz="4" w:space="0" w:color="auto"/>
            </w:tcBorders>
          </w:tcPr>
          <w:p w14:paraId="158973DF" w14:textId="77777777" w:rsidR="000B4D7C" w:rsidRPr="006019C9" w:rsidRDefault="000B4D7C" w:rsidP="00C11266">
            <w:pPr>
              <w:jc w:val="both"/>
              <w:rPr>
                <w:rFonts w:ascii="Arial" w:hAnsi="Arial"/>
                <w:sz w:val="24"/>
                <w:szCs w:val="24"/>
                <w:lang w:val="lt-LT"/>
              </w:rPr>
            </w:pPr>
          </w:p>
        </w:tc>
        <w:tc>
          <w:tcPr>
            <w:tcW w:w="1177" w:type="pct"/>
            <w:tcBorders>
              <w:top w:val="single" w:sz="4" w:space="0" w:color="auto"/>
              <w:left w:val="single" w:sz="4" w:space="0" w:color="auto"/>
              <w:bottom w:val="single" w:sz="4" w:space="0" w:color="auto"/>
              <w:right w:val="single" w:sz="4" w:space="0" w:color="auto"/>
            </w:tcBorders>
          </w:tcPr>
          <w:p w14:paraId="552EED81" w14:textId="77777777" w:rsidR="000B4D7C" w:rsidRPr="006019C9" w:rsidRDefault="000B4D7C" w:rsidP="00C11266">
            <w:pPr>
              <w:jc w:val="both"/>
              <w:rPr>
                <w:rFonts w:ascii="Arial" w:hAnsi="Arial"/>
                <w:sz w:val="24"/>
                <w:szCs w:val="24"/>
                <w:lang w:val="lt-LT"/>
              </w:rPr>
            </w:pPr>
          </w:p>
        </w:tc>
        <w:tc>
          <w:tcPr>
            <w:tcW w:w="2353" w:type="pct"/>
            <w:tcBorders>
              <w:top w:val="single" w:sz="4" w:space="0" w:color="auto"/>
              <w:left w:val="single" w:sz="4" w:space="0" w:color="auto"/>
              <w:bottom w:val="single" w:sz="4" w:space="0" w:color="auto"/>
              <w:right w:val="single" w:sz="4" w:space="0" w:color="auto"/>
            </w:tcBorders>
          </w:tcPr>
          <w:p w14:paraId="045A5040" w14:textId="77777777" w:rsidR="000B4D7C" w:rsidRPr="006019C9" w:rsidRDefault="000B4D7C" w:rsidP="00C11266">
            <w:pPr>
              <w:jc w:val="both"/>
              <w:rPr>
                <w:rFonts w:ascii="Arial" w:hAnsi="Arial"/>
                <w:sz w:val="24"/>
                <w:szCs w:val="24"/>
                <w:lang w:val="lt-LT"/>
              </w:rPr>
            </w:pPr>
          </w:p>
        </w:tc>
      </w:tr>
      <w:tr w:rsidR="000B4D7C" w:rsidRPr="006019C9" w14:paraId="72AABA4D" w14:textId="77777777" w:rsidTr="00C11266">
        <w:tc>
          <w:tcPr>
            <w:tcW w:w="310" w:type="pct"/>
            <w:tcBorders>
              <w:top w:val="single" w:sz="4" w:space="0" w:color="auto"/>
              <w:left w:val="single" w:sz="4" w:space="0" w:color="auto"/>
              <w:bottom w:val="single" w:sz="4" w:space="0" w:color="auto"/>
              <w:right w:val="single" w:sz="4" w:space="0" w:color="auto"/>
            </w:tcBorders>
          </w:tcPr>
          <w:p w14:paraId="064DE4BE" w14:textId="77777777" w:rsidR="000B4D7C" w:rsidRPr="006019C9" w:rsidRDefault="000B4D7C" w:rsidP="00C11266">
            <w:pPr>
              <w:jc w:val="both"/>
              <w:rPr>
                <w:rFonts w:ascii="Arial" w:hAnsi="Arial"/>
                <w:sz w:val="24"/>
                <w:szCs w:val="24"/>
                <w:lang w:val="lt-LT"/>
              </w:rPr>
            </w:pPr>
          </w:p>
        </w:tc>
        <w:tc>
          <w:tcPr>
            <w:tcW w:w="1160" w:type="pct"/>
            <w:tcBorders>
              <w:top w:val="single" w:sz="4" w:space="0" w:color="auto"/>
              <w:left w:val="single" w:sz="4" w:space="0" w:color="auto"/>
              <w:bottom w:val="single" w:sz="4" w:space="0" w:color="auto"/>
              <w:right w:val="single" w:sz="4" w:space="0" w:color="auto"/>
            </w:tcBorders>
          </w:tcPr>
          <w:p w14:paraId="754CF93A" w14:textId="77777777" w:rsidR="000B4D7C" w:rsidRPr="006019C9" w:rsidRDefault="000B4D7C" w:rsidP="00C11266">
            <w:pPr>
              <w:jc w:val="both"/>
              <w:rPr>
                <w:rFonts w:ascii="Arial" w:hAnsi="Arial"/>
                <w:sz w:val="24"/>
                <w:szCs w:val="24"/>
                <w:lang w:val="lt-LT"/>
              </w:rPr>
            </w:pPr>
          </w:p>
        </w:tc>
        <w:tc>
          <w:tcPr>
            <w:tcW w:w="1177" w:type="pct"/>
            <w:tcBorders>
              <w:top w:val="single" w:sz="4" w:space="0" w:color="auto"/>
              <w:left w:val="single" w:sz="4" w:space="0" w:color="auto"/>
              <w:bottom w:val="single" w:sz="4" w:space="0" w:color="auto"/>
              <w:right w:val="single" w:sz="4" w:space="0" w:color="auto"/>
            </w:tcBorders>
          </w:tcPr>
          <w:p w14:paraId="25022CB8" w14:textId="77777777" w:rsidR="000B4D7C" w:rsidRPr="006019C9" w:rsidRDefault="000B4D7C" w:rsidP="00C11266">
            <w:pPr>
              <w:jc w:val="both"/>
              <w:rPr>
                <w:rFonts w:ascii="Arial" w:hAnsi="Arial"/>
                <w:sz w:val="24"/>
                <w:szCs w:val="24"/>
                <w:lang w:val="lt-LT"/>
              </w:rPr>
            </w:pPr>
          </w:p>
        </w:tc>
        <w:tc>
          <w:tcPr>
            <w:tcW w:w="2353" w:type="pct"/>
            <w:tcBorders>
              <w:top w:val="single" w:sz="4" w:space="0" w:color="auto"/>
              <w:left w:val="single" w:sz="4" w:space="0" w:color="auto"/>
              <w:bottom w:val="single" w:sz="4" w:space="0" w:color="auto"/>
              <w:right w:val="single" w:sz="4" w:space="0" w:color="auto"/>
            </w:tcBorders>
          </w:tcPr>
          <w:p w14:paraId="5F7A520E" w14:textId="77777777" w:rsidR="000B4D7C" w:rsidRPr="006019C9" w:rsidRDefault="000B4D7C" w:rsidP="00C11266">
            <w:pPr>
              <w:jc w:val="both"/>
              <w:rPr>
                <w:rFonts w:ascii="Arial" w:hAnsi="Arial"/>
                <w:sz w:val="24"/>
                <w:szCs w:val="24"/>
                <w:lang w:val="lt-LT"/>
              </w:rPr>
            </w:pPr>
          </w:p>
        </w:tc>
      </w:tr>
    </w:tbl>
    <w:p w14:paraId="3761D131" w14:textId="77777777" w:rsidR="008560D0" w:rsidRDefault="008560D0" w:rsidP="000B4D7C">
      <w:pPr>
        <w:spacing w:after="0" w:line="240" w:lineRule="auto"/>
        <w:ind w:firstLine="567"/>
        <w:jc w:val="both"/>
        <w:rPr>
          <w:rFonts w:ascii="Arial" w:eastAsia="Calibri" w:hAnsi="Arial" w:cs="Arial"/>
          <w:sz w:val="24"/>
          <w:szCs w:val="24"/>
          <w:lang w:eastAsia="en-US"/>
        </w:rPr>
      </w:pPr>
    </w:p>
    <w:p w14:paraId="1ABA064C" w14:textId="3AADC4C0" w:rsidR="000B4D7C" w:rsidRPr="008560D0" w:rsidRDefault="000B4D7C" w:rsidP="000B4D7C">
      <w:pPr>
        <w:spacing w:after="0" w:line="240" w:lineRule="auto"/>
        <w:ind w:firstLine="567"/>
        <w:jc w:val="both"/>
        <w:rPr>
          <w:rFonts w:ascii="Arial" w:eastAsia="Calibri" w:hAnsi="Arial" w:cs="Arial"/>
          <w:sz w:val="24"/>
          <w:szCs w:val="24"/>
          <w:u w:val="single"/>
          <w:lang w:eastAsia="en-US"/>
        </w:rPr>
      </w:pPr>
      <w:r w:rsidRPr="008560D0">
        <w:rPr>
          <w:rFonts w:ascii="Arial" w:eastAsia="Calibri" w:hAnsi="Arial" w:cs="Arial"/>
          <w:sz w:val="24"/>
          <w:szCs w:val="24"/>
          <w:u w:val="single"/>
          <w:lang w:eastAsia="en-US"/>
        </w:rPr>
        <w:t>Pastabos:</w:t>
      </w:r>
    </w:p>
    <w:p w14:paraId="6D9061DB"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1. Tiekėjas, nurodantis konfidencialią informaciją, privalo vadovautis Viešųjų pirkimų įstatymo 20 straipsnio 2 dalimi.</w:t>
      </w:r>
    </w:p>
    <w:p w14:paraId="5706FD00"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4224DF50"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3. Jei tiekėjas šios lentelės neužpildo ir (ar) failo (bylos) pavadinime nenurodo „konfidencialu“, perkančioji organizacija laiko, kad jo pateiktame pasiūlyme nėra konfidencialios informacijos.</w:t>
      </w:r>
    </w:p>
    <w:p w14:paraId="1B97D2A3" w14:textId="77777777" w:rsidR="000B4D7C" w:rsidRPr="006019C9" w:rsidRDefault="000B4D7C" w:rsidP="000B4D7C">
      <w:pPr>
        <w:spacing w:after="0" w:line="240" w:lineRule="auto"/>
        <w:jc w:val="center"/>
        <w:rPr>
          <w:rFonts w:ascii="Arial" w:eastAsia="Calibri" w:hAnsi="Arial" w:cs="Arial"/>
          <w:b/>
          <w:bCs/>
          <w:strike/>
          <w:sz w:val="24"/>
          <w:szCs w:val="24"/>
          <w:lang w:eastAsia="en-US"/>
        </w:rPr>
      </w:pPr>
    </w:p>
    <w:p w14:paraId="2A787123" w14:textId="77777777" w:rsidR="000B4D7C" w:rsidRPr="006019C9" w:rsidRDefault="000B4D7C" w:rsidP="000B4D7C">
      <w:pPr>
        <w:autoSpaceDN w:val="0"/>
        <w:spacing w:after="0" w:line="240" w:lineRule="auto"/>
        <w:ind w:firstLine="567"/>
        <w:rPr>
          <w:rFonts w:ascii="Arial" w:eastAsia="Times New Roman" w:hAnsi="Arial" w:cs="Arial"/>
          <w:sz w:val="24"/>
          <w:szCs w:val="24"/>
        </w:rPr>
      </w:pPr>
      <w:r w:rsidRPr="006019C9">
        <w:rPr>
          <w:rFonts w:ascii="Arial" w:hAnsi="Arial" w:cs="Arial"/>
          <w:sz w:val="24"/>
          <w:szCs w:val="24"/>
        </w:rPr>
        <w:t>Užtikrindami pasiūlymo galiojimą pateikiame _______________________________</w:t>
      </w:r>
    </w:p>
    <w:p w14:paraId="69990ED9" w14:textId="77777777" w:rsidR="000B4D7C" w:rsidRPr="006019C9" w:rsidRDefault="000B4D7C" w:rsidP="000B4D7C">
      <w:pPr>
        <w:autoSpaceDN w:val="0"/>
        <w:spacing w:after="0" w:line="240" w:lineRule="auto"/>
        <w:ind w:left="1296"/>
        <w:rPr>
          <w:rFonts w:ascii="Arial" w:hAnsi="Arial" w:cs="Arial"/>
          <w:sz w:val="24"/>
          <w:szCs w:val="24"/>
        </w:rPr>
      </w:pPr>
      <w:r w:rsidRPr="006019C9">
        <w:rPr>
          <w:rFonts w:ascii="Arial" w:hAnsi="Arial" w:cs="Arial"/>
          <w:i/>
          <w:sz w:val="24"/>
          <w:szCs w:val="24"/>
        </w:rPr>
        <w:t>(nurodyti užtikrinimo būdą, dydį, dokumentus ir garantą (jei taikoma))</w:t>
      </w:r>
    </w:p>
    <w:p w14:paraId="2FDB9172" w14:textId="77777777" w:rsidR="000B4D7C" w:rsidRPr="006019C9" w:rsidRDefault="000B4D7C" w:rsidP="000B4D7C">
      <w:pPr>
        <w:spacing w:after="0" w:line="240" w:lineRule="auto"/>
        <w:ind w:firstLine="567"/>
        <w:rPr>
          <w:rFonts w:ascii="Arial" w:eastAsia="Calibri" w:hAnsi="Arial" w:cs="Arial"/>
          <w:sz w:val="24"/>
          <w:szCs w:val="24"/>
          <w:lang w:eastAsia="en-US"/>
        </w:rPr>
      </w:pPr>
    </w:p>
    <w:p w14:paraId="15678A7F" w14:textId="398B39B0" w:rsidR="000B4D7C" w:rsidRPr="006019C9" w:rsidRDefault="000B4D7C" w:rsidP="000B4D7C">
      <w:pPr>
        <w:spacing w:after="0" w:line="240" w:lineRule="auto"/>
        <w:ind w:firstLine="567"/>
        <w:rPr>
          <w:rFonts w:ascii="Arial" w:eastAsia="Calibri" w:hAnsi="Arial" w:cs="Arial"/>
          <w:b/>
          <w:bCs/>
          <w:sz w:val="24"/>
          <w:szCs w:val="24"/>
          <w:lang w:eastAsia="en-US"/>
        </w:rPr>
      </w:pPr>
      <w:r w:rsidRPr="006019C9">
        <w:rPr>
          <w:rFonts w:ascii="Arial" w:eastAsia="Calibri" w:hAnsi="Arial" w:cs="Arial"/>
          <w:b/>
          <w:bCs/>
          <w:sz w:val="24"/>
          <w:szCs w:val="24"/>
          <w:lang w:eastAsia="en-US"/>
        </w:rPr>
        <w:t>Pasirašydamas šį pasiūlymą, tvirtinu, kad:</w:t>
      </w:r>
    </w:p>
    <w:p w14:paraId="4038F9F0"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lastRenderedPageBreak/>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4D930D2"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2. Sutinku su pirkimo skelbime ir pirkimo dokumentuose nustatytomis sąlygomis ir procedūromis,</w:t>
      </w:r>
    </w:p>
    <w:p w14:paraId="7B32D0D0"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3. Pasiūlymo dokumentuose pateikti duomenys ir informacija yra teisinga ir apima viską, ko reikia tinkamam sutarties įvykdymui;</w:t>
      </w:r>
    </w:p>
    <w:p w14:paraId="6781A44F"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sz w:val="24"/>
          <w:szCs w:val="24"/>
          <w:lang w:eastAsia="en-US"/>
        </w:rPr>
        <w:t>4. Dokumentų skaitmeninės kopijos ir elektroninėmis priemonėmis pateikti duomenys yra tikri.</w:t>
      </w:r>
    </w:p>
    <w:p w14:paraId="73896880" w14:textId="77777777" w:rsidR="000B4D7C" w:rsidRPr="006019C9" w:rsidRDefault="000B4D7C" w:rsidP="000B4D7C">
      <w:pPr>
        <w:tabs>
          <w:tab w:val="left" w:pos="1560"/>
        </w:tabs>
        <w:spacing w:after="0" w:line="240" w:lineRule="auto"/>
        <w:ind w:firstLine="567"/>
        <w:jc w:val="both"/>
        <w:rPr>
          <w:rFonts w:ascii="Arial" w:eastAsia="Calibri" w:hAnsi="Arial" w:cs="Arial"/>
          <w:color w:val="000000" w:themeColor="text1"/>
          <w:sz w:val="24"/>
          <w:szCs w:val="24"/>
          <w:lang w:eastAsia="en-US"/>
        </w:rPr>
      </w:pPr>
      <w:r w:rsidRPr="006019C9">
        <w:rPr>
          <w:rFonts w:ascii="Arial" w:eastAsia="Calibri" w:hAnsi="Arial" w:cs="Arial"/>
          <w:sz w:val="24"/>
          <w:szCs w:val="24"/>
          <w:lang w:eastAsia="en-US"/>
        </w:rPr>
        <w:t>5.</w:t>
      </w:r>
      <w:r w:rsidRPr="006019C9">
        <w:rPr>
          <w:rFonts w:ascii="Arial" w:eastAsia="Calibri" w:hAnsi="Arial" w:cs="Arial"/>
          <w:color w:val="000000" w:themeColor="text1"/>
          <w:sz w:val="24"/>
          <w:szCs w:val="24"/>
          <w:lang w:eastAsia="en-US"/>
        </w:rPr>
        <w:t xml:space="preserve"> Jeigu kvalifikacija dėl teisės verstis atitinkama veikla nebuvo tikrinama arba tikrinama ne visa apimtimi, įsipareigojame perkančiajai organizacijai, kad pirkimo sutartį vykdys tik tokią teisę turintys asmenys.</w:t>
      </w:r>
    </w:p>
    <w:p w14:paraId="797AF5BA" w14:textId="77777777" w:rsidR="000B4D7C" w:rsidRPr="006019C9" w:rsidRDefault="000B4D7C" w:rsidP="000B4D7C">
      <w:pPr>
        <w:spacing w:after="0" w:line="240" w:lineRule="auto"/>
        <w:ind w:firstLine="567"/>
        <w:jc w:val="both"/>
        <w:rPr>
          <w:rFonts w:ascii="Arial" w:eastAsia="Calibri" w:hAnsi="Arial" w:cs="Arial"/>
          <w:color w:val="000000" w:themeColor="text1"/>
          <w:sz w:val="24"/>
          <w:szCs w:val="24"/>
          <w:lang w:eastAsia="en-US"/>
        </w:rPr>
      </w:pPr>
      <w:r w:rsidRPr="006019C9">
        <w:rPr>
          <w:rFonts w:ascii="Arial" w:eastAsia="Calibri" w:hAnsi="Arial" w:cs="Arial"/>
          <w:color w:val="000000" w:themeColor="text1"/>
          <w:sz w:val="24"/>
          <w:szCs w:val="24"/>
          <w:lang w:eastAsia="en-US"/>
        </w:rPr>
        <w:t>6. 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7D31CAE4" w14:textId="77777777" w:rsidR="000B4D7C" w:rsidRPr="006019C9" w:rsidRDefault="000B4D7C" w:rsidP="000B4D7C">
      <w:pPr>
        <w:spacing w:after="0" w:line="240" w:lineRule="auto"/>
        <w:ind w:firstLine="567"/>
        <w:jc w:val="both"/>
        <w:rPr>
          <w:rFonts w:ascii="Arial" w:eastAsia="Calibri" w:hAnsi="Arial" w:cs="Arial"/>
          <w:sz w:val="24"/>
          <w:szCs w:val="24"/>
          <w:lang w:eastAsia="en-US"/>
        </w:rPr>
      </w:pPr>
      <w:r w:rsidRPr="006019C9">
        <w:rPr>
          <w:rFonts w:ascii="Arial" w:eastAsia="Calibri" w:hAnsi="Arial" w:cs="Arial"/>
          <w:color w:val="000000" w:themeColor="text1"/>
          <w:sz w:val="24"/>
          <w:szCs w:val="24"/>
          <w:lang w:eastAsia="en-US"/>
        </w:rPr>
        <w:t xml:space="preserve">7. </w:t>
      </w:r>
      <w:r w:rsidRPr="006019C9">
        <w:rPr>
          <w:rFonts w:ascii="Arial" w:eastAsia="Calibri" w:hAnsi="Arial" w:cs="Arial"/>
          <w:sz w:val="24"/>
          <w:szCs w:val="24"/>
          <w:lang w:eastAsia="en-US"/>
        </w:rPr>
        <w:t xml:space="preserve">Pasiūlymas galioja iki termino, nustatyto pirkimo dokumentuose. </w:t>
      </w:r>
    </w:p>
    <w:p w14:paraId="7A418370" w14:textId="77777777" w:rsidR="000B4D7C" w:rsidRPr="006019C9" w:rsidRDefault="000B4D7C" w:rsidP="000B4D7C">
      <w:pPr>
        <w:spacing w:after="0" w:line="240" w:lineRule="auto"/>
        <w:rPr>
          <w:rFonts w:ascii="Arial" w:hAnsi="Arial" w:cs="Arial"/>
          <w:sz w:val="24"/>
          <w:szCs w:val="24"/>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997"/>
        <w:gridCol w:w="1928"/>
        <w:gridCol w:w="997"/>
        <w:gridCol w:w="2857"/>
      </w:tblGrid>
      <w:tr w:rsidR="000B4D7C" w:rsidRPr="006019C9" w14:paraId="252C2851" w14:textId="77777777" w:rsidTr="00C11266">
        <w:tc>
          <w:tcPr>
            <w:tcW w:w="1484" w:type="pct"/>
            <w:tcBorders>
              <w:bottom w:val="single" w:sz="4" w:space="0" w:color="auto"/>
            </w:tcBorders>
          </w:tcPr>
          <w:p w14:paraId="3E5C4E35" w14:textId="77777777" w:rsidR="000B4D7C" w:rsidRPr="006019C9" w:rsidRDefault="000B4D7C" w:rsidP="00C11266">
            <w:pPr>
              <w:rPr>
                <w:rFonts w:ascii="Arial" w:hAnsi="Arial" w:cs="Arial"/>
                <w:sz w:val="22"/>
                <w:szCs w:val="22"/>
              </w:rPr>
            </w:pPr>
          </w:p>
        </w:tc>
        <w:tc>
          <w:tcPr>
            <w:tcW w:w="517" w:type="pct"/>
          </w:tcPr>
          <w:p w14:paraId="76311E18" w14:textId="77777777" w:rsidR="000B4D7C" w:rsidRPr="006019C9" w:rsidRDefault="000B4D7C" w:rsidP="00C11266">
            <w:pPr>
              <w:rPr>
                <w:rFonts w:ascii="Arial" w:hAnsi="Arial" w:cs="Arial"/>
                <w:sz w:val="22"/>
                <w:szCs w:val="22"/>
              </w:rPr>
            </w:pPr>
          </w:p>
        </w:tc>
        <w:tc>
          <w:tcPr>
            <w:tcW w:w="1000" w:type="pct"/>
            <w:tcBorders>
              <w:bottom w:val="single" w:sz="4" w:space="0" w:color="auto"/>
            </w:tcBorders>
          </w:tcPr>
          <w:p w14:paraId="555C6C90" w14:textId="77777777" w:rsidR="000B4D7C" w:rsidRPr="006019C9" w:rsidRDefault="000B4D7C" w:rsidP="00C11266">
            <w:pPr>
              <w:rPr>
                <w:rFonts w:ascii="Arial" w:hAnsi="Arial" w:cs="Arial"/>
                <w:sz w:val="22"/>
                <w:szCs w:val="22"/>
              </w:rPr>
            </w:pPr>
          </w:p>
        </w:tc>
        <w:tc>
          <w:tcPr>
            <w:tcW w:w="517" w:type="pct"/>
          </w:tcPr>
          <w:p w14:paraId="55BDB53D" w14:textId="77777777" w:rsidR="000B4D7C" w:rsidRPr="006019C9" w:rsidRDefault="000B4D7C" w:rsidP="00C11266">
            <w:pPr>
              <w:rPr>
                <w:rFonts w:ascii="Arial" w:hAnsi="Arial" w:cs="Arial"/>
                <w:sz w:val="22"/>
                <w:szCs w:val="22"/>
              </w:rPr>
            </w:pPr>
          </w:p>
        </w:tc>
        <w:tc>
          <w:tcPr>
            <w:tcW w:w="1482" w:type="pct"/>
            <w:tcBorders>
              <w:bottom w:val="single" w:sz="4" w:space="0" w:color="auto"/>
            </w:tcBorders>
          </w:tcPr>
          <w:p w14:paraId="69DED8B3" w14:textId="77777777" w:rsidR="000B4D7C" w:rsidRPr="006019C9" w:rsidRDefault="000B4D7C" w:rsidP="00C11266">
            <w:pPr>
              <w:rPr>
                <w:rFonts w:ascii="Arial" w:hAnsi="Arial" w:cs="Arial"/>
                <w:sz w:val="22"/>
                <w:szCs w:val="22"/>
              </w:rPr>
            </w:pPr>
          </w:p>
        </w:tc>
      </w:tr>
      <w:tr w:rsidR="000B4D7C" w:rsidRPr="006019C9" w14:paraId="582A68E6" w14:textId="77777777" w:rsidTr="00C11266">
        <w:tc>
          <w:tcPr>
            <w:tcW w:w="1484" w:type="pct"/>
            <w:tcBorders>
              <w:top w:val="single" w:sz="4" w:space="0" w:color="auto"/>
            </w:tcBorders>
          </w:tcPr>
          <w:p w14:paraId="2A13645F" w14:textId="77777777" w:rsidR="000B4D7C" w:rsidRPr="006019C9" w:rsidRDefault="000B4D7C" w:rsidP="00C11266">
            <w:pPr>
              <w:jc w:val="center"/>
              <w:rPr>
                <w:rFonts w:ascii="Arial" w:hAnsi="Arial" w:cs="Arial"/>
                <w:i/>
                <w:iCs/>
                <w:sz w:val="22"/>
                <w:szCs w:val="22"/>
              </w:rPr>
            </w:pPr>
            <w:r w:rsidRPr="006019C9">
              <w:rPr>
                <w:rFonts w:ascii="Arial" w:hAnsi="Arial" w:cs="Arial"/>
                <w:i/>
                <w:iCs/>
                <w:sz w:val="22"/>
                <w:szCs w:val="22"/>
              </w:rPr>
              <w:t>(tiekėjo arba jo įgalioto asmens pareigų pavadinimas)</w:t>
            </w:r>
          </w:p>
        </w:tc>
        <w:tc>
          <w:tcPr>
            <w:tcW w:w="517" w:type="pct"/>
          </w:tcPr>
          <w:p w14:paraId="44FE6C26" w14:textId="77777777" w:rsidR="000B4D7C" w:rsidRPr="006019C9" w:rsidRDefault="000B4D7C" w:rsidP="00C11266">
            <w:pPr>
              <w:jc w:val="center"/>
              <w:rPr>
                <w:rFonts w:ascii="Arial" w:hAnsi="Arial" w:cs="Arial"/>
                <w:i/>
                <w:iCs/>
                <w:sz w:val="22"/>
                <w:szCs w:val="22"/>
              </w:rPr>
            </w:pPr>
          </w:p>
        </w:tc>
        <w:tc>
          <w:tcPr>
            <w:tcW w:w="1000" w:type="pct"/>
            <w:tcBorders>
              <w:top w:val="single" w:sz="4" w:space="0" w:color="auto"/>
            </w:tcBorders>
          </w:tcPr>
          <w:p w14:paraId="6F87CD43" w14:textId="77777777" w:rsidR="000B4D7C" w:rsidRPr="006019C9" w:rsidRDefault="000B4D7C" w:rsidP="00C11266">
            <w:pPr>
              <w:jc w:val="center"/>
              <w:rPr>
                <w:rFonts w:ascii="Arial" w:hAnsi="Arial" w:cs="Arial"/>
                <w:i/>
                <w:iCs/>
                <w:sz w:val="22"/>
                <w:szCs w:val="22"/>
              </w:rPr>
            </w:pPr>
            <w:r w:rsidRPr="006019C9">
              <w:rPr>
                <w:rFonts w:ascii="Arial" w:hAnsi="Arial" w:cs="Arial"/>
                <w:i/>
                <w:iCs/>
                <w:sz w:val="22"/>
                <w:szCs w:val="22"/>
              </w:rPr>
              <w:t>(parašas)</w:t>
            </w:r>
          </w:p>
        </w:tc>
        <w:tc>
          <w:tcPr>
            <w:tcW w:w="517" w:type="pct"/>
          </w:tcPr>
          <w:p w14:paraId="47DA6CEA" w14:textId="77777777" w:rsidR="000B4D7C" w:rsidRPr="006019C9" w:rsidRDefault="000B4D7C" w:rsidP="00C11266">
            <w:pPr>
              <w:jc w:val="center"/>
              <w:rPr>
                <w:rFonts w:ascii="Arial" w:hAnsi="Arial" w:cs="Arial"/>
                <w:i/>
                <w:iCs/>
                <w:sz w:val="22"/>
                <w:szCs w:val="22"/>
              </w:rPr>
            </w:pPr>
          </w:p>
        </w:tc>
        <w:tc>
          <w:tcPr>
            <w:tcW w:w="1482" w:type="pct"/>
            <w:tcBorders>
              <w:top w:val="single" w:sz="4" w:space="0" w:color="auto"/>
            </w:tcBorders>
          </w:tcPr>
          <w:p w14:paraId="2191244D" w14:textId="77777777" w:rsidR="000B4D7C" w:rsidRPr="006019C9" w:rsidRDefault="000B4D7C" w:rsidP="00C11266">
            <w:pPr>
              <w:jc w:val="center"/>
              <w:rPr>
                <w:rFonts w:ascii="Arial" w:hAnsi="Arial" w:cs="Arial"/>
                <w:i/>
                <w:iCs/>
                <w:sz w:val="22"/>
                <w:szCs w:val="22"/>
              </w:rPr>
            </w:pPr>
            <w:r w:rsidRPr="006019C9">
              <w:rPr>
                <w:rFonts w:ascii="Arial" w:hAnsi="Arial" w:cs="Arial"/>
                <w:i/>
                <w:iCs/>
                <w:sz w:val="22"/>
                <w:szCs w:val="22"/>
              </w:rPr>
              <w:t>(vardas ir pavardė)</w:t>
            </w:r>
          </w:p>
        </w:tc>
      </w:tr>
    </w:tbl>
    <w:p w14:paraId="6E0731F8" w14:textId="77777777" w:rsidR="000B4D7C" w:rsidRPr="006019C9" w:rsidRDefault="000B4D7C" w:rsidP="000B4D7C">
      <w:pPr>
        <w:spacing w:after="0" w:line="240" w:lineRule="auto"/>
        <w:jc w:val="center"/>
        <w:rPr>
          <w:rFonts w:ascii="Arial" w:hAnsi="Arial" w:cs="Arial"/>
          <w:smallCaps/>
          <w:sz w:val="24"/>
          <w:szCs w:val="24"/>
        </w:rPr>
      </w:pPr>
      <w:r w:rsidRPr="006019C9">
        <w:rPr>
          <w:rFonts w:ascii="Arial" w:hAnsi="Arial" w:cs="Arial"/>
          <w:smallCaps/>
          <w:sz w:val="24"/>
          <w:szCs w:val="24"/>
        </w:rPr>
        <w:t>______________</w:t>
      </w:r>
    </w:p>
    <w:p w14:paraId="25BBD885" w14:textId="581939A2" w:rsidR="000B4D7C" w:rsidRPr="006019C9" w:rsidRDefault="000B4D7C">
      <w:pPr>
        <w:spacing w:line="259" w:lineRule="auto"/>
        <w:rPr>
          <w:rFonts w:ascii="Arial" w:eastAsiaTheme="minorHAnsi" w:hAnsi="Arial" w:cs="Arial"/>
          <w:sz w:val="24"/>
          <w:szCs w:val="24"/>
          <w:lang w:eastAsia="en-US"/>
        </w:rPr>
      </w:pPr>
      <w:r w:rsidRPr="006019C9">
        <w:rPr>
          <w:rFonts w:ascii="Arial" w:hAnsi="Arial" w:cs="Arial"/>
          <w:sz w:val="24"/>
          <w:szCs w:val="24"/>
        </w:rPr>
        <w:br w:type="page"/>
      </w:r>
    </w:p>
    <w:p w14:paraId="29AE96EA" w14:textId="77777777" w:rsidR="00C93D59" w:rsidRPr="006019C9" w:rsidRDefault="00C93D59" w:rsidP="00C93D59">
      <w:pPr>
        <w:spacing w:after="0"/>
        <w:jc w:val="right"/>
        <w:rPr>
          <w:rFonts w:ascii="Arial" w:eastAsia="Calibri" w:hAnsi="Arial" w:cs="Arial"/>
          <w:sz w:val="24"/>
          <w:szCs w:val="24"/>
        </w:rPr>
      </w:pPr>
      <w:bookmarkStart w:id="38" w:name="_Ref39484039"/>
      <w:bookmarkStart w:id="39" w:name="_Ref40278562"/>
      <w:bookmarkStart w:id="40" w:name="_Toc126333945"/>
      <w:r w:rsidRPr="006019C9">
        <w:rPr>
          <w:rFonts w:ascii="Arial" w:eastAsia="Calibri" w:hAnsi="Arial" w:cs="Arial"/>
          <w:sz w:val="24"/>
          <w:szCs w:val="24"/>
        </w:rPr>
        <w:lastRenderedPageBreak/>
        <w:t xml:space="preserve">Pirkimo sąlygų 7 priedas </w:t>
      </w:r>
    </w:p>
    <w:p w14:paraId="29E0499A" w14:textId="77777777" w:rsidR="00C93D59" w:rsidRPr="006019C9" w:rsidRDefault="00C93D59" w:rsidP="00C93D59">
      <w:pPr>
        <w:spacing w:after="0"/>
        <w:jc w:val="right"/>
        <w:rPr>
          <w:rFonts w:ascii="Arial" w:hAnsi="Arial" w:cs="Arial"/>
          <w:b/>
          <w:bCs/>
          <w:smallCaps/>
          <w:sz w:val="24"/>
          <w:szCs w:val="24"/>
        </w:rPr>
      </w:pPr>
      <w:r w:rsidRPr="006019C9">
        <w:rPr>
          <w:rFonts w:ascii="Arial" w:eastAsia="Calibri" w:hAnsi="Arial" w:cs="Arial"/>
          <w:sz w:val="24"/>
          <w:szCs w:val="24"/>
        </w:rPr>
        <w:t>„Pasiūlymų vertinimo kriterijai ir sąlygos“</w:t>
      </w:r>
      <w:bookmarkEnd w:id="38"/>
      <w:bookmarkEnd w:id="39"/>
      <w:bookmarkEnd w:id="40"/>
    </w:p>
    <w:p w14:paraId="1C74746F" w14:textId="77777777" w:rsidR="00C93D59" w:rsidRPr="006019C9" w:rsidRDefault="00C93D59" w:rsidP="00C93D59">
      <w:pPr>
        <w:spacing w:after="0"/>
        <w:jc w:val="center"/>
        <w:rPr>
          <w:rFonts w:ascii="Arial" w:hAnsi="Arial" w:cs="Arial"/>
          <w:b/>
          <w:sz w:val="24"/>
          <w:szCs w:val="24"/>
        </w:rPr>
      </w:pPr>
    </w:p>
    <w:p w14:paraId="3AA397D9" w14:textId="77777777" w:rsidR="00C93D59" w:rsidRPr="006019C9" w:rsidRDefault="00C93D59" w:rsidP="00C93D59">
      <w:pPr>
        <w:spacing w:after="0"/>
        <w:jc w:val="center"/>
        <w:rPr>
          <w:rFonts w:ascii="Arial" w:hAnsi="Arial" w:cs="Arial"/>
          <w:b/>
          <w:bCs/>
          <w:sz w:val="24"/>
          <w:szCs w:val="24"/>
        </w:rPr>
      </w:pPr>
      <w:r w:rsidRPr="006019C9">
        <w:rPr>
          <w:rFonts w:ascii="Arial" w:hAnsi="Arial" w:cs="Arial"/>
          <w:b/>
          <w:bCs/>
          <w:sz w:val="24"/>
          <w:szCs w:val="24"/>
        </w:rPr>
        <w:t>PASIŪLYMŲ VERTINIMO KRITERIJAI IR SĄLYGOS</w:t>
      </w:r>
    </w:p>
    <w:p w14:paraId="31052B49" w14:textId="77777777" w:rsidR="00C93D59" w:rsidRPr="006019C9" w:rsidRDefault="00C93D59" w:rsidP="00C93D59">
      <w:pPr>
        <w:spacing w:after="0"/>
        <w:rPr>
          <w:rFonts w:ascii="Arial" w:hAnsi="Arial" w:cs="Arial"/>
          <w:b/>
          <w:bCs/>
          <w:sz w:val="24"/>
          <w:szCs w:val="24"/>
        </w:rPr>
      </w:pPr>
    </w:p>
    <w:p w14:paraId="2E5A65FD" w14:textId="77777777" w:rsidR="00C93D59" w:rsidRPr="006019C9" w:rsidRDefault="00C93D59" w:rsidP="00C93D59">
      <w:pPr>
        <w:pStyle w:val="Sraopastraipa"/>
        <w:numPr>
          <w:ilvl w:val="0"/>
          <w:numId w:val="6"/>
        </w:numPr>
        <w:spacing w:after="0"/>
        <w:ind w:left="0"/>
        <w:jc w:val="both"/>
        <w:rPr>
          <w:rFonts w:ascii="Arial" w:hAnsi="Arial" w:cs="Arial"/>
          <w:sz w:val="24"/>
          <w:szCs w:val="24"/>
        </w:rPr>
      </w:pPr>
      <w:r w:rsidRPr="006019C9">
        <w:rPr>
          <w:rFonts w:ascii="Arial" w:hAnsi="Arial" w:cs="Arial"/>
          <w:sz w:val="24"/>
          <w:szCs w:val="24"/>
        </w:rPr>
        <w:t xml:space="preserve">Perkančioji organizacija ekonomiškai naudingiausią pasiūlymą išrenka pagal </w:t>
      </w:r>
      <w:r w:rsidRPr="00362D92">
        <w:rPr>
          <w:rFonts w:ascii="Arial" w:hAnsi="Arial" w:cs="Arial"/>
          <w:b/>
          <w:bCs/>
          <w:sz w:val="24"/>
          <w:szCs w:val="24"/>
          <w:u w:val="single"/>
        </w:rPr>
        <w:t>kainą</w:t>
      </w:r>
      <w:r w:rsidRPr="006019C9">
        <w:rPr>
          <w:rFonts w:ascii="Arial" w:hAnsi="Arial" w:cs="Arial"/>
          <w:sz w:val="24"/>
          <w:szCs w:val="24"/>
        </w:rPr>
        <w:t xml:space="preserve">. Ekonomiškai naudingiausiu pasiūlymu laikomas mažiausios kainos pasiūlymas. </w:t>
      </w:r>
    </w:p>
    <w:p w14:paraId="5D0765E9" w14:textId="77777777" w:rsidR="00C93D59" w:rsidRPr="006019C9" w:rsidRDefault="00C93D59" w:rsidP="00C93D59">
      <w:pPr>
        <w:jc w:val="center"/>
        <w:rPr>
          <w:rFonts w:ascii="Arial" w:hAnsi="Arial" w:cs="Arial"/>
          <w:b/>
          <w:sz w:val="24"/>
          <w:szCs w:val="24"/>
        </w:rPr>
      </w:pPr>
    </w:p>
    <w:p w14:paraId="7FDD9506" w14:textId="77777777" w:rsidR="00C93D59" w:rsidRPr="006019C9" w:rsidRDefault="00C93D59" w:rsidP="00C93D59">
      <w:pPr>
        <w:jc w:val="center"/>
        <w:rPr>
          <w:rFonts w:ascii="Arial" w:hAnsi="Arial" w:cs="Arial"/>
          <w:b/>
          <w:bCs/>
          <w:smallCaps/>
          <w:sz w:val="24"/>
          <w:szCs w:val="24"/>
        </w:rPr>
      </w:pPr>
      <w:r w:rsidRPr="006019C9">
        <w:rPr>
          <w:rFonts w:ascii="Times New Roman" w:hAnsi="Times New Roman" w:cs="Times New Roman"/>
          <w:b/>
          <w:bCs/>
          <w:smallCaps/>
          <w:sz w:val="24"/>
          <w:szCs w:val="24"/>
        </w:rPr>
        <w:t>_____________</w:t>
      </w:r>
      <w:r w:rsidRPr="006019C9">
        <w:rPr>
          <w:rFonts w:ascii="Arial" w:hAnsi="Arial" w:cs="Arial"/>
          <w:b/>
          <w:bCs/>
          <w:smallCaps/>
          <w:sz w:val="24"/>
          <w:szCs w:val="24"/>
        </w:rPr>
        <w:br w:type="page"/>
      </w:r>
    </w:p>
    <w:p w14:paraId="72AB1145" w14:textId="77777777" w:rsidR="00C93D59" w:rsidRPr="006019C9" w:rsidRDefault="00C93D59" w:rsidP="00C93D59">
      <w:pPr>
        <w:pStyle w:val="Antrat2"/>
        <w:spacing w:before="0"/>
        <w:ind w:left="5103" w:hanging="708"/>
        <w:jc w:val="right"/>
        <w:rPr>
          <w:rFonts w:ascii="Arial" w:hAnsi="Arial" w:cs="Arial"/>
          <w:color w:val="auto"/>
          <w:sz w:val="24"/>
          <w:szCs w:val="24"/>
        </w:rPr>
      </w:pPr>
      <w:bookmarkStart w:id="41" w:name="_Ref39586171"/>
      <w:bookmarkStart w:id="42" w:name="_Ref39673580"/>
      <w:bookmarkStart w:id="43" w:name="_Ref39674283"/>
      <w:bookmarkStart w:id="44" w:name="_Toc126333948"/>
      <w:r w:rsidRPr="006019C9">
        <w:rPr>
          <w:rFonts w:ascii="Arial" w:hAnsi="Arial" w:cs="Arial"/>
          <w:color w:val="auto"/>
          <w:sz w:val="24"/>
          <w:szCs w:val="24"/>
        </w:rPr>
        <w:lastRenderedPageBreak/>
        <w:t xml:space="preserve">Pirkimo sąlygų 8 priedas </w:t>
      </w:r>
    </w:p>
    <w:p w14:paraId="27C27B47" w14:textId="77777777" w:rsidR="00C93D59" w:rsidRPr="006019C9" w:rsidRDefault="00C93D59" w:rsidP="00C93D59">
      <w:pPr>
        <w:pStyle w:val="Antrat2"/>
        <w:spacing w:before="0"/>
        <w:ind w:left="5103" w:hanging="708"/>
        <w:jc w:val="right"/>
        <w:rPr>
          <w:rFonts w:ascii="Arial" w:hAnsi="Arial" w:cs="Arial"/>
          <w:color w:val="auto"/>
          <w:sz w:val="24"/>
          <w:szCs w:val="24"/>
        </w:rPr>
      </w:pPr>
      <w:r w:rsidRPr="006019C9">
        <w:rPr>
          <w:rFonts w:ascii="Arial" w:hAnsi="Arial" w:cs="Arial"/>
          <w:color w:val="auto"/>
          <w:sz w:val="24"/>
          <w:szCs w:val="24"/>
        </w:rPr>
        <w:t>„Sutarties projektas“</w:t>
      </w:r>
      <w:bookmarkEnd w:id="41"/>
      <w:bookmarkEnd w:id="42"/>
      <w:bookmarkEnd w:id="43"/>
      <w:bookmarkEnd w:id="44"/>
    </w:p>
    <w:p w14:paraId="6B002C54" w14:textId="77777777" w:rsidR="00C93D59" w:rsidRPr="006019C9" w:rsidRDefault="00C93D59" w:rsidP="00C93D59">
      <w:pPr>
        <w:spacing w:after="0"/>
        <w:jc w:val="center"/>
        <w:rPr>
          <w:rFonts w:ascii="Arial" w:hAnsi="Arial" w:cs="Arial"/>
          <w:b/>
          <w:bCs/>
          <w:sz w:val="24"/>
          <w:szCs w:val="24"/>
        </w:rPr>
      </w:pPr>
    </w:p>
    <w:p w14:paraId="00B1950B" w14:textId="77777777" w:rsidR="00C93D59" w:rsidRPr="006019C9" w:rsidRDefault="00C93D59" w:rsidP="00C93D59">
      <w:pPr>
        <w:pStyle w:val="linija"/>
        <w:spacing w:before="0" w:after="0" w:line="276" w:lineRule="auto"/>
        <w:jc w:val="center"/>
        <w:rPr>
          <w:rFonts w:ascii="Arial" w:hAnsi="Arial" w:cs="Arial"/>
          <w:bCs/>
          <w:i/>
          <w:iCs/>
          <w:shd w:val="clear" w:color="auto" w:fill="FFFFFF"/>
        </w:rPr>
      </w:pPr>
      <w:r w:rsidRPr="006019C9">
        <w:rPr>
          <w:rFonts w:ascii="Arial" w:hAnsi="Arial" w:cs="Arial"/>
          <w:bCs/>
          <w:i/>
          <w:iCs/>
          <w:shd w:val="clear" w:color="auto" w:fill="FFFFFF"/>
        </w:rPr>
        <w:t>(Pirkimo sutarties projektas)</w:t>
      </w:r>
    </w:p>
    <w:p w14:paraId="55794FF4" w14:textId="77777777" w:rsidR="006F5211" w:rsidRPr="006019C9" w:rsidRDefault="006F5211" w:rsidP="00C93D59">
      <w:pPr>
        <w:pStyle w:val="linija"/>
        <w:spacing w:before="0" w:after="0" w:line="276" w:lineRule="auto"/>
        <w:jc w:val="center"/>
        <w:rPr>
          <w:rFonts w:ascii="Arial" w:hAnsi="Arial" w:cs="Arial"/>
          <w:bCs/>
          <w:i/>
          <w:iCs/>
          <w:shd w:val="clear" w:color="auto" w:fill="FFFFFF"/>
        </w:rPr>
      </w:pPr>
    </w:p>
    <w:p w14:paraId="29536802" w14:textId="0DEEF2E4" w:rsidR="0047678C" w:rsidRDefault="00363D6E" w:rsidP="006E6A87">
      <w:pPr>
        <w:pStyle w:val="linija"/>
        <w:spacing w:before="0" w:after="0" w:line="276" w:lineRule="auto"/>
        <w:jc w:val="center"/>
        <w:rPr>
          <w:rFonts w:ascii="Arial" w:hAnsi="Arial" w:cs="Arial"/>
          <w:b/>
          <w:bCs/>
          <w:caps/>
        </w:rPr>
      </w:pPr>
      <w:r>
        <w:rPr>
          <w:rFonts w:ascii="Arial" w:eastAsia="Aptos" w:hAnsi="Arial" w:cs="Arial"/>
          <w:b/>
          <w:bCs/>
          <w:kern w:val="2"/>
          <w:lang w:eastAsia="en-US"/>
          <w14:ligatures w14:val="standardContextual"/>
        </w:rPr>
        <w:t>„</w:t>
      </w:r>
      <w:r w:rsidR="006E6A87" w:rsidRPr="00386D40">
        <w:rPr>
          <w:rFonts w:ascii="Arial" w:eastAsia="Aptos" w:hAnsi="Arial" w:cs="Arial"/>
          <w:b/>
          <w:bCs/>
          <w:kern w:val="2"/>
          <w:lang w:eastAsia="en-US"/>
          <w14:ligatures w14:val="standardContextual"/>
        </w:rPr>
        <w:t>ORAS</w:t>
      </w:r>
      <w:r w:rsidR="006E6A87">
        <w:rPr>
          <w:rFonts w:ascii="Arial" w:eastAsia="Aptos" w:hAnsi="Arial" w:cs="Arial"/>
          <w:b/>
          <w:bCs/>
          <w:kern w:val="2"/>
          <w:lang w:eastAsia="en-US"/>
          <w14:ligatures w14:val="standardContextual"/>
        </w:rPr>
        <w:t>–</w:t>
      </w:r>
      <w:r w:rsidR="006E6A87" w:rsidRPr="00386D40">
        <w:rPr>
          <w:rFonts w:ascii="Arial" w:eastAsia="Aptos" w:hAnsi="Arial" w:cs="Arial"/>
          <w:b/>
          <w:bCs/>
          <w:kern w:val="2"/>
          <w:lang w:eastAsia="en-US"/>
          <w14:ligatures w14:val="standardContextual"/>
        </w:rPr>
        <w:t>VANDUO</w:t>
      </w:r>
      <w:r>
        <w:rPr>
          <w:rFonts w:ascii="Arial" w:eastAsia="Aptos" w:hAnsi="Arial" w:cs="Arial"/>
          <w:b/>
          <w:bCs/>
          <w:kern w:val="2"/>
          <w:lang w:eastAsia="en-US"/>
          <w14:ligatures w14:val="standardContextual"/>
        </w:rPr>
        <w:t>“</w:t>
      </w:r>
      <w:r w:rsidR="006E6A87" w:rsidRPr="00386D40">
        <w:rPr>
          <w:rFonts w:ascii="Arial" w:eastAsia="Aptos" w:hAnsi="Arial" w:cs="Arial"/>
          <w:b/>
          <w:bCs/>
          <w:kern w:val="2"/>
          <w:lang w:eastAsia="en-US"/>
          <w14:ligatures w14:val="standardContextual"/>
        </w:rPr>
        <w:t xml:space="preserve"> ŠILUMOS SIURBLIŲ SISTEMOS PROJEKTAVIMO, TIEKIMO, MONTAVIMO IR PALEIDIMO DARBA</w:t>
      </w:r>
      <w:r w:rsidR="006E6A87">
        <w:rPr>
          <w:rFonts w:ascii="Arial" w:eastAsia="Aptos" w:hAnsi="Arial" w:cs="Arial"/>
          <w:b/>
          <w:bCs/>
          <w:kern w:val="2"/>
          <w:lang w:eastAsia="en-US"/>
          <w14:ligatures w14:val="standardContextual"/>
        </w:rPr>
        <w:t>I</w:t>
      </w:r>
    </w:p>
    <w:p w14:paraId="7908C647" w14:textId="77777777" w:rsidR="001C7726" w:rsidRPr="006019C9" w:rsidRDefault="001C7726" w:rsidP="006F5211">
      <w:pPr>
        <w:pStyle w:val="linija"/>
        <w:spacing w:before="0" w:after="0" w:line="276" w:lineRule="auto"/>
        <w:jc w:val="center"/>
        <w:rPr>
          <w:rFonts w:ascii="Arial" w:hAnsi="Arial" w:cs="Arial"/>
          <w:b/>
        </w:rPr>
      </w:pPr>
    </w:p>
    <w:p w14:paraId="22763096" w14:textId="24CFCDF7" w:rsidR="00914474" w:rsidRPr="006019C9" w:rsidRDefault="00914474" w:rsidP="00914474">
      <w:pPr>
        <w:spacing w:after="0" w:line="240" w:lineRule="auto"/>
        <w:jc w:val="center"/>
        <w:rPr>
          <w:rFonts w:ascii="Arial" w:eastAsia="Times New Roman" w:hAnsi="Arial" w:cs="Arial"/>
          <w:b/>
          <w:sz w:val="24"/>
          <w:szCs w:val="24"/>
          <w:lang w:eastAsia="en-US"/>
        </w:rPr>
      </w:pPr>
      <w:r w:rsidRPr="006019C9">
        <w:rPr>
          <w:rFonts w:ascii="Arial" w:eastAsia="Times New Roman" w:hAnsi="Arial" w:cs="Arial"/>
          <w:b/>
          <w:sz w:val="24"/>
          <w:szCs w:val="24"/>
          <w:lang w:eastAsia="en-US"/>
        </w:rPr>
        <w:t>STATYBOS RANGOS SUTARTIS Nr. _________</w:t>
      </w:r>
    </w:p>
    <w:p w14:paraId="2B329DD2" w14:textId="77777777" w:rsidR="00914474" w:rsidRPr="006019C9" w:rsidRDefault="00914474" w:rsidP="00914474">
      <w:pPr>
        <w:spacing w:after="0" w:line="240" w:lineRule="auto"/>
        <w:jc w:val="center"/>
        <w:rPr>
          <w:rFonts w:ascii="Arial" w:eastAsia="Times New Roman" w:hAnsi="Arial" w:cs="Arial"/>
          <w:sz w:val="24"/>
          <w:szCs w:val="24"/>
          <w:lang w:eastAsia="en-US"/>
        </w:rPr>
      </w:pPr>
      <w:r w:rsidRPr="006019C9">
        <w:rPr>
          <w:rFonts w:ascii="Arial" w:eastAsia="Times New Roman" w:hAnsi="Arial" w:cs="Arial"/>
          <w:sz w:val="24"/>
          <w:szCs w:val="24"/>
          <w:lang w:eastAsia="en-US"/>
        </w:rPr>
        <w:t>[vieta], [data]</w:t>
      </w:r>
    </w:p>
    <w:p w14:paraId="4FDD4506" w14:textId="77777777" w:rsidR="00914474" w:rsidRPr="006019C9" w:rsidRDefault="00914474" w:rsidP="00914474">
      <w:pPr>
        <w:spacing w:after="0" w:line="240" w:lineRule="auto"/>
        <w:ind w:firstLine="426"/>
        <w:rPr>
          <w:rFonts w:ascii="Arial" w:eastAsia="Times New Roman" w:hAnsi="Arial" w:cs="Arial"/>
          <w:sz w:val="24"/>
          <w:szCs w:val="24"/>
          <w:lang w:eastAsia="en-US"/>
        </w:rPr>
      </w:pPr>
    </w:p>
    <w:p w14:paraId="76ADD8CF" w14:textId="77777777" w:rsidR="00914474" w:rsidRPr="006019C9" w:rsidRDefault="00914474" w:rsidP="00914474">
      <w:pPr>
        <w:spacing w:after="0" w:line="240" w:lineRule="auto"/>
        <w:ind w:firstLine="426"/>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Tauragės rajono savivaldybės administracija</w:t>
      </w:r>
      <w:r w:rsidRPr="006019C9">
        <w:rPr>
          <w:rFonts w:ascii="Arial" w:eastAsia="Times New Roman" w:hAnsi="Arial" w:cs="Arial"/>
          <w:sz w:val="22"/>
          <w:szCs w:val="22"/>
          <w:lang w:eastAsia="en-US"/>
        </w:rPr>
        <w:t xml:space="preserve">, atstovaujama </w:t>
      </w:r>
      <w:r w:rsidRPr="006019C9">
        <w:rPr>
          <w:rFonts w:ascii="Arial" w:eastAsia="Times New Roman" w:hAnsi="Arial" w:cs="Arial"/>
          <w:i/>
          <w:sz w:val="22"/>
          <w:szCs w:val="22"/>
          <w:lang w:eastAsia="en-US"/>
        </w:rPr>
        <w:t>[pareigos, vardas, pavardė]</w:t>
      </w:r>
      <w:r w:rsidRPr="006019C9">
        <w:rPr>
          <w:rFonts w:ascii="Arial" w:eastAsia="Times New Roman" w:hAnsi="Arial" w:cs="Arial"/>
          <w:sz w:val="22"/>
          <w:szCs w:val="22"/>
          <w:lang w:eastAsia="en-US"/>
        </w:rPr>
        <w:t>, veikiančio (-</w:t>
      </w:r>
      <w:proofErr w:type="spellStart"/>
      <w:r w:rsidRPr="006019C9">
        <w:rPr>
          <w:rFonts w:ascii="Arial" w:eastAsia="Times New Roman" w:hAnsi="Arial" w:cs="Arial"/>
          <w:sz w:val="22"/>
          <w:szCs w:val="22"/>
          <w:lang w:eastAsia="en-US"/>
        </w:rPr>
        <w:t>ios</w:t>
      </w:r>
      <w:proofErr w:type="spellEnd"/>
      <w:r w:rsidRPr="006019C9">
        <w:rPr>
          <w:rFonts w:ascii="Arial" w:eastAsia="Times New Roman" w:hAnsi="Arial" w:cs="Arial"/>
          <w:sz w:val="22"/>
          <w:szCs w:val="22"/>
          <w:lang w:eastAsia="en-US"/>
        </w:rPr>
        <w:t>) pagal įstaigos nuostatus, (toliau – Užsakovas)</w:t>
      </w:r>
    </w:p>
    <w:p w14:paraId="0663710B" w14:textId="77777777" w:rsidR="00914474" w:rsidRPr="006019C9" w:rsidRDefault="00914474" w:rsidP="00914474">
      <w:pPr>
        <w:spacing w:after="0" w:line="240" w:lineRule="auto"/>
        <w:ind w:firstLine="426"/>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ir </w:t>
      </w:r>
    </w:p>
    <w:p w14:paraId="2FF45F94" w14:textId="77777777" w:rsidR="00914474" w:rsidRPr="006019C9" w:rsidRDefault="00914474" w:rsidP="00914474">
      <w:pPr>
        <w:spacing w:after="0" w:line="240" w:lineRule="auto"/>
        <w:ind w:firstLine="426"/>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______________________, atstovaujama </w:t>
      </w:r>
      <w:r w:rsidRPr="006019C9">
        <w:rPr>
          <w:rFonts w:ascii="Arial" w:eastAsia="Times New Roman" w:hAnsi="Arial" w:cs="Arial"/>
          <w:i/>
          <w:sz w:val="22"/>
          <w:szCs w:val="22"/>
          <w:lang w:eastAsia="en-US"/>
        </w:rPr>
        <w:t>[pareigos, vardas, pavardė]</w:t>
      </w:r>
      <w:r w:rsidRPr="006019C9">
        <w:rPr>
          <w:rFonts w:ascii="Arial" w:eastAsia="Times New Roman" w:hAnsi="Arial" w:cs="Arial"/>
          <w:sz w:val="22"/>
          <w:szCs w:val="22"/>
          <w:lang w:eastAsia="en-US"/>
        </w:rPr>
        <w:t>, veikiančio (-</w:t>
      </w:r>
      <w:proofErr w:type="spellStart"/>
      <w:r w:rsidRPr="006019C9">
        <w:rPr>
          <w:rFonts w:ascii="Arial" w:eastAsia="Times New Roman" w:hAnsi="Arial" w:cs="Arial"/>
          <w:sz w:val="22"/>
          <w:szCs w:val="22"/>
          <w:lang w:eastAsia="en-US"/>
        </w:rPr>
        <w:t>ios</w:t>
      </w:r>
      <w:proofErr w:type="spellEnd"/>
      <w:r w:rsidRPr="006019C9">
        <w:rPr>
          <w:rFonts w:ascii="Arial" w:eastAsia="Times New Roman" w:hAnsi="Arial" w:cs="Arial"/>
          <w:sz w:val="22"/>
          <w:szCs w:val="22"/>
          <w:lang w:eastAsia="en-US"/>
        </w:rPr>
        <w:t xml:space="preserve">) pagal </w:t>
      </w:r>
      <w:r w:rsidRPr="006019C9">
        <w:rPr>
          <w:rFonts w:ascii="Arial" w:eastAsia="Times New Roman" w:hAnsi="Arial" w:cs="Arial"/>
          <w:i/>
          <w:sz w:val="22"/>
          <w:szCs w:val="22"/>
          <w:lang w:eastAsia="en-US"/>
        </w:rPr>
        <w:t>[atstovavimo pagrindas]</w:t>
      </w:r>
      <w:r w:rsidRPr="006019C9">
        <w:rPr>
          <w:rFonts w:ascii="Arial" w:eastAsia="Times New Roman" w:hAnsi="Arial" w:cs="Arial"/>
          <w:sz w:val="22"/>
          <w:szCs w:val="22"/>
          <w:lang w:eastAsia="en-US"/>
        </w:rPr>
        <w:t xml:space="preserve">, (toliau – Rangovas), </w:t>
      </w:r>
    </w:p>
    <w:p w14:paraId="4D038D87" w14:textId="77777777" w:rsidR="00914474" w:rsidRPr="006019C9" w:rsidRDefault="00914474" w:rsidP="00914474">
      <w:pPr>
        <w:spacing w:line="240" w:lineRule="auto"/>
        <w:jc w:val="both"/>
        <w:rPr>
          <w:rFonts w:ascii="Arial" w:hAnsi="Arial" w:cs="Arial"/>
          <w:sz w:val="22"/>
          <w:szCs w:val="22"/>
        </w:rPr>
      </w:pPr>
      <w:r w:rsidRPr="006019C9">
        <w:rPr>
          <w:rFonts w:ascii="Arial" w:eastAsia="Times New Roman" w:hAnsi="Arial" w:cs="Arial"/>
          <w:sz w:val="22"/>
          <w:szCs w:val="22"/>
          <w:lang w:eastAsia="en-US"/>
        </w:rPr>
        <w:t>ir toliau kartu vadinami Šalimis, o kiekvienas atskirai – Šalimi, sudarė šią Statybos rangos sutartį (toliau – Sutartis).</w:t>
      </w:r>
    </w:p>
    <w:tbl>
      <w:tblPr>
        <w:tblW w:w="10070" w:type="dxa"/>
        <w:tblInd w:w="-284" w:type="dxa"/>
        <w:tblLayout w:type="fixed"/>
        <w:tblLook w:val="04A0" w:firstRow="1" w:lastRow="0" w:firstColumn="1" w:lastColumn="0" w:noHBand="0" w:noVBand="1"/>
      </w:tblPr>
      <w:tblGrid>
        <w:gridCol w:w="856"/>
        <w:gridCol w:w="42"/>
        <w:gridCol w:w="4586"/>
        <w:gridCol w:w="4586"/>
      </w:tblGrid>
      <w:tr w:rsidR="00914474" w:rsidRPr="006019C9" w14:paraId="284FF150" w14:textId="77777777" w:rsidTr="00914474">
        <w:trPr>
          <w:trHeight w:val="80"/>
        </w:trPr>
        <w:tc>
          <w:tcPr>
            <w:tcW w:w="10070" w:type="dxa"/>
            <w:gridSpan w:val="4"/>
          </w:tcPr>
          <w:p w14:paraId="1C5948F0" w14:textId="77777777" w:rsidR="00914474" w:rsidRPr="006019C9" w:rsidRDefault="00914474" w:rsidP="00AC5247">
            <w:pPr>
              <w:tabs>
                <w:tab w:val="num" w:pos="284"/>
              </w:tabs>
              <w:spacing w:before="240" w:after="24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 SĄVOKOS</w:t>
            </w:r>
          </w:p>
        </w:tc>
      </w:tr>
      <w:tr w:rsidR="00914474" w:rsidRPr="006019C9" w14:paraId="5B5B4BDA" w14:textId="77777777" w:rsidTr="00AC5247">
        <w:tc>
          <w:tcPr>
            <w:tcW w:w="856" w:type="dxa"/>
          </w:tcPr>
          <w:p w14:paraId="1DE9408A"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185DA3A2" w14:textId="4E84908F"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Darbai</w:t>
            </w:r>
            <w:r w:rsidRPr="006019C9">
              <w:rPr>
                <w:rFonts w:ascii="Arial" w:eastAsia="Times New Roman" w:hAnsi="Arial" w:cs="Arial"/>
                <w:sz w:val="22"/>
                <w:szCs w:val="22"/>
                <w:lang w:eastAsia="en-US"/>
              </w:rPr>
              <w:t xml:space="preserve"> – visi darbai, nustatyti Paprastojo remonto aprašo sprendiniuose ir Sutarties 1 priede, kuriuos pagal Sutartį privalo atlikti Rangovas.</w:t>
            </w:r>
          </w:p>
        </w:tc>
      </w:tr>
      <w:tr w:rsidR="00914474" w:rsidRPr="006019C9" w14:paraId="0541BA06" w14:textId="77777777" w:rsidTr="00AC5247">
        <w:tc>
          <w:tcPr>
            <w:tcW w:w="856" w:type="dxa"/>
          </w:tcPr>
          <w:p w14:paraId="5879C768"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2E3B91F"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Darbų atlikimo terminas</w:t>
            </w:r>
            <w:r w:rsidRPr="006019C9">
              <w:rPr>
                <w:rFonts w:ascii="Arial" w:eastAsia="Times New Roman" w:hAnsi="Arial" w:cs="Arial"/>
                <w:sz w:val="22"/>
                <w:szCs w:val="22"/>
                <w:lang w:eastAsia="en-US"/>
              </w:rPr>
              <w:t xml:space="preserve"> – laikas, skaičiuojamas mėnesiais nuo Darbų pradžios arba nurodomas konkrečiu terminu iki Darbų perdavimo Užsakovui, atlikus baigiamuosius bandymus (jeigu taikoma), kurių rezultatai yra teigiami, ir pasirašius Darbų perdavimo-priėmimo aktą, arba konkreti data iki kurios Rangovas privalo perduoti Darbus Užsakovui, t. y. pasirašyti Darbų perdavimo-priėmimo aktą.</w:t>
            </w:r>
          </w:p>
        </w:tc>
      </w:tr>
      <w:tr w:rsidR="00914474" w:rsidRPr="006019C9" w14:paraId="7324D020" w14:textId="77777777" w:rsidTr="00AC5247">
        <w:tc>
          <w:tcPr>
            <w:tcW w:w="856" w:type="dxa"/>
          </w:tcPr>
          <w:p w14:paraId="458A30E7"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6182D4A6"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Darbų perdavimo-priėmimo aktas</w:t>
            </w:r>
            <w:r w:rsidRPr="006019C9">
              <w:rPr>
                <w:rFonts w:ascii="Arial" w:eastAsia="Times New Roman" w:hAnsi="Arial" w:cs="Arial"/>
                <w:sz w:val="22"/>
                <w:szCs w:val="22"/>
                <w:lang w:eastAsia="en-US"/>
              </w:rPr>
              <w:t xml:space="preserve"> – dokumentas, patvirtinantis, kad Rangovas perdavė, o Užsakovas priėmė Darbus, pasirašomas vadovaujantis Sutarties sąlygų 8.2 papunkčiu.</w:t>
            </w:r>
          </w:p>
        </w:tc>
      </w:tr>
      <w:tr w:rsidR="00914474" w:rsidRPr="006019C9" w14:paraId="5681CABA" w14:textId="77777777" w:rsidTr="00AC5247">
        <w:tc>
          <w:tcPr>
            <w:tcW w:w="856" w:type="dxa"/>
          </w:tcPr>
          <w:p w14:paraId="66514413"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6AD6ED5"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Darbų pradžia</w:t>
            </w:r>
            <w:r w:rsidRPr="006019C9">
              <w:rPr>
                <w:rFonts w:ascii="Arial" w:eastAsia="Times New Roman" w:hAnsi="Arial" w:cs="Arial"/>
                <w:sz w:val="22"/>
                <w:szCs w:val="22"/>
                <w:lang w:eastAsia="en-US"/>
              </w:rPr>
              <w:t xml:space="preserve"> – Statybvietės perdavimo-priėmimo akto pasirašymo data arba data po 14 dienų kai įsigaliojo Sutartis, jeigu statybvietės perdavimo-priėmimo aktas per šį dienų skaičių nėra pasirašytas.</w:t>
            </w:r>
          </w:p>
        </w:tc>
      </w:tr>
      <w:tr w:rsidR="00914474" w:rsidRPr="006019C9" w14:paraId="7AD67DAA" w14:textId="77777777" w:rsidTr="00AC5247">
        <w:tc>
          <w:tcPr>
            <w:tcW w:w="856" w:type="dxa"/>
          </w:tcPr>
          <w:p w14:paraId="4C4B2A3F"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7AA08335" w14:textId="77777777" w:rsidR="00914474" w:rsidRPr="006019C9" w:rsidRDefault="00914474" w:rsidP="00AC5247">
            <w:pPr>
              <w:spacing w:after="200" w:line="240" w:lineRule="auto"/>
              <w:jc w:val="both"/>
              <w:rPr>
                <w:rFonts w:ascii="Arial" w:eastAsia="Times New Roman" w:hAnsi="Arial" w:cs="Arial"/>
                <w:b/>
                <w:sz w:val="22"/>
                <w:szCs w:val="22"/>
                <w:lang w:eastAsia="en-US"/>
              </w:rPr>
            </w:pPr>
            <w:r w:rsidRPr="006019C9">
              <w:rPr>
                <w:rFonts w:ascii="Arial" w:eastAsia="Times New Roman" w:hAnsi="Arial" w:cs="Arial"/>
                <w:b/>
                <w:sz w:val="22"/>
                <w:szCs w:val="22"/>
                <w:lang w:eastAsia="en-US"/>
              </w:rPr>
              <w:t>Išankstinis mokėjimas</w:t>
            </w:r>
            <w:r w:rsidRPr="006019C9">
              <w:rPr>
                <w:rFonts w:ascii="Arial" w:eastAsia="Times New Roman" w:hAnsi="Arial" w:cs="Arial"/>
                <w:sz w:val="22"/>
                <w:szCs w:val="22"/>
                <w:lang w:eastAsia="en-US"/>
              </w:rPr>
              <w:t xml:space="preserve"> – Sutarties 9.3 papunktyje nurodyta Sutarties kainos dalis, kurią Užsakovas pagal Sutartį turi sumokėti Rangovui iš anksto (avansu) iki atliktų Darbų perdavimo Užsakovui.</w:t>
            </w:r>
          </w:p>
        </w:tc>
      </w:tr>
      <w:tr w:rsidR="00914474" w:rsidRPr="006019C9" w14:paraId="5EC47A72" w14:textId="77777777" w:rsidTr="00AC5247">
        <w:tc>
          <w:tcPr>
            <w:tcW w:w="856" w:type="dxa"/>
          </w:tcPr>
          <w:p w14:paraId="119FD4E0"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3BB6616E"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Išlaidos</w:t>
            </w:r>
            <w:r w:rsidRPr="006019C9">
              <w:rPr>
                <w:rFonts w:ascii="Arial" w:eastAsia="Times New Roman" w:hAnsi="Arial" w:cs="Arial"/>
                <w:sz w:val="22"/>
                <w:szCs w:val="22"/>
                <w:lang w:eastAsia="en-US"/>
              </w:rPr>
              <w:t xml:space="preserve"> – visos pagrįstai Statybvietėje ar už jos ribų patirtos Rangovo tiesioginės ir netiesioginės išlaidos, susijusios su Sutartyje numatytais Darbais. Į išlaidas negali būti įskaičiuojamos negautos pajamos.</w:t>
            </w:r>
          </w:p>
        </w:tc>
      </w:tr>
      <w:tr w:rsidR="00914474" w:rsidRPr="006019C9" w14:paraId="2DC96FB5" w14:textId="77777777" w:rsidTr="00AC5247">
        <w:tc>
          <w:tcPr>
            <w:tcW w:w="856" w:type="dxa"/>
          </w:tcPr>
          <w:p w14:paraId="329A5E2D"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671BBA5D"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 xml:space="preserve">Įranga </w:t>
            </w:r>
            <w:r w:rsidRPr="006019C9">
              <w:rPr>
                <w:rFonts w:ascii="Arial" w:eastAsia="Times New Roman" w:hAnsi="Arial" w:cs="Arial"/>
                <w:sz w:val="22"/>
                <w:szCs w:val="22"/>
                <w:lang w:eastAsia="en-US"/>
              </w:rPr>
              <w:t>– prietaisai ir mechanizmai sudarantys Darbus ar jų dalį.</w:t>
            </w:r>
          </w:p>
        </w:tc>
      </w:tr>
      <w:tr w:rsidR="00914474" w:rsidRPr="006019C9" w14:paraId="0374FC12" w14:textId="77777777" w:rsidTr="00AC5247">
        <w:tc>
          <w:tcPr>
            <w:tcW w:w="856" w:type="dxa"/>
          </w:tcPr>
          <w:p w14:paraId="23CF3824"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FA97832"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Medžiagos</w:t>
            </w:r>
            <w:r w:rsidRPr="006019C9">
              <w:rPr>
                <w:rFonts w:ascii="Arial" w:eastAsia="Times New Roman" w:hAnsi="Arial" w:cs="Arial"/>
                <w:sz w:val="22"/>
                <w:szCs w:val="22"/>
                <w:lang w:eastAsia="en-US"/>
              </w:rPr>
              <w:t xml:space="preserve"> – visa tai, kas turi sudaryti Darbus ar jų dalį (išskyrus Įrangą).</w:t>
            </w:r>
          </w:p>
        </w:tc>
      </w:tr>
      <w:tr w:rsidR="00914474" w:rsidRPr="006019C9" w14:paraId="32EEAF77" w14:textId="77777777" w:rsidTr="00AC5247">
        <w:tc>
          <w:tcPr>
            <w:tcW w:w="856" w:type="dxa"/>
          </w:tcPr>
          <w:p w14:paraId="71A2EF01"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12B7DEE5"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Pradinės sutarties vertė</w:t>
            </w:r>
            <w:r w:rsidRPr="006019C9">
              <w:rPr>
                <w:rFonts w:ascii="Arial" w:eastAsia="Times New Roman" w:hAnsi="Arial" w:cs="Arial"/>
                <w:sz w:val="22"/>
                <w:szCs w:val="22"/>
                <w:lang w:eastAsia="en-US"/>
              </w:rPr>
              <w:t xml:space="preserve"> – Sutarties 3.4 papunktyje nurodyta vertė, lygi laimėjusio Rangovo pasiūlymo kainai be pridėtinės vertės mokesčio, nurodytai už visą perkamų darbų apimtį.</w:t>
            </w:r>
          </w:p>
        </w:tc>
      </w:tr>
      <w:tr w:rsidR="00914474" w:rsidRPr="006019C9" w14:paraId="4C3135EB" w14:textId="77777777" w:rsidTr="00AC5247">
        <w:tc>
          <w:tcPr>
            <w:tcW w:w="856" w:type="dxa"/>
          </w:tcPr>
          <w:p w14:paraId="09CE2B85"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45684523"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Rangovo įrengimai</w:t>
            </w:r>
            <w:r w:rsidRPr="006019C9">
              <w:rPr>
                <w:rFonts w:ascii="Arial" w:eastAsia="Times New Roman" w:hAnsi="Arial" w:cs="Arial"/>
                <w:sz w:val="22"/>
                <w:szCs w:val="22"/>
                <w:lang w:eastAsia="en-US"/>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914474" w:rsidRPr="006019C9" w14:paraId="43D3ACD5" w14:textId="77777777" w:rsidTr="00AC5247">
        <w:tc>
          <w:tcPr>
            <w:tcW w:w="856" w:type="dxa"/>
          </w:tcPr>
          <w:p w14:paraId="16EE48EC"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4E704353"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Rangovo pasiūlymas</w:t>
            </w:r>
            <w:r w:rsidRPr="006019C9">
              <w:rPr>
                <w:rFonts w:ascii="Arial" w:eastAsia="Times New Roman" w:hAnsi="Arial" w:cs="Arial"/>
                <w:sz w:val="22"/>
                <w:szCs w:val="22"/>
                <w:lang w:eastAsia="en-US"/>
              </w:rPr>
              <w:t xml:space="preserve"> – Rangovo užpildyti ir viešojo darbų pirkimo metu pateikti dokumentai, kuriais siūloma Užsakovui atlikti darbus pagal Užsakovo nustatytas viešojo darbų pirkimo sąlygas.</w:t>
            </w:r>
          </w:p>
        </w:tc>
      </w:tr>
      <w:tr w:rsidR="00914474" w:rsidRPr="006019C9" w14:paraId="2189509A" w14:textId="77777777" w:rsidTr="00AC5247">
        <w:tc>
          <w:tcPr>
            <w:tcW w:w="856" w:type="dxa"/>
          </w:tcPr>
          <w:p w14:paraId="2A9A2D83"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77D0D506" w14:textId="77777777" w:rsidR="00914474" w:rsidRPr="006019C9" w:rsidRDefault="00914474" w:rsidP="00AC5247">
            <w:pPr>
              <w:spacing w:after="200" w:line="240" w:lineRule="auto"/>
              <w:jc w:val="both"/>
              <w:rPr>
                <w:rFonts w:ascii="Arial" w:eastAsia="Times New Roman" w:hAnsi="Arial" w:cs="Arial"/>
                <w:b/>
                <w:sz w:val="22"/>
                <w:szCs w:val="22"/>
                <w:lang w:eastAsia="en-US"/>
              </w:rPr>
            </w:pPr>
            <w:r w:rsidRPr="006019C9">
              <w:rPr>
                <w:rFonts w:ascii="Arial" w:eastAsia="Times New Roman" w:hAnsi="Arial" w:cs="Arial"/>
                <w:b/>
                <w:sz w:val="22"/>
                <w:szCs w:val="22"/>
                <w:lang w:eastAsia="en-US"/>
              </w:rPr>
              <w:t>Rangovo personalas</w:t>
            </w:r>
            <w:r w:rsidRPr="006019C9">
              <w:rPr>
                <w:rFonts w:ascii="Arial" w:eastAsia="Times New Roman" w:hAnsi="Arial" w:cs="Arial"/>
                <w:sz w:val="22"/>
                <w:szCs w:val="22"/>
                <w:lang w:eastAsia="en-US"/>
              </w:rPr>
              <w:t xml:space="preserve"> – visi Statybvietėje dirbantys Rangovui arba Subrangovui darbuotojai ir kiti asmenys, padedantys Rangovui vykdyti Darbus.</w:t>
            </w:r>
          </w:p>
        </w:tc>
      </w:tr>
      <w:tr w:rsidR="00914474" w:rsidRPr="006019C9" w14:paraId="45203D61" w14:textId="77777777" w:rsidTr="00AC5247">
        <w:tc>
          <w:tcPr>
            <w:tcW w:w="856" w:type="dxa"/>
          </w:tcPr>
          <w:p w14:paraId="60EBDC72"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374DBC7"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Statybvietė</w:t>
            </w:r>
            <w:r w:rsidRPr="006019C9">
              <w:rPr>
                <w:rFonts w:ascii="Arial" w:eastAsia="Times New Roman" w:hAnsi="Arial" w:cs="Arial"/>
                <w:sz w:val="22"/>
                <w:szCs w:val="22"/>
                <w:lang w:eastAsia="en-US"/>
              </w:rPr>
              <w:t xml:space="preserve"> – Darbų vykdymo vieta ar vietos, į kurias turi būti pristatoma Įranga bei Medžiagos, ir kurios ribos apibrėžiamos perduodant Rangovui Statybvietę ir jos valdymo teisę vadovaujantis Sutarties sąlygų 4.1 papunkčiu.</w:t>
            </w:r>
          </w:p>
        </w:tc>
      </w:tr>
      <w:tr w:rsidR="00914474" w:rsidRPr="006019C9" w14:paraId="15F8595A" w14:textId="77777777" w:rsidTr="00AC5247">
        <w:tc>
          <w:tcPr>
            <w:tcW w:w="856" w:type="dxa"/>
          </w:tcPr>
          <w:p w14:paraId="00DF9526"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1C697D4B"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Subrangovas</w:t>
            </w:r>
            <w:r w:rsidRPr="006019C9">
              <w:rPr>
                <w:rFonts w:ascii="Arial" w:eastAsia="Times New Roman" w:hAnsi="Arial" w:cs="Arial"/>
                <w:sz w:val="22"/>
                <w:szCs w:val="22"/>
                <w:lang w:eastAsia="en-US"/>
              </w:rPr>
              <w:t xml:space="preserve"> – asmuo Rangovo pasiūlyme ir Sutartyje įvardintas kaip Subrangovas.</w:t>
            </w:r>
          </w:p>
        </w:tc>
      </w:tr>
      <w:tr w:rsidR="00914474" w:rsidRPr="006019C9" w14:paraId="78557173" w14:textId="77777777" w:rsidTr="00AC5247">
        <w:tc>
          <w:tcPr>
            <w:tcW w:w="856" w:type="dxa"/>
          </w:tcPr>
          <w:p w14:paraId="73888C06"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870BED2"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Sutarties galiojimas</w:t>
            </w:r>
            <w:r w:rsidRPr="006019C9">
              <w:rPr>
                <w:rFonts w:ascii="Arial" w:eastAsia="Times New Roman" w:hAnsi="Arial" w:cs="Arial"/>
                <w:sz w:val="22"/>
                <w:szCs w:val="22"/>
                <w:lang w:eastAsia="en-US"/>
              </w:rPr>
              <w:t xml:space="preserve"> – Sutartis įsigalioja Sutarties Šalims pasirašius Sutartį ir Rangovui pateikus tinkamą Sutarties įvykdymo užtikrinimą. Sutartis galioja iki visiško Sutartyje numatytų įsipareigojimų įvykdymo.</w:t>
            </w:r>
          </w:p>
        </w:tc>
      </w:tr>
      <w:tr w:rsidR="00914474" w:rsidRPr="006019C9" w14:paraId="66A6A0C7" w14:textId="77777777" w:rsidTr="00AC5247">
        <w:tc>
          <w:tcPr>
            <w:tcW w:w="856" w:type="dxa"/>
          </w:tcPr>
          <w:p w14:paraId="00EE4FF4"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17DEAD4"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Sutarties kaina</w:t>
            </w:r>
            <w:r w:rsidRPr="006019C9">
              <w:rPr>
                <w:rFonts w:ascii="Arial" w:eastAsia="Times New Roman" w:hAnsi="Arial" w:cs="Arial"/>
                <w:sz w:val="22"/>
                <w:szCs w:val="22"/>
                <w:lang w:eastAsia="en-US"/>
              </w:rPr>
              <w:t xml:space="preserve"> – Sutarties 9.1 papunktyje nurodyta suma, kuri turi būti sumokėta Rangovui už laiku, tinkamai atliktus Darbus pagal Sutartį.</w:t>
            </w:r>
          </w:p>
        </w:tc>
      </w:tr>
      <w:tr w:rsidR="00914474" w:rsidRPr="006019C9" w14:paraId="426370F2" w14:textId="77777777" w:rsidTr="00AC5247">
        <w:tc>
          <w:tcPr>
            <w:tcW w:w="856" w:type="dxa"/>
          </w:tcPr>
          <w:p w14:paraId="2172EED3"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140EA25"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b/>
                <w:sz w:val="22"/>
                <w:szCs w:val="22"/>
                <w:lang w:eastAsia="en-US"/>
              </w:rPr>
              <w:t>Užsakovo personalas</w:t>
            </w:r>
            <w:r w:rsidRPr="006019C9">
              <w:rPr>
                <w:rFonts w:ascii="Arial" w:eastAsia="Times New Roman" w:hAnsi="Arial" w:cs="Arial"/>
                <w:sz w:val="22"/>
                <w:szCs w:val="22"/>
                <w:lang w:eastAsia="en-US"/>
              </w:rPr>
              <w:t xml:space="preserve"> – visi Užsakovui dirbantys arba Užsakovo įgalioti asmenys, taip pat kiti asmenys, apie kuriuos Užsakovas pranešė Rangovui kaip apie Užsakovo personalą.</w:t>
            </w:r>
          </w:p>
        </w:tc>
      </w:tr>
      <w:tr w:rsidR="00914474" w:rsidRPr="006019C9" w14:paraId="7FEDD26C" w14:textId="77777777" w:rsidTr="00AC5247">
        <w:tc>
          <w:tcPr>
            <w:tcW w:w="856" w:type="dxa"/>
          </w:tcPr>
          <w:p w14:paraId="761BDED1" w14:textId="77777777" w:rsidR="00914474" w:rsidRPr="006019C9" w:rsidRDefault="00914474" w:rsidP="002B6672">
            <w:pPr>
              <w:numPr>
                <w:ilvl w:val="0"/>
                <w:numId w:val="40"/>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263FFD86"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Kitos vartojamos sąvokos</w:t>
            </w:r>
            <w:r w:rsidRPr="006019C9">
              <w:rPr>
                <w:rFonts w:ascii="Arial" w:eastAsia="Times New Roman" w:hAnsi="Arial" w:cs="Arial"/>
                <w:b/>
                <w:sz w:val="22"/>
                <w:szCs w:val="22"/>
                <w:lang w:eastAsia="en-US"/>
              </w:rPr>
              <w:t xml:space="preserve"> </w:t>
            </w:r>
            <w:r w:rsidRPr="006019C9">
              <w:rPr>
                <w:rFonts w:ascii="Arial" w:eastAsia="Times New Roman" w:hAnsi="Arial" w:cs="Arial"/>
                <w:bCs/>
                <w:sz w:val="22"/>
                <w:szCs w:val="22"/>
                <w:lang w:eastAsia="en-US"/>
              </w:rPr>
              <w:t>atitinka sąvokas, vartojamas Lietuvos Respublikos civiliniame kodekse, Lietuvos Respublikos statybos įstatyme, Lietuvos Respublikos architektūros įstatyme ir Lietuvos Respublikos viešųjų pirkimų įstatyme ir susijusiuose įstatymų įgyvendinamuosiuose teisės aktuose</w:t>
            </w:r>
            <w:r w:rsidRPr="006019C9">
              <w:rPr>
                <w:rFonts w:ascii="Arial" w:eastAsia="Times New Roman" w:hAnsi="Arial" w:cs="Arial"/>
                <w:sz w:val="22"/>
                <w:szCs w:val="22"/>
                <w:lang w:eastAsia="en-US"/>
              </w:rPr>
              <w:t>.</w:t>
            </w:r>
          </w:p>
        </w:tc>
      </w:tr>
      <w:tr w:rsidR="00914474" w:rsidRPr="006019C9" w14:paraId="2491CB27" w14:textId="77777777" w:rsidTr="00AC5247">
        <w:tc>
          <w:tcPr>
            <w:tcW w:w="856" w:type="dxa"/>
          </w:tcPr>
          <w:p w14:paraId="61AE63C8" w14:textId="77777777" w:rsidR="00914474" w:rsidRPr="006019C9" w:rsidRDefault="00914474" w:rsidP="00AC5247">
            <w:pPr>
              <w:spacing w:before="200" w:after="0" w:line="240" w:lineRule="auto"/>
              <w:contextualSpacing/>
              <w:jc w:val="both"/>
              <w:rPr>
                <w:rFonts w:ascii="Arial" w:eastAsia="Times New Roman" w:hAnsi="Arial" w:cs="Arial"/>
                <w:sz w:val="22"/>
                <w:szCs w:val="22"/>
                <w:lang w:eastAsia="en-US"/>
              </w:rPr>
            </w:pPr>
          </w:p>
        </w:tc>
        <w:tc>
          <w:tcPr>
            <w:tcW w:w="9214" w:type="dxa"/>
            <w:gridSpan w:val="3"/>
          </w:tcPr>
          <w:p w14:paraId="7A36D4E2" w14:textId="77777777" w:rsidR="00914474" w:rsidRPr="006019C9" w:rsidRDefault="00914474" w:rsidP="00AC5247">
            <w:pPr>
              <w:tabs>
                <w:tab w:val="num" w:pos="284"/>
              </w:tabs>
              <w:spacing w:before="240" w:after="24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2. SUTARTIES DALYKAS</w:t>
            </w:r>
          </w:p>
        </w:tc>
      </w:tr>
      <w:tr w:rsidR="00914474" w:rsidRPr="006019C9" w14:paraId="158D9C41" w14:textId="77777777" w:rsidTr="00AC5247">
        <w:tc>
          <w:tcPr>
            <w:tcW w:w="856" w:type="dxa"/>
          </w:tcPr>
          <w:p w14:paraId="082B6420" w14:textId="77777777" w:rsidR="00914474" w:rsidRPr="006019C9" w:rsidRDefault="00914474" w:rsidP="002B6672">
            <w:pPr>
              <w:numPr>
                <w:ilvl w:val="0"/>
                <w:numId w:val="57"/>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03ACC1A5" w14:textId="59FAF225"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Šia Sutartimi Rangovas įsipareigoja per Sutartyje nustatytą Darbų atlikimo terminą ir Sutartyje nustatytomis sąlygomis atlikti ir perduoti šiuos Darbus:</w:t>
            </w:r>
            <w:r w:rsidR="00D16A3A" w:rsidRPr="00D16A3A">
              <w:rPr>
                <w:rFonts w:ascii="Arial" w:eastAsia="Calibri" w:hAnsi="Arial" w:cs="Arial"/>
                <w:b/>
                <w:bCs/>
                <w:color w:val="000000" w:themeColor="text1"/>
                <w:sz w:val="24"/>
                <w:szCs w:val="24"/>
              </w:rPr>
              <w:t xml:space="preserve"> </w:t>
            </w:r>
            <w:r w:rsidR="006C0CC8">
              <w:rPr>
                <w:rFonts w:ascii="Arial" w:eastAsia="Calibri" w:hAnsi="Arial" w:cs="Arial"/>
                <w:b/>
                <w:bCs/>
                <w:color w:val="000000" w:themeColor="text1"/>
                <w:sz w:val="24"/>
                <w:szCs w:val="24"/>
              </w:rPr>
              <w:t>„</w:t>
            </w:r>
            <w:r w:rsidR="006C0CC8">
              <w:rPr>
                <w:rFonts w:ascii="Arial" w:eastAsia="Times New Roman" w:hAnsi="Arial" w:cs="Arial"/>
                <w:b/>
                <w:bCs/>
                <w:sz w:val="22"/>
                <w:szCs w:val="22"/>
                <w:lang w:eastAsia="en-US"/>
              </w:rPr>
              <w:t>O</w:t>
            </w:r>
            <w:r w:rsidR="00B27B0F" w:rsidRPr="00B27B0F">
              <w:rPr>
                <w:rFonts w:ascii="Arial" w:eastAsia="Times New Roman" w:hAnsi="Arial" w:cs="Arial"/>
                <w:b/>
                <w:bCs/>
                <w:sz w:val="22"/>
                <w:szCs w:val="22"/>
                <w:lang w:eastAsia="en-US"/>
              </w:rPr>
              <w:t>ras–vanduo</w:t>
            </w:r>
            <w:r w:rsidR="006C0CC8">
              <w:rPr>
                <w:rFonts w:ascii="Arial" w:eastAsia="Times New Roman" w:hAnsi="Arial" w:cs="Arial"/>
                <w:b/>
                <w:bCs/>
                <w:sz w:val="22"/>
                <w:szCs w:val="22"/>
                <w:lang w:eastAsia="en-US"/>
              </w:rPr>
              <w:t>“</w:t>
            </w:r>
            <w:r w:rsidR="00B27B0F" w:rsidRPr="00B27B0F">
              <w:rPr>
                <w:rFonts w:ascii="Arial" w:eastAsia="Times New Roman" w:hAnsi="Arial" w:cs="Arial"/>
                <w:b/>
                <w:bCs/>
                <w:sz w:val="22"/>
                <w:szCs w:val="22"/>
                <w:lang w:eastAsia="en-US"/>
              </w:rPr>
              <w:t xml:space="preserve"> šilumos siurblių sistemos projektavimo, tiekimo, montavimo ir paleidimo </w:t>
            </w:r>
            <w:r w:rsidR="00D16A3A" w:rsidRPr="00D16A3A">
              <w:rPr>
                <w:rFonts w:ascii="Arial" w:eastAsia="Times New Roman" w:hAnsi="Arial" w:cs="Arial"/>
                <w:b/>
                <w:bCs/>
                <w:sz w:val="22"/>
                <w:szCs w:val="22"/>
                <w:lang w:eastAsia="en-US"/>
              </w:rPr>
              <w:t>darbus Lauksargių seniūnijos administraciniame pastate</w:t>
            </w:r>
            <w:r w:rsidRPr="006019C9">
              <w:rPr>
                <w:rFonts w:ascii="Arial" w:eastAsia="Times New Roman" w:hAnsi="Arial" w:cs="Arial"/>
                <w:iCs/>
                <w:sz w:val="22"/>
                <w:szCs w:val="22"/>
                <w:lang w:eastAsia="en-US"/>
              </w:rPr>
              <w:t>, kaip</w:t>
            </w:r>
            <w:r w:rsidRPr="006019C9">
              <w:rPr>
                <w:rFonts w:ascii="Arial" w:eastAsia="Times New Roman" w:hAnsi="Arial" w:cs="Arial"/>
                <w:sz w:val="22"/>
                <w:szCs w:val="22"/>
                <w:lang w:eastAsia="en-US"/>
              </w:rPr>
              <w:t xml:space="preserve"> numatyta Sutartyje bei ištaisyti po Darbų atlikimo termino nustatytus defektus, o Užsakovas įsipareigoja sudaryti Rangovui būtinas sąlygas Darbams atlikti, Sutartyje numatyta tvarka priimti tinkamai atliktų Darbų rezultatą ir sumokėti Rangovui Sutarties kainą Sutartyje numatytomis sąlygomis ir tvarka.</w:t>
            </w:r>
          </w:p>
        </w:tc>
      </w:tr>
      <w:tr w:rsidR="00914474" w:rsidRPr="006019C9" w14:paraId="01381807" w14:textId="77777777" w:rsidTr="00AC5247">
        <w:tc>
          <w:tcPr>
            <w:tcW w:w="856" w:type="dxa"/>
          </w:tcPr>
          <w:p w14:paraId="74B01DC3" w14:textId="77777777" w:rsidR="00914474" w:rsidRPr="006019C9" w:rsidRDefault="00914474" w:rsidP="00AC5247">
            <w:pPr>
              <w:spacing w:before="200" w:after="0" w:line="240" w:lineRule="auto"/>
              <w:contextualSpacing/>
              <w:jc w:val="both"/>
              <w:rPr>
                <w:rFonts w:ascii="Arial" w:eastAsia="Times New Roman" w:hAnsi="Arial" w:cs="Arial"/>
                <w:sz w:val="22"/>
                <w:szCs w:val="22"/>
                <w:lang w:eastAsia="en-US"/>
              </w:rPr>
            </w:pPr>
          </w:p>
        </w:tc>
        <w:tc>
          <w:tcPr>
            <w:tcW w:w="9214" w:type="dxa"/>
            <w:gridSpan w:val="3"/>
          </w:tcPr>
          <w:p w14:paraId="2372ABDE" w14:textId="77777777" w:rsidR="00914474" w:rsidRPr="006019C9" w:rsidRDefault="00914474" w:rsidP="00AC5247">
            <w:pPr>
              <w:spacing w:before="240" w:after="240" w:line="240" w:lineRule="auto"/>
              <w:jc w:val="center"/>
              <w:rPr>
                <w:rFonts w:ascii="Arial" w:eastAsia="Times New Roman" w:hAnsi="Arial" w:cs="Arial"/>
                <w:sz w:val="22"/>
                <w:szCs w:val="22"/>
                <w:lang w:eastAsia="en-US"/>
              </w:rPr>
            </w:pPr>
            <w:r w:rsidRPr="006019C9">
              <w:rPr>
                <w:rFonts w:ascii="Arial" w:eastAsia="Times New Roman" w:hAnsi="Arial" w:cs="Arial"/>
                <w:b/>
                <w:sz w:val="22"/>
                <w:szCs w:val="22"/>
                <w:lang w:eastAsia="en-US"/>
              </w:rPr>
              <w:t>3. BENDROSIOS NUOSTATOS</w:t>
            </w:r>
          </w:p>
        </w:tc>
      </w:tr>
      <w:tr w:rsidR="00914474" w:rsidRPr="006019C9" w14:paraId="654A7D1F" w14:textId="77777777" w:rsidTr="00AC5247">
        <w:tc>
          <w:tcPr>
            <w:tcW w:w="856" w:type="dxa"/>
          </w:tcPr>
          <w:p w14:paraId="5FFE76BE" w14:textId="77777777" w:rsidR="00914474" w:rsidRPr="006019C9" w:rsidRDefault="00914474" w:rsidP="002B6672">
            <w:pPr>
              <w:numPr>
                <w:ilvl w:val="0"/>
                <w:numId w:val="42"/>
              </w:numPr>
              <w:tabs>
                <w:tab w:val="left" w:pos="180"/>
                <w:tab w:val="left" w:pos="330"/>
              </w:tabs>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401E4BB0"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spacing w:val="-3"/>
                <w:sz w:val="22"/>
                <w:szCs w:val="22"/>
                <w:lang w:eastAsia="en-US"/>
              </w:rPr>
              <w:t xml:space="preserve">Šalių teisių ir pareigų pagrindas yra Sutartis, Lietuvos Respublikos įstatymai, </w:t>
            </w:r>
            <w:r w:rsidRPr="006019C9">
              <w:rPr>
                <w:rFonts w:ascii="Arial" w:eastAsia="Times New Roman" w:hAnsi="Arial" w:cs="Arial"/>
                <w:sz w:val="22"/>
                <w:szCs w:val="22"/>
                <w:lang w:eastAsia="en-US"/>
              </w:rPr>
              <w:t xml:space="preserve">įstatymų įgyvendinamieji </w:t>
            </w:r>
            <w:r w:rsidRPr="006019C9">
              <w:rPr>
                <w:rFonts w:ascii="Arial" w:eastAsia="Times New Roman" w:hAnsi="Arial" w:cs="Arial"/>
                <w:spacing w:val="-3"/>
                <w:sz w:val="22"/>
                <w:szCs w:val="22"/>
                <w:lang w:eastAsia="en-US"/>
              </w:rPr>
              <w:t>teisės aktai, statybos techniniai reglamentai ir kiti normatyviniai dokumentai.</w:t>
            </w:r>
          </w:p>
        </w:tc>
      </w:tr>
      <w:tr w:rsidR="00914474" w:rsidRPr="006019C9" w14:paraId="6C103DE6" w14:textId="77777777" w:rsidTr="00AC5247">
        <w:tc>
          <w:tcPr>
            <w:tcW w:w="856" w:type="dxa"/>
          </w:tcPr>
          <w:p w14:paraId="75AEF476" w14:textId="77777777" w:rsidR="00914474" w:rsidRPr="006019C9" w:rsidRDefault="00914474" w:rsidP="002B6672">
            <w:pPr>
              <w:numPr>
                <w:ilvl w:val="0"/>
                <w:numId w:val="42"/>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3E549C7" w14:textId="77777777" w:rsidR="00914474" w:rsidRPr="006019C9" w:rsidRDefault="00914474" w:rsidP="00AC5247">
            <w:pPr>
              <w:spacing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Šiame punkte pateikiami Sutartį sudarantys dokumentai, kurie turi būti suprantami kaip paaiškinantys vienas kitą. Tuo tikslu nustatomas toks dokumentų pirmumas:</w:t>
            </w:r>
          </w:p>
          <w:p w14:paraId="1E4C3B53" w14:textId="77777777" w:rsidR="00914474" w:rsidRPr="006019C9" w:rsidRDefault="00914474" w:rsidP="002B6672">
            <w:pPr>
              <w:numPr>
                <w:ilvl w:val="0"/>
                <w:numId w:val="30"/>
              </w:numPr>
              <w:spacing w:after="0" w:line="240" w:lineRule="auto"/>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šios Sutarties sąlygos;</w:t>
            </w:r>
          </w:p>
          <w:p w14:paraId="6D8CA56F" w14:textId="77777777" w:rsidR="00914474" w:rsidRPr="006019C9" w:rsidRDefault="00914474" w:rsidP="002B6672">
            <w:pPr>
              <w:numPr>
                <w:ilvl w:val="0"/>
                <w:numId w:val="30"/>
              </w:numPr>
              <w:spacing w:after="0" w:line="240" w:lineRule="auto"/>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Techninė specifikacija;</w:t>
            </w:r>
          </w:p>
          <w:p w14:paraId="435147FA" w14:textId="77777777" w:rsidR="00914474" w:rsidRPr="006019C9" w:rsidRDefault="00914474" w:rsidP="002B6672">
            <w:pPr>
              <w:numPr>
                <w:ilvl w:val="0"/>
                <w:numId w:val="30"/>
              </w:numPr>
              <w:spacing w:after="0" w:line="240" w:lineRule="auto"/>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Rangovo pasiūlymas;</w:t>
            </w:r>
          </w:p>
          <w:p w14:paraId="499A334A" w14:textId="77777777" w:rsidR="00914474" w:rsidRPr="006019C9" w:rsidRDefault="00914474" w:rsidP="002B6672">
            <w:pPr>
              <w:numPr>
                <w:ilvl w:val="0"/>
                <w:numId w:val="30"/>
              </w:numPr>
              <w:spacing w:after="0" w:line="240" w:lineRule="auto"/>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Subrangovų sąrašas;</w:t>
            </w:r>
          </w:p>
          <w:p w14:paraId="312DAF1E" w14:textId="77777777" w:rsidR="00914474" w:rsidRPr="006019C9" w:rsidRDefault="00914474" w:rsidP="002B6672">
            <w:pPr>
              <w:numPr>
                <w:ilvl w:val="0"/>
                <w:numId w:val="30"/>
              </w:numPr>
              <w:spacing w:after="200" w:line="240" w:lineRule="auto"/>
              <w:ind w:left="28" w:firstLine="329"/>
              <w:contextualSpacing/>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kiti Sutartį sudarantys dokumentai (jeigu yra).</w:t>
            </w:r>
          </w:p>
          <w:p w14:paraId="40A3EEE2" w14:textId="77777777" w:rsidR="00914474" w:rsidRPr="006019C9" w:rsidRDefault="00914474" w:rsidP="00AC5247">
            <w:pPr>
              <w:spacing w:after="200" w:line="240" w:lineRule="auto"/>
              <w:ind w:left="28"/>
              <w:contextualSpacing/>
              <w:jc w:val="both"/>
              <w:rPr>
                <w:rFonts w:ascii="Arial" w:eastAsia="Times New Roman" w:hAnsi="Arial" w:cs="Arial"/>
                <w:sz w:val="22"/>
                <w:szCs w:val="22"/>
                <w:lang w:eastAsia="en-US"/>
              </w:rPr>
            </w:pPr>
          </w:p>
        </w:tc>
      </w:tr>
      <w:tr w:rsidR="00914474" w:rsidRPr="006019C9" w14:paraId="7E87045D" w14:textId="77777777" w:rsidTr="00AC5247">
        <w:tc>
          <w:tcPr>
            <w:tcW w:w="856" w:type="dxa"/>
          </w:tcPr>
          <w:p w14:paraId="46238CAD" w14:textId="77777777" w:rsidR="00914474" w:rsidRPr="006019C9" w:rsidRDefault="00914474" w:rsidP="002B6672">
            <w:pPr>
              <w:numPr>
                <w:ilvl w:val="0"/>
                <w:numId w:val="42"/>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5CD8A6E2"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Calibri" w:hAnsi="Arial" w:cs="Arial"/>
                <w:sz w:val="22"/>
                <w:szCs w:val="22"/>
                <w:lang w:eastAsia="en-US"/>
              </w:rPr>
              <w:t xml:space="preserve">Sutartis gali būti keičiama tik </w:t>
            </w:r>
            <w:r w:rsidRPr="006019C9">
              <w:rPr>
                <w:rFonts w:ascii="Arial" w:eastAsia="Times New Roman" w:hAnsi="Arial" w:cs="Arial"/>
                <w:sz w:val="22"/>
                <w:szCs w:val="22"/>
                <w:lang w:eastAsia="en-US"/>
              </w:rPr>
              <w:t xml:space="preserve">Lietuvos Respublikos viešųjų pirkimų </w:t>
            </w:r>
            <w:r w:rsidRPr="006019C9">
              <w:rPr>
                <w:rFonts w:ascii="Arial" w:eastAsia="Calibri" w:hAnsi="Arial" w:cs="Arial"/>
                <w:sz w:val="22"/>
                <w:szCs w:val="22"/>
                <w:lang w:eastAsia="en-US"/>
              </w:rPr>
              <w:t xml:space="preserve">įstatyme nustatytais atvejais neatliekant naujos pirkimo procedūros. </w:t>
            </w:r>
          </w:p>
        </w:tc>
      </w:tr>
      <w:tr w:rsidR="00914474" w:rsidRPr="006019C9" w14:paraId="37D7ECEC" w14:textId="77777777" w:rsidTr="00AC5247">
        <w:tc>
          <w:tcPr>
            <w:tcW w:w="856" w:type="dxa"/>
          </w:tcPr>
          <w:p w14:paraId="1CBF62F1" w14:textId="77777777" w:rsidR="00914474" w:rsidRPr="006019C9" w:rsidRDefault="00914474" w:rsidP="002B6672">
            <w:pPr>
              <w:numPr>
                <w:ilvl w:val="0"/>
                <w:numId w:val="42"/>
              </w:numPr>
              <w:spacing w:before="200" w:after="0" w:line="240" w:lineRule="auto"/>
              <w:ind w:left="567" w:hanging="567"/>
              <w:contextualSpacing/>
              <w:jc w:val="both"/>
              <w:rPr>
                <w:rFonts w:ascii="Arial" w:eastAsia="Times New Roman" w:hAnsi="Arial" w:cs="Arial"/>
                <w:sz w:val="22"/>
                <w:szCs w:val="22"/>
                <w:lang w:eastAsia="en-US"/>
              </w:rPr>
            </w:pPr>
          </w:p>
        </w:tc>
        <w:tc>
          <w:tcPr>
            <w:tcW w:w="9214" w:type="dxa"/>
            <w:gridSpan w:val="3"/>
          </w:tcPr>
          <w:p w14:paraId="75437477" w14:textId="77777777" w:rsidR="00914474" w:rsidRPr="006019C9" w:rsidRDefault="00914474" w:rsidP="00AC5247">
            <w:pPr>
              <w:spacing w:after="20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Sutarties sąlygų pagrindiniai duomenys: </w:t>
            </w:r>
          </w:p>
        </w:tc>
      </w:tr>
      <w:tr w:rsidR="00914474" w:rsidRPr="006019C9" w14:paraId="7EDFECF0" w14:textId="77777777" w:rsidTr="00AC5247">
        <w:tc>
          <w:tcPr>
            <w:tcW w:w="856" w:type="dxa"/>
          </w:tcPr>
          <w:p w14:paraId="71A8DE97" w14:textId="77777777" w:rsidR="00914474" w:rsidRPr="006019C9" w:rsidRDefault="00914474" w:rsidP="00AC5247">
            <w:pPr>
              <w:spacing w:before="200" w:after="0" w:line="240" w:lineRule="auto"/>
              <w:contextualSpacing/>
              <w:jc w:val="both"/>
              <w:rPr>
                <w:rFonts w:ascii="Arial" w:eastAsia="Times New Roman" w:hAnsi="Arial" w:cs="Arial"/>
                <w:sz w:val="22"/>
                <w:szCs w:val="22"/>
                <w:lang w:eastAsia="en-US"/>
              </w:rPr>
            </w:pPr>
          </w:p>
        </w:tc>
        <w:tc>
          <w:tcPr>
            <w:tcW w:w="9214" w:type="dxa"/>
            <w:gridSpan w:val="3"/>
          </w:tcPr>
          <w:tbl>
            <w:tblPr>
              <w:tblW w:w="8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408"/>
              <w:gridCol w:w="1011"/>
              <w:gridCol w:w="4261"/>
            </w:tblGrid>
            <w:tr w:rsidR="00914474" w:rsidRPr="006019C9" w14:paraId="05C7730C" w14:textId="77777777" w:rsidTr="00AC5247">
              <w:tc>
                <w:tcPr>
                  <w:tcW w:w="3408" w:type="dxa"/>
                  <w:tcBorders>
                    <w:top w:val="nil"/>
                    <w:left w:val="nil"/>
                    <w:bottom w:val="dashed" w:sz="4" w:space="0" w:color="auto"/>
                    <w:right w:val="dashed" w:sz="4" w:space="0" w:color="auto"/>
                  </w:tcBorders>
                </w:tcPr>
                <w:p w14:paraId="76704448"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i/>
                      <w:sz w:val="22"/>
                      <w:szCs w:val="22"/>
                      <w:lang w:eastAsia="en-US"/>
                    </w:rPr>
                    <w:t>Pavadinimas</w:t>
                  </w:r>
                </w:p>
              </w:tc>
              <w:tc>
                <w:tcPr>
                  <w:tcW w:w="1011" w:type="dxa"/>
                  <w:tcBorders>
                    <w:top w:val="nil"/>
                    <w:left w:val="dashed" w:sz="4" w:space="0" w:color="auto"/>
                    <w:bottom w:val="dashed" w:sz="4" w:space="0" w:color="auto"/>
                    <w:right w:val="dashed" w:sz="4" w:space="0" w:color="auto"/>
                  </w:tcBorders>
                </w:tcPr>
                <w:p w14:paraId="4BF8810E"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i/>
                      <w:sz w:val="22"/>
                      <w:szCs w:val="22"/>
                      <w:lang w:eastAsia="en-US"/>
                    </w:rPr>
                    <w:t xml:space="preserve">Punktas </w:t>
                  </w:r>
                </w:p>
              </w:tc>
              <w:tc>
                <w:tcPr>
                  <w:tcW w:w="4261" w:type="dxa"/>
                  <w:tcBorders>
                    <w:top w:val="nil"/>
                    <w:left w:val="dashed" w:sz="4" w:space="0" w:color="auto"/>
                    <w:bottom w:val="dashed" w:sz="4" w:space="0" w:color="auto"/>
                    <w:right w:val="nil"/>
                  </w:tcBorders>
                </w:tcPr>
                <w:p w14:paraId="177BDC84"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i/>
                      <w:sz w:val="22"/>
                      <w:szCs w:val="22"/>
                      <w:lang w:eastAsia="en-US"/>
                    </w:rPr>
                    <w:t>Duomenys ir sąlygos</w:t>
                  </w:r>
                </w:p>
              </w:tc>
            </w:tr>
            <w:tr w:rsidR="00914474" w:rsidRPr="006019C9" w14:paraId="0ADF67B3" w14:textId="77777777" w:rsidTr="00AC5247">
              <w:tc>
                <w:tcPr>
                  <w:tcW w:w="3408" w:type="dxa"/>
                  <w:tcBorders>
                    <w:top w:val="nil"/>
                    <w:left w:val="nil"/>
                    <w:bottom w:val="dashed" w:sz="4" w:space="0" w:color="auto"/>
                    <w:right w:val="dashed" w:sz="4" w:space="0" w:color="auto"/>
                  </w:tcBorders>
                </w:tcPr>
                <w:p w14:paraId="4F954496"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Pradinės sutarties vertė</w:t>
                  </w:r>
                </w:p>
              </w:tc>
              <w:tc>
                <w:tcPr>
                  <w:tcW w:w="1011" w:type="dxa"/>
                  <w:tcBorders>
                    <w:top w:val="nil"/>
                    <w:left w:val="dashed" w:sz="4" w:space="0" w:color="auto"/>
                    <w:bottom w:val="dashed" w:sz="4" w:space="0" w:color="auto"/>
                    <w:right w:val="dashed" w:sz="4" w:space="0" w:color="auto"/>
                  </w:tcBorders>
                </w:tcPr>
                <w:p w14:paraId="2C75154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1.10</w:t>
                  </w:r>
                </w:p>
              </w:tc>
              <w:tc>
                <w:tcPr>
                  <w:tcW w:w="4261" w:type="dxa"/>
                  <w:tcBorders>
                    <w:top w:val="nil"/>
                    <w:left w:val="dashed" w:sz="4" w:space="0" w:color="auto"/>
                    <w:bottom w:val="dashed" w:sz="4" w:space="0" w:color="auto"/>
                    <w:right w:val="nil"/>
                  </w:tcBorders>
                </w:tcPr>
                <w:p w14:paraId="22BEC02E"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Eur be PVM</w:t>
                  </w:r>
                </w:p>
              </w:tc>
            </w:tr>
            <w:tr w:rsidR="00914474" w:rsidRPr="006019C9" w14:paraId="5734C344" w14:textId="77777777" w:rsidTr="00AC5247">
              <w:tc>
                <w:tcPr>
                  <w:tcW w:w="3408" w:type="dxa"/>
                  <w:tcBorders>
                    <w:top w:val="nil"/>
                    <w:left w:val="nil"/>
                    <w:bottom w:val="dashed" w:sz="4" w:space="0" w:color="auto"/>
                    <w:right w:val="dashed" w:sz="4" w:space="0" w:color="auto"/>
                  </w:tcBorders>
                </w:tcPr>
                <w:p w14:paraId="379A0057"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sz w:val="22"/>
                      <w:szCs w:val="22"/>
                      <w:lang w:eastAsia="en-US"/>
                    </w:rPr>
                    <w:t>Užsakovo skiriamas asmuo</w:t>
                  </w:r>
                </w:p>
              </w:tc>
              <w:tc>
                <w:tcPr>
                  <w:tcW w:w="1011" w:type="dxa"/>
                  <w:tcBorders>
                    <w:top w:val="nil"/>
                    <w:left w:val="dashed" w:sz="4" w:space="0" w:color="auto"/>
                    <w:bottom w:val="dashed" w:sz="4" w:space="0" w:color="auto"/>
                    <w:right w:val="dashed" w:sz="4" w:space="0" w:color="auto"/>
                  </w:tcBorders>
                </w:tcPr>
                <w:p w14:paraId="2A0BD9EE" w14:textId="77777777" w:rsidR="00914474" w:rsidRPr="006019C9" w:rsidRDefault="00914474" w:rsidP="00AC5247">
                  <w:pPr>
                    <w:spacing w:before="200" w:after="0" w:line="240" w:lineRule="auto"/>
                    <w:jc w:val="both"/>
                    <w:rPr>
                      <w:rFonts w:ascii="Arial" w:eastAsia="Times New Roman" w:hAnsi="Arial" w:cs="Arial"/>
                      <w:i/>
                      <w:sz w:val="22"/>
                      <w:szCs w:val="22"/>
                      <w:lang w:eastAsia="en-US"/>
                    </w:rPr>
                  </w:pPr>
                  <w:r w:rsidRPr="006019C9">
                    <w:rPr>
                      <w:rFonts w:ascii="Arial" w:eastAsia="Times New Roman" w:hAnsi="Arial" w:cs="Arial"/>
                      <w:sz w:val="22"/>
                      <w:szCs w:val="22"/>
                      <w:lang w:eastAsia="en-US"/>
                    </w:rPr>
                    <w:t>4.4</w:t>
                  </w:r>
                </w:p>
              </w:tc>
              <w:tc>
                <w:tcPr>
                  <w:tcW w:w="4261" w:type="dxa"/>
                  <w:tcBorders>
                    <w:top w:val="nil"/>
                    <w:left w:val="dashed" w:sz="4" w:space="0" w:color="auto"/>
                    <w:bottom w:val="dashed" w:sz="4" w:space="0" w:color="auto"/>
                    <w:right w:val="nil"/>
                  </w:tcBorders>
                </w:tcPr>
                <w:p w14:paraId="23B44E83"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Asmuo, atsakingas už sutarties vykdymą: </w:t>
                  </w:r>
                  <w:r w:rsidRPr="006019C9">
                    <w:rPr>
                      <w:rFonts w:ascii="Arial" w:eastAsia="Times New Roman" w:hAnsi="Arial" w:cs="Arial"/>
                      <w:sz w:val="24"/>
                      <w:szCs w:val="24"/>
                      <w:lang w:eastAsia="en-US"/>
                    </w:rPr>
                    <w:t>............................</w:t>
                  </w:r>
                </w:p>
              </w:tc>
            </w:tr>
            <w:tr w:rsidR="00914474" w:rsidRPr="006019C9" w14:paraId="62B78AC3" w14:textId="77777777" w:rsidTr="00AC5247">
              <w:tc>
                <w:tcPr>
                  <w:tcW w:w="3408" w:type="dxa"/>
                  <w:tcBorders>
                    <w:top w:val="dashed" w:sz="4" w:space="0" w:color="auto"/>
                    <w:left w:val="nil"/>
                    <w:bottom w:val="dashed" w:sz="4" w:space="0" w:color="auto"/>
                    <w:right w:val="dashed" w:sz="4" w:space="0" w:color="auto"/>
                  </w:tcBorders>
                </w:tcPr>
                <w:p w14:paraId="1E33F314" w14:textId="77777777" w:rsidR="00914474" w:rsidRPr="006019C9" w:rsidRDefault="00914474" w:rsidP="00AC5247">
                  <w:pPr>
                    <w:spacing w:before="200" w:after="0" w:line="240" w:lineRule="auto"/>
                    <w:rPr>
                      <w:rFonts w:ascii="Arial" w:eastAsia="Times New Roman" w:hAnsi="Arial" w:cs="Arial"/>
                      <w:sz w:val="22"/>
                      <w:szCs w:val="22"/>
                      <w:lang w:eastAsia="en-US"/>
                    </w:rPr>
                  </w:pPr>
                  <w:bookmarkStart w:id="45" w:name="_Hlk175150838"/>
                  <w:r w:rsidRPr="006019C9">
                    <w:rPr>
                      <w:rFonts w:ascii="Arial" w:eastAsia="Times New Roman" w:hAnsi="Arial" w:cs="Arial"/>
                      <w:sz w:val="22"/>
                      <w:szCs w:val="22"/>
                      <w:lang w:eastAsia="en-US"/>
                    </w:rPr>
                    <w:t>Darbų atlikimo terminas</w:t>
                  </w:r>
                </w:p>
              </w:tc>
              <w:tc>
                <w:tcPr>
                  <w:tcW w:w="1011" w:type="dxa"/>
                  <w:tcBorders>
                    <w:top w:val="dashed" w:sz="4" w:space="0" w:color="auto"/>
                    <w:left w:val="dashed" w:sz="4" w:space="0" w:color="auto"/>
                    <w:bottom w:val="dashed" w:sz="4" w:space="0" w:color="auto"/>
                    <w:right w:val="dashed" w:sz="4" w:space="0" w:color="auto"/>
                  </w:tcBorders>
                </w:tcPr>
                <w:p w14:paraId="4A0104E8" w14:textId="77777777" w:rsidR="00914474" w:rsidRPr="00362D92" w:rsidRDefault="00914474" w:rsidP="00AC5247">
                  <w:pPr>
                    <w:spacing w:before="200" w:after="0" w:line="240" w:lineRule="auto"/>
                    <w:jc w:val="both"/>
                    <w:rPr>
                      <w:rFonts w:ascii="Arial" w:eastAsia="Times New Roman" w:hAnsi="Arial" w:cs="Arial"/>
                      <w:sz w:val="22"/>
                      <w:szCs w:val="22"/>
                      <w:lang w:eastAsia="en-US"/>
                    </w:rPr>
                  </w:pPr>
                  <w:r w:rsidRPr="00362D92">
                    <w:rPr>
                      <w:rFonts w:ascii="Arial" w:eastAsia="Times New Roman" w:hAnsi="Arial" w:cs="Arial"/>
                      <w:sz w:val="22"/>
                      <w:szCs w:val="22"/>
                      <w:lang w:eastAsia="en-US"/>
                    </w:rPr>
                    <w:t>6.1</w:t>
                  </w:r>
                </w:p>
              </w:tc>
              <w:tc>
                <w:tcPr>
                  <w:tcW w:w="4261" w:type="dxa"/>
                  <w:tcBorders>
                    <w:top w:val="dashed" w:sz="4" w:space="0" w:color="auto"/>
                    <w:left w:val="dashed" w:sz="4" w:space="0" w:color="auto"/>
                    <w:bottom w:val="dashed" w:sz="4" w:space="0" w:color="auto"/>
                    <w:right w:val="nil"/>
                  </w:tcBorders>
                </w:tcPr>
                <w:p w14:paraId="24260C6E" w14:textId="29CF28B2" w:rsidR="00914474" w:rsidRPr="00AA505B" w:rsidRDefault="008B0B04" w:rsidP="002448A0">
                  <w:pPr>
                    <w:spacing w:before="200" w:after="0" w:line="240" w:lineRule="auto"/>
                    <w:ind w:right="168"/>
                    <w:jc w:val="both"/>
                    <w:rPr>
                      <w:rFonts w:ascii="Arial" w:eastAsia="Times New Roman" w:hAnsi="Arial" w:cs="Arial"/>
                      <w:b/>
                      <w:bCs/>
                      <w:color w:val="000000" w:themeColor="text1"/>
                      <w:sz w:val="22"/>
                      <w:szCs w:val="22"/>
                      <w:highlight w:val="green"/>
                      <w:lang w:eastAsia="en-US"/>
                    </w:rPr>
                  </w:pPr>
                  <w:r>
                    <w:rPr>
                      <w:rFonts w:ascii="Arial" w:eastAsia="Times New Roman" w:hAnsi="Arial" w:cs="Arial"/>
                      <w:b/>
                      <w:bCs/>
                      <w:color w:val="000000" w:themeColor="text1"/>
                      <w:sz w:val="22"/>
                      <w:szCs w:val="22"/>
                      <w:lang w:eastAsia="en-US"/>
                    </w:rPr>
                    <w:t xml:space="preserve">60 </w:t>
                  </w:r>
                  <w:r w:rsidR="00344919" w:rsidRPr="00A12817">
                    <w:rPr>
                      <w:rFonts w:ascii="Arial" w:eastAsia="Times New Roman" w:hAnsi="Arial" w:cs="Arial"/>
                      <w:b/>
                      <w:bCs/>
                      <w:color w:val="000000" w:themeColor="text1"/>
                      <w:sz w:val="22"/>
                      <w:szCs w:val="22"/>
                      <w:lang w:eastAsia="en-US"/>
                    </w:rPr>
                    <w:t xml:space="preserve">kalendorinių dienų </w:t>
                  </w:r>
                  <w:r w:rsidR="00344919" w:rsidRPr="00A12817">
                    <w:rPr>
                      <w:rFonts w:ascii="Arial" w:eastAsia="Times New Roman" w:hAnsi="Arial" w:cs="Arial"/>
                      <w:color w:val="000000" w:themeColor="text1"/>
                      <w:sz w:val="22"/>
                      <w:szCs w:val="22"/>
                      <w:lang w:eastAsia="en-US"/>
                    </w:rPr>
                    <w:t>nuo sutarties pasirašymo dienos.</w:t>
                  </w:r>
                </w:p>
              </w:tc>
            </w:tr>
            <w:tr w:rsidR="00914474" w:rsidRPr="006019C9" w14:paraId="7B9FA2D0" w14:textId="77777777" w:rsidTr="00AC5247">
              <w:tc>
                <w:tcPr>
                  <w:tcW w:w="3408" w:type="dxa"/>
                  <w:tcBorders>
                    <w:top w:val="dashed" w:sz="4" w:space="0" w:color="auto"/>
                    <w:left w:val="nil"/>
                    <w:bottom w:val="dashed" w:sz="4" w:space="0" w:color="auto"/>
                    <w:right w:val="dashed" w:sz="4" w:space="0" w:color="auto"/>
                  </w:tcBorders>
                </w:tcPr>
                <w:p w14:paraId="36533A86"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Darbų atlikimo termino pratęsimas</w:t>
                  </w:r>
                </w:p>
              </w:tc>
              <w:tc>
                <w:tcPr>
                  <w:tcW w:w="1011" w:type="dxa"/>
                  <w:tcBorders>
                    <w:top w:val="dashed" w:sz="4" w:space="0" w:color="auto"/>
                    <w:left w:val="dashed" w:sz="4" w:space="0" w:color="auto"/>
                    <w:bottom w:val="dashed" w:sz="4" w:space="0" w:color="auto"/>
                    <w:right w:val="dashed" w:sz="4" w:space="0" w:color="auto"/>
                  </w:tcBorders>
                </w:tcPr>
                <w:p w14:paraId="31F8FEC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6.4</w:t>
                  </w:r>
                </w:p>
              </w:tc>
              <w:tc>
                <w:tcPr>
                  <w:tcW w:w="4261" w:type="dxa"/>
                  <w:tcBorders>
                    <w:top w:val="dashed" w:sz="4" w:space="0" w:color="auto"/>
                    <w:left w:val="dashed" w:sz="4" w:space="0" w:color="auto"/>
                    <w:bottom w:val="dashed" w:sz="4" w:space="0" w:color="auto"/>
                    <w:right w:val="nil"/>
                  </w:tcBorders>
                </w:tcPr>
                <w:p w14:paraId="3853A2F7" w14:textId="77777777" w:rsidR="00914474" w:rsidRPr="006019C9" w:rsidRDefault="00914474" w:rsidP="00AC5247">
                  <w:pPr>
                    <w:spacing w:before="200" w:after="0" w:line="240" w:lineRule="auto"/>
                    <w:ind w:right="168"/>
                    <w:rPr>
                      <w:rFonts w:ascii="Arial" w:eastAsia="Times New Roman" w:hAnsi="Arial" w:cs="Arial"/>
                      <w:color w:val="000000" w:themeColor="text1"/>
                      <w:sz w:val="22"/>
                      <w:szCs w:val="22"/>
                      <w:lang w:eastAsia="en-US"/>
                    </w:rPr>
                  </w:pPr>
                  <w:r w:rsidRPr="006019C9">
                    <w:rPr>
                      <w:rFonts w:ascii="Arial" w:eastAsia="Times New Roman" w:hAnsi="Arial" w:cs="Arial"/>
                      <w:color w:val="000000" w:themeColor="text1"/>
                      <w:sz w:val="22"/>
                      <w:szCs w:val="22"/>
                      <w:lang w:eastAsia="en-US"/>
                    </w:rPr>
                    <w:t>–</w:t>
                  </w:r>
                </w:p>
              </w:tc>
            </w:tr>
            <w:bookmarkEnd w:id="45"/>
            <w:tr w:rsidR="00914474" w:rsidRPr="006019C9" w14:paraId="7E124B92" w14:textId="77777777" w:rsidTr="00AC5247">
              <w:tc>
                <w:tcPr>
                  <w:tcW w:w="3408" w:type="dxa"/>
                  <w:tcBorders>
                    <w:top w:val="dashed" w:sz="4" w:space="0" w:color="auto"/>
                    <w:left w:val="nil"/>
                    <w:bottom w:val="dashed" w:sz="4" w:space="0" w:color="auto"/>
                    <w:right w:val="dashed" w:sz="4" w:space="0" w:color="auto"/>
                  </w:tcBorders>
                </w:tcPr>
                <w:p w14:paraId="3635F189"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Delspinigiai dėl Darbų vėlavimo</w:t>
                  </w:r>
                </w:p>
              </w:tc>
              <w:tc>
                <w:tcPr>
                  <w:tcW w:w="1011" w:type="dxa"/>
                  <w:tcBorders>
                    <w:top w:val="dashed" w:sz="4" w:space="0" w:color="auto"/>
                    <w:left w:val="dashed" w:sz="4" w:space="0" w:color="auto"/>
                    <w:bottom w:val="dashed" w:sz="4" w:space="0" w:color="auto"/>
                    <w:right w:val="dashed" w:sz="4" w:space="0" w:color="auto"/>
                  </w:tcBorders>
                </w:tcPr>
                <w:p w14:paraId="4E7FE4D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6.7</w:t>
                  </w:r>
                </w:p>
              </w:tc>
              <w:tc>
                <w:tcPr>
                  <w:tcW w:w="4261" w:type="dxa"/>
                  <w:tcBorders>
                    <w:top w:val="dashed" w:sz="4" w:space="0" w:color="auto"/>
                    <w:left w:val="dashed" w:sz="4" w:space="0" w:color="auto"/>
                    <w:bottom w:val="dashed" w:sz="4" w:space="0" w:color="auto"/>
                    <w:right w:val="nil"/>
                  </w:tcBorders>
                </w:tcPr>
                <w:p w14:paraId="1B7BF929" w14:textId="77777777" w:rsidR="00914474" w:rsidRPr="006019C9" w:rsidRDefault="00914474" w:rsidP="00AC5247">
                  <w:pPr>
                    <w:spacing w:before="200" w:after="0" w:line="240" w:lineRule="auto"/>
                    <w:ind w:right="420"/>
                    <w:rPr>
                      <w:rFonts w:ascii="Arial" w:eastAsia="Times New Roman" w:hAnsi="Arial" w:cs="Arial"/>
                      <w:sz w:val="22"/>
                      <w:szCs w:val="22"/>
                      <w:lang w:eastAsia="en-US"/>
                    </w:rPr>
                  </w:pPr>
                  <w:r w:rsidRPr="006019C9">
                    <w:rPr>
                      <w:rFonts w:ascii="Arial" w:eastAsia="Times New Roman" w:hAnsi="Arial" w:cs="Arial"/>
                      <w:sz w:val="22"/>
                      <w:szCs w:val="22"/>
                      <w:lang w:eastAsia="en-US"/>
                    </w:rPr>
                    <w:t>0,03 % nuo neatliktų darbų per dieną</w:t>
                  </w:r>
                </w:p>
              </w:tc>
            </w:tr>
            <w:tr w:rsidR="00914474" w:rsidRPr="006019C9" w14:paraId="6B3F552E" w14:textId="77777777" w:rsidTr="00AC5247">
              <w:tc>
                <w:tcPr>
                  <w:tcW w:w="3408" w:type="dxa"/>
                  <w:tcBorders>
                    <w:top w:val="dashed" w:sz="4" w:space="0" w:color="auto"/>
                    <w:left w:val="nil"/>
                    <w:bottom w:val="dashed" w:sz="4" w:space="0" w:color="auto"/>
                    <w:right w:val="dashed" w:sz="4" w:space="0" w:color="auto"/>
                  </w:tcBorders>
                </w:tcPr>
                <w:p w14:paraId="1EEA0A4A"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Užtikrinimo suma</w:t>
                  </w:r>
                </w:p>
              </w:tc>
              <w:tc>
                <w:tcPr>
                  <w:tcW w:w="1011" w:type="dxa"/>
                  <w:tcBorders>
                    <w:top w:val="dashed" w:sz="4" w:space="0" w:color="auto"/>
                    <w:left w:val="dashed" w:sz="4" w:space="0" w:color="auto"/>
                    <w:bottom w:val="dashed" w:sz="4" w:space="0" w:color="auto"/>
                    <w:right w:val="dashed" w:sz="4" w:space="0" w:color="auto"/>
                  </w:tcBorders>
                </w:tcPr>
                <w:p w14:paraId="1399823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7.1</w:t>
                  </w:r>
                </w:p>
              </w:tc>
              <w:tc>
                <w:tcPr>
                  <w:tcW w:w="4261" w:type="dxa"/>
                  <w:tcBorders>
                    <w:top w:val="dashed" w:sz="4" w:space="0" w:color="auto"/>
                    <w:left w:val="dashed" w:sz="4" w:space="0" w:color="auto"/>
                    <w:bottom w:val="dashed" w:sz="4" w:space="0" w:color="auto"/>
                    <w:right w:val="nil"/>
                  </w:tcBorders>
                </w:tcPr>
                <w:p w14:paraId="03263156" w14:textId="77777777" w:rsidR="00914474" w:rsidRPr="006019C9" w:rsidRDefault="00914474" w:rsidP="00AC5247">
                  <w:pPr>
                    <w:spacing w:before="200" w:after="0" w:line="240" w:lineRule="auto"/>
                    <w:ind w:right="42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5 proc. nuo Sutarties kainos, t. y. </w:t>
                  </w:r>
                  <w:r w:rsidRPr="006019C9">
                    <w:rPr>
                      <w:rFonts w:ascii="Arial" w:eastAsia="Times New Roman" w:hAnsi="Arial" w:cs="Arial"/>
                      <w:i/>
                      <w:sz w:val="22"/>
                      <w:szCs w:val="22"/>
                      <w:lang w:eastAsia="en-US"/>
                    </w:rPr>
                    <w:t>[suma skaičiais ir žodžiais]</w:t>
                  </w:r>
                </w:p>
              </w:tc>
            </w:tr>
            <w:tr w:rsidR="00914474" w:rsidRPr="006019C9" w14:paraId="3BEE9AD8" w14:textId="77777777" w:rsidTr="00AC5247">
              <w:tc>
                <w:tcPr>
                  <w:tcW w:w="3408" w:type="dxa"/>
                  <w:tcBorders>
                    <w:top w:val="dashed" w:sz="4" w:space="0" w:color="auto"/>
                    <w:left w:val="nil"/>
                    <w:bottom w:val="dashed" w:sz="4" w:space="0" w:color="auto"/>
                    <w:right w:val="dashed" w:sz="4" w:space="0" w:color="auto"/>
                  </w:tcBorders>
                </w:tcPr>
                <w:p w14:paraId="77B3B49B"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hAnsi="Arial" w:cs="Arial"/>
                      <w:sz w:val="22"/>
                      <w:szCs w:val="22"/>
                    </w:rPr>
                    <w:t>Garantinio laikotarpio prievolių įvykdymo užtikrinimo dokumentas</w:t>
                  </w:r>
                </w:p>
              </w:tc>
              <w:tc>
                <w:tcPr>
                  <w:tcW w:w="1011" w:type="dxa"/>
                  <w:tcBorders>
                    <w:top w:val="dashed" w:sz="4" w:space="0" w:color="auto"/>
                    <w:left w:val="dashed" w:sz="4" w:space="0" w:color="auto"/>
                    <w:bottom w:val="dashed" w:sz="4" w:space="0" w:color="auto"/>
                    <w:right w:val="dashed" w:sz="4" w:space="0" w:color="auto"/>
                  </w:tcBorders>
                </w:tcPr>
                <w:p w14:paraId="442488A2"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hAnsi="Arial" w:cs="Arial"/>
                      <w:sz w:val="22"/>
                      <w:szCs w:val="22"/>
                    </w:rPr>
                    <w:t>8.1</w:t>
                  </w:r>
                </w:p>
              </w:tc>
              <w:tc>
                <w:tcPr>
                  <w:tcW w:w="4261" w:type="dxa"/>
                  <w:tcBorders>
                    <w:top w:val="dashed" w:sz="4" w:space="0" w:color="auto"/>
                    <w:left w:val="dashed" w:sz="4" w:space="0" w:color="auto"/>
                    <w:bottom w:val="dashed" w:sz="4" w:space="0" w:color="auto"/>
                    <w:right w:val="nil"/>
                  </w:tcBorders>
                </w:tcPr>
                <w:p w14:paraId="489A7F19" w14:textId="4C202ADF" w:rsidR="00914474" w:rsidRPr="006019C9" w:rsidRDefault="00914474" w:rsidP="00914474">
                  <w:pPr>
                    <w:spacing w:before="200" w:after="0" w:line="240" w:lineRule="auto"/>
                    <w:ind w:right="420"/>
                    <w:rPr>
                      <w:rFonts w:ascii="Arial" w:eastAsia="Times New Roman" w:hAnsi="Arial" w:cs="Arial"/>
                      <w:sz w:val="22"/>
                      <w:szCs w:val="22"/>
                      <w:lang w:eastAsia="en-US"/>
                    </w:rPr>
                  </w:pPr>
                  <w:r w:rsidRPr="006019C9">
                    <w:rPr>
                      <w:rFonts w:ascii="Arial" w:hAnsi="Arial" w:cs="Arial"/>
                      <w:sz w:val="22"/>
                      <w:szCs w:val="22"/>
                    </w:rPr>
                    <w:t>Netaikoma.</w:t>
                  </w:r>
                </w:p>
                <w:p w14:paraId="6A0AD086" w14:textId="12A50FBB" w:rsidR="00914474" w:rsidRPr="006019C9" w:rsidRDefault="00914474" w:rsidP="00AC5247">
                  <w:pPr>
                    <w:spacing w:after="0" w:line="240" w:lineRule="auto"/>
                    <w:ind w:right="420"/>
                    <w:rPr>
                      <w:rFonts w:ascii="Arial" w:eastAsia="Times New Roman" w:hAnsi="Arial" w:cs="Arial"/>
                      <w:sz w:val="22"/>
                      <w:szCs w:val="22"/>
                      <w:lang w:eastAsia="en-US"/>
                    </w:rPr>
                  </w:pPr>
                </w:p>
              </w:tc>
            </w:tr>
            <w:tr w:rsidR="00914474" w:rsidRPr="006019C9" w14:paraId="578F1DC2" w14:textId="77777777" w:rsidTr="00AC5247">
              <w:tc>
                <w:tcPr>
                  <w:tcW w:w="3408" w:type="dxa"/>
                  <w:tcBorders>
                    <w:top w:val="dashed" w:sz="4" w:space="0" w:color="auto"/>
                    <w:left w:val="nil"/>
                    <w:bottom w:val="dashed" w:sz="4" w:space="0" w:color="auto"/>
                    <w:right w:val="dashed" w:sz="4" w:space="0" w:color="auto"/>
                  </w:tcBorders>
                </w:tcPr>
                <w:p w14:paraId="4BB7151A"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Sutarties kaina, </w:t>
                  </w:r>
                </w:p>
              </w:tc>
              <w:tc>
                <w:tcPr>
                  <w:tcW w:w="1011" w:type="dxa"/>
                  <w:tcBorders>
                    <w:top w:val="dashed" w:sz="4" w:space="0" w:color="auto"/>
                    <w:left w:val="dashed" w:sz="4" w:space="0" w:color="auto"/>
                    <w:bottom w:val="dashed" w:sz="4" w:space="0" w:color="auto"/>
                    <w:right w:val="dashed" w:sz="4" w:space="0" w:color="auto"/>
                  </w:tcBorders>
                </w:tcPr>
                <w:p w14:paraId="49B16EF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9.1</w:t>
                  </w:r>
                </w:p>
              </w:tc>
              <w:tc>
                <w:tcPr>
                  <w:tcW w:w="4261" w:type="dxa"/>
                  <w:tcBorders>
                    <w:top w:val="dashed" w:sz="4" w:space="0" w:color="auto"/>
                    <w:left w:val="dashed" w:sz="4" w:space="0" w:color="auto"/>
                    <w:bottom w:val="dashed" w:sz="4" w:space="0" w:color="auto"/>
                    <w:right w:val="nil"/>
                  </w:tcBorders>
                </w:tcPr>
                <w:p w14:paraId="36FB08D8" w14:textId="77777777" w:rsidR="00914474" w:rsidRPr="006019C9" w:rsidRDefault="00914474" w:rsidP="00AC5247">
                  <w:pPr>
                    <w:spacing w:before="200" w:after="0" w:line="240" w:lineRule="auto"/>
                    <w:ind w:right="42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 </w:t>
                  </w:r>
                  <w:r w:rsidRPr="006019C9">
                    <w:rPr>
                      <w:rFonts w:ascii="Arial" w:eastAsia="Times New Roman" w:hAnsi="Arial" w:cs="Arial"/>
                      <w:i/>
                      <w:sz w:val="22"/>
                      <w:szCs w:val="22"/>
                      <w:lang w:eastAsia="en-US"/>
                    </w:rPr>
                    <w:t>[suma skaičiais ir žodžiais]</w:t>
                  </w:r>
                  <w:r w:rsidRPr="006019C9">
                    <w:rPr>
                      <w:rFonts w:ascii="Arial" w:eastAsia="Times New Roman" w:hAnsi="Arial" w:cs="Arial"/>
                      <w:sz w:val="22"/>
                      <w:szCs w:val="22"/>
                      <w:lang w:eastAsia="en-US"/>
                    </w:rPr>
                    <w:t xml:space="preserve">, </w:t>
                  </w:r>
                </w:p>
              </w:tc>
            </w:tr>
            <w:tr w:rsidR="00914474" w:rsidRPr="006019C9" w14:paraId="6A30DDA5" w14:textId="77777777" w:rsidTr="00AC5247">
              <w:tc>
                <w:tcPr>
                  <w:tcW w:w="3408" w:type="dxa"/>
                  <w:tcBorders>
                    <w:top w:val="dashed" w:sz="4" w:space="0" w:color="auto"/>
                    <w:left w:val="nil"/>
                    <w:bottom w:val="dashed" w:sz="4" w:space="0" w:color="auto"/>
                    <w:right w:val="dashed" w:sz="4" w:space="0" w:color="auto"/>
                  </w:tcBorders>
                </w:tcPr>
                <w:p w14:paraId="28758CC5" w14:textId="77777777" w:rsidR="00914474" w:rsidRPr="006019C9" w:rsidRDefault="00914474" w:rsidP="00AC5247">
                  <w:pPr>
                    <w:spacing w:before="200" w:after="0" w:line="240" w:lineRule="auto"/>
                    <w:ind w:left="284"/>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iš kurių PVM sudaro </w:t>
                  </w:r>
                </w:p>
              </w:tc>
              <w:tc>
                <w:tcPr>
                  <w:tcW w:w="1011" w:type="dxa"/>
                  <w:tcBorders>
                    <w:top w:val="dashed" w:sz="4" w:space="0" w:color="auto"/>
                    <w:left w:val="dashed" w:sz="4" w:space="0" w:color="auto"/>
                    <w:bottom w:val="dashed" w:sz="4" w:space="0" w:color="auto"/>
                    <w:right w:val="dashed" w:sz="4" w:space="0" w:color="auto"/>
                  </w:tcBorders>
                </w:tcPr>
                <w:p w14:paraId="40A62D9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9.1</w:t>
                  </w:r>
                </w:p>
              </w:tc>
              <w:tc>
                <w:tcPr>
                  <w:tcW w:w="4261" w:type="dxa"/>
                  <w:tcBorders>
                    <w:top w:val="dashed" w:sz="4" w:space="0" w:color="auto"/>
                    <w:left w:val="dashed" w:sz="4" w:space="0" w:color="auto"/>
                    <w:bottom w:val="dashed" w:sz="4" w:space="0" w:color="auto"/>
                    <w:right w:val="nil"/>
                  </w:tcBorders>
                </w:tcPr>
                <w:p w14:paraId="4230EE40" w14:textId="77777777" w:rsidR="00914474" w:rsidRPr="006019C9" w:rsidRDefault="00914474" w:rsidP="00AC5247">
                  <w:pPr>
                    <w:spacing w:before="200" w:after="0" w:line="240" w:lineRule="auto"/>
                    <w:ind w:right="42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 </w:t>
                  </w:r>
                  <w:r w:rsidRPr="006019C9">
                    <w:rPr>
                      <w:rFonts w:ascii="Arial" w:eastAsia="Times New Roman" w:hAnsi="Arial" w:cs="Arial"/>
                      <w:i/>
                      <w:sz w:val="22"/>
                      <w:szCs w:val="22"/>
                      <w:lang w:eastAsia="en-US"/>
                    </w:rPr>
                    <w:t xml:space="preserve">[suma skaičiais ir žodžiais] </w:t>
                  </w:r>
                </w:p>
              </w:tc>
            </w:tr>
            <w:tr w:rsidR="00914474" w:rsidRPr="006019C9" w14:paraId="527418DA" w14:textId="77777777" w:rsidTr="00AC5247">
              <w:tc>
                <w:tcPr>
                  <w:tcW w:w="3408" w:type="dxa"/>
                  <w:tcBorders>
                    <w:top w:val="dashed" w:sz="4" w:space="0" w:color="auto"/>
                    <w:left w:val="nil"/>
                    <w:bottom w:val="dashed" w:sz="4" w:space="0" w:color="auto"/>
                    <w:right w:val="dashed" w:sz="4" w:space="0" w:color="auto"/>
                  </w:tcBorders>
                </w:tcPr>
                <w:p w14:paraId="6FB3FF52"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Išankstinio mokėjimo suma (jei yra)</w:t>
                  </w:r>
                </w:p>
              </w:tc>
              <w:tc>
                <w:tcPr>
                  <w:tcW w:w="1011" w:type="dxa"/>
                  <w:tcBorders>
                    <w:top w:val="dashed" w:sz="4" w:space="0" w:color="auto"/>
                    <w:left w:val="dashed" w:sz="4" w:space="0" w:color="auto"/>
                    <w:bottom w:val="dashed" w:sz="4" w:space="0" w:color="auto"/>
                    <w:right w:val="dashed" w:sz="4" w:space="0" w:color="auto"/>
                  </w:tcBorders>
                </w:tcPr>
                <w:p w14:paraId="6756DAB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9.3</w:t>
                  </w:r>
                </w:p>
              </w:tc>
              <w:tc>
                <w:tcPr>
                  <w:tcW w:w="4261" w:type="dxa"/>
                  <w:tcBorders>
                    <w:top w:val="dashed" w:sz="4" w:space="0" w:color="auto"/>
                    <w:left w:val="dashed" w:sz="4" w:space="0" w:color="auto"/>
                    <w:bottom w:val="dashed" w:sz="4" w:space="0" w:color="auto"/>
                    <w:right w:val="nil"/>
                  </w:tcBorders>
                </w:tcPr>
                <w:p w14:paraId="0A113D94"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w:t>
                  </w:r>
                </w:p>
              </w:tc>
            </w:tr>
            <w:tr w:rsidR="00914474" w:rsidRPr="006019C9" w14:paraId="6473AA44" w14:textId="77777777" w:rsidTr="00AC5247">
              <w:tc>
                <w:tcPr>
                  <w:tcW w:w="3408" w:type="dxa"/>
                  <w:tcBorders>
                    <w:top w:val="dashed" w:sz="4" w:space="0" w:color="auto"/>
                    <w:left w:val="nil"/>
                    <w:bottom w:val="dashed" w:sz="4" w:space="0" w:color="auto"/>
                    <w:right w:val="dashed" w:sz="4" w:space="0" w:color="auto"/>
                  </w:tcBorders>
                </w:tcPr>
                <w:p w14:paraId="4AEA44FA" w14:textId="77777777" w:rsidR="00914474" w:rsidRPr="006019C9" w:rsidRDefault="00914474" w:rsidP="00AC5247">
                  <w:pPr>
                    <w:spacing w:before="200" w:after="0" w:line="240" w:lineRule="auto"/>
                    <w:ind w:left="284"/>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Atskaitymai nuo kiekvieno tarpinio mokėjimo </w:t>
                  </w:r>
                </w:p>
              </w:tc>
              <w:tc>
                <w:tcPr>
                  <w:tcW w:w="1011" w:type="dxa"/>
                  <w:tcBorders>
                    <w:top w:val="dashed" w:sz="4" w:space="0" w:color="auto"/>
                    <w:left w:val="dashed" w:sz="4" w:space="0" w:color="auto"/>
                    <w:bottom w:val="dashed" w:sz="4" w:space="0" w:color="auto"/>
                    <w:right w:val="dashed" w:sz="4" w:space="0" w:color="auto"/>
                  </w:tcBorders>
                </w:tcPr>
                <w:p w14:paraId="1865063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9.3</w:t>
                  </w:r>
                </w:p>
              </w:tc>
              <w:tc>
                <w:tcPr>
                  <w:tcW w:w="4261" w:type="dxa"/>
                  <w:tcBorders>
                    <w:top w:val="dashed" w:sz="4" w:space="0" w:color="auto"/>
                    <w:left w:val="dashed" w:sz="4" w:space="0" w:color="auto"/>
                    <w:bottom w:val="dashed" w:sz="4" w:space="0" w:color="auto"/>
                    <w:right w:val="nil"/>
                  </w:tcBorders>
                </w:tcPr>
                <w:p w14:paraId="76ACF659"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w:t>
                  </w:r>
                </w:p>
              </w:tc>
            </w:tr>
            <w:tr w:rsidR="00914474" w:rsidRPr="006019C9" w14:paraId="58933079" w14:textId="77777777" w:rsidTr="00AC5247">
              <w:tc>
                <w:tcPr>
                  <w:tcW w:w="3408" w:type="dxa"/>
                  <w:tcBorders>
                    <w:top w:val="dashed" w:sz="4" w:space="0" w:color="auto"/>
                    <w:left w:val="nil"/>
                    <w:bottom w:val="dashed" w:sz="4" w:space="0" w:color="auto"/>
                    <w:right w:val="dashed" w:sz="4" w:space="0" w:color="auto"/>
                  </w:tcBorders>
                </w:tcPr>
                <w:p w14:paraId="4457EF4F"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Išankstinio mokėjimo terminas</w:t>
                  </w:r>
                </w:p>
              </w:tc>
              <w:tc>
                <w:tcPr>
                  <w:tcW w:w="1011" w:type="dxa"/>
                  <w:tcBorders>
                    <w:top w:val="dashed" w:sz="4" w:space="0" w:color="auto"/>
                    <w:left w:val="dashed" w:sz="4" w:space="0" w:color="auto"/>
                    <w:bottom w:val="dashed" w:sz="4" w:space="0" w:color="auto"/>
                    <w:right w:val="dashed" w:sz="4" w:space="0" w:color="auto"/>
                  </w:tcBorders>
                </w:tcPr>
                <w:p w14:paraId="7C84862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9.7.1</w:t>
                  </w:r>
                </w:p>
              </w:tc>
              <w:tc>
                <w:tcPr>
                  <w:tcW w:w="4261" w:type="dxa"/>
                  <w:tcBorders>
                    <w:top w:val="dashed" w:sz="4" w:space="0" w:color="auto"/>
                    <w:left w:val="dashed" w:sz="4" w:space="0" w:color="auto"/>
                    <w:bottom w:val="dashed" w:sz="4" w:space="0" w:color="auto"/>
                    <w:right w:val="nil"/>
                  </w:tcBorders>
                </w:tcPr>
                <w:p w14:paraId="031BB248"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Netaikoma.</w:t>
                  </w:r>
                </w:p>
              </w:tc>
            </w:tr>
            <w:tr w:rsidR="00914474" w:rsidRPr="006019C9" w14:paraId="673E19EE" w14:textId="77777777" w:rsidTr="00AC5247">
              <w:tc>
                <w:tcPr>
                  <w:tcW w:w="3408" w:type="dxa"/>
                  <w:tcBorders>
                    <w:top w:val="dashed" w:sz="4" w:space="0" w:color="auto"/>
                    <w:left w:val="nil"/>
                    <w:bottom w:val="dashed" w:sz="4" w:space="0" w:color="auto"/>
                    <w:right w:val="dashed" w:sz="4" w:space="0" w:color="auto"/>
                  </w:tcBorders>
                </w:tcPr>
                <w:p w14:paraId="21B77444"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Kitų mokėjimų terminas </w:t>
                  </w:r>
                </w:p>
              </w:tc>
              <w:tc>
                <w:tcPr>
                  <w:tcW w:w="1011" w:type="dxa"/>
                  <w:tcBorders>
                    <w:top w:val="dashed" w:sz="4" w:space="0" w:color="auto"/>
                    <w:left w:val="dashed" w:sz="4" w:space="0" w:color="auto"/>
                    <w:bottom w:val="dashed" w:sz="4" w:space="0" w:color="auto"/>
                    <w:right w:val="dashed" w:sz="4" w:space="0" w:color="auto"/>
                  </w:tcBorders>
                </w:tcPr>
                <w:p w14:paraId="15F42B2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9.7.2</w:t>
                  </w:r>
                </w:p>
              </w:tc>
              <w:tc>
                <w:tcPr>
                  <w:tcW w:w="4261" w:type="dxa"/>
                  <w:tcBorders>
                    <w:top w:val="dashed" w:sz="4" w:space="0" w:color="auto"/>
                    <w:left w:val="dashed" w:sz="4" w:space="0" w:color="auto"/>
                    <w:bottom w:val="dashed" w:sz="4" w:space="0" w:color="auto"/>
                    <w:right w:val="nil"/>
                  </w:tcBorders>
                </w:tcPr>
                <w:p w14:paraId="532901FD" w14:textId="77777777" w:rsidR="00914474" w:rsidRPr="006019C9" w:rsidRDefault="00914474" w:rsidP="00AC5247">
                  <w:pPr>
                    <w:spacing w:before="200" w:after="0" w:line="240" w:lineRule="auto"/>
                    <w:rPr>
                      <w:rFonts w:ascii="Arial" w:eastAsia="Times New Roman" w:hAnsi="Arial" w:cs="Arial"/>
                      <w:iCs/>
                      <w:sz w:val="22"/>
                      <w:szCs w:val="22"/>
                      <w:lang w:eastAsia="en-US"/>
                    </w:rPr>
                  </w:pPr>
                  <w:r w:rsidRPr="006019C9">
                    <w:rPr>
                      <w:rFonts w:ascii="Arial" w:eastAsia="Times New Roman" w:hAnsi="Arial" w:cs="Arial"/>
                      <w:iCs/>
                      <w:sz w:val="22"/>
                      <w:szCs w:val="22"/>
                      <w:lang w:eastAsia="en-US"/>
                    </w:rPr>
                    <w:t>30 dienų.</w:t>
                  </w:r>
                </w:p>
              </w:tc>
            </w:tr>
            <w:tr w:rsidR="00914474" w:rsidRPr="006019C9" w14:paraId="060DBCE0" w14:textId="77777777" w:rsidTr="00AC5247">
              <w:tc>
                <w:tcPr>
                  <w:tcW w:w="3408" w:type="dxa"/>
                  <w:tcBorders>
                    <w:top w:val="dashed" w:sz="4" w:space="0" w:color="auto"/>
                    <w:left w:val="nil"/>
                    <w:bottom w:val="dashed" w:sz="4" w:space="0" w:color="auto"/>
                    <w:right w:val="dashed" w:sz="4" w:space="0" w:color="auto"/>
                  </w:tcBorders>
                </w:tcPr>
                <w:p w14:paraId="5475A331"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Delspinigiai dėl vėluojančio mokėjimo </w:t>
                  </w:r>
                </w:p>
              </w:tc>
              <w:tc>
                <w:tcPr>
                  <w:tcW w:w="1011" w:type="dxa"/>
                  <w:tcBorders>
                    <w:top w:val="dashed" w:sz="4" w:space="0" w:color="auto"/>
                    <w:left w:val="dashed" w:sz="4" w:space="0" w:color="auto"/>
                    <w:bottom w:val="dashed" w:sz="4" w:space="0" w:color="auto"/>
                    <w:right w:val="dashed" w:sz="4" w:space="0" w:color="auto"/>
                  </w:tcBorders>
                </w:tcPr>
                <w:p w14:paraId="40025F93"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9.8</w:t>
                  </w:r>
                </w:p>
              </w:tc>
              <w:tc>
                <w:tcPr>
                  <w:tcW w:w="4261" w:type="dxa"/>
                  <w:tcBorders>
                    <w:top w:val="dashed" w:sz="4" w:space="0" w:color="auto"/>
                    <w:left w:val="dashed" w:sz="4" w:space="0" w:color="auto"/>
                    <w:bottom w:val="dashed" w:sz="4" w:space="0" w:color="auto"/>
                    <w:right w:val="nil"/>
                  </w:tcBorders>
                </w:tcPr>
                <w:p w14:paraId="36195CE6" w14:textId="77777777" w:rsidR="00914474" w:rsidRPr="006019C9" w:rsidRDefault="00914474" w:rsidP="00AC5247">
                  <w:pPr>
                    <w:spacing w:before="200"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0,03 % laiku neapmokėtos sumos per dieną </w:t>
                  </w:r>
                </w:p>
              </w:tc>
            </w:tr>
          </w:tbl>
          <w:p w14:paraId="58137E44"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p>
        </w:tc>
      </w:tr>
      <w:tr w:rsidR="00914474" w:rsidRPr="006019C9" w14:paraId="4179ADA6" w14:textId="77777777" w:rsidTr="00AC5247">
        <w:tc>
          <w:tcPr>
            <w:tcW w:w="10070" w:type="dxa"/>
            <w:gridSpan w:val="4"/>
          </w:tcPr>
          <w:p w14:paraId="6F91A527"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4. UŽSAKOVO TEISĖS, PAREIGOS IR ATSAKOMYBĖ</w:t>
            </w:r>
          </w:p>
        </w:tc>
      </w:tr>
      <w:tr w:rsidR="00914474" w:rsidRPr="006019C9" w14:paraId="5A27E152" w14:textId="77777777" w:rsidTr="00AC5247">
        <w:tc>
          <w:tcPr>
            <w:tcW w:w="856" w:type="dxa"/>
          </w:tcPr>
          <w:p w14:paraId="7407831B"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F3D9FCA"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privalo perduoti Rangovui Statybvietę ir jos valdymo teisę ne vėliau kaip per Sutarties 1.4 papunktyje nurodytą dienų skaičių, o Rangovas privalo Statybvietę perimti. Statybvietė yra perduodama Šalims pasirašant Statybvietės perdavimo-priėmimo aktą STR 1.06.01:2016 „Statybos darbai. Statinio statybos priežiūra“ nustatyta tvarka. Jeigu Užsakovas šiame punkte nustatyta tvarka laiku neperdavė Statybvietės Rangovui, Rangovas turi teisę prašyti Darbų atlikimo termino pratęsimo pagal 6.4.3 papunktį.</w:t>
            </w:r>
          </w:p>
        </w:tc>
      </w:tr>
      <w:tr w:rsidR="00914474" w:rsidRPr="006019C9" w14:paraId="3B186C48" w14:textId="77777777" w:rsidTr="00AC5247">
        <w:tc>
          <w:tcPr>
            <w:tcW w:w="856" w:type="dxa"/>
          </w:tcPr>
          <w:p w14:paraId="46FBF7EE"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B6349F0"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privalo paskirti Statinio statybos techninės priežiūros vadovą, kuris vadovaudamasis STR 1.06.01:2016 „Statybos darbai. Statinio statybos priežiūra“ vykdys Darbų techninę priežiūrą. Statinio statybos techninės priežiūros funkcijai atlikti negali būti paskirtas Rangovas, Subrangovas ar Rangovo personalas. </w:t>
            </w:r>
          </w:p>
        </w:tc>
      </w:tr>
      <w:tr w:rsidR="00914474" w:rsidRPr="006019C9" w14:paraId="102A6DF6" w14:textId="77777777" w:rsidTr="00AC5247">
        <w:tc>
          <w:tcPr>
            <w:tcW w:w="856" w:type="dxa"/>
          </w:tcPr>
          <w:p w14:paraId="32FED5CE"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755D1CE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statybos techninių reglamentų nustatyta tvarka turi būti gavęs (arba turi gauti) statybą leidžiantį dokumentą bei perduoti jį Statinio statybos techninės priežiūros vadovui. Užsakovas taip pat privalo bendradarbiauti vykdant Darbus ir organizuojant Statybos užbaigimo procedūrą, teikti reikiamus pranešimus, paraiškas bei dalyvauti posėdžiuose. </w:t>
            </w:r>
            <w:r w:rsidRPr="006019C9">
              <w:rPr>
                <w:rFonts w:ascii="Arial" w:eastAsia="Times New Roman" w:hAnsi="Arial" w:cs="Arial"/>
                <w:sz w:val="22"/>
                <w:szCs w:val="22"/>
                <w:lang w:eastAsia="en-US"/>
              </w:rPr>
              <w:lastRenderedPageBreak/>
              <w:t>Užsakovas privalo apsaugoti ir užtikrinti, kad Rangovas nepatirtų nuostolių dėl šioje pastraipoje minimų dokumentų nebuvimo ar Užsakovo funkcijų nevykdymo.</w:t>
            </w:r>
          </w:p>
        </w:tc>
      </w:tr>
      <w:tr w:rsidR="00914474" w:rsidRPr="006019C9" w14:paraId="361576B2" w14:textId="77777777" w:rsidTr="00AC5247">
        <w:tc>
          <w:tcPr>
            <w:tcW w:w="856" w:type="dxa"/>
          </w:tcPr>
          <w:p w14:paraId="46C93814"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0793C92"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yra atsakingas už tai, kad jo personalas bendradarbiautų su Rangovu bei laikytųsi darbo saugos reikalavimų Statybvietėje. Užsakovo skiriamas asmuo, atsakingas už Sutarties vykdymą, yra nurodytas 3.4 papunktyje.</w:t>
            </w:r>
          </w:p>
        </w:tc>
      </w:tr>
      <w:tr w:rsidR="00914474" w:rsidRPr="006019C9" w14:paraId="2507FA46" w14:textId="77777777" w:rsidTr="00AC5247">
        <w:tc>
          <w:tcPr>
            <w:tcW w:w="856" w:type="dxa"/>
          </w:tcPr>
          <w:p w14:paraId="70775358"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CC53827"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privalo atlyginti nuostolius ir apsaugoti Rangovą, Rangovo personalą ir atitinkamus jų atstovus nuo pretenzijų, kompensacijų, nuostolių ir išlaidų, susijusių su bet kurio asmens sužalojimu, negalavimu, liga ar mirtimi kylančius arba atsiradusius dėl Užsakovo kaltės.</w:t>
            </w:r>
          </w:p>
        </w:tc>
      </w:tr>
      <w:tr w:rsidR="00914474" w:rsidRPr="006019C9" w14:paraId="789FCE93" w14:textId="77777777" w:rsidTr="00AC5247">
        <w:tc>
          <w:tcPr>
            <w:tcW w:w="856" w:type="dxa"/>
          </w:tcPr>
          <w:p w14:paraId="3E191B8F" w14:textId="77777777" w:rsidR="00914474" w:rsidRPr="006019C9" w:rsidRDefault="00914474" w:rsidP="002B6672">
            <w:pPr>
              <w:numPr>
                <w:ilvl w:val="0"/>
                <w:numId w:val="44"/>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4430567"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Užsakovo atsakomybei ir rizikai priskiriama:</w:t>
            </w:r>
          </w:p>
          <w:p w14:paraId="7A33330E" w14:textId="77777777" w:rsidR="00914474" w:rsidRPr="006019C9" w:rsidRDefault="00914474" w:rsidP="00AC5247">
            <w:pPr>
              <w:tabs>
                <w:tab w:val="left" w:pos="1167"/>
              </w:tabs>
              <w:spacing w:before="120" w:after="0" w:line="240" w:lineRule="auto"/>
              <w:ind w:left="1168" w:hanging="68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4.6.1. Užsakovo naudojimasis bet kuria Darbų dalimi iki Darbų perdavimo Užsakovui dienos, išskyrus kaip gali būti numatyta pagal Sutartį;</w:t>
            </w:r>
          </w:p>
          <w:p w14:paraId="193A9CD8" w14:textId="77777777" w:rsidR="00914474" w:rsidRPr="006019C9" w:rsidRDefault="00914474" w:rsidP="00AC5247">
            <w:pPr>
              <w:tabs>
                <w:tab w:val="left" w:pos="1167"/>
              </w:tabs>
              <w:spacing w:before="120" w:after="0" w:line="240" w:lineRule="auto"/>
              <w:ind w:left="1168" w:hanging="68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4.6.2. klaidos, netikslumai ar trūkumai Apraše, kaip nustatyta 1.11 papunktyje.</w:t>
            </w:r>
          </w:p>
        </w:tc>
      </w:tr>
      <w:tr w:rsidR="00914474" w:rsidRPr="006019C9" w14:paraId="40548E57" w14:textId="77777777" w:rsidTr="00AC5247">
        <w:tc>
          <w:tcPr>
            <w:tcW w:w="856" w:type="dxa"/>
          </w:tcPr>
          <w:p w14:paraId="25C4E1E1" w14:textId="77777777" w:rsidR="00914474" w:rsidRPr="006019C9" w:rsidRDefault="00914474" w:rsidP="00492E82">
            <w:pPr>
              <w:numPr>
                <w:ilvl w:val="0"/>
                <w:numId w:val="44"/>
              </w:numPr>
              <w:spacing w:before="120" w:after="0" w:line="240" w:lineRule="auto"/>
              <w:ind w:left="567" w:hanging="567"/>
              <w:rPr>
                <w:rFonts w:ascii="Arial" w:eastAsia="Times New Roman" w:hAnsi="Arial" w:cs="Arial"/>
                <w:sz w:val="22"/>
                <w:szCs w:val="22"/>
                <w:lang w:eastAsia="en-US"/>
              </w:rPr>
            </w:pPr>
          </w:p>
        </w:tc>
        <w:tc>
          <w:tcPr>
            <w:tcW w:w="9214" w:type="dxa"/>
            <w:gridSpan w:val="3"/>
          </w:tcPr>
          <w:p w14:paraId="0D1A2D9D" w14:textId="77777777" w:rsidR="00914474" w:rsidRPr="006019C9" w:rsidRDefault="00914474" w:rsidP="00492E82">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Rangovui tinkamai atlikus Darbus, Užsakovas privalo sumokėti Sutarties kainą. </w:t>
            </w:r>
          </w:p>
        </w:tc>
      </w:tr>
      <w:tr w:rsidR="00914474" w:rsidRPr="006019C9" w14:paraId="2DE68B46" w14:textId="77777777" w:rsidTr="00AC5247">
        <w:tc>
          <w:tcPr>
            <w:tcW w:w="10070" w:type="dxa"/>
            <w:gridSpan w:val="4"/>
          </w:tcPr>
          <w:p w14:paraId="06E58330" w14:textId="77777777" w:rsidR="00914474" w:rsidRPr="006019C9" w:rsidRDefault="00914474" w:rsidP="00492E82">
            <w:pPr>
              <w:tabs>
                <w:tab w:val="num" w:pos="284"/>
              </w:tabs>
              <w:spacing w:before="12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5. RANGOVO TEISĖS, PAREIGOS IR ATSAKOMYBĖ</w:t>
            </w:r>
          </w:p>
        </w:tc>
      </w:tr>
      <w:tr w:rsidR="00914474" w:rsidRPr="006019C9" w14:paraId="0A76B0BE" w14:textId="77777777" w:rsidTr="00AC5247">
        <w:tc>
          <w:tcPr>
            <w:tcW w:w="856" w:type="dxa"/>
          </w:tcPr>
          <w:p w14:paraId="0079D72C"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D40652F" w14:textId="71C2C9FE"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vykdyti ir užbaigti Darbus pagal Sutartį, vadovaudamasis techninė</w:t>
            </w:r>
            <w:r w:rsidR="00591D9A" w:rsidRPr="006019C9">
              <w:rPr>
                <w:rFonts w:ascii="Arial" w:eastAsia="Times New Roman" w:hAnsi="Arial" w:cs="Arial"/>
                <w:sz w:val="22"/>
                <w:szCs w:val="22"/>
                <w:lang w:eastAsia="en-US"/>
              </w:rPr>
              <w:t>j</w:t>
            </w:r>
            <w:r w:rsidRPr="006019C9">
              <w:rPr>
                <w:rFonts w:ascii="Arial" w:eastAsia="Times New Roman" w:hAnsi="Arial" w:cs="Arial"/>
                <w:sz w:val="22"/>
                <w:szCs w:val="22"/>
                <w:lang w:eastAsia="en-US"/>
              </w:rPr>
              <w:t>e specifikacijo</w:t>
            </w:r>
            <w:r w:rsidR="00591D9A" w:rsidRPr="006019C9">
              <w:rPr>
                <w:rFonts w:ascii="Arial" w:eastAsia="Times New Roman" w:hAnsi="Arial" w:cs="Arial"/>
                <w:sz w:val="22"/>
                <w:szCs w:val="22"/>
                <w:lang w:eastAsia="en-US"/>
              </w:rPr>
              <w:t>j</w:t>
            </w:r>
            <w:r w:rsidRPr="006019C9">
              <w:rPr>
                <w:rFonts w:ascii="Arial" w:eastAsia="Times New Roman" w:hAnsi="Arial" w:cs="Arial"/>
                <w:sz w:val="22"/>
                <w:szCs w:val="22"/>
                <w:lang w:eastAsia="en-US"/>
              </w:rPr>
              <w:t>e</w:t>
            </w:r>
            <w:r w:rsidR="00591D9A" w:rsidRPr="006019C9">
              <w:rPr>
                <w:rFonts w:ascii="Arial" w:eastAsia="Times New Roman" w:hAnsi="Arial" w:cs="Arial"/>
                <w:sz w:val="22"/>
                <w:szCs w:val="22"/>
                <w:lang w:eastAsia="en-US"/>
              </w:rPr>
              <w:t xml:space="preserve"> </w:t>
            </w:r>
            <w:r w:rsidRPr="006019C9">
              <w:rPr>
                <w:rFonts w:ascii="Arial" w:eastAsia="Times New Roman" w:hAnsi="Arial" w:cs="Arial"/>
                <w:sz w:val="22"/>
                <w:szCs w:val="22"/>
                <w:lang w:eastAsia="en-US"/>
              </w:rPr>
              <w:t>numatytais sprendiniais, Lietuvos Respublikoje galiojančių įstatymų, įstatymų įgyvendinamųjų teisės aktų, normatyvinių statybos techninių dokumentų reikalavimų.</w:t>
            </w:r>
          </w:p>
        </w:tc>
      </w:tr>
      <w:tr w:rsidR="00914474" w:rsidRPr="006019C9" w14:paraId="3C486B08" w14:textId="77777777" w:rsidTr="00AC5247">
        <w:tc>
          <w:tcPr>
            <w:tcW w:w="856" w:type="dxa"/>
          </w:tcPr>
          <w:p w14:paraId="066720D9"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D63E4A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užtikrinti, kad jis ir bet kurie asmenys, veikiantys jo vardu, yra gavę visus būtinus leidimus, kvalifikacijos atestacijos pažymėjimus ar kitokius dokumentus, leidžiančius užsiimti šioje Sutartyje nustatyta veikla, kuri yra Rangovo įsipareigojimų pagal Sutartį dalis.</w:t>
            </w:r>
          </w:p>
        </w:tc>
      </w:tr>
      <w:tr w:rsidR="00914474" w:rsidRPr="006019C9" w14:paraId="49EA8014" w14:textId="77777777" w:rsidTr="00AC5247">
        <w:tc>
          <w:tcPr>
            <w:tcW w:w="856" w:type="dxa"/>
          </w:tcPr>
          <w:p w14:paraId="413EF5DC"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76ADE9A"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yra atsakingas už visus savo veiksmus ir statybos darbų metodų tinkamumą, patikimumą bei darbų saugą visu Darbų vykdymo laikotarpiu.</w:t>
            </w:r>
          </w:p>
        </w:tc>
      </w:tr>
      <w:tr w:rsidR="00914474" w:rsidRPr="006019C9" w14:paraId="6B30C824" w14:textId="77777777" w:rsidTr="00AC5247">
        <w:tc>
          <w:tcPr>
            <w:tcW w:w="856" w:type="dxa"/>
          </w:tcPr>
          <w:p w14:paraId="40AF92D3"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AA08591"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dalį Darbų perduodamas Subrangovams, yra atsakingas už Subrangovo, jo įgaliotų atstovų ir darbuotojų veiksmus arba neveikimą taip, kaip atsakytų už savo paties veiksmus ar neveikimą.</w:t>
            </w:r>
          </w:p>
        </w:tc>
      </w:tr>
      <w:tr w:rsidR="00914474" w:rsidRPr="006019C9" w14:paraId="7067C76F" w14:textId="77777777" w:rsidTr="00AC5247">
        <w:tc>
          <w:tcPr>
            <w:tcW w:w="856" w:type="dxa"/>
          </w:tcPr>
          <w:p w14:paraId="497AFD52"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0E551087"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patvirtina, kad yra gavęs visą būtiną informaciją, kurią Rangovas, panaudodamas visas savo žinias ir rūpestingumą, galėjo gauti iki Sutarties pasirašymo, ir kuri gali turėti įtakos Sutarties kainai arba Darbams, įskaitant Aprašo dokumentus ir duomenis. Turi būti laikoma, kad Sutartyje nurodyta kaina apima visus Rangovo įsipareigojimus pagal Sutartį ir visa, kas būtina tinkamam Darbų vykdymui ir užbaigimui, įskaitant </w:t>
            </w:r>
            <w:r w:rsidRPr="006019C9">
              <w:rPr>
                <w:rFonts w:ascii="Arial" w:eastAsia="Times New Roman" w:hAnsi="Arial" w:cs="Arial"/>
                <w:sz w:val="22"/>
                <w:szCs w:val="22"/>
              </w:rPr>
              <w:t>būtinus Sutarčiai įvykdyti darbus, kurie nors ir nebuvo tiesiogiai nustatyti Sutartyje, tačiau kuriuos Rangovas turėjo ir galėjo numatyti ir įvertinti dar iki pasiūlymų pateikimo termino pabaigos</w:t>
            </w:r>
            <w:r w:rsidRPr="006019C9">
              <w:rPr>
                <w:rFonts w:ascii="Arial" w:eastAsia="Times New Roman" w:hAnsi="Arial" w:cs="Arial"/>
                <w:sz w:val="22"/>
                <w:szCs w:val="22"/>
                <w:lang w:eastAsia="en-US"/>
              </w:rPr>
              <w:t xml:space="preserve">. </w:t>
            </w:r>
          </w:p>
        </w:tc>
      </w:tr>
      <w:tr w:rsidR="00914474" w:rsidRPr="006019C9" w14:paraId="30D8E315" w14:textId="77777777" w:rsidTr="00AC5247">
        <w:tc>
          <w:tcPr>
            <w:tcW w:w="856" w:type="dxa"/>
          </w:tcPr>
          <w:p w14:paraId="585AD699"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FE78D5D" w14:textId="58CC0118"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Darbų faktinių kiekių neatitikimas orientaciniams (projektiniams) kiekiams, kurie gali būti nustatyti sąnaudų kiekių žiniaraščiuose – priskiriamas Rangovo atsakomybei ir rizikai. </w:t>
            </w:r>
          </w:p>
          <w:p w14:paraId="61270432" w14:textId="77777777" w:rsidR="00914474" w:rsidRPr="006019C9" w:rsidRDefault="00914474" w:rsidP="00AC5247">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rPr>
              <w:t>Jei neatitinka daugiau kaip 15 procentų, skaičiuojant nuo Pradinės sutarties vertės, Sutartyje nurodytų Darbų apimties, visi darbai, viršijantys 15 procentų ribą, turi būti atsisakomi ir (ar) įsigyjami taikant kiekio (apimties) keitimo sąlygas, nurodytas Metodikos</w:t>
            </w:r>
            <w:r w:rsidRPr="006019C9">
              <w:rPr>
                <w:rFonts w:ascii="Arial" w:eastAsia="Times New Roman" w:hAnsi="Arial" w:cs="Arial"/>
                <w:sz w:val="22"/>
                <w:szCs w:val="22"/>
                <w:vertAlign w:val="superscript"/>
              </w:rPr>
              <w:footnoteReference w:id="3"/>
            </w:r>
            <w:r w:rsidRPr="006019C9">
              <w:rPr>
                <w:rFonts w:ascii="Arial" w:eastAsia="Times New Roman" w:hAnsi="Arial" w:cs="Arial"/>
                <w:sz w:val="22"/>
                <w:szCs w:val="22"/>
              </w:rPr>
              <w:t xml:space="preserve"> III skyriuje. Tokių darbų vertės nustatymo, teikimo ir tvirtinimo procedūra atliekama analogiškai kaip pagal Pakeitimų procedūrą, nurodytą </w:t>
            </w:r>
            <w:r w:rsidRPr="006019C9">
              <w:rPr>
                <w:rFonts w:ascii="Arial" w:eastAsia="Times New Roman" w:hAnsi="Arial" w:cs="Arial"/>
                <w:sz w:val="22"/>
                <w:szCs w:val="22"/>
                <w:lang w:eastAsia="en-US"/>
              </w:rPr>
              <w:t>10 skyriuje</w:t>
            </w:r>
            <w:r w:rsidRPr="006019C9">
              <w:rPr>
                <w:rFonts w:ascii="Arial" w:eastAsia="Times New Roman" w:hAnsi="Arial" w:cs="Arial"/>
                <w:sz w:val="22"/>
                <w:szCs w:val="22"/>
              </w:rPr>
              <w:t xml:space="preserve">. </w:t>
            </w:r>
          </w:p>
        </w:tc>
      </w:tr>
      <w:tr w:rsidR="00914474" w:rsidRPr="006019C9" w14:paraId="526D7E12" w14:textId="77777777" w:rsidTr="00AC5247">
        <w:tc>
          <w:tcPr>
            <w:tcW w:w="856" w:type="dxa"/>
          </w:tcPr>
          <w:p w14:paraId="0B8C6C35" w14:textId="77777777" w:rsidR="00914474" w:rsidRPr="006019C9" w:rsidRDefault="00914474" w:rsidP="002B6672">
            <w:pPr>
              <w:numPr>
                <w:ilvl w:val="0"/>
                <w:numId w:val="43"/>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51FDCF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privalo apsaugoti Užsakovo turtą dėl nuostolių, apgadinimo ar sunaikinimo, atsiradusių dėl Rangovo veiksmų. Rangovas, vykdydamas Darbus, turi imtis visų būtinų atsargumo priemonių, kad Rangovo įrengimai ir personalas būtų tik Statybvietėje ir bet </w:t>
            </w:r>
            <w:r w:rsidRPr="006019C9">
              <w:rPr>
                <w:rFonts w:ascii="Arial" w:eastAsia="Times New Roman" w:hAnsi="Arial" w:cs="Arial"/>
                <w:sz w:val="22"/>
                <w:szCs w:val="22"/>
                <w:lang w:eastAsia="en-US"/>
              </w:rPr>
              <w:lastRenderedPageBreak/>
              <w:t xml:space="preserve">kokiose papildomose patalpose, kurias Užsakovas gali suteikti Rangovui kaip patalpas persirengimui, sandėliavimui ar administracinėms reikmėms. </w:t>
            </w:r>
          </w:p>
        </w:tc>
      </w:tr>
      <w:tr w:rsidR="00914474" w:rsidRPr="006019C9" w14:paraId="63578B97" w14:textId="77777777" w:rsidTr="00AC5247">
        <w:tc>
          <w:tcPr>
            <w:tcW w:w="856" w:type="dxa"/>
          </w:tcPr>
          <w:p w14:paraId="4D8A602A"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50980D1D"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Vykdydamas Darbus Rangovas privalo:</w:t>
            </w:r>
          </w:p>
          <w:p w14:paraId="743BF3EA" w14:textId="7A569DE4" w:rsidR="00914474" w:rsidRPr="006019C9" w:rsidRDefault="004822F5" w:rsidP="004822F5">
            <w:pPr>
              <w:tabs>
                <w:tab w:val="num" w:pos="1167"/>
              </w:tabs>
              <w:spacing w:before="120" w:after="0" w:line="240" w:lineRule="auto"/>
              <w:ind w:left="1168" w:hanging="1168"/>
              <w:jc w:val="both"/>
              <w:rPr>
                <w:rFonts w:ascii="Arial" w:eastAsia="Times New Roman" w:hAnsi="Arial" w:cs="Arial"/>
                <w:sz w:val="22"/>
                <w:szCs w:val="22"/>
                <w:lang w:eastAsia="en-US"/>
              </w:rPr>
            </w:pPr>
            <w:r>
              <w:rPr>
                <w:rFonts w:ascii="Arial" w:eastAsia="Times New Roman" w:hAnsi="Arial" w:cs="Arial"/>
                <w:sz w:val="22"/>
                <w:szCs w:val="22"/>
                <w:lang w:eastAsia="en-US"/>
              </w:rPr>
              <w:t xml:space="preserve">5.8.1. </w:t>
            </w:r>
            <w:r w:rsidR="00914474" w:rsidRPr="006019C9">
              <w:rPr>
                <w:rFonts w:ascii="Arial" w:eastAsia="Times New Roman" w:hAnsi="Arial" w:cs="Arial"/>
                <w:sz w:val="22"/>
                <w:szCs w:val="22"/>
                <w:lang w:eastAsia="en-US"/>
              </w:rPr>
              <w:t>savo sąskaita pašalinti iš Statybvietės visas statybines atliekas ir šiukšles;</w:t>
            </w:r>
          </w:p>
          <w:p w14:paraId="3B0944CE" w14:textId="6CA4BFCE" w:rsidR="00914474" w:rsidRPr="006019C9" w:rsidRDefault="004822F5" w:rsidP="004822F5">
            <w:pPr>
              <w:tabs>
                <w:tab w:val="num" w:pos="1167"/>
              </w:tabs>
              <w:spacing w:before="120" w:after="0" w:line="240" w:lineRule="auto"/>
              <w:ind w:left="540" w:hanging="515"/>
              <w:jc w:val="both"/>
              <w:rPr>
                <w:rFonts w:ascii="Arial" w:eastAsia="Times New Roman" w:hAnsi="Arial" w:cs="Arial"/>
                <w:sz w:val="22"/>
                <w:szCs w:val="22"/>
                <w:lang w:eastAsia="en-US"/>
              </w:rPr>
            </w:pPr>
            <w:r>
              <w:rPr>
                <w:rFonts w:ascii="Arial" w:eastAsia="Times New Roman" w:hAnsi="Arial" w:cs="Arial"/>
                <w:sz w:val="22"/>
                <w:szCs w:val="22"/>
                <w:lang w:eastAsia="en-US"/>
              </w:rPr>
              <w:t xml:space="preserve">5.8.2. </w:t>
            </w:r>
            <w:r w:rsidR="00914474" w:rsidRPr="006019C9">
              <w:rPr>
                <w:rFonts w:ascii="Arial" w:eastAsia="Times New Roman" w:hAnsi="Arial" w:cs="Arial"/>
                <w:sz w:val="22"/>
                <w:szCs w:val="22"/>
                <w:lang w:eastAsia="en-US"/>
              </w:rPr>
              <w:t>sandėliuoti arba išvežti perteklines Medžiagas ir nereikalingus Rangovo įrengimus;</w:t>
            </w:r>
          </w:p>
          <w:p w14:paraId="6DA162C8" w14:textId="7F776BDB" w:rsidR="00914474" w:rsidRPr="006019C9" w:rsidRDefault="004822F5" w:rsidP="004822F5">
            <w:pPr>
              <w:tabs>
                <w:tab w:val="num" w:pos="1167"/>
              </w:tabs>
              <w:spacing w:before="120" w:after="0" w:line="240" w:lineRule="auto"/>
              <w:ind w:left="540" w:hanging="515"/>
              <w:jc w:val="both"/>
              <w:rPr>
                <w:rFonts w:ascii="Arial" w:eastAsia="Times New Roman" w:hAnsi="Arial" w:cs="Arial"/>
                <w:sz w:val="22"/>
                <w:szCs w:val="22"/>
                <w:lang w:eastAsia="en-US"/>
              </w:rPr>
            </w:pPr>
            <w:r>
              <w:rPr>
                <w:rFonts w:ascii="Arial" w:eastAsia="Times New Roman" w:hAnsi="Arial" w:cs="Arial"/>
                <w:sz w:val="22"/>
                <w:szCs w:val="22"/>
                <w:lang w:eastAsia="en-US"/>
              </w:rPr>
              <w:t xml:space="preserve">5.8.3. </w:t>
            </w:r>
            <w:r w:rsidR="00914474" w:rsidRPr="006019C9">
              <w:rPr>
                <w:rFonts w:ascii="Arial" w:eastAsia="Times New Roman" w:hAnsi="Arial" w:cs="Arial"/>
                <w:sz w:val="22"/>
                <w:szCs w:val="22"/>
                <w:lang w:eastAsia="en-US"/>
              </w:rPr>
              <w:t>valyti ir prižiūrėti patekimo į Statybvietę kelius, koridorius, laiptines ir aplinką nuo šiukšlių, dulkių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tc>
      </w:tr>
      <w:tr w:rsidR="00914474" w:rsidRPr="006019C9" w14:paraId="29956A03" w14:textId="77777777" w:rsidTr="00AC5247">
        <w:tc>
          <w:tcPr>
            <w:tcW w:w="856" w:type="dxa"/>
          </w:tcPr>
          <w:p w14:paraId="3093004A"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127EE7F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Rangovui Darbams vykdyti gali būti suteikta teisė naudotis tokiu šilumos, elektros ir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w:t>
            </w:r>
          </w:p>
        </w:tc>
      </w:tr>
      <w:tr w:rsidR="00914474" w:rsidRPr="006019C9" w14:paraId="5287F21F" w14:textId="77777777" w:rsidTr="00AC5247">
        <w:tc>
          <w:tcPr>
            <w:tcW w:w="856" w:type="dxa"/>
          </w:tcPr>
          <w:p w14:paraId="6410BDEB"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152CF7D"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Rangovo personalas turi būti kvalifikuotas, įgudęs ir turintis patirtį atitinkamam Darbų vykdymui. Užsakovas gali pareikalauti, kad Rangovas pakeistų Rangovo personalą, kuris nekompetentingai ar aplaidžiai vykdo pareigas, nesugeba laikytis Sutarties sąlygų, savo elgesiu kelia grėsmę saugai darbe, sveikatai, aplinkos apsaugai arba dėl objektyvių priežasčių (atostogų, ligos, nutrūkus darbo santykiams). Jeigu keičiami asmenys, nurodyti Rangovo pasiūlyme, tuomet būsimojo Rangovo personalo kvalifikacija turi būti ne prastesnė, nei keičiamojo jiems nurodyti kvalifikaciniai reikalavimai pirkimo dokumentuose.</w:t>
            </w:r>
          </w:p>
          <w:p w14:paraId="10EED690"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gali keisti personalą tokia tvarka:</w:t>
            </w:r>
          </w:p>
          <w:p w14:paraId="35AA185F"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1) Rangovas turi informuoti Užsakovą, nurodydamas priežastis personalo keitimui;</w:t>
            </w:r>
          </w:p>
          <w:p w14:paraId="5975C7FB"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2) Pateikti duomenis apie numatomą naujai skirti personalą bei jo kvalifikaciją pagrindžiančius dokumentus, kokių buvo reikalaujama pirkimo sąlygose;</w:t>
            </w:r>
          </w:p>
          <w:p w14:paraId="1685CF5D"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3) Užsakovas gavęs informaciją apie Rangovo personalo keitimą ir visus su jo kvalifikacija bei patirtimi susijusius dokumentus, per 5 kalendorines dienas patikrina siūlomo personalo kvalifikaciją bei patirtį ir priima sprendimą dėl personalo tinkamumo/netinkamumo bei apie tai informuoja Rangovą.</w:t>
            </w:r>
          </w:p>
          <w:p w14:paraId="2670DAD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Užsakovui priėmus sprendimą dėl Rangovo personalo tinkamumo, Užsakovas kartu su Rangovu įformina papildomą susitarimą dėl jo pakeitimo. Šis susitarimas yra neatskiriama Sutarties dalis. Naujai paskirtas personalas gali pradėti vykdyti jam Rangovo pavestus įsipareigojimus pagal Sutartį ne anksčiau, nei bus pasirašytas šis susitarimas.</w:t>
            </w:r>
          </w:p>
        </w:tc>
      </w:tr>
      <w:tr w:rsidR="00914474" w:rsidRPr="006019C9" w14:paraId="2EDB81E8" w14:textId="77777777" w:rsidTr="00AC5247">
        <w:tc>
          <w:tcPr>
            <w:tcW w:w="856" w:type="dxa"/>
          </w:tcPr>
          <w:p w14:paraId="446079CF"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442DDF47" w14:textId="76EF5F7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privalo naudoti tik Darbų vykdymui ir naudojimo sąlygoms tinkamą Įrangą ir Medžiagas pagal </w:t>
            </w:r>
            <w:r w:rsidR="004C45A9" w:rsidRPr="006019C9">
              <w:rPr>
                <w:rFonts w:ascii="Arial" w:eastAsia="Times New Roman" w:hAnsi="Arial" w:cs="Arial"/>
                <w:sz w:val="22"/>
                <w:szCs w:val="22"/>
                <w:lang w:eastAsia="en-US"/>
              </w:rPr>
              <w:t>techninėje specifikacijoje</w:t>
            </w:r>
            <w:r w:rsidRPr="006019C9">
              <w:rPr>
                <w:rFonts w:ascii="Arial" w:eastAsia="Times New Roman" w:hAnsi="Arial" w:cs="Arial"/>
                <w:sz w:val="22"/>
                <w:szCs w:val="22"/>
                <w:lang w:eastAsia="en-US"/>
              </w:rPr>
              <w:t xml:space="preserve"> nurodytus reikalavimus.</w:t>
            </w:r>
          </w:p>
        </w:tc>
      </w:tr>
      <w:tr w:rsidR="00914474" w:rsidRPr="006019C9" w14:paraId="128CA237" w14:textId="77777777" w:rsidTr="00AC5247">
        <w:tc>
          <w:tcPr>
            <w:tcW w:w="856" w:type="dxa"/>
          </w:tcPr>
          <w:p w14:paraId="36137653"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23AF2E36" w14:textId="7949D859"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prieš paslėpdamas ar uždengdamas kurias nors konstrukcijas ar statybos darbus, privalo informuoti </w:t>
            </w:r>
            <w:r w:rsidR="004C45A9" w:rsidRPr="006019C9">
              <w:rPr>
                <w:rFonts w:ascii="Arial" w:eastAsia="Times New Roman" w:hAnsi="Arial" w:cs="Arial"/>
                <w:sz w:val="22"/>
                <w:szCs w:val="22"/>
                <w:lang w:eastAsia="en-US"/>
              </w:rPr>
              <w:t>Užsakovą</w:t>
            </w:r>
            <w:r w:rsidRPr="006019C9">
              <w:rPr>
                <w:rFonts w:ascii="Arial" w:eastAsia="Times New Roman" w:hAnsi="Arial" w:cs="Arial"/>
                <w:sz w:val="22"/>
                <w:szCs w:val="22"/>
                <w:lang w:eastAsia="en-US"/>
              </w:rPr>
              <w:t xml:space="preserve">, kuris patikrina, apžiūri ir, jeigu reikia, priima bandymų rezultatus. Jeigu Rangovas paslepia konstrukcijas ar statybos darbus apie tai nepranešęs </w:t>
            </w:r>
            <w:r w:rsidR="004C45A9" w:rsidRPr="006019C9">
              <w:rPr>
                <w:rFonts w:ascii="Arial" w:eastAsia="Times New Roman" w:hAnsi="Arial" w:cs="Arial"/>
                <w:sz w:val="22"/>
                <w:szCs w:val="22"/>
                <w:lang w:eastAsia="en-US"/>
              </w:rPr>
              <w:t>Užsakovui</w:t>
            </w:r>
            <w:r w:rsidRPr="006019C9">
              <w:rPr>
                <w:rFonts w:ascii="Arial" w:eastAsia="Times New Roman" w:hAnsi="Arial" w:cs="Arial"/>
                <w:sz w:val="22"/>
                <w:szCs w:val="22"/>
                <w:lang w:eastAsia="en-US"/>
              </w:rPr>
              <w:t xml:space="preserve">, tai, </w:t>
            </w:r>
            <w:r w:rsidR="004C45A9" w:rsidRPr="006019C9">
              <w:rPr>
                <w:rFonts w:ascii="Arial" w:eastAsia="Times New Roman" w:hAnsi="Arial" w:cs="Arial"/>
                <w:sz w:val="22"/>
                <w:szCs w:val="22"/>
                <w:lang w:eastAsia="en-US"/>
              </w:rPr>
              <w:t>Užsakovui</w:t>
            </w:r>
            <w:r w:rsidRPr="006019C9">
              <w:rPr>
                <w:rFonts w:ascii="Arial" w:eastAsia="Times New Roman" w:hAnsi="Arial" w:cs="Arial"/>
                <w:sz w:val="22"/>
                <w:szCs w:val="22"/>
                <w:lang w:eastAsia="en-US"/>
              </w:rPr>
              <w:t xml:space="preserve"> pareikalavus, Rangovas savo sąskaita privalo tą Darbą atidengti patikrinimui ir nepriklausomai nuo patikrinimo rezultato vėliau uždengti. </w:t>
            </w:r>
          </w:p>
        </w:tc>
      </w:tr>
      <w:tr w:rsidR="00914474" w:rsidRPr="006019C9" w14:paraId="48E6A787" w14:textId="77777777" w:rsidTr="00AC5247">
        <w:tc>
          <w:tcPr>
            <w:tcW w:w="856" w:type="dxa"/>
          </w:tcPr>
          <w:p w14:paraId="385DBC63"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F10F72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 </w:t>
            </w:r>
          </w:p>
        </w:tc>
      </w:tr>
      <w:tr w:rsidR="00914474" w:rsidRPr="006019C9" w14:paraId="484D9B00" w14:textId="77777777" w:rsidTr="00AC5247">
        <w:tc>
          <w:tcPr>
            <w:tcW w:w="856" w:type="dxa"/>
          </w:tcPr>
          <w:p w14:paraId="53B5B265"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C89AA0C" w14:textId="13D08AB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sudaryti sąlygas Užsakovo atstovams lankytis statybos objekte bei susipažinti su visa Darbų dokumentacija.</w:t>
            </w:r>
          </w:p>
        </w:tc>
      </w:tr>
      <w:tr w:rsidR="00914474" w:rsidRPr="006019C9" w14:paraId="2983EFF7" w14:textId="77777777" w:rsidTr="00AC5247">
        <w:tc>
          <w:tcPr>
            <w:tcW w:w="856" w:type="dxa"/>
          </w:tcPr>
          <w:p w14:paraId="64402697"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0C1555A9"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914474" w:rsidRPr="006019C9" w14:paraId="27E5D0DB" w14:textId="77777777" w:rsidTr="00AC5247">
        <w:tc>
          <w:tcPr>
            <w:tcW w:w="856" w:type="dxa"/>
          </w:tcPr>
          <w:p w14:paraId="459999B7"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0AAEA2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pacing w:val="-2"/>
                <w:sz w:val="22"/>
                <w:szCs w:val="22"/>
                <w:lang w:eastAsia="en-US"/>
              </w:rPr>
              <w:t>Rangovo pateikiamos eksploatacijos ir priežiūros instrukcijos turi būti pakankamai išsamios, kad Užsakovas galėtų naudoti, prižiūrėti, išmontuoti, perrinkti, suderinti ir pataisyti Įrangą.</w:t>
            </w:r>
            <w:r w:rsidRPr="006019C9">
              <w:rPr>
                <w:rFonts w:ascii="Arial" w:eastAsia="Times New Roman" w:hAnsi="Arial" w:cs="Arial"/>
                <w:sz w:val="22"/>
                <w:szCs w:val="22"/>
                <w:lang w:eastAsia="en-US"/>
              </w:rPr>
              <w:t xml:space="preserve"> Instrukcijose turi būti aprašyta visa mechaninė ir elektrinė įranga, tiekta arba įrengta pagal šią Sutartį. Kartu turi būti pateikti minėtos įrangos techniniai pasai, sertifikatai ir kiti būtini dokumentai. </w:t>
            </w:r>
          </w:p>
        </w:tc>
      </w:tr>
      <w:tr w:rsidR="00914474" w:rsidRPr="006019C9" w14:paraId="590B81AB" w14:textId="77777777" w:rsidTr="00AC5247">
        <w:tc>
          <w:tcPr>
            <w:tcW w:w="856" w:type="dxa"/>
          </w:tcPr>
          <w:p w14:paraId="476CF778"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A5E91C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Sutarties informaciją privalo laikyti privačia ir konfidencialia, išskyrus tai, ko reikia prievolėms pagal Sutartį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914474" w:rsidRPr="006019C9" w14:paraId="5989D5DD" w14:textId="77777777" w:rsidTr="00AC5247">
        <w:tc>
          <w:tcPr>
            <w:tcW w:w="856" w:type="dxa"/>
          </w:tcPr>
          <w:p w14:paraId="297A590F"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55B7696B" w14:textId="0C89A0B9"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Calibri" w:hAnsi="Arial" w:cs="Arial"/>
                <w:sz w:val="22"/>
                <w:szCs w:val="22"/>
                <w:lang w:eastAsia="en-US"/>
              </w:rPr>
              <w:t xml:space="preserve">Rangovas įsipareigoja pranešti Užsakovui Subrangovų pavadinimus, kontaktinius duomenis ir jų atstovus, kurie nurodomi </w:t>
            </w:r>
            <w:r w:rsidRPr="006019C9">
              <w:rPr>
                <w:rFonts w:ascii="Arial" w:eastAsia="Times New Roman" w:hAnsi="Arial" w:cs="Arial"/>
                <w:sz w:val="22"/>
                <w:szCs w:val="22"/>
                <w:lang w:eastAsia="en-US"/>
              </w:rPr>
              <w:t xml:space="preserve">Subrangovų sąraše (3.2.6 papunktis), taip pat </w:t>
            </w:r>
            <w:r w:rsidRPr="006019C9">
              <w:rPr>
                <w:rFonts w:ascii="Arial" w:eastAsia="Calibri" w:hAnsi="Arial" w:cs="Arial"/>
                <w:sz w:val="22"/>
                <w:szCs w:val="22"/>
                <w:lang w:eastAsia="en-US"/>
              </w:rPr>
              <w:t xml:space="preserve">įsipareigoja informuoti apie minėtos informacijos pasikeitimus visu Sutarties vykdymo metu, taip pat apie naujus Subrangovus, kuriuos jis ketina pasitelkti vėliau. </w:t>
            </w:r>
            <w:r w:rsidRPr="006019C9">
              <w:rPr>
                <w:rFonts w:ascii="Arial" w:eastAsia="Times New Roman" w:hAnsi="Arial" w:cs="Arial"/>
                <w:sz w:val="22"/>
                <w:szCs w:val="22"/>
                <w:lang w:eastAsia="en-US"/>
              </w:rPr>
              <w:t xml:space="preserve">Sutarties vykdymo metu Rangovas gali pasitelkti/pakeisti Subrangovus (išskyrus tuos, kurių kvalifikacija rėmėsi teikiant pasiūlymą viešajame pirkime, kurio pagrindu sudaryta sutartis) informuodamas Užsakovą ir pateikdamas atnaujintą Subrangovų sąrašą pagal Sutarties </w:t>
            </w:r>
            <w:r w:rsidR="004C45A9" w:rsidRPr="006019C9">
              <w:rPr>
                <w:rFonts w:ascii="Arial" w:eastAsia="Times New Roman" w:hAnsi="Arial" w:cs="Arial"/>
                <w:sz w:val="22"/>
                <w:szCs w:val="22"/>
                <w:lang w:eastAsia="en-US"/>
              </w:rPr>
              <w:t>3</w:t>
            </w:r>
            <w:r w:rsidRPr="006019C9">
              <w:rPr>
                <w:rFonts w:ascii="Arial" w:eastAsia="Times New Roman" w:hAnsi="Arial" w:cs="Arial"/>
                <w:sz w:val="22"/>
                <w:szCs w:val="22"/>
                <w:lang w:eastAsia="en-US"/>
              </w:rPr>
              <w:t xml:space="preserve"> priede pateiktą formą. Toks Subrangovų sąrašas įsigalioja jo pateikimo Užsakovui dieną. Tik galiojančiame Subrangovų sąraše įrašyti Subrangovai gali būti Subrangovais pagal Sutartį.</w:t>
            </w:r>
          </w:p>
          <w:p w14:paraId="785406F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 pirkimo dokumentuose buvo nurodyti pašalinimo pagrindai ir/ar kvalifikaciniai reikalavimai Subrangovui, tuomet Rangovas pateikia būsimojo subrangovo kvalifikaciją pagrindžiančius dokumentus ir dokumentus, įrodančius, kad nėra pašalinimo pagrindų, o Užsakovas, prieš patvirtindamas tokį keitimą, įsitikina, kad būsimas Subrangovas juos atitinka (gavęs tokį pranešimą ir įvertinęs Rangovo siūlymą, Užsakovas raštu informuoja Rangovą apie priimtą sprendimą. Subrangovų pasitelkimas/pakeitimas įforminamas papildomu susitarimu prie Sutarties per 10 darbo dienų nuo Užsakovo raštiško sutikimo išsiuntimo Rangovui dienos).</w:t>
            </w:r>
          </w:p>
          <w:p w14:paraId="4A9BE41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Jeigu Rangovo (įskaitant ir Subrangovus) kvalifikacija dėl teisės verstis atitinkama veikla nebuvo tikrinama arba tikrinama ne visa apimtimi, Rangovas įsipareigoja Užsakovui, kad Sutartį vykdys tik tokią teisę turintys asmenys. </w:t>
            </w:r>
          </w:p>
        </w:tc>
      </w:tr>
      <w:tr w:rsidR="00914474" w:rsidRPr="006019C9" w14:paraId="1886236F" w14:textId="77777777" w:rsidTr="00AC5247">
        <w:tc>
          <w:tcPr>
            <w:tcW w:w="856" w:type="dxa"/>
          </w:tcPr>
          <w:p w14:paraId="17DE7021" w14:textId="77777777" w:rsidR="00914474" w:rsidRPr="006019C9" w:rsidRDefault="00914474" w:rsidP="002B6672">
            <w:pPr>
              <w:numPr>
                <w:ilvl w:val="0"/>
                <w:numId w:val="43"/>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4B806A98" w14:textId="2085305B" w:rsidR="00914474" w:rsidRPr="006019C9" w:rsidRDefault="004C45A9"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Techninėje specifikacijoje n</w:t>
            </w:r>
            <w:r w:rsidR="00914474" w:rsidRPr="006019C9">
              <w:rPr>
                <w:rFonts w:ascii="Arial" w:eastAsia="Times New Roman" w:hAnsi="Arial" w:cs="Arial"/>
                <w:sz w:val="22"/>
                <w:szCs w:val="22"/>
                <w:lang w:eastAsia="en-US"/>
              </w:rPr>
              <w:t>urodyti prekės ženklai ir pan. yra tik informacinio pobūdžio, Rangovas nėra įpareigotas siūlyti ir (ar) naudoti šių gamintojų produkciją. Jeigu</w:t>
            </w:r>
            <w:r w:rsidRPr="006019C9">
              <w:rPr>
                <w:rFonts w:ascii="Arial" w:eastAsia="Times New Roman" w:hAnsi="Arial" w:cs="Arial"/>
                <w:sz w:val="22"/>
                <w:szCs w:val="22"/>
                <w:lang w:eastAsia="en-US"/>
              </w:rPr>
              <w:t xml:space="preserve"> techninėje specifikacijoje</w:t>
            </w:r>
            <w:r w:rsidR="00914474" w:rsidRPr="006019C9">
              <w:rPr>
                <w:rFonts w:ascii="Arial" w:eastAsia="Times New Roman" w:hAnsi="Arial" w:cs="Arial"/>
                <w:sz w:val="22"/>
                <w:szCs w:val="22"/>
                <w:lang w:eastAsia="en-US"/>
              </w:rPr>
              <w:t xml:space="preserve"> yra nurodyti konkretūs modeliai, konkretus procesas ar prekės ženklas, patentas, tipas, konkretaus gamintojo ar kilmės Medžiagos, Įranga ar Mechanizmai, galima naudoti analogiškus, ne prastesnių parametrų ir kokybės Medžiagas, Įrangą ar Mechanizmus.</w:t>
            </w:r>
          </w:p>
        </w:tc>
      </w:tr>
      <w:tr w:rsidR="00914474" w:rsidRPr="006019C9" w14:paraId="6CD52B16" w14:textId="77777777" w:rsidTr="00AC5247">
        <w:tc>
          <w:tcPr>
            <w:tcW w:w="10070" w:type="dxa"/>
            <w:gridSpan w:val="4"/>
          </w:tcPr>
          <w:p w14:paraId="523F98C9"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6. DARBŲ ATLIKIMO TERMINAI, VĖLAVIMAS, SUSTABDYMAS</w:t>
            </w:r>
          </w:p>
        </w:tc>
      </w:tr>
      <w:tr w:rsidR="00914474" w:rsidRPr="006019C9" w14:paraId="1BE5D028" w14:textId="77777777" w:rsidTr="00AC5247">
        <w:tc>
          <w:tcPr>
            <w:tcW w:w="856" w:type="dxa"/>
          </w:tcPr>
          <w:p w14:paraId="48E2E38D"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3407C1A" w14:textId="77777777" w:rsidR="00914474" w:rsidRPr="006019C9" w:rsidRDefault="00914474" w:rsidP="00E91A1D">
            <w:pPr>
              <w:keepNext/>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Darbų atlikimo terminas yra 3.4 papunktyje nurodytas dienų ar mėnesių skaičius nuo Darbų pradžios arba konkreti data iki kurios Rangovas privalo perduoti Darbus Užsakovui. Rangovas iki Darbų atlikimo termino pabaigos privalo atlikti visus Darbus, įskaitant baigiamuosius bandymus (jeigu taikoma).</w:t>
            </w:r>
          </w:p>
        </w:tc>
      </w:tr>
      <w:tr w:rsidR="00914474" w:rsidRPr="006019C9" w14:paraId="11E7664F" w14:textId="77777777" w:rsidTr="00AC5247">
        <w:tc>
          <w:tcPr>
            <w:tcW w:w="856" w:type="dxa"/>
          </w:tcPr>
          <w:p w14:paraId="7030535A"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08FAA061" w14:textId="2964839A"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Jeigu Rangovas nutraukia Darbus, vėluoja atlikti </w:t>
            </w:r>
            <w:r w:rsidR="004C45A9" w:rsidRPr="006019C9">
              <w:rPr>
                <w:rFonts w:ascii="Arial" w:eastAsia="Times New Roman" w:hAnsi="Arial" w:cs="Arial"/>
                <w:sz w:val="22"/>
                <w:szCs w:val="22"/>
                <w:lang w:eastAsia="en-US"/>
              </w:rPr>
              <w:t>Darbus</w:t>
            </w:r>
            <w:r w:rsidRPr="006019C9">
              <w:rPr>
                <w:rFonts w:ascii="Arial" w:eastAsia="Times New Roman" w:hAnsi="Arial" w:cs="Arial"/>
                <w:sz w:val="22"/>
                <w:szCs w:val="22"/>
                <w:lang w:eastAsia="en-US"/>
              </w:rPr>
              <w:t xml:space="preserve">, manoma, kad Rangovas nebaigs darbų per Darbų atlikimo terminą, ir nepateikia Užsakovui pagrįstų įrodymų, pateisinančių </w:t>
            </w:r>
            <w:r w:rsidRPr="006019C9">
              <w:rPr>
                <w:rFonts w:ascii="Arial" w:eastAsia="Times New Roman" w:hAnsi="Arial" w:cs="Arial"/>
                <w:sz w:val="22"/>
                <w:szCs w:val="22"/>
                <w:lang w:eastAsia="en-US"/>
              </w:rPr>
              <w:lastRenderedPageBreak/>
              <w:t>Darbų vėlavimą,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pagal 12.3.3 papunkčio sąlygas. Ši sąlyga netaikoma, jei vėluojama dėl priežasčių, nepriklausančių nuo Rangovo.</w:t>
            </w:r>
          </w:p>
        </w:tc>
      </w:tr>
      <w:tr w:rsidR="00914474" w:rsidRPr="006019C9" w14:paraId="737F2A16" w14:textId="77777777" w:rsidTr="00AC5247">
        <w:tc>
          <w:tcPr>
            <w:tcW w:w="856" w:type="dxa"/>
          </w:tcPr>
          <w:p w14:paraId="754C9998"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16AD6591" w14:textId="1EEC194E"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Darbų atlikimo terminas gali būti pratęstas</w:t>
            </w:r>
            <w:r w:rsidR="004C45A9" w:rsidRPr="006019C9">
              <w:rPr>
                <w:rFonts w:ascii="Arial" w:eastAsia="Times New Roman" w:hAnsi="Arial" w:cs="Arial"/>
                <w:sz w:val="22"/>
                <w:szCs w:val="22"/>
                <w:lang w:eastAsia="en-US"/>
              </w:rPr>
              <w:t xml:space="preserve"> </w:t>
            </w:r>
            <w:r w:rsidRPr="006019C9">
              <w:rPr>
                <w:rFonts w:ascii="Arial" w:eastAsia="Times New Roman" w:hAnsi="Arial" w:cs="Arial"/>
                <w:sz w:val="22"/>
                <w:szCs w:val="22"/>
                <w:lang w:eastAsia="en-US"/>
              </w:rPr>
              <w:t xml:space="preserve">3.4 papunktyje nurodytam pratęsimo terminui (jeigu nurodytas) </w:t>
            </w:r>
            <w:bookmarkStart w:id="46" w:name="_Hlk96608339"/>
            <w:r w:rsidRPr="006019C9">
              <w:rPr>
                <w:rFonts w:ascii="Arial" w:eastAsia="Times New Roman" w:hAnsi="Arial" w:cs="Arial"/>
                <w:sz w:val="22"/>
                <w:szCs w:val="22"/>
                <w:lang w:eastAsia="en-US"/>
              </w:rPr>
              <w:t>tik dėl aplinkybių, kurios nepriklauso nuo Rangovo, taip pat dėl:</w:t>
            </w:r>
          </w:p>
          <w:bookmarkEnd w:id="46"/>
          <w:p w14:paraId="151E1D35" w14:textId="7AABCADE" w:rsidR="00914474" w:rsidRPr="006019C9" w:rsidRDefault="00F90002" w:rsidP="00F90002">
            <w:pPr>
              <w:tabs>
                <w:tab w:val="left" w:pos="450"/>
              </w:tabs>
              <w:spacing w:after="0" w:line="240" w:lineRule="auto"/>
              <w:ind w:left="592" w:hanging="567"/>
              <w:jc w:val="both"/>
              <w:rPr>
                <w:rFonts w:ascii="Arial" w:eastAsia="Times New Roman" w:hAnsi="Arial" w:cs="Arial"/>
                <w:sz w:val="22"/>
                <w:szCs w:val="22"/>
                <w:lang w:eastAsia="en-US"/>
              </w:rPr>
            </w:pPr>
            <w:r>
              <w:rPr>
                <w:rFonts w:ascii="Arial" w:eastAsia="Times New Roman" w:hAnsi="Arial" w:cs="Arial"/>
                <w:sz w:val="22"/>
                <w:szCs w:val="22"/>
                <w:lang w:eastAsia="en-US"/>
              </w:rPr>
              <w:t>6.3.1.</w:t>
            </w:r>
            <w:r w:rsidR="00914474" w:rsidRPr="006019C9">
              <w:rPr>
                <w:rFonts w:ascii="Arial" w:eastAsia="Times New Roman" w:hAnsi="Arial" w:cs="Arial"/>
                <w:sz w:val="22"/>
                <w:szCs w:val="22"/>
                <w:lang w:eastAsia="en-US"/>
              </w:rPr>
              <w:t xml:space="preserve">išskirtinai nepalankių gamtinių sąlygų (taikoma Darbams, kurių kokybė priklauso nuo gamtinių sąlygų), kurios </w:t>
            </w:r>
            <w:r w:rsidR="00914474" w:rsidRPr="006019C9">
              <w:rPr>
                <w:rFonts w:ascii="Arial" w:eastAsia="Times New Roman" w:hAnsi="Arial" w:cs="Arial"/>
                <w:spacing w:val="3"/>
                <w:sz w:val="22"/>
                <w:szCs w:val="22"/>
                <w:lang w:eastAsia="en-US"/>
              </w:rPr>
              <w:t xml:space="preserve">buvo nenumatomos arba kurių joks patyręs rangovas </w:t>
            </w:r>
            <w:r w:rsidR="00914474" w:rsidRPr="006019C9">
              <w:rPr>
                <w:rFonts w:ascii="Arial" w:eastAsia="Times New Roman" w:hAnsi="Arial" w:cs="Arial"/>
                <w:spacing w:val="-3"/>
                <w:sz w:val="22"/>
                <w:szCs w:val="22"/>
                <w:lang w:eastAsia="en-US"/>
              </w:rPr>
              <w:t>nebūtų galėjęs tikėtis ir tai įvertinti</w:t>
            </w:r>
            <w:r w:rsidR="00914474" w:rsidRPr="006019C9">
              <w:rPr>
                <w:rFonts w:ascii="Arial" w:eastAsia="Times New Roman" w:hAnsi="Arial" w:cs="Arial"/>
                <w:sz w:val="22"/>
                <w:szCs w:val="22"/>
                <w:lang w:eastAsia="en-US"/>
              </w:rPr>
              <w:t>;</w:t>
            </w:r>
          </w:p>
          <w:p w14:paraId="3F533034" w14:textId="556DDF92" w:rsidR="00914474" w:rsidRPr="006019C9" w:rsidRDefault="00F90002" w:rsidP="00F90002">
            <w:pPr>
              <w:tabs>
                <w:tab w:val="left" w:pos="1167"/>
              </w:tabs>
              <w:spacing w:after="0" w:line="240" w:lineRule="auto"/>
              <w:ind w:left="1167" w:hanging="1142"/>
              <w:jc w:val="both"/>
              <w:rPr>
                <w:rFonts w:ascii="Arial" w:eastAsia="Times New Roman" w:hAnsi="Arial" w:cs="Arial"/>
                <w:sz w:val="22"/>
                <w:szCs w:val="22"/>
                <w:lang w:eastAsia="en-US"/>
              </w:rPr>
            </w:pPr>
            <w:r>
              <w:rPr>
                <w:rFonts w:ascii="Arial" w:eastAsia="Times New Roman" w:hAnsi="Arial" w:cs="Arial"/>
                <w:sz w:val="22"/>
                <w:szCs w:val="22"/>
                <w:lang w:eastAsia="en-US"/>
              </w:rPr>
              <w:t>6.3.2.</w:t>
            </w:r>
            <w:r w:rsidR="00914474" w:rsidRPr="006019C9">
              <w:rPr>
                <w:rFonts w:ascii="Arial" w:eastAsia="Times New Roman" w:hAnsi="Arial" w:cs="Arial"/>
                <w:sz w:val="22"/>
                <w:szCs w:val="22"/>
                <w:lang w:eastAsia="en-US"/>
              </w:rPr>
              <w:t>Pakeitimų, atliekamų vadovaujantis Sutarties sąlygų 10 skyriaus nuostatomis;</w:t>
            </w:r>
          </w:p>
          <w:p w14:paraId="756D0C56" w14:textId="043C90ED" w:rsidR="00914474" w:rsidRPr="006019C9" w:rsidRDefault="00F90002" w:rsidP="00F90002">
            <w:pPr>
              <w:tabs>
                <w:tab w:val="left" w:pos="592"/>
              </w:tabs>
              <w:spacing w:after="0" w:line="240" w:lineRule="auto"/>
              <w:ind w:left="592" w:hanging="567"/>
              <w:jc w:val="both"/>
              <w:rPr>
                <w:rFonts w:ascii="Arial" w:eastAsia="Times New Roman" w:hAnsi="Arial" w:cs="Arial"/>
                <w:sz w:val="22"/>
                <w:szCs w:val="22"/>
                <w:lang w:eastAsia="en-US"/>
              </w:rPr>
            </w:pPr>
            <w:r>
              <w:rPr>
                <w:rFonts w:ascii="Arial" w:eastAsia="Times New Roman" w:hAnsi="Arial" w:cs="Arial"/>
                <w:sz w:val="22"/>
                <w:szCs w:val="22"/>
                <w:lang w:eastAsia="en-US"/>
              </w:rPr>
              <w:t>6.3.3.</w:t>
            </w:r>
            <w:r w:rsidR="00914474" w:rsidRPr="006019C9">
              <w:rPr>
                <w:rFonts w:ascii="Arial" w:eastAsia="Times New Roman" w:hAnsi="Arial" w:cs="Arial"/>
                <w:sz w:val="22"/>
                <w:szCs w:val="22"/>
                <w:lang w:eastAsia="en-US"/>
              </w:rPr>
              <w:t xml:space="preserve">bet kokio vėlavimo, kliūčių ar trukdymų, sukeltų arba priskiriamų Užsakovui arba Užsakovo personalui, arba tretiesiems asmenims. </w:t>
            </w:r>
          </w:p>
        </w:tc>
      </w:tr>
      <w:tr w:rsidR="00914474" w:rsidRPr="006019C9" w14:paraId="54CAF2C4" w14:textId="77777777" w:rsidTr="00AC5247">
        <w:tc>
          <w:tcPr>
            <w:tcW w:w="856" w:type="dxa"/>
          </w:tcPr>
          <w:p w14:paraId="707E8F17"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244645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Darbų pabaiga pagal Sutartį bus laikomas momentas, kai bus užbaigti visi Sutartyje numatyti Darbai ir pasirašytas Darbų perdavimo-priėmimo aktas. </w:t>
            </w:r>
          </w:p>
        </w:tc>
      </w:tr>
      <w:tr w:rsidR="00914474" w:rsidRPr="006019C9" w14:paraId="0322E1DC" w14:textId="77777777" w:rsidTr="00AC5247">
        <w:tc>
          <w:tcPr>
            <w:tcW w:w="856" w:type="dxa"/>
          </w:tcPr>
          <w:p w14:paraId="08D01EC6"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339560A"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39A69BB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Aplinkybės, dėl kurių gali būti stabdomi darbai, yra:</w:t>
            </w:r>
          </w:p>
          <w:p w14:paraId="47B1A742"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papildomi archeologiniai tyrinėjimai, kurie nebuvo numatyti, bet kuriuos būtina atlikti;</w:t>
            </w:r>
          </w:p>
          <w:p w14:paraId="056A63A6"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papildomos projektavimo paslaugos, be kurių negalima užbaigti Sutarties;</w:t>
            </w:r>
          </w:p>
          <w:p w14:paraId="5D7D9485"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vėluojama perduoti dalį statybvietės (rekonstruojamame pastate dar veikia įstaigos ir pan.);</w:t>
            </w:r>
          </w:p>
          <w:p w14:paraId="35B79B84"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trečiųjų šalių įtaka;</w:t>
            </w:r>
          </w:p>
          <w:p w14:paraId="5FD5F1B1"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sustabdytas finansavimas arba trūksta finansavimo;</w:t>
            </w:r>
          </w:p>
          <w:p w14:paraId="2DA5EBDE"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laiku neatlaisvinta Darbų vieta;</w:t>
            </w:r>
          </w:p>
          <w:p w14:paraId="515671F3"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būtinas papildomas laikas įvykdyti papildomų Darbų viešąjį pirkimą;</w:t>
            </w:r>
          </w:p>
          <w:p w14:paraId="7C5E49FF"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laiku nepateikta įranga, kurią privalo pateikti Užsakovas;</w:t>
            </w:r>
          </w:p>
          <w:p w14:paraId="4849A9DB"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bet koks nenumatomas gamtos jėgų veikimas, kurio joks patyręs rangovas nebūtų galėjęs tikėtis;</w:t>
            </w:r>
          </w:p>
          <w:p w14:paraId="4D0617E4"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fizinės kliūtys arba kitos nei klimatinės fizinės sąlygos, su kuriomis vykdant darbus susidurta Statybvietėje, ir tų kliūčių ar sąlygų Rangovas nebūtų galėjęs pagrįstai numatyti;</w:t>
            </w:r>
          </w:p>
          <w:p w14:paraId="7DCF5DCA"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bet koks uždelsimas ar sutrikimas dėl Pakeitimo;</w:t>
            </w:r>
          </w:p>
          <w:p w14:paraId="174E1807" w14:textId="77777777" w:rsidR="00914474" w:rsidRPr="006019C9" w:rsidRDefault="00914474" w:rsidP="002B6672">
            <w:pPr>
              <w:numPr>
                <w:ilvl w:val="0"/>
                <w:numId w:val="31"/>
              </w:numPr>
              <w:tabs>
                <w:tab w:val="left" w:pos="742"/>
              </w:tabs>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kitos aplinkybės, kurios nebuvo žinomos pirkimo vykdymo metu ir su kuriomis susidurtų bet kuris rangovas.</w:t>
            </w:r>
          </w:p>
          <w:p w14:paraId="29FC91F2"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Sustabdyti Darbai neatliekami iki Darbų vykdymo atnaujinimo. Užsakovui nurodant raštu Darbai atnaujinami išnykus aplinkybėms, dėl kurių jie buvo sustabdyti. Atnaujinus darbų vykdymą darbai atliekami per jiems likusį laikotarpį (laiką), kuris buvo likęs iki sustabdymo. </w:t>
            </w:r>
          </w:p>
          <w:p w14:paraId="5977BCB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Tokio sustabdymo metu visus Darbus Rangovas privalo prižiūrėti, sandėliuoti, saugoti nuo sugadinimo, praradimo arba žalos. Jei numatoma ilgesnė kaip 3 mėnesių visų Darbų (statinio statybos)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Statinio konservavimo darbams atlikti reikalingas konservavimo projektas su sąmatiniais skaičiavimais arba konservavimo darbų aprašymas (nesudėtingo statinio konservavimo atveju).</w:t>
            </w:r>
          </w:p>
          <w:p w14:paraId="619097F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Šiame punkte numatytu atveju Rangovas turi teisę į pagrįstai patirtų papildomų Išlaidų apmokėjimą. </w:t>
            </w:r>
          </w:p>
        </w:tc>
      </w:tr>
      <w:tr w:rsidR="00914474" w:rsidRPr="006019C9" w14:paraId="17A39D42" w14:textId="77777777" w:rsidTr="00AC5247">
        <w:tc>
          <w:tcPr>
            <w:tcW w:w="856" w:type="dxa"/>
          </w:tcPr>
          <w:p w14:paraId="6C3F6373" w14:textId="77777777" w:rsidR="00914474" w:rsidRPr="006019C9" w:rsidRDefault="00914474" w:rsidP="00914474">
            <w:pPr>
              <w:numPr>
                <w:ilvl w:val="0"/>
                <w:numId w:val="10"/>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6D72B43"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Rangovas vėluoja atlikti Darbus iki Darbų atlikimo termino, nurodyto Sutarties 6.1 papunktyje, pabaigos ir nepateikia Užsakovui pagrįstų įrodymų, pateisinančių Darbų vėlavimą, Užsakovas reikalaus delspinigių dėl vėlavimo, kurių dydis yra nurodytas 3.4 papunktyje. Delspinigiai išskaičiuojami iš Rangovui mokėtinų sumų, o apie tokį delspinigių išskaičiavimą Rangovas yra informuojamas raštu. Delspinigiai skaičiuojami nepriklausomai nuo Sutarties įvykdymo užtikrinimo ir jo taikymo. Delspinigių nebus reikalaujama, jei vėluojama dėl priežasčių, nepriklausančių nuo Rangovo.</w:t>
            </w:r>
          </w:p>
        </w:tc>
      </w:tr>
      <w:tr w:rsidR="00914474" w:rsidRPr="006019C9" w14:paraId="4A1973F1" w14:textId="77777777" w:rsidTr="00AC5247">
        <w:tc>
          <w:tcPr>
            <w:tcW w:w="10070" w:type="dxa"/>
            <w:gridSpan w:val="4"/>
          </w:tcPr>
          <w:p w14:paraId="7AD4A060"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bookmarkStart w:id="47" w:name="_Hlk175150863"/>
            <w:r w:rsidRPr="006019C9">
              <w:rPr>
                <w:rFonts w:ascii="Arial" w:eastAsia="Times New Roman" w:hAnsi="Arial" w:cs="Arial"/>
                <w:b/>
                <w:sz w:val="22"/>
                <w:szCs w:val="22"/>
                <w:lang w:eastAsia="en-US"/>
              </w:rPr>
              <w:t xml:space="preserve">7. SUTARTIES ĮVYKDYMO UŽTIKRINIMAS </w:t>
            </w:r>
          </w:p>
        </w:tc>
      </w:tr>
      <w:tr w:rsidR="00914474" w:rsidRPr="006019C9" w14:paraId="377D1369" w14:textId="77777777" w:rsidTr="00AC5247">
        <w:tc>
          <w:tcPr>
            <w:tcW w:w="856" w:type="dxa"/>
          </w:tcPr>
          <w:p w14:paraId="4D81C223" w14:textId="77777777" w:rsidR="00914474" w:rsidRPr="006019C9" w:rsidRDefault="00914474" w:rsidP="002B6672">
            <w:pPr>
              <w:numPr>
                <w:ilvl w:val="0"/>
                <w:numId w:val="48"/>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6AF4CA0"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įvykdymas užtikrinamas bauda, kurios dydis nurodytas 3.4 papunktyje.</w:t>
            </w:r>
          </w:p>
          <w:p w14:paraId="0CABD7A9" w14:textId="626DA5A6"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Užsakovui nustačius, kad Rangovas padarė esminius Sutarties sąlygų pažeidimus, nurodytus Sutarties 12.3.3 ir 12.3.4 papunkčiuose, Užsakovas nepriklausomai nuo to, ar priėmė sprendimą nutraukti Sutartį ar ne, turi teisę taikyti Rangovui baudą, kuri bus išskaičiuota iš Rangovui pagal šią Sutartį mokėtinų sumų, bei reikalauti nuostolių, jeigu jų nepadengia Rangovo mokėtina bauda, atlyginimo. Apie atliktą įskaitymą Užsakovas raštu informuoja Rangovą.</w:t>
            </w:r>
          </w:p>
        </w:tc>
      </w:tr>
      <w:tr w:rsidR="00914474" w:rsidRPr="006019C9" w14:paraId="3519EDFC" w14:textId="77777777" w:rsidTr="00AC5247">
        <w:tc>
          <w:tcPr>
            <w:tcW w:w="856" w:type="dxa"/>
          </w:tcPr>
          <w:p w14:paraId="0A53F52D" w14:textId="77777777" w:rsidR="00914474" w:rsidRPr="006019C9" w:rsidRDefault="00914474" w:rsidP="002B6672">
            <w:pPr>
              <w:numPr>
                <w:ilvl w:val="0"/>
                <w:numId w:val="48"/>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1F1676F" w14:textId="33DDAA82" w:rsidR="00914474" w:rsidRPr="006019C9" w:rsidRDefault="00914474" w:rsidP="00AC5247">
            <w:pPr>
              <w:spacing w:before="200" w:after="0" w:line="240" w:lineRule="auto"/>
              <w:jc w:val="both"/>
              <w:rPr>
                <w:rFonts w:ascii="Arial" w:eastAsia="Times New Roman" w:hAnsi="Arial" w:cs="Arial"/>
                <w:color w:val="000000" w:themeColor="text1"/>
                <w:sz w:val="22"/>
                <w:szCs w:val="22"/>
                <w:lang w:eastAsia="en-US"/>
              </w:rPr>
            </w:pPr>
            <w:r w:rsidRPr="006019C9">
              <w:rPr>
                <w:rFonts w:ascii="Arial" w:eastAsia="Times New Roman" w:hAnsi="Arial" w:cs="Arial"/>
                <w:color w:val="000000" w:themeColor="text1"/>
                <w:sz w:val="22"/>
                <w:szCs w:val="22"/>
                <w:lang w:eastAsia="en-US"/>
              </w:rPr>
              <w:t>Rangovas sutinka ir patvirtina, kad Sutarties 7.</w:t>
            </w:r>
            <w:r w:rsidR="003B0FAB" w:rsidRPr="006019C9">
              <w:rPr>
                <w:rFonts w:ascii="Arial" w:eastAsia="Times New Roman" w:hAnsi="Arial" w:cs="Arial"/>
                <w:color w:val="000000" w:themeColor="text1"/>
                <w:sz w:val="22"/>
                <w:szCs w:val="22"/>
                <w:lang w:eastAsia="en-US"/>
              </w:rPr>
              <w:t>1</w:t>
            </w:r>
            <w:r w:rsidRPr="006019C9">
              <w:rPr>
                <w:rFonts w:ascii="Arial" w:eastAsia="Times New Roman" w:hAnsi="Arial" w:cs="Arial"/>
                <w:color w:val="000000" w:themeColor="text1"/>
                <w:sz w:val="22"/>
                <w:szCs w:val="22"/>
                <w:lang w:eastAsia="en-US"/>
              </w:rPr>
              <w:t xml:space="preserve"> papunktyje nustatytų netesybų dydis yra laikomas minimalia neginčijama nukentėjusiosios šalies patirtų nuostolių suma, kurią Rangovas turi kompensuoti nukentėjusiajai šaliai dėl Sutarties pažeidimo, nereikalaujant nuostolių dydį patvirtinančių įrodymų / duomenų.</w:t>
            </w:r>
            <w:r w:rsidR="003B0FAB" w:rsidRPr="006019C9">
              <w:rPr>
                <w:rFonts w:ascii="Arial" w:eastAsia="Times New Roman" w:hAnsi="Arial" w:cs="Arial"/>
                <w:color w:val="000000" w:themeColor="text1"/>
                <w:sz w:val="22"/>
                <w:szCs w:val="22"/>
                <w:lang w:eastAsia="en-US"/>
              </w:rPr>
              <w:t xml:space="preserve"> </w:t>
            </w:r>
          </w:p>
        </w:tc>
      </w:tr>
      <w:bookmarkEnd w:id="47"/>
      <w:tr w:rsidR="00914474" w:rsidRPr="006019C9" w14:paraId="2432B2E7" w14:textId="77777777" w:rsidTr="00AC5247">
        <w:tc>
          <w:tcPr>
            <w:tcW w:w="10070" w:type="dxa"/>
            <w:gridSpan w:val="4"/>
          </w:tcPr>
          <w:p w14:paraId="3ECB9C29"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8. DARBŲ PERDAVIMAS-PRIĖMIMAS IR STATYBOS UŽBAIGIMAS</w:t>
            </w:r>
          </w:p>
        </w:tc>
      </w:tr>
      <w:tr w:rsidR="00914474" w:rsidRPr="006019C9" w14:paraId="73E5624A" w14:textId="77777777" w:rsidTr="00AC5247">
        <w:tc>
          <w:tcPr>
            <w:tcW w:w="856" w:type="dxa"/>
          </w:tcPr>
          <w:p w14:paraId="480611DF"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2BE87C91"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perima Darbus:</w:t>
            </w:r>
          </w:p>
          <w:p w14:paraId="10FF9760" w14:textId="77777777" w:rsidR="00914474" w:rsidRPr="006019C9" w:rsidRDefault="00914474" w:rsidP="002B6672">
            <w:pPr>
              <w:numPr>
                <w:ilvl w:val="0"/>
                <w:numId w:val="32"/>
              </w:numPr>
              <w:spacing w:after="0" w:line="240" w:lineRule="auto"/>
              <w:ind w:left="1289" w:hanging="546"/>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kai visi Darbai baigti pagal Sutartį, įskaitant ir baigiamuosius bandymus, kurių rezultatai yra teigiami, ir,</w:t>
            </w:r>
          </w:p>
          <w:p w14:paraId="385F0967" w14:textId="77777777" w:rsidR="00914474" w:rsidRPr="006019C9" w:rsidRDefault="00914474" w:rsidP="002B6672">
            <w:pPr>
              <w:numPr>
                <w:ilvl w:val="0"/>
                <w:numId w:val="32"/>
              </w:numPr>
              <w:spacing w:after="0" w:line="240" w:lineRule="auto"/>
              <w:ind w:left="1310" w:hanging="567"/>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kai pasirašomas Darbų perdavimo-priėmimo aktas. </w:t>
            </w:r>
          </w:p>
          <w:p w14:paraId="70E09C9F" w14:textId="645AF7C6" w:rsidR="00914474" w:rsidRPr="006019C9" w:rsidRDefault="00914474" w:rsidP="00E91A1D">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užbaigęs Darbus, bei, jeigu reikia, atlikęs baigiamuosius bandymus, su prašymu dėl Darbų perdavimo-priėmimo raštu privalo kreiptis į </w:t>
            </w:r>
            <w:r w:rsidR="003B0FAB" w:rsidRPr="006019C9">
              <w:rPr>
                <w:rFonts w:ascii="Arial" w:eastAsia="Times New Roman" w:hAnsi="Arial" w:cs="Arial"/>
                <w:sz w:val="22"/>
                <w:szCs w:val="22"/>
                <w:lang w:eastAsia="en-US"/>
              </w:rPr>
              <w:t xml:space="preserve">Užsakovą </w:t>
            </w:r>
            <w:r w:rsidRPr="006019C9">
              <w:rPr>
                <w:rFonts w:ascii="Arial" w:eastAsia="Times New Roman" w:hAnsi="Arial" w:cs="Arial"/>
                <w:sz w:val="22"/>
                <w:szCs w:val="22"/>
                <w:lang w:eastAsia="en-US"/>
              </w:rPr>
              <w:t>kartu pateikdamas atliktų statybos darbų perdavimo Užsakovui aktą</w:t>
            </w:r>
            <w:r w:rsidR="007D4EDD" w:rsidRPr="006019C9">
              <w:rPr>
                <w:rFonts w:ascii="Arial" w:eastAsia="Times New Roman" w:hAnsi="Arial" w:cs="Arial"/>
                <w:sz w:val="22"/>
                <w:szCs w:val="22"/>
                <w:lang w:eastAsia="en-US"/>
              </w:rPr>
              <w:t>.</w:t>
            </w:r>
          </w:p>
        </w:tc>
      </w:tr>
      <w:tr w:rsidR="00914474" w:rsidRPr="006019C9" w14:paraId="66950BA8" w14:textId="77777777" w:rsidTr="00AC5247">
        <w:tc>
          <w:tcPr>
            <w:tcW w:w="856" w:type="dxa"/>
          </w:tcPr>
          <w:p w14:paraId="41F8ABB1"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7BDF740C" w14:textId="419D9846"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gavęs Rangovo prašymą pagal 8.1 papunktį, per 14 dienų:</w:t>
            </w:r>
          </w:p>
          <w:p w14:paraId="24CAD891" w14:textId="77777777" w:rsidR="00DB5EB3" w:rsidRPr="006019C9" w:rsidRDefault="00DB5EB3" w:rsidP="002B6672">
            <w:pPr>
              <w:numPr>
                <w:ilvl w:val="0"/>
                <w:numId w:val="33"/>
              </w:numPr>
              <w:tabs>
                <w:tab w:val="left" w:pos="1443"/>
              </w:tabs>
              <w:spacing w:before="120" w:after="0" w:line="240" w:lineRule="auto"/>
              <w:ind w:left="1443" w:hanging="709"/>
              <w:jc w:val="both"/>
              <w:rPr>
                <w:rFonts w:ascii="Arial" w:hAnsi="Arial" w:cs="Arial"/>
              </w:rPr>
            </w:pPr>
            <w:r w:rsidRPr="006019C9">
              <w:rPr>
                <w:rFonts w:ascii="Arial" w:hAnsi="Arial" w:cs="Arial"/>
              </w:rPr>
              <w:t xml:space="preserve">atlikti bendrą atliktų Darbų apžiūrą ir patikrinimą, po kurio kartu su Rangovu pasirašyti Darbų perdavimo-priėmimo aktą, jame nurodydami, kad Darbai buvo baigti pagal Sutartį kartu pridedant (jei reikia) defektų, atsiradusių dėl Sutarties neatitinkančių Rangovo projekto, Medžiagų, Įrangos arba darbo kokybės, kurie neturės esminės įtakos naudojant Darbus pagal paskirtį, sąrašą. Jame turi būti įkainotas defektų taisymas ir nurodoma iki kada defektai turi būti pašalinti. Tokių defektų taisymo bendra vertė neturi viršyti 2,5 proc. Sutarties kainos ir </w:t>
            </w:r>
            <w:r w:rsidRPr="006019C9">
              <w:rPr>
                <w:rFonts w:ascii="Arial" w:hAnsi="Arial" w:cs="Arial"/>
                <w:spacing w:val="1"/>
              </w:rPr>
              <w:t xml:space="preserve">laikas ištaisyti defektus neturi būti ilgesnis kaip 14 dienų </w:t>
            </w:r>
            <w:r w:rsidRPr="006019C9">
              <w:rPr>
                <w:rFonts w:ascii="Arial" w:hAnsi="Arial" w:cs="Arial"/>
              </w:rPr>
              <w:t xml:space="preserve">po Darbų perdavimo-priėmimo akto pasirašymo dienos; </w:t>
            </w:r>
          </w:p>
          <w:p w14:paraId="6F723908" w14:textId="77777777" w:rsidR="00914474" w:rsidRPr="006019C9" w:rsidRDefault="00914474" w:rsidP="00AC5247">
            <w:pPr>
              <w:spacing w:before="200" w:after="0" w:line="240" w:lineRule="auto"/>
              <w:ind w:left="743"/>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arba</w:t>
            </w:r>
          </w:p>
          <w:p w14:paraId="0C02E843" w14:textId="3562D3D2" w:rsidR="00914474" w:rsidRPr="006019C9" w:rsidRDefault="00DB5EB3" w:rsidP="002B6672">
            <w:pPr>
              <w:numPr>
                <w:ilvl w:val="0"/>
                <w:numId w:val="33"/>
              </w:numPr>
              <w:spacing w:before="200" w:after="0" w:line="240" w:lineRule="auto"/>
              <w:ind w:left="1469" w:hanging="710"/>
              <w:jc w:val="both"/>
              <w:rPr>
                <w:rFonts w:ascii="Arial" w:eastAsia="Times New Roman" w:hAnsi="Arial" w:cs="Arial"/>
                <w:sz w:val="22"/>
                <w:szCs w:val="22"/>
                <w:lang w:eastAsia="en-US"/>
              </w:rPr>
            </w:pPr>
            <w:r w:rsidRPr="006019C9">
              <w:rPr>
                <w:rFonts w:ascii="Arial" w:hAnsi="Arial" w:cs="Arial"/>
              </w:rPr>
              <w:t>raštu atsisakyti perimti Darbus nurodant atsisakymo pagrindą ir nurodant Darbus, kuriuos Rangovas privalo atlikti, kad galėtų būti pasirašomas Darbų perdavimo-priėmimo aktas.</w:t>
            </w:r>
          </w:p>
        </w:tc>
      </w:tr>
      <w:tr w:rsidR="00914474" w:rsidRPr="006019C9" w14:paraId="5C251092" w14:textId="77777777" w:rsidTr="00AC5247">
        <w:tc>
          <w:tcPr>
            <w:tcW w:w="856" w:type="dxa"/>
          </w:tcPr>
          <w:p w14:paraId="7EED2A82"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B84AE71"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Užsakovas vengia perimti atliktą Darbą, pasibaigus Sutarties sąlygų 8.2 punkte nustatytam terminui, kai Darbai turėjo būti perimti pagal Sutartį, ir jeigu Darbai iš esmės atitinka Sutarties reikalavimus, tai turi būti laikoma, kad Darbų perdavimo-priėmimo aktas buvo išduotas paskutinę to laikotarpio dieną.</w:t>
            </w:r>
          </w:p>
        </w:tc>
      </w:tr>
      <w:tr w:rsidR="00914474" w:rsidRPr="006019C9" w14:paraId="4894AFCC" w14:textId="77777777" w:rsidTr="00AC5247">
        <w:tc>
          <w:tcPr>
            <w:tcW w:w="856" w:type="dxa"/>
          </w:tcPr>
          <w:p w14:paraId="14F9A40F"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8177FF5" w14:textId="2AF3C08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iki Darbų perdavimo-priėmimo akto pasirašymo dienos privalo pašalinti iš Statybvietės visus dar likusius Rangovo įrengimus, Medžiagų perteklių, šiukšles, laikinuosius </w:t>
            </w:r>
            <w:r w:rsidRPr="006019C9">
              <w:rPr>
                <w:rFonts w:ascii="Arial" w:eastAsia="Times New Roman" w:hAnsi="Arial" w:cs="Arial"/>
                <w:sz w:val="22"/>
                <w:szCs w:val="22"/>
                <w:lang w:eastAsia="en-US"/>
              </w:rPr>
              <w:lastRenderedPageBreak/>
              <w:t>statinius. Darbų perdavimo Užsakovui metu statinys turi būti švarus ir sutvarkytas. Rangovas privalo sudaryti Užsakovui tinkamas darbo sąlygas statiniams apžiūrėti, skirti būtiną reikalingą transportą bei specialią aprangą, pateikti statinio statybos dokumentaciją.</w:t>
            </w:r>
          </w:p>
        </w:tc>
      </w:tr>
      <w:tr w:rsidR="00914474" w:rsidRPr="006019C9" w14:paraId="168493DF" w14:textId="77777777" w:rsidTr="00AC5247">
        <w:tc>
          <w:tcPr>
            <w:tcW w:w="856" w:type="dxa"/>
          </w:tcPr>
          <w:p w14:paraId="0B28FE21" w14:textId="77777777" w:rsidR="00914474" w:rsidRPr="006019C9" w:rsidRDefault="00914474" w:rsidP="002B6672">
            <w:pPr>
              <w:numPr>
                <w:ilvl w:val="0"/>
                <w:numId w:val="5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EA9E35F" w14:textId="541F2EE1" w:rsidR="00914474" w:rsidRPr="006019C9" w:rsidRDefault="00F76E10" w:rsidP="00AC5247">
            <w:pPr>
              <w:spacing w:before="200" w:after="0" w:line="240" w:lineRule="auto"/>
              <w:jc w:val="both"/>
              <w:rPr>
                <w:rFonts w:ascii="Arial" w:eastAsia="Times New Roman" w:hAnsi="Arial" w:cs="Arial"/>
                <w:sz w:val="22"/>
                <w:szCs w:val="22"/>
                <w:lang w:eastAsia="en-US"/>
              </w:rPr>
            </w:pPr>
            <w:r w:rsidRPr="006019C9">
              <w:rPr>
                <w:rFonts w:ascii="Arial" w:hAnsi="Arial" w:cs="Arial"/>
              </w:rPr>
              <w:t>Darbų perdavimo-priėmimo aktą pasirašo Užsakovas ir Rangovas. Defektų neištaisymas per Darbų perdavimo-priėmimo akte suteiktą laiką Užsakovui suteikia teisę per 60 kalendorinių dienų pačiam ištaisyti defektus ir (arba) išskaičiuoti defektų taisymo išlaidų sumą iš galutinio mokėjimo Rangovui</w:t>
            </w:r>
            <w:r w:rsidR="00914474" w:rsidRPr="006019C9">
              <w:rPr>
                <w:rFonts w:ascii="Arial" w:eastAsia="Times New Roman" w:hAnsi="Arial" w:cs="Arial"/>
                <w:sz w:val="22"/>
                <w:szCs w:val="22"/>
                <w:lang w:eastAsia="en-US"/>
              </w:rPr>
              <w:t>.</w:t>
            </w:r>
          </w:p>
        </w:tc>
      </w:tr>
      <w:tr w:rsidR="00914474" w:rsidRPr="006019C9" w14:paraId="1256F707" w14:textId="77777777" w:rsidTr="00AC5247">
        <w:trPr>
          <w:trHeight w:val="625"/>
        </w:trPr>
        <w:tc>
          <w:tcPr>
            <w:tcW w:w="10070" w:type="dxa"/>
            <w:gridSpan w:val="4"/>
          </w:tcPr>
          <w:p w14:paraId="77299C1D"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9. SUTARTIES KAINA IR APMOKĖJIMAS</w:t>
            </w:r>
          </w:p>
        </w:tc>
      </w:tr>
      <w:tr w:rsidR="00914474" w:rsidRPr="006019C9" w14:paraId="15CDA630" w14:textId="77777777" w:rsidTr="00AC5247">
        <w:tc>
          <w:tcPr>
            <w:tcW w:w="856" w:type="dxa"/>
          </w:tcPr>
          <w:p w14:paraId="2D4F9000"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0541C46"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kaina yra nurodyta 3.4 papunktyje. Jei suma skaičiais neatitinka sumos žodžiais, teisinga laikoma suma žodžiais.</w:t>
            </w:r>
          </w:p>
        </w:tc>
      </w:tr>
      <w:tr w:rsidR="00914474" w:rsidRPr="006019C9" w14:paraId="4087B270" w14:textId="77777777" w:rsidTr="00AC5247">
        <w:tc>
          <w:tcPr>
            <w:tcW w:w="856" w:type="dxa"/>
          </w:tcPr>
          <w:p w14:paraId="0D6D437A"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3C2501A" w14:textId="158C0EE5" w:rsidR="00914474" w:rsidRPr="006019C9" w:rsidRDefault="00EC3C06"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Šiai Sutarčiai taikoma fiksuotos kainos kainodara. Bet koks kiekis, kuris gali būti nustatytas </w:t>
            </w:r>
            <w:r w:rsidR="00AE7151" w:rsidRPr="006019C9">
              <w:rPr>
                <w:rFonts w:ascii="Arial" w:eastAsia="Times New Roman" w:hAnsi="Arial" w:cs="Arial"/>
                <w:sz w:val="22"/>
                <w:szCs w:val="22"/>
                <w:lang w:eastAsia="en-US"/>
              </w:rPr>
              <w:t>techninės specifikacijos</w:t>
            </w:r>
            <w:r w:rsidRPr="006019C9">
              <w:rPr>
                <w:rFonts w:ascii="Arial" w:eastAsia="Times New Roman" w:hAnsi="Arial" w:cs="Arial"/>
                <w:sz w:val="22"/>
                <w:szCs w:val="22"/>
                <w:lang w:eastAsia="en-US"/>
              </w:rPr>
              <w:t xml:space="preserve"> dokumentuose – sąnaudų kiekių žiniaraščiuose, jeigu jie pateikiami, – yra orientacinis (projektinis) ir neturi būti laikomas faktiniu ir tiksliu Darbų, kuriuos Rangovui reikia atlikti, kiekiu.</w:t>
            </w:r>
          </w:p>
        </w:tc>
      </w:tr>
      <w:tr w:rsidR="00914474" w:rsidRPr="006019C9" w14:paraId="022BB1F7" w14:textId="77777777" w:rsidTr="00AC5247">
        <w:tc>
          <w:tcPr>
            <w:tcW w:w="856" w:type="dxa"/>
          </w:tcPr>
          <w:p w14:paraId="30D546FC"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0110F24A"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įrašyta 3.4 papunktyje,</w:t>
            </w:r>
            <w:r w:rsidRPr="006019C9" w:rsidDel="00E93733">
              <w:rPr>
                <w:rFonts w:ascii="Arial" w:eastAsia="Times New Roman" w:hAnsi="Arial" w:cs="Arial"/>
                <w:sz w:val="22"/>
                <w:szCs w:val="22"/>
                <w:lang w:eastAsia="en-US"/>
              </w:rPr>
              <w:t xml:space="preserve"> </w:t>
            </w:r>
            <w:r w:rsidRPr="006019C9">
              <w:rPr>
                <w:rFonts w:ascii="Arial" w:eastAsia="Times New Roman" w:hAnsi="Arial" w:cs="Arial"/>
                <w:sz w:val="22"/>
                <w:szCs w:val="22"/>
                <w:lang w:eastAsia="en-US"/>
              </w:rPr>
              <w:t>išankstinio mokėjimo suma yra jame nurodytas dydis. Rangovui sumokėtas išankstinis mokėjimas turi būti grąžintas darant atsiskaitymus nuo kiekvieno tarpinio mokėjimo Rangovui sumos 3.4 papunktyje nurodyto dydžio dalimis tol, kol išankstinis mokėjimas bus grąžintas.</w:t>
            </w:r>
          </w:p>
        </w:tc>
      </w:tr>
      <w:tr w:rsidR="00914474" w:rsidRPr="006019C9" w14:paraId="5C40C86F" w14:textId="77777777" w:rsidTr="00AC5247">
        <w:tc>
          <w:tcPr>
            <w:tcW w:w="856" w:type="dxa"/>
          </w:tcPr>
          <w:p w14:paraId="10F970CF"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C697D48"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Tarpiniam mokėjimui gauti, Rangovas privalo pateikti Užsakovui atliktų darbų akto tris egzempliorius, darbų ir išlaidų apmokėjimo pažymos tris egzempliorius ir PVM sąskaitą faktūrą. Užsakovas, gavęs šiame punkte nurodytus dokumentus, per 10 dienų privalo patvirtinti pasirašydamas atliktų darbų aktą bei darbų ir išlaidų apmokėjimo pažymą išskyrus atvejus, jeigu:</w:t>
            </w:r>
          </w:p>
          <w:p w14:paraId="05F802F5" w14:textId="666B4446" w:rsidR="00914474" w:rsidRPr="006019C9" w:rsidRDefault="00914474" w:rsidP="002B6672">
            <w:pPr>
              <w:pStyle w:val="Sraopastraipa"/>
              <w:numPr>
                <w:ilvl w:val="2"/>
                <w:numId w:val="61"/>
              </w:numPr>
              <w:spacing w:after="0" w:line="240" w:lineRule="auto"/>
              <w:ind w:left="1443" w:hanging="709"/>
              <w:jc w:val="both"/>
              <w:rPr>
                <w:rFonts w:ascii="Arial" w:eastAsia="Times New Roman" w:hAnsi="Arial" w:cs="Arial"/>
              </w:rPr>
            </w:pPr>
            <w:r w:rsidRPr="006019C9">
              <w:rPr>
                <w:rFonts w:ascii="Arial" w:eastAsia="Times New Roman" w:hAnsi="Arial" w:cs="Arial"/>
              </w:rPr>
              <w:t>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ir (arba)</w:t>
            </w:r>
          </w:p>
          <w:p w14:paraId="169635A4" w14:textId="3AB3C551" w:rsidR="00914474" w:rsidRPr="006019C9" w:rsidRDefault="00914474" w:rsidP="002B6672">
            <w:pPr>
              <w:pStyle w:val="Sraopastraipa"/>
              <w:numPr>
                <w:ilvl w:val="2"/>
                <w:numId w:val="61"/>
              </w:numPr>
              <w:spacing w:after="0" w:line="240" w:lineRule="auto"/>
              <w:ind w:left="1443" w:hanging="709"/>
              <w:jc w:val="both"/>
              <w:rPr>
                <w:rFonts w:ascii="Arial" w:eastAsia="Times New Roman" w:hAnsi="Arial" w:cs="Arial"/>
              </w:rPr>
            </w:pPr>
            <w:r w:rsidRPr="006019C9">
              <w:rPr>
                <w:rFonts w:ascii="Arial" w:eastAsia="Times New Roman" w:hAnsi="Arial" w:cs="Arial"/>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1B9496BE" w14:textId="77777777" w:rsidR="00914474" w:rsidRPr="006019C9" w:rsidRDefault="00914474" w:rsidP="00AC5247">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Užsakovas per šiame punkte nustatytą terminą Rangovo pateiktų mokėjimo dokumentų nepatvirtina ir nepateikia nepatvirtinimo priežasčių, turi būti laikoma, kad Rangovo prašoma apmokėti suma yra teisinga.</w:t>
            </w:r>
          </w:p>
          <w:p w14:paraId="2E67B969" w14:textId="77777777" w:rsidR="00914474" w:rsidRPr="006019C9" w:rsidRDefault="00914474" w:rsidP="00AC5247">
            <w:pPr>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Pridėtinės vertės mokesčio sąskaitos faktūros, sąskaitos faktūros, kreditiniai ir debetiniai dokumentai bei avansinės sąskaitos turi būti teikiami naudojantis informacine sistema SABIS (Sąskaitų administravimo bendroji informacinė sistema) (skiltyje „Priedai“ turi būti pridėta PVM sąskaita faktūra). Užsakovas elektronines PVM sąskaitas faktūras priima ir apdoroja naudodamasis informacinės sistemos SABIS priemonėmis.</w:t>
            </w:r>
          </w:p>
        </w:tc>
      </w:tr>
      <w:tr w:rsidR="00914474" w:rsidRPr="006019C9" w14:paraId="6F976BA0" w14:textId="77777777" w:rsidTr="00AC5247">
        <w:trPr>
          <w:trHeight w:val="146"/>
        </w:trPr>
        <w:tc>
          <w:tcPr>
            <w:tcW w:w="856" w:type="dxa"/>
          </w:tcPr>
          <w:p w14:paraId="3C563B9E"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339E873"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Galutinį mokėjimą Rangovas gali gauti tik tada, kai Šalys pasirašo Darbų perdavimo-priėmimo aktą ir Rangovas ištaiso visus defektus, įvardintus Darbų perdavimo-priėmimo metu, Užsakovui raštiškai patvirtinant tokį defektų ištaisymą.</w:t>
            </w:r>
          </w:p>
        </w:tc>
      </w:tr>
      <w:tr w:rsidR="00914474" w:rsidRPr="006019C9" w14:paraId="711830F7" w14:textId="77777777" w:rsidTr="00AC5247">
        <w:tc>
          <w:tcPr>
            <w:tcW w:w="856" w:type="dxa"/>
          </w:tcPr>
          <w:p w14:paraId="1F08CFE4"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301C0D8F"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privalo mokėti Rangovui:</w:t>
            </w:r>
          </w:p>
          <w:p w14:paraId="3F40F579" w14:textId="3B1D2AC5" w:rsidR="00914474" w:rsidRPr="006019C9" w:rsidRDefault="00914474" w:rsidP="002B6672">
            <w:pPr>
              <w:pStyle w:val="Sraopastraipa"/>
              <w:numPr>
                <w:ilvl w:val="2"/>
                <w:numId w:val="62"/>
              </w:numPr>
              <w:tabs>
                <w:tab w:val="num" w:pos="1443"/>
                <w:tab w:val="left" w:pos="1735"/>
              </w:tabs>
              <w:spacing w:after="0" w:line="240" w:lineRule="auto"/>
              <w:ind w:left="1443" w:hanging="709"/>
              <w:jc w:val="both"/>
              <w:rPr>
                <w:rFonts w:ascii="Arial" w:eastAsia="Times New Roman" w:hAnsi="Arial" w:cs="Arial"/>
              </w:rPr>
            </w:pPr>
            <w:r w:rsidRPr="006019C9">
              <w:rPr>
                <w:rFonts w:ascii="Arial" w:eastAsia="Times New Roman" w:hAnsi="Arial" w:cs="Arial"/>
              </w:rPr>
              <w:t>Išankstinio mokėjimo sumą (jeigu taikoma) per 3.4 papunktyje nurodytą dienų skaičių</w:t>
            </w:r>
            <w:r w:rsidRPr="006019C9">
              <w:rPr>
                <w:rFonts w:ascii="Arial" w:eastAsia="Times New Roman" w:hAnsi="Arial" w:cs="Arial"/>
                <w:i/>
              </w:rPr>
              <w:t xml:space="preserve"> </w:t>
            </w:r>
            <w:r w:rsidRPr="006019C9">
              <w:rPr>
                <w:rFonts w:ascii="Arial" w:eastAsia="Times New Roman" w:hAnsi="Arial" w:cs="Arial"/>
              </w:rPr>
              <w:t xml:space="preserve">po Išankstinio mokėjimo užtikrinimo banko garantijos arba draudimo </w:t>
            </w:r>
            <w:r w:rsidRPr="006019C9">
              <w:rPr>
                <w:rFonts w:ascii="Arial" w:eastAsia="Times New Roman" w:hAnsi="Arial" w:cs="Arial"/>
              </w:rPr>
              <w:lastRenderedPageBreak/>
              <w:t>bendrovės laidavimo rašto ir išankstinio mokėjimo sąskaitos gavimo dienos. Jeigu Rangovas nepateikia išankstinio mokėjimo užtikrinimo, tai išankstinis mokėjimas Rangovui neatliekamas;</w:t>
            </w:r>
          </w:p>
          <w:p w14:paraId="3A160A95" w14:textId="76984BF0" w:rsidR="00914474" w:rsidRPr="006019C9" w:rsidRDefault="00914474" w:rsidP="002B6672">
            <w:pPr>
              <w:pStyle w:val="Sraopastraipa"/>
              <w:numPr>
                <w:ilvl w:val="2"/>
                <w:numId w:val="62"/>
              </w:numPr>
              <w:tabs>
                <w:tab w:val="num" w:pos="1443"/>
                <w:tab w:val="left" w:pos="1735"/>
              </w:tabs>
              <w:spacing w:after="0" w:line="240" w:lineRule="auto"/>
              <w:ind w:left="1443" w:hanging="709"/>
              <w:jc w:val="both"/>
              <w:rPr>
                <w:rFonts w:ascii="Arial" w:eastAsia="Times New Roman" w:hAnsi="Arial" w:cs="Arial"/>
              </w:rPr>
            </w:pPr>
            <w:r w:rsidRPr="006019C9">
              <w:rPr>
                <w:rFonts w:ascii="Arial" w:eastAsia="Times New Roman" w:hAnsi="Arial" w:cs="Arial"/>
              </w:rPr>
              <w:t>sumą, patvirtintą Rangovo pateiktuose mokėjimo dokumentuose per 3.4 papunktyje nurodytą dienų skaičių</w:t>
            </w:r>
            <w:r w:rsidRPr="006019C9">
              <w:rPr>
                <w:rFonts w:ascii="Arial" w:eastAsia="Times New Roman" w:hAnsi="Arial" w:cs="Arial"/>
                <w:i/>
              </w:rPr>
              <w:t xml:space="preserve"> </w:t>
            </w:r>
            <w:r w:rsidRPr="006019C9">
              <w:rPr>
                <w:rFonts w:ascii="Arial" w:eastAsia="Times New Roman" w:hAnsi="Arial" w:cs="Arial"/>
              </w:rPr>
              <w:t>nuo Rangovo pateiktų mokėjimo dokumentų patvirtinimo.</w:t>
            </w:r>
          </w:p>
          <w:p w14:paraId="7AA0D7FB" w14:textId="77777777" w:rsidR="00914474" w:rsidRPr="006019C9" w:rsidRDefault="00914474" w:rsidP="00AC5247">
            <w:pPr>
              <w:tabs>
                <w:tab w:val="left" w:pos="1735"/>
              </w:tabs>
              <w:spacing w:after="0" w:line="240" w:lineRule="auto"/>
              <w:jc w:val="both"/>
              <w:rPr>
                <w:rFonts w:ascii="Arial" w:eastAsia="Times New Roman" w:hAnsi="Arial" w:cs="Arial"/>
                <w:sz w:val="22"/>
                <w:szCs w:val="22"/>
                <w:lang w:eastAsia="en-US"/>
              </w:rPr>
            </w:pPr>
          </w:p>
          <w:p w14:paraId="078AC0EE" w14:textId="77777777" w:rsidR="00914474" w:rsidRPr="006019C9" w:rsidRDefault="00914474" w:rsidP="00AC5247">
            <w:pPr>
              <w:tabs>
                <w:tab w:val="left" w:pos="1735"/>
              </w:tabs>
              <w:spacing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 3.4 papunktyje nurodyti skirtingų apmokėjimo terminų taikymo galimybė, Užsakovas, gavęs Rangovo pateiktus mokėjimo dokumentus, privalo raštu informuoti Rangovą dėl ilgesnių apmokėjimo terminų taikymo.</w:t>
            </w:r>
          </w:p>
        </w:tc>
      </w:tr>
      <w:tr w:rsidR="00914474" w:rsidRPr="006019C9" w14:paraId="1590E4CB" w14:textId="77777777" w:rsidTr="00AC5247">
        <w:tc>
          <w:tcPr>
            <w:tcW w:w="856" w:type="dxa"/>
          </w:tcPr>
          <w:p w14:paraId="481B7103"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FCB4E8A" w14:textId="7D3D027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Rangovas negauna mokėjimo, Sutarties sąlygų 9.</w:t>
            </w:r>
            <w:r w:rsidR="003C0277" w:rsidRPr="006019C9">
              <w:rPr>
                <w:rFonts w:ascii="Arial" w:eastAsia="Times New Roman" w:hAnsi="Arial" w:cs="Arial"/>
                <w:sz w:val="22"/>
                <w:szCs w:val="22"/>
                <w:lang w:eastAsia="en-US"/>
              </w:rPr>
              <w:t>6</w:t>
            </w:r>
            <w:r w:rsidRPr="006019C9">
              <w:rPr>
                <w:rFonts w:ascii="Arial" w:eastAsia="Times New Roman" w:hAnsi="Arial" w:cs="Arial"/>
                <w:sz w:val="22"/>
                <w:szCs w:val="22"/>
                <w:lang w:eastAsia="en-US"/>
              </w:rPr>
              <w:t xml:space="preserve"> papunktyje nurodytu terminu, tai jis turi teisę į delspinigius. Delspinigių dėl vėluojančio mokėjimo dydis yra nurodytas 3.4 papunktyje. </w:t>
            </w:r>
          </w:p>
        </w:tc>
      </w:tr>
      <w:tr w:rsidR="00914474" w:rsidRPr="006019C9" w14:paraId="3BC79BEA" w14:textId="77777777" w:rsidTr="00AC5247">
        <w:tc>
          <w:tcPr>
            <w:tcW w:w="856" w:type="dxa"/>
          </w:tcPr>
          <w:p w14:paraId="72A5FF5C"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5424E6D"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kaina Sutarties galiojimo metu nekeičiama, išskyrus šiame punkte nurodytais atvejais:</w:t>
            </w:r>
          </w:p>
        </w:tc>
      </w:tr>
      <w:tr w:rsidR="00914474" w:rsidRPr="006019C9" w14:paraId="284FBE32" w14:textId="77777777" w:rsidTr="00AC5247">
        <w:tc>
          <w:tcPr>
            <w:tcW w:w="856" w:type="dxa"/>
          </w:tcPr>
          <w:p w14:paraId="73B5448F" w14:textId="77777777" w:rsidR="00914474" w:rsidRPr="006019C9" w:rsidRDefault="00914474" w:rsidP="00AC5247">
            <w:pPr>
              <w:spacing w:before="200" w:after="0" w:line="240" w:lineRule="auto"/>
              <w:ind w:left="567" w:hanging="567"/>
              <w:rPr>
                <w:rFonts w:ascii="Arial" w:eastAsia="Times New Roman" w:hAnsi="Arial" w:cs="Arial"/>
                <w:sz w:val="22"/>
                <w:szCs w:val="22"/>
                <w:lang w:eastAsia="en-US"/>
              </w:rPr>
            </w:pPr>
          </w:p>
        </w:tc>
        <w:tc>
          <w:tcPr>
            <w:tcW w:w="9214" w:type="dxa"/>
            <w:gridSpan w:val="3"/>
          </w:tcPr>
          <w:p w14:paraId="0C141904" w14:textId="053EA2DB"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3C0277"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.1. pagal 10.2 papunktį įforminus Pakeitimą Sutarties kaina gali būti koreguojama papildomų/ keičiamų/ nevykdomų Darbų sumomis sudarant susitarimą dėl Sutarties kainos koregavimo. Papildomų/ keičiamų/ nevykdomų Darbų kainos apskaičiuojamos žemiau pateikiamais būdais, nustatant aukščiau esančio būdo taikymo prioritetą, t. y. tik nesant galimybės taikyti aukščiau esantį būdą, gali būti taikomas žemiau esantis būdas:</w:t>
            </w:r>
          </w:p>
          <w:p w14:paraId="7A1053B0" w14:textId="77777777" w:rsidR="00914474" w:rsidRPr="006019C9" w:rsidRDefault="00914474" w:rsidP="002B6672">
            <w:pPr>
              <w:numPr>
                <w:ilvl w:val="0"/>
                <w:numId w:val="54"/>
              </w:numPr>
              <w:spacing w:after="120" w:line="240" w:lineRule="auto"/>
              <w:ind w:left="680" w:hanging="34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pritaikant Sutartyje numatytų Darbų kainą (jei Sutartyje nustatyti tam tikrų konkrečių darbų įkainiai), jei įmanoma: </w:t>
            </w:r>
          </w:p>
          <w:p w14:paraId="5F6791B4" w14:textId="77777777" w:rsidR="00914474" w:rsidRPr="006019C9" w:rsidRDefault="00914474" w:rsidP="002B6672">
            <w:pPr>
              <w:numPr>
                <w:ilvl w:val="1"/>
                <w:numId w:val="54"/>
              </w:numPr>
              <w:autoSpaceDE w:val="0"/>
              <w:autoSpaceDN w:val="0"/>
              <w:adjustRightInd w:val="0"/>
              <w:spacing w:after="0" w:line="240" w:lineRule="auto"/>
              <w:ind w:left="1593" w:hanging="426"/>
              <w:rPr>
                <w:rFonts w:ascii="Arial" w:eastAsia="Times New Roman" w:hAnsi="Arial" w:cs="Arial"/>
                <w:sz w:val="22"/>
                <w:szCs w:val="22"/>
              </w:rPr>
            </w:pPr>
            <w:r w:rsidRPr="006019C9">
              <w:rPr>
                <w:rFonts w:ascii="Arial" w:eastAsia="Times New Roman" w:hAnsi="Arial" w:cs="Arial"/>
                <w:sz w:val="22"/>
                <w:szCs w:val="22"/>
              </w:rPr>
              <w:t xml:space="preserve">pritaikant Sutartyje nurodytų darbų įkainius, arba </w:t>
            </w:r>
          </w:p>
          <w:p w14:paraId="234D8F84" w14:textId="77777777" w:rsidR="00914474" w:rsidRPr="006019C9" w:rsidRDefault="00914474" w:rsidP="002B6672">
            <w:pPr>
              <w:numPr>
                <w:ilvl w:val="1"/>
                <w:numId w:val="54"/>
              </w:numPr>
              <w:autoSpaceDE w:val="0"/>
              <w:autoSpaceDN w:val="0"/>
              <w:adjustRightInd w:val="0"/>
              <w:spacing w:after="0" w:line="240" w:lineRule="auto"/>
              <w:ind w:left="1593" w:hanging="426"/>
              <w:rPr>
                <w:rFonts w:ascii="Arial" w:eastAsia="Times New Roman" w:hAnsi="Arial" w:cs="Arial"/>
                <w:sz w:val="22"/>
                <w:szCs w:val="22"/>
              </w:rPr>
            </w:pPr>
            <w:r w:rsidRPr="006019C9">
              <w:rPr>
                <w:rFonts w:ascii="Arial" w:eastAsia="Times New Roman" w:hAnsi="Arial" w:cs="Arial"/>
                <w:sz w:val="22"/>
                <w:szCs w:val="22"/>
              </w:rPr>
              <w:t xml:space="preserve">išskaičiuojant kainos dalį iš Sutartyje numatyto įkainio, arba </w:t>
            </w:r>
          </w:p>
          <w:p w14:paraId="71878EB8" w14:textId="77777777" w:rsidR="00914474" w:rsidRPr="006019C9" w:rsidRDefault="00914474" w:rsidP="002B6672">
            <w:pPr>
              <w:numPr>
                <w:ilvl w:val="1"/>
                <w:numId w:val="54"/>
              </w:numPr>
              <w:autoSpaceDE w:val="0"/>
              <w:autoSpaceDN w:val="0"/>
              <w:adjustRightInd w:val="0"/>
              <w:spacing w:after="0" w:line="240" w:lineRule="auto"/>
              <w:ind w:left="1593" w:hanging="426"/>
              <w:rPr>
                <w:rFonts w:ascii="Arial" w:eastAsia="Times New Roman" w:hAnsi="Arial" w:cs="Arial"/>
                <w:sz w:val="22"/>
                <w:szCs w:val="22"/>
              </w:rPr>
            </w:pPr>
            <w:r w:rsidRPr="006019C9">
              <w:rPr>
                <w:rFonts w:ascii="Arial" w:eastAsia="Times New Roman" w:hAnsi="Arial" w:cs="Arial"/>
                <w:sz w:val="22"/>
                <w:szCs w:val="22"/>
              </w:rPr>
              <w:t>pritaikant Sutartyje numatytus panašių darbų įkainius. Panašius darbus turi pagrįsti ir nustatyti Užsakovas.</w:t>
            </w:r>
          </w:p>
          <w:p w14:paraId="787B2BE4" w14:textId="77777777" w:rsidR="00914474" w:rsidRPr="006019C9" w:rsidRDefault="00914474" w:rsidP="002B6672">
            <w:pPr>
              <w:pStyle w:val="Sraopastraipa"/>
              <w:numPr>
                <w:ilvl w:val="0"/>
                <w:numId w:val="54"/>
              </w:numPr>
              <w:spacing w:before="200" w:after="0" w:line="240" w:lineRule="auto"/>
              <w:ind w:left="680" w:hanging="340"/>
              <w:jc w:val="both"/>
              <w:rPr>
                <w:rFonts w:ascii="Arial" w:eastAsia="Times New Roman" w:hAnsi="Arial" w:cs="Arial"/>
              </w:rPr>
            </w:pPr>
            <w:r w:rsidRPr="006019C9">
              <w:rPr>
                <w:rFonts w:ascii="Arial" w:eastAsia="Times New Roman" w:hAnsi="Arial" w:cs="Arial"/>
              </w:rPr>
              <w:t>įvertinus pagrįstas tiesiogines (darbo užmokesčio ir su juo susijusius mokesčius, statybos produktų ir įrengimų, mechanizmų sąnaudos) bei netiesiogines (pridėtines, statybvietės, pelno) išlaidas pagal Metodikos priedo „Tiesioginių ir netiesioginių išlaidų apskaičiavimo taisyklės“ nuostatas.</w:t>
            </w:r>
          </w:p>
        </w:tc>
      </w:tr>
      <w:tr w:rsidR="00914474" w:rsidRPr="006019C9" w14:paraId="410D9DA0" w14:textId="77777777" w:rsidTr="00AC5247">
        <w:tc>
          <w:tcPr>
            <w:tcW w:w="856" w:type="dxa"/>
          </w:tcPr>
          <w:p w14:paraId="16403B17" w14:textId="77777777" w:rsidR="00914474" w:rsidRPr="006019C9" w:rsidRDefault="00914474" w:rsidP="00AC5247">
            <w:pPr>
              <w:spacing w:before="200" w:after="0" w:line="240" w:lineRule="auto"/>
              <w:ind w:left="567" w:hanging="567"/>
              <w:rPr>
                <w:rFonts w:ascii="Arial" w:eastAsia="Times New Roman" w:hAnsi="Arial" w:cs="Arial"/>
                <w:sz w:val="22"/>
                <w:szCs w:val="22"/>
                <w:lang w:eastAsia="en-US"/>
              </w:rPr>
            </w:pPr>
          </w:p>
        </w:tc>
        <w:tc>
          <w:tcPr>
            <w:tcW w:w="9214" w:type="dxa"/>
            <w:gridSpan w:val="3"/>
          </w:tcPr>
          <w:p w14:paraId="39279A4D" w14:textId="6D4686AC"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 xml:space="preserve">.2.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w:t>
            </w:r>
          </w:p>
          <w:p w14:paraId="3F57579C"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kainos perskaičiavimo formulė pasikeitus PVM tarifui:</w:t>
            </w:r>
          </w:p>
          <w:p w14:paraId="14C8DB22" w14:textId="77777777" w:rsidR="00914474" w:rsidRPr="006019C9" w:rsidRDefault="00914474" w:rsidP="00AC5247">
            <w:pPr>
              <w:spacing w:before="200" w:after="0" w:line="240" w:lineRule="auto"/>
              <w:ind w:left="1332"/>
              <w:jc w:val="both"/>
              <w:rPr>
                <w:rFonts w:ascii="Arial" w:eastAsia="Times New Roman" w:hAnsi="Arial" w:cs="Arial"/>
                <w:sz w:val="22"/>
                <w:szCs w:val="22"/>
                <w:lang w:eastAsia="en-US"/>
              </w:rPr>
            </w:pPr>
            <w:r w:rsidRPr="006019C9">
              <w:rPr>
                <w:rFonts w:ascii="Arial" w:eastAsia="Times New Roman" w:hAnsi="Arial" w:cs="Arial"/>
                <w:position w:val="-56"/>
                <w:sz w:val="22"/>
                <w:szCs w:val="22"/>
                <w:lang w:eastAsia="en-US"/>
              </w:rPr>
              <w:object w:dxaOrig="2940" w:dyaOrig="960" w14:anchorId="7AC2DD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48.6pt" o:ole="">
                  <v:imagedata r:id="rId10" o:title=""/>
                </v:shape>
                <o:OLEObject Type="Embed" ProgID="Equation.3" ShapeID="_x0000_i1025" DrawAspect="Content" ObjectID="_1849257835" r:id="rId11"/>
              </w:object>
            </w:r>
          </w:p>
          <w:p w14:paraId="788B6A8F"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r>
            <w:r w:rsidRPr="006019C9">
              <w:rPr>
                <w:rFonts w:ascii="Arial" w:eastAsia="Times New Roman" w:hAnsi="Arial" w:cs="Arial"/>
                <w:position w:val="-12"/>
                <w:sz w:val="22"/>
                <w:szCs w:val="22"/>
                <w:lang w:eastAsia="en-US"/>
              </w:rPr>
              <w:object w:dxaOrig="340" w:dyaOrig="360" w14:anchorId="20B70CD4">
                <v:shape id="_x0000_i1026" type="#_x0000_t75" style="width:17.4pt;height:18.6pt" o:ole="">
                  <v:imagedata r:id="rId12" o:title=""/>
                </v:shape>
                <o:OLEObject Type="Embed" ProgID="Equation.3" ShapeID="_x0000_i1026" DrawAspect="Content" ObjectID="_1849257836" r:id="rId13"/>
              </w:object>
            </w:r>
            <w:r w:rsidRPr="006019C9">
              <w:rPr>
                <w:rFonts w:ascii="Arial" w:eastAsia="Times New Roman" w:hAnsi="Arial" w:cs="Arial"/>
                <w:sz w:val="22"/>
                <w:szCs w:val="22"/>
                <w:lang w:eastAsia="en-US"/>
              </w:rPr>
              <w:t xml:space="preserve"> - Perskaičiuota Sutarties kaina (su PVM)</w:t>
            </w:r>
          </w:p>
          <w:p w14:paraId="1783ED88"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r>
            <w:r w:rsidRPr="006019C9">
              <w:rPr>
                <w:rFonts w:ascii="Arial" w:eastAsia="Times New Roman" w:hAnsi="Arial" w:cs="Arial"/>
                <w:position w:val="-12"/>
                <w:sz w:val="22"/>
                <w:szCs w:val="22"/>
                <w:lang w:eastAsia="en-US"/>
              </w:rPr>
              <w:object w:dxaOrig="300" w:dyaOrig="360" w14:anchorId="2973D864">
                <v:shape id="_x0000_i1027" type="#_x0000_t75" style="width:15pt;height:18.6pt" o:ole="">
                  <v:imagedata r:id="rId14" o:title=""/>
                </v:shape>
                <o:OLEObject Type="Embed" ProgID="Equation.3" ShapeID="_x0000_i1027" DrawAspect="Content" ObjectID="_1849257837" r:id="rId15"/>
              </w:object>
            </w:r>
            <w:r w:rsidRPr="006019C9">
              <w:rPr>
                <w:rFonts w:ascii="Arial" w:eastAsia="Times New Roman" w:hAnsi="Arial" w:cs="Arial"/>
                <w:sz w:val="22"/>
                <w:szCs w:val="22"/>
                <w:lang w:eastAsia="en-US"/>
              </w:rPr>
              <w:t xml:space="preserve"> - Sutarties kaina (su PVM) iki perskaičiavimo</w:t>
            </w:r>
          </w:p>
          <w:p w14:paraId="3B3C3E5E"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t>A – Atliktų darbų kaina (su PVM) iki perskaičiavimo</w:t>
            </w:r>
          </w:p>
          <w:p w14:paraId="11316C53"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r>
            <w:r w:rsidRPr="006019C9">
              <w:rPr>
                <w:rFonts w:ascii="Arial" w:eastAsia="Times New Roman" w:hAnsi="Arial" w:cs="Arial"/>
                <w:position w:val="-12"/>
                <w:sz w:val="22"/>
                <w:szCs w:val="22"/>
                <w:lang w:eastAsia="en-US"/>
              </w:rPr>
              <w:object w:dxaOrig="280" w:dyaOrig="360" w14:anchorId="5C4130B8">
                <v:shape id="_x0000_i1028" type="#_x0000_t75" style="width:14.4pt;height:18.6pt" o:ole="">
                  <v:imagedata r:id="rId16" o:title=""/>
                </v:shape>
                <o:OLEObject Type="Embed" ProgID="Equation.3" ShapeID="_x0000_i1028" DrawAspect="Content" ObjectID="_1849257838" r:id="rId17"/>
              </w:object>
            </w:r>
            <w:r w:rsidRPr="006019C9">
              <w:rPr>
                <w:rFonts w:ascii="Arial" w:eastAsia="Times New Roman" w:hAnsi="Arial" w:cs="Arial"/>
                <w:sz w:val="22"/>
                <w:szCs w:val="22"/>
                <w:lang w:eastAsia="en-US"/>
              </w:rPr>
              <w:t xml:space="preserve"> - senas PVM tarifas (procentais)</w:t>
            </w:r>
          </w:p>
          <w:p w14:paraId="30156D44" w14:textId="77777777" w:rsidR="00914474" w:rsidRPr="006019C9" w:rsidRDefault="00914474" w:rsidP="00AC5247">
            <w:pPr>
              <w:spacing w:after="0" w:line="240" w:lineRule="auto"/>
              <w:ind w:left="133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b/>
            </w:r>
            <w:r w:rsidRPr="006019C9">
              <w:rPr>
                <w:rFonts w:ascii="Arial" w:eastAsia="Times New Roman" w:hAnsi="Arial" w:cs="Arial"/>
                <w:position w:val="-12"/>
                <w:sz w:val="22"/>
                <w:szCs w:val="22"/>
                <w:lang w:eastAsia="en-US"/>
              </w:rPr>
              <w:object w:dxaOrig="320" w:dyaOrig="360" w14:anchorId="4BF6EC1E">
                <v:shape id="_x0000_i1029" type="#_x0000_t75" style="width:15.6pt;height:18.6pt" o:ole="">
                  <v:imagedata r:id="rId18" o:title=""/>
                </v:shape>
                <o:OLEObject Type="Embed" ProgID="Equation.3" ShapeID="_x0000_i1029" DrawAspect="Content" ObjectID="_1849257839" r:id="rId19"/>
              </w:object>
            </w:r>
            <w:r w:rsidRPr="006019C9">
              <w:rPr>
                <w:rFonts w:ascii="Arial" w:eastAsia="Times New Roman" w:hAnsi="Arial" w:cs="Arial"/>
                <w:sz w:val="22"/>
                <w:szCs w:val="22"/>
                <w:lang w:eastAsia="en-US"/>
              </w:rPr>
              <w:t xml:space="preserve"> - naujas PVM tarifas (procentais)</w:t>
            </w:r>
          </w:p>
        </w:tc>
      </w:tr>
      <w:tr w:rsidR="00914474" w:rsidRPr="006019C9" w14:paraId="345BF481" w14:textId="77777777" w:rsidTr="00AC5247">
        <w:tc>
          <w:tcPr>
            <w:tcW w:w="856" w:type="dxa"/>
          </w:tcPr>
          <w:p w14:paraId="4264C763" w14:textId="77777777" w:rsidR="00914474" w:rsidRPr="006019C9" w:rsidRDefault="00914474" w:rsidP="00AC5247">
            <w:pPr>
              <w:spacing w:before="200" w:after="0" w:line="240" w:lineRule="auto"/>
              <w:ind w:left="567" w:hanging="567"/>
              <w:rPr>
                <w:rFonts w:ascii="Arial" w:eastAsia="Times New Roman" w:hAnsi="Arial" w:cs="Arial"/>
                <w:sz w:val="22"/>
                <w:szCs w:val="22"/>
                <w:lang w:eastAsia="en-US"/>
              </w:rPr>
            </w:pPr>
          </w:p>
        </w:tc>
        <w:tc>
          <w:tcPr>
            <w:tcW w:w="9214" w:type="dxa"/>
            <w:gridSpan w:val="3"/>
          </w:tcPr>
          <w:p w14:paraId="2F41E6A6" w14:textId="1EA3D372" w:rsidR="00914474" w:rsidRPr="006019C9" w:rsidRDefault="00914474" w:rsidP="00AC5247">
            <w:pPr>
              <w:tabs>
                <w:tab w:val="left" w:pos="915"/>
              </w:tabs>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 Sutarties kainos perskaičiavimas dėl kainų lygio pokyčio.</w:t>
            </w:r>
          </w:p>
          <w:p w14:paraId="0E3A454D" w14:textId="51E12F6D" w:rsidR="00914474" w:rsidRPr="006019C9" w:rsidRDefault="00914474" w:rsidP="00AC5247">
            <w:pPr>
              <w:tabs>
                <w:tab w:val="left" w:pos="91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lastRenderedPageBreak/>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.3.1.</w:t>
            </w:r>
            <w:r w:rsidRPr="006019C9">
              <w:rPr>
                <w:rFonts w:ascii="Arial" w:eastAsia="Times New Roman" w:hAnsi="Arial" w:cs="Arial"/>
                <w:sz w:val="22"/>
                <w:szCs w:val="22"/>
                <w:lang w:eastAsia="en-US"/>
              </w:rPr>
              <w:tab/>
            </w:r>
            <w:r w:rsidRPr="006019C9">
              <w:rPr>
                <w:rFonts w:ascii="Arial" w:eastAsia="Times New Roman" w:hAnsi="Arial" w:cs="Arial"/>
                <w:sz w:val="22"/>
                <w:szCs w:val="24"/>
                <w:lang w:eastAsia="en-US"/>
              </w:rPr>
              <w:t>Sutarties kaina gali būti peržiūrima dėl kainų lygio pokyčio bet kurios iš Šalių motyvuotu rašytiniu prašymu. Šalis, inicijuojanti kainos perskaičiavimą, privalo pateikti tinkamus įrodymus, duomenis, pagrindžiančius Sutartyje nurodytų aplinkybių, suteikiančių teisę keisti Sutarties kainą, egzistavimą. Peržiūros momentas yra Šalies prašymo kitai Šaliai peržiūrėti Sutarties kainą gavimo diena.</w:t>
            </w:r>
          </w:p>
          <w:p w14:paraId="6C814A06" w14:textId="66323D56" w:rsidR="00914474" w:rsidRPr="006019C9" w:rsidRDefault="00914474" w:rsidP="00AC5247">
            <w:pPr>
              <w:tabs>
                <w:tab w:val="left" w:pos="91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.3.2.</w:t>
            </w:r>
            <w:r w:rsidRPr="006019C9">
              <w:rPr>
                <w:rFonts w:ascii="Arial" w:eastAsia="Times New Roman" w:hAnsi="Arial" w:cs="Arial"/>
                <w:sz w:val="22"/>
                <w:szCs w:val="22"/>
                <w:lang w:eastAsia="en-US"/>
              </w:rPr>
              <w:tab/>
              <w:t>Gali būti perskaičiuojamos Rangovui mokėtinos sumos tik už statybos darbus, o už kitus, nei statybos darbai, Darbus (Darbo projekto parengimą ir pan.) mokėtinos sumos negali būti perskaičiuojamos. Rangovui mokėtinos sumos už statybos darbus gali būti perskaičiuojamos, jeigu Valstybės duomenų agentūros (www.stat.gov.lt) kas mėnesį skelbiamo statybos sąnaudų elementų kainų indekso „Inžineriniai statiniai“ reikšmė pakinta daugiau kaip 0,50 per bet kurį Darbų vykdymo laikotarpį.</w:t>
            </w:r>
          </w:p>
          <w:p w14:paraId="3701CB15" w14:textId="21EECBE2" w:rsidR="00914474" w:rsidRPr="006019C9" w:rsidRDefault="00914474" w:rsidP="00AC5247">
            <w:pPr>
              <w:tabs>
                <w:tab w:val="left" w:pos="91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.3.3.</w:t>
            </w:r>
            <w:r w:rsidRPr="006019C9">
              <w:rPr>
                <w:rFonts w:ascii="Arial" w:eastAsia="Times New Roman" w:hAnsi="Arial" w:cs="Arial"/>
                <w:sz w:val="22"/>
                <w:szCs w:val="22"/>
                <w:lang w:eastAsia="en-US"/>
              </w:rPr>
              <w:tab/>
              <w:t>Indeksai, nurodyti 9.9.3.2. punkte, toliau kiekvienas atskirai vadinami Indeksu.</w:t>
            </w:r>
          </w:p>
          <w:p w14:paraId="5AD8A4B1" w14:textId="4B9F3C0A" w:rsidR="00914474" w:rsidRPr="006019C9" w:rsidRDefault="00914474" w:rsidP="00AC5247">
            <w:pPr>
              <w:tabs>
                <w:tab w:val="left" w:pos="91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.3.4.</w:t>
            </w:r>
            <w:r w:rsidRPr="006019C9">
              <w:rPr>
                <w:rFonts w:ascii="Arial" w:eastAsia="Times New Roman" w:hAnsi="Arial" w:cs="Arial"/>
                <w:sz w:val="22"/>
                <w:szCs w:val="22"/>
                <w:lang w:eastAsia="en-US"/>
              </w:rPr>
              <w:tab/>
              <w:t>Sutarties kaina perskaičiuojama dėl Indekso pokyčio, pagal Sutartį neišpirktų statybos darbų vertę padauginant iš Indekso pokyčio koeficiento, kuris apskaičiuojamas pagal toliau nurodytą formulę:</w:t>
            </w:r>
          </w:p>
          <w:p w14:paraId="4432FFC1"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K = </w:t>
            </w:r>
            <w:proofErr w:type="spellStart"/>
            <w:r w:rsidRPr="006019C9">
              <w:rPr>
                <w:rFonts w:ascii="Arial" w:eastAsia="Times New Roman" w:hAnsi="Arial" w:cs="Arial"/>
                <w:sz w:val="22"/>
                <w:szCs w:val="22"/>
                <w:lang w:eastAsia="en-US"/>
              </w:rPr>
              <w:t>IPb</w:t>
            </w:r>
            <w:proofErr w:type="spellEnd"/>
            <w:r w:rsidRPr="006019C9">
              <w:rPr>
                <w:rFonts w:ascii="Arial" w:eastAsia="Times New Roman" w:hAnsi="Arial" w:cs="Arial"/>
                <w:sz w:val="22"/>
                <w:szCs w:val="22"/>
                <w:lang w:eastAsia="en-US"/>
              </w:rPr>
              <w:t xml:space="preserve"> / </w:t>
            </w:r>
            <w:proofErr w:type="spellStart"/>
            <w:r w:rsidRPr="006019C9">
              <w:rPr>
                <w:rFonts w:ascii="Arial" w:eastAsia="Times New Roman" w:hAnsi="Arial" w:cs="Arial"/>
                <w:sz w:val="22"/>
                <w:szCs w:val="22"/>
                <w:lang w:eastAsia="en-US"/>
              </w:rPr>
              <w:t>IPr</w:t>
            </w:r>
            <w:proofErr w:type="spellEnd"/>
          </w:p>
          <w:p w14:paraId="738A66B4"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Kur:</w:t>
            </w:r>
            <w:r w:rsidRPr="006019C9">
              <w:rPr>
                <w:rFonts w:ascii="Arial" w:eastAsia="Times New Roman" w:hAnsi="Arial" w:cs="Arial"/>
                <w:sz w:val="22"/>
                <w:szCs w:val="22"/>
                <w:lang w:eastAsia="en-US"/>
              </w:rPr>
              <w:tab/>
            </w:r>
          </w:p>
          <w:p w14:paraId="1F92EE32"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K – Indekso pokyčio koeficientas;</w:t>
            </w:r>
          </w:p>
          <w:p w14:paraId="62C8AFBB" w14:textId="77777777" w:rsidR="00914474" w:rsidRPr="006019C9" w:rsidRDefault="00914474" w:rsidP="00AC5247">
            <w:pPr>
              <w:spacing w:after="120" w:line="240" w:lineRule="auto"/>
              <w:jc w:val="both"/>
              <w:rPr>
                <w:rFonts w:ascii="Arial" w:eastAsia="Times New Roman" w:hAnsi="Arial" w:cs="Arial"/>
                <w:sz w:val="22"/>
                <w:szCs w:val="22"/>
                <w:lang w:eastAsia="en-US"/>
              </w:rPr>
            </w:pPr>
            <w:proofErr w:type="spellStart"/>
            <w:r w:rsidRPr="006019C9">
              <w:rPr>
                <w:rFonts w:ascii="Arial" w:eastAsia="Times New Roman" w:hAnsi="Arial" w:cs="Arial"/>
                <w:sz w:val="22"/>
                <w:szCs w:val="22"/>
                <w:lang w:eastAsia="en-US"/>
              </w:rPr>
              <w:t>IPr</w:t>
            </w:r>
            <w:proofErr w:type="spellEnd"/>
            <w:r w:rsidRPr="006019C9">
              <w:rPr>
                <w:rFonts w:ascii="Arial" w:eastAsia="Times New Roman" w:hAnsi="Arial" w:cs="Arial"/>
                <w:sz w:val="22"/>
                <w:szCs w:val="22"/>
                <w:lang w:eastAsia="en-US"/>
              </w:rPr>
              <w:t xml:space="preserve"> – Indekso reikšmė laikotarpio pradžioje;</w:t>
            </w:r>
          </w:p>
          <w:p w14:paraId="480A8248" w14:textId="77777777" w:rsidR="00914474" w:rsidRPr="006019C9" w:rsidRDefault="00914474" w:rsidP="00AC5247">
            <w:pPr>
              <w:spacing w:after="120" w:line="240" w:lineRule="auto"/>
              <w:jc w:val="both"/>
              <w:rPr>
                <w:rFonts w:ascii="Arial" w:eastAsia="Times New Roman" w:hAnsi="Arial" w:cs="Arial"/>
                <w:sz w:val="22"/>
                <w:szCs w:val="22"/>
                <w:lang w:eastAsia="en-US"/>
              </w:rPr>
            </w:pPr>
            <w:proofErr w:type="spellStart"/>
            <w:r w:rsidRPr="006019C9">
              <w:rPr>
                <w:rFonts w:ascii="Arial" w:eastAsia="Times New Roman" w:hAnsi="Arial" w:cs="Arial"/>
                <w:sz w:val="22"/>
                <w:szCs w:val="22"/>
                <w:lang w:eastAsia="en-US"/>
              </w:rPr>
              <w:t>IPb</w:t>
            </w:r>
            <w:proofErr w:type="spellEnd"/>
            <w:r w:rsidRPr="006019C9">
              <w:rPr>
                <w:rFonts w:ascii="Arial" w:eastAsia="Times New Roman" w:hAnsi="Arial" w:cs="Arial"/>
                <w:sz w:val="22"/>
                <w:szCs w:val="22"/>
                <w:lang w:eastAsia="en-US"/>
              </w:rPr>
              <w:t xml:space="preserve"> – Indekso reikšmė laikotarpio pabaigoje;</w:t>
            </w:r>
          </w:p>
          <w:p w14:paraId="5634ECD4" w14:textId="77777777" w:rsidR="00914474" w:rsidRPr="006019C9" w:rsidRDefault="00914474" w:rsidP="00AC5247">
            <w:pPr>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Laikotarpis yra bet koks laikotarpis, kurio pradžia yra ne ankstesnė, negu pasiūlymų pateikimo Pirkime termino pabaigos diena, pabaiga ne vėlesnė, negu paskutiniojo atliktų darbų akto pagal Sutartį sudarymo diena.</w:t>
            </w:r>
          </w:p>
          <w:p w14:paraId="476E77B4" w14:textId="43256CE8" w:rsidR="00914474" w:rsidRPr="006019C9" w:rsidRDefault="00914474" w:rsidP="00AC5247">
            <w:pPr>
              <w:tabs>
                <w:tab w:val="left" w:pos="88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.3.5.</w:t>
            </w:r>
            <w:r w:rsidRPr="006019C9">
              <w:rPr>
                <w:rFonts w:ascii="Arial" w:eastAsia="Times New Roman" w:hAnsi="Arial" w:cs="Arial"/>
                <w:sz w:val="22"/>
                <w:szCs w:val="22"/>
                <w:lang w:eastAsia="en-US"/>
              </w:rPr>
              <w:tab/>
              <w:t>Šalys privalo sudaryti susitarimą dėl kainos perskaičiavimo per 20 darbo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 fiksuotos kainos sumą (įskaitant Sutarties kainos detalizacijos žiniaraštyje nurodytus įkainius), perskaičiuotą Pradinės sutarties vertę. Prie susitarimo turi būti pridėti šios Sutarties Šalių įgaliotų atstovų pasirašyti priedai: kainos perskaičiavimą pagrindžiantys dokumentai, perskaičiavimo koeficiento reikšmės skaičiavimą pagrindžiantys dokumentai ir kita perskaičiavimui reikšminga informacija.</w:t>
            </w:r>
          </w:p>
          <w:p w14:paraId="73F30370" w14:textId="792671FC" w:rsidR="00914474" w:rsidRPr="006019C9" w:rsidRDefault="00914474" w:rsidP="00AC5247">
            <w:pPr>
              <w:tabs>
                <w:tab w:val="left" w:pos="88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.3.6.</w:t>
            </w:r>
            <w:r w:rsidRPr="006019C9">
              <w:rPr>
                <w:rFonts w:ascii="Arial" w:eastAsia="Times New Roman" w:hAnsi="Arial" w:cs="Arial"/>
                <w:sz w:val="22"/>
                <w:szCs w:val="22"/>
                <w:lang w:eastAsia="en-US"/>
              </w:rPr>
              <w:tab/>
              <w:t>Po to, kai Šalys sudaro susitarimą dėl kainos perskaičiavimo, perskaičiuotoji kaina taikoma statybos darbams, kurie yra įtraukiami į atliktų darbų aktus ir išlaidų apmokėjimo pažymas (kaip per ataskaitinį laikotarpį atlikti Darbai), Rangovo pateikiamus po Šalies prašymo kitai Šaliai perskaičiuoti kainą pateikimo. Jeigu dėl susitarimo sudarymui reikalingo laiko gali vėluoti atliktų darbų aktų ir išlaidų apmokėjimo pažymų pateikimas, Rangovas turi teisę arba (a) pateikti atliktų darbų aktą ir išlaidų apmokėjimo pažymą su neperskaičiuotomis kainomis ir perskaičiavimą atlikti kitame atliktų darbų akte, arba (b) sustabdyti atliktų darbų akto ir išlaidų apmokėjimo pažymos pateikimą iki bus perskaičiuotos kainos.</w:t>
            </w:r>
          </w:p>
          <w:p w14:paraId="4CD7D1BA" w14:textId="5253C816" w:rsidR="00914474" w:rsidRPr="006019C9" w:rsidRDefault="00914474" w:rsidP="00AC5247">
            <w:pPr>
              <w:tabs>
                <w:tab w:val="left" w:pos="88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.3.7.</w:t>
            </w:r>
            <w:r w:rsidRPr="006019C9">
              <w:rPr>
                <w:rFonts w:ascii="Arial" w:eastAsia="Times New Roman" w:hAnsi="Arial" w:cs="Arial"/>
                <w:sz w:val="22"/>
                <w:szCs w:val="22"/>
                <w:lang w:eastAsia="en-US"/>
              </w:rPr>
              <w:tab/>
              <w:t>Pirmoji Sutarties kainos peržiūra gali būti atliekama ne anksčiau nei po 6 mėnesių po Sutarties įsigaliojimo ir po to Sutarties kaina gali būti peržiūrima ne dažniau negu kas 6 mėnesiai.</w:t>
            </w:r>
          </w:p>
          <w:p w14:paraId="0E95B819" w14:textId="0D59C626" w:rsidR="00914474" w:rsidRPr="006019C9" w:rsidRDefault="00914474" w:rsidP="00AC5247">
            <w:pPr>
              <w:tabs>
                <w:tab w:val="left" w:pos="88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.3.8.</w:t>
            </w:r>
            <w:r w:rsidRPr="006019C9">
              <w:rPr>
                <w:rFonts w:ascii="Arial" w:eastAsia="Times New Roman" w:hAnsi="Arial" w:cs="Arial"/>
                <w:sz w:val="22"/>
                <w:szCs w:val="22"/>
                <w:lang w:eastAsia="en-US"/>
              </w:rPr>
              <w:tab/>
              <w:t>Vėlesnis kainų perskaičiavimas negali apimti laikotarpio, už kurį jau buvo atliktas perskaičiavimas.</w:t>
            </w:r>
          </w:p>
          <w:p w14:paraId="20C43D4C" w14:textId="27271193" w:rsidR="00914474" w:rsidRPr="006019C9" w:rsidRDefault="00914474" w:rsidP="00AC5247">
            <w:pPr>
              <w:tabs>
                <w:tab w:val="left" w:pos="885"/>
                <w:tab w:val="left" w:pos="109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.3.9.</w:t>
            </w:r>
            <w:r w:rsidRPr="006019C9">
              <w:rPr>
                <w:rFonts w:ascii="Arial" w:eastAsia="Times New Roman" w:hAnsi="Arial" w:cs="Arial"/>
                <w:sz w:val="22"/>
                <w:szCs w:val="22"/>
                <w:lang w:eastAsia="en-US"/>
              </w:rPr>
              <w:tab/>
              <w:t>Jeigu Darbai vėluoja dėl priežasčių, dėl kurių Rangovas neįgyja teisės į Darbų terminų pratęsimą, uždelstų statybos darbų kaina neperskaičiuojama dėl kainų lygio kilimo (kai Indekso pokyčio koeficientas yra didesnis nei 1,05), bet turi būti perskaičiuojama dėl kainų lygio kritimo (kai Indekso pokyčio koeficientas yra mažesnis nei 0,95).</w:t>
            </w:r>
          </w:p>
          <w:p w14:paraId="23705884" w14:textId="63FA64E4" w:rsidR="00914474" w:rsidRPr="006019C9" w:rsidRDefault="00914474" w:rsidP="00AC5247">
            <w:pPr>
              <w:tabs>
                <w:tab w:val="left" w:pos="1095"/>
              </w:tabs>
              <w:spacing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lastRenderedPageBreak/>
              <w:t>9.</w:t>
            </w:r>
            <w:r w:rsidR="00DA48C0"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.3.10.</w:t>
            </w:r>
            <w:r w:rsidRPr="006019C9">
              <w:rPr>
                <w:rFonts w:ascii="Arial" w:eastAsia="Times New Roman" w:hAnsi="Arial" w:cs="Arial"/>
                <w:sz w:val="22"/>
                <w:szCs w:val="22"/>
                <w:lang w:eastAsia="en-US"/>
              </w:rPr>
              <w:tab/>
              <w:t>Atsižvelgiant į tai, kad pagal šio arba kitų papunkčio nuostatas bet kuris kainų kilimas arba kritimas kompensuojami ne visada, tai turi būti laikoma, kad į Sutarties kainą jau yra įtrauktos sumos, skirtos padengti kitiems nenumatytiems kainų kilimams arba kritimams.</w:t>
            </w:r>
          </w:p>
          <w:p w14:paraId="28007381"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Sutarties kaina buvo pakeista pagal šį papunktį, atitinkamai pakeičiama ir Pradinė sutarties vertė ir, taikant Pakeitimų nuostatas pagal Sutarties 10.4 ir 10.5 papunkčius, atsižvelgiama į pakeistą Pradinę sutarties vertę.</w:t>
            </w:r>
          </w:p>
        </w:tc>
      </w:tr>
      <w:tr w:rsidR="00914474" w:rsidRPr="006019C9" w14:paraId="7284A4DE" w14:textId="77777777" w:rsidTr="00AC5247">
        <w:tc>
          <w:tcPr>
            <w:tcW w:w="856" w:type="dxa"/>
          </w:tcPr>
          <w:p w14:paraId="46BFCE22"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4753BCF4"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gali tiesiogiai atsiskaityti su Subrangovais už jų atliktus darbus. Apie tai Užsakovas raštu informuoja Subrangovus per 3 darbo dienas po informacijos apie juos gavimo.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w:t>
            </w:r>
          </w:p>
        </w:tc>
      </w:tr>
      <w:tr w:rsidR="00914474" w:rsidRPr="006019C9" w14:paraId="65AB2439" w14:textId="77777777" w:rsidTr="00AC5247">
        <w:tc>
          <w:tcPr>
            <w:tcW w:w="856" w:type="dxa"/>
          </w:tcPr>
          <w:p w14:paraId="65B5DCBF" w14:textId="77777777" w:rsidR="00914474" w:rsidRPr="006019C9" w:rsidRDefault="00914474" w:rsidP="002B6672">
            <w:pPr>
              <w:numPr>
                <w:ilvl w:val="0"/>
                <w:numId w:val="56"/>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0CE26E38" w14:textId="4480F009" w:rsidR="003B0FAB" w:rsidRPr="006019C9" w:rsidRDefault="00914474" w:rsidP="00AC5247">
            <w:pPr>
              <w:spacing w:before="200" w:after="0" w:line="240" w:lineRule="auto"/>
              <w:jc w:val="both"/>
              <w:rPr>
                <w:rFonts w:ascii="Arial" w:eastAsia="Times New Roman" w:hAnsi="Arial" w:cs="Arial"/>
                <w:sz w:val="22"/>
                <w:szCs w:val="24"/>
                <w:lang w:eastAsia="en-US"/>
              </w:rPr>
            </w:pPr>
            <w:r w:rsidRPr="006019C9">
              <w:rPr>
                <w:rFonts w:ascii="Arial" w:eastAsia="Times New Roman" w:hAnsi="Arial" w:cs="Arial"/>
                <w:sz w:val="22"/>
                <w:szCs w:val="24"/>
                <w:lang w:eastAsia="en-US"/>
              </w:rPr>
              <w:t>Rangovas iki Sutarties įsigaliojimo dienos privalo suderinti su Užsakovu ir pateikti įkainotus sąnaudų kiekių žiniaraščius su atskirų darbų įkainiais, kurie yra orientaciniai/preliminarūs, skirti tik apmokėjimo pagrįstumui nustatyti, konkretaus papildomo arba atsisakomo darbo, įsigyjamo ar atsisakomo pagal Sutartį įkainiui apskaičiuoti, jeigu tai leidžia Metodika ir Sutarties sąlygos. Pateikiamų įkainotų sąnaudų žiniaraščiuose įtraukti darbai savo turiniu turi atitikti Veiklų sąrašo darbų grupėse (etapuose) nurodytus darbus ir jų apimtis.</w:t>
            </w:r>
          </w:p>
        </w:tc>
      </w:tr>
      <w:tr w:rsidR="00914474" w:rsidRPr="006019C9" w14:paraId="62CA0B0B" w14:textId="77777777" w:rsidTr="00AC5247">
        <w:tc>
          <w:tcPr>
            <w:tcW w:w="10070" w:type="dxa"/>
            <w:gridSpan w:val="4"/>
          </w:tcPr>
          <w:p w14:paraId="308B15A4"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10. PAKEITIMAI</w:t>
            </w:r>
          </w:p>
        </w:tc>
      </w:tr>
      <w:tr w:rsidR="00914474" w:rsidRPr="006019C9" w14:paraId="706DCDD4" w14:textId="77777777" w:rsidTr="00AC5247">
        <w:trPr>
          <w:cantSplit/>
          <w:trHeight w:val="1455"/>
        </w:trPr>
        <w:tc>
          <w:tcPr>
            <w:tcW w:w="856" w:type="dxa"/>
          </w:tcPr>
          <w:p w14:paraId="7C16965C" w14:textId="77777777" w:rsidR="00914474" w:rsidRPr="006019C9" w:rsidRDefault="00914474" w:rsidP="002B6672">
            <w:pPr>
              <w:numPr>
                <w:ilvl w:val="0"/>
                <w:numId w:val="41"/>
              </w:numPr>
              <w:tabs>
                <w:tab w:val="left" w:pos="645"/>
              </w:tabs>
              <w:spacing w:before="200" w:after="0" w:line="240" w:lineRule="auto"/>
              <w:ind w:left="567" w:hanging="567"/>
              <w:rPr>
                <w:rFonts w:ascii="Arial" w:eastAsia="Times New Roman" w:hAnsi="Arial" w:cs="Arial"/>
                <w:sz w:val="22"/>
                <w:szCs w:val="22"/>
                <w:lang w:eastAsia="en-US"/>
              </w:rPr>
            </w:pPr>
          </w:p>
        </w:tc>
        <w:tc>
          <w:tcPr>
            <w:tcW w:w="9214" w:type="dxa"/>
            <w:gridSpan w:val="3"/>
          </w:tcPr>
          <w:p w14:paraId="099340CF" w14:textId="77777777" w:rsidR="00914474" w:rsidRPr="006019C9" w:rsidRDefault="00914474" w:rsidP="00E91A1D">
            <w:pPr>
              <w:keepNext/>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pacing w:val="-3"/>
                <w:sz w:val="22"/>
                <w:szCs w:val="22"/>
                <w:lang w:eastAsia="en-US"/>
              </w:rPr>
              <w:t xml:space="preserve">Užsakovas šiame skyriuje nustatytomis sąlygomis gali nurodyti daryti Pakeitimus. </w:t>
            </w:r>
            <w:r w:rsidRPr="006019C9">
              <w:rPr>
                <w:rFonts w:ascii="Arial" w:eastAsia="Times New Roman" w:hAnsi="Arial" w:cs="Arial"/>
                <w:sz w:val="22"/>
                <w:szCs w:val="22"/>
                <w:lang w:eastAsia="en-US"/>
              </w:rPr>
              <w:t>Pakeitimai gali apimti:</w:t>
            </w:r>
          </w:p>
          <w:p w14:paraId="712A0290" w14:textId="77777777" w:rsidR="00914474" w:rsidRPr="006019C9" w:rsidRDefault="00914474" w:rsidP="002B6672">
            <w:pPr>
              <w:keepNext/>
              <w:numPr>
                <w:ilvl w:val="0"/>
                <w:numId w:val="34"/>
              </w:numPr>
              <w:spacing w:before="200" w:after="0" w:line="240" w:lineRule="auto"/>
              <w:ind w:left="1167" w:hanging="686"/>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bet kurios Darbų dalies montavimo ar įrengimo vietos ar padėties keitimą, Darbų dalies lygių, pozicijų ir (arba) matmenų pakitimus; </w:t>
            </w:r>
          </w:p>
          <w:p w14:paraId="73B14572" w14:textId="77777777" w:rsidR="00914474" w:rsidRPr="006019C9" w:rsidRDefault="00914474" w:rsidP="002B6672">
            <w:pPr>
              <w:keepNext/>
              <w:numPr>
                <w:ilvl w:val="0"/>
                <w:numId w:val="34"/>
              </w:numPr>
              <w:spacing w:after="0" w:line="240" w:lineRule="auto"/>
              <w:ind w:left="1167" w:hanging="704"/>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bet kurio atskiro Darbo atsisakymą arba Darbo apimties sumažinimą; </w:t>
            </w:r>
          </w:p>
          <w:p w14:paraId="72C21F6C" w14:textId="77777777" w:rsidR="00914474" w:rsidRPr="006019C9" w:rsidRDefault="00914474" w:rsidP="002B6672">
            <w:pPr>
              <w:keepNext/>
              <w:numPr>
                <w:ilvl w:val="0"/>
                <w:numId w:val="34"/>
              </w:numPr>
              <w:spacing w:after="0" w:line="240" w:lineRule="auto"/>
              <w:ind w:left="1167" w:hanging="704"/>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Darbo kokybės ar kitų bet kurio atskiro Darbo savybių pakitimus;</w:t>
            </w:r>
          </w:p>
          <w:p w14:paraId="1C3C5990" w14:textId="77777777" w:rsidR="00914474" w:rsidRPr="006019C9" w:rsidRDefault="00914474" w:rsidP="002B6672">
            <w:pPr>
              <w:keepNext/>
              <w:numPr>
                <w:ilvl w:val="0"/>
                <w:numId w:val="34"/>
              </w:numPr>
              <w:spacing w:after="0" w:line="240" w:lineRule="auto"/>
              <w:ind w:left="1167" w:hanging="704"/>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bet kurį papildomą Darbą, Įrangą, Medžiagas.</w:t>
            </w:r>
          </w:p>
          <w:p w14:paraId="5244AF5F" w14:textId="77777777" w:rsidR="00914474" w:rsidRPr="006019C9" w:rsidRDefault="00914474" w:rsidP="00E91A1D">
            <w:pPr>
              <w:keepNext/>
              <w:autoSpaceDE w:val="0"/>
              <w:autoSpaceDN w:val="0"/>
              <w:adjustRightInd w:val="0"/>
              <w:spacing w:after="0" w:line="240" w:lineRule="auto"/>
              <w:jc w:val="both"/>
              <w:rPr>
                <w:rFonts w:ascii="Arial" w:eastAsia="Times New Roman" w:hAnsi="Arial" w:cs="Arial"/>
                <w:sz w:val="22"/>
                <w:szCs w:val="22"/>
              </w:rPr>
            </w:pPr>
            <w:r w:rsidRPr="006019C9">
              <w:rPr>
                <w:rFonts w:ascii="Arial" w:eastAsia="Times New Roman" w:hAnsi="Arial" w:cs="Arial"/>
                <w:sz w:val="22"/>
                <w:szCs w:val="22"/>
              </w:rPr>
              <w:t>Pakeitimas pagrindžiamas dokumentais (pvz. defektiniu (pakeitimų) aktu, brėžiniais (</w:t>
            </w:r>
            <w:proofErr w:type="spellStart"/>
            <w:r w:rsidRPr="006019C9">
              <w:rPr>
                <w:rFonts w:ascii="Arial" w:eastAsia="Times New Roman" w:hAnsi="Arial" w:cs="Arial"/>
                <w:sz w:val="22"/>
                <w:szCs w:val="22"/>
              </w:rPr>
              <w:t>įsk</w:t>
            </w:r>
            <w:proofErr w:type="spellEnd"/>
            <w:r w:rsidRPr="006019C9">
              <w:rPr>
                <w:rFonts w:ascii="Arial" w:eastAsia="Times New Roman" w:hAnsi="Arial" w:cs="Arial"/>
                <w:sz w:val="22"/>
                <w:szCs w:val="22"/>
              </w:rPr>
              <w:t xml:space="preserve">. Projekto korektūrą pagal jo naują laidą), ar kitais dokumentais), kurie turi būti patvirtinti Rangovo, statinio statybos techninės priežiūros vadovo </w:t>
            </w:r>
            <w:r w:rsidRPr="006019C9">
              <w:rPr>
                <w:rFonts w:ascii="Arial" w:eastAsia="Times New Roman" w:hAnsi="Arial" w:cs="Arial"/>
                <w:color w:val="000000"/>
                <w:sz w:val="22"/>
                <w:szCs w:val="24"/>
              </w:rPr>
              <w:t>ir (ar)</w:t>
            </w:r>
            <w:r w:rsidRPr="006019C9">
              <w:rPr>
                <w:rFonts w:ascii="Arial" w:eastAsia="Times New Roman" w:hAnsi="Arial" w:cs="Arial"/>
                <w:sz w:val="22"/>
                <w:szCs w:val="22"/>
              </w:rPr>
              <w:t xml:space="preserve"> projektuotojo, ir (ar) statinio projekto vykdymo priežiūros vadovo parašais, bei raštu suderinti su Užsakovu. </w:t>
            </w:r>
          </w:p>
          <w:p w14:paraId="3008A2FC" w14:textId="3245BDB4" w:rsidR="00914474" w:rsidRPr="006019C9" w:rsidRDefault="00914474" w:rsidP="00E91A1D">
            <w:pPr>
              <w:keepNext/>
              <w:autoSpaceDE w:val="0"/>
              <w:autoSpaceDN w:val="0"/>
              <w:adjustRightInd w:val="0"/>
              <w:spacing w:after="0" w:line="240" w:lineRule="auto"/>
              <w:jc w:val="both"/>
              <w:rPr>
                <w:rFonts w:ascii="Arial" w:eastAsia="Times New Roman" w:hAnsi="Arial" w:cs="Arial"/>
                <w:sz w:val="22"/>
                <w:szCs w:val="22"/>
              </w:rPr>
            </w:pPr>
            <w:r w:rsidRPr="006019C9">
              <w:rPr>
                <w:rFonts w:ascii="Arial" w:eastAsia="Times New Roman" w:hAnsi="Arial" w:cs="Arial"/>
                <w:sz w:val="22"/>
                <w:szCs w:val="22"/>
              </w:rPr>
              <w:t>Pakeitimas įforminamas susitarimu ar protokolu dėl darbų pakeitimo, nurodant darbų pavadinimus, vienetus, kiekius, techninius sprendinius (pavyzdžiui, brėžinius ir kita), įkainių/kainų nustatymo pagrindimą ir skaičiavimą (vadovaujantis 9.</w:t>
            </w:r>
            <w:r w:rsidR="00273AB5" w:rsidRPr="006019C9">
              <w:rPr>
                <w:rFonts w:ascii="Arial" w:eastAsia="Times New Roman" w:hAnsi="Arial" w:cs="Arial"/>
                <w:sz w:val="22"/>
                <w:szCs w:val="22"/>
              </w:rPr>
              <w:t>8</w:t>
            </w:r>
            <w:r w:rsidRPr="006019C9">
              <w:rPr>
                <w:rFonts w:ascii="Arial" w:eastAsia="Times New Roman" w:hAnsi="Arial" w:cs="Arial"/>
                <w:sz w:val="22"/>
                <w:szCs w:val="22"/>
              </w:rPr>
              <w:t xml:space="preserve">.1 papunkčiu). Toks susitarimas ar protokolas turi būti patvirtintas ir pasirašytas Šalių ir laikomas sudėtine Sutarties dalimi. </w:t>
            </w:r>
          </w:p>
          <w:p w14:paraId="56615E5C" w14:textId="77777777" w:rsidR="00914474" w:rsidRPr="006019C9" w:rsidRDefault="00914474" w:rsidP="00E91A1D">
            <w:pPr>
              <w:keepNext/>
              <w:autoSpaceDE w:val="0"/>
              <w:autoSpaceDN w:val="0"/>
              <w:adjustRightInd w:val="0"/>
              <w:spacing w:after="0" w:line="240" w:lineRule="auto"/>
              <w:jc w:val="both"/>
              <w:rPr>
                <w:rFonts w:ascii="Arial" w:eastAsia="Times New Roman" w:hAnsi="Arial" w:cs="Arial"/>
                <w:sz w:val="22"/>
                <w:szCs w:val="22"/>
              </w:rPr>
            </w:pPr>
            <w:r w:rsidRPr="006019C9">
              <w:rPr>
                <w:rFonts w:ascii="Arial" w:eastAsia="Times New Roman" w:hAnsi="Arial" w:cs="Arial"/>
                <w:sz w:val="22"/>
                <w:szCs w:val="22"/>
              </w:rPr>
              <w:t>Jeigu Pakeitimas atliekamas kitais negu apibrėžti šiame skyriuje atvejais, tokiam pakeitimui atlikti turi būti vykdomas atskiras pirkimas, t. y. nauja pirkimo procedūra pagal Lietuvos Respublikos viešųjų pirkimų įstatymo reikalavimus.</w:t>
            </w:r>
          </w:p>
        </w:tc>
      </w:tr>
      <w:tr w:rsidR="00914474" w:rsidRPr="006019C9" w14:paraId="2873C095" w14:textId="77777777" w:rsidTr="00AC5247">
        <w:trPr>
          <w:cantSplit/>
          <w:trHeight w:val="4528"/>
        </w:trPr>
        <w:tc>
          <w:tcPr>
            <w:tcW w:w="856" w:type="dxa"/>
          </w:tcPr>
          <w:p w14:paraId="3F7E3920"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86244E2" w14:textId="77777777"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Pakeitimai forminami tokia tvarka:</w:t>
            </w:r>
          </w:p>
          <w:p w14:paraId="1CF97E27" w14:textId="0F94819E" w:rsidR="00914474" w:rsidRPr="006019C9" w:rsidRDefault="00914474" w:rsidP="002B6672">
            <w:pPr>
              <w:numPr>
                <w:ilvl w:val="0"/>
                <w:numId w:val="49"/>
              </w:numPr>
              <w:spacing w:before="120" w:after="0" w:line="240" w:lineRule="auto"/>
              <w:ind w:left="1167"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 būtina/tikslinga </w:t>
            </w:r>
            <w:r w:rsidRPr="006019C9">
              <w:rPr>
                <w:rFonts w:ascii="Arial" w:eastAsia="Times New Roman" w:hAnsi="Arial" w:cs="Arial"/>
                <w:b/>
                <w:sz w:val="22"/>
                <w:szCs w:val="22"/>
                <w:lang w:eastAsia="en-US"/>
              </w:rPr>
              <w:t xml:space="preserve">atsisakyti </w:t>
            </w:r>
            <w:r w:rsidRPr="006019C9">
              <w:rPr>
                <w:rFonts w:ascii="Arial" w:eastAsia="Times New Roman" w:hAnsi="Arial" w:cs="Arial"/>
                <w:sz w:val="22"/>
                <w:szCs w:val="22"/>
                <w:lang w:eastAsia="en-US"/>
              </w:rPr>
              <w:t>atskiro Darbo, ar būtina/tikslinga mažinti Darbų apimtis, Rangovas pateikia nevykdytinų Darbų lokalinę sąmatą, kurioje nurodo nevykdytinų Darbų kainas, apskaičiuotas pagal 9.</w:t>
            </w:r>
            <w:r w:rsidR="00376A42"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.1 papunktyje nurodytus Darbų kainų nustatymo būdus, ir, Užsakovui įvertinus Rangovo siūlymą, koreguojama Sutarties kaina;</w:t>
            </w:r>
          </w:p>
          <w:p w14:paraId="2A694ECC" w14:textId="2D25303E" w:rsidR="00914474" w:rsidRPr="006019C9" w:rsidRDefault="00914474" w:rsidP="002B6672">
            <w:pPr>
              <w:numPr>
                <w:ilvl w:val="0"/>
                <w:numId w:val="49"/>
              </w:numPr>
              <w:spacing w:before="120" w:after="0" w:line="240" w:lineRule="auto"/>
              <w:ind w:left="1167" w:hanging="69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 Sutartyje numatytą atskirą Darbą (ar jo dalį) būtina/tikslinga </w:t>
            </w:r>
            <w:r w:rsidRPr="006019C9">
              <w:rPr>
                <w:rFonts w:ascii="Arial" w:eastAsia="Times New Roman" w:hAnsi="Arial" w:cs="Arial"/>
                <w:b/>
                <w:sz w:val="22"/>
                <w:szCs w:val="22"/>
                <w:lang w:eastAsia="en-US"/>
              </w:rPr>
              <w:t>keisti</w:t>
            </w:r>
            <w:r w:rsidRPr="006019C9">
              <w:rPr>
                <w:rFonts w:ascii="Arial" w:eastAsia="Times New Roman" w:hAnsi="Arial" w:cs="Arial"/>
                <w:sz w:val="22"/>
                <w:szCs w:val="22"/>
                <w:lang w:eastAsia="en-US"/>
              </w:rPr>
              <w:t xml:space="preserve"> kitu Darbu, Rangovas pateikia nevykdytinų Darbų lokalinę sąmatą, kurioje nurodo nevykdytinų Darbų kainas, apskaičiuotas pagal 9.</w:t>
            </w:r>
            <w:r w:rsidR="00376A42"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.1 papunktyje nurodytus Darbų kainų nustatymo būdus, bei siūlymą dėl kitų Darbų, t. y. vietoje nevykdomų Darbų siūlomų atlikti Darbų lokalinę sąmatą, sudarytą pagal 9.</w:t>
            </w:r>
            <w:r w:rsidR="00376A42"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.1. papunktyje nurodytus Darbų kainų nustatymo būdus, ir, Užsakovui įvertinus Rangovo siūlymą, koreguojama Sutarties kaina (jei reikia);</w:t>
            </w:r>
          </w:p>
          <w:p w14:paraId="2500BD88" w14:textId="6D6C1BA4" w:rsidR="00914474" w:rsidRPr="006019C9" w:rsidRDefault="00914474" w:rsidP="002B6672">
            <w:pPr>
              <w:numPr>
                <w:ilvl w:val="0"/>
                <w:numId w:val="49"/>
              </w:numPr>
              <w:spacing w:before="120" w:after="0" w:line="240" w:lineRule="auto"/>
              <w:ind w:left="1167" w:hanging="692"/>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papildomi darbai, tai Sutartyje neįtraukti Darbai ir (ar) Sutartyje nurodytų Darbų apimtys, jeigu jos viršija 15 procentų Pradinės sutarties vertės. Jei būtina/tikslinga atlikti </w:t>
            </w:r>
            <w:r w:rsidRPr="006019C9">
              <w:rPr>
                <w:rFonts w:ascii="Arial" w:eastAsia="Times New Roman" w:hAnsi="Arial" w:cs="Arial"/>
                <w:b/>
                <w:sz w:val="22"/>
                <w:szCs w:val="22"/>
                <w:lang w:eastAsia="en-US"/>
              </w:rPr>
              <w:t>papildomus</w:t>
            </w:r>
            <w:r w:rsidRPr="006019C9">
              <w:rPr>
                <w:rFonts w:ascii="Arial" w:eastAsia="Times New Roman" w:hAnsi="Arial" w:cs="Arial"/>
                <w:sz w:val="22"/>
                <w:szCs w:val="22"/>
                <w:lang w:eastAsia="en-US"/>
              </w:rPr>
              <w:t xml:space="preserve"> darbus, Rangovas pateikia siūlymą dėl papildomų Darbų, t. y. papildomų Darbų lokalinę sąmatą, sudarytą pagal 9.</w:t>
            </w:r>
            <w:r w:rsidR="00376A42" w:rsidRPr="006019C9">
              <w:rPr>
                <w:rFonts w:ascii="Arial" w:eastAsia="Times New Roman" w:hAnsi="Arial" w:cs="Arial"/>
                <w:sz w:val="22"/>
                <w:szCs w:val="22"/>
                <w:lang w:eastAsia="en-US"/>
              </w:rPr>
              <w:t>8</w:t>
            </w:r>
            <w:r w:rsidRPr="006019C9">
              <w:rPr>
                <w:rFonts w:ascii="Arial" w:eastAsia="Times New Roman" w:hAnsi="Arial" w:cs="Arial"/>
                <w:sz w:val="22"/>
                <w:szCs w:val="22"/>
                <w:lang w:eastAsia="en-US"/>
              </w:rPr>
              <w:t xml:space="preserve">.1 papunktyje nurodytus Darbų kainų nustatymo būdus, ir, Užsakovui įvertinus Rangovo siūlymą, koreguojama Sutarties kaina. </w:t>
            </w:r>
          </w:p>
        </w:tc>
      </w:tr>
      <w:tr w:rsidR="00914474" w:rsidRPr="006019C9" w14:paraId="1E147330" w14:textId="77777777" w:rsidTr="00AC5247">
        <w:trPr>
          <w:cantSplit/>
          <w:trHeight w:val="613"/>
        </w:trPr>
        <w:tc>
          <w:tcPr>
            <w:tcW w:w="856" w:type="dxa"/>
          </w:tcPr>
          <w:p w14:paraId="7BAFD41D" w14:textId="77777777" w:rsidR="00914474" w:rsidRPr="006019C9" w:rsidRDefault="00914474" w:rsidP="002B6672">
            <w:pPr>
              <w:numPr>
                <w:ilvl w:val="0"/>
                <w:numId w:val="41"/>
              </w:numPr>
              <w:spacing w:before="120" w:after="0" w:line="240" w:lineRule="auto"/>
              <w:ind w:left="567" w:hanging="567"/>
              <w:rPr>
                <w:rFonts w:ascii="Arial" w:eastAsia="Times New Roman" w:hAnsi="Arial" w:cs="Arial"/>
                <w:sz w:val="22"/>
                <w:szCs w:val="22"/>
                <w:lang w:eastAsia="en-US"/>
              </w:rPr>
            </w:pPr>
          </w:p>
        </w:tc>
        <w:tc>
          <w:tcPr>
            <w:tcW w:w="9214" w:type="dxa"/>
            <w:gridSpan w:val="3"/>
          </w:tcPr>
          <w:p w14:paraId="23696163" w14:textId="77777777" w:rsidR="00914474" w:rsidRPr="006019C9" w:rsidRDefault="00914474" w:rsidP="00AC5247">
            <w:pPr>
              <w:spacing w:before="12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Pakeitimai gali būti atliekami neatsižvelgiant į jų vertę ir aplinkybes, jeigu </w:t>
            </w:r>
          </w:p>
          <w:p w14:paraId="1CC9C864" w14:textId="77777777" w:rsidR="00914474" w:rsidRPr="006019C9" w:rsidRDefault="00914474" w:rsidP="002B6672">
            <w:pPr>
              <w:numPr>
                <w:ilvl w:val="0"/>
                <w:numId w:val="50"/>
              </w:numPr>
              <w:tabs>
                <w:tab w:val="left" w:pos="1309"/>
              </w:tabs>
              <w:spacing w:after="120" w:line="240" w:lineRule="auto"/>
              <w:ind w:left="1309" w:hanging="785"/>
              <w:jc w:val="both"/>
              <w:rPr>
                <w:rFonts w:ascii="Arial" w:eastAsia="Times New Roman" w:hAnsi="Arial" w:cs="Arial"/>
                <w:sz w:val="22"/>
                <w:szCs w:val="22"/>
                <w:lang w:eastAsia="en-US"/>
              </w:rPr>
            </w:pPr>
            <w:r w:rsidRPr="006019C9">
              <w:rPr>
                <w:rFonts w:ascii="Arial" w:eastAsia="Calibri" w:hAnsi="Arial" w:cs="Arial"/>
                <w:sz w:val="22"/>
                <w:szCs w:val="22"/>
                <w:lang w:eastAsia="en-US"/>
              </w:rPr>
              <w:t xml:space="preserve">pasirinkimo galimybės </w:t>
            </w:r>
            <w:r w:rsidRPr="006019C9">
              <w:rPr>
                <w:rFonts w:ascii="Arial" w:eastAsia="Calibri" w:hAnsi="Arial" w:cs="Arial"/>
                <w:i/>
                <w:sz w:val="22"/>
                <w:szCs w:val="22"/>
                <w:lang w:eastAsia="en-US"/>
              </w:rPr>
              <w:t>(opcionas)</w:t>
            </w:r>
            <w:r w:rsidRPr="006019C9">
              <w:rPr>
                <w:rFonts w:ascii="Arial" w:eastAsia="Calibri" w:hAnsi="Arial" w:cs="Arial"/>
                <w:sz w:val="22"/>
                <w:szCs w:val="22"/>
                <w:lang w:eastAsia="en-US"/>
              </w:rPr>
              <w:t xml:space="preserve">, </w:t>
            </w:r>
            <w:proofErr w:type="spellStart"/>
            <w:r w:rsidRPr="006019C9">
              <w:rPr>
                <w:rFonts w:ascii="Arial" w:eastAsia="Calibri" w:hAnsi="Arial" w:cs="Arial"/>
                <w:sz w:val="22"/>
                <w:szCs w:val="22"/>
                <w:lang w:eastAsia="en-US"/>
              </w:rPr>
              <w:t>įsk</w:t>
            </w:r>
            <w:proofErr w:type="spellEnd"/>
            <w:r w:rsidRPr="006019C9">
              <w:rPr>
                <w:rFonts w:ascii="Arial" w:eastAsia="Calibri" w:hAnsi="Arial" w:cs="Arial"/>
                <w:sz w:val="22"/>
                <w:szCs w:val="22"/>
                <w:lang w:eastAsia="en-US"/>
              </w:rPr>
              <w:t xml:space="preserve">. </w:t>
            </w:r>
            <w:r w:rsidRPr="006019C9">
              <w:rPr>
                <w:rFonts w:ascii="Arial" w:eastAsia="Calibri" w:hAnsi="Arial" w:cs="Arial"/>
                <w:bCs/>
                <w:sz w:val="22"/>
                <w:szCs w:val="22"/>
                <w:lang w:eastAsia="en-US"/>
              </w:rPr>
              <w:t>kiekių, apimties, objekto pakeitimą</w:t>
            </w:r>
            <w:r w:rsidRPr="006019C9">
              <w:rPr>
                <w:rFonts w:ascii="Arial" w:eastAsia="Calibri" w:hAnsi="Arial" w:cs="Arial"/>
                <w:sz w:val="22"/>
                <w:szCs w:val="22"/>
                <w:lang w:eastAsia="en-US"/>
              </w:rPr>
              <w:t xml:space="preserve">, iš anksto buvo aiškiai, tiksliai ir nedviprasmiškai suformuluotos pirkimo dokumentuose, nurodyta pasirinkimo galimybių </w:t>
            </w:r>
            <w:r w:rsidRPr="006019C9">
              <w:rPr>
                <w:rFonts w:ascii="Arial" w:eastAsia="Calibri" w:hAnsi="Arial" w:cs="Arial"/>
                <w:i/>
                <w:sz w:val="22"/>
                <w:szCs w:val="22"/>
                <w:lang w:eastAsia="en-US"/>
              </w:rPr>
              <w:t>(opciono)</w:t>
            </w:r>
            <w:r w:rsidRPr="006019C9">
              <w:rPr>
                <w:rFonts w:ascii="Arial" w:eastAsia="Calibri" w:hAnsi="Arial" w:cs="Arial"/>
                <w:sz w:val="22"/>
                <w:szCs w:val="22"/>
                <w:lang w:eastAsia="en-US"/>
              </w:rPr>
              <w:t xml:space="preserve"> apimtis, pobūdis ir aplinkybės, kuriomis tai gali būti atliekama, ir iš esmės nesikeičia Darbų pobūdis; arba </w:t>
            </w:r>
          </w:p>
          <w:p w14:paraId="04196B5D" w14:textId="77777777" w:rsidR="00914474" w:rsidRPr="006019C9" w:rsidRDefault="00914474" w:rsidP="002B6672">
            <w:pPr>
              <w:numPr>
                <w:ilvl w:val="0"/>
                <w:numId w:val="50"/>
              </w:numPr>
              <w:tabs>
                <w:tab w:val="left" w:pos="1309"/>
              </w:tabs>
              <w:spacing w:after="120" w:line="240" w:lineRule="auto"/>
              <w:ind w:left="1309" w:hanging="785"/>
              <w:jc w:val="both"/>
              <w:rPr>
                <w:rFonts w:ascii="Arial" w:eastAsia="Times New Roman" w:hAnsi="Arial" w:cs="Arial"/>
                <w:sz w:val="22"/>
                <w:szCs w:val="22"/>
                <w:lang w:eastAsia="en-US"/>
              </w:rPr>
            </w:pPr>
            <w:r w:rsidRPr="006019C9">
              <w:rPr>
                <w:rFonts w:ascii="Arial" w:eastAsia="Calibri" w:hAnsi="Arial" w:cs="Arial"/>
                <w:sz w:val="22"/>
                <w:szCs w:val="22"/>
                <w:lang w:eastAsia="en-US"/>
              </w:rPr>
              <w:t>Pakeitimas</w:t>
            </w:r>
            <w:r w:rsidRPr="006019C9">
              <w:rPr>
                <w:rFonts w:ascii="Arial" w:eastAsia="Times New Roman" w:hAnsi="Arial" w:cs="Arial"/>
                <w:sz w:val="22"/>
                <w:szCs w:val="22"/>
                <w:lang w:eastAsia="en-US"/>
              </w:rPr>
              <w:t xml:space="preserve"> nėra esminis, t. y. juo nepakeičiamas Darbų bendrasis pobūdis. Pakeitimas laikomas esminiu, kai dėl jo </w:t>
            </w:r>
          </w:p>
          <w:p w14:paraId="5E3889C1" w14:textId="77777777" w:rsidR="00914474" w:rsidRPr="006019C9" w:rsidRDefault="00914474" w:rsidP="002B6672">
            <w:pPr>
              <w:numPr>
                <w:ilvl w:val="1"/>
                <w:numId w:val="50"/>
              </w:numPr>
              <w:tabs>
                <w:tab w:val="left" w:pos="1734"/>
              </w:tabs>
              <w:spacing w:after="0" w:line="240" w:lineRule="auto"/>
              <w:ind w:left="1734" w:hanging="425"/>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pakeičiama pradinio pirkimo procedūros konkurencinė padėtis (kiti priimti kandidatai, kitas priimtas dalyvių pasiūlymas, sudominta daugiau tiekėjų), arba </w:t>
            </w:r>
          </w:p>
          <w:p w14:paraId="3A098914" w14:textId="77777777" w:rsidR="00914474" w:rsidRPr="006019C9" w:rsidRDefault="00914474" w:rsidP="002B6672">
            <w:pPr>
              <w:numPr>
                <w:ilvl w:val="1"/>
                <w:numId w:val="50"/>
              </w:numPr>
              <w:tabs>
                <w:tab w:val="left" w:pos="1734"/>
              </w:tabs>
              <w:spacing w:after="0" w:line="240" w:lineRule="auto"/>
              <w:ind w:left="1734" w:hanging="425"/>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pakeičiama ekonominė pusiausvyra rangovo naudai, arba </w:t>
            </w:r>
          </w:p>
          <w:p w14:paraId="1ADCA78C" w14:textId="77777777" w:rsidR="00914474" w:rsidRPr="006019C9" w:rsidRDefault="00914474" w:rsidP="002B6672">
            <w:pPr>
              <w:numPr>
                <w:ilvl w:val="1"/>
                <w:numId w:val="50"/>
              </w:numPr>
              <w:tabs>
                <w:tab w:val="left" w:pos="1734"/>
              </w:tabs>
              <w:spacing w:after="120" w:line="240" w:lineRule="auto"/>
              <w:ind w:left="1734" w:hanging="425"/>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labai padidėja Darbų apimtis. </w:t>
            </w:r>
          </w:p>
        </w:tc>
      </w:tr>
      <w:tr w:rsidR="00914474" w:rsidRPr="006019C9" w14:paraId="6353E0B1" w14:textId="77777777" w:rsidTr="00AC5247">
        <w:trPr>
          <w:cantSplit/>
          <w:trHeight w:val="613"/>
        </w:trPr>
        <w:tc>
          <w:tcPr>
            <w:tcW w:w="856" w:type="dxa"/>
          </w:tcPr>
          <w:p w14:paraId="1193BD4D"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BD1E3AC" w14:textId="77777777" w:rsidR="00914474" w:rsidRPr="006019C9" w:rsidRDefault="00914474" w:rsidP="00AC5247">
            <w:pPr>
              <w:spacing w:before="200" w:after="12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Pakeitimai, kurių vertė neviršija 50 procentų Pradinės sutarties vertės, gali būti atliekami esant šioms aplinkybėms: </w:t>
            </w:r>
          </w:p>
          <w:p w14:paraId="6E18403B" w14:textId="77777777" w:rsidR="00914474" w:rsidRPr="006019C9" w:rsidRDefault="00914474" w:rsidP="002B6672">
            <w:pPr>
              <w:numPr>
                <w:ilvl w:val="0"/>
                <w:numId w:val="51"/>
              </w:numPr>
              <w:tabs>
                <w:tab w:val="left" w:pos="1309"/>
              </w:tabs>
              <w:spacing w:after="120" w:line="240" w:lineRule="auto"/>
              <w:ind w:left="1309" w:hanging="85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arba </w:t>
            </w:r>
          </w:p>
          <w:p w14:paraId="3365164A" w14:textId="77777777" w:rsidR="00914474" w:rsidRPr="006019C9" w:rsidRDefault="00914474" w:rsidP="002B6672">
            <w:pPr>
              <w:numPr>
                <w:ilvl w:val="0"/>
                <w:numId w:val="51"/>
              </w:numPr>
              <w:tabs>
                <w:tab w:val="left" w:pos="1309"/>
              </w:tabs>
              <w:spacing w:after="120" w:line="240" w:lineRule="auto"/>
              <w:ind w:left="1309" w:hanging="85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būtinybė atsirado dėl aplinkybių, kurių protingas ir apdairus Užsakovas negalėjo numatyti, ir </w:t>
            </w:r>
            <w:r w:rsidRPr="006019C9">
              <w:rPr>
                <w:rFonts w:ascii="Arial" w:eastAsia="Calibri" w:hAnsi="Arial" w:cs="Arial"/>
                <w:sz w:val="22"/>
                <w:szCs w:val="22"/>
                <w:lang w:eastAsia="en-US"/>
              </w:rPr>
              <w:t xml:space="preserve">iš esmės </w:t>
            </w:r>
            <w:r w:rsidRPr="006019C9">
              <w:rPr>
                <w:rFonts w:ascii="Arial" w:eastAsia="Times New Roman" w:hAnsi="Arial" w:cs="Arial"/>
                <w:sz w:val="22"/>
                <w:szCs w:val="22"/>
                <w:lang w:eastAsia="en-US"/>
              </w:rPr>
              <w:t>nesikeičia</w:t>
            </w:r>
            <w:r w:rsidRPr="006019C9">
              <w:rPr>
                <w:rFonts w:ascii="Arial" w:eastAsia="Calibri" w:hAnsi="Arial" w:cs="Arial"/>
                <w:sz w:val="22"/>
                <w:szCs w:val="22"/>
                <w:lang w:eastAsia="en-US"/>
              </w:rPr>
              <w:t xml:space="preserve"> Darbų pobūdis. </w:t>
            </w:r>
          </w:p>
          <w:p w14:paraId="4814DC4A" w14:textId="77777777" w:rsidR="00914474" w:rsidRPr="006019C9" w:rsidRDefault="00914474" w:rsidP="00AC5247">
            <w:pPr>
              <w:spacing w:before="120" w:after="120" w:line="240" w:lineRule="auto"/>
              <w:ind w:left="13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panaudotų išteklių ir numatomos sutarties vertės santykį rengiantis jos skyrimui. </w:t>
            </w:r>
          </w:p>
        </w:tc>
      </w:tr>
      <w:tr w:rsidR="00914474" w:rsidRPr="006019C9" w14:paraId="1288ADF7" w14:textId="77777777" w:rsidTr="00AC5247">
        <w:trPr>
          <w:cantSplit/>
          <w:trHeight w:val="613"/>
        </w:trPr>
        <w:tc>
          <w:tcPr>
            <w:tcW w:w="856" w:type="dxa"/>
          </w:tcPr>
          <w:p w14:paraId="23DFD007"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C3C5B55" w14:textId="77777777" w:rsidR="00914474" w:rsidRPr="006019C9" w:rsidRDefault="00914474" w:rsidP="00AC5247">
            <w:pPr>
              <w:tabs>
                <w:tab w:val="left" w:pos="742"/>
              </w:tabs>
              <w:spacing w:before="12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Pakeitimai, kurių bendra atskirų Pakeitimų pagal šį punktą vertė neviršija 15 procentų Pradinės sutarties vertės, gali būti atliekami neatsižvelgiant į aplinkybes, jeigu iš esmės nesikeičia Darbų pobūdis. </w:t>
            </w:r>
          </w:p>
        </w:tc>
      </w:tr>
      <w:tr w:rsidR="00914474" w:rsidRPr="006019C9" w14:paraId="15C2AE80" w14:textId="77777777" w:rsidTr="00AC5247">
        <w:trPr>
          <w:cantSplit/>
          <w:trHeight w:val="613"/>
        </w:trPr>
        <w:tc>
          <w:tcPr>
            <w:tcW w:w="856" w:type="dxa"/>
          </w:tcPr>
          <w:p w14:paraId="2086874B"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4010250"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Atliktų darbų aktai turi atitikti pagal Užsakovo nurodymą atliktus Darbų vykdymo pakeitimus.</w:t>
            </w:r>
          </w:p>
        </w:tc>
      </w:tr>
      <w:tr w:rsidR="00914474" w:rsidRPr="006019C9" w14:paraId="1D534835" w14:textId="77777777" w:rsidTr="00AC5247">
        <w:tc>
          <w:tcPr>
            <w:tcW w:w="856" w:type="dxa"/>
          </w:tcPr>
          <w:p w14:paraId="68AD2C81" w14:textId="77777777" w:rsidR="00914474" w:rsidRPr="006019C9" w:rsidRDefault="00914474" w:rsidP="002B6672">
            <w:pPr>
              <w:numPr>
                <w:ilvl w:val="0"/>
                <w:numId w:val="41"/>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691400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Rangovo pasiūlyme įvardintos Darbų sudėtinės dalys (resursai, techninės specifikacijos ir pan.), kurios nedetalizuotos Apraše, gali būti keičiamos tik Užsakovo sutikimu tiek, kiek toks keitimas neprieštarauja Aprašo (jo techninių specifikacijų, aiškinamųjų raštų, brėžinių) sprendiniams. Tokie keitimai Pakeitimu nelaikomi. </w:t>
            </w:r>
          </w:p>
        </w:tc>
      </w:tr>
      <w:tr w:rsidR="00914474" w:rsidRPr="006019C9" w14:paraId="26965BD1" w14:textId="77777777" w:rsidTr="00AC5247">
        <w:tc>
          <w:tcPr>
            <w:tcW w:w="856" w:type="dxa"/>
          </w:tcPr>
          <w:p w14:paraId="1F05DB0B" w14:textId="77777777" w:rsidR="00914474" w:rsidRPr="006019C9" w:rsidRDefault="00914474" w:rsidP="002B6672">
            <w:pPr>
              <w:numPr>
                <w:ilvl w:val="0"/>
                <w:numId w:val="41"/>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EB0FAE8" w14:textId="73EFD96D"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bet kuris statybos dalyvis Darbų vykdymo metu sužino apie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tc>
      </w:tr>
      <w:tr w:rsidR="00914474" w:rsidRPr="006019C9" w14:paraId="7E79BD67" w14:textId="77777777" w:rsidTr="00AC5247">
        <w:tc>
          <w:tcPr>
            <w:tcW w:w="856" w:type="dxa"/>
          </w:tcPr>
          <w:p w14:paraId="714D29FA" w14:textId="77777777" w:rsidR="00914474" w:rsidRPr="006019C9" w:rsidRDefault="00914474" w:rsidP="002B6672">
            <w:pPr>
              <w:numPr>
                <w:ilvl w:val="0"/>
                <w:numId w:val="41"/>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8505FD8"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Jeigu Rangovas, vykdydamas Darbus, susiduria su sąlygomis Statybvietėje, kurių jis iki Sutarties pasirašymo pagrįstai negalėjo numatyti, tai Rangovas apie tai privalo nedelsdamas, bet ne vėliau kaip per 5 dienas pranešti Užsakovui, detaliai nurodydamas aplinkybes. Jeigu Rangovas, dėl šiame punkte minimų priežasčių, uždelsia baigti Darbus laiku ir (arba) turi papildomų Išlaidų, tai Rangovas turi teisę reikalauti Darbų atlikimo termino pratęsimo ir tokių papildomų Išlaidų apmokėjimo, kurie jam priklausytų, jeigu jis būtų nedelsdamas pranešęs. </w:t>
            </w:r>
          </w:p>
        </w:tc>
      </w:tr>
      <w:tr w:rsidR="00914474" w:rsidRPr="006019C9" w14:paraId="5D5685FD" w14:textId="77777777" w:rsidTr="00AC5247">
        <w:tc>
          <w:tcPr>
            <w:tcW w:w="10070" w:type="dxa"/>
            <w:gridSpan w:val="4"/>
          </w:tcPr>
          <w:p w14:paraId="1F6413C1" w14:textId="53750F13"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11. ATSAKOMYBĖ UŽ DEFEKTUS, GARANTIJOS</w:t>
            </w:r>
          </w:p>
        </w:tc>
      </w:tr>
      <w:tr w:rsidR="00914474" w:rsidRPr="006019C9" w14:paraId="2A1652EE" w14:textId="77777777" w:rsidTr="00AC5247">
        <w:tc>
          <w:tcPr>
            <w:tcW w:w="856" w:type="dxa"/>
          </w:tcPr>
          <w:p w14:paraId="5B5F2190" w14:textId="77777777" w:rsidR="00914474" w:rsidRPr="006019C9" w:rsidRDefault="00914474" w:rsidP="002B6672">
            <w:pPr>
              <w:numPr>
                <w:ilvl w:val="0"/>
                <w:numId w:val="4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6B97654E"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 </w:t>
            </w:r>
          </w:p>
        </w:tc>
      </w:tr>
      <w:tr w:rsidR="00914474" w:rsidRPr="006019C9" w14:paraId="7E6DDBC1" w14:textId="77777777" w:rsidTr="00AC5247">
        <w:tc>
          <w:tcPr>
            <w:tcW w:w="856" w:type="dxa"/>
          </w:tcPr>
          <w:p w14:paraId="35783606" w14:textId="77777777" w:rsidR="00914474" w:rsidRPr="006019C9" w:rsidRDefault="00914474" w:rsidP="002B6672">
            <w:pPr>
              <w:numPr>
                <w:ilvl w:val="0"/>
                <w:numId w:val="45"/>
              </w:numPr>
              <w:spacing w:before="200" w:after="0" w:line="240" w:lineRule="auto"/>
              <w:ind w:left="567" w:hanging="567"/>
              <w:rPr>
                <w:rFonts w:ascii="Arial" w:eastAsia="Times New Roman" w:hAnsi="Arial" w:cs="Arial"/>
                <w:sz w:val="22"/>
                <w:szCs w:val="22"/>
                <w:lang w:eastAsia="en-US"/>
              </w:rPr>
            </w:pPr>
          </w:p>
        </w:tc>
        <w:tc>
          <w:tcPr>
            <w:tcW w:w="9214" w:type="dxa"/>
            <w:gridSpan w:val="3"/>
          </w:tcPr>
          <w:p w14:paraId="5FBD5B8B"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Rangovo įsipareigojimo pagal Sutartį neįvykdymu.</w:t>
            </w:r>
          </w:p>
        </w:tc>
      </w:tr>
      <w:tr w:rsidR="00914474" w:rsidRPr="006019C9" w14:paraId="5B26509A" w14:textId="77777777" w:rsidTr="00AC5247">
        <w:tc>
          <w:tcPr>
            <w:tcW w:w="856" w:type="dxa"/>
          </w:tcPr>
          <w:p w14:paraId="57946968" w14:textId="77777777" w:rsidR="00914474" w:rsidRPr="006019C9" w:rsidRDefault="00914474" w:rsidP="002B6672">
            <w:pPr>
              <w:numPr>
                <w:ilvl w:val="0"/>
                <w:numId w:val="45"/>
              </w:numPr>
              <w:spacing w:before="200" w:after="0" w:line="240" w:lineRule="auto"/>
              <w:ind w:left="567" w:hanging="567"/>
              <w:rPr>
                <w:rFonts w:ascii="Arial" w:eastAsia="Times New Roman" w:hAnsi="Arial" w:cs="Arial"/>
                <w:sz w:val="22"/>
                <w:szCs w:val="22"/>
                <w:lang w:eastAsia="en-US"/>
              </w:rPr>
            </w:pPr>
            <w:bookmarkStart w:id="48" w:name="_Hlk175151010"/>
          </w:p>
        </w:tc>
        <w:tc>
          <w:tcPr>
            <w:tcW w:w="9214" w:type="dxa"/>
            <w:gridSpan w:val="3"/>
          </w:tcPr>
          <w:p w14:paraId="739CA301" w14:textId="77777777" w:rsidR="00914474" w:rsidRPr="006019C9" w:rsidRDefault="00914474" w:rsidP="00AC5247">
            <w:pPr>
              <w:spacing w:before="200" w:after="0" w:line="240" w:lineRule="auto"/>
              <w:jc w:val="both"/>
              <w:rPr>
                <w:rFonts w:ascii="Arial" w:eastAsia="Times New Roman" w:hAnsi="Arial" w:cs="Arial"/>
                <w:color w:val="000000" w:themeColor="text1"/>
                <w:sz w:val="22"/>
                <w:szCs w:val="22"/>
                <w:lang w:eastAsia="en-US"/>
              </w:rPr>
            </w:pPr>
            <w:r w:rsidRPr="006019C9">
              <w:rPr>
                <w:rFonts w:ascii="Arial" w:eastAsia="Times New Roman" w:hAnsi="Arial" w:cs="Arial"/>
                <w:sz w:val="22"/>
                <w:szCs w:val="22"/>
                <w:lang w:eastAsia="en-US"/>
              </w:rPr>
              <w:t>Užbaigus Darbus Rangovas kartu su Rangovo atliktų Darbų perdavimo Užsakovui aktu turi pateikti dokumentą, kuriuo užtikrinamas garantinio laikotarpio prievolių įvykdymas pagal pasirašytą Sutartį. Šis dokumentas Rangovo nemokumo ar bankroto atveju turi užtikrinti dėl Rangovo kaltės atsiradusių defektų, nustatytų per pirmuosius 3 (tris) garantinio termino metus, šalinimo išlaidų apmokėjimą Užsakovui. Defektų šalinimo užtikrinimo suma garantiniu 3 (trijų) metų laikotarpiu turi būti ne mažesnė kaip 5 procentai statinio statybos (atliktų Darbų be projektavimo, inžinerinių paslaugų suteikimo, statybos užbaigimo procedūrų organizavimo išlaidų) kainos (su PVM).</w:t>
            </w:r>
          </w:p>
        </w:tc>
      </w:tr>
      <w:bookmarkEnd w:id="48"/>
      <w:tr w:rsidR="00914474" w:rsidRPr="006019C9" w14:paraId="58A74160" w14:textId="77777777" w:rsidTr="00AC5247">
        <w:tc>
          <w:tcPr>
            <w:tcW w:w="10070" w:type="dxa"/>
            <w:gridSpan w:val="4"/>
          </w:tcPr>
          <w:p w14:paraId="67EF0BDE" w14:textId="77777777" w:rsidR="00914474" w:rsidRPr="006019C9" w:rsidRDefault="00914474" w:rsidP="00E91A1D">
            <w:pPr>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12. SUTARTIES ESMINIS PAŽEIDIMAS IR NUTRAUKIMAS</w:t>
            </w:r>
          </w:p>
        </w:tc>
      </w:tr>
      <w:tr w:rsidR="00914474" w:rsidRPr="006019C9" w14:paraId="764B882A" w14:textId="77777777" w:rsidTr="00AC5247">
        <w:tc>
          <w:tcPr>
            <w:tcW w:w="856" w:type="dxa"/>
          </w:tcPr>
          <w:p w14:paraId="2383F823"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18D31EA6" w14:textId="77777777" w:rsidR="00914474" w:rsidRPr="006019C9" w:rsidRDefault="00914474" w:rsidP="00E91A1D">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Darbų vykdymo sustabdymas, pagal Sutarties sąlygų 6.6 papunktį, trunka ilgiau nei 91 dieną, tai Rangovas gali reikalauti leidimo atnaujinti Darbų vykdymą. Jeigu per 21 dieną toks leidimas nėra suteikiamas, Rangovas gali reikalauti nutraukti Sutartį. Tokiu Sutarties nutraukimo atveju turi būti nustatytos ir Šalių parašais patvirtintos atliktų Darbų apimtys ir Rangovui mokėtinos sumos.</w:t>
            </w:r>
          </w:p>
        </w:tc>
      </w:tr>
      <w:tr w:rsidR="00914474" w:rsidRPr="006019C9" w14:paraId="55E4C32E" w14:textId="77777777" w:rsidTr="00AC5247">
        <w:tc>
          <w:tcPr>
            <w:tcW w:w="856" w:type="dxa"/>
          </w:tcPr>
          <w:p w14:paraId="4AB3A67F" w14:textId="77777777" w:rsidR="00914474" w:rsidRPr="006019C9" w:rsidRDefault="00914474" w:rsidP="002B6672">
            <w:pPr>
              <w:numPr>
                <w:ilvl w:val="0"/>
                <w:numId w:val="46"/>
              </w:numPr>
              <w:tabs>
                <w:tab w:val="left" w:pos="102"/>
              </w:tabs>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69073E0F" w14:textId="537B070B"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Jeigu Rangovas nevykdo arba netinkamai vykdo kuriuos nors įsipareigojimus pagal Sutartį, tai Užsakovas raštu gali Rangovui nurodyti įvykdyti įsipareigojimus arba ištaisyti netinkamai atliktus Darbus per pagrįstai tinkamą laiką.</w:t>
            </w:r>
          </w:p>
        </w:tc>
      </w:tr>
      <w:tr w:rsidR="00914474" w:rsidRPr="006019C9" w14:paraId="642DA2A4" w14:textId="77777777" w:rsidTr="00AC5247">
        <w:tc>
          <w:tcPr>
            <w:tcW w:w="856" w:type="dxa"/>
          </w:tcPr>
          <w:p w14:paraId="44208D9C" w14:textId="77777777" w:rsidR="00914474" w:rsidRPr="006019C9" w:rsidRDefault="00914474" w:rsidP="002B6672">
            <w:pPr>
              <w:numPr>
                <w:ilvl w:val="0"/>
                <w:numId w:val="46"/>
              </w:numPr>
              <w:tabs>
                <w:tab w:val="left" w:pos="132"/>
                <w:tab w:val="left" w:pos="552"/>
              </w:tabs>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2FE5619B"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turi teisę bet kuriuo šiame punkte išvardintu atveju arba aplinkybėms, prieš 21 dieną apie tai pranešęs Rangovui, nutraukti Sutartį ir pašalinti Rangovą iš Statybvietės dėl šių esminių sutarties pažeidimų, jei Rangovas: </w:t>
            </w:r>
          </w:p>
          <w:p w14:paraId="0DDE392D" w14:textId="3095F8A0" w:rsidR="00914474" w:rsidRPr="006019C9" w:rsidRDefault="00914474" w:rsidP="002B6672">
            <w:pPr>
              <w:numPr>
                <w:ilvl w:val="0"/>
                <w:numId w:val="35"/>
              </w:numPr>
              <w:spacing w:after="0" w:line="240" w:lineRule="auto"/>
              <w:ind w:left="1435" w:hanging="868"/>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lastRenderedPageBreak/>
              <w:t>nevykdo Sutarties sąlygų 12.2 papunktyje nurodytų Užsakovo nurodymų ir dėl to Užsakovas iš esmės negauna Darbų rezultato, kokio tikėjosi;</w:t>
            </w:r>
          </w:p>
          <w:p w14:paraId="214419DD" w14:textId="1C1EDDE0" w:rsidR="00914474" w:rsidRPr="006019C9" w:rsidRDefault="00914474" w:rsidP="002B6672">
            <w:pPr>
              <w:numPr>
                <w:ilvl w:val="0"/>
                <w:numId w:val="35"/>
              </w:numPr>
              <w:spacing w:after="0" w:line="240" w:lineRule="auto"/>
              <w:ind w:left="1435" w:hanging="868"/>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nepateikia Sutarties įvykdymo užtikrinimo pagal 7.</w:t>
            </w:r>
            <w:r w:rsidR="00B924E9">
              <w:rPr>
                <w:rFonts w:ascii="Arial" w:eastAsia="Times New Roman" w:hAnsi="Arial" w:cs="Arial"/>
                <w:sz w:val="22"/>
                <w:szCs w:val="22"/>
                <w:lang w:eastAsia="en-US"/>
              </w:rPr>
              <w:t>1</w:t>
            </w:r>
            <w:r w:rsidRPr="006019C9">
              <w:rPr>
                <w:rFonts w:ascii="Arial" w:eastAsia="Times New Roman" w:hAnsi="Arial" w:cs="Arial"/>
                <w:sz w:val="22"/>
                <w:szCs w:val="22"/>
                <w:lang w:eastAsia="en-US"/>
              </w:rPr>
              <w:t xml:space="preserve"> papunkčio nuostatas arba visais pagrįstais atvejais nepratęsia Sutarties įvykdymo užtikrinimo galiojimo (jei reikalaujamas);</w:t>
            </w:r>
          </w:p>
          <w:p w14:paraId="4CA0F4B2" w14:textId="046FF123" w:rsidR="00914474" w:rsidRPr="006019C9" w:rsidRDefault="00914474" w:rsidP="002B6672">
            <w:pPr>
              <w:numPr>
                <w:ilvl w:val="0"/>
                <w:numId w:val="35"/>
              </w:numPr>
              <w:spacing w:after="0" w:line="240" w:lineRule="auto"/>
              <w:ind w:left="1469" w:hanging="90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nepradeda laiku vykdyti Darbų, kitaip aiškiai parodo ketinimą netęsti savo įsipareigojimų pagal Sutartį ir tampa aišku, kad juos baigti iki Darbų atlikimo termino pabaigos neįmanoma;</w:t>
            </w:r>
          </w:p>
          <w:p w14:paraId="55D84075" w14:textId="77777777" w:rsidR="00914474" w:rsidRPr="006019C9" w:rsidRDefault="00914474" w:rsidP="002B6672">
            <w:pPr>
              <w:numPr>
                <w:ilvl w:val="0"/>
                <w:numId w:val="35"/>
              </w:numPr>
              <w:spacing w:after="0" w:line="240" w:lineRule="auto"/>
              <w:ind w:left="1469" w:hanging="90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jei sutartį vykdys ne tam teisę turintys asmenys.</w:t>
            </w:r>
          </w:p>
        </w:tc>
      </w:tr>
      <w:tr w:rsidR="00914474" w:rsidRPr="006019C9" w14:paraId="703CEC2C" w14:textId="77777777" w:rsidTr="00AC5247">
        <w:tc>
          <w:tcPr>
            <w:tcW w:w="856" w:type="dxa"/>
          </w:tcPr>
          <w:p w14:paraId="45C55B20" w14:textId="77777777" w:rsidR="00914474" w:rsidRPr="006019C9" w:rsidRDefault="00914474" w:rsidP="002B6672">
            <w:pPr>
              <w:numPr>
                <w:ilvl w:val="0"/>
                <w:numId w:val="46"/>
              </w:numPr>
              <w:tabs>
                <w:tab w:val="left" w:pos="282"/>
              </w:tabs>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3F45A388"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Nutraukus Sutartį pagal 12.3 papunktį: </w:t>
            </w:r>
          </w:p>
          <w:p w14:paraId="6D9F6821" w14:textId="77777777" w:rsidR="00914474" w:rsidRPr="006019C9" w:rsidRDefault="00914474" w:rsidP="002B6672">
            <w:pPr>
              <w:numPr>
                <w:ilvl w:val="0"/>
                <w:numId w:val="36"/>
              </w:numPr>
              <w:spacing w:after="0" w:line="240" w:lineRule="auto"/>
              <w:ind w:left="1469" w:hanging="867"/>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Rangovas privalo toliau vykdyti pagrįstus Užsakovo nurodymus dėl turto išsaugojimo arba dėl Darbų saugos, ir</w:t>
            </w:r>
          </w:p>
          <w:p w14:paraId="176A9E05" w14:textId="77777777" w:rsidR="00914474" w:rsidRPr="006019C9" w:rsidRDefault="00914474" w:rsidP="002B6672">
            <w:pPr>
              <w:numPr>
                <w:ilvl w:val="0"/>
                <w:numId w:val="36"/>
              </w:numPr>
              <w:spacing w:after="0" w:line="240" w:lineRule="auto"/>
              <w:ind w:left="1469" w:hanging="838"/>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ar baudą, prilygstančią 5 proc. nutraukimo dieną neatliktos Darbų dalies vertei. Jei pareiškiamas reikalavimas dėl nuostolių atlyginimo, bauda įskaitoma į nuostolius. Užsakovas, padaręs tokius atskaitymus, visą likusią Rangovui mokėtiną sumą privalo išmokėti Rangovui.</w:t>
            </w:r>
          </w:p>
        </w:tc>
      </w:tr>
      <w:tr w:rsidR="00914474" w:rsidRPr="006019C9" w14:paraId="55E76F17" w14:textId="77777777" w:rsidTr="00AC5247">
        <w:tc>
          <w:tcPr>
            <w:tcW w:w="856" w:type="dxa"/>
          </w:tcPr>
          <w:p w14:paraId="6C3D4353"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054CC45D"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bet kada dėl objektyvių nuo jo nepriklausančių aplinkybių, nepriklausomai nuo Rangovo veiksmų, turi teisę nutraukti Sutartį ne vėliau kaip prieš 14 dienų apie tai raštu pranešdamas Rangovui. Tokiu atveju Rangovui turi būti sumokėta:</w:t>
            </w:r>
          </w:p>
          <w:p w14:paraId="6D15C4FA" w14:textId="77777777" w:rsidR="00914474" w:rsidRPr="006019C9" w:rsidRDefault="00914474" w:rsidP="002B6672">
            <w:pPr>
              <w:numPr>
                <w:ilvl w:val="0"/>
                <w:numId w:val="37"/>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 bet kurį tinkamai atliktą Darbą pagal Sutartyje nustatytas kainas;</w:t>
            </w:r>
          </w:p>
          <w:p w14:paraId="77329690" w14:textId="77777777" w:rsidR="00914474" w:rsidRPr="006019C9" w:rsidRDefault="00914474" w:rsidP="002B6672">
            <w:pPr>
              <w:numPr>
                <w:ilvl w:val="0"/>
                <w:numId w:val="37"/>
              </w:numPr>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Išlaidos už Įrangą ar Medžiagas, kurie skirti Darbams ir, kuriuos Rangovas tam tikslui įsigijo. Užsakovui sumokėjus, ši Įranga ir Medžiagos tampa Užsakovo nuosavybe;</w:t>
            </w:r>
          </w:p>
          <w:p w14:paraId="6AC71A4E" w14:textId="77777777" w:rsidR="00914474" w:rsidRPr="006019C9" w:rsidRDefault="00914474" w:rsidP="002B6672">
            <w:pPr>
              <w:numPr>
                <w:ilvl w:val="0"/>
                <w:numId w:val="37"/>
              </w:numPr>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bet kurios kitos Išlaidos arba įsipareigojimai, kuriuos Rangovas pagrįstai prisiėmė tikėdamasis baigti Darbus.</w:t>
            </w:r>
          </w:p>
          <w:p w14:paraId="7349163F"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neturi teisės nutraukti Sutarties dėl to, kad planuoja Darbus vykdyti pats arba įpareigoti juos vykdyti kitą rangovą.</w:t>
            </w:r>
          </w:p>
        </w:tc>
      </w:tr>
      <w:tr w:rsidR="00914474" w:rsidRPr="006019C9" w14:paraId="2115639D" w14:textId="77777777" w:rsidTr="00AC5247">
        <w:tc>
          <w:tcPr>
            <w:tcW w:w="856" w:type="dxa"/>
          </w:tcPr>
          <w:p w14:paraId="2A9D971B"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ABAA0CD"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Rangovas gali bet kuriuo šiame punkte išvardintu atveju arba aplinkybėms, prieš 14 dienų apie tai raštu pranešęs Užsakovui, nutraukti Sutartį dėl šių esminių sutarties pažeidimų: </w:t>
            </w:r>
          </w:p>
          <w:p w14:paraId="64B7C8F0" w14:textId="77777777" w:rsidR="00914474" w:rsidRPr="006019C9" w:rsidRDefault="00914474" w:rsidP="002B6672">
            <w:pPr>
              <w:numPr>
                <w:ilvl w:val="0"/>
                <w:numId w:val="38"/>
              </w:numPr>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per 42 dienas nuo Sutarties 9.7 papunktyje nurodyto termino pabaigos negauna viso apmokėjimo (išskyrus atskaitymus pagal 9 skyriaus nuostatas);</w:t>
            </w:r>
          </w:p>
          <w:p w14:paraId="79A491C0" w14:textId="77777777" w:rsidR="00914474" w:rsidRPr="006019C9" w:rsidRDefault="00914474" w:rsidP="002B6672">
            <w:pPr>
              <w:numPr>
                <w:ilvl w:val="0"/>
                <w:numId w:val="38"/>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Užsakovas visiškai nevykdo savo įsipareigojimų pagal Sutartį;</w:t>
            </w:r>
          </w:p>
          <w:p w14:paraId="3978688A" w14:textId="77777777" w:rsidR="00914474" w:rsidRPr="006019C9" w:rsidRDefault="00914474" w:rsidP="002B6672">
            <w:pPr>
              <w:numPr>
                <w:ilvl w:val="0"/>
                <w:numId w:val="38"/>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Darbų vykdymo sustabdymas pagal Sutarties 12.1 papunktį trunka ilgiau nei 112 dienų; </w:t>
            </w:r>
          </w:p>
          <w:p w14:paraId="5B4F3E4A" w14:textId="77777777" w:rsidR="00914474" w:rsidRPr="006019C9" w:rsidRDefault="00914474" w:rsidP="002B6672">
            <w:pPr>
              <w:numPr>
                <w:ilvl w:val="0"/>
                <w:numId w:val="38"/>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Bendras Darbų vykdymo sustabdymas trunka ilgiau nei pusė Darbų atlikimo termino ir ilgiau kaip 112 dienų.</w:t>
            </w:r>
          </w:p>
          <w:p w14:paraId="0A1573A7"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Rangovo pasirinkimas nutraukti Sutartį neturi pažeisti kurių nors kitų iš Sutarties arba kitaip kylančių Rangovo teisių. </w:t>
            </w:r>
          </w:p>
          <w:p w14:paraId="74028E2E"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Jeigu Rangovas nutraukė Sutartį pagal 12.6.1 ir 12.6.2 papunkčius, jam turi būti suteikta teisė atgauti sustabdymo ir statybvietės palikimo išlaidas kartu su bauda, prilygstančia 5 proc. nutraukimo dieną neatliktos Darbų dalies vertei. </w:t>
            </w:r>
          </w:p>
        </w:tc>
      </w:tr>
      <w:tr w:rsidR="00914474" w:rsidRPr="006019C9" w14:paraId="166D22F4" w14:textId="77777777" w:rsidTr="00AC5247">
        <w:tc>
          <w:tcPr>
            <w:tcW w:w="856" w:type="dxa"/>
          </w:tcPr>
          <w:p w14:paraId="4C9B3CE6"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A7C2C9A" w14:textId="77777777" w:rsidR="00914474" w:rsidRPr="006019C9" w:rsidRDefault="00914474" w:rsidP="00AC5247">
            <w:pPr>
              <w:spacing w:before="200" w:after="24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nutraukimo įsigaliojimo atveju pagal bet kurį Sutarties sąlygų punktą, Rangovas per Užsakovo nurodytą terminą privalo:</w:t>
            </w:r>
          </w:p>
          <w:p w14:paraId="08C8031D" w14:textId="77777777" w:rsidR="00914474" w:rsidRPr="006019C9" w:rsidRDefault="00914474" w:rsidP="002B6672">
            <w:pPr>
              <w:numPr>
                <w:ilvl w:val="0"/>
                <w:numId w:val="39"/>
              </w:numPr>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lastRenderedPageBreak/>
              <w:t>nutraukti visą tolesnį Darbą, išskyrus tokį, kurį būtina atlikti dėl gyvybės ar turto išsaugojimo arba dėl Darbų saugos;</w:t>
            </w:r>
          </w:p>
          <w:p w14:paraId="7C2C2A0D" w14:textId="77777777" w:rsidR="00914474" w:rsidRPr="006019C9" w:rsidRDefault="00914474" w:rsidP="002B6672">
            <w:pPr>
              <w:numPr>
                <w:ilvl w:val="0"/>
                <w:numId w:val="39"/>
              </w:numPr>
              <w:spacing w:after="0" w:line="240" w:lineRule="auto"/>
              <w:ind w:left="1276" w:hanging="709"/>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perduoti Užsakovui Įrangą ir Medžiagas, už kuriuos jau sumokėta;</w:t>
            </w:r>
          </w:p>
          <w:p w14:paraId="45562F9B" w14:textId="77777777" w:rsidR="00914474" w:rsidRPr="006019C9" w:rsidRDefault="00914474" w:rsidP="002B6672">
            <w:pPr>
              <w:numPr>
                <w:ilvl w:val="0"/>
                <w:numId w:val="39"/>
              </w:numPr>
              <w:tabs>
                <w:tab w:val="left" w:pos="1289"/>
              </w:tabs>
              <w:spacing w:after="0" w:line="240" w:lineRule="auto"/>
              <w:ind w:left="1289" w:hanging="72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pašalinti visus Rangovo įrengimus ir kitus daiktus iš Statybvietės ir pats palikti Statybvietę.</w:t>
            </w:r>
          </w:p>
        </w:tc>
      </w:tr>
      <w:tr w:rsidR="00914474" w:rsidRPr="006019C9" w14:paraId="60852410" w14:textId="77777777" w:rsidTr="00AC5247">
        <w:tc>
          <w:tcPr>
            <w:tcW w:w="856" w:type="dxa"/>
          </w:tcPr>
          <w:p w14:paraId="73E2B5B7"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5B622DD5"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Užsakovas taip pat gali Lietuvos Respublikos viešųjų pirkimų </w:t>
            </w:r>
            <w:r w:rsidRPr="006019C9">
              <w:rPr>
                <w:rFonts w:ascii="Arial" w:eastAsia="Calibri" w:hAnsi="Arial" w:cs="Arial"/>
                <w:sz w:val="22"/>
                <w:szCs w:val="22"/>
                <w:lang w:eastAsia="en-US"/>
              </w:rPr>
              <w:t xml:space="preserve">įstatymo </w:t>
            </w:r>
            <w:r w:rsidRPr="006019C9">
              <w:rPr>
                <w:rFonts w:ascii="Arial" w:eastAsia="Times New Roman" w:hAnsi="Arial" w:cs="Arial"/>
                <w:sz w:val="22"/>
                <w:szCs w:val="22"/>
                <w:lang w:eastAsia="en-US"/>
              </w:rPr>
              <w:t xml:space="preserve">nurodytais atvejais ir tvarka vienašališkai nutraukti Sutartį apie </w:t>
            </w:r>
            <w:r w:rsidRPr="006019C9">
              <w:rPr>
                <w:rFonts w:ascii="Arial" w:eastAsia="Times New Roman" w:hAnsi="Arial" w:cs="Arial"/>
                <w:spacing w:val="-2"/>
                <w:sz w:val="22"/>
                <w:szCs w:val="22"/>
                <w:lang w:eastAsia="en-US"/>
              </w:rPr>
              <w:t>tai Rangovui pranešant raštu</w:t>
            </w:r>
            <w:r w:rsidRPr="006019C9">
              <w:rPr>
                <w:rFonts w:ascii="Arial" w:eastAsia="Times New Roman" w:hAnsi="Arial" w:cs="Arial"/>
                <w:sz w:val="22"/>
                <w:szCs w:val="22"/>
                <w:lang w:eastAsia="en-US"/>
              </w:rPr>
              <w:t>.</w:t>
            </w:r>
          </w:p>
        </w:tc>
      </w:tr>
      <w:tr w:rsidR="00914474" w:rsidRPr="006019C9" w14:paraId="41CB0296" w14:textId="77777777" w:rsidTr="00AC5247">
        <w:tc>
          <w:tcPr>
            <w:tcW w:w="856" w:type="dxa"/>
          </w:tcPr>
          <w:p w14:paraId="6EC551ED" w14:textId="77777777" w:rsidR="00914474" w:rsidRPr="006019C9" w:rsidRDefault="00914474" w:rsidP="002B6672">
            <w:pPr>
              <w:numPr>
                <w:ilvl w:val="0"/>
                <w:numId w:val="46"/>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22E4E251"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Sutartis gali būti nutraukta abipusiu Šalių susitarimu.</w:t>
            </w:r>
          </w:p>
        </w:tc>
      </w:tr>
      <w:tr w:rsidR="00914474" w:rsidRPr="006019C9" w14:paraId="3A48DB71" w14:textId="77777777" w:rsidTr="00AC5247">
        <w:tc>
          <w:tcPr>
            <w:tcW w:w="10070" w:type="dxa"/>
            <w:gridSpan w:val="4"/>
          </w:tcPr>
          <w:p w14:paraId="242F0112"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13. GINČAI</w:t>
            </w:r>
          </w:p>
        </w:tc>
      </w:tr>
      <w:tr w:rsidR="00914474" w:rsidRPr="006019C9" w14:paraId="716E4CC7" w14:textId="77777777" w:rsidTr="00AC5247">
        <w:tc>
          <w:tcPr>
            <w:tcW w:w="856" w:type="dxa"/>
          </w:tcPr>
          <w:p w14:paraId="181757F8" w14:textId="77777777" w:rsidR="00914474" w:rsidRPr="006019C9" w:rsidRDefault="00914474" w:rsidP="002B6672">
            <w:pPr>
              <w:pStyle w:val="Sraopastraipa"/>
              <w:numPr>
                <w:ilvl w:val="0"/>
                <w:numId w:val="58"/>
              </w:numPr>
              <w:spacing w:before="200" w:after="0" w:line="240" w:lineRule="auto"/>
              <w:ind w:left="567" w:hanging="567"/>
              <w:jc w:val="center"/>
              <w:rPr>
                <w:rFonts w:ascii="Arial" w:eastAsia="Times New Roman" w:hAnsi="Arial" w:cs="Arial"/>
              </w:rPr>
            </w:pPr>
          </w:p>
        </w:tc>
        <w:tc>
          <w:tcPr>
            <w:tcW w:w="9214" w:type="dxa"/>
            <w:gridSpan w:val="3"/>
          </w:tcPr>
          <w:p w14:paraId="5296775F" w14:textId="77777777" w:rsidR="00914474" w:rsidRPr="006019C9" w:rsidRDefault="00914474" w:rsidP="00E91A1D">
            <w:pPr>
              <w:keepNext/>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tc>
      </w:tr>
      <w:tr w:rsidR="00914474" w:rsidRPr="006019C9" w14:paraId="04E0A349" w14:textId="77777777" w:rsidTr="00AC5247">
        <w:tc>
          <w:tcPr>
            <w:tcW w:w="10070" w:type="dxa"/>
            <w:gridSpan w:val="4"/>
          </w:tcPr>
          <w:p w14:paraId="2F846342"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t>14. NENUGALIMA JĖGA</w:t>
            </w:r>
          </w:p>
        </w:tc>
      </w:tr>
      <w:tr w:rsidR="00914474" w:rsidRPr="006019C9" w14:paraId="4C55BC3C" w14:textId="77777777" w:rsidTr="00AC5247">
        <w:tc>
          <w:tcPr>
            <w:tcW w:w="856" w:type="dxa"/>
          </w:tcPr>
          <w:p w14:paraId="38E4E5DC" w14:textId="77777777" w:rsidR="00914474" w:rsidRPr="006019C9" w:rsidRDefault="00914474" w:rsidP="002B6672">
            <w:pPr>
              <w:keepNext/>
              <w:numPr>
                <w:ilvl w:val="0"/>
                <w:numId w:val="47"/>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4053078E" w14:textId="77777777" w:rsidR="00914474" w:rsidRPr="006019C9" w:rsidRDefault="00914474" w:rsidP="00E91A1D">
            <w:pPr>
              <w:keepNext/>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Šalis gali būti visiškai ar iš dalies atleidžiama nuo atsakomybės už Sutarties nevykdymą dėl nenugalimos jėgos (</w:t>
            </w:r>
            <w:r w:rsidRPr="006019C9">
              <w:rPr>
                <w:rFonts w:ascii="Arial" w:eastAsia="Times New Roman" w:hAnsi="Arial" w:cs="Arial"/>
                <w:i/>
                <w:sz w:val="22"/>
                <w:szCs w:val="22"/>
                <w:lang w:eastAsia="en-US"/>
              </w:rPr>
              <w:t>force majeure</w:t>
            </w:r>
            <w:r w:rsidRPr="006019C9">
              <w:rPr>
                <w:rFonts w:ascii="Arial" w:eastAsia="Times New Roman" w:hAnsi="Arial" w:cs="Arial"/>
                <w:sz w:val="22"/>
                <w:szCs w:val="22"/>
                <w:lang w:eastAsia="en-US"/>
              </w:rPr>
              <w:t>) aplinkybių, atsiradusių po Sutarties įsigaliojimo dienos, bei nustatytų ir jas patyrusios Šalies įrodytų pagal Lietuvos Respublikos civilinį kodeksą, jeigu Šalis nedelsiant pranešė kitai Šaliai apie kliūtį bei jos poveikį įsipareigojimų vykdymui.</w:t>
            </w:r>
          </w:p>
        </w:tc>
      </w:tr>
      <w:tr w:rsidR="00914474" w:rsidRPr="006019C9" w14:paraId="344BDC84" w14:textId="77777777" w:rsidTr="00AC5247">
        <w:tc>
          <w:tcPr>
            <w:tcW w:w="856" w:type="dxa"/>
          </w:tcPr>
          <w:p w14:paraId="102327FC" w14:textId="77777777" w:rsidR="00914474" w:rsidRPr="006019C9" w:rsidRDefault="00914474" w:rsidP="002B6672">
            <w:pPr>
              <w:numPr>
                <w:ilvl w:val="0"/>
                <w:numId w:val="47"/>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2FC1AE63"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Nenugalima jėga (</w:t>
            </w:r>
            <w:r w:rsidRPr="006019C9">
              <w:rPr>
                <w:rFonts w:ascii="Arial" w:eastAsia="Times New Roman" w:hAnsi="Arial" w:cs="Arial"/>
                <w:i/>
                <w:sz w:val="22"/>
                <w:szCs w:val="22"/>
                <w:lang w:eastAsia="en-US"/>
              </w:rPr>
              <w:t>force majeure</w:t>
            </w:r>
            <w:r w:rsidRPr="006019C9">
              <w:rPr>
                <w:rFonts w:ascii="Arial" w:eastAsia="Times New Roman" w:hAnsi="Arial" w:cs="Arial"/>
                <w:sz w:val="22"/>
                <w:szCs w:val="22"/>
                <w:lang w:eastAsia="en-US"/>
              </w:rPr>
              <w:t>) nelaikoma tai, kad rinkoje nėra reikalingų prievolei vykdyti prekių, Šalis neturi reikiamų finansinių išteklių arba Šalies kontrahentai pažeidžia savo prievoles. Nenugalima jėga (</w:t>
            </w:r>
            <w:r w:rsidRPr="006019C9">
              <w:rPr>
                <w:rFonts w:ascii="Arial" w:eastAsia="Times New Roman" w:hAnsi="Arial" w:cs="Arial"/>
                <w:i/>
                <w:sz w:val="22"/>
                <w:szCs w:val="22"/>
                <w:lang w:eastAsia="en-US"/>
              </w:rPr>
              <w:t>force majeure</w:t>
            </w:r>
            <w:r w:rsidRPr="006019C9">
              <w:rPr>
                <w:rFonts w:ascii="Arial" w:eastAsia="Times New Roman" w:hAnsi="Arial" w:cs="Arial"/>
                <w:sz w:val="22"/>
                <w:szCs w:val="22"/>
                <w:lang w:eastAsia="en-US"/>
              </w:rPr>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tc>
      </w:tr>
      <w:tr w:rsidR="00914474" w:rsidRPr="006019C9" w14:paraId="1F04CF7C" w14:textId="77777777" w:rsidTr="00AC5247">
        <w:tc>
          <w:tcPr>
            <w:tcW w:w="856" w:type="dxa"/>
          </w:tcPr>
          <w:p w14:paraId="5D57718B" w14:textId="77777777" w:rsidR="00914474" w:rsidRPr="006019C9" w:rsidRDefault="00914474" w:rsidP="002B6672">
            <w:pPr>
              <w:numPr>
                <w:ilvl w:val="0"/>
                <w:numId w:val="47"/>
              </w:numPr>
              <w:spacing w:before="200" w:after="0" w:line="240" w:lineRule="auto"/>
              <w:ind w:left="567" w:hanging="567"/>
              <w:jc w:val="both"/>
              <w:rPr>
                <w:rFonts w:ascii="Arial" w:eastAsia="Times New Roman" w:hAnsi="Arial" w:cs="Arial"/>
                <w:sz w:val="22"/>
                <w:szCs w:val="22"/>
                <w:lang w:eastAsia="en-US"/>
              </w:rPr>
            </w:pPr>
          </w:p>
        </w:tc>
        <w:tc>
          <w:tcPr>
            <w:tcW w:w="9214" w:type="dxa"/>
            <w:gridSpan w:val="3"/>
          </w:tcPr>
          <w:p w14:paraId="7EABC72C" w14:textId="77777777" w:rsidR="00914474" w:rsidRPr="006019C9" w:rsidRDefault="00914474" w:rsidP="00AC5247">
            <w:pPr>
              <w:spacing w:before="200" w:after="0" w:line="240" w:lineRule="auto"/>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Sutartis baigiasi kitos Šalies reikalavimu, kai ją įvykdyti kitai Šaliai neįmanoma dėl nenugalimos jėgos (</w:t>
            </w:r>
            <w:r w:rsidRPr="006019C9">
              <w:rPr>
                <w:rFonts w:ascii="Arial" w:eastAsia="Times New Roman" w:hAnsi="Arial" w:cs="Arial"/>
                <w:i/>
                <w:sz w:val="22"/>
                <w:szCs w:val="22"/>
                <w:lang w:eastAsia="en-US"/>
              </w:rPr>
              <w:t>force majeure</w:t>
            </w:r>
            <w:r w:rsidRPr="006019C9">
              <w:rPr>
                <w:rFonts w:ascii="Arial" w:eastAsia="Times New Roman" w:hAnsi="Arial" w:cs="Arial"/>
                <w:sz w:val="22"/>
                <w:szCs w:val="22"/>
                <w:lang w:eastAsia="en-US"/>
              </w:rPr>
              <w:t>).</w:t>
            </w:r>
          </w:p>
        </w:tc>
      </w:tr>
      <w:tr w:rsidR="00914474" w:rsidRPr="006019C9" w14:paraId="72DE9450" w14:textId="77777777" w:rsidTr="00AC5247">
        <w:tc>
          <w:tcPr>
            <w:tcW w:w="10070" w:type="dxa"/>
            <w:gridSpan w:val="4"/>
          </w:tcPr>
          <w:p w14:paraId="16987C20" w14:textId="77777777" w:rsidR="00914474" w:rsidRPr="006019C9" w:rsidRDefault="00914474" w:rsidP="00E91A1D">
            <w:pPr>
              <w:keepNext/>
              <w:tabs>
                <w:tab w:val="num" w:pos="284"/>
              </w:tabs>
              <w:spacing w:before="240" w:after="0" w:line="240" w:lineRule="auto"/>
              <w:jc w:val="center"/>
              <w:rPr>
                <w:rFonts w:ascii="Arial" w:eastAsia="Times New Roman" w:hAnsi="Arial" w:cs="Arial"/>
                <w:b/>
                <w:sz w:val="22"/>
                <w:szCs w:val="22"/>
                <w:lang w:eastAsia="en-US"/>
              </w:rPr>
            </w:pPr>
            <w:r w:rsidRPr="006019C9">
              <w:rPr>
                <w:rFonts w:ascii="Arial" w:eastAsia="Times New Roman" w:hAnsi="Arial" w:cs="Arial"/>
                <w:b/>
                <w:sz w:val="22"/>
                <w:szCs w:val="22"/>
                <w:lang w:eastAsia="en-US"/>
              </w:rPr>
              <w:lastRenderedPageBreak/>
              <w:t>15. BAIGIAMOSIOS NUOSTATOS</w:t>
            </w:r>
          </w:p>
        </w:tc>
      </w:tr>
      <w:tr w:rsidR="00914474" w:rsidRPr="006019C9" w14:paraId="654DABEB" w14:textId="77777777" w:rsidTr="00AC5247">
        <w:tc>
          <w:tcPr>
            <w:tcW w:w="898" w:type="dxa"/>
            <w:gridSpan w:val="2"/>
          </w:tcPr>
          <w:p w14:paraId="5FECC635" w14:textId="77777777" w:rsidR="00914474" w:rsidRPr="006019C9" w:rsidRDefault="00914474" w:rsidP="002B6672">
            <w:pPr>
              <w:pStyle w:val="Sraopastraipa"/>
              <w:keepNext/>
              <w:numPr>
                <w:ilvl w:val="0"/>
                <w:numId w:val="59"/>
              </w:numPr>
              <w:spacing w:before="200" w:after="0" w:line="240" w:lineRule="auto"/>
              <w:ind w:left="567" w:hanging="567"/>
              <w:jc w:val="center"/>
              <w:rPr>
                <w:rFonts w:ascii="Arial" w:eastAsia="Times New Roman" w:hAnsi="Arial" w:cs="Arial"/>
              </w:rPr>
            </w:pPr>
          </w:p>
        </w:tc>
        <w:tc>
          <w:tcPr>
            <w:tcW w:w="9172" w:type="dxa"/>
            <w:gridSpan w:val="2"/>
          </w:tcPr>
          <w:p w14:paraId="197CD6EB" w14:textId="77777777" w:rsidR="00914474" w:rsidRPr="006019C9" w:rsidRDefault="00914474" w:rsidP="00E91A1D">
            <w:pPr>
              <w:keepNext/>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pacing w:val="-3"/>
                <w:sz w:val="22"/>
                <w:szCs w:val="22"/>
                <w:lang w:eastAsia="en-US"/>
              </w:rPr>
              <w:t xml:space="preserve">Visi su Sutartimi susiję pranešimai, nurodymai, prašymai, kiti dokumentai ar susirašinėjimas turi būti siunčiami raštu </w:t>
            </w:r>
            <w:r w:rsidRPr="006019C9">
              <w:rPr>
                <w:rFonts w:ascii="Arial" w:eastAsia="Times New Roman" w:hAnsi="Arial" w:cs="Arial"/>
                <w:sz w:val="22"/>
                <w:szCs w:val="22"/>
              </w:rPr>
              <w:t>(elektroninėmis priemonėmis arba pasirašytinai per pašto paslaugos teikėją ar kitą tinkamą vežėją)</w:t>
            </w:r>
            <w:r w:rsidRPr="006019C9">
              <w:rPr>
                <w:rFonts w:ascii="Arial" w:eastAsia="Times New Roman" w:hAnsi="Arial" w:cs="Arial"/>
                <w:spacing w:val="-3"/>
                <w:sz w:val="22"/>
                <w:szCs w:val="22"/>
                <w:lang w:eastAsia="en-US"/>
              </w:rPr>
              <w:t>. Apie savo adreso ar kitų rekvizitų pasikeitimą kiekviena Šalis nedelsdama, tačiau ne vėliau kaip per 5 (penkias) dienas nuo minėto pasikeitimo dienos, raštu privalo pranešti kitai Šaliai. Šalių rekvizitai nurodyti šioje Sutartyje.</w:t>
            </w:r>
          </w:p>
        </w:tc>
      </w:tr>
      <w:tr w:rsidR="00914474" w:rsidRPr="006019C9" w14:paraId="5AAEE84D" w14:textId="77777777" w:rsidTr="00AC5247">
        <w:tc>
          <w:tcPr>
            <w:tcW w:w="898" w:type="dxa"/>
            <w:gridSpan w:val="2"/>
          </w:tcPr>
          <w:p w14:paraId="6FC93933" w14:textId="77777777" w:rsidR="00914474" w:rsidRPr="006019C9" w:rsidRDefault="00914474" w:rsidP="002B6672">
            <w:pPr>
              <w:pStyle w:val="Sraopastraipa"/>
              <w:keepNext/>
              <w:numPr>
                <w:ilvl w:val="0"/>
                <w:numId w:val="59"/>
              </w:numPr>
              <w:spacing w:before="200" w:after="0" w:line="240" w:lineRule="auto"/>
              <w:ind w:left="567" w:hanging="567"/>
              <w:jc w:val="center"/>
              <w:rPr>
                <w:rFonts w:ascii="Arial" w:eastAsia="Times New Roman" w:hAnsi="Arial" w:cs="Arial"/>
              </w:rPr>
            </w:pPr>
          </w:p>
        </w:tc>
        <w:tc>
          <w:tcPr>
            <w:tcW w:w="9172" w:type="dxa"/>
            <w:gridSpan w:val="2"/>
          </w:tcPr>
          <w:p w14:paraId="15A449C6" w14:textId="77777777" w:rsidR="00914474" w:rsidRPr="006019C9" w:rsidRDefault="00914474" w:rsidP="00AC5247">
            <w:pPr>
              <w:keepNext/>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pacing w:val="-3"/>
                <w:sz w:val="22"/>
                <w:szCs w:val="22"/>
                <w:lang w:eastAsia="en-US"/>
              </w:rPr>
              <w:t>Rangovas turi užtikrinti tinkamą į statybvietę patenkančių ir joje esančių asmenų identifikavimą, t. y. kad visi statybvietėje esantys ir statybos darbus atliekantys žmonės turėtų skaidriai dirbančių asmenų identifikavimo kodus arba juose užšifruotus duomenis pagrindžiančius dokumentus, jeigu kodas negali būti suformuotas.</w:t>
            </w:r>
          </w:p>
        </w:tc>
      </w:tr>
      <w:tr w:rsidR="00914474" w:rsidRPr="006019C9" w14:paraId="0B413C2E" w14:textId="77777777" w:rsidTr="00AC5247">
        <w:tc>
          <w:tcPr>
            <w:tcW w:w="898" w:type="dxa"/>
            <w:gridSpan w:val="2"/>
          </w:tcPr>
          <w:p w14:paraId="0312B4BB" w14:textId="77777777" w:rsidR="00914474" w:rsidRPr="006019C9" w:rsidRDefault="00914474" w:rsidP="002B6672">
            <w:pPr>
              <w:pStyle w:val="Sraopastraipa"/>
              <w:keepNext/>
              <w:numPr>
                <w:ilvl w:val="0"/>
                <w:numId w:val="59"/>
              </w:numPr>
              <w:spacing w:before="200" w:after="0" w:line="240" w:lineRule="auto"/>
              <w:ind w:left="567" w:hanging="567"/>
              <w:jc w:val="center"/>
              <w:rPr>
                <w:rFonts w:ascii="Arial" w:eastAsia="Times New Roman" w:hAnsi="Arial" w:cs="Arial"/>
              </w:rPr>
            </w:pPr>
          </w:p>
        </w:tc>
        <w:tc>
          <w:tcPr>
            <w:tcW w:w="9172" w:type="dxa"/>
            <w:gridSpan w:val="2"/>
          </w:tcPr>
          <w:p w14:paraId="7FAC2CD7" w14:textId="77777777" w:rsidR="00914474" w:rsidRPr="006019C9" w:rsidRDefault="00914474" w:rsidP="00AC5247">
            <w:pPr>
              <w:keepNext/>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z w:val="22"/>
                <w:szCs w:val="22"/>
                <w:lang w:eastAsia="en-US"/>
              </w:rPr>
              <w:t>Sutartis sudaryta 2 (dviem) egzemplioriais lietuvių kalba, po vieną kiekvienai šaliai (abu Sutarties egzemplioriai yra vienodos teisinės galios), arba pasirašyta elektroniniais parašais ir turi originalaus dokumento galią. Visais su Sutarties įgyvendinimu susijusiais klausimais Šalys privalo susirašinėti ir bendrauti lietuvių kalba.</w:t>
            </w:r>
          </w:p>
        </w:tc>
      </w:tr>
      <w:tr w:rsidR="00914474" w:rsidRPr="006019C9" w14:paraId="55C4A064" w14:textId="77777777" w:rsidTr="00AC5247">
        <w:tc>
          <w:tcPr>
            <w:tcW w:w="898" w:type="dxa"/>
            <w:gridSpan w:val="2"/>
          </w:tcPr>
          <w:p w14:paraId="60AE75DE" w14:textId="77777777" w:rsidR="00914474" w:rsidRPr="006019C9" w:rsidRDefault="00914474" w:rsidP="002B6672">
            <w:pPr>
              <w:pStyle w:val="Sraopastraipa"/>
              <w:keepNext/>
              <w:numPr>
                <w:ilvl w:val="0"/>
                <w:numId w:val="59"/>
              </w:numPr>
              <w:spacing w:before="200" w:after="0" w:line="240" w:lineRule="auto"/>
              <w:ind w:left="567" w:hanging="567"/>
              <w:jc w:val="center"/>
              <w:rPr>
                <w:rFonts w:ascii="Arial" w:eastAsia="Times New Roman" w:hAnsi="Arial" w:cs="Arial"/>
              </w:rPr>
            </w:pPr>
          </w:p>
        </w:tc>
        <w:tc>
          <w:tcPr>
            <w:tcW w:w="9172" w:type="dxa"/>
            <w:gridSpan w:val="2"/>
          </w:tcPr>
          <w:p w14:paraId="1FECB897" w14:textId="77777777" w:rsidR="00914474" w:rsidRPr="006019C9" w:rsidRDefault="00914474" w:rsidP="00AC5247">
            <w:pPr>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pacing w:val="-3"/>
                <w:sz w:val="22"/>
                <w:szCs w:val="22"/>
                <w:lang w:eastAsia="en-US"/>
              </w:rPr>
              <w:t>Šalys šią Sutartį perskaitė, joms aiškus Sutarties turinys ir pasekmės, Šalys Sutartį suprato ir, kaip visiškai atitinkančią jų valią ir ketinimus, pasirašė.</w:t>
            </w:r>
          </w:p>
          <w:p w14:paraId="577244C2" w14:textId="77777777" w:rsidR="00914474" w:rsidRPr="006019C9" w:rsidRDefault="00914474" w:rsidP="00AC5247">
            <w:pPr>
              <w:keepNext/>
              <w:spacing w:before="200" w:after="0" w:line="240" w:lineRule="auto"/>
              <w:jc w:val="both"/>
              <w:rPr>
                <w:rFonts w:ascii="Arial" w:eastAsia="Times New Roman" w:hAnsi="Arial" w:cs="Arial"/>
                <w:spacing w:val="-3"/>
                <w:sz w:val="22"/>
                <w:szCs w:val="22"/>
                <w:lang w:eastAsia="en-US"/>
              </w:rPr>
            </w:pPr>
            <w:r w:rsidRPr="006019C9">
              <w:rPr>
                <w:rFonts w:ascii="Arial" w:eastAsia="Times New Roman" w:hAnsi="Arial" w:cs="Arial"/>
                <w:sz w:val="22"/>
                <w:szCs w:val="22"/>
                <w:lang w:eastAsia="en-US"/>
              </w:rPr>
              <w:t>Šalių rekvizitai ir parašai:</w:t>
            </w:r>
          </w:p>
        </w:tc>
      </w:tr>
      <w:tr w:rsidR="00914474" w:rsidRPr="006019C9" w14:paraId="66E71E86" w14:textId="77777777" w:rsidTr="00AC5247">
        <w:trPr>
          <w:trHeight w:val="225"/>
        </w:trPr>
        <w:tc>
          <w:tcPr>
            <w:tcW w:w="898" w:type="dxa"/>
            <w:gridSpan w:val="2"/>
            <w:vMerge w:val="restart"/>
          </w:tcPr>
          <w:p w14:paraId="7349F4F7" w14:textId="77777777" w:rsidR="00914474" w:rsidRPr="006019C9" w:rsidRDefault="00914474" w:rsidP="00AC5247">
            <w:pPr>
              <w:spacing w:before="200" w:after="0" w:line="240" w:lineRule="auto"/>
              <w:rPr>
                <w:rFonts w:ascii="Arial" w:eastAsia="Times New Roman" w:hAnsi="Arial" w:cs="Arial"/>
                <w:sz w:val="22"/>
                <w:szCs w:val="22"/>
                <w:lang w:eastAsia="en-US"/>
              </w:rPr>
            </w:pPr>
          </w:p>
        </w:tc>
        <w:tc>
          <w:tcPr>
            <w:tcW w:w="4586" w:type="dxa"/>
          </w:tcPr>
          <w:p w14:paraId="7747A35C" w14:textId="77777777" w:rsidR="00914474" w:rsidRPr="006019C9" w:rsidRDefault="00914474" w:rsidP="00AC5247">
            <w:pPr>
              <w:spacing w:before="200" w:after="0" w:line="240" w:lineRule="auto"/>
              <w:rPr>
                <w:rFonts w:ascii="Arial" w:hAnsi="Arial" w:cs="Arial"/>
                <w:sz w:val="22"/>
                <w:szCs w:val="22"/>
              </w:rPr>
            </w:pPr>
            <w:r w:rsidRPr="006019C9">
              <w:rPr>
                <w:rFonts w:ascii="Arial" w:hAnsi="Arial" w:cs="Arial"/>
                <w:sz w:val="22"/>
                <w:szCs w:val="22"/>
              </w:rPr>
              <w:t>UŽSAKOVAS</w:t>
            </w:r>
          </w:p>
          <w:p w14:paraId="1252F58A" w14:textId="77777777" w:rsidR="00914474" w:rsidRPr="006019C9" w:rsidRDefault="00914474" w:rsidP="00AC5247">
            <w:pPr>
              <w:spacing w:after="0" w:line="240" w:lineRule="auto"/>
              <w:rPr>
                <w:rFonts w:ascii="Arial" w:hAnsi="Arial" w:cs="Arial"/>
                <w:b/>
                <w:sz w:val="22"/>
                <w:szCs w:val="22"/>
              </w:rPr>
            </w:pPr>
            <w:r w:rsidRPr="006019C9">
              <w:rPr>
                <w:rFonts w:ascii="Arial" w:hAnsi="Arial" w:cs="Arial"/>
                <w:b/>
                <w:sz w:val="22"/>
                <w:szCs w:val="22"/>
              </w:rPr>
              <w:t>Tauragės rajono savivaldybės administracija</w:t>
            </w:r>
          </w:p>
          <w:p w14:paraId="13A25F04" w14:textId="77777777" w:rsidR="00914474" w:rsidRPr="006019C9" w:rsidRDefault="00914474" w:rsidP="00AC5247">
            <w:pPr>
              <w:spacing w:after="0" w:line="240" w:lineRule="auto"/>
              <w:jc w:val="both"/>
              <w:rPr>
                <w:rFonts w:ascii="Arial" w:hAnsi="Arial" w:cs="Arial"/>
                <w:sz w:val="22"/>
                <w:szCs w:val="22"/>
              </w:rPr>
            </w:pPr>
            <w:r w:rsidRPr="006019C9">
              <w:rPr>
                <w:rFonts w:ascii="Arial" w:hAnsi="Arial" w:cs="Arial"/>
                <w:sz w:val="22"/>
                <w:szCs w:val="22"/>
              </w:rPr>
              <w:t>Kodas 188737457</w:t>
            </w:r>
          </w:p>
          <w:p w14:paraId="5723D28D" w14:textId="77777777" w:rsidR="00914474" w:rsidRPr="006019C9" w:rsidRDefault="00914474" w:rsidP="00AC5247">
            <w:pPr>
              <w:spacing w:after="0" w:line="240" w:lineRule="auto"/>
              <w:jc w:val="both"/>
              <w:rPr>
                <w:rFonts w:ascii="Arial" w:hAnsi="Arial" w:cs="Arial"/>
                <w:sz w:val="22"/>
                <w:szCs w:val="22"/>
              </w:rPr>
            </w:pPr>
            <w:r w:rsidRPr="006019C9">
              <w:rPr>
                <w:rFonts w:ascii="Arial" w:hAnsi="Arial" w:cs="Arial"/>
                <w:sz w:val="22"/>
                <w:szCs w:val="22"/>
              </w:rPr>
              <w:t xml:space="preserve">Registro tvarkytojas – VĮ Registrų centras </w:t>
            </w:r>
          </w:p>
          <w:p w14:paraId="14514A9C" w14:textId="77777777" w:rsidR="00914474" w:rsidRPr="006019C9" w:rsidRDefault="00914474" w:rsidP="00AC5247">
            <w:pPr>
              <w:spacing w:after="0" w:line="240" w:lineRule="auto"/>
              <w:jc w:val="both"/>
              <w:rPr>
                <w:rFonts w:ascii="Arial" w:hAnsi="Arial" w:cs="Arial"/>
                <w:sz w:val="22"/>
                <w:szCs w:val="22"/>
              </w:rPr>
            </w:pPr>
            <w:r w:rsidRPr="006019C9">
              <w:rPr>
                <w:rFonts w:ascii="Arial" w:hAnsi="Arial" w:cs="Arial"/>
                <w:sz w:val="22"/>
                <w:szCs w:val="22"/>
              </w:rPr>
              <w:t>Respublikos g. 2, LT-72255 Tauragė</w:t>
            </w:r>
          </w:p>
          <w:p w14:paraId="0DA7FEEB" w14:textId="77777777" w:rsidR="00914474" w:rsidRPr="006019C9" w:rsidRDefault="00914474" w:rsidP="00AC5247">
            <w:pPr>
              <w:tabs>
                <w:tab w:val="left" w:pos="5130"/>
              </w:tabs>
              <w:spacing w:after="0" w:line="240" w:lineRule="auto"/>
              <w:rPr>
                <w:rFonts w:ascii="Arial" w:hAnsi="Arial" w:cs="Arial"/>
                <w:sz w:val="22"/>
                <w:szCs w:val="22"/>
              </w:rPr>
            </w:pPr>
            <w:r w:rsidRPr="006019C9">
              <w:rPr>
                <w:rFonts w:ascii="Arial" w:hAnsi="Arial" w:cs="Arial"/>
                <w:sz w:val="22"/>
                <w:szCs w:val="22"/>
              </w:rPr>
              <w:t>A. s. Nr. LT27 4010 0416 0002 0037</w:t>
            </w:r>
          </w:p>
          <w:p w14:paraId="00EB3259" w14:textId="77777777" w:rsidR="00914474" w:rsidRPr="006019C9" w:rsidRDefault="00914474" w:rsidP="00AC5247">
            <w:pPr>
              <w:tabs>
                <w:tab w:val="left" w:pos="5130"/>
              </w:tabs>
              <w:spacing w:after="0" w:line="240" w:lineRule="auto"/>
              <w:rPr>
                <w:rFonts w:ascii="Arial" w:hAnsi="Arial" w:cs="Arial"/>
                <w:sz w:val="22"/>
                <w:szCs w:val="22"/>
              </w:rPr>
            </w:pPr>
            <w:r w:rsidRPr="006019C9">
              <w:rPr>
                <w:rFonts w:ascii="Arial" w:hAnsi="Arial" w:cs="Arial"/>
                <w:sz w:val="22"/>
                <w:szCs w:val="22"/>
              </w:rPr>
              <w:t>tel. +370 700 11 220</w:t>
            </w:r>
          </w:p>
          <w:p w14:paraId="59F743EB" w14:textId="77777777" w:rsidR="00914474" w:rsidRPr="006019C9" w:rsidRDefault="00914474" w:rsidP="00AC5247">
            <w:pPr>
              <w:spacing w:after="0" w:line="240" w:lineRule="auto"/>
              <w:jc w:val="both"/>
              <w:rPr>
                <w:rFonts w:ascii="Arial" w:hAnsi="Arial" w:cs="Arial"/>
                <w:sz w:val="22"/>
                <w:szCs w:val="22"/>
              </w:rPr>
            </w:pPr>
            <w:r w:rsidRPr="006019C9">
              <w:rPr>
                <w:rFonts w:ascii="Arial" w:hAnsi="Arial" w:cs="Arial"/>
                <w:sz w:val="22"/>
                <w:szCs w:val="22"/>
              </w:rPr>
              <w:t>el. p. savivalda@taurage.lt</w:t>
            </w:r>
          </w:p>
        </w:tc>
        <w:tc>
          <w:tcPr>
            <w:tcW w:w="4586" w:type="dxa"/>
          </w:tcPr>
          <w:p w14:paraId="7DF56210" w14:textId="77777777" w:rsidR="00914474" w:rsidRPr="006019C9" w:rsidRDefault="00914474" w:rsidP="00AC5247">
            <w:pPr>
              <w:spacing w:before="200" w:after="0" w:line="240" w:lineRule="auto"/>
              <w:rPr>
                <w:rFonts w:ascii="Arial" w:hAnsi="Arial" w:cs="Arial"/>
                <w:sz w:val="22"/>
                <w:szCs w:val="22"/>
              </w:rPr>
            </w:pPr>
            <w:r w:rsidRPr="006019C9">
              <w:rPr>
                <w:rFonts w:ascii="Arial" w:hAnsi="Arial" w:cs="Arial"/>
                <w:sz w:val="22"/>
                <w:szCs w:val="22"/>
              </w:rPr>
              <w:t>RANGOVAS</w:t>
            </w:r>
          </w:p>
          <w:p w14:paraId="49C0075C" w14:textId="77777777" w:rsidR="00914474" w:rsidRPr="006019C9" w:rsidRDefault="00914474" w:rsidP="00AC5247">
            <w:pPr>
              <w:spacing w:after="0" w:line="240" w:lineRule="auto"/>
              <w:rPr>
                <w:rFonts w:ascii="Arial" w:hAnsi="Arial" w:cs="Arial"/>
                <w:i/>
                <w:sz w:val="22"/>
                <w:szCs w:val="22"/>
              </w:rPr>
            </w:pPr>
            <w:r w:rsidRPr="006019C9">
              <w:rPr>
                <w:rFonts w:ascii="Arial" w:hAnsi="Arial" w:cs="Arial"/>
                <w:i/>
                <w:sz w:val="22"/>
                <w:szCs w:val="22"/>
              </w:rPr>
              <w:t>[Rangovo rekvizitai]</w:t>
            </w:r>
          </w:p>
        </w:tc>
      </w:tr>
      <w:tr w:rsidR="00914474" w:rsidRPr="006019C9" w14:paraId="3A59E9F9" w14:textId="77777777" w:rsidTr="00AC5247">
        <w:trPr>
          <w:trHeight w:val="225"/>
        </w:trPr>
        <w:tc>
          <w:tcPr>
            <w:tcW w:w="898" w:type="dxa"/>
            <w:gridSpan w:val="2"/>
            <w:vMerge/>
          </w:tcPr>
          <w:p w14:paraId="4B8AED2B" w14:textId="77777777" w:rsidR="00914474" w:rsidRPr="006019C9" w:rsidRDefault="00914474" w:rsidP="00AC5247">
            <w:pPr>
              <w:spacing w:before="200" w:after="0" w:line="240" w:lineRule="auto"/>
              <w:rPr>
                <w:rFonts w:ascii="Arial" w:eastAsia="Times New Roman" w:hAnsi="Arial" w:cs="Arial"/>
                <w:sz w:val="22"/>
                <w:szCs w:val="22"/>
                <w:lang w:eastAsia="en-US"/>
              </w:rPr>
            </w:pPr>
          </w:p>
        </w:tc>
        <w:tc>
          <w:tcPr>
            <w:tcW w:w="4586" w:type="dxa"/>
          </w:tcPr>
          <w:p w14:paraId="2BB97971" w14:textId="77777777" w:rsidR="00914474" w:rsidRPr="006019C9" w:rsidRDefault="00914474" w:rsidP="00AC5247">
            <w:pPr>
              <w:keepNext/>
              <w:spacing w:before="120"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Pasirašančiojo pareigos, vardas ir pavardė</w:t>
            </w:r>
          </w:p>
          <w:p w14:paraId="0574B055" w14:textId="77777777" w:rsidR="00914474" w:rsidRPr="006019C9" w:rsidRDefault="00914474" w:rsidP="00AC5247">
            <w:pPr>
              <w:keepNext/>
              <w:spacing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w:t>
            </w:r>
          </w:p>
          <w:p w14:paraId="689D5CE8" w14:textId="77777777" w:rsidR="00914474" w:rsidRPr="006019C9" w:rsidRDefault="00914474" w:rsidP="00AC5247">
            <w:pPr>
              <w:keepNext/>
              <w:spacing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Parašas ...................................................</w:t>
            </w:r>
          </w:p>
          <w:p w14:paraId="78021AAD"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fi-FI"/>
              </w:rPr>
              <w:t>Data .........................................................</w:t>
            </w:r>
          </w:p>
        </w:tc>
        <w:tc>
          <w:tcPr>
            <w:tcW w:w="4586" w:type="dxa"/>
          </w:tcPr>
          <w:p w14:paraId="03C65C5B" w14:textId="77777777" w:rsidR="00914474" w:rsidRPr="006019C9" w:rsidRDefault="00914474" w:rsidP="00AC5247">
            <w:pPr>
              <w:keepNext/>
              <w:spacing w:before="120"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Pasirašančiojo pareigos, vardas ir pavardė</w:t>
            </w:r>
          </w:p>
          <w:p w14:paraId="6BD1CC1F" w14:textId="77777777" w:rsidR="00914474" w:rsidRPr="006019C9" w:rsidRDefault="00914474" w:rsidP="00AC5247">
            <w:pPr>
              <w:keepNext/>
              <w:spacing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w:t>
            </w:r>
          </w:p>
          <w:p w14:paraId="6A90C2E3" w14:textId="77777777" w:rsidR="00914474" w:rsidRPr="006019C9" w:rsidRDefault="00914474" w:rsidP="00AC5247">
            <w:pPr>
              <w:keepNext/>
              <w:spacing w:after="0" w:line="240" w:lineRule="auto"/>
              <w:rPr>
                <w:rFonts w:ascii="Arial" w:eastAsia="Times New Roman" w:hAnsi="Arial" w:cs="Arial"/>
                <w:sz w:val="22"/>
                <w:szCs w:val="22"/>
                <w:lang w:eastAsia="fi-FI"/>
              </w:rPr>
            </w:pPr>
            <w:r w:rsidRPr="006019C9">
              <w:rPr>
                <w:rFonts w:ascii="Arial" w:eastAsia="Times New Roman" w:hAnsi="Arial" w:cs="Arial"/>
                <w:sz w:val="22"/>
                <w:szCs w:val="22"/>
                <w:lang w:eastAsia="fi-FI"/>
              </w:rPr>
              <w:t>Parašas ...................................................</w:t>
            </w:r>
          </w:p>
          <w:p w14:paraId="4E916198"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fi-FI"/>
              </w:rPr>
              <w:t>Data .........................................................</w:t>
            </w:r>
          </w:p>
        </w:tc>
      </w:tr>
    </w:tbl>
    <w:p w14:paraId="214037E9" w14:textId="2354F955" w:rsidR="00914474" w:rsidRPr="006019C9" w:rsidRDefault="00914474" w:rsidP="00914474">
      <w:pPr>
        <w:rPr>
          <w:rFonts w:ascii="Arial" w:eastAsia="Times New Roman" w:hAnsi="Arial" w:cs="Arial"/>
          <w:b/>
          <w:sz w:val="24"/>
          <w:szCs w:val="24"/>
          <w:lang w:eastAsia="en-US"/>
        </w:rPr>
      </w:pPr>
      <w:r w:rsidRPr="006019C9">
        <w:rPr>
          <w:rFonts w:ascii="Arial" w:eastAsia="Times New Roman" w:hAnsi="Arial" w:cs="Arial"/>
          <w:b/>
          <w:sz w:val="24"/>
          <w:szCs w:val="24"/>
          <w:lang w:eastAsia="en-US"/>
        </w:rPr>
        <w:br w:type="page"/>
      </w:r>
    </w:p>
    <w:p w14:paraId="4961DA38" w14:textId="60C071BD" w:rsidR="00914474" w:rsidRPr="006019C9" w:rsidRDefault="00914474" w:rsidP="00914474">
      <w:pPr>
        <w:widowControl w:val="0"/>
        <w:autoSpaceDE w:val="0"/>
        <w:autoSpaceDN w:val="0"/>
        <w:adjustRightInd w:val="0"/>
        <w:spacing w:after="0" w:line="240" w:lineRule="auto"/>
        <w:ind w:left="7938"/>
        <w:jc w:val="right"/>
        <w:rPr>
          <w:rFonts w:ascii="Arial" w:hAnsi="Arial" w:cs="Arial"/>
          <w:sz w:val="24"/>
          <w:szCs w:val="24"/>
          <w:lang w:eastAsia="en-US"/>
        </w:rPr>
      </w:pPr>
      <w:r w:rsidRPr="006019C9">
        <w:rPr>
          <w:rFonts w:ascii="Arial" w:hAnsi="Arial" w:cs="Arial"/>
          <w:sz w:val="24"/>
          <w:szCs w:val="24"/>
          <w:lang w:eastAsia="en-US"/>
        </w:rPr>
        <w:lastRenderedPageBreak/>
        <w:t>Sutarties</w:t>
      </w:r>
    </w:p>
    <w:p w14:paraId="49FD80E4" w14:textId="7045081B" w:rsidR="00914474" w:rsidRPr="006019C9" w:rsidRDefault="00306776" w:rsidP="00914474">
      <w:pPr>
        <w:widowControl w:val="0"/>
        <w:autoSpaceDE w:val="0"/>
        <w:autoSpaceDN w:val="0"/>
        <w:adjustRightInd w:val="0"/>
        <w:spacing w:after="0" w:line="240" w:lineRule="auto"/>
        <w:ind w:left="7938"/>
        <w:jc w:val="right"/>
        <w:rPr>
          <w:rFonts w:ascii="Arial" w:hAnsi="Arial" w:cs="Arial"/>
          <w:sz w:val="24"/>
          <w:szCs w:val="24"/>
          <w:lang w:eastAsia="en-US"/>
        </w:rPr>
      </w:pPr>
      <w:r w:rsidRPr="006019C9">
        <w:rPr>
          <w:rFonts w:ascii="Arial" w:hAnsi="Arial" w:cs="Arial"/>
          <w:sz w:val="24"/>
          <w:szCs w:val="24"/>
          <w:lang w:eastAsia="en-US"/>
        </w:rPr>
        <w:t>3</w:t>
      </w:r>
      <w:r w:rsidR="00914474" w:rsidRPr="006019C9">
        <w:rPr>
          <w:rFonts w:ascii="Arial" w:hAnsi="Arial" w:cs="Arial"/>
          <w:sz w:val="24"/>
          <w:szCs w:val="24"/>
          <w:lang w:eastAsia="en-US"/>
        </w:rPr>
        <w:t xml:space="preserve"> priedas</w:t>
      </w:r>
    </w:p>
    <w:p w14:paraId="1D468FE9" w14:textId="77777777" w:rsidR="00914474" w:rsidRPr="006019C9" w:rsidRDefault="00914474" w:rsidP="00914474">
      <w:pPr>
        <w:spacing w:after="0" w:line="240" w:lineRule="auto"/>
        <w:jc w:val="center"/>
        <w:rPr>
          <w:rFonts w:ascii="Arial" w:hAnsi="Arial" w:cs="Arial"/>
          <w:i/>
          <w:iCs/>
          <w:sz w:val="24"/>
          <w:szCs w:val="24"/>
          <w:lang w:eastAsia="en-US"/>
        </w:rPr>
      </w:pPr>
    </w:p>
    <w:p w14:paraId="370B9265" w14:textId="77777777" w:rsidR="00914474" w:rsidRPr="006019C9" w:rsidRDefault="00914474" w:rsidP="00914474">
      <w:pPr>
        <w:spacing w:after="0" w:line="240" w:lineRule="auto"/>
        <w:jc w:val="center"/>
        <w:rPr>
          <w:rFonts w:ascii="Arial" w:hAnsi="Arial" w:cs="Arial"/>
          <w:b/>
          <w:bCs/>
          <w:sz w:val="24"/>
          <w:szCs w:val="24"/>
          <w:lang w:eastAsia="en-US"/>
        </w:rPr>
      </w:pPr>
      <w:r w:rsidRPr="006019C9">
        <w:rPr>
          <w:rFonts w:ascii="Arial" w:hAnsi="Arial" w:cs="Arial"/>
          <w:b/>
          <w:bCs/>
          <w:sz w:val="24"/>
          <w:szCs w:val="24"/>
          <w:lang w:eastAsia="en-US"/>
        </w:rPr>
        <w:t>SUBRANGOVŲ SĄRAŠAS</w:t>
      </w:r>
    </w:p>
    <w:p w14:paraId="51FC01BC" w14:textId="77777777" w:rsidR="00914474" w:rsidRPr="006019C9" w:rsidRDefault="00914474" w:rsidP="00914474">
      <w:pPr>
        <w:spacing w:after="0" w:line="240" w:lineRule="auto"/>
        <w:rPr>
          <w:rFonts w:ascii="Arial" w:hAnsi="Arial" w:cs="Arial"/>
          <w:sz w:val="24"/>
          <w:szCs w:val="24"/>
          <w:lang w:eastAsia="en-US"/>
        </w:rPr>
      </w:pPr>
    </w:p>
    <w:tbl>
      <w:tblPr>
        <w:tblStyle w:val="Lentelstinklelis"/>
        <w:tblW w:w="0" w:type="auto"/>
        <w:tblInd w:w="0" w:type="dxa"/>
        <w:tblCellMar>
          <w:top w:w="57" w:type="dxa"/>
          <w:bottom w:w="57" w:type="dxa"/>
        </w:tblCellMar>
        <w:tblLook w:val="04A0" w:firstRow="1" w:lastRow="0" w:firstColumn="1" w:lastColumn="0" w:noHBand="0" w:noVBand="1"/>
      </w:tblPr>
      <w:tblGrid>
        <w:gridCol w:w="2548"/>
        <w:gridCol w:w="3113"/>
        <w:gridCol w:w="1983"/>
        <w:gridCol w:w="1985"/>
      </w:tblGrid>
      <w:tr w:rsidR="00914474" w:rsidRPr="006019C9" w14:paraId="375926E6" w14:textId="77777777" w:rsidTr="00AC5247">
        <w:trPr>
          <w:trHeight w:hRule="exact" w:val="1021"/>
        </w:trPr>
        <w:tc>
          <w:tcPr>
            <w:tcW w:w="2552" w:type="dxa"/>
            <w:vAlign w:val="center"/>
          </w:tcPr>
          <w:p w14:paraId="4BDB695B" w14:textId="77777777" w:rsidR="00914474" w:rsidRPr="006019C9" w:rsidRDefault="00914474" w:rsidP="00AC5247">
            <w:pPr>
              <w:jc w:val="center"/>
              <w:rPr>
                <w:rFonts w:ascii="Arial" w:hAnsi="Arial" w:cs="Arial"/>
                <w:b/>
                <w:sz w:val="24"/>
                <w:szCs w:val="24"/>
              </w:rPr>
            </w:pPr>
            <w:r w:rsidRPr="006019C9">
              <w:rPr>
                <w:rFonts w:ascii="Arial" w:hAnsi="Arial" w:cs="Arial"/>
                <w:b/>
                <w:sz w:val="24"/>
                <w:szCs w:val="24"/>
              </w:rPr>
              <w:t>Subrangovo pavadinimas</w:t>
            </w:r>
          </w:p>
        </w:tc>
        <w:tc>
          <w:tcPr>
            <w:tcW w:w="3119" w:type="dxa"/>
            <w:vAlign w:val="center"/>
          </w:tcPr>
          <w:p w14:paraId="3B659CA7" w14:textId="77777777" w:rsidR="00914474" w:rsidRPr="006019C9" w:rsidRDefault="00914474" w:rsidP="00AC5247">
            <w:pPr>
              <w:jc w:val="center"/>
              <w:rPr>
                <w:rFonts w:ascii="Arial" w:hAnsi="Arial" w:cs="Arial"/>
                <w:b/>
                <w:sz w:val="24"/>
                <w:szCs w:val="24"/>
              </w:rPr>
            </w:pPr>
            <w:r w:rsidRPr="006019C9">
              <w:rPr>
                <w:rFonts w:ascii="Arial" w:hAnsi="Arial" w:cs="Arial"/>
                <w:b/>
                <w:sz w:val="24"/>
                <w:szCs w:val="24"/>
              </w:rPr>
              <w:t>Subrangovo kontaktiniai duomenys</w:t>
            </w:r>
          </w:p>
        </w:tc>
        <w:tc>
          <w:tcPr>
            <w:tcW w:w="1985" w:type="dxa"/>
            <w:vAlign w:val="center"/>
          </w:tcPr>
          <w:p w14:paraId="44378F48" w14:textId="77777777" w:rsidR="00914474" w:rsidRPr="006019C9" w:rsidRDefault="00914474" w:rsidP="00AC5247">
            <w:pPr>
              <w:jc w:val="center"/>
              <w:rPr>
                <w:rFonts w:ascii="Arial" w:hAnsi="Arial" w:cs="Arial"/>
                <w:b/>
                <w:sz w:val="24"/>
                <w:szCs w:val="24"/>
              </w:rPr>
            </w:pPr>
            <w:r w:rsidRPr="006019C9">
              <w:rPr>
                <w:rFonts w:ascii="Arial" w:hAnsi="Arial" w:cs="Arial"/>
                <w:b/>
                <w:sz w:val="24"/>
                <w:szCs w:val="24"/>
              </w:rPr>
              <w:t>Subrangovo atstovas</w:t>
            </w:r>
          </w:p>
        </w:tc>
        <w:tc>
          <w:tcPr>
            <w:tcW w:w="1985" w:type="dxa"/>
            <w:vAlign w:val="center"/>
          </w:tcPr>
          <w:p w14:paraId="2280841E" w14:textId="77777777" w:rsidR="00914474" w:rsidRPr="006019C9" w:rsidRDefault="00914474" w:rsidP="00AC5247">
            <w:pPr>
              <w:jc w:val="center"/>
              <w:rPr>
                <w:rFonts w:ascii="Arial" w:hAnsi="Arial" w:cs="Arial"/>
                <w:b/>
                <w:sz w:val="24"/>
                <w:szCs w:val="24"/>
              </w:rPr>
            </w:pPr>
            <w:r w:rsidRPr="006019C9">
              <w:rPr>
                <w:rFonts w:ascii="Arial" w:hAnsi="Arial" w:cs="Arial"/>
                <w:b/>
                <w:sz w:val="24"/>
                <w:szCs w:val="24"/>
              </w:rPr>
              <w:t>Subrangovui perduodami įsipareigojimai</w:t>
            </w:r>
          </w:p>
        </w:tc>
      </w:tr>
      <w:tr w:rsidR="00914474" w:rsidRPr="006019C9" w14:paraId="031ED03B" w14:textId="77777777" w:rsidTr="00AC5247">
        <w:trPr>
          <w:trHeight w:val="567"/>
        </w:trPr>
        <w:tc>
          <w:tcPr>
            <w:tcW w:w="2552" w:type="dxa"/>
            <w:vAlign w:val="center"/>
          </w:tcPr>
          <w:p w14:paraId="723621A4" w14:textId="77777777" w:rsidR="00914474" w:rsidRPr="006019C9" w:rsidRDefault="00914474" w:rsidP="00AC5247">
            <w:pPr>
              <w:jc w:val="center"/>
              <w:rPr>
                <w:rFonts w:ascii="Arial" w:hAnsi="Arial" w:cs="Arial"/>
                <w:sz w:val="24"/>
                <w:szCs w:val="24"/>
              </w:rPr>
            </w:pPr>
          </w:p>
        </w:tc>
        <w:tc>
          <w:tcPr>
            <w:tcW w:w="3119" w:type="dxa"/>
            <w:vAlign w:val="center"/>
          </w:tcPr>
          <w:p w14:paraId="21B5737C" w14:textId="77777777" w:rsidR="00914474" w:rsidRPr="006019C9" w:rsidRDefault="00914474" w:rsidP="00AC5247">
            <w:pPr>
              <w:jc w:val="center"/>
              <w:rPr>
                <w:rFonts w:ascii="Arial" w:hAnsi="Arial" w:cs="Arial"/>
                <w:sz w:val="24"/>
                <w:szCs w:val="24"/>
              </w:rPr>
            </w:pPr>
          </w:p>
        </w:tc>
        <w:tc>
          <w:tcPr>
            <w:tcW w:w="1985" w:type="dxa"/>
            <w:vAlign w:val="center"/>
          </w:tcPr>
          <w:p w14:paraId="491C2CE5" w14:textId="77777777" w:rsidR="00914474" w:rsidRPr="006019C9" w:rsidRDefault="00914474" w:rsidP="00AC5247">
            <w:pPr>
              <w:jc w:val="center"/>
              <w:rPr>
                <w:rFonts w:ascii="Arial" w:hAnsi="Arial" w:cs="Arial"/>
                <w:sz w:val="24"/>
                <w:szCs w:val="24"/>
              </w:rPr>
            </w:pPr>
          </w:p>
        </w:tc>
        <w:tc>
          <w:tcPr>
            <w:tcW w:w="1985" w:type="dxa"/>
            <w:vAlign w:val="center"/>
          </w:tcPr>
          <w:p w14:paraId="58F326A8" w14:textId="77777777" w:rsidR="00914474" w:rsidRPr="006019C9" w:rsidRDefault="00914474" w:rsidP="00AC5247">
            <w:pPr>
              <w:jc w:val="center"/>
              <w:rPr>
                <w:rFonts w:ascii="Arial" w:hAnsi="Arial" w:cs="Arial"/>
                <w:sz w:val="24"/>
                <w:szCs w:val="24"/>
              </w:rPr>
            </w:pPr>
          </w:p>
        </w:tc>
      </w:tr>
    </w:tbl>
    <w:p w14:paraId="502708B3" w14:textId="77777777" w:rsidR="00914474" w:rsidRPr="006019C9" w:rsidRDefault="00914474" w:rsidP="00914474">
      <w:pPr>
        <w:spacing w:after="0" w:line="240" w:lineRule="auto"/>
        <w:rPr>
          <w:rFonts w:ascii="Arial" w:hAnsi="Arial" w:cs="Arial"/>
          <w:sz w:val="24"/>
          <w:szCs w:val="24"/>
          <w:lang w:eastAsia="en-US"/>
        </w:rPr>
      </w:pPr>
    </w:p>
    <w:p w14:paraId="0485ADC0" w14:textId="77777777" w:rsidR="00914474" w:rsidRPr="006019C9" w:rsidRDefault="00914474" w:rsidP="00914474">
      <w:pPr>
        <w:rPr>
          <w:rFonts w:ascii="Arial" w:hAnsi="Arial" w:cs="Arial"/>
          <w:sz w:val="24"/>
          <w:szCs w:val="24"/>
        </w:rPr>
      </w:pPr>
      <w:r w:rsidRPr="006019C9">
        <w:rPr>
          <w:rFonts w:ascii="Arial" w:hAnsi="Arial" w:cs="Arial"/>
          <w:sz w:val="24"/>
          <w:szCs w:val="24"/>
        </w:rPr>
        <w:br w:type="page"/>
      </w:r>
    </w:p>
    <w:p w14:paraId="17674664" w14:textId="77777777" w:rsidR="00914474" w:rsidRPr="006019C9" w:rsidRDefault="00914474" w:rsidP="00914474">
      <w:pPr>
        <w:widowControl w:val="0"/>
        <w:autoSpaceDE w:val="0"/>
        <w:autoSpaceDN w:val="0"/>
        <w:adjustRightInd w:val="0"/>
        <w:spacing w:after="0" w:line="240" w:lineRule="auto"/>
        <w:ind w:left="7938"/>
        <w:rPr>
          <w:rFonts w:ascii="Arial" w:hAnsi="Arial" w:cs="Arial"/>
          <w:sz w:val="24"/>
          <w:szCs w:val="24"/>
          <w:lang w:eastAsia="en-US"/>
        </w:rPr>
      </w:pPr>
      <w:r w:rsidRPr="006019C9">
        <w:rPr>
          <w:rFonts w:ascii="Arial" w:hAnsi="Arial" w:cs="Arial"/>
          <w:sz w:val="24"/>
          <w:szCs w:val="24"/>
          <w:lang w:eastAsia="en-US"/>
        </w:rPr>
        <w:lastRenderedPageBreak/>
        <w:t>Sutarties</w:t>
      </w:r>
    </w:p>
    <w:p w14:paraId="7004212C" w14:textId="7E787834" w:rsidR="00914474" w:rsidRPr="006019C9" w:rsidRDefault="00306776" w:rsidP="00914474">
      <w:pPr>
        <w:widowControl w:val="0"/>
        <w:autoSpaceDE w:val="0"/>
        <w:autoSpaceDN w:val="0"/>
        <w:adjustRightInd w:val="0"/>
        <w:spacing w:after="0" w:line="240" w:lineRule="auto"/>
        <w:ind w:left="7938"/>
        <w:rPr>
          <w:rFonts w:ascii="Arial" w:hAnsi="Arial" w:cs="Arial"/>
          <w:sz w:val="24"/>
          <w:szCs w:val="24"/>
          <w:lang w:eastAsia="en-US"/>
        </w:rPr>
      </w:pPr>
      <w:r w:rsidRPr="006019C9">
        <w:rPr>
          <w:rFonts w:ascii="Arial" w:hAnsi="Arial" w:cs="Arial"/>
          <w:sz w:val="24"/>
          <w:szCs w:val="24"/>
          <w:lang w:eastAsia="en-US"/>
        </w:rPr>
        <w:t>4</w:t>
      </w:r>
      <w:r w:rsidR="00914474" w:rsidRPr="006019C9">
        <w:rPr>
          <w:rFonts w:ascii="Arial" w:hAnsi="Arial" w:cs="Arial"/>
          <w:sz w:val="24"/>
          <w:szCs w:val="24"/>
          <w:lang w:eastAsia="en-US"/>
        </w:rPr>
        <w:t xml:space="preserve"> priedas</w:t>
      </w:r>
    </w:p>
    <w:p w14:paraId="697993B0" w14:textId="77777777" w:rsidR="00914474" w:rsidRPr="006019C9" w:rsidRDefault="00914474" w:rsidP="00914474">
      <w:pPr>
        <w:spacing w:after="0" w:line="240" w:lineRule="auto"/>
        <w:rPr>
          <w:rFonts w:ascii="Arial" w:hAnsi="Arial" w:cs="Arial"/>
          <w:sz w:val="24"/>
          <w:szCs w:val="24"/>
          <w:lang w:eastAsia="en-US"/>
        </w:rPr>
      </w:pPr>
    </w:p>
    <w:p w14:paraId="7823A6C5" w14:textId="77777777" w:rsidR="00914474" w:rsidRPr="006019C9" w:rsidRDefault="00914474" w:rsidP="00914474">
      <w:pPr>
        <w:spacing w:after="0" w:line="240" w:lineRule="auto"/>
        <w:jc w:val="center"/>
        <w:rPr>
          <w:rFonts w:ascii="Arial" w:hAnsi="Arial" w:cs="Arial"/>
          <w:b/>
          <w:bCs/>
          <w:sz w:val="24"/>
          <w:szCs w:val="24"/>
        </w:rPr>
      </w:pPr>
      <w:r w:rsidRPr="006019C9">
        <w:rPr>
          <w:rFonts w:ascii="Arial" w:hAnsi="Arial" w:cs="Arial"/>
          <w:b/>
          <w:bCs/>
          <w:sz w:val="24"/>
          <w:szCs w:val="24"/>
        </w:rPr>
        <w:t>ATLIKTŲ DARBŲ AKTAS Nr.____</w:t>
      </w:r>
    </w:p>
    <w:p w14:paraId="0AC1B99F" w14:textId="77777777" w:rsidR="00914474" w:rsidRPr="006019C9" w:rsidRDefault="00914474" w:rsidP="00914474">
      <w:pPr>
        <w:spacing w:after="0" w:line="240" w:lineRule="auto"/>
        <w:jc w:val="center"/>
        <w:rPr>
          <w:rFonts w:ascii="Arial" w:hAnsi="Arial" w:cs="Arial"/>
          <w:b/>
          <w:bCs/>
          <w:sz w:val="24"/>
          <w:szCs w:val="24"/>
        </w:rPr>
      </w:pPr>
    </w:p>
    <w:p w14:paraId="44FACB86" w14:textId="77777777" w:rsidR="00914474" w:rsidRPr="006019C9" w:rsidRDefault="00914474" w:rsidP="00914474">
      <w:pPr>
        <w:spacing w:after="0" w:line="240" w:lineRule="auto"/>
        <w:jc w:val="center"/>
        <w:rPr>
          <w:rFonts w:ascii="Arial" w:hAnsi="Arial" w:cs="Arial"/>
          <w:b/>
          <w:bCs/>
          <w:sz w:val="24"/>
          <w:szCs w:val="24"/>
        </w:rPr>
      </w:pPr>
      <w:r w:rsidRPr="006019C9">
        <w:rPr>
          <w:rFonts w:ascii="Arial" w:hAnsi="Arial" w:cs="Arial"/>
          <w:b/>
          <w:bCs/>
          <w:sz w:val="24"/>
          <w:szCs w:val="24"/>
        </w:rPr>
        <w:t>[Data]</w:t>
      </w:r>
    </w:p>
    <w:p w14:paraId="645EA773" w14:textId="77777777" w:rsidR="00914474" w:rsidRPr="006019C9" w:rsidRDefault="00914474" w:rsidP="00914474">
      <w:pPr>
        <w:spacing w:after="0" w:line="240" w:lineRule="auto"/>
        <w:jc w:val="both"/>
        <w:rPr>
          <w:rFonts w:ascii="Arial" w:hAnsi="Arial" w:cs="Arial"/>
          <w:b/>
          <w:bCs/>
          <w:sz w:val="24"/>
          <w:szCs w:val="24"/>
        </w:rPr>
      </w:pPr>
    </w:p>
    <w:p w14:paraId="1E4AC377" w14:textId="77777777" w:rsidR="00914474" w:rsidRPr="006019C9" w:rsidRDefault="00914474" w:rsidP="00914474">
      <w:pPr>
        <w:spacing w:after="0" w:line="240" w:lineRule="auto"/>
        <w:jc w:val="both"/>
        <w:rPr>
          <w:rFonts w:ascii="Arial" w:hAnsi="Arial" w:cs="Arial"/>
          <w:b/>
          <w:bCs/>
          <w:sz w:val="24"/>
          <w:szCs w:val="24"/>
        </w:rPr>
      </w:pPr>
      <w:r w:rsidRPr="006019C9">
        <w:rPr>
          <w:rFonts w:ascii="Arial" w:hAnsi="Arial" w:cs="Arial"/>
          <w:b/>
          <w:bCs/>
          <w:sz w:val="24"/>
          <w:szCs w:val="24"/>
        </w:rPr>
        <w:t>Užsakovas: Tauragės rajono savivaldybės administracija</w:t>
      </w:r>
    </w:p>
    <w:p w14:paraId="35397A28" w14:textId="77777777" w:rsidR="00914474" w:rsidRPr="006019C9" w:rsidRDefault="00914474" w:rsidP="00914474">
      <w:pPr>
        <w:spacing w:after="0" w:line="240" w:lineRule="auto"/>
        <w:jc w:val="both"/>
        <w:rPr>
          <w:rFonts w:ascii="Arial" w:hAnsi="Arial" w:cs="Arial"/>
          <w:b/>
          <w:bCs/>
          <w:sz w:val="24"/>
          <w:szCs w:val="24"/>
        </w:rPr>
      </w:pPr>
      <w:r w:rsidRPr="006019C9">
        <w:rPr>
          <w:rFonts w:ascii="Arial" w:hAnsi="Arial" w:cs="Arial"/>
          <w:b/>
          <w:bCs/>
          <w:sz w:val="24"/>
          <w:szCs w:val="24"/>
        </w:rPr>
        <w:t>Rangovas:</w:t>
      </w:r>
    </w:p>
    <w:p w14:paraId="791026C5" w14:textId="77777777" w:rsidR="00914474" w:rsidRPr="006019C9" w:rsidRDefault="00914474" w:rsidP="00914474">
      <w:pPr>
        <w:spacing w:after="0" w:line="240" w:lineRule="auto"/>
        <w:rPr>
          <w:rFonts w:ascii="Arial" w:hAnsi="Arial" w:cs="Arial"/>
          <w:b/>
          <w:bCs/>
          <w:sz w:val="24"/>
          <w:szCs w:val="24"/>
        </w:rPr>
      </w:pPr>
      <w:r w:rsidRPr="006019C9">
        <w:rPr>
          <w:rFonts w:ascii="Arial" w:hAnsi="Arial" w:cs="Arial"/>
          <w:b/>
          <w:bCs/>
          <w:sz w:val="24"/>
          <w:szCs w:val="24"/>
        </w:rPr>
        <w:t>Objektas:</w:t>
      </w:r>
    </w:p>
    <w:p w14:paraId="7BAC5663" w14:textId="77777777" w:rsidR="00914474" w:rsidRPr="006019C9" w:rsidRDefault="00914474" w:rsidP="00914474">
      <w:pPr>
        <w:spacing w:after="0" w:line="240" w:lineRule="auto"/>
        <w:rPr>
          <w:rFonts w:ascii="Arial" w:hAnsi="Arial" w:cs="Arial"/>
          <w:b/>
          <w:bCs/>
          <w:sz w:val="24"/>
          <w:szCs w:val="24"/>
        </w:rPr>
      </w:pPr>
      <w:r w:rsidRPr="006019C9">
        <w:rPr>
          <w:rFonts w:ascii="Arial" w:hAnsi="Arial" w:cs="Arial"/>
          <w:b/>
          <w:bCs/>
          <w:sz w:val="24"/>
          <w:szCs w:val="24"/>
        </w:rPr>
        <w:t xml:space="preserve">Statybos rangos sutarties data ir numeris: </w:t>
      </w:r>
    </w:p>
    <w:p w14:paraId="1D7B19DD" w14:textId="77777777" w:rsidR="00914474" w:rsidRPr="006019C9" w:rsidRDefault="00914474" w:rsidP="00914474">
      <w:pPr>
        <w:spacing w:after="0" w:line="240" w:lineRule="auto"/>
        <w:rPr>
          <w:rFonts w:ascii="Arial" w:hAnsi="Arial" w:cs="Arial"/>
          <w:b/>
          <w:bCs/>
          <w:sz w:val="24"/>
          <w:szCs w:val="24"/>
        </w:rPr>
      </w:pPr>
      <w:r w:rsidRPr="006019C9">
        <w:rPr>
          <w:rFonts w:ascii="Arial" w:hAnsi="Arial" w:cs="Arial"/>
          <w:b/>
          <w:bCs/>
          <w:sz w:val="24"/>
          <w:szCs w:val="24"/>
        </w:rPr>
        <w:t>Sudaryta už ______m. __________ mėn.</w:t>
      </w:r>
    </w:p>
    <w:p w14:paraId="169BFD8B" w14:textId="77777777" w:rsidR="00914474" w:rsidRPr="006019C9" w:rsidRDefault="00914474" w:rsidP="00914474">
      <w:pPr>
        <w:spacing w:after="0" w:line="240" w:lineRule="auto"/>
        <w:rPr>
          <w:rFonts w:ascii="Arial" w:hAnsi="Arial" w:cs="Arial"/>
          <w:b/>
          <w:bCs/>
          <w:sz w:val="24"/>
          <w:szCs w:val="24"/>
        </w:rPr>
      </w:pPr>
    </w:p>
    <w:tbl>
      <w:tblPr>
        <w:tblW w:w="9356" w:type="dxa"/>
        <w:tblInd w:w="2" w:type="dxa"/>
        <w:tblLook w:val="00A0" w:firstRow="1" w:lastRow="0" w:firstColumn="1" w:lastColumn="0" w:noHBand="0" w:noVBand="0"/>
      </w:tblPr>
      <w:tblGrid>
        <w:gridCol w:w="550"/>
        <w:gridCol w:w="2728"/>
        <w:gridCol w:w="1264"/>
        <w:gridCol w:w="1478"/>
        <w:gridCol w:w="1786"/>
        <w:gridCol w:w="1550"/>
      </w:tblGrid>
      <w:tr w:rsidR="00914474" w:rsidRPr="006019C9" w14:paraId="20133CFD" w14:textId="77777777" w:rsidTr="00AC5247">
        <w:trPr>
          <w:trHeight w:val="1200"/>
        </w:trPr>
        <w:tc>
          <w:tcPr>
            <w:tcW w:w="540" w:type="dxa"/>
            <w:tcBorders>
              <w:top w:val="single" w:sz="4" w:space="0" w:color="auto"/>
              <w:left w:val="single" w:sz="8" w:space="0" w:color="auto"/>
              <w:bottom w:val="nil"/>
              <w:right w:val="single" w:sz="4" w:space="0" w:color="auto"/>
            </w:tcBorders>
            <w:vAlign w:val="center"/>
          </w:tcPr>
          <w:p w14:paraId="795A7132" w14:textId="77777777" w:rsidR="00914474" w:rsidRPr="006019C9" w:rsidRDefault="00914474" w:rsidP="00AC5247">
            <w:pPr>
              <w:spacing w:after="0" w:line="240" w:lineRule="auto"/>
              <w:jc w:val="center"/>
              <w:rPr>
                <w:rFonts w:ascii="Arial" w:hAnsi="Arial" w:cs="Arial"/>
                <w:bCs/>
                <w:sz w:val="24"/>
                <w:szCs w:val="24"/>
              </w:rPr>
            </w:pPr>
            <w:r w:rsidRPr="006019C9">
              <w:rPr>
                <w:rFonts w:ascii="Arial" w:hAnsi="Arial" w:cs="Arial"/>
                <w:bCs/>
                <w:sz w:val="24"/>
                <w:szCs w:val="24"/>
              </w:rPr>
              <w:t>Eil.</w:t>
            </w:r>
          </w:p>
          <w:p w14:paraId="1DB571BE" w14:textId="77777777" w:rsidR="00914474" w:rsidRPr="006019C9" w:rsidRDefault="00914474" w:rsidP="00AC5247">
            <w:pPr>
              <w:spacing w:after="0" w:line="240" w:lineRule="auto"/>
              <w:jc w:val="center"/>
              <w:rPr>
                <w:rFonts w:ascii="Arial" w:hAnsi="Arial" w:cs="Arial"/>
                <w:bCs/>
                <w:sz w:val="24"/>
                <w:szCs w:val="24"/>
              </w:rPr>
            </w:pPr>
            <w:r w:rsidRPr="006019C9">
              <w:rPr>
                <w:rFonts w:ascii="Arial" w:hAnsi="Arial" w:cs="Arial"/>
                <w:bCs/>
                <w:sz w:val="24"/>
                <w:szCs w:val="24"/>
              </w:rPr>
              <w:t>Nr.</w:t>
            </w:r>
          </w:p>
        </w:tc>
        <w:tc>
          <w:tcPr>
            <w:tcW w:w="2796" w:type="dxa"/>
            <w:tcBorders>
              <w:top w:val="single" w:sz="4" w:space="0" w:color="auto"/>
              <w:left w:val="nil"/>
              <w:bottom w:val="single" w:sz="4" w:space="0" w:color="auto"/>
              <w:right w:val="single" w:sz="4" w:space="0" w:color="auto"/>
            </w:tcBorders>
            <w:vAlign w:val="center"/>
          </w:tcPr>
          <w:p w14:paraId="54D95320" w14:textId="77777777" w:rsidR="00914474" w:rsidRPr="006019C9" w:rsidRDefault="00914474" w:rsidP="00AC5247">
            <w:pPr>
              <w:spacing w:after="0" w:line="240" w:lineRule="auto"/>
              <w:jc w:val="center"/>
              <w:rPr>
                <w:rFonts w:ascii="Arial" w:hAnsi="Arial" w:cs="Arial"/>
                <w:sz w:val="24"/>
                <w:szCs w:val="24"/>
              </w:rPr>
            </w:pPr>
            <w:r w:rsidRPr="006019C9">
              <w:rPr>
                <w:rFonts w:ascii="Arial" w:hAnsi="Arial" w:cs="Arial"/>
                <w:sz w:val="24"/>
                <w:szCs w:val="24"/>
              </w:rPr>
              <w:t>Darbų grupių (etapų) pavadinimas</w:t>
            </w:r>
          </w:p>
        </w:tc>
        <w:tc>
          <w:tcPr>
            <w:tcW w:w="1285" w:type="dxa"/>
            <w:tcBorders>
              <w:top w:val="single" w:sz="4" w:space="0" w:color="auto"/>
              <w:left w:val="nil"/>
              <w:bottom w:val="single" w:sz="4" w:space="0" w:color="auto"/>
              <w:right w:val="single" w:sz="4" w:space="0" w:color="auto"/>
            </w:tcBorders>
          </w:tcPr>
          <w:p w14:paraId="3056C8F2" w14:textId="77777777" w:rsidR="00914474" w:rsidRPr="006019C9" w:rsidRDefault="00914474" w:rsidP="00AC5247">
            <w:pPr>
              <w:spacing w:after="0" w:line="240" w:lineRule="auto"/>
              <w:jc w:val="center"/>
              <w:rPr>
                <w:rFonts w:ascii="Arial" w:hAnsi="Arial" w:cs="Arial"/>
                <w:sz w:val="24"/>
                <w:szCs w:val="24"/>
                <w:lang w:eastAsia="en-US"/>
              </w:rPr>
            </w:pPr>
          </w:p>
          <w:p w14:paraId="0C67A8FC" w14:textId="77777777" w:rsidR="00914474" w:rsidRPr="006019C9" w:rsidRDefault="00914474" w:rsidP="00AC5247">
            <w:pPr>
              <w:spacing w:after="0" w:line="240" w:lineRule="auto"/>
              <w:jc w:val="center"/>
              <w:rPr>
                <w:rFonts w:ascii="Arial" w:hAnsi="Arial" w:cs="Arial"/>
                <w:sz w:val="24"/>
                <w:szCs w:val="24"/>
                <w:lang w:eastAsia="en-US"/>
              </w:rPr>
            </w:pPr>
            <w:r w:rsidRPr="006019C9">
              <w:rPr>
                <w:rFonts w:ascii="Arial" w:hAnsi="Arial" w:cs="Arial"/>
                <w:sz w:val="24"/>
                <w:szCs w:val="24"/>
                <w:lang w:eastAsia="en-US"/>
              </w:rPr>
              <w:t>Kaina</w:t>
            </w:r>
          </w:p>
          <w:p w14:paraId="7FCA8071" w14:textId="77777777" w:rsidR="00914474" w:rsidRPr="006019C9" w:rsidRDefault="00914474" w:rsidP="00AC5247">
            <w:pPr>
              <w:spacing w:after="0" w:line="240" w:lineRule="auto"/>
              <w:jc w:val="center"/>
              <w:rPr>
                <w:rFonts w:ascii="Arial" w:hAnsi="Arial" w:cs="Arial"/>
                <w:sz w:val="24"/>
                <w:szCs w:val="24"/>
                <w:lang w:eastAsia="en-US"/>
              </w:rPr>
            </w:pPr>
            <w:r w:rsidRPr="006019C9">
              <w:rPr>
                <w:rFonts w:ascii="Arial" w:hAnsi="Arial" w:cs="Arial"/>
                <w:sz w:val="24"/>
                <w:szCs w:val="24"/>
                <w:lang w:eastAsia="en-US"/>
              </w:rPr>
              <w:t>pagal Sutartį</w:t>
            </w:r>
          </w:p>
          <w:p w14:paraId="16AE7866" w14:textId="77777777" w:rsidR="00914474" w:rsidRPr="006019C9" w:rsidRDefault="00914474" w:rsidP="00AC5247">
            <w:pPr>
              <w:spacing w:after="0" w:line="240" w:lineRule="auto"/>
              <w:jc w:val="center"/>
              <w:rPr>
                <w:rFonts w:ascii="Arial" w:hAnsi="Arial" w:cs="Arial"/>
                <w:sz w:val="24"/>
                <w:szCs w:val="24"/>
              </w:rPr>
            </w:pPr>
            <w:r w:rsidRPr="006019C9">
              <w:rPr>
                <w:rFonts w:ascii="Arial" w:hAnsi="Arial" w:cs="Arial"/>
                <w:sz w:val="24"/>
                <w:szCs w:val="24"/>
                <w:lang w:eastAsia="en-US"/>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3E4D9295" w14:textId="77777777" w:rsidR="00914474" w:rsidRPr="006019C9" w:rsidRDefault="00914474" w:rsidP="00AC5247">
            <w:pPr>
              <w:spacing w:after="0" w:line="240" w:lineRule="auto"/>
              <w:jc w:val="center"/>
              <w:rPr>
                <w:rFonts w:ascii="Arial" w:hAnsi="Arial" w:cs="Arial"/>
                <w:sz w:val="24"/>
                <w:szCs w:val="24"/>
              </w:rPr>
            </w:pPr>
            <w:r w:rsidRPr="006019C9">
              <w:rPr>
                <w:rFonts w:ascii="Arial" w:hAnsi="Arial" w:cs="Arial"/>
                <w:sz w:val="24"/>
                <w:szCs w:val="24"/>
              </w:rPr>
              <w:t>Atliktų Darbų grupės (etapo) dalis (%) nuo Darbų pradžios</w:t>
            </w:r>
          </w:p>
        </w:tc>
        <w:tc>
          <w:tcPr>
            <w:tcW w:w="1800" w:type="dxa"/>
            <w:tcBorders>
              <w:top w:val="single" w:sz="4" w:space="0" w:color="auto"/>
              <w:left w:val="single" w:sz="4" w:space="0" w:color="auto"/>
              <w:bottom w:val="single" w:sz="4" w:space="0" w:color="auto"/>
              <w:right w:val="single" w:sz="4" w:space="0" w:color="auto"/>
            </w:tcBorders>
            <w:vAlign w:val="center"/>
          </w:tcPr>
          <w:p w14:paraId="40FD3A71" w14:textId="77777777" w:rsidR="00914474" w:rsidRPr="006019C9" w:rsidRDefault="00914474" w:rsidP="00AC5247">
            <w:pPr>
              <w:spacing w:after="0" w:line="240" w:lineRule="auto"/>
              <w:jc w:val="center"/>
              <w:rPr>
                <w:rFonts w:ascii="Arial" w:hAnsi="Arial" w:cs="Arial"/>
                <w:sz w:val="24"/>
                <w:szCs w:val="24"/>
              </w:rPr>
            </w:pPr>
            <w:r w:rsidRPr="006019C9">
              <w:rPr>
                <w:rFonts w:ascii="Arial" w:hAnsi="Arial" w:cs="Arial"/>
                <w:sz w:val="24"/>
                <w:szCs w:val="24"/>
              </w:rPr>
              <w:t>Atliktų Darbų grupės (etapo) dalis (%) per atsiskaitomą laikotarpį</w:t>
            </w:r>
          </w:p>
        </w:tc>
        <w:tc>
          <w:tcPr>
            <w:tcW w:w="1436" w:type="dxa"/>
            <w:tcBorders>
              <w:top w:val="single" w:sz="4" w:space="0" w:color="auto"/>
              <w:left w:val="single" w:sz="4" w:space="0" w:color="auto"/>
              <w:bottom w:val="single" w:sz="4" w:space="0" w:color="auto"/>
              <w:right w:val="single" w:sz="8" w:space="0" w:color="auto"/>
            </w:tcBorders>
            <w:vAlign w:val="center"/>
          </w:tcPr>
          <w:p w14:paraId="4DB7D27F" w14:textId="77777777" w:rsidR="00914474" w:rsidRPr="006019C9" w:rsidRDefault="00914474" w:rsidP="00AC5247">
            <w:pPr>
              <w:spacing w:after="0" w:line="240" w:lineRule="auto"/>
              <w:ind w:firstLine="108"/>
              <w:jc w:val="center"/>
              <w:rPr>
                <w:rFonts w:ascii="Arial" w:hAnsi="Arial" w:cs="Arial"/>
                <w:sz w:val="24"/>
                <w:szCs w:val="24"/>
              </w:rPr>
            </w:pPr>
            <w:r w:rsidRPr="006019C9">
              <w:rPr>
                <w:rFonts w:ascii="Arial" w:hAnsi="Arial" w:cs="Arial"/>
                <w:sz w:val="24"/>
                <w:szCs w:val="24"/>
              </w:rPr>
              <w:t xml:space="preserve">Atliktų Darbų grupės (etapo) per atsiskaitomą laikotarpį suma </w:t>
            </w:r>
            <w:r w:rsidRPr="006019C9">
              <w:rPr>
                <w:rFonts w:ascii="Arial" w:hAnsi="Arial" w:cs="Arial"/>
                <w:sz w:val="24"/>
                <w:szCs w:val="24"/>
                <w:lang w:eastAsia="en-US"/>
              </w:rPr>
              <w:t xml:space="preserve">[Eur] </w:t>
            </w:r>
            <w:r w:rsidRPr="006019C9">
              <w:rPr>
                <w:rFonts w:ascii="Arial" w:hAnsi="Arial" w:cs="Arial"/>
                <w:sz w:val="24"/>
                <w:szCs w:val="24"/>
              </w:rPr>
              <w:t>be PVM</w:t>
            </w:r>
          </w:p>
        </w:tc>
      </w:tr>
      <w:tr w:rsidR="00914474" w:rsidRPr="006019C9" w14:paraId="7BFB4474" w14:textId="77777777" w:rsidTr="00AC5247">
        <w:trPr>
          <w:trHeight w:val="240"/>
        </w:trPr>
        <w:tc>
          <w:tcPr>
            <w:tcW w:w="540" w:type="dxa"/>
            <w:tcBorders>
              <w:top w:val="single" w:sz="4" w:space="0" w:color="auto"/>
              <w:left w:val="single" w:sz="8" w:space="0" w:color="auto"/>
              <w:bottom w:val="single" w:sz="4" w:space="0" w:color="auto"/>
              <w:right w:val="single" w:sz="4" w:space="0" w:color="auto"/>
            </w:tcBorders>
            <w:vAlign w:val="center"/>
          </w:tcPr>
          <w:p w14:paraId="1D176A23" w14:textId="77777777" w:rsidR="00914474" w:rsidRPr="006019C9" w:rsidRDefault="00914474" w:rsidP="00AC5247">
            <w:pPr>
              <w:spacing w:after="0" w:line="240" w:lineRule="auto"/>
              <w:jc w:val="center"/>
              <w:rPr>
                <w:rFonts w:ascii="Arial" w:hAnsi="Arial" w:cs="Arial"/>
                <w:b/>
                <w:bCs/>
                <w:i/>
                <w:sz w:val="24"/>
                <w:szCs w:val="24"/>
              </w:rPr>
            </w:pPr>
          </w:p>
        </w:tc>
        <w:tc>
          <w:tcPr>
            <w:tcW w:w="2796" w:type="dxa"/>
            <w:tcBorders>
              <w:top w:val="single" w:sz="4" w:space="0" w:color="auto"/>
              <w:left w:val="nil"/>
              <w:bottom w:val="single" w:sz="4" w:space="0" w:color="auto"/>
              <w:right w:val="single" w:sz="4" w:space="0" w:color="auto"/>
            </w:tcBorders>
            <w:vAlign w:val="center"/>
          </w:tcPr>
          <w:p w14:paraId="264F8B58" w14:textId="77777777" w:rsidR="00914474" w:rsidRPr="006019C9" w:rsidRDefault="00914474" w:rsidP="00AC5247">
            <w:pPr>
              <w:spacing w:after="0" w:line="240" w:lineRule="auto"/>
              <w:jc w:val="center"/>
              <w:rPr>
                <w:rFonts w:ascii="Arial" w:hAnsi="Arial" w:cs="Arial"/>
                <w:b/>
                <w:bCs/>
                <w:i/>
                <w:sz w:val="24"/>
                <w:szCs w:val="24"/>
              </w:rPr>
            </w:pPr>
          </w:p>
        </w:tc>
        <w:tc>
          <w:tcPr>
            <w:tcW w:w="1285" w:type="dxa"/>
            <w:tcBorders>
              <w:top w:val="single" w:sz="4" w:space="0" w:color="auto"/>
              <w:left w:val="nil"/>
              <w:bottom w:val="single" w:sz="4" w:space="0" w:color="auto"/>
              <w:right w:val="single" w:sz="4" w:space="0" w:color="auto"/>
            </w:tcBorders>
            <w:vAlign w:val="center"/>
          </w:tcPr>
          <w:p w14:paraId="54A18583" w14:textId="77777777" w:rsidR="00914474" w:rsidRPr="006019C9" w:rsidRDefault="00914474" w:rsidP="00AC5247">
            <w:pPr>
              <w:spacing w:after="0" w:line="240" w:lineRule="auto"/>
              <w:jc w:val="center"/>
              <w:rPr>
                <w:rFonts w:ascii="Arial" w:hAnsi="Arial" w:cs="Arial"/>
                <w:b/>
                <w:bCs/>
                <w:sz w:val="24"/>
                <w:szCs w:val="24"/>
              </w:rPr>
            </w:pPr>
          </w:p>
        </w:tc>
        <w:tc>
          <w:tcPr>
            <w:tcW w:w="1499" w:type="dxa"/>
            <w:tcBorders>
              <w:top w:val="single" w:sz="4" w:space="0" w:color="auto"/>
              <w:left w:val="single" w:sz="4" w:space="0" w:color="auto"/>
              <w:bottom w:val="single" w:sz="4" w:space="0" w:color="auto"/>
              <w:right w:val="single" w:sz="4" w:space="0" w:color="auto"/>
            </w:tcBorders>
            <w:vAlign w:val="center"/>
          </w:tcPr>
          <w:p w14:paraId="538BC48F" w14:textId="77777777" w:rsidR="00914474" w:rsidRPr="006019C9" w:rsidRDefault="00914474" w:rsidP="00AC5247">
            <w:pPr>
              <w:spacing w:after="0" w:line="240" w:lineRule="auto"/>
              <w:jc w:val="center"/>
              <w:rPr>
                <w:rFonts w:ascii="Arial" w:hAnsi="Arial" w:cs="Arial"/>
                <w:b/>
                <w:bCs/>
                <w:sz w:val="24"/>
                <w:szCs w:val="24"/>
              </w:rPr>
            </w:pPr>
          </w:p>
        </w:tc>
        <w:tc>
          <w:tcPr>
            <w:tcW w:w="1800" w:type="dxa"/>
            <w:tcBorders>
              <w:top w:val="single" w:sz="4" w:space="0" w:color="auto"/>
              <w:left w:val="single" w:sz="4" w:space="0" w:color="auto"/>
              <w:bottom w:val="single" w:sz="4" w:space="0" w:color="auto"/>
              <w:right w:val="single" w:sz="4" w:space="0" w:color="auto"/>
            </w:tcBorders>
            <w:vAlign w:val="center"/>
          </w:tcPr>
          <w:p w14:paraId="34009737" w14:textId="77777777" w:rsidR="00914474" w:rsidRPr="006019C9" w:rsidRDefault="00914474" w:rsidP="00AC5247">
            <w:pPr>
              <w:spacing w:after="0" w:line="240" w:lineRule="auto"/>
              <w:jc w:val="center"/>
              <w:rPr>
                <w:rFonts w:ascii="Arial" w:hAnsi="Arial" w:cs="Arial"/>
                <w:b/>
                <w:bCs/>
                <w:sz w:val="24"/>
                <w:szCs w:val="24"/>
              </w:rPr>
            </w:pPr>
          </w:p>
        </w:tc>
        <w:tc>
          <w:tcPr>
            <w:tcW w:w="1436" w:type="dxa"/>
            <w:tcBorders>
              <w:top w:val="nil"/>
              <w:left w:val="single" w:sz="4" w:space="0" w:color="auto"/>
              <w:bottom w:val="single" w:sz="4" w:space="0" w:color="auto"/>
              <w:right w:val="single" w:sz="8" w:space="0" w:color="auto"/>
            </w:tcBorders>
            <w:vAlign w:val="center"/>
          </w:tcPr>
          <w:p w14:paraId="15B5D6B9" w14:textId="77777777" w:rsidR="00914474" w:rsidRPr="006019C9" w:rsidRDefault="00914474" w:rsidP="00AC5247">
            <w:pPr>
              <w:spacing w:after="0" w:line="240" w:lineRule="auto"/>
              <w:jc w:val="center"/>
              <w:rPr>
                <w:rFonts w:ascii="Arial" w:hAnsi="Arial" w:cs="Arial"/>
                <w:b/>
                <w:bCs/>
                <w:sz w:val="24"/>
                <w:szCs w:val="24"/>
              </w:rPr>
            </w:pPr>
          </w:p>
        </w:tc>
      </w:tr>
      <w:tr w:rsidR="00914474" w:rsidRPr="006019C9" w14:paraId="5AB4697D"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717E20C1" w14:textId="77777777" w:rsidR="00914474" w:rsidRPr="006019C9" w:rsidRDefault="00914474" w:rsidP="00AC5247">
            <w:pPr>
              <w:spacing w:after="0" w:line="240" w:lineRule="auto"/>
              <w:jc w:val="center"/>
              <w:rPr>
                <w:rFonts w:ascii="Arial" w:hAnsi="Arial" w:cs="Arial"/>
                <w:i/>
                <w:sz w:val="24"/>
                <w:szCs w:val="24"/>
              </w:rPr>
            </w:pPr>
          </w:p>
        </w:tc>
        <w:tc>
          <w:tcPr>
            <w:tcW w:w="2796" w:type="dxa"/>
            <w:tcBorders>
              <w:top w:val="nil"/>
              <w:left w:val="nil"/>
              <w:bottom w:val="nil"/>
              <w:right w:val="single" w:sz="4" w:space="0" w:color="auto"/>
            </w:tcBorders>
            <w:vAlign w:val="center"/>
          </w:tcPr>
          <w:p w14:paraId="0EBB8DD1" w14:textId="77777777" w:rsidR="00914474" w:rsidRPr="006019C9" w:rsidRDefault="00914474" w:rsidP="00AC5247">
            <w:pPr>
              <w:spacing w:after="0" w:line="240" w:lineRule="auto"/>
              <w:jc w:val="center"/>
              <w:rPr>
                <w:rFonts w:ascii="Arial" w:hAnsi="Arial" w:cs="Arial"/>
                <w:b/>
                <w:bCs/>
                <w:i/>
                <w:iCs/>
                <w:sz w:val="24"/>
                <w:szCs w:val="24"/>
              </w:rPr>
            </w:pPr>
          </w:p>
        </w:tc>
        <w:tc>
          <w:tcPr>
            <w:tcW w:w="1285" w:type="dxa"/>
            <w:tcBorders>
              <w:top w:val="nil"/>
              <w:left w:val="nil"/>
              <w:bottom w:val="nil"/>
              <w:right w:val="single" w:sz="4" w:space="0" w:color="auto"/>
            </w:tcBorders>
            <w:vAlign w:val="center"/>
          </w:tcPr>
          <w:p w14:paraId="4C3C4E96"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nil"/>
              <w:right w:val="single" w:sz="4" w:space="0" w:color="auto"/>
            </w:tcBorders>
            <w:vAlign w:val="center"/>
          </w:tcPr>
          <w:p w14:paraId="409FAB28"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nil"/>
              <w:right w:val="nil"/>
            </w:tcBorders>
            <w:vAlign w:val="center"/>
          </w:tcPr>
          <w:p w14:paraId="4875EF21"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single" w:sz="4" w:space="0" w:color="auto"/>
              <w:bottom w:val="nil"/>
              <w:right w:val="single" w:sz="8" w:space="0" w:color="auto"/>
            </w:tcBorders>
            <w:vAlign w:val="center"/>
          </w:tcPr>
          <w:p w14:paraId="6F639768"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7C9349CA" w14:textId="77777777" w:rsidTr="00AC5247">
        <w:trPr>
          <w:trHeight w:val="240"/>
        </w:trPr>
        <w:tc>
          <w:tcPr>
            <w:tcW w:w="540" w:type="dxa"/>
            <w:tcBorders>
              <w:top w:val="single" w:sz="4" w:space="0" w:color="auto"/>
              <w:left w:val="single" w:sz="8" w:space="0" w:color="auto"/>
              <w:bottom w:val="single" w:sz="4" w:space="0" w:color="auto"/>
              <w:right w:val="single" w:sz="4" w:space="0" w:color="auto"/>
            </w:tcBorders>
            <w:shd w:val="clear" w:color="auto" w:fill="FFFFFF"/>
            <w:vAlign w:val="center"/>
          </w:tcPr>
          <w:p w14:paraId="563FD23A"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single" w:sz="4" w:space="0" w:color="auto"/>
              <w:left w:val="nil"/>
              <w:bottom w:val="nil"/>
              <w:right w:val="single" w:sz="4" w:space="0" w:color="auto"/>
            </w:tcBorders>
            <w:vAlign w:val="center"/>
          </w:tcPr>
          <w:p w14:paraId="6970D189" w14:textId="77777777" w:rsidR="00914474" w:rsidRPr="006019C9" w:rsidRDefault="00914474" w:rsidP="00AC5247">
            <w:pPr>
              <w:spacing w:after="0" w:line="240" w:lineRule="auto"/>
              <w:jc w:val="center"/>
              <w:rPr>
                <w:rFonts w:ascii="Arial" w:hAnsi="Arial" w:cs="Arial"/>
                <w:i/>
                <w:iCs/>
                <w:sz w:val="24"/>
                <w:szCs w:val="24"/>
              </w:rPr>
            </w:pPr>
            <w:r w:rsidRPr="006019C9">
              <w:rPr>
                <w:rFonts w:ascii="Arial" w:hAnsi="Arial" w:cs="Arial"/>
                <w:i/>
                <w:iCs/>
                <w:sz w:val="24"/>
                <w:szCs w:val="24"/>
              </w:rPr>
              <w:t>[Darbų grupės (etapo) pavadinimas pagal Veiklų sąrašą]</w:t>
            </w:r>
          </w:p>
        </w:tc>
        <w:tc>
          <w:tcPr>
            <w:tcW w:w="1285" w:type="dxa"/>
            <w:tcBorders>
              <w:top w:val="single" w:sz="4" w:space="0" w:color="auto"/>
              <w:left w:val="nil"/>
              <w:bottom w:val="nil"/>
              <w:right w:val="single" w:sz="4" w:space="0" w:color="auto"/>
            </w:tcBorders>
            <w:vAlign w:val="center"/>
          </w:tcPr>
          <w:p w14:paraId="28236623"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single" w:sz="4" w:space="0" w:color="auto"/>
              <w:left w:val="single" w:sz="4" w:space="0" w:color="auto"/>
              <w:bottom w:val="nil"/>
              <w:right w:val="single" w:sz="4" w:space="0" w:color="auto"/>
            </w:tcBorders>
            <w:vAlign w:val="center"/>
          </w:tcPr>
          <w:p w14:paraId="71121FBC"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single" w:sz="4" w:space="0" w:color="auto"/>
              <w:left w:val="single" w:sz="4" w:space="0" w:color="auto"/>
              <w:bottom w:val="nil"/>
              <w:right w:val="nil"/>
            </w:tcBorders>
            <w:vAlign w:val="center"/>
          </w:tcPr>
          <w:p w14:paraId="5F585306"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single" w:sz="4" w:space="0" w:color="auto"/>
              <w:left w:val="single" w:sz="4" w:space="0" w:color="auto"/>
              <w:bottom w:val="nil"/>
              <w:right w:val="single" w:sz="8" w:space="0" w:color="auto"/>
            </w:tcBorders>
            <w:vAlign w:val="center"/>
          </w:tcPr>
          <w:p w14:paraId="5A760464"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3DC6D41D" w14:textId="77777777" w:rsidTr="00AC5247">
        <w:trPr>
          <w:trHeight w:val="240"/>
        </w:trPr>
        <w:tc>
          <w:tcPr>
            <w:tcW w:w="540" w:type="dxa"/>
            <w:tcBorders>
              <w:top w:val="single" w:sz="4" w:space="0" w:color="auto"/>
              <w:left w:val="single" w:sz="8" w:space="0" w:color="auto"/>
              <w:bottom w:val="single" w:sz="4" w:space="0" w:color="auto"/>
              <w:right w:val="single" w:sz="4" w:space="0" w:color="auto"/>
            </w:tcBorders>
            <w:vAlign w:val="center"/>
          </w:tcPr>
          <w:p w14:paraId="3982C5F1"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single" w:sz="4" w:space="0" w:color="auto"/>
              <w:left w:val="nil"/>
              <w:bottom w:val="single" w:sz="4" w:space="0" w:color="auto"/>
              <w:right w:val="single" w:sz="4" w:space="0" w:color="auto"/>
            </w:tcBorders>
            <w:vAlign w:val="center"/>
          </w:tcPr>
          <w:p w14:paraId="68F07641"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single" w:sz="4" w:space="0" w:color="auto"/>
              <w:left w:val="nil"/>
              <w:bottom w:val="single" w:sz="4" w:space="0" w:color="auto"/>
              <w:right w:val="single" w:sz="4" w:space="0" w:color="auto"/>
            </w:tcBorders>
            <w:vAlign w:val="center"/>
          </w:tcPr>
          <w:p w14:paraId="6BF5954B"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single" w:sz="4" w:space="0" w:color="auto"/>
              <w:left w:val="single" w:sz="4" w:space="0" w:color="auto"/>
              <w:bottom w:val="single" w:sz="4" w:space="0" w:color="auto"/>
              <w:right w:val="single" w:sz="4" w:space="0" w:color="auto"/>
            </w:tcBorders>
            <w:vAlign w:val="center"/>
          </w:tcPr>
          <w:p w14:paraId="476D5DD9"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single" w:sz="4" w:space="0" w:color="auto"/>
              <w:left w:val="single" w:sz="4" w:space="0" w:color="auto"/>
              <w:bottom w:val="single" w:sz="4" w:space="0" w:color="auto"/>
              <w:right w:val="single" w:sz="8" w:space="0" w:color="auto"/>
            </w:tcBorders>
            <w:vAlign w:val="center"/>
          </w:tcPr>
          <w:p w14:paraId="49B6348F"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single" w:sz="4" w:space="0" w:color="auto"/>
              <w:left w:val="nil"/>
              <w:bottom w:val="single" w:sz="4" w:space="0" w:color="auto"/>
              <w:right w:val="single" w:sz="8" w:space="0" w:color="auto"/>
            </w:tcBorders>
            <w:vAlign w:val="center"/>
          </w:tcPr>
          <w:p w14:paraId="6E0B2CE9"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2B1045DD"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0FC444EA"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77947974"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16045D0A"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407212E3"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734B6887"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2EF5E99F"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0A5BBC1E"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2A55059B"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1AC4C861"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0A47E624"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0354AFB3"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62E5177A"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09C29F08"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33ACE676"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7C4C85F0"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1EBB4D7D"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12986D49"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7CA537D2"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695B7D3B"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75E029B4"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5D4024AB"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0B121151"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4F2EF8BD"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580939DC"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74FD8689"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3D1F18E6"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6D0B1561"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72A450F9"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00CBACD6"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20B232C2"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6F520BF9"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39A25072"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22F506BF"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2D10A55B"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0F937941"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24C35426"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747FFAA9"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6CC022D2"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2204D531"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2E7378DE"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1EF09BBE"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184F8B37" w14:textId="77777777" w:rsidTr="00AC5247">
        <w:trPr>
          <w:trHeight w:val="240"/>
        </w:trPr>
        <w:tc>
          <w:tcPr>
            <w:tcW w:w="540" w:type="dxa"/>
            <w:tcBorders>
              <w:top w:val="nil"/>
              <w:left w:val="single" w:sz="8" w:space="0" w:color="auto"/>
              <w:bottom w:val="single" w:sz="4" w:space="0" w:color="auto"/>
              <w:right w:val="single" w:sz="4" w:space="0" w:color="auto"/>
            </w:tcBorders>
            <w:vAlign w:val="center"/>
          </w:tcPr>
          <w:p w14:paraId="279F730E"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nil"/>
              <w:left w:val="nil"/>
              <w:bottom w:val="single" w:sz="4" w:space="0" w:color="auto"/>
              <w:right w:val="single" w:sz="4" w:space="0" w:color="auto"/>
            </w:tcBorders>
            <w:vAlign w:val="center"/>
          </w:tcPr>
          <w:p w14:paraId="2B0D9BA8"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nil"/>
              <w:left w:val="nil"/>
              <w:bottom w:val="single" w:sz="4" w:space="0" w:color="auto"/>
              <w:right w:val="single" w:sz="4" w:space="0" w:color="auto"/>
            </w:tcBorders>
            <w:vAlign w:val="center"/>
          </w:tcPr>
          <w:p w14:paraId="44193F04"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nil"/>
              <w:left w:val="single" w:sz="4" w:space="0" w:color="auto"/>
              <w:bottom w:val="single" w:sz="4" w:space="0" w:color="auto"/>
              <w:right w:val="single" w:sz="4" w:space="0" w:color="auto"/>
            </w:tcBorders>
            <w:vAlign w:val="center"/>
          </w:tcPr>
          <w:p w14:paraId="17936521"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4" w:space="0" w:color="auto"/>
              <w:right w:val="single" w:sz="8" w:space="0" w:color="auto"/>
            </w:tcBorders>
            <w:vAlign w:val="center"/>
          </w:tcPr>
          <w:p w14:paraId="0C9B7351"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4" w:space="0" w:color="auto"/>
              <w:right w:val="single" w:sz="8" w:space="0" w:color="auto"/>
            </w:tcBorders>
            <w:vAlign w:val="center"/>
          </w:tcPr>
          <w:p w14:paraId="42A3931D"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6AC96B8A" w14:textId="77777777" w:rsidTr="00AC5247">
        <w:trPr>
          <w:trHeight w:val="255"/>
        </w:trPr>
        <w:tc>
          <w:tcPr>
            <w:tcW w:w="540" w:type="dxa"/>
            <w:tcBorders>
              <w:top w:val="single" w:sz="4" w:space="0" w:color="auto"/>
              <w:left w:val="single" w:sz="8" w:space="0" w:color="auto"/>
              <w:bottom w:val="single" w:sz="4" w:space="0" w:color="auto"/>
              <w:right w:val="single" w:sz="4" w:space="0" w:color="auto"/>
            </w:tcBorders>
            <w:vAlign w:val="center"/>
          </w:tcPr>
          <w:p w14:paraId="3E9C81FD" w14:textId="77777777" w:rsidR="00914474" w:rsidRPr="006019C9" w:rsidRDefault="00914474" w:rsidP="00AC5247">
            <w:pPr>
              <w:spacing w:after="0" w:line="240" w:lineRule="auto"/>
              <w:jc w:val="center"/>
              <w:rPr>
                <w:rFonts w:ascii="Arial" w:hAnsi="Arial" w:cs="Arial"/>
                <w:sz w:val="24"/>
                <w:szCs w:val="24"/>
              </w:rPr>
            </w:pPr>
          </w:p>
        </w:tc>
        <w:tc>
          <w:tcPr>
            <w:tcW w:w="2796" w:type="dxa"/>
            <w:tcBorders>
              <w:top w:val="single" w:sz="4" w:space="0" w:color="auto"/>
              <w:left w:val="nil"/>
              <w:bottom w:val="single" w:sz="4" w:space="0" w:color="auto"/>
              <w:right w:val="single" w:sz="4" w:space="0" w:color="auto"/>
            </w:tcBorders>
            <w:vAlign w:val="center"/>
          </w:tcPr>
          <w:p w14:paraId="1533ABEB" w14:textId="77777777" w:rsidR="00914474" w:rsidRPr="006019C9" w:rsidRDefault="00914474" w:rsidP="00AC5247">
            <w:pPr>
              <w:spacing w:after="0" w:line="240" w:lineRule="auto"/>
              <w:jc w:val="center"/>
              <w:rPr>
                <w:rFonts w:ascii="Arial" w:hAnsi="Arial" w:cs="Arial"/>
                <w:sz w:val="24"/>
                <w:szCs w:val="24"/>
              </w:rPr>
            </w:pPr>
          </w:p>
        </w:tc>
        <w:tc>
          <w:tcPr>
            <w:tcW w:w="1285" w:type="dxa"/>
            <w:tcBorders>
              <w:top w:val="single" w:sz="4" w:space="0" w:color="auto"/>
              <w:left w:val="nil"/>
              <w:bottom w:val="single" w:sz="4" w:space="0" w:color="auto"/>
              <w:right w:val="single" w:sz="4" w:space="0" w:color="auto"/>
            </w:tcBorders>
            <w:vAlign w:val="center"/>
          </w:tcPr>
          <w:p w14:paraId="7A570426" w14:textId="77777777" w:rsidR="00914474" w:rsidRPr="006019C9" w:rsidRDefault="00914474" w:rsidP="00AC5247">
            <w:pPr>
              <w:spacing w:after="0" w:line="240" w:lineRule="auto"/>
              <w:jc w:val="center"/>
              <w:rPr>
                <w:rFonts w:ascii="Arial" w:hAnsi="Arial" w:cs="Arial"/>
                <w:sz w:val="24"/>
                <w:szCs w:val="24"/>
              </w:rPr>
            </w:pPr>
          </w:p>
        </w:tc>
        <w:tc>
          <w:tcPr>
            <w:tcW w:w="1499" w:type="dxa"/>
            <w:tcBorders>
              <w:top w:val="single" w:sz="4" w:space="0" w:color="auto"/>
              <w:left w:val="single" w:sz="4" w:space="0" w:color="auto"/>
              <w:bottom w:val="single" w:sz="8" w:space="0" w:color="auto"/>
              <w:right w:val="single" w:sz="4" w:space="0" w:color="auto"/>
            </w:tcBorders>
            <w:vAlign w:val="center"/>
          </w:tcPr>
          <w:p w14:paraId="77472554" w14:textId="77777777" w:rsidR="00914474" w:rsidRPr="006019C9" w:rsidRDefault="00914474" w:rsidP="00AC5247">
            <w:pPr>
              <w:spacing w:after="0" w:line="240" w:lineRule="auto"/>
              <w:jc w:val="center"/>
              <w:rPr>
                <w:rFonts w:ascii="Arial" w:hAnsi="Arial" w:cs="Arial"/>
                <w:sz w:val="24"/>
                <w:szCs w:val="24"/>
              </w:rPr>
            </w:pPr>
          </w:p>
        </w:tc>
        <w:tc>
          <w:tcPr>
            <w:tcW w:w="1800" w:type="dxa"/>
            <w:tcBorders>
              <w:top w:val="nil"/>
              <w:left w:val="single" w:sz="4" w:space="0" w:color="auto"/>
              <w:bottom w:val="single" w:sz="8" w:space="0" w:color="auto"/>
              <w:right w:val="single" w:sz="8" w:space="0" w:color="auto"/>
            </w:tcBorders>
            <w:vAlign w:val="center"/>
          </w:tcPr>
          <w:p w14:paraId="7F700DB5" w14:textId="77777777" w:rsidR="00914474" w:rsidRPr="006019C9" w:rsidRDefault="00914474" w:rsidP="00AC5247">
            <w:pPr>
              <w:spacing w:after="0" w:line="240" w:lineRule="auto"/>
              <w:jc w:val="center"/>
              <w:rPr>
                <w:rFonts w:ascii="Arial" w:hAnsi="Arial" w:cs="Arial"/>
                <w:sz w:val="24"/>
                <w:szCs w:val="24"/>
              </w:rPr>
            </w:pPr>
          </w:p>
        </w:tc>
        <w:tc>
          <w:tcPr>
            <w:tcW w:w="1436" w:type="dxa"/>
            <w:tcBorders>
              <w:top w:val="nil"/>
              <w:left w:val="nil"/>
              <w:bottom w:val="single" w:sz="8" w:space="0" w:color="auto"/>
              <w:right w:val="single" w:sz="8" w:space="0" w:color="auto"/>
            </w:tcBorders>
            <w:vAlign w:val="center"/>
          </w:tcPr>
          <w:p w14:paraId="08CAE540"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0168CACA" w14:textId="77777777" w:rsidTr="00AC5247">
        <w:trPr>
          <w:trHeight w:val="240"/>
        </w:trPr>
        <w:tc>
          <w:tcPr>
            <w:tcW w:w="540" w:type="dxa"/>
            <w:tcBorders>
              <w:top w:val="single" w:sz="4" w:space="0" w:color="auto"/>
              <w:left w:val="nil"/>
              <w:bottom w:val="nil"/>
              <w:right w:val="nil"/>
            </w:tcBorders>
          </w:tcPr>
          <w:p w14:paraId="4C2F7C2D" w14:textId="77777777" w:rsidR="00914474" w:rsidRPr="006019C9" w:rsidRDefault="00914474" w:rsidP="00AC5247">
            <w:pPr>
              <w:spacing w:after="0" w:line="240" w:lineRule="auto"/>
              <w:rPr>
                <w:rFonts w:ascii="Arial" w:hAnsi="Arial" w:cs="Arial"/>
                <w:sz w:val="24"/>
                <w:szCs w:val="24"/>
              </w:rPr>
            </w:pPr>
          </w:p>
        </w:tc>
        <w:tc>
          <w:tcPr>
            <w:tcW w:w="2796" w:type="dxa"/>
            <w:tcBorders>
              <w:top w:val="single" w:sz="4" w:space="0" w:color="auto"/>
              <w:left w:val="nil"/>
              <w:bottom w:val="nil"/>
              <w:right w:val="nil"/>
            </w:tcBorders>
          </w:tcPr>
          <w:p w14:paraId="54BBABAE" w14:textId="77777777" w:rsidR="00914474" w:rsidRPr="006019C9" w:rsidRDefault="00914474" w:rsidP="00AC5247">
            <w:pPr>
              <w:spacing w:after="0" w:line="240" w:lineRule="auto"/>
              <w:rPr>
                <w:rFonts w:ascii="Arial" w:hAnsi="Arial" w:cs="Arial"/>
                <w:sz w:val="24"/>
                <w:szCs w:val="24"/>
              </w:rPr>
            </w:pPr>
          </w:p>
        </w:tc>
        <w:tc>
          <w:tcPr>
            <w:tcW w:w="1285" w:type="dxa"/>
            <w:tcBorders>
              <w:top w:val="single" w:sz="4" w:space="0" w:color="auto"/>
              <w:left w:val="nil"/>
              <w:bottom w:val="nil"/>
              <w:right w:val="single" w:sz="4" w:space="0" w:color="auto"/>
            </w:tcBorders>
          </w:tcPr>
          <w:p w14:paraId="3EB60A2D" w14:textId="77777777" w:rsidR="00914474" w:rsidRPr="006019C9" w:rsidRDefault="00914474" w:rsidP="00AC5247">
            <w:pPr>
              <w:spacing w:after="0" w:line="240" w:lineRule="auto"/>
              <w:jc w:val="right"/>
              <w:rPr>
                <w:rFonts w:ascii="Arial" w:hAnsi="Arial" w:cs="Arial"/>
                <w:sz w:val="24"/>
                <w:szCs w:val="24"/>
              </w:rPr>
            </w:pPr>
          </w:p>
        </w:tc>
        <w:tc>
          <w:tcPr>
            <w:tcW w:w="3299" w:type="dxa"/>
            <w:gridSpan w:val="2"/>
            <w:tcBorders>
              <w:top w:val="single" w:sz="8" w:space="0" w:color="auto"/>
              <w:left w:val="single" w:sz="4" w:space="0" w:color="auto"/>
              <w:bottom w:val="single" w:sz="4" w:space="0" w:color="auto"/>
              <w:right w:val="single" w:sz="8" w:space="0" w:color="auto"/>
            </w:tcBorders>
          </w:tcPr>
          <w:p w14:paraId="68B143A0" w14:textId="77777777" w:rsidR="00914474" w:rsidRPr="006019C9" w:rsidRDefault="00914474" w:rsidP="00AC5247">
            <w:pPr>
              <w:spacing w:after="0" w:line="240" w:lineRule="auto"/>
              <w:jc w:val="right"/>
              <w:rPr>
                <w:rFonts w:ascii="Arial" w:hAnsi="Arial" w:cs="Arial"/>
                <w:b/>
                <w:bCs/>
                <w:sz w:val="24"/>
                <w:szCs w:val="24"/>
              </w:rPr>
            </w:pPr>
            <w:r w:rsidRPr="006019C9">
              <w:rPr>
                <w:rFonts w:ascii="Arial" w:hAnsi="Arial" w:cs="Arial"/>
                <w:b/>
                <w:bCs/>
                <w:sz w:val="24"/>
                <w:szCs w:val="24"/>
              </w:rPr>
              <w:t>Suma be PVM:</w:t>
            </w:r>
          </w:p>
        </w:tc>
        <w:tc>
          <w:tcPr>
            <w:tcW w:w="1436" w:type="dxa"/>
            <w:tcBorders>
              <w:top w:val="nil"/>
              <w:left w:val="nil"/>
              <w:bottom w:val="single" w:sz="4" w:space="0" w:color="auto"/>
              <w:right w:val="single" w:sz="8" w:space="0" w:color="auto"/>
            </w:tcBorders>
            <w:vAlign w:val="center"/>
          </w:tcPr>
          <w:p w14:paraId="737C44D0" w14:textId="77777777" w:rsidR="00914474" w:rsidRPr="006019C9" w:rsidRDefault="00914474" w:rsidP="00AC5247">
            <w:pPr>
              <w:spacing w:after="0" w:line="240" w:lineRule="auto"/>
              <w:jc w:val="center"/>
              <w:rPr>
                <w:rFonts w:ascii="Arial" w:hAnsi="Arial" w:cs="Arial"/>
                <w:sz w:val="24"/>
                <w:szCs w:val="24"/>
              </w:rPr>
            </w:pPr>
          </w:p>
        </w:tc>
      </w:tr>
      <w:tr w:rsidR="00914474" w:rsidRPr="006019C9" w14:paraId="59A8E13C" w14:textId="77777777" w:rsidTr="00AC5247">
        <w:trPr>
          <w:trHeight w:val="240"/>
        </w:trPr>
        <w:tc>
          <w:tcPr>
            <w:tcW w:w="540" w:type="dxa"/>
          </w:tcPr>
          <w:p w14:paraId="2C38582A" w14:textId="77777777" w:rsidR="00914474" w:rsidRPr="006019C9" w:rsidRDefault="00914474" w:rsidP="00AC5247">
            <w:pPr>
              <w:spacing w:after="0" w:line="240" w:lineRule="auto"/>
              <w:rPr>
                <w:rFonts w:ascii="Arial" w:hAnsi="Arial" w:cs="Arial"/>
                <w:sz w:val="24"/>
                <w:szCs w:val="24"/>
              </w:rPr>
            </w:pPr>
          </w:p>
        </w:tc>
        <w:tc>
          <w:tcPr>
            <w:tcW w:w="2796" w:type="dxa"/>
          </w:tcPr>
          <w:p w14:paraId="089B0041" w14:textId="77777777" w:rsidR="00914474" w:rsidRPr="006019C9" w:rsidRDefault="00914474" w:rsidP="00AC5247">
            <w:pPr>
              <w:spacing w:after="0" w:line="240" w:lineRule="auto"/>
              <w:rPr>
                <w:rFonts w:ascii="Arial" w:hAnsi="Arial" w:cs="Arial"/>
                <w:sz w:val="24"/>
                <w:szCs w:val="24"/>
              </w:rPr>
            </w:pPr>
          </w:p>
        </w:tc>
        <w:tc>
          <w:tcPr>
            <w:tcW w:w="1285" w:type="dxa"/>
            <w:tcBorders>
              <w:top w:val="nil"/>
              <w:left w:val="nil"/>
              <w:bottom w:val="nil"/>
              <w:right w:val="single" w:sz="4" w:space="0" w:color="auto"/>
            </w:tcBorders>
          </w:tcPr>
          <w:p w14:paraId="3D65770C" w14:textId="77777777" w:rsidR="00914474" w:rsidRPr="006019C9" w:rsidRDefault="00914474" w:rsidP="00AC5247">
            <w:pPr>
              <w:spacing w:after="0" w:line="240" w:lineRule="auto"/>
              <w:jc w:val="right"/>
              <w:rPr>
                <w:rFonts w:ascii="Arial" w:hAnsi="Arial" w:cs="Arial"/>
                <w:b/>
                <w:bCs/>
                <w:sz w:val="24"/>
                <w:szCs w:val="24"/>
              </w:rPr>
            </w:pPr>
          </w:p>
        </w:tc>
        <w:tc>
          <w:tcPr>
            <w:tcW w:w="3299" w:type="dxa"/>
            <w:gridSpan w:val="2"/>
            <w:tcBorders>
              <w:top w:val="single" w:sz="4" w:space="0" w:color="auto"/>
              <w:left w:val="single" w:sz="4" w:space="0" w:color="auto"/>
              <w:bottom w:val="single" w:sz="4" w:space="0" w:color="auto"/>
              <w:right w:val="single" w:sz="4" w:space="0" w:color="auto"/>
            </w:tcBorders>
          </w:tcPr>
          <w:p w14:paraId="7894D6BE" w14:textId="77777777" w:rsidR="00914474" w:rsidRPr="006019C9" w:rsidRDefault="00914474" w:rsidP="00AC5247">
            <w:pPr>
              <w:spacing w:after="0" w:line="240" w:lineRule="auto"/>
              <w:jc w:val="right"/>
              <w:rPr>
                <w:rFonts w:ascii="Arial" w:hAnsi="Arial" w:cs="Arial"/>
                <w:b/>
                <w:bCs/>
                <w:sz w:val="24"/>
                <w:szCs w:val="24"/>
              </w:rPr>
            </w:pPr>
            <w:r w:rsidRPr="006019C9">
              <w:rPr>
                <w:rFonts w:ascii="Arial" w:hAnsi="Arial" w:cs="Arial"/>
                <w:b/>
                <w:bCs/>
                <w:sz w:val="24"/>
                <w:szCs w:val="24"/>
              </w:rPr>
              <w:t>PVM</w:t>
            </w:r>
            <w:r w:rsidRPr="006019C9">
              <w:rPr>
                <w:rFonts w:ascii="Arial" w:hAnsi="Arial" w:cs="Arial"/>
                <w:i/>
                <w:iCs/>
                <w:color w:val="FF0000"/>
                <w:sz w:val="24"/>
                <w:szCs w:val="24"/>
              </w:rPr>
              <w:t xml:space="preserve"> [įrašyti]</w:t>
            </w:r>
            <w:r w:rsidRPr="006019C9">
              <w:rPr>
                <w:rFonts w:ascii="Arial" w:hAnsi="Arial" w:cs="Arial"/>
                <w:color w:val="FF0000"/>
                <w:sz w:val="24"/>
                <w:szCs w:val="24"/>
              </w:rPr>
              <w:t xml:space="preserve"> </w:t>
            </w:r>
            <w:r w:rsidRPr="006019C9">
              <w:rPr>
                <w:rFonts w:ascii="Arial" w:hAnsi="Arial" w:cs="Arial"/>
                <w:b/>
                <w:bCs/>
                <w:sz w:val="24"/>
                <w:szCs w:val="24"/>
              </w:rPr>
              <w:t>%</w:t>
            </w:r>
            <w:r w:rsidRPr="006019C9">
              <w:rPr>
                <w:rFonts w:ascii="Arial" w:hAnsi="Arial" w:cs="Arial"/>
                <w:b/>
                <w:bCs/>
                <w:sz w:val="24"/>
                <w:szCs w:val="24"/>
                <w:lang w:eastAsia="en-US"/>
              </w:rPr>
              <w:t>:</w:t>
            </w:r>
          </w:p>
        </w:tc>
        <w:tc>
          <w:tcPr>
            <w:tcW w:w="1436" w:type="dxa"/>
            <w:tcBorders>
              <w:top w:val="nil"/>
              <w:left w:val="single" w:sz="4" w:space="0" w:color="auto"/>
              <w:bottom w:val="single" w:sz="4" w:space="0" w:color="auto"/>
              <w:right w:val="single" w:sz="4" w:space="0" w:color="auto"/>
            </w:tcBorders>
            <w:vAlign w:val="center"/>
          </w:tcPr>
          <w:p w14:paraId="00FF3535" w14:textId="77777777" w:rsidR="00914474" w:rsidRPr="006019C9" w:rsidRDefault="00914474" w:rsidP="00AC5247">
            <w:pPr>
              <w:spacing w:after="0" w:line="240" w:lineRule="auto"/>
              <w:jc w:val="center"/>
              <w:rPr>
                <w:rFonts w:ascii="Arial" w:hAnsi="Arial" w:cs="Arial"/>
                <w:b/>
                <w:bCs/>
                <w:sz w:val="24"/>
                <w:szCs w:val="24"/>
              </w:rPr>
            </w:pPr>
          </w:p>
        </w:tc>
      </w:tr>
      <w:tr w:rsidR="00914474" w:rsidRPr="006019C9" w14:paraId="236415B3" w14:textId="77777777" w:rsidTr="00AC5247">
        <w:trPr>
          <w:trHeight w:val="255"/>
        </w:trPr>
        <w:tc>
          <w:tcPr>
            <w:tcW w:w="540" w:type="dxa"/>
          </w:tcPr>
          <w:p w14:paraId="3ED5905E" w14:textId="77777777" w:rsidR="00914474" w:rsidRPr="006019C9" w:rsidRDefault="00914474" w:rsidP="00AC5247">
            <w:pPr>
              <w:spacing w:after="0" w:line="240" w:lineRule="auto"/>
              <w:rPr>
                <w:rFonts w:ascii="Arial" w:hAnsi="Arial" w:cs="Arial"/>
                <w:bCs/>
                <w:sz w:val="24"/>
                <w:szCs w:val="24"/>
              </w:rPr>
            </w:pPr>
          </w:p>
        </w:tc>
        <w:tc>
          <w:tcPr>
            <w:tcW w:w="2796" w:type="dxa"/>
          </w:tcPr>
          <w:p w14:paraId="221035B9" w14:textId="77777777" w:rsidR="00914474" w:rsidRPr="006019C9" w:rsidRDefault="00914474" w:rsidP="00AC5247">
            <w:pPr>
              <w:spacing w:after="0" w:line="240" w:lineRule="auto"/>
              <w:rPr>
                <w:rFonts w:ascii="Arial" w:hAnsi="Arial" w:cs="Arial"/>
                <w:bCs/>
                <w:sz w:val="24"/>
                <w:szCs w:val="24"/>
              </w:rPr>
            </w:pPr>
          </w:p>
        </w:tc>
        <w:tc>
          <w:tcPr>
            <w:tcW w:w="1285" w:type="dxa"/>
            <w:tcBorders>
              <w:top w:val="nil"/>
              <w:left w:val="nil"/>
              <w:bottom w:val="nil"/>
              <w:right w:val="single" w:sz="4" w:space="0" w:color="auto"/>
            </w:tcBorders>
          </w:tcPr>
          <w:p w14:paraId="62E9D04C" w14:textId="77777777" w:rsidR="00914474" w:rsidRPr="006019C9" w:rsidRDefault="00914474" w:rsidP="00AC5247">
            <w:pPr>
              <w:spacing w:after="0" w:line="240" w:lineRule="auto"/>
              <w:jc w:val="right"/>
              <w:rPr>
                <w:rFonts w:ascii="Arial" w:hAnsi="Arial" w:cs="Arial"/>
                <w:b/>
                <w:bCs/>
                <w:sz w:val="24"/>
                <w:szCs w:val="24"/>
              </w:rPr>
            </w:pPr>
          </w:p>
        </w:tc>
        <w:tc>
          <w:tcPr>
            <w:tcW w:w="3299" w:type="dxa"/>
            <w:gridSpan w:val="2"/>
            <w:tcBorders>
              <w:top w:val="single" w:sz="4" w:space="0" w:color="auto"/>
              <w:left w:val="single" w:sz="4" w:space="0" w:color="auto"/>
              <w:bottom w:val="single" w:sz="4" w:space="0" w:color="auto"/>
              <w:right w:val="single" w:sz="4" w:space="0" w:color="auto"/>
            </w:tcBorders>
          </w:tcPr>
          <w:p w14:paraId="3EE8E87F" w14:textId="77777777" w:rsidR="00914474" w:rsidRPr="006019C9" w:rsidRDefault="00914474" w:rsidP="00AC5247">
            <w:pPr>
              <w:spacing w:after="0" w:line="240" w:lineRule="auto"/>
              <w:jc w:val="right"/>
              <w:rPr>
                <w:rFonts w:ascii="Arial" w:hAnsi="Arial" w:cs="Arial"/>
                <w:b/>
                <w:bCs/>
                <w:sz w:val="24"/>
                <w:szCs w:val="24"/>
              </w:rPr>
            </w:pPr>
            <w:r w:rsidRPr="006019C9">
              <w:rPr>
                <w:rFonts w:ascii="Arial" w:hAnsi="Arial" w:cs="Arial"/>
                <w:b/>
                <w:bCs/>
                <w:sz w:val="24"/>
                <w:szCs w:val="24"/>
              </w:rPr>
              <w:t>Bendra suma su PVM:</w:t>
            </w:r>
          </w:p>
        </w:tc>
        <w:tc>
          <w:tcPr>
            <w:tcW w:w="1436" w:type="dxa"/>
            <w:tcBorders>
              <w:top w:val="single" w:sz="4" w:space="0" w:color="auto"/>
              <w:left w:val="single" w:sz="4" w:space="0" w:color="auto"/>
              <w:bottom w:val="single" w:sz="4" w:space="0" w:color="auto"/>
              <w:right w:val="single" w:sz="4" w:space="0" w:color="auto"/>
            </w:tcBorders>
            <w:noWrap/>
            <w:vAlign w:val="center"/>
          </w:tcPr>
          <w:p w14:paraId="082C37C4" w14:textId="77777777" w:rsidR="00914474" w:rsidRPr="006019C9" w:rsidRDefault="00914474" w:rsidP="00AC5247">
            <w:pPr>
              <w:spacing w:after="0" w:line="240" w:lineRule="auto"/>
              <w:jc w:val="center"/>
              <w:rPr>
                <w:rFonts w:ascii="Arial" w:hAnsi="Arial" w:cs="Arial"/>
                <w:b/>
                <w:bCs/>
                <w:sz w:val="24"/>
                <w:szCs w:val="24"/>
              </w:rPr>
            </w:pPr>
          </w:p>
        </w:tc>
      </w:tr>
    </w:tbl>
    <w:p w14:paraId="51A1300B" w14:textId="77777777" w:rsidR="00914474" w:rsidRPr="006019C9" w:rsidRDefault="00914474" w:rsidP="00914474">
      <w:pPr>
        <w:spacing w:after="0" w:line="240" w:lineRule="auto"/>
        <w:jc w:val="both"/>
        <w:rPr>
          <w:rFonts w:ascii="Arial" w:hAnsi="Arial" w:cs="Arial"/>
          <w:sz w:val="24"/>
          <w:szCs w:val="24"/>
        </w:rPr>
      </w:pPr>
    </w:p>
    <w:p w14:paraId="2FBD02CB" w14:textId="77777777" w:rsidR="00914474" w:rsidRPr="006019C9" w:rsidRDefault="00914474" w:rsidP="00914474">
      <w:pPr>
        <w:spacing w:after="0" w:line="240" w:lineRule="auto"/>
        <w:jc w:val="both"/>
        <w:rPr>
          <w:rFonts w:ascii="Arial" w:hAnsi="Arial" w:cs="Arial"/>
          <w:sz w:val="24"/>
          <w:szCs w:val="24"/>
        </w:rPr>
      </w:pPr>
    </w:p>
    <w:p w14:paraId="0120F5B3" w14:textId="77777777" w:rsidR="00914474" w:rsidRPr="006019C9" w:rsidRDefault="00914474" w:rsidP="00914474">
      <w:pPr>
        <w:spacing w:after="0" w:line="240" w:lineRule="auto"/>
        <w:jc w:val="both"/>
        <w:rPr>
          <w:rFonts w:ascii="Arial" w:hAnsi="Arial" w:cs="Arial"/>
          <w:sz w:val="24"/>
          <w:szCs w:val="24"/>
        </w:rPr>
      </w:pPr>
    </w:p>
    <w:p w14:paraId="687E803C" w14:textId="77777777" w:rsidR="00914474" w:rsidRPr="006019C9" w:rsidRDefault="00914474" w:rsidP="00914474">
      <w:pPr>
        <w:spacing w:after="0" w:line="240" w:lineRule="auto"/>
        <w:jc w:val="both"/>
        <w:rPr>
          <w:rFonts w:ascii="Arial" w:hAnsi="Arial" w:cs="Arial"/>
          <w:sz w:val="24"/>
          <w:szCs w:val="24"/>
        </w:rPr>
      </w:pPr>
    </w:p>
    <w:p w14:paraId="580A5E14" w14:textId="77777777" w:rsidR="00914474" w:rsidRPr="006019C9" w:rsidRDefault="00914474" w:rsidP="00914474">
      <w:pPr>
        <w:spacing w:after="0" w:line="240" w:lineRule="auto"/>
        <w:jc w:val="both"/>
        <w:rPr>
          <w:rFonts w:ascii="Arial" w:hAnsi="Arial" w:cs="Arial"/>
          <w:sz w:val="24"/>
          <w:szCs w:val="24"/>
        </w:rPr>
      </w:pPr>
      <w:r w:rsidRPr="006019C9">
        <w:rPr>
          <w:rFonts w:ascii="Arial" w:hAnsi="Arial" w:cs="Arial"/>
          <w:sz w:val="24"/>
          <w:szCs w:val="24"/>
        </w:rPr>
        <w:t>Užsakovas</w:t>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t>Rangovas</w:t>
      </w:r>
    </w:p>
    <w:p w14:paraId="20C81A3B" w14:textId="77777777" w:rsidR="00914474" w:rsidRPr="006019C9" w:rsidRDefault="00914474" w:rsidP="00914474">
      <w:pPr>
        <w:spacing w:after="0" w:line="240" w:lineRule="auto"/>
        <w:jc w:val="both"/>
        <w:rPr>
          <w:rFonts w:ascii="Arial" w:hAnsi="Arial" w:cs="Arial"/>
          <w:sz w:val="24"/>
          <w:szCs w:val="24"/>
          <w:lang w:eastAsia="en-US"/>
        </w:rPr>
      </w:pPr>
    </w:p>
    <w:p w14:paraId="37A311AA" w14:textId="77777777" w:rsidR="00914474" w:rsidRPr="006019C9" w:rsidRDefault="00914474" w:rsidP="00914474">
      <w:pPr>
        <w:widowControl w:val="0"/>
        <w:autoSpaceDE w:val="0"/>
        <w:autoSpaceDN w:val="0"/>
        <w:adjustRightInd w:val="0"/>
        <w:spacing w:after="0" w:line="240" w:lineRule="auto"/>
        <w:rPr>
          <w:rFonts w:ascii="Arial" w:hAnsi="Arial" w:cs="Arial"/>
          <w:sz w:val="24"/>
          <w:szCs w:val="24"/>
        </w:rPr>
      </w:pPr>
      <w:r w:rsidRPr="006019C9">
        <w:rPr>
          <w:rFonts w:ascii="Arial" w:hAnsi="Arial" w:cs="Arial"/>
          <w:sz w:val="24"/>
          <w:szCs w:val="24"/>
        </w:rPr>
        <w:t xml:space="preserve">20__m. __________________ mėn. ____d. </w:t>
      </w:r>
      <w:r w:rsidRPr="006019C9">
        <w:rPr>
          <w:rFonts w:ascii="Arial" w:hAnsi="Arial" w:cs="Arial"/>
          <w:sz w:val="24"/>
          <w:szCs w:val="24"/>
        </w:rPr>
        <w:tab/>
        <w:t>20__m. ______________ mėn. _________d.</w:t>
      </w:r>
    </w:p>
    <w:p w14:paraId="05E9847F" w14:textId="77777777" w:rsidR="00914474" w:rsidRPr="006019C9" w:rsidRDefault="00914474" w:rsidP="00914474">
      <w:pPr>
        <w:rPr>
          <w:rFonts w:ascii="Arial" w:hAnsi="Arial" w:cs="Arial"/>
          <w:sz w:val="24"/>
          <w:szCs w:val="24"/>
          <w:lang w:eastAsia="en-US"/>
        </w:rPr>
      </w:pPr>
    </w:p>
    <w:p w14:paraId="6A8CB887" w14:textId="77777777" w:rsidR="00914474" w:rsidRPr="006019C9" w:rsidRDefault="00914474" w:rsidP="00914474">
      <w:pPr>
        <w:spacing w:after="0" w:line="240" w:lineRule="auto"/>
        <w:jc w:val="both"/>
        <w:rPr>
          <w:rFonts w:ascii="Arial" w:hAnsi="Arial" w:cs="Arial"/>
          <w:sz w:val="24"/>
          <w:szCs w:val="24"/>
        </w:rPr>
      </w:pPr>
      <w:r w:rsidRPr="006019C9">
        <w:rPr>
          <w:rFonts w:ascii="Arial" w:hAnsi="Arial" w:cs="Arial"/>
          <w:sz w:val="24"/>
          <w:szCs w:val="24"/>
        </w:rPr>
        <w:t>Statinio statybos techninės priežiūros vadovas</w:t>
      </w:r>
    </w:p>
    <w:p w14:paraId="338FFC51" w14:textId="77777777" w:rsidR="00914474" w:rsidRPr="006019C9" w:rsidRDefault="00914474" w:rsidP="00914474">
      <w:pPr>
        <w:spacing w:after="0" w:line="240" w:lineRule="auto"/>
        <w:jc w:val="both"/>
        <w:rPr>
          <w:rFonts w:ascii="Arial" w:hAnsi="Arial" w:cs="Arial"/>
          <w:sz w:val="24"/>
          <w:szCs w:val="24"/>
          <w:lang w:eastAsia="en-US"/>
        </w:rPr>
      </w:pPr>
    </w:p>
    <w:p w14:paraId="35CF9122" w14:textId="77777777" w:rsidR="00914474" w:rsidRPr="006019C9" w:rsidRDefault="00914474" w:rsidP="00914474">
      <w:pPr>
        <w:spacing w:after="0" w:line="240" w:lineRule="auto"/>
        <w:jc w:val="both"/>
        <w:rPr>
          <w:rFonts w:ascii="Arial" w:hAnsi="Arial" w:cs="Arial"/>
          <w:sz w:val="24"/>
          <w:szCs w:val="24"/>
          <w:lang w:eastAsia="en-US"/>
        </w:rPr>
      </w:pPr>
    </w:p>
    <w:p w14:paraId="76FF99CB" w14:textId="77777777" w:rsidR="00914474" w:rsidRPr="006019C9" w:rsidRDefault="00914474" w:rsidP="00914474">
      <w:pPr>
        <w:widowControl w:val="0"/>
        <w:autoSpaceDE w:val="0"/>
        <w:autoSpaceDN w:val="0"/>
        <w:adjustRightInd w:val="0"/>
        <w:spacing w:after="0" w:line="240" w:lineRule="auto"/>
        <w:rPr>
          <w:rFonts w:ascii="Arial" w:hAnsi="Arial" w:cs="Arial"/>
          <w:sz w:val="24"/>
          <w:szCs w:val="24"/>
        </w:rPr>
        <w:sectPr w:rsidR="00914474" w:rsidRPr="006019C9" w:rsidSect="00914474">
          <w:footerReference w:type="first" r:id="rId20"/>
          <w:footnotePr>
            <w:numRestart w:val="eachSect"/>
          </w:footnotePr>
          <w:pgSz w:w="11907" w:h="16840" w:code="9"/>
          <w:pgMar w:top="1134" w:right="567" w:bottom="1134" w:left="1701" w:header="567" w:footer="567" w:gutter="0"/>
          <w:pgNumType w:start="34"/>
          <w:cols w:space="1296"/>
          <w:docGrid w:linePitch="326"/>
        </w:sectPr>
      </w:pPr>
      <w:r w:rsidRPr="006019C9">
        <w:rPr>
          <w:rFonts w:ascii="Arial" w:hAnsi="Arial" w:cs="Arial"/>
          <w:sz w:val="24"/>
          <w:szCs w:val="24"/>
        </w:rPr>
        <w:t>20__m. __________________ mėn. ____d</w:t>
      </w:r>
    </w:p>
    <w:p w14:paraId="46BBF5C9" w14:textId="77777777" w:rsidR="00914474" w:rsidRPr="006019C9" w:rsidRDefault="00914474" w:rsidP="00914474">
      <w:pPr>
        <w:spacing w:after="0" w:line="240" w:lineRule="auto"/>
        <w:jc w:val="right"/>
        <w:rPr>
          <w:rFonts w:ascii="Arial" w:hAnsi="Arial" w:cs="Arial"/>
          <w:sz w:val="24"/>
          <w:szCs w:val="24"/>
          <w:lang w:eastAsia="en-US"/>
        </w:rPr>
      </w:pPr>
      <w:r w:rsidRPr="006019C9">
        <w:rPr>
          <w:rFonts w:ascii="Arial" w:hAnsi="Arial" w:cs="Arial"/>
          <w:sz w:val="24"/>
          <w:szCs w:val="24"/>
          <w:lang w:eastAsia="en-US"/>
        </w:rPr>
        <w:lastRenderedPageBreak/>
        <w:t>Sutarties</w:t>
      </w:r>
    </w:p>
    <w:p w14:paraId="33D0EF5F" w14:textId="4DF115D3" w:rsidR="00914474" w:rsidRPr="006019C9" w:rsidRDefault="00306776" w:rsidP="00914474">
      <w:pPr>
        <w:spacing w:after="0" w:line="240" w:lineRule="auto"/>
        <w:jc w:val="right"/>
        <w:rPr>
          <w:rFonts w:ascii="Arial" w:hAnsi="Arial" w:cs="Arial"/>
          <w:sz w:val="24"/>
          <w:szCs w:val="24"/>
          <w:lang w:eastAsia="en-US"/>
        </w:rPr>
      </w:pPr>
      <w:r w:rsidRPr="006019C9">
        <w:rPr>
          <w:rFonts w:ascii="Arial" w:hAnsi="Arial" w:cs="Arial"/>
          <w:sz w:val="24"/>
          <w:szCs w:val="24"/>
          <w:lang w:eastAsia="en-US"/>
        </w:rPr>
        <w:t>5</w:t>
      </w:r>
      <w:r w:rsidR="00914474" w:rsidRPr="006019C9">
        <w:rPr>
          <w:rFonts w:ascii="Arial" w:hAnsi="Arial" w:cs="Arial"/>
          <w:sz w:val="24"/>
          <w:szCs w:val="24"/>
          <w:lang w:eastAsia="en-US"/>
        </w:rPr>
        <w:t xml:space="preserve"> priedas</w:t>
      </w:r>
    </w:p>
    <w:p w14:paraId="717BD0B2" w14:textId="77777777" w:rsidR="00914474" w:rsidRPr="006019C9" w:rsidRDefault="00914474" w:rsidP="00914474">
      <w:pPr>
        <w:spacing w:after="0" w:line="240" w:lineRule="auto"/>
        <w:jc w:val="center"/>
        <w:rPr>
          <w:rFonts w:ascii="Arial" w:hAnsi="Arial" w:cs="Arial"/>
          <w:sz w:val="24"/>
          <w:szCs w:val="24"/>
          <w:lang w:eastAsia="en-US"/>
        </w:rPr>
      </w:pPr>
    </w:p>
    <w:p w14:paraId="36023DEB" w14:textId="77777777" w:rsidR="00914474" w:rsidRPr="006019C9" w:rsidRDefault="00914474" w:rsidP="00914474">
      <w:pPr>
        <w:spacing w:after="0" w:line="240" w:lineRule="auto"/>
        <w:jc w:val="both"/>
        <w:rPr>
          <w:rFonts w:ascii="Arial" w:hAnsi="Arial" w:cs="Arial"/>
          <w:sz w:val="24"/>
          <w:szCs w:val="24"/>
          <w:lang w:eastAsia="en-US"/>
        </w:rPr>
      </w:pPr>
      <w:r w:rsidRPr="006019C9">
        <w:rPr>
          <w:rFonts w:ascii="Arial" w:hAnsi="Arial" w:cs="Arial"/>
          <w:b/>
          <w:sz w:val="24"/>
          <w:szCs w:val="24"/>
          <w:lang w:eastAsia="en-US"/>
        </w:rPr>
        <w:t>Užsakovas:</w:t>
      </w:r>
    </w:p>
    <w:p w14:paraId="0F0E2097" w14:textId="77777777" w:rsidR="00914474" w:rsidRPr="006019C9" w:rsidRDefault="00914474" w:rsidP="00914474">
      <w:pPr>
        <w:spacing w:after="0" w:line="240" w:lineRule="auto"/>
        <w:jc w:val="both"/>
        <w:rPr>
          <w:rFonts w:ascii="Arial" w:hAnsi="Arial" w:cs="Arial"/>
          <w:b/>
          <w:sz w:val="24"/>
          <w:szCs w:val="24"/>
          <w:lang w:eastAsia="en-US"/>
        </w:rPr>
      </w:pPr>
      <w:r w:rsidRPr="006019C9">
        <w:rPr>
          <w:rFonts w:ascii="Arial" w:hAnsi="Arial" w:cs="Arial"/>
          <w:b/>
          <w:sz w:val="24"/>
          <w:szCs w:val="24"/>
          <w:lang w:eastAsia="en-US"/>
        </w:rPr>
        <w:t>Rangovas:</w:t>
      </w:r>
    </w:p>
    <w:p w14:paraId="2C04E785" w14:textId="77777777" w:rsidR="00914474" w:rsidRPr="006019C9" w:rsidRDefault="00914474" w:rsidP="00914474">
      <w:pPr>
        <w:spacing w:after="0" w:line="240" w:lineRule="auto"/>
        <w:jc w:val="both"/>
        <w:rPr>
          <w:rFonts w:ascii="Arial" w:hAnsi="Arial" w:cs="Arial"/>
          <w:sz w:val="24"/>
          <w:szCs w:val="24"/>
          <w:lang w:eastAsia="en-US"/>
        </w:rPr>
      </w:pPr>
      <w:r w:rsidRPr="006019C9">
        <w:rPr>
          <w:rFonts w:ascii="Arial" w:hAnsi="Arial" w:cs="Arial"/>
          <w:b/>
          <w:bCs/>
          <w:sz w:val="24"/>
          <w:szCs w:val="24"/>
        </w:rPr>
        <w:t>Statybos rangos sutarties data ir numeris:</w:t>
      </w:r>
    </w:p>
    <w:p w14:paraId="5332A8AA" w14:textId="77777777" w:rsidR="00914474" w:rsidRPr="006019C9" w:rsidRDefault="00914474" w:rsidP="00914474">
      <w:pPr>
        <w:spacing w:before="120" w:after="0" w:line="240" w:lineRule="auto"/>
        <w:jc w:val="center"/>
        <w:rPr>
          <w:rFonts w:ascii="Arial" w:hAnsi="Arial" w:cs="Arial"/>
          <w:b/>
          <w:sz w:val="24"/>
          <w:szCs w:val="24"/>
          <w:lang w:eastAsia="en-US"/>
        </w:rPr>
      </w:pPr>
      <w:r w:rsidRPr="006019C9">
        <w:rPr>
          <w:rFonts w:ascii="Arial" w:hAnsi="Arial" w:cs="Arial"/>
          <w:b/>
          <w:sz w:val="24"/>
          <w:szCs w:val="24"/>
          <w:lang w:eastAsia="en-US"/>
        </w:rPr>
        <w:t>Atliktų darbų ir išlaidų apmokėjimo</w:t>
      </w:r>
    </w:p>
    <w:p w14:paraId="597D694F" w14:textId="77777777" w:rsidR="00914474" w:rsidRPr="006019C9" w:rsidRDefault="00914474" w:rsidP="00914474">
      <w:pPr>
        <w:spacing w:after="120" w:line="240" w:lineRule="auto"/>
        <w:jc w:val="center"/>
        <w:rPr>
          <w:rFonts w:ascii="Arial" w:hAnsi="Arial" w:cs="Arial"/>
          <w:b/>
          <w:sz w:val="24"/>
          <w:szCs w:val="24"/>
          <w:lang w:eastAsia="en-US"/>
        </w:rPr>
      </w:pPr>
      <w:r w:rsidRPr="006019C9">
        <w:rPr>
          <w:rFonts w:ascii="Arial" w:hAnsi="Arial" w:cs="Arial"/>
          <w:b/>
          <w:sz w:val="24"/>
          <w:szCs w:val="24"/>
          <w:lang w:eastAsia="en-US"/>
        </w:rPr>
        <w:t>P A Ž Y M A</w:t>
      </w:r>
    </w:p>
    <w:p w14:paraId="3B3DD696" w14:textId="77777777" w:rsidR="00914474" w:rsidRPr="006019C9" w:rsidRDefault="00914474" w:rsidP="00914474">
      <w:pPr>
        <w:spacing w:after="120" w:line="240" w:lineRule="auto"/>
        <w:jc w:val="center"/>
        <w:rPr>
          <w:rFonts w:ascii="Arial" w:hAnsi="Arial" w:cs="Arial"/>
          <w:b/>
          <w:sz w:val="24"/>
          <w:szCs w:val="24"/>
          <w:lang w:eastAsia="en-US"/>
        </w:rPr>
      </w:pPr>
      <w:r w:rsidRPr="006019C9">
        <w:rPr>
          <w:rFonts w:ascii="Arial" w:hAnsi="Arial" w:cs="Arial"/>
          <w:sz w:val="24"/>
          <w:szCs w:val="24"/>
          <w:lang w:eastAsia="en-US"/>
        </w:rPr>
        <w:t>Apmokėjimas už 20 __ m. _________ mėn. ___ d.</w:t>
      </w:r>
    </w:p>
    <w:p w14:paraId="4E5E1EFE" w14:textId="77777777" w:rsidR="00914474" w:rsidRPr="006019C9" w:rsidRDefault="00914474" w:rsidP="00914474">
      <w:pPr>
        <w:spacing w:after="0" w:line="240" w:lineRule="auto"/>
        <w:jc w:val="right"/>
        <w:rPr>
          <w:rFonts w:ascii="Arial" w:hAnsi="Arial" w:cs="Arial"/>
          <w:b/>
          <w:sz w:val="24"/>
          <w:szCs w:val="24"/>
          <w:lang w:eastAsia="en-US"/>
        </w:rPr>
      </w:pPr>
      <w:r w:rsidRPr="006019C9">
        <w:rPr>
          <w:rFonts w:ascii="Arial" w:hAnsi="Arial" w:cs="Arial"/>
          <w:sz w:val="24"/>
          <w:szCs w:val="24"/>
          <w:lang w:eastAsia="en-US"/>
        </w:rPr>
        <w:t>(Eurais)</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2473"/>
        <w:gridCol w:w="1124"/>
        <w:gridCol w:w="1392"/>
        <w:gridCol w:w="1336"/>
        <w:gridCol w:w="1018"/>
        <w:gridCol w:w="1040"/>
        <w:gridCol w:w="986"/>
        <w:gridCol w:w="1019"/>
        <w:gridCol w:w="1016"/>
        <w:gridCol w:w="1644"/>
      </w:tblGrid>
      <w:tr w:rsidR="00914474" w:rsidRPr="006019C9" w14:paraId="330A268B" w14:textId="77777777" w:rsidTr="00AC5247">
        <w:trPr>
          <w:trHeight w:val="375"/>
        </w:trPr>
        <w:tc>
          <w:tcPr>
            <w:tcW w:w="556" w:type="dxa"/>
            <w:vMerge w:val="restart"/>
            <w:vAlign w:val="center"/>
          </w:tcPr>
          <w:p w14:paraId="0BD7E2B3"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Eil. Nr.</w:t>
            </w:r>
          </w:p>
        </w:tc>
        <w:tc>
          <w:tcPr>
            <w:tcW w:w="2503" w:type="dxa"/>
            <w:vMerge w:val="restart"/>
            <w:vAlign w:val="center"/>
          </w:tcPr>
          <w:p w14:paraId="74209A22"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Objekto pavadinimas</w:t>
            </w:r>
          </w:p>
        </w:tc>
        <w:tc>
          <w:tcPr>
            <w:tcW w:w="1016" w:type="dxa"/>
            <w:vMerge w:val="restart"/>
            <w:vAlign w:val="center"/>
          </w:tcPr>
          <w:p w14:paraId="21C5F188"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Rangos sutarties Nr.</w:t>
            </w:r>
          </w:p>
        </w:tc>
        <w:tc>
          <w:tcPr>
            <w:tcW w:w="1404" w:type="dxa"/>
            <w:vMerge w:val="restart"/>
            <w:vAlign w:val="center"/>
          </w:tcPr>
          <w:p w14:paraId="41CFA687"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Objekto kaina</w:t>
            </w:r>
          </w:p>
        </w:tc>
        <w:tc>
          <w:tcPr>
            <w:tcW w:w="8124" w:type="dxa"/>
            <w:gridSpan w:val="7"/>
            <w:vAlign w:val="center"/>
          </w:tcPr>
          <w:p w14:paraId="563464C1"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Atlikta darbų</w:t>
            </w:r>
          </w:p>
        </w:tc>
      </w:tr>
      <w:tr w:rsidR="00914474" w:rsidRPr="006019C9" w14:paraId="1C15C4EA" w14:textId="77777777" w:rsidTr="00AC5247">
        <w:trPr>
          <w:trHeight w:val="510"/>
        </w:trPr>
        <w:tc>
          <w:tcPr>
            <w:tcW w:w="556" w:type="dxa"/>
            <w:vMerge/>
            <w:vAlign w:val="center"/>
          </w:tcPr>
          <w:p w14:paraId="27756196"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2503" w:type="dxa"/>
            <w:vMerge/>
            <w:vAlign w:val="center"/>
          </w:tcPr>
          <w:p w14:paraId="5D2D8F15"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016" w:type="dxa"/>
            <w:vMerge/>
            <w:vAlign w:val="center"/>
          </w:tcPr>
          <w:p w14:paraId="37D6FF6E"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404" w:type="dxa"/>
            <w:vMerge/>
            <w:vAlign w:val="center"/>
          </w:tcPr>
          <w:p w14:paraId="4E1200E4"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343" w:type="dxa"/>
            <w:vMerge w:val="restart"/>
            <w:vAlign w:val="center"/>
          </w:tcPr>
          <w:p w14:paraId="23B9142E"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Nuo statybos pradžios</w:t>
            </w:r>
          </w:p>
        </w:tc>
        <w:tc>
          <w:tcPr>
            <w:tcW w:w="3062" w:type="dxa"/>
            <w:gridSpan w:val="3"/>
            <w:vAlign w:val="center"/>
          </w:tcPr>
          <w:p w14:paraId="0E47EB07"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Nuo metų pradžios</w:t>
            </w:r>
          </w:p>
        </w:tc>
        <w:tc>
          <w:tcPr>
            <w:tcW w:w="3719" w:type="dxa"/>
            <w:gridSpan w:val="3"/>
            <w:vAlign w:val="center"/>
          </w:tcPr>
          <w:p w14:paraId="78101580"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Per ataskaitinį laikotarpį</w:t>
            </w:r>
          </w:p>
        </w:tc>
      </w:tr>
      <w:tr w:rsidR="00914474" w:rsidRPr="006019C9" w14:paraId="1EE7B41E" w14:textId="77777777" w:rsidTr="00AC5247">
        <w:trPr>
          <w:trHeight w:val="510"/>
        </w:trPr>
        <w:tc>
          <w:tcPr>
            <w:tcW w:w="556" w:type="dxa"/>
            <w:vMerge/>
            <w:vAlign w:val="center"/>
          </w:tcPr>
          <w:p w14:paraId="0A3010C4"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2503" w:type="dxa"/>
            <w:vMerge/>
            <w:vAlign w:val="center"/>
          </w:tcPr>
          <w:p w14:paraId="70FFD4D1"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016" w:type="dxa"/>
            <w:vMerge/>
            <w:vAlign w:val="center"/>
          </w:tcPr>
          <w:p w14:paraId="219436CF"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404" w:type="dxa"/>
            <w:vMerge/>
            <w:vAlign w:val="center"/>
          </w:tcPr>
          <w:p w14:paraId="4E0777CB"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343" w:type="dxa"/>
            <w:vMerge/>
            <w:vAlign w:val="center"/>
          </w:tcPr>
          <w:p w14:paraId="0F8B835C" w14:textId="77777777" w:rsidR="00914474" w:rsidRPr="006019C9" w:rsidRDefault="00914474" w:rsidP="00AC5247">
            <w:pPr>
              <w:spacing w:before="60" w:after="60" w:line="240" w:lineRule="auto"/>
              <w:jc w:val="center"/>
              <w:rPr>
                <w:rFonts w:ascii="Arial" w:hAnsi="Arial" w:cs="Arial"/>
                <w:sz w:val="24"/>
                <w:szCs w:val="24"/>
                <w:lang w:eastAsia="en-US"/>
              </w:rPr>
            </w:pPr>
          </w:p>
        </w:tc>
        <w:tc>
          <w:tcPr>
            <w:tcW w:w="1023" w:type="dxa"/>
            <w:vAlign w:val="center"/>
          </w:tcPr>
          <w:p w14:paraId="763B2760"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Darbų vertė</w:t>
            </w:r>
          </w:p>
        </w:tc>
        <w:tc>
          <w:tcPr>
            <w:tcW w:w="1042" w:type="dxa"/>
            <w:vAlign w:val="center"/>
          </w:tcPr>
          <w:p w14:paraId="56628E9A"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PVM</w:t>
            </w:r>
          </w:p>
          <w:p w14:paraId="1E05862F"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i/>
                <w:iCs/>
                <w:color w:val="FF0000"/>
                <w:sz w:val="24"/>
                <w:szCs w:val="24"/>
              </w:rPr>
              <w:t>[įrašyti]</w:t>
            </w:r>
          </w:p>
        </w:tc>
        <w:tc>
          <w:tcPr>
            <w:tcW w:w="997" w:type="dxa"/>
            <w:vAlign w:val="center"/>
          </w:tcPr>
          <w:p w14:paraId="54F9838D"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Iš viso</w:t>
            </w:r>
          </w:p>
        </w:tc>
        <w:tc>
          <w:tcPr>
            <w:tcW w:w="1024" w:type="dxa"/>
            <w:vAlign w:val="center"/>
          </w:tcPr>
          <w:p w14:paraId="0338A732"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Darbų vertė</w:t>
            </w:r>
          </w:p>
        </w:tc>
        <w:tc>
          <w:tcPr>
            <w:tcW w:w="1017" w:type="dxa"/>
            <w:vAlign w:val="center"/>
          </w:tcPr>
          <w:p w14:paraId="2F72DD04"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PVM</w:t>
            </w:r>
          </w:p>
          <w:p w14:paraId="6495B09B"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i/>
                <w:iCs/>
                <w:color w:val="FF0000"/>
                <w:sz w:val="24"/>
                <w:szCs w:val="24"/>
              </w:rPr>
              <w:t>[įrašyti]</w:t>
            </w:r>
          </w:p>
        </w:tc>
        <w:tc>
          <w:tcPr>
            <w:tcW w:w="1678" w:type="dxa"/>
            <w:vAlign w:val="center"/>
          </w:tcPr>
          <w:p w14:paraId="5DA50618" w14:textId="77777777" w:rsidR="00914474" w:rsidRPr="006019C9" w:rsidRDefault="00914474" w:rsidP="00AC5247">
            <w:pPr>
              <w:spacing w:before="60" w:after="60" w:line="240" w:lineRule="auto"/>
              <w:jc w:val="center"/>
              <w:rPr>
                <w:rFonts w:ascii="Arial" w:hAnsi="Arial" w:cs="Arial"/>
                <w:sz w:val="24"/>
                <w:szCs w:val="24"/>
                <w:lang w:eastAsia="en-US"/>
              </w:rPr>
            </w:pPr>
            <w:r w:rsidRPr="006019C9">
              <w:rPr>
                <w:rFonts w:ascii="Arial" w:hAnsi="Arial" w:cs="Arial"/>
                <w:sz w:val="24"/>
                <w:szCs w:val="24"/>
                <w:lang w:eastAsia="en-US"/>
              </w:rPr>
              <w:t>Iš viso</w:t>
            </w:r>
          </w:p>
        </w:tc>
      </w:tr>
      <w:tr w:rsidR="00914474" w:rsidRPr="006019C9" w14:paraId="56097307" w14:textId="77777777" w:rsidTr="00AC5247">
        <w:tc>
          <w:tcPr>
            <w:tcW w:w="556" w:type="dxa"/>
          </w:tcPr>
          <w:p w14:paraId="39F59DDE"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2503" w:type="dxa"/>
          </w:tcPr>
          <w:p w14:paraId="1EB6259E"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16" w:type="dxa"/>
          </w:tcPr>
          <w:p w14:paraId="4CCDDB51"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404" w:type="dxa"/>
          </w:tcPr>
          <w:p w14:paraId="10637FC1"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343" w:type="dxa"/>
          </w:tcPr>
          <w:p w14:paraId="5428D3F9"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23" w:type="dxa"/>
          </w:tcPr>
          <w:p w14:paraId="3D58CE86"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42" w:type="dxa"/>
          </w:tcPr>
          <w:p w14:paraId="12F7C712"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997" w:type="dxa"/>
          </w:tcPr>
          <w:p w14:paraId="469CAF97"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24" w:type="dxa"/>
          </w:tcPr>
          <w:p w14:paraId="04091A96"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17" w:type="dxa"/>
          </w:tcPr>
          <w:p w14:paraId="6C4DA117"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678" w:type="dxa"/>
          </w:tcPr>
          <w:p w14:paraId="7929DCD3" w14:textId="77777777" w:rsidR="00914474" w:rsidRPr="006019C9" w:rsidRDefault="00914474" w:rsidP="00AC5247">
            <w:pPr>
              <w:spacing w:before="60" w:after="60" w:line="240" w:lineRule="auto"/>
              <w:jc w:val="both"/>
              <w:rPr>
                <w:rFonts w:ascii="Arial" w:hAnsi="Arial" w:cs="Arial"/>
                <w:sz w:val="24"/>
                <w:szCs w:val="24"/>
                <w:lang w:eastAsia="en-US"/>
              </w:rPr>
            </w:pPr>
          </w:p>
        </w:tc>
      </w:tr>
      <w:tr w:rsidR="00914474" w:rsidRPr="006019C9" w14:paraId="1D63FAF5" w14:textId="77777777" w:rsidTr="00AC5247">
        <w:tc>
          <w:tcPr>
            <w:tcW w:w="556" w:type="dxa"/>
          </w:tcPr>
          <w:p w14:paraId="438EAE6E"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2503" w:type="dxa"/>
          </w:tcPr>
          <w:p w14:paraId="53C69876"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16" w:type="dxa"/>
          </w:tcPr>
          <w:p w14:paraId="04D3D34B"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404" w:type="dxa"/>
          </w:tcPr>
          <w:p w14:paraId="4D5D915A"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343" w:type="dxa"/>
          </w:tcPr>
          <w:p w14:paraId="199E10E0"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23" w:type="dxa"/>
          </w:tcPr>
          <w:p w14:paraId="5FFA196B"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42" w:type="dxa"/>
          </w:tcPr>
          <w:p w14:paraId="18AE18FB"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997" w:type="dxa"/>
          </w:tcPr>
          <w:p w14:paraId="6A01195E"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24" w:type="dxa"/>
          </w:tcPr>
          <w:p w14:paraId="4737103A"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017" w:type="dxa"/>
          </w:tcPr>
          <w:p w14:paraId="26765C2F" w14:textId="77777777" w:rsidR="00914474" w:rsidRPr="006019C9" w:rsidRDefault="00914474" w:rsidP="00AC5247">
            <w:pPr>
              <w:spacing w:before="60" w:after="60" w:line="240" w:lineRule="auto"/>
              <w:jc w:val="both"/>
              <w:rPr>
                <w:rFonts w:ascii="Arial" w:hAnsi="Arial" w:cs="Arial"/>
                <w:sz w:val="24"/>
                <w:szCs w:val="24"/>
                <w:lang w:eastAsia="en-US"/>
              </w:rPr>
            </w:pPr>
          </w:p>
        </w:tc>
        <w:tc>
          <w:tcPr>
            <w:tcW w:w="1678" w:type="dxa"/>
          </w:tcPr>
          <w:p w14:paraId="25BB4C1F" w14:textId="77777777" w:rsidR="00914474" w:rsidRPr="006019C9" w:rsidRDefault="00914474" w:rsidP="00AC5247">
            <w:pPr>
              <w:spacing w:before="60" w:after="60" w:line="240" w:lineRule="auto"/>
              <w:jc w:val="both"/>
              <w:rPr>
                <w:rFonts w:ascii="Arial" w:hAnsi="Arial" w:cs="Arial"/>
                <w:sz w:val="24"/>
                <w:szCs w:val="24"/>
                <w:lang w:eastAsia="en-US"/>
              </w:rPr>
            </w:pPr>
          </w:p>
        </w:tc>
      </w:tr>
    </w:tbl>
    <w:p w14:paraId="1F9F5D9A" w14:textId="77777777" w:rsidR="00914474" w:rsidRPr="006019C9" w:rsidRDefault="00914474" w:rsidP="00914474">
      <w:pPr>
        <w:spacing w:after="0" w:line="240" w:lineRule="auto"/>
        <w:jc w:val="both"/>
        <w:rPr>
          <w:rFonts w:ascii="Arial" w:hAnsi="Arial" w:cs="Arial"/>
          <w:sz w:val="24"/>
          <w:szCs w:val="24"/>
          <w:lang w:eastAsia="en-US"/>
        </w:rPr>
      </w:pPr>
    </w:p>
    <w:p w14:paraId="3FD69332" w14:textId="77777777" w:rsidR="00914474" w:rsidRPr="006019C9" w:rsidRDefault="00914474" w:rsidP="00914474">
      <w:pPr>
        <w:pStyle w:val="Betarp"/>
        <w:rPr>
          <w:rFonts w:ascii="Arial" w:hAnsi="Arial" w:cs="Arial"/>
          <w:i/>
          <w:sz w:val="24"/>
          <w:szCs w:val="24"/>
        </w:rPr>
      </w:pPr>
      <w:r w:rsidRPr="006019C9">
        <w:rPr>
          <w:rFonts w:ascii="Arial" w:hAnsi="Arial" w:cs="Arial"/>
          <w:i/>
          <w:sz w:val="24"/>
          <w:szCs w:val="24"/>
        </w:rPr>
        <w:t>Techninis prižiūrėtojas:</w:t>
      </w:r>
      <w:r w:rsidRPr="006019C9">
        <w:rPr>
          <w:rFonts w:ascii="Arial" w:hAnsi="Arial" w:cs="Arial"/>
          <w:i/>
          <w:sz w:val="24"/>
          <w:szCs w:val="24"/>
        </w:rPr>
        <w:tab/>
        <w:t>…………………………………</w:t>
      </w:r>
      <w:r w:rsidRPr="006019C9">
        <w:rPr>
          <w:rFonts w:ascii="Arial" w:hAnsi="Arial" w:cs="Arial"/>
          <w:sz w:val="24"/>
          <w:szCs w:val="24"/>
        </w:rPr>
        <w:t xml:space="preserve">                                           Užsakovas:</w:t>
      </w:r>
      <w:r w:rsidRPr="006019C9">
        <w:rPr>
          <w:rFonts w:ascii="Arial" w:hAnsi="Arial" w:cs="Arial"/>
          <w:sz w:val="24"/>
          <w:szCs w:val="24"/>
        </w:rPr>
        <w:tab/>
        <w:t>.....…………………………</w:t>
      </w:r>
    </w:p>
    <w:p w14:paraId="25D9AC20" w14:textId="77777777" w:rsidR="00914474" w:rsidRPr="006019C9" w:rsidRDefault="00914474" w:rsidP="00914474">
      <w:pPr>
        <w:spacing w:before="60" w:after="60"/>
        <w:jc w:val="both"/>
        <w:rPr>
          <w:rFonts w:ascii="Arial" w:hAnsi="Arial" w:cs="Arial"/>
          <w:i/>
          <w:sz w:val="24"/>
          <w:szCs w:val="24"/>
        </w:rPr>
      </w:pPr>
      <w:r w:rsidRPr="006019C9">
        <w:rPr>
          <w:rFonts w:ascii="Arial" w:hAnsi="Arial" w:cs="Arial"/>
          <w:i/>
          <w:sz w:val="24"/>
          <w:szCs w:val="24"/>
        </w:rPr>
        <w:t>Atestato Nr.</w:t>
      </w:r>
      <w:r w:rsidRPr="006019C9">
        <w:rPr>
          <w:rFonts w:ascii="Arial" w:hAnsi="Arial" w:cs="Arial"/>
          <w:sz w:val="24"/>
          <w:szCs w:val="24"/>
        </w:rPr>
        <w:t xml:space="preserve"> …………………………………….                                                         202.. m. ………………….. mėn. ……. d.</w:t>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t xml:space="preserve">                                                                                                                                      A. V.</w:t>
      </w:r>
    </w:p>
    <w:p w14:paraId="2AACFBA0" w14:textId="77777777" w:rsidR="00914474" w:rsidRPr="006019C9" w:rsidRDefault="00914474" w:rsidP="00914474">
      <w:pPr>
        <w:spacing w:before="60" w:after="60"/>
        <w:jc w:val="both"/>
        <w:rPr>
          <w:rFonts w:ascii="Arial" w:hAnsi="Arial" w:cs="Arial"/>
          <w:sz w:val="24"/>
          <w:szCs w:val="24"/>
        </w:rPr>
      </w:pPr>
      <w:r w:rsidRPr="006019C9">
        <w:rPr>
          <w:rFonts w:ascii="Arial" w:hAnsi="Arial" w:cs="Arial"/>
          <w:sz w:val="24"/>
          <w:szCs w:val="24"/>
        </w:rPr>
        <w:t>Rangovas:</w:t>
      </w:r>
      <w:r w:rsidRPr="006019C9">
        <w:rPr>
          <w:rFonts w:ascii="Arial" w:hAnsi="Arial" w:cs="Arial"/>
          <w:sz w:val="24"/>
          <w:szCs w:val="24"/>
        </w:rPr>
        <w:tab/>
      </w:r>
    </w:p>
    <w:p w14:paraId="493E0536" w14:textId="77777777" w:rsidR="00914474" w:rsidRPr="006019C9" w:rsidRDefault="00914474" w:rsidP="00914474">
      <w:pPr>
        <w:spacing w:before="60" w:after="60"/>
        <w:jc w:val="both"/>
        <w:rPr>
          <w:rFonts w:ascii="Arial" w:hAnsi="Arial" w:cs="Arial"/>
          <w:sz w:val="24"/>
          <w:szCs w:val="24"/>
        </w:rPr>
      </w:pPr>
      <w:r w:rsidRPr="006019C9">
        <w:rPr>
          <w:rFonts w:ascii="Arial" w:hAnsi="Arial" w:cs="Arial"/>
          <w:sz w:val="24"/>
          <w:szCs w:val="24"/>
        </w:rPr>
        <w:t>202..  m. ………………….. mėn. ……. d.</w:t>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r>
      <w:r w:rsidRPr="006019C9">
        <w:rPr>
          <w:rFonts w:ascii="Arial" w:hAnsi="Arial" w:cs="Arial"/>
          <w:sz w:val="24"/>
          <w:szCs w:val="24"/>
        </w:rPr>
        <w:tab/>
        <w:t>A. V.</w:t>
      </w:r>
      <w:r w:rsidRPr="006019C9">
        <w:rPr>
          <w:rFonts w:ascii="Arial" w:hAnsi="Arial" w:cs="Arial"/>
          <w:sz w:val="24"/>
          <w:szCs w:val="24"/>
        </w:rPr>
        <w:tab/>
      </w:r>
      <w:r w:rsidRPr="006019C9">
        <w:rPr>
          <w:rFonts w:ascii="Arial" w:hAnsi="Arial" w:cs="Arial"/>
          <w:sz w:val="24"/>
          <w:szCs w:val="24"/>
        </w:rPr>
        <w:tab/>
      </w:r>
    </w:p>
    <w:p w14:paraId="6B5ACB85" w14:textId="77777777" w:rsidR="00914474" w:rsidRPr="006019C9" w:rsidRDefault="00914474" w:rsidP="00914474">
      <w:pPr>
        <w:spacing w:before="60" w:after="60"/>
        <w:jc w:val="both"/>
        <w:rPr>
          <w:rFonts w:ascii="Arial" w:hAnsi="Arial" w:cs="Arial"/>
          <w:szCs w:val="24"/>
        </w:rPr>
        <w:sectPr w:rsidR="00914474" w:rsidRPr="006019C9" w:rsidSect="00914474">
          <w:pgSz w:w="15840" w:h="12240" w:orient="landscape"/>
          <w:pgMar w:top="1701" w:right="1134" w:bottom="567" w:left="1134" w:header="720" w:footer="720" w:gutter="0"/>
          <w:pgNumType w:start="22"/>
          <w:cols w:space="720"/>
          <w:titlePg/>
          <w:docGrid w:linePitch="360"/>
        </w:sectPr>
      </w:pPr>
    </w:p>
    <w:p w14:paraId="153EA488" w14:textId="77777777" w:rsidR="00914474" w:rsidRPr="006019C9" w:rsidRDefault="00914474" w:rsidP="00914474">
      <w:pPr>
        <w:widowControl w:val="0"/>
        <w:autoSpaceDE w:val="0"/>
        <w:autoSpaceDN w:val="0"/>
        <w:adjustRightInd w:val="0"/>
        <w:spacing w:after="0" w:line="240" w:lineRule="auto"/>
        <w:ind w:left="7938"/>
        <w:jc w:val="right"/>
        <w:rPr>
          <w:rFonts w:ascii="Arial" w:hAnsi="Arial" w:cs="Arial"/>
          <w:sz w:val="24"/>
          <w:szCs w:val="24"/>
          <w:lang w:eastAsia="en-US"/>
        </w:rPr>
      </w:pPr>
      <w:r w:rsidRPr="006019C9">
        <w:rPr>
          <w:rFonts w:ascii="Arial" w:hAnsi="Arial" w:cs="Arial"/>
          <w:sz w:val="24"/>
          <w:szCs w:val="24"/>
          <w:lang w:eastAsia="en-US"/>
        </w:rPr>
        <w:lastRenderedPageBreak/>
        <w:t>Sutarties</w:t>
      </w:r>
    </w:p>
    <w:p w14:paraId="1F3AA896" w14:textId="70C76714" w:rsidR="00914474" w:rsidRPr="006019C9" w:rsidRDefault="00306776" w:rsidP="00914474">
      <w:pPr>
        <w:widowControl w:val="0"/>
        <w:autoSpaceDE w:val="0"/>
        <w:autoSpaceDN w:val="0"/>
        <w:adjustRightInd w:val="0"/>
        <w:spacing w:after="0" w:line="240" w:lineRule="auto"/>
        <w:ind w:left="7938"/>
        <w:jc w:val="right"/>
        <w:rPr>
          <w:rFonts w:ascii="Arial" w:hAnsi="Arial" w:cs="Arial"/>
          <w:sz w:val="24"/>
          <w:szCs w:val="24"/>
          <w:lang w:eastAsia="en-US"/>
        </w:rPr>
      </w:pPr>
      <w:r w:rsidRPr="006019C9">
        <w:rPr>
          <w:rFonts w:ascii="Arial" w:hAnsi="Arial" w:cs="Arial"/>
          <w:sz w:val="24"/>
          <w:szCs w:val="24"/>
          <w:lang w:eastAsia="en-US"/>
        </w:rPr>
        <w:t>6</w:t>
      </w:r>
      <w:r w:rsidR="00914474" w:rsidRPr="006019C9">
        <w:rPr>
          <w:rFonts w:ascii="Arial" w:hAnsi="Arial" w:cs="Arial"/>
          <w:sz w:val="24"/>
          <w:szCs w:val="24"/>
          <w:lang w:eastAsia="en-US"/>
        </w:rPr>
        <w:t xml:space="preserve"> priedas</w:t>
      </w:r>
    </w:p>
    <w:p w14:paraId="2862384B" w14:textId="77777777" w:rsidR="00914474" w:rsidRPr="006019C9" w:rsidRDefault="00914474" w:rsidP="00914474">
      <w:pPr>
        <w:spacing w:after="0" w:line="240" w:lineRule="auto"/>
        <w:jc w:val="center"/>
        <w:rPr>
          <w:rFonts w:ascii="Arial" w:hAnsi="Arial" w:cs="Arial"/>
          <w:sz w:val="24"/>
          <w:szCs w:val="24"/>
          <w:lang w:eastAsia="en-US"/>
        </w:rPr>
      </w:pP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5"/>
      </w:tblGrid>
      <w:tr w:rsidR="00914474" w:rsidRPr="006019C9" w14:paraId="5BE7BFBA" w14:textId="77777777" w:rsidTr="00AC5247">
        <w:trPr>
          <w:trHeight w:val="869"/>
          <w:jc w:val="center"/>
        </w:trPr>
        <w:tc>
          <w:tcPr>
            <w:tcW w:w="9645" w:type="dxa"/>
          </w:tcPr>
          <w:p w14:paraId="5B1658C1" w14:textId="77777777" w:rsidR="00914474" w:rsidRPr="006019C9" w:rsidRDefault="00914474" w:rsidP="00AC5247">
            <w:pPr>
              <w:spacing w:before="240" w:after="0" w:line="240" w:lineRule="auto"/>
              <w:jc w:val="center"/>
              <w:rPr>
                <w:rFonts w:ascii="Arial" w:hAnsi="Arial" w:cs="Arial"/>
                <w:b/>
                <w:sz w:val="24"/>
                <w:szCs w:val="24"/>
                <w:lang w:eastAsia="en-US"/>
              </w:rPr>
            </w:pPr>
            <w:r w:rsidRPr="006019C9">
              <w:rPr>
                <w:rFonts w:ascii="Arial" w:hAnsi="Arial" w:cs="Arial"/>
                <w:b/>
                <w:sz w:val="24"/>
                <w:szCs w:val="24"/>
                <w:lang w:eastAsia="en-US"/>
              </w:rPr>
              <w:t>Statybvietės perdavimo-priėmimo aktas</w:t>
            </w:r>
          </w:p>
          <w:p w14:paraId="0357D735" w14:textId="77777777" w:rsidR="00914474" w:rsidRPr="006019C9" w:rsidRDefault="00914474" w:rsidP="00AC5247">
            <w:pPr>
              <w:spacing w:before="120" w:after="120" w:line="240" w:lineRule="auto"/>
              <w:jc w:val="center"/>
              <w:rPr>
                <w:rFonts w:ascii="Arial" w:hAnsi="Arial" w:cs="Arial"/>
                <w:b/>
                <w:sz w:val="24"/>
                <w:szCs w:val="24"/>
                <w:lang w:eastAsia="en-US"/>
              </w:rPr>
            </w:pPr>
            <w:r w:rsidRPr="006019C9">
              <w:rPr>
                <w:rFonts w:ascii="Arial" w:hAnsi="Arial" w:cs="Arial"/>
                <w:b/>
                <w:sz w:val="24"/>
                <w:szCs w:val="24"/>
                <w:lang w:eastAsia="en-US"/>
              </w:rPr>
              <w:t>[Data]</w:t>
            </w:r>
          </w:p>
        </w:tc>
      </w:tr>
      <w:tr w:rsidR="00914474" w:rsidRPr="006019C9" w14:paraId="4ADC25B3" w14:textId="77777777" w:rsidTr="00AC5247">
        <w:trPr>
          <w:jc w:val="center"/>
        </w:trPr>
        <w:tc>
          <w:tcPr>
            <w:tcW w:w="9645" w:type="dxa"/>
          </w:tcPr>
          <w:p w14:paraId="64B33A9B" w14:textId="77777777" w:rsidR="00914474" w:rsidRPr="006019C9" w:rsidRDefault="00914474" w:rsidP="00AC5247">
            <w:pPr>
              <w:widowControl w:val="0"/>
              <w:tabs>
                <w:tab w:val="left" w:pos="2410"/>
              </w:tabs>
              <w:spacing w:before="120" w:after="120" w:line="240" w:lineRule="auto"/>
              <w:rPr>
                <w:rFonts w:ascii="Arial" w:hAnsi="Arial" w:cs="Arial"/>
                <w:bCs/>
                <w:sz w:val="24"/>
                <w:szCs w:val="24"/>
                <w:lang w:eastAsia="hu-HU"/>
              </w:rPr>
            </w:pPr>
            <w:r w:rsidRPr="006019C9">
              <w:rPr>
                <w:rFonts w:ascii="Arial" w:hAnsi="Arial" w:cs="Arial"/>
                <w:b/>
                <w:bCs/>
                <w:sz w:val="24"/>
                <w:szCs w:val="24"/>
                <w:lang w:eastAsia="hu-HU"/>
              </w:rPr>
              <w:t xml:space="preserve">Rangos sutarties data, numeris: </w:t>
            </w:r>
          </w:p>
        </w:tc>
      </w:tr>
      <w:tr w:rsidR="00914474" w:rsidRPr="006019C9" w14:paraId="438C135E" w14:textId="77777777" w:rsidTr="00AC5247">
        <w:trPr>
          <w:trHeight w:val="423"/>
          <w:jc w:val="center"/>
        </w:trPr>
        <w:tc>
          <w:tcPr>
            <w:tcW w:w="9645" w:type="dxa"/>
          </w:tcPr>
          <w:p w14:paraId="7A9F1240" w14:textId="77777777" w:rsidR="00914474" w:rsidRPr="006019C9" w:rsidRDefault="00914474" w:rsidP="00AC5247">
            <w:pPr>
              <w:spacing w:before="120" w:after="120" w:line="240" w:lineRule="auto"/>
              <w:rPr>
                <w:rFonts w:ascii="Arial" w:hAnsi="Arial" w:cs="Arial"/>
                <w:b/>
                <w:sz w:val="24"/>
                <w:szCs w:val="24"/>
                <w:lang w:eastAsia="en-US"/>
              </w:rPr>
            </w:pPr>
            <w:r w:rsidRPr="006019C9">
              <w:rPr>
                <w:rFonts w:ascii="Arial" w:hAnsi="Arial" w:cs="Arial"/>
                <w:b/>
                <w:sz w:val="24"/>
                <w:szCs w:val="24"/>
                <w:lang w:eastAsia="en-US"/>
              </w:rPr>
              <w:t xml:space="preserve">Statybvietės adresas: </w:t>
            </w:r>
          </w:p>
        </w:tc>
      </w:tr>
      <w:tr w:rsidR="00914474" w:rsidRPr="006019C9" w14:paraId="5CB652D9" w14:textId="77777777" w:rsidTr="00AC5247">
        <w:trPr>
          <w:jc w:val="center"/>
        </w:trPr>
        <w:tc>
          <w:tcPr>
            <w:tcW w:w="9645" w:type="dxa"/>
          </w:tcPr>
          <w:p w14:paraId="6FCFC933" w14:textId="77777777" w:rsidR="00914474" w:rsidRPr="006019C9" w:rsidRDefault="00914474" w:rsidP="00AC5247">
            <w:pPr>
              <w:spacing w:before="240" w:after="0" w:line="240" w:lineRule="auto"/>
              <w:jc w:val="both"/>
              <w:rPr>
                <w:rFonts w:ascii="Arial" w:hAnsi="Arial" w:cs="Arial"/>
                <w:sz w:val="24"/>
                <w:szCs w:val="24"/>
                <w:lang w:eastAsia="en-US"/>
              </w:rPr>
            </w:pPr>
            <w:r w:rsidRPr="006019C9">
              <w:rPr>
                <w:rFonts w:ascii="Arial" w:hAnsi="Arial" w:cs="Arial"/>
                <w:sz w:val="24"/>
                <w:szCs w:val="24"/>
                <w:lang w:eastAsia="en-US"/>
              </w:rPr>
              <w:t xml:space="preserve">Užsakovas – </w:t>
            </w:r>
            <w:r w:rsidRPr="006019C9">
              <w:rPr>
                <w:rFonts w:ascii="Arial" w:hAnsi="Arial" w:cs="Arial"/>
                <w:b/>
                <w:sz w:val="24"/>
                <w:szCs w:val="24"/>
                <w:lang w:eastAsia="en-US"/>
              </w:rPr>
              <w:t>Tauragės rajono savivaldybės administracija</w:t>
            </w:r>
            <w:r w:rsidRPr="006019C9">
              <w:rPr>
                <w:rFonts w:ascii="Arial" w:hAnsi="Arial" w:cs="Arial"/>
                <w:sz w:val="24"/>
                <w:szCs w:val="24"/>
                <w:lang w:eastAsia="en-US"/>
              </w:rPr>
              <w:t xml:space="preserve">, vadovaudamasis Sutarties sąlygų 4.1 punkto nuostatomis šiuo Statybvietės perdavimo-priėmimo aktu suteikia Rangovui – </w:t>
            </w:r>
            <w:r w:rsidRPr="006019C9">
              <w:rPr>
                <w:rFonts w:ascii="Arial" w:hAnsi="Arial" w:cs="Arial"/>
                <w:i/>
                <w:sz w:val="24"/>
                <w:szCs w:val="24"/>
                <w:lang w:eastAsia="en-US"/>
              </w:rPr>
              <w:t>[pavadinimas]</w:t>
            </w:r>
            <w:r w:rsidRPr="006019C9">
              <w:rPr>
                <w:rFonts w:ascii="Arial" w:hAnsi="Arial" w:cs="Arial"/>
                <w:sz w:val="24"/>
                <w:szCs w:val="24"/>
                <w:lang w:eastAsia="en-US"/>
              </w:rPr>
              <w:t xml:space="preserve"> Statybvietės valdymo teisę.</w:t>
            </w:r>
          </w:p>
          <w:p w14:paraId="11669162" w14:textId="77777777" w:rsidR="00914474" w:rsidRPr="006019C9" w:rsidRDefault="00914474" w:rsidP="00AC5247">
            <w:pPr>
              <w:spacing w:before="240" w:after="0" w:line="240" w:lineRule="auto"/>
              <w:jc w:val="both"/>
              <w:rPr>
                <w:rFonts w:ascii="Arial" w:hAnsi="Arial" w:cs="Arial"/>
                <w:sz w:val="24"/>
                <w:szCs w:val="24"/>
                <w:lang w:eastAsia="en-US"/>
              </w:rPr>
            </w:pPr>
            <w:r w:rsidRPr="006019C9">
              <w:rPr>
                <w:rFonts w:ascii="Arial" w:hAnsi="Arial" w:cs="Arial"/>
                <w:sz w:val="24"/>
                <w:szCs w:val="24"/>
                <w:lang w:eastAsia="en-US"/>
              </w:rPr>
              <w:t>Rangovas, šiuo aktu perėmęs Statybvietę, tampa atsakingu už Statybvietę ir jos prieigas pagal Sutartį. Rangovas, pasirašydamas šį aktą patvirtina, kad:</w:t>
            </w:r>
          </w:p>
          <w:p w14:paraId="26E406CA" w14:textId="77777777" w:rsidR="00914474" w:rsidRPr="006019C9" w:rsidRDefault="00914474" w:rsidP="002B6672">
            <w:pPr>
              <w:numPr>
                <w:ilvl w:val="0"/>
                <w:numId w:val="52"/>
              </w:numPr>
              <w:spacing w:after="0" w:line="240" w:lineRule="auto"/>
              <w:jc w:val="both"/>
              <w:rPr>
                <w:rFonts w:ascii="Arial" w:hAnsi="Arial" w:cs="Arial"/>
                <w:sz w:val="24"/>
                <w:szCs w:val="24"/>
                <w:lang w:eastAsia="en-US"/>
              </w:rPr>
            </w:pPr>
            <w:r w:rsidRPr="006019C9">
              <w:rPr>
                <w:rFonts w:ascii="Arial" w:hAnsi="Arial" w:cs="Arial"/>
                <w:sz w:val="24"/>
                <w:szCs w:val="24"/>
                <w:lang w:eastAsia="en-US"/>
              </w:rPr>
              <w:t>Statybvietės ribos pažymėtos brėžinyje, fiziškai parodytos Rangovo atstovui.</w:t>
            </w:r>
          </w:p>
          <w:p w14:paraId="14E530FA" w14:textId="77777777" w:rsidR="00914474" w:rsidRPr="006019C9" w:rsidRDefault="00914474" w:rsidP="002B6672">
            <w:pPr>
              <w:numPr>
                <w:ilvl w:val="0"/>
                <w:numId w:val="52"/>
              </w:numPr>
              <w:spacing w:after="0" w:line="240" w:lineRule="auto"/>
              <w:jc w:val="both"/>
              <w:rPr>
                <w:rFonts w:ascii="Arial" w:hAnsi="Arial" w:cs="Arial"/>
                <w:sz w:val="24"/>
                <w:szCs w:val="24"/>
                <w:lang w:eastAsia="en-US"/>
              </w:rPr>
            </w:pPr>
            <w:r w:rsidRPr="006019C9">
              <w:rPr>
                <w:rFonts w:ascii="Arial" w:hAnsi="Arial" w:cs="Arial"/>
                <w:sz w:val="24"/>
                <w:szCs w:val="24"/>
                <w:lang w:eastAsia="en-US"/>
              </w:rPr>
              <w:t>Rangovui yra perduotas Statybvietės ribų brėžinys.</w:t>
            </w:r>
          </w:p>
          <w:p w14:paraId="3794A623" w14:textId="77777777" w:rsidR="00914474" w:rsidRPr="006019C9" w:rsidRDefault="00914474" w:rsidP="00AC5247">
            <w:pPr>
              <w:spacing w:after="0" w:line="240" w:lineRule="auto"/>
              <w:jc w:val="both"/>
              <w:rPr>
                <w:rFonts w:ascii="Arial" w:hAnsi="Arial" w:cs="Arial"/>
                <w:sz w:val="24"/>
                <w:szCs w:val="24"/>
                <w:lang w:eastAsia="en-US"/>
              </w:rPr>
            </w:pPr>
          </w:p>
        </w:tc>
      </w:tr>
      <w:tr w:rsidR="00914474" w:rsidRPr="006019C9" w14:paraId="4A5D1F1F" w14:textId="77777777" w:rsidTr="00AC5247">
        <w:trPr>
          <w:jc w:val="center"/>
        </w:trPr>
        <w:tc>
          <w:tcPr>
            <w:tcW w:w="9645" w:type="dxa"/>
          </w:tcPr>
          <w:p w14:paraId="59952945" w14:textId="77777777" w:rsidR="00914474" w:rsidRPr="006019C9" w:rsidRDefault="00914474" w:rsidP="00AC5247">
            <w:pPr>
              <w:spacing w:before="120" w:after="120" w:line="240" w:lineRule="auto"/>
              <w:jc w:val="both"/>
              <w:rPr>
                <w:rFonts w:ascii="Arial" w:hAnsi="Arial" w:cs="Arial"/>
                <w:sz w:val="24"/>
                <w:szCs w:val="24"/>
                <w:lang w:eastAsia="en-US"/>
              </w:rPr>
            </w:pPr>
            <w:r w:rsidRPr="006019C9">
              <w:rPr>
                <w:rFonts w:ascii="Arial" w:hAnsi="Arial" w:cs="Arial"/>
                <w:b/>
                <w:sz w:val="24"/>
                <w:szCs w:val="24"/>
                <w:lang w:eastAsia="en-US"/>
              </w:rPr>
              <w:t>Priedai.</w:t>
            </w:r>
            <w:r w:rsidRPr="006019C9">
              <w:rPr>
                <w:rFonts w:ascii="Arial" w:hAnsi="Arial" w:cs="Arial"/>
                <w:sz w:val="24"/>
                <w:szCs w:val="24"/>
                <w:lang w:eastAsia="en-US"/>
              </w:rPr>
              <w:t xml:space="preserve"> Statybvietės ribų brėžinys.</w:t>
            </w:r>
          </w:p>
        </w:tc>
      </w:tr>
      <w:tr w:rsidR="00914474" w:rsidRPr="006019C9" w14:paraId="06FE7213" w14:textId="77777777" w:rsidTr="00AC5247">
        <w:trPr>
          <w:jc w:val="center"/>
        </w:trPr>
        <w:tc>
          <w:tcPr>
            <w:tcW w:w="9645" w:type="dxa"/>
          </w:tcPr>
          <w:p w14:paraId="717FC70B" w14:textId="77777777" w:rsidR="00914474" w:rsidRPr="006019C9" w:rsidRDefault="00914474" w:rsidP="00AC5247">
            <w:pPr>
              <w:spacing w:before="120" w:after="120" w:line="240" w:lineRule="auto"/>
              <w:rPr>
                <w:rFonts w:ascii="Arial" w:hAnsi="Arial" w:cs="Arial"/>
                <w:sz w:val="24"/>
                <w:szCs w:val="24"/>
                <w:lang w:eastAsia="en-US"/>
              </w:rPr>
            </w:pPr>
            <w:r w:rsidRPr="006019C9">
              <w:rPr>
                <w:rFonts w:ascii="Arial" w:hAnsi="Arial" w:cs="Arial"/>
                <w:b/>
                <w:sz w:val="24"/>
                <w:szCs w:val="24"/>
                <w:lang w:eastAsia="en-US"/>
              </w:rPr>
              <w:t xml:space="preserve">Užsakovo atstovas </w:t>
            </w:r>
            <w:r w:rsidRPr="006019C9">
              <w:rPr>
                <w:rFonts w:ascii="Arial" w:hAnsi="Arial" w:cs="Arial"/>
                <w:sz w:val="24"/>
                <w:szCs w:val="24"/>
                <w:lang w:eastAsia="en-US"/>
              </w:rPr>
              <w:t>____________________________________</w:t>
            </w:r>
          </w:p>
          <w:p w14:paraId="4E03E895" w14:textId="77777777" w:rsidR="00914474" w:rsidRPr="006019C9" w:rsidRDefault="00914474" w:rsidP="00AC5247">
            <w:pPr>
              <w:spacing w:before="120" w:after="120" w:line="240" w:lineRule="auto"/>
              <w:rPr>
                <w:rFonts w:ascii="Arial" w:hAnsi="Arial" w:cs="Arial"/>
                <w:b/>
                <w:sz w:val="24"/>
                <w:szCs w:val="24"/>
                <w:lang w:eastAsia="en-US"/>
              </w:rPr>
            </w:pPr>
            <w:r w:rsidRPr="006019C9">
              <w:rPr>
                <w:rFonts w:ascii="Arial" w:hAnsi="Arial" w:cs="Arial"/>
                <w:b/>
                <w:sz w:val="24"/>
                <w:szCs w:val="24"/>
                <w:lang w:eastAsia="en-US"/>
              </w:rPr>
              <w:t>Parašas:                                                                                  [Data]</w:t>
            </w:r>
          </w:p>
        </w:tc>
      </w:tr>
      <w:tr w:rsidR="00914474" w:rsidRPr="006019C9" w14:paraId="7536FEE6" w14:textId="77777777" w:rsidTr="00AC5247">
        <w:trPr>
          <w:jc w:val="center"/>
        </w:trPr>
        <w:tc>
          <w:tcPr>
            <w:tcW w:w="9645" w:type="dxa"/>
          </w:tcPr>
          <w:p w14:paraId="6A6B037D" w14:textId="77777777" w:rsidR="00914474" w:rsidRPr="006019C9" w:rsidRDefault="00914474" w:rsidP="00AC5247">
            <w:pPr>
              <w:spacing w:before="120" w:after="120" w:line="240" w:lineRule="auto"/>
              <w:rPr>
                <w:rFonts w:ascii="Arial" w:hAnsi="Arial" w:cs="Arial"/>
                <w:sz w:val="24"/>
                <w:szCs w:val="24"/>
                <w:lang w:eastAsia="en-US"/>
              </w:rPr>
            </w:pPr>
            <w:r w:rsidRPr="006019C9">
              <w:rPr>
                <w:rFonts w:ascii="Arial" w:hAnsi="Arial" w:cs="Arial"/>
                <w:b/>
                <w:sz w:val="24"/>
                <w:szCs w:val="24"/>
                <w:lang w:eastAsia="en-US"/>
              </w:rPr>
              <w:t xml:space="preserve">Rangovo atstovas </w:t>
            </w:r>
            <w:r w:rsidRPr="006019C9">
              <w:rPr>
                <w:rFonts w:ascii="Arial" w:hAnsi="Arial" w:cs="Arial"/>
                <w:sz w:val="24"/>
                <w:szCs w:val="24"/>
                <w:lang w:eastAsia="en-US"/>
              </w:rPr>
              <w:t>_____________________________________</w:t>
            </w:r>
          </w:p>
          <w:p w14:paraId="2671C248" w14:textId="77777777" w:rsidR="00914474" w:rsidRPr="006019C9" w:rsidRDefault="00914474" w:rsidP="00AC5247">
            <w:pPr>
              <w:spacing w:before="120" w:after="120" w:line="240" w:lineRule="auto"/>
              <w:rPr>
                <w:rFonts w:ascii="Arial" w:hAnsi="Arial" w:cs="Arial"/>
                <w:b/>
                <w:sz w:val="24"/>
                <w:szCs w:val="24"/>
                <w:lang w:eastAsia="en-US"/>
              </w:rPr>
            </w:pPr>
            <w:r w:rsidRPr="006019C9">
              <w:rPr>
                <w:rFonts w:ascii="Arial" w:hAnsi="Arial" w:cs="Arial"/>
                <w:b/>
                <w:sz w:val="24"/>
                <w:szCs w:val="24"/>
                <w:lang w:eastAsia="en-US"/>
              </w:rPr>
              <w:t>Parašas:                                                                                  [Data]</w:t>
            </w:r>
          </w:p>
        </w:tc>
      </w:tr>
    </w:tbl>
    <w:p w14:paraId="59DDA6FA" w14:textId="77777777" w:rsidR="00914474" w:rsidRPr="006019C9" w:rsidRDefault="00914474" w:rsidP="00914474">
      <w:pPr>
        <w:rPr>
          <w:rFonts w:ascii="Arial" w:hAnsi="Arial" w:cs="Arial"/>
          <w:szCs w:val="24"/>
          <w:lang w:eastAsia="en-US"/>
        </w:rPr>
      </w:pPr>
      <w:r w:rsidRPr="006019C9">
        <w:rPr>
          <w:rFonts w:ascii="Arial" w:hAnsi="Arial" w:cs="Arial"/>
          <w:szCs w:val="24"/>
          <w:lang w:eastAsia="en-US"/>
        </w:rPr>
        <w:br w:type="page"/>
      </w:r>
    </w:p>
    <w:p w14:paraId="275BB48A" w14:textId="6835FF73" w:rsidR="00914474" w:rsidRPr="006019C9" w:rsidRDefault="00914474" w:rsidP="00914474">
      <w:pPr>
        <w:widowControl w:val="0"/>
        <w:autoSpaceDE w:val="0"/>
        <w:autoSpaceDN w:val="0"/>
        <w:adjustRightInd w:val="0"/>
        <w:spacing w:after="0" w:line="240" w:lineRule="auto"/>
        <w:ind w:left="7938"/>
        <w:jc w:val="right"/>
        <w:rPr>
          <w:rFonts w:ascii="Arial" w:eastAsia="Times New Roman" w:hAnsi="Arial" w:cs="Arial"/>
          <w:sz w:val="24"/>
          <w:szCs w:val="24"/>
          <w:lang w:eastAsia="en-US"/>
        </w:rPr>
      </w:pPr>
      <w:r w:rsidRPr="006019C9">
        <w:rPr>
          <w:rFonts w:ascii="Arial" w:eastAsia="Times New Roman" w:hAnsi="Arial" w:cs="Arial"/>
          <w:sz w:val="24"/>
          <w:szCs w:val="24"/>
          <w:lang w:eastAsia="en-US"/>
        </w:rPr>
        <w:lastRenderedPageBreak/>
        <w:t xml:space="preserve">Sutarties </w:t>
      </w:r>
      <w:r w:rsidR="00306776" w:rsidRPr="006019C9">
        <w:rPr>
          <w:rFonts w:ascii="Arial" w:eastAsia="Times New Roman" w:hAnsi="Arial" w:cs="Arial"/>
          <w:sz w:val="24"/>
          <w:szCs w:val="24"/>
          <w:lang w:eastAsia="en-US"/>
        </w:rPr>
        <w:t>7</w:t>
      </w:r>
      <w:r w:rsidRPr="006019C9">
        <w:rPr>
          <w:rFonts w:ascii="Arial" w:eastAsia="Times New Roman" w:hAnsi="Arial" w:cs="Arial"/>
          <w:sz w:val="24"/>
          <w:szCs w:val="24"/>
          <w:lang w:eastAsia="en-US"/>
        </w:rPr>
        <w:t xml:space="preserve"> priedas</w:t>
      </w:r>
    </w:p>
    <w:p w14:paraId="0429E54F" w14:textId="77777777" w:rsidR="00914474" w:rsidRPr="006019C9" w:rsidRDefault="00914474" w:rsidP="00914474">
      <w:pPr>
        <w:spacing w:after="0" w:line="240" w:lineRule="auto"/>
        <w:rPr>
          <w:rFonts w:ascii="Arial" w:eastAsia="Times New Roman" w:hAnsi="Arial" w:cs="Arial"/>
          <w:sz w:val="24"/>
          <w:szCs w:val="24"/>
          <w:lang w:eastAsia="en-US"/>
        </w:rPr>
      </w:pPr>
    </w:p>
    <w:p w14:paraId="564EACA3" w14:textId="77777777" w:rsidR="00914474" w:rsidRPr="006019C9" w:rsidRDefault="00914474" w:rsidP="00914474">
      <w:pPr>
        <w:spacing w:after="0" w:line="240" w:lineRule="auto"/>
        <w:jc w:val="center"/>
        <w:rPr>
          <w:rFonts w:ascii="Arial" w:eastAsia="Times New Roman" w:hAnsi="Arial" w:cs="Arial"/>
          <w:b/>
          <w:sz w:val="24"/>
          <w:szCs w:val="24"/>
          <w:lang w:eastAsia="en-US"/>
        </w:rPr>
      </w:pPr>
      <w:r w:rsidRPr="006019C9">
        <w:rPr>
          <w:rFonts w:ascii="Arial" w:eastAsia="Times New Roman" w:hAnsi="Arial" w:cs="Arial"/>
          <w:b/>
          <w:sz w:val="24"/>
          <w:szCs w:val="24"/>
          <w:lang w:eastAsia="en-US"/>
        </w:rPr>
        <w:t>DARBŲ PERDAVIMO</w:t>
      </w:r>
      <w:r w:rsidRPr="006019C9">
        <w:rPr>
          <w:rFonts w:ascii="Arial" w:eastAsia="Times New Roman" w:hAnsi="Arial" w:cs="Arial"/>
          <w:bCs/>
          <w:sz w:val="24"/>
          <w:szCs w:val="24"/>
          <w:lang w:eastAsia="en-US"/>
        </w:rPr>
        <w:t>-</w:t>
      </w:r>
      <w:r w:rsidRPr="006019C9">
        <w:rPr>
          <w:rFonts w:ascii="Arial" w:eastAsia="Times New Roman" w:hAnsi="Arial" w:cs="Arial"/>
          <w:b/>
          <w:sz w:val="24"/>
          <w:szCs w:val="24"/>
          <w:lang w:eastAsia="en-US"/>
        </w:rPr>
        <w:t>PRIĖMIMO AKTAS</w:t>
      </w:r>
    </w:p>
    <w:p w14:paraId="2341D81C" w14:textId="77777777" w:rsidR="00914474" w:rsidRPr="006019C9" w:rsidRDefault="00914474" w:rsidP="00914474">
      <w:pPr>
        <w:tabs>
          <w:tab w:val="left" w:pos="2535"/>
          <w:tab w:val="center" w:pos="4535"/>
        </w:tabs>
        <w:spacing w:after="0" w:line="240" w:lineRule="auto"/>
        <w:jc w:val="center"/>
        <w:rPr>
          <w:rFonts w:ascii="Arial" w:eastAsia="Times New Roman" w:hAnsi="Arial" w:cs="Arial"/>
          <w:b/>
          <w:sz w:val="24"/>
          <w:szCs w:val="24"/>
          <w:lang w:eastAsia="en-US"/>
        </w:rPr>
      </w:pPr>
    </w:p>
    <w:p w14:paraId="300C7D6B" w14:textId="77777777" w:rsidR="00914474" w:rsidRPr="006019C9" w:rsidRDefault="00914474" w:rsidP="00914474">
      <w:pPr>
        <w:spacing w:after="0" w:line="240" w:lineRule="auto"/>
        <w:jc w:val="center"/>
        <w:rPr>
          <w:rFonts w:ascii="Arial" w:eastAsia="Times New Roman" w:hAnsi="Arial" w:cs="Arial"/>
          <w:sz w:val="22"/>
          <w:szCs w:val="22"/>
          <w:lang w:eastAsia="en-US"/>
        </w:rPr>
      </w:pPr>
      <w:r w:rsidRPr="006019C9">
        <w:rPr>
          <w:rFonts w:ascii="Arial" w:eastAsia="Times New Roman" w:hAnsi="Arial" w:cs="Arial"/>
          <w:i/>
          <w:sz w:val="24"/>
          <w:szCs w:val="24"/>
          <w:lang w:eastAsia="en-US"/>
        </w:rPr>
        <w:t>[</w:t>
      </w:r>
      <w:r w:rsidRPr="006019C9">
        <w:rPr>
          <w:rFonts w:ascii="Arial" w:eastAsia="Times New Roman" w:hAnsi="Arial" w:cs="Arial"/>
          <w:i/>
          <w:sz w:val="22"/>
          <w:szCs w:val="22"/>
          <w:lang w:eastAsia="en-US"/>
        </w:rPr>
        <w:t>Akto sudarymo vieta]</w:t>
      </w:r>
      <w:r w:rsidRPr="006019C9">
        <w:rPr>
          <w:rFonts w:ascii="Arial" w:eastAsia="Times New Roman" w:hAnsi="Arial" w:cs="Arial"/>
          <w:sz w:val="22"/>
          <w:szCs w:val="22"/>
          <w:lang w:eastAsia="en-US"/>
        </w:rPr>
        <w:t>, ......... m. ............................... ........... d.</w:t>
      </w:r>
    </w:p>
    <w:p w14:paraId="6A344424" w14:textId="77777777" w:rsidR="00914474" w:rsidRPr="006019C9" w:rsidRDefault="00914474" w:rsidP="00914474">
      <w:pPr>
        <w:spacing w:after="0" w:line="240" w:lineRule="auto"/>
        <w:jc w:val="center"/>
        <w:rPr>
          <w:rFonts w:ascii="Arial" w:eastAsia="Times New Roman" w:hAnsi="Arial" w:cs="Arial"/>
          <w:sz w:val="22"/>
          <w:szCs w:val="22"/>
          <w:lang w:eastAsia="en-US"/>
        </w:rPr>
      </w:pPr>
    </w:p>
    <w:p w14:paraId="722703D9" w14:textId="77777777" w:rsidR="00914474" w:rsidRPr="006019C9" w:rsidRDefault="00914474" w:rsidP="00914474">
      <w:pPr>
        <w:spacing w:after="0" w:line="240" w:lineRule="auto"/>
        <w:ind w:firstLine="709"/>
        <w:jc w:val="both"/>
        <w:rPr>
          <w:rFonts w:ascii="Arial" w:eastAsia="Times New Roman" w:hAnsi="Arial" w:cs="Arial"/>
          <w:sz w:val="22"/>
          <w:szCs w:val="22"/>
          <w:lang w:eastAsia="en-US"/>
        </w:rPr>
      </w:pPr>
      <w:r w:rsidRPr="006019C9">
        <w:rPr>
          <w:rFonts w:ascii="Arial" w:eastAsia="Times New Roman" w:hAnsi="Arial" w:cs="Arial"/>
          <w:i/>
          <w:sz w:val="22"/>
          <w:szCs w:val="22"/>
          <w:lang w:eastAsia="en-US"/>
        </w:rPr>
        <w:t>[Rangovo pavadinimas]</w:t>
      </w:r>
      <w:r w:rsidRPr="006019C9">
        <w:rPr>
          <w:rFonts w:ascii="Arial" w:eastAsia="Times New Roman" w:hAnsi="Arial" w:cs="Arial"/>
          <w:sz w:val="22"/>
          <w:szCs w:val="22"/>
          <w:lang w:eastAsia="en-US"/>
        </w:rPr>
        <w:t xml:space="preserve">, atstovaujama .............................................., veikiančio pagal ........................................................................................................., toliau vadinamas Rangovu, ir </w:t>
      </w:r>
      <w:r w:rsidRPr="006019C9">
        <w:rPr>
          <w:rFonts w:ascii="Arial" w:eastAsia="Times New Roman" w:hAnsi="Arial" w:cs="Arial"/>
          <w:i/>
          <w:sz w:val="22"/>
          <w:szCs w:val="22"/>
          <w:lang w:eastAsia="en-US"/>
        </w:rPr>
        <w:t>[Užsakovo pavadinimas]</w:t>
      </w:r>
      <w:r w:rsidRPr="006019C9">
        <w:rPr>
          <w:rFonts w:ascii="Arial" w:eastAsia="Times New Roman" w:hAnsi="Arial" w:cs="Arial"/>
          <w:sz w:val="22"/>
          <w:szCs w:val="22"/>
          <w:lang w:eastAsia="en-US"/>
        </w:rPr>
        <w:t xml:space="preserve">, atstovaujama ..........................................., veikiančio pagal ......................................................................................, toliau vadinamas Užsakovu (toliau kartu vadinamos Šalimis, o kiekviena atskirai – Šalimi), vadovaudamiesi </w:t>
      </w:r>
      <w:r w:rsidRPr="006019C9">
        <w:rPr>
          <w:rFonts w:ascii="Arial" w:eastAsia="Times New Roman" w:hAnsi="Arial" w:cs="Arial"/>
          <w:i/>
          <w:sz w:val="22"/>
          <w:szCs w:val="22"/>
          <w:lang w:eastAsia="en-US"/>
        </w:rPr>
        <w:t>[sutarties sudarymo data]</w:t>
      </w:r>
      <w:r w:rsidRPr="006019C9">
        <w:rPr>
          <w:rFonts w:ascii="Arial" w:eastAsia="Times New Roman" w:hAnsi="Arial" w:cs="Arial"/>
          <w:sz w:val="22"/>
          <w:szCs w:val="22"/>
          <w:lang w:eastAsia="en-US"/>
        </w:rPr>
        <w:t xml:space="preserve"> Šalių sudaryta </w:t>
      </w:r>
      <w:r w:rsidRPr="006019C9">
        <w:rPr>
          <w:rFonts w:ascii="Arial" w:eastAsia="Times New Roman" w:hAnsi="Arial" w:cs="Arial"/>
          <w:i/>
          <w:sz w:val="22"/>
          <w:szCs w:val="22"/>
          <w:lang w:eastAsia="en-US"/>
        </w:rPr>
        <w:t>[sutarties pavadinimas]</w:t>
      </w:r>
      <w:r w:rsidRPr="006019C9">
        <w:rPr>
          <w:rFonts w:ascii="Arial" w:eastAsia="Times New Roman" w:hAnsi="Arial" w:cs="Arial"/>
          <w:sz w:val="22"/>
          <w:szCs w:val="22"/>
          <w:lang w:eastAsia="en-US"/>
        </w:rPr>
        <w:t xml:space="preserve"> sutartimi (toliau – vadinama Sutartimi), </w:t>
      </w:r>
      <w:r w:rsidRPr="006019C9">
        <w:rPr>
          <w:rFonts w:ascii="Arial" w:eastAsia="Times New Roman" w:hAnsi="Arial" w:cs="Arial"/>
          <w:i/>
          <w:sz w:val="22"/>
          <w:szCs w:val="22"/>
          <w:lang w:eastAsia="en-US"/>
        </w:rPr>
        <w:t xml:space="preserve">[bei papildomais susitarimais Nr. _________ </w:t>
      </w:r>
      <w:r w:rsidRPr="006019C9">
        <w:rPr>
          <w:rFonts w:ascii="Arial" w:eastAsia="Times New Roman" w:hAnsi="Arial" w:cs="Arial"/>
          <w:i/>
          <w:iCs/>
          <w:sz w:val="22"/>
          <w:szCs w:val="22"/>
          <w:lang w:eastAsia="en-US"/>
        </w:rPr>
        <w:t>(jeigu yra)]</w:t>
      </w:r>
      <w:r w:rsidRPr="006019C9">
        <w:rPr>
          <w:rFonts w:ascii="Arial" w:eastAsia="Times New Roman" w:hAnsi="Arial" w:cs="Arial"/>
          <w:sz w:val="22"/>
          <w:szCs w:val="22"/>
          <w:lang w:eastAsia="en-US"/>
        </w:rPr>
        <w:t xml:space="preserve">, sudarė šį Darbų perdavimo-priėmimo aktą: </w:t>
      </w:r>
    </w:p>
    <w:p w14:paraId="5DCB95D0" w14:textId="77777777" w:rsidR="00914474" w:rsidRPr="006019C9" w:rsidRDefault="00914474" w:rsidP="00914474">
      <w:pPr>
        <w:spacing w:after="0" w:line="240" w:lineRule="auto"/>
        <w:jc w:val="both"/>
        <w:rPr>
          <w:rFonts w:ascii="Arial" w:eastAsia="Times New Roman" w:hAnsi="Arial" w:cs="Arial"/>
          <w:sz w:val="22"/>
          <w:szCs w:val="22"/>
          <w:lang w:eastAsia="en-US"/>
        </w:rPr>
      </w:pPr>
    </w:p>
    <w:p w14:paraId="663F41AC" w14:textId="77777777" w:rsidR="00914474" w:rsidRPr="006019C9" w:rsidRDefault="00914474" w:rsidP="00914474">
      <w:pPr>
        <w:spacing w:after="0" w:line="240" w:lineRule="auto"/>
        <w:ind w:left="360" w:hanging="36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1. Rangovas perduoda Užsakovui atliktus Darbus ...................................................... </w:t>
      </w:r>
      <w:r w:rsidRPr="006019C9">
        <w:rPr>
          <w:rFonts w:ascii="Arial" w:eastAsia="Times New Roman" w:hAnsi="Arial" w:cs="Arial"/>
          <w:i/>
          <w:sz w:val="22"/>
          <w:szCs w:val="22"/>
          <w:lang w:eastAsia="en-US"/>
        </w:rPr>
        <w:t>[Darbų pavadinimas, sutampantis su Sutarties 2.1 punkte esančiu Darbų pavadinimu]</w:t>
      </w:r>
      <w:r w:rsidRPr="006019C9">
        <w:rPr>
          <w:rFonts w:ascii="Arial" w:eastAsia="Times New Roman" w:hAnsi="Arial" w:cs="Arial"/>
          <w:sz w:val="22"/>
          <w:szCs w:val="22"/>
          <w:lang w:eastAsia="en-US"/>
        </w:rPr>
        <w:t xml:space="preserve">, o Užsakovas šiuos atliktus Darbus priima. </w:t>
      </w:r>
    </w:p>
    <w:p w14:paraId="23C76004" w14:textId="77777777" w:rsidR="00914474" w:rsidRPr="006019C9" w:rsidRDefault="00914474" w:rsidP="00914474">
      <w:pPr>
        <w:spacing w:after="0" w:line="240" w:lineRule="auto"/>
        <w:ind w:left="360" w:hanging="360"/>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2. Už atliktus Darbus Užsakovas įsipareigoja sumokėti Rangovui likusią....................... Eur (.................................................................................................... eurų) sumą Šalių sudarytoje Sutartyje nustatyta tvarka.</w:t>
      </w:r>
    </w:p>
    <w:p w14:paraId="32BB4EF3" w14:textId="77777777" w:rsidR="00914474" w:rsidRPr="006019C9" w:rsidRDefault="00914474" w:rsidP="00914474">
      <w:pPr>
        <w:spacing w:after="0" w:line="240" w:lineRule="auto"/>
        <w:ind w:left="360" w:hanging="36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[3. </w:t>
      </w:r>
      <w:r w:rsidRPr="006019C9">
        <w:rPr>
          <w:rFonts w:ascii="Arial" w:eastAsia="Times New Roman" w:hAnsi="Arial" w:cs="Arial"/>
          <w:sz w:val="22"/>
          <w:szCs w:val="22"/>
          <w:lang w:eastAsia="en-US"/>
        </w:rPr>
        <w:tab/>
        <w:t xml:space="preserve">Šalys patvirtina, kad Darbai yra atlikti pilnai ir tinkamai. Užsakovas neturi Rangovui pretenzijų dėl atliktų Darbų kokybės.] </w:t>
      </w:r>
    </w:p>
    <w:p w14:paraId="56D07D6B" w14:textId="77777777" w:rsidR="00914474" w:rsidRPr="006019C9" w:rsidRDefault="00914474" w:rsidP="00914474">
      <w:pPr>
        <w:spacing w:after="0" w:line="240" w:lineRule="auto"/>
        <w:ind w:left="360" w:hanging="360"/>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[3. </w:t>
      </w:r>
      <w:r w:rsidRPr="006019C9">
        <w:rPr>
          <w:rFonts w:ascii="Arial" w:eastAsia="Times New Roman" w:hAnsi="Arial" w:cs="Arial"/>
          <w:sz w:val="22"/>
          <w:szCs w:val="22"/>
          <w:lang w:eastAsia="en-US"/>
        </w:rPr>
        <w:tab/>
        <w:t xml:space="preserve">Šalys patvirtina, kad Darbai yra atlikti pilnai ir tinkamai, išskyrus defektus, kurie neturės esminės įtakos naudojant Darbus pagal paskirtį. Defektų sąrašas pridedamas. Defektai turi būti pašalinti per </w:t>
      </w:r>
      <w:r w:rsidRPr="006019C9">
        <w:rPr>
          <w:rFonts w:ascii="Arial" w:eastAsia="Times New Roman" w:hAnsi="Arial" w:cs="Arial"/>
          <w:i/>
          <w:sz w:val="22"/>
          <w:szCs w:val="22"/>
          <w:lang w:eastAsia="en-US"/>
        </w:rPr>
        <w:t xml:space="preserve">[nurodyti dienų skaičių, ne ilgesnį, nei 14 dienų] </w:t>
      </w:r>
      <w:r w:rsidRPr="006019C9">
        <w:rPr>
          <w:rFonts w:ascii="Arial" w:eastAsia="Times New Roman" w:hAnsi="Arial" w:cs="Arial"/>
          <w:sz w:val="22"/>
          <w:szCs w:val="22"/>
          <w:lang w:eastAsia="en-US"/>
        </w:rPr>
        <w:t xml:space="preserve">dienų po šio Darbų perdavimo-priėmimo akto pasirašymo dienos.] </w:t>
      </w:r>
    </w:p>
    <w:p w14:paraId="1768541B" w14:textId="77777777" w:rsidR="00914474" w:rsidRPr="006019C9" w:rsidRDefault="00914474" w:rsidP="00914474">
      <w:pPr>
        <w:spacing w:after="0" w:line="240" w:lineRule="auto"/>
        <w:ind w:left="360" w:hanging="360"/>
        <w:rPr>
          <w:rFonts w:ascii="Arial" w:eastAsia="Times New Roman" w:hAnsi="Arial" w:cs="Arial"/>
          <w:i/>
          <w:sz w:val="22"/>
          <w:szCs w:val="22"/>
          <w:lang w:eastAsia="en-US"/>
        </w:rPr>
      </w:pPr>
      <w:r w:rsidRPr="006019C9">
        <w:rPr>
          <w:rFonts w:ascii="Arial" w:eastAsia="Times New Roman" w:hAnsi="Arial" w:cs="Arial"/>
          <w:i/>
          <w:sz w:val="22"/>
          <w:szCs w:val="22"/>
          <w:lang w:eastAsia="en-US"/>
        </w:rPr>
        <w:t xml:space="preserve">[Pasirenkama pagal situaciją] </w:t>
      </w:r>
    </w:p>
    <w:p w14:paraId="186F484F" w14:textId="77777777" w:rsidR="00914474" w:rsidRPr="006019C9" w:rsidRDefault="00914474" w:rsidP="00914474">
      <w:pPr>
        <w:spacing w:after="0" w:line="240" w:lineRule="auto"/>
        <w:ind w:left="284" w:hanging="284"/>
        <w:jc w:val="both"/>
        <w:rPr>
          <w:rFonts w:ascii="Arial" w:eastAsia="Times New Roman" w:hAnsi="Arial" w:cs="Arial"/>
          <w:sz w:val="22"/>
          <w:szCs w:val="22"/>
          <w:lang w:eastAsia="en-US"/>
        </w:rPr>
      </w:pPr>
      <w:r w:rsidRPr="006019C9">
        <w:rPr>
          <w:rFonts w:ascii="Arial" w:eastAsia="Times New Roman" w:hAnsi="Arial" w:cs="Arial"/>
          <w:sz w:val="22"/>
          <w:szCs w:val="22"/>
          <w:lang w:eastAsia="en-US"/>
        </w:rPr>
        <w:t>4. Šis aktas sudarytas dviem egzemplioriais, kurie abu turi vienodą teisinę galią. Vienas egzempliorius pateikiamas Rangovui, kitas lieka Užsakovui.</w:t>
      </w:r>
    </w:p>
    <w:p w14:paraId="0035B088" w14:textId="77777777" w:rsidR="00914474" w:rsidRPr="006019C9" w:rsidRDefault="00914474" w:rsidP="00914474">
      <w:pPr>
        <w:spacing w:after="0" w:line="240" w:lineRule="auto"/>
        <w:jc w:val="both"/>
        <w:rPr>
          <w:rFonts w:ascii="Arial" w:eastAsia="Times New Roman" w:hAnsi="Arial" w:cs="Arial"/>
          <w:sz w:val="22"/>
          <w:szCs w:val="22"/>
          <w:lang w:eastAsia="en-US"/>
        </w:rPr>
      </w:pPr>
    </w:p>
    <w:tbl>
      <w:tblPr>
        <w:tblW w:w="0" w:type="auto"/>
        <w:tblInd w:w="674" w:type="dxa"/>
        <w:tblLayout w:type="fixed"/>
        <w:tblLook w:val="0000" w:firstRow="0" w:lastRow="0" w:firstColumn="0" w:lastColumn="0" w:noHBand="0" w:noVBand="0"/>
      </w:tblPr>
      <w:tblGrid>
        <w:gridCol w:w="4299"/>
        <w:gridCol w:w="4152"/>
        <w:gridCol w:w="6"/>
      </w:tblGrid>
      <w:tr w:rsidR="00914474" w:rsidRPr="006019C9" w14:paraId="78F50867" w14:textId="77777777" w:rsidTr="00AC5247">
        <w:trPr>
          <w:gridAfter w:val="1"/>
          <w:wAfter w:w="6" w:type="dxa"/>
          <w:trHeight w:val="150"/>
        </w:trPr>
        <w:tc>
          <w:tcPr>
            <w:tcW w:w="4299" w:type="dxa"/>
          </w:tcPr>
          <w:p w14:paraId="26C1FCDE" w14:textId="77777777" w:rsidR="00914474" w:rsidRPr="006019C9" w:rsidRDefault="00914474" w:rsidP="00AC5247">
            <w:pPr>
              <w:spacing w:after="0" w:line="240" w:lineRule="auto"/>
              <w:rPr>
                <w:rFonts w:ascii="Arial" w:eastAsia="Times New Roman" w:hAnsi="Arial" w:cs="Arial"/>
                <w:b/>
                <w:bCs/>
                <w:sz w:val="22"/>
                <w:szCs w:val="22"/>
                <w:lang w:eastAsia="en-US"/>
              </w:rPr>
            </w:pPr>
            <w:r w:rsidRPr="006019C9">
              <w:rPr>
                <w:rFonts w:ascii="Arial" w:eastAsia="Times New Roman" w:hAnsi="Arial" w:cs="Arial"/>
                <w:b/>
                <w:bCs/>
                <w:sz w:val="22"/>
                <w:szCs w:val="22"/>
                <w:lang w:eastAsia="en-US"/>
              </w:rPr>
              <w:t>Rangovas</w:t>
            </w:r>
          </w:p>
        </w:tc>
        <w:tc>
          <w:tcPr>
            <w:tcW w:w="4152" w:type="dxa"/>
          </w:tcPr>
          <w:p w14:paraId="7B0E919C" w14:textId="77777777" w:rsidR="00914474" w:rsidRPr="006019C9" w:rsidRDefault="00914474" w:rsidP="00AC5247">
            <w:pPr>
              <w:spacing w:after="0" w:line="240" w:lineRule="auto"/>
              <w:rPr>
                <w:rFonts w:ascii="Arial" w:eastAsia="Times New Roman" w:hAnsi="Arial" w:cs="Arial"/>
                <w:b/>
                <w:bCs/>
                <w:sz w:val="22"/>
                <w:szCs w:val="22"/>
                <w:lang w:eastAsia="en-US"/>
              </w:rPr>
            </w:pPr>
            <w:r w:rsidRPr="006019C9">
              <w:rPr>
                <w:rFonts w:ascii="Arial" w:eastAsia="Times New Roman" w:hAnsi="Arial" w:cs="Arial"/>
                <w:b/>
                <w:bCs/>
                <w:sz w:val="22"/>
                <w:szCs w:val="22"/>
                <w:lang w:eastAsia="en-US"/>
              </w:rPr>
              <w:t>Užsakovas</w:t>
            </w:r>
          </w:p>
        </w:tc>
      </w:tr>
      <w:tr w:rsidR="00914474" w:rsidRPr="006019C9" w14:paraId="013A55E7" w14:textId="77777777" w:rsidTr="00AC5247">
        <w:trPr>
          <w:gridAfter w:val="1"/>
          <w:wAfter w:w="6" w:type="dxa"/>
          <w:trHeight w:val="150"/>
        </w:trPr>
        <w:tc>
          <w:tcPr>
            <w:tcW w:w="4299" w:type="dxa"/>
          </w:tcPr>
          <w:p w14:paraId="6B5045A3"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[Pavadinimas] </w:t>
            </w:r>
          </w:p>
        </w:tc>
        <w:tc>
          <w:tcPr>
            <w:tcW w:w="4152" w:type="dxa"/>
          </w:tcPr>
          <w:p w14:paraId="018C5F8D"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[Pavadinimas]</w:t>
            </w:r>
          </w:p>
        </w:tc>
      </w:tr>
      <w:tr w:rsidR="00914474" w:rsidRPr="006019C9" w14:paraId="4FEF6A6A" w14:textId="77777777" w:rsidTr="00AC5247">
        <w:trPr>
          <w:gridAfter w:val="1"/>
          <w:wAfter w:w="6" w:type="dxa"/>
          <w:trHeight w:val="150"/>
        </w:trPr>
        <w:tc>
          <w:tcPr>
            <w:tcW w:w="4299" w:type="dxa"/>
          </w:tcPr>
          <w:p w14:paraId="35FE42CE"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[Buveinės adresas]</w:t>
            </w:r>
          </w:p>
        </w:tc>
        <w:tc>
          <w:tcPr>
            <w:tcW w:w="4152" w:type="dxa"/>
          </w:tcPr>
          <w:p w14:paraId="7655AD89"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[Buveinės adresas]</w:t>
            </w:r>
          </w:p>
        </w:tc>
      </w:tr>
      <w:tr w:rsidR="00914474" w:rsidRPr="006019C9" w14:paraId="10AD8BE8" w14:textId="77777777" w:rsidTr="00AC5247">
        <w:trPr>
          <w:gridAfter w:val="1"/>
          <w:wAfter w:w="6" w:type="dxa"/>
          <w:trHeight w:val="150"/>
        </w:trPr>
        <w:tc>
          <w:tcPr>
            <w:tcW w:w="4299" w:type="dxa"/>
          </w:tcPr>
          <w:p w14:paraId="2ED231E9"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[Telefonas, faksas]</w:t>
            </w:r>
          </w:p>
        </w:tc>
        <w:tc>
          <w:tcPr>
            <w:tcW w:w="4152" w:type="dxa"/>
          </w:tcPr>
          <w:p w14:paraId="50D18379"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[Telefonas, faksas]</w:t>
            </w:r>
          </w:p>
        </w:tc>
      </w:tr>
      <w:tr w:rsidR="00914474" w:rsidRPr="006019C9" w14:paraId="22F7A702" w14:textId="77777777" w:rsidTr="00AC5247">
        <w:trPr>
          <w:gridAfter w:val="1"/>
          <w:wAfter w:w="6" w:type="dxa"/>
          <w:trHeight w:val="150"/>
        </w:trPr>
        <w:tc>
          <w:tcPr>
            <w:tcW w:w="4299" w:type="dxa"/>
          </w:tcPr>
          <w:p w14:paraId="6CDCF9AD"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[Įmonės kodas]</w:t>
            </w:r>
          </w:p>
        </w:tc>
        <w:tc>
          <w:tcPr>
            <w:tcW w:w="4152" w:type="dxa"/>
          </w:tcPr>
          <w:p w14:paraId="74635D1A"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[Įmonės kodas]</w:t>
            </w:r>
          </w:p>
        </w:tc>
      </w:tr>
      <w:tr w:rsidR="00914474" w:rsidRPr="006019C9" w14:paraId="5E25CA0D" w14:textId="77777777" w:rsidTr="00AC5247">
        <w:trPr>
          <w:gridAfter w:val="1"/>
          <w:wAfter w:w="6" w:type="dxa"/>
          <w:trHeight w:val="150"/>
        </w:trPr>
        <w:tc>
          <w:tcPr>
            <w:tcW w:w="4299" w:type="dxa"/>
          </w:tcPr>
          <w:p w14:paraId="11CEB53F"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[PVM mokėtojo kodas]</w:t>
            </w:r>
          </w:p>
        </w:tc>
        <w:tc>
          <w:tcPr>
            <w:tcW w:w="4152" w:type="dxa"/>
          </w:tcPr>
          <w:p w14:paraId="420BEA3C"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[PVM mokėtojo kodas]</w:t>
            </w:r>
          </w:p>
        </w:tc>
      </w:tr>
      <w:tr w:rsidR="00914474" w:rsidRPr="006019C9" w14:paraId="1649A9B0" w14:textId="77777777" w:rsidTr="00AC5247">
        <w:trPr>
          <w:gridAfter w:val="1"/>
          <w:wAfter w:w="6" w:type="dxa"/>
          <w:trHeight w:val="150"/>
        </w:trPr>
        <w:tc>
          <w:tcPr>
            <w:tcW w:w="4299" w:type="dxa"/>
          </w:tcPr>
          <w:p w14:paraId="6AC52EC9"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2" w:type="dxa"/>
          </w:tcPr>
          <w:p w14:paraId="29A0BB99" w14:textId="77777777" w:rsidR="00914474" w:rsidRPr="006019C9" w:rsidRDefault="00914474" w:rsidP="00AC5247">
            <w:pPr>
              <w:spacing w:after="0" w:line="240" w:lineRule="auto"/>
              <w:rPr>
                <w:rFonts w:ascii="Arial" w:eastAsia="Times New Roman" w:hAnsi="Arial" w:cs="Arial"/>
                <w:sz w:val="22"/>
                <w:szCs w:val="22"/>
                <w:lang w:eastAsia="en-US"/>
              </w:rPr>
            </w:pPr>
          </w:p>
        </w:tc>
      </w:tr>
      <w:tr w:rsidR="00914474" w:rsidRPr="006019C9" w14:paraId="16DEA36A" w14:textId="77777777" w:rsidTr="00AC5247">
        <w:trPr>
          <w:gridAfter w:val="1"/>
          <w:wAfter w:w="6" w:type="dxa"/>
          <w:trHeight w:val="453"/>
        </w:trPr>
        <w:tc>
          <w:tcPr>
            <w:tcW w:w="4299" w:type="dxa"/>
          </w:tcPr>
          <w:p w14:paraId="22FF74E5"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______________________________</w:t>
            </w:r>
          </w:p>
          <w:p w14:paraId="3D343242"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Parašas</w:t>
            </w:r>
          </w:p>
          <w:p w14:paraId="1678E93E"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[Pareigos, vardas ir pavardė]</w:t>
            </w:r>
          </w:p>
        </w:tc>
        <w:tc>
          <w:tcPr>
            <w:tcW w:w="4152" w:type="dxa"/>
          </w:tcPr>
          <w:p w14:paraId="3798AC24"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______________________________</w:t>
            </w:r>
          </w:p>
          <w:p w14:paraId="7710B8E4"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Parašas</w:t>
            </w:r>
          </w:p>
          <w:p w14:paraId="5791FE89"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[Pareigos, vardas ir pavardė]</w:t>
            </w:r>
          </w:p>
        </w:tc>
      </w:tr>
      <w:tr w:rsidR="00914474" w:rsidRPr="006019C9" w14:paraId="785AD65D" w14:textId="77777777" w:rsidTr="00AC5247">
        <w:trPr>
          <w:gridAfter w:val="1"/>
          <w:wAfter w:w="6" w:type="dxa"/>
          <w:trHeight w:val="150"/>
        </w:trPr>
        <w:tc>
          <w:tcPr>
            <w:tcW w:w="4299" w:type="dxa"/>
          </w:tcPr>
          <w:p w14:paraId="762FE495"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2" w:type="dxa"/>
          </w:tcPr>
          <w:p w14:paraId="2661287C" w14:textId="77777777" w:rsidR="00914474" w:rsidRPr="006019C9" w:rsidRDefault="00914474" w:rsidP="00AC5247">
            <w:pPr>
              <w:spacing w:after="0" w:line="240" w:lineRule="auto"/>
              <w:rPr>
                <w:rFonts w:ascii="Arial" w:eastAsia="Times New Roman" w:hAnsi="Arial" w:cs="Arial"/>
                <w:sz w:val="22"/>
                <w:szCs w:val="22"/>
                <w:lang w:eastAsia="en-US"/>
              </w:rPr>
            </w:pPr>
          </w:p>
        </w:tc>
      </w:tr>
      <w:tr w:rsidR="00914474" w:rsidRPr="006019C9" w14:paraId="552014E0" w14:textId="77777777" w:rsidTr="00AC5247">
        <w:trPr>
          <w:trHeight w:val="309"/>
        </w:trPr>
        <w:tc>
          <w:tcPr>
            <w:tcW w:w="4299" w:type="dxa"/>
          </w:tcPr>
          <w:p w14:paraId="4FDEAC43"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8" w:type="dxa"/>
            <w:gridSpan w:val="2"/>
          </w:tcPr>
          <w:p w14:paraId="2C83778F" w14:textId="77777777" w:rsidR="00914474" w:rsidRPr="006019C9" w:rsidRDefault="00914474" w:rsidP="00AC5247">
            <w:pPr>
              <w:spacing w:after="0" w:line="240" w:lineRule="auto"/>
              <w:rPr>
                <w:rFonts w:ascii="Arial" w:eastAsia="Times New Roman" w:hAnsi="Arial" w:cs="Arial"/>
                <w:b/>
                <w:bCs/>
                <w:sz w:val="22"/>
                <w:szCs w:val="22"/>
                <w:lang w:eastAsia="en-US"/>
              </w:rPr>
            </w:pPr>
            <w:r w:rsidRPr="006019C9">
              <w:rPr>
                <w:rFonts w:ascii="Arial" w:eastAsia="Times New Roman" w:hAnsi="Arial" w:cs="Arial"/>
                <w:b/>
                <w:bCs/>
                <w:sz w:val="22"/>
                <w:szCs w:val="22"/>
                <w:lang w:eastAsia="en-US"/>
              </w:rPr>
              <w:t xml:space="preserve">Statinio statybos </w:t>
            </w:r>
          </w:p>
          <w:p w14:paraId="4A8E6E08"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b/>
                <w:bCs/>
                <w:sz w:val="22"/>
                <w:szCs w:val="22"/>
                <w:lang w:eastAsia="en-US"/>
              </w:rPr>
              <w:t>techninės priežiūros vadovas</w:t>
            </w:r>
            <w:r w:rsidRPr="006019C9">
              <w:rPr>
                <w:rFonts w:ascii="Arial" w:eastAsia="Times New Roman" w:hAnsi="Arial" w:cs="Arial"/>
                <w:sz w:val="22"/>
                <w:szCs w:val="22"/>
                <w:lang w:eastAsia="en-US"/>
              </w:rPr>
              <w:t xml:space="preserve"> </w:t>
            </w:r>
          </w:p>
        </w:tc>
      </w:tr>
      <w:tr w:rsidR="00914474" w:rsidRPr="006019C9" w14:paraId="57835266" w14:textId="77777777" w:rsidTr="00AC5247">
        <w:trPr>
          <w:trHeight w:val="150"/>
        </w:trPr>
        <w:tc>
          <w:tcPr>
            <w:tcW w:w="4299" w:type="dxa"/>
          </w:tcPr>
          <w:p w14:paraId="4ACDCBC3"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8" w:type="dxa"/>
            <w:gridSpan w:val="2"/>
          </w:tcPr>
          <w:p w14:paraId="540ED161"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[Vardas, Pavardė]</w:t>
            </w:r>
          </w:p>
        </w:tc>
      </w:tr>
      <w:tr w:rsidR="00914474" w:rsidRPr="006019C9" w14:paraId="79072246" w14:textId="77777777" w:rsidTr="00AC5247">
        <w:trPr>
          <w:trHeight w:val="150"/>
        </w:trPr>
        <w:tc>
          <w:tcPr>
            <w:tcW w:w="4299" w:type="dxa"/>
          </w:tcPr>
          <w:p w14:paraId="63FCFCED" w14:textId="77777777" w:rsidR="00914474" w:rsidRPr="006019C9" w:rsidRDefault="00914474" w:rsidP="00AC5247">
            <w:pPr>
              <w:spacing w:after="0" w:line="240" w:lineRule="auto"/>
              <w:rPr>
                <w:rFonts w:ascii="Arial" w:eastAsia="Times New Roman" w:hAnsi="Arial" w:cs="Arial"/>
                <w:sz w:val="22"/>
                <w:szCs w:val="22"/>
                <w:lang w:eastAsia="en-US"/>
              </w:rPr>
            </w:pPr>
          </w:p>
        </w:tc>
        <w:tc>
          <w:tcPr>
            <w:tcW w:w="4158" w:type="dxa"/>
            <w:gridSpan w:val="2"/>
          </w:tcPr>
          <w:p w14:paraId="7B80032F"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 xml:space="preserve">[Atestato numeris] </w:t>
            </w:r>
          </w:p>
        </w:tc>
      </w:tr>
      <w:tr w:rsidR="00914474" w:rsidRPr="006019C9" w14:paraId="48E6A8BF" w14:textId="77777777" w:rsidTr="00AC5247">
        <w:trPr>
          <w:trHeight w:val="150"/>
        </w:trPr>
        <w:tc>
          <w:tcPr>
            <w:tcW w:w="4299" w:type="dxa"/>
          </w:tcPr>
          <w:p w14:paraId="21BACF8B" w14:textId="77777777" w:rsidR="00914474" w:rsidRPr="006019C9" w:rsidRDefault="00914474" w:rsidP="00AC5247">
            <w:pPr>
              <w:tabs>
                <w:tab w:val="left" w:pos="1311"/>
              </w:tabs>
              <w:spacing w:after="0" w:line="240" w:lineRule="auto"/>
              <w:ind w:left="1311" w:hanging="1311"/>
              <w:rPr>
                <w:rFonts w:ascii="Arial" w:eastAsia="Times New Roman" w:hAnsi="Arial" w:cs="Arial"/>
                <w:sz w:val="22"/>
                <w:szCs w:val="22"/>
                <w:lang w:eastAsia="en-US"/>
              </w:rPr>
            </w:pPr>
          </w:p>
        </w:tc>
        <w:tc>
          <w:tcPr>
            <w:tcW w:w="4158" w:type="dxa"/>
            <w:gridSpan w:val="2"/>
          </w:tcPr>
          <w:p w14:paraId="16B8C192" w14:textId="77777777" w:rsidR="00914474" w:rsidRPr="006019C9" w:rsidRDefault="00914474" w:rsidP="00AC5247">
            <w:pPr>
              <w:spacing w:after="0" w:line="240" w:lineRule="auto"/>
              <w:rPr>
                <w:rFonts w:ascii="Arial" w:eastAsia="Times New Roman" w:hAnsi="Arial" w:cs="Arial"/>
                <w:sz w:val="22"/>
                <w:szCs w:val="22"/>
                <w:lang w:eastAsia="en-US"/>
              </w:rPr>
            </w:pPr>
          </w:p>
        </w:tc>
      </w:tr>
      <w:tr w:rsidR="00914474" w:rsidRPr="006019C9" w14:paraId="4114E94B" w14:textId="77777777" w:rsidTr="00AC5247">
        <w:trPr>
          <w:trHeight w:val="302"/>
        </w:trPr>
        <w:tc>
          <w:tcPr>
            <w:tcW w:w="4299" w:type="dxa"/>
          </w:tcPr>
          <w:p w14:paraId="53E495C1" w14:textId="77777777" w:rsidR="00914474" w:rsidRPr="006019C9" w:rsidRDefault="00914474" w:rsidP="00AC5247">
            <w:pPr>
              <w:tabs>
                <w:tab w:val="left" w:pos="1311"/>
              </w:tabs>
              <w:spacing w:after="0" w:line="240" w:lineRule="auto"/>
              <w:ind w:left="1311" w:hanging="1311"/>
              <w:rPr>
                <w:rFonts w:ascii="Arial" w:eastAsia="Times New Roman" w:hAnsi="Arial" w:cs="Arial"/>
                <w:sz w:val="22"/>
                <w:szCs w:val="22"/>
                <w:lang w:eastAsia="en-US"/>
              </w:rPr>
            </w:pPr>
          </w:p>
        </w:tc>
        <w:tc>
          <w:tcPr>
            <w:tcW w:w="4158" w:type="dxa"/>
            <w:gridSpan w:val="2"/>
          </w:tcPr>
          <w:p w14:paraId="0351FC50"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______________________________</w:t>
            </w:r>
          </w:p>
          <w:p w14:paraId="7B492B74" w14:textId="77777777" w:rsidR="00914474" w:rsidRPr="006019C9" w:rsidRDefault="00914474" w:rsidP="00AC5247">
            <w:pPr>
              <w:spacing w:after="0" w:line="240" w:lineRule="auto"/>
              <w:rPr>
                <w:rFonts w:ascii="Arial" w:eastAsia="Times New Roman" w:hAnsi="Arial" w:cs="Arial"/>
                <w:sz w:val="22"/>
                <w:szCs w:val="22"/>
                <w:lang w:eastAsia="en-US"/>
              </w:rPr>
            </w:pPr>
            <w:r w:rsidRPr="006019C9">
              <w:rPr>
                <w:rFonts w:ascii="Arial" w:eastAsia="Times New Roman" w:hAnsi="Arial" w:cs="Arial"/>
                <w:sz w:val="22"/>
                <w:szCs w:val="22"/>
                <w:lang w:eastAsia="en-US"/>
              </w:rPr>
              <w:t>Parašas</w:t>
            </w:r>
          </w:p>
        </w:tc>
      </w:tr>
    </w:tbl>
    <w:p w14:paraId="5A46BF3B" w14:textId="77777777" w:rsidR="00914474" w:rsidRPr="006019C9" w:rsidRDefault="00914474" w:rsidP="00914474">
      <w:pPr>
        <w:tabs>
          <w:tab w:val="left" w:pos="851"/>
          <w:tab w:val="left" w:pos="1560"/>
        </w:tabs>
        <w:suppressAutoHyphens/>
        <w:spacing w:after="0" w:line="240" w:lineRule="auto"/>
        <w:rPr>
          <w:rFonts w:ascii="Arial" w:eastAsia="Times New Roman" w:hAnsi="Arial" w:cs="Arial"/>
          <w:b/>
          <w:sz w:val="22"/>
          <w:szCs w:val="22"/>
          <w:highlight w:val="yellow"/>
          <w:lang w:eastAsia="ar-SA"/>
        </w:rPr>
      </w:pPr>
    </w:p>
    <w:p w14:paraId="41AA9508" w14:textId="77777777" w:rsidR="000B4D7C" w:rsidRPr="006019C9" w:rsidRDefault="000B4D7C" w:rsidP="006F5211">
      <w:pPr>
        <w:pStyle w:val="linija"/>
        <w:spacing w:before="0" w:after="0" w:line="276" w:lineRule="auto"/>
        <w:jc w:val="center"/>
        <w:rPr>
          <w:rFonts w:ascii="Arial" w:hAnsi="Arial" w:cs="Arial"/>
          <w:b/>
        </w:rPr>
      </w:pPr>
    </w:p>
    <w:p w14:paraId="08DE480A" w14:textId="01407D89" w:rsidR="000B4D7C" w:rsidRDefault="000B4D7C">
      <w:pPr>
        <w:spacing w:line="259" w:lineRule="auto"/>
        <w:rPr>
          <w:rFonts w:ascii="Arial" w:hAnsi="Arial" w:cs="Arial"/>
          <w:b/>
          <w:caps/>
          <w:sz w:val="22"/>
          <w:szCs w:val="22"/>
        </w:rPr>
      </w:pPr>
    </w:p>
    <w:sectPr w:rsidR="000B4D7C" w:rsidSect="00CC14DD">
      <w:footerReference w:type="default" r:id="rId21"/>
      <w:footerReference w:type="first" r:id="rId22"/>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E55F5" w14:textId="77777777" w:rsidR="000355D5" w:rsidRPr="006019C9" w:rsidRDefault="000355D5" w:rsidP="00C93D59">
      <w:pPr>
        <w:spacing w:after="0" w:line="240" w:lineRule="auto"/>
      </w:pPr>
      <w:r w:rsidRPr="006019C9">
        <w:separator/>
      </w:r>
    </w:p>
  </w:endnote>
  <w:endnote w:type="continuationSeparator" w:id="0">
    <w:p w14:paraId="32DCF5B3" w14:textId="77777777" w:rsidR="000355D5" w:rsidRPr="006019C9" w:rsidRDefault="000355D5" w:rsidP="00C93D59">
      <w:pPr>
        <w:spacing w:after="0" w:line="240" w:lineRule="auto"/>
      </w:pPr>
      <w:r w:rsidRPr="006019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ontserrat">
    <w:charset w:val="BA"/>
    <w:family w:val="auto"/>
    <w:pitch w:val="variable"/>
    <w:sig w:usb0="2000020F" w:usb1="00000003" w:usb2="00000000" w:usb3="00000000" w:csb0="00000197" w:csb1="00000000"/>
  </w:font>
  <w:font w:name="Liberation Serif">
    <w:altName w:val="HGPMinchoE"/>
    <w:charset w:val="80"/>
    <w:family w:val="roman"/>
    <w:pitch w:val="variable"/>
    <w:sig w:usb0="00000001" w:usb1="08070000" w:usb2="00000010" w:usb3="00000000" w:csb0="00020000" w:csb1="00000000"/>
  </w:font>
  <w:font w:name="Lohit Hindi">
    <w:charset w:val="80"/>
    <w:family w:val="auto"/>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LT">
    <w:charset w:val="BA"/>
    <w:family w:val="roman"/>
    <w:pitch w:val="variable"/>
    <w:sig w:usb0="8000002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D78E" w14:textId="77777777" w:rsidR="00914474" w:rsidRPr="006019C9" w:rsidRDefault="00914474">
    <w:pPr>
      <w:pStyle w:val="Porat"/>
      <w:jc w:val="right"/>
    </w:pPr>
  </w:p>
  <w:p w14:paraId="7527408B" w14:textId="77777777" w:rsidR="00914474" w:rsidRPr="006019C9" w:rsidRDefault="0091447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526531"/>
      <w:docPartObj>
        <w:docPartGallery w:val="Page Numbers (Bottom of Page)"/>
        <w:docPartUnique/>
      </w:docPartObj>
    </w:sdtPr>
    <w:sdtEndPr/>
    <w:sdtContent>
      <w:p w14:paraId="09C32D5C" w14:textId="77777777" w:rsidR="00C93D59" w:rsidRPr="006019C9" w:rsidRDefault="000355D5">
        <w:pPr>
          <w:pStyle w:val="Porat"/>
          <w:jc w:val="right"/>
        </w:pPr>
      </w:p>
    </w:sdtContent>
  </w:sdt>
  <w:p w14:paraId="1FAFC890" w14:textId="77777777" w:rsidR="00C93D59" w:rsidRPr="006019C9" w:rsidRDefault="00C93D59" w:rsidP="00591E48">
    <w:pPr>
      <w:pStyle w:val="Porat"/>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ABEB" w14:textId="77777777" w:rsidR="00C93D59" w:rsidRPr="006019C9" w:rsidRDefault="00C93D59">
    <w:pPr>
      <w:pStyle w:val="Porat"/>
      <w:jc w:val="right"/>
    </w:pPr>
  </w:p>
  <w:p w14:paraId="1D3A5501" w14:textId="77777777" w:rsidR="00C93D59" w:rsidRPr="006019C9" w:rsidRDefault="00C93D5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57257" w14:textId="77777777" w:rsidR="000355D5" w:rsidRPr="006019C9" w:rsidRDefault="000355D5" w:rsidP="00C93D59">
      <w:pPr>
        <w:spacing w:after="0" w:line="240" w:lineRule="auto"/>
      </w:pPr>
      <w:r w:rsidRPr="006019C9">
        <w:separator/>
      </w:r>
    </w:p>
  </w:footnote>
  <w:footnote w:type="continuationSeparator" w:id="0">
    <w:p w14:paraId="63939761" w14:textId="77777777" w:rsidR="000355D5" w:rsidRPr="006019C9" w:rsidRDefault="000355D5" w:rsidP="00C93D59">
      <w:pPr>
        <w:spacing w:after="0" w:line="240" w:lineRule="auto"/>
      </w:pPr>
      <w:r w:rsidRPr="006019C9">
        <w:continuationSeparator/>
      </w:r>
    </w:p>
  </w:footnote>
  <w:footnote w:id="1">
    <w:p w14:paraId="042AF09A" w14:textId="77777777" w:rsidR="00385C12" w:rsidRPr="00FD6131" w:rsidRDefault="00385C12" w:rsidP="00385C12">
      <w:pPr>
        <w:pStyle w:val="Puslapioinaostekstas"/>
        <w:spacing w:after="0" w:line="240" w:lineRule="auto"/>
        <w:jc w:val="both"/>
        <w:rPr>
          <w:rFonts w:ascii="Arial" w:hAnsi="Arial" w:cs="Arial"/>
          <w:i/>
          <w:iCs/>
        </w:rPr>
      </w:pPr>
      <w:r w:rsidRPr="00FD6131">
        <w:rPr>
          <w:rStyle w:val="Puslapioinaosnuoroda"/>
          <w:rFonts w:ascii="Arial" w:hAnsi="Arial" w:cs="Arial"/>
        </w:rPr>
        <w:footnoteRef/>
      </w:r>
      <w:r w:rsidRPr="00FD6131">
        <w:rPr>
          <w:rFonts w:ascii="Arial" w:hAnsi="Arial" w:cs="Arial"/>
        </w:rPr>
        <w:t xml:space="preserve"> </w:t>
      </w:r>
      <w:r w:rsidRPr="00FD6131">
        <w:rPr>
          <w:rFonts w:ascii="Arial" w:hAnsi="Arial" w:cs="Arial"/>
          <w:i/>
          <w:iCs/>
        </w:rPr>
        <w:t>Dėl žemiau numatytų kvalifikacijos atitikimą įrodančių dokumentų atkreipiamas dėmesys, kad vadovaujantis LAT 2022 m. spalio 6 d. nutartimi (Lietuvos Aukščiausiojo Teismo 2022 m. spalio 6 d. nutartis civilinėje byloje Nr. e3K-3-328-469/2022) bei Viešųjų pirkimų tarnybos direktoriaus 2022 m. gruodžio 30 d. įsakymu Nr. 1S-240 patvirtintomis Pasiūlymo patikslinimo, papildymo ar paaiškinimo taisyklėmis, numatoma, kad tiekėjai vieną kartą gali tikslinti tik pradinius kvalifikacijos duomenis (nepriklausomai, ar pateiktus su pasiūlymu ar Perkančiosios organizacijos prašymu). Tai reiškia, kad jeigu tiekėjo pateikti pradiniai kvalifikacijos duomenys iš karto neatitiks keliamo kvalifikacijos reikalavimo, į tokį tiekėją dėl kvalifikacijos patikslinimo (dėl to paties klausimo) perkančioji organizacija turi teisę kreiptis tik 1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w:t>
      </w:r>
    </w:p>
    <w:p w14:paraId="7E5CFAF0" w14:textId="77777777" w:rsidR="00385C12" w:rsidRPr="00F96972" w:rsidRDefault="00385C12" w:rsidP="00385C12">
      <w:pPr>
        <w:pStyle w:val="Puslapioinaostekstas"/>
        <w:spacing w:after="0" w:line="240" w:lineRule="auto"/>
        <w:jc w:val="both"/>
        <w:rPr>
          <w:i/>
          <w:iCs/>
        </w:rPr>
      </w:pPr>
      <w:r w:rsidRPr="00FD6131">
        <w:rPr>
          <w:rFonts w:ascii="Arial" w:hAnsi="Arial" w:cs="Arial"/>
          <w:i/>
          <w:iCs/>
        </w:rPr>
        <w:t>Atsižvelgiant į aukščiau nurodytą informaciją, tiekėjui, teikiant pradinius kvalifikacijos duomenis (nepriklausomai, ar kartu su pasiūlymu, ar Perkančiosios organizacijos prašymu), rekomenduotina teikti daugiau nei reikalaujama kvalifikacijos atitiktį patvirtinančių duomenų (pvz.: atliktų darbų sąraše nurodyti daugiau sutarčių, pateikti daugiau užsakovo pažymų; specialistų sąraše nurodyti daugiau reikalaujamų specialistų, kurie bus atsakingi už sutarties vykdymą kvalifikacijos ir patirties).</w:t>
      </w:r>
    </w:p>
  </w:footnote>
  <w:footnote w:id="2">
    <w:p w14:paraId="631F33CD" w14:textId="77777777" w:rsidR="00385C12" w:rsidRPr="003750CF" w:rsidRDefault="00385C12" w:rsidP="00385C12">
      <w:pPr>
        <w:pStyle w:val="Puslapioinaostekstas"/>
        <w:rPr>
          <w:rFonts w:ascii="Arial" w:hAnsi="Arial" w:cs="Arial"/>
          <w:i/>
          <w:iCs/>
        </w:rPr>
      </w:pPr>
      <w:r w:rsidRPr="003750CF">
        <w:rPr>
          <w:rStyle w:val="Puslapioinaosnuoroda"/>
          <w:rFonts w:ascii="Arial" w:hAnsi="Arial" w:cs="Arial"/>
          <w:i/>
          <w:iCs/>
        </w:rPr>
        <w:footnoteRef/>
      </w:r>
      <w:r w:rsidRPr="003750CF">
        <w:rPr>
          <w:rFonts w:ascii="Arial" w:hAnsi="Arial" w:cs="Arial"/>
          <w:i/>
          <w:iCs/>
        </w:rPr>
        <w:t xml:space="preserve"> Jei tiekėjas remiasi sutartimi, kurią vykdė ne vienas, bet kartu su kitais ūkio subjektais, tokiu atveju nurodomi būtent konkretaus ūkio subjekto, dalyvaujančio viešajame pirkime, atlikti darbai, jų apimtis, vertė, o ne visas vykdytos sutarties objektas.</w:t>
      </w:r>
    </w:p>
  </w:footnote>
  <w:footnote w:id="3">
    <w:p w14:paraId="6723243B" w14:textId="77777777" w:rsidR="00914474" w:rsidRPr="00045915" w:rsidRDefault="00914474" w:rsidP="00914474">
      <w:pPr>
        <w:pStyle w:val="Puslapioinaostekstas"/>
        <w:spacing w:after="0" w:line="240" w:lineRule="auto"/>
        <w:jc w:val="both"/>
        <w:rPr>
          <w:rFonts w:ascii="Arial" w:hAnsi="Arial" w:cs="Arial"/>
          <w:szCs w:val="24"/>
        </w:rPr>
      </w:pPr>
      <w:r w:rsidRPr="006019C9">
        <w:rPr>
          <w:rStyle w:val="Puslapioinaosnuoroda"/>
        </w:rPr>
        <w:footnoteRef/>
      </w:r>
      <w:r w:rsidRPr="006019C9">
        <w:rPr>
          <w:rFonts w:ascii="Times New Roman" w:hAnsi="Times New Roman"/>
        </w:rPr>
        <w:t xml:space="preserve"> </w:t>
      </w:r>
      <w:r w:rsidRPr="006019C9">
        <w:rPr>
          <w:rFonts w:ascii="Arial" w:hAnsi="Arial" w:cs="Arial"/>
          <w:szCs w:val="24"/>
        </w:rPr>
        <w:t>Viešųjų pirkimų tarnybos direktoriaus 2019 m. sausio 24 d. įsakymu Nr. 1S-13 patvirtinta Kainodaros taisyklių nustatymo metodika (toliau – Metodika).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A48"/>
    <w:multiLevelType w:val="multilevel"/>
    <w:tmpl w:val="8D4E78EE"/>
    <w:lvl w:ilvl="0">
      <w:start w:val="1"/>
      <w:numFmt w:val="decimal"/>
      <w:pStyle w:val="Punktas"/>
      <w:suff w:val="space"/>
      <w:lvlText w:val="%1."/>
      <w:lvlJc w:val="left"/>
      <w:pPr>
        <w:ind w:left="-568" w:firstLine="720"/>
      </w:pPr>
      <w:rPr>
        <w:rFonts w:hint="default"/>
        <w:b/>
        <w:i w:val="0"/>
        <w:u w:val="none"/>
      </w:rPr>
    </w:lvl>
    <w:lvl w:ilvl="1">
      <w:start w:val="1"/>
      <w:numFmt w:val="decimal"/>
      <w:pStyle w:val="Papunktis"/>
      <w:suff w:val="space"/>
      <w:lvlText w:val="%1.%2."/>
      <w:lvlJc w:val="left"/>
      <w:pPr>
        <w:ind w:left="2312" w:firstLine="720"/>
      </w:pPr>
      <w:rPr>
        <w:rFonts w:hint="default"/>
        <w:b w:val="0"/>
        <w:i w:val="0"/>
        <w:iCs w:val="0"/>
        <w:color w:val="auto"/>
      </w:rPr>
    </w:lvl>
    <w:lvl w:ilvl="2">
      <w:start w:val="1"/>
      <w:numFmt w:val="decimal"/>
      <w:pStyle w:val="Papunkiopapunktis"/>
      <w:lvlText w:val="%1.%2.%3."/>
      <w:lvlJc w:val="left"/>
      <w:pPr>
        <w:tabs>
          <w:tab w:val="num" w:pos="719"/>
        </w:tabs>
        <w:ind w:left="719" w:hanging="567"/>
      </w:pPr>
      <w:rPr>
        <w:rFonts w:hint="default"/>
        <w:i w:val="0"/>
        <w:iCs w:val="0"/>
        <w:color w:val="auto"/>
      </w:rPr>
    </w:lvl>
    <w:lvl w:ilvl="3">
      <w:start w:val="1"/>
      <w:numFmt w:val="decimal"/>
      <w:lvlText w:val="%1.%2.%3.%4."/>
      <w:lvlJc w:val="left"/>
      <w:pPr>
        <w:tabs>
          <w:tab w:val="num" w:pos="1952"/>
        </w:tabs>
        <w:ind w:left="1880" w:hanging="648"/>
      </w:pPr>
      <w:rPr>
        <w:rFonts w:hint="default"/>
        <w:i w:val="0"/>
        <w:iCs w:val="0"/>
      </w:rPr>
    </w:lvl>
    <w:lvl w:ilvl="4">
      <w:start w:val="1"/>
      <w:numFmt w:val="decimal"/>
      <w:lvlText w:val="%1.%2.%3.%4.%5."/>
      <w:lvlJc w:val="left"/>
      <w:pPr>
        <w:tabs>
          <w:tab w:val="num" w:pos="2672"/>
        </w:tabs>
        <w:ind w:left="2384" w:hanging="792"/>
      </w:pPr>
      <w:rPr>
        <w:rFonts w:hint="default"/>
      </w:rPr>
    </w:lvl>
    <w:lvl w:ilvl="5">
      <w:start w:val="1"/>
      <w:numFmt w:val="decimal"/>
      <w:lvlText w:val="%1.%2.%3.%4.%5.%6."/>
      <w:lvlJc w:val="left"/>
      <w:pPr>
        <w:tabs>
          <w:tab w:val="num" w:pos="3032"/>
        </w:tabs>
        <w:ind w:left="2888" w:hanging="936"/>
      </w:pPr>
      <w:rPr>
        <w:rFonts w:hint="default"/>
      </w:rPr>
    </w:lvl>
    <w:lvl w:ilvl="6">
      <w:start w:val="1"/>
      <w:numFmt w:val="decimal"/>
      <w:lvlText w:val="%1.%2.%3.%4.%5.%6.%7."/>
      <w:lvlJc w:val="left"/>
      <w:pPr>
        <w:tabs>
          <w:tab w:val="num" w:pos="3752"/>
        </w:tabs>
        <w:ind w:left="3392" w:hanging="1080"/>
      </w:pPr>
      <w:rPr>
        <w:rFonts w:hint="default"/>
      </w:rPr>
    </w:lvl>
    <w:lvl w:ilvl="7">
      <w:start w:val="1"/>
      <w:numFmt w:val="decimal"/>
      <w:lvlText w:val="%1.%2.%3.%4.%5.%6.%7.%8."/>
      <w:lvlJc w:val="left"/>
      <w:pPr>
        <w:tabs>
          <w:tab w:val="num" w:pos="4112"/>
        </w:tabs>
        <w:ind w:left="3896" w:hanging="1224"/>
      </w:pPr>
      <w:rPr>
        <w:rFonts w:hint="default"/>
      </w:rPr>
    </w:lvl>
    <w:lvl w:ilvl="8">
      <w:start w:val="1"/>
      <w:numFmt w:val="decimal"/>
      <w:lvlText w:val="%1.%2.%3.%4.%5.%6.%7.%8.%9."/>
      <w:lvlJc w:val="left"/>
      <w:pPr>
        <w:tabs>
          <w:tab w:val="num" w:pos="4832"/>
        </w:tabs>
        <w:ind w:left="4472" w:hanging="1440"/>
      </w:pPr>
      <w:rPr>
        <w:rFonts w:hint="default"/>
      </w:rPr>
    </w:lvl>
  </w:abstractNum>
  <w:abstractNum w:abstractNumId="1" w15:restartNumberingAfterBreak="0">
    <w:nsid w:val="037E212C"/>
    <w:multiLevelType w:val="hybridMultilevel"/>
    <w:tmpl w:val="A800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76E35"/>
    <w:multiLevelType w:val="hybridMultilevel"/>
    <w:tmpl w:val="07C43176"/>
    <w:lvl w:ilvl="0" w:tplc="C0B46422">
      <w:start w:val="1"/>
      <w:numFmt w:val="decimal"/>
      <w:lvlText w:val="14.%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 w15:restartNumberingAfterBreak="0">
    <w:nsid w:val="086F28AB"/>
    <w:multiLevelType w:val="hybridMultilevel"/>
    <w:tmpl w:val="E73ED834"/>
    <w:lvl w:ilvl="0" w:tplc="41E0B136">
      <w:start w:val="1"/>
      <w:numFmt w:val="decimal"/>
      <w:lvlText w:val="10.%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4" w15:restartNumberingAfterBreak="0">
    <w:nsid w:val="096A47A5"/>
    <w:multiLevelType w:val="multilevel"/>
    <w:tmpl w:val="37CA9CE4"/>
    <w:lvl w:ilvl="0">
      <w:start w:val="13"/>
      <w:numFmt w:val="decimal"/>
      <w:lvlText w:val="%1."/>
      <w:lvlJc w:val="left"/>
      <w:pPr>
        <w:ind w:left="360" w:hanging="360"/>
      </w:pPr>
    </w:lvl>
    <w:lvl w:ilvl="1">
      <w:start w:val="1"/>
      <w:numFmt w:val="decimal"/>
      <w:lvlText w:val="%1.%2."/>
      <w:lvlJc w:val="left"/>
      <w:pPr>
        <w:ind w:left="1000" w:hanging="432"/>
      </w:pPr>
      <w:rPr>
        <w:b w:val="0"/>
      </w:rPr>
    </w:lvl>
    <w:lvl w:ilvl="2">
      <w:start w:val="2"/>
      <w:numFmt w:val="decimal"/>
      <w:pStyle w:val="TEXT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1A517E"/>
    <w:multiLevelType w:val="hybridMultilevel"/>
    <w:tmpl w:val="1576A04A"/>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2A75261"/>
    <w:multiLevelType w:val="hybridMultilevel"/>
    <w:tmpl w:val="8AFA0C06"/>
    <w:lvl w:ilvl="0" w:tplc="037618E0">
      <w:start w:val="1"/>
      <w:numFmt w:val="decimal"/>
      <w:lvlText w:val="12.5.%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 w15:restartNumberingAfterBreak="0">
    <w:nsid w:val="14A23061"/>
    <w:multiLevelType w:val="multilevel"/>
    <w:tmpl w:val="7A962CF8"/>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D95D33"/>
    <w:multiLevelType w:val="hybridMultilevel"/>
    <w:tmpl w:val="A3BA7E22"/>
    <w:lvl w:ilvl="0" w:tplc="CF5A635E">
      <w:start w:val="1"/>
      <w:numFmt w:val="decimal"/>
      <w:lvlText w:val="12.%1."/>
      <w:lvlJc w:val="left"/>
      <w:pPr>
        <w:ind w:left="720" w:hanging="360"/>
      </w:pPr>
      <w:rPr>
        <w:rFonts w:cs="Times New Roman" w:hint="default"/>
      </w:rPr>
    </w:lvl>
    <w:lvl w:ilvl="1" w:tplc="8638BADA">
      <w:start w:val="1"/>
      <w:numFmt w:val="decimal"/>
      <w:lvlText w:val="%2."/>
      <w:lvlJc w:val="left"/>
      <w:pPr>
        <w:tabs>
          <w:tab w:val="num" w:pos="1440"/>
        </w:tabs>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 w15:restartNumberingAfterBreak="0">
    <w:nsid w:val="19BB62CF"/>
    <w:multiLevelType w:val="hybridMultilevel"/>
    <w:tmpl w:val="2642F770"/>
    <w:lvl w:ilvl="0" w:tplc="B1F8E820">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9E87DB5"/>
    <w:multiLevelType w:val="hybridMultilevel"/>
    <w:tmpl w:val="D3C6DB30"/>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6073DE"/>
    <w:multiLevelType w:val="hybridMultilevel"/>
    <w:tmpl w:val="BC8CD9CA"/>
    <w:lvl w:ilvl="0" w:tplc="04270017">
      <w:start w:val="1"/>
      <w:numFmt w:val="lowerLetter"/>
      <w:lvlText w:val="%1)"/>
      <w:lvlJc w:val="left"/>
      <w:pPr>
        <w:ind w:left="2052" w:hanging="360"/>
      </w:pPr>
      <w:rPr>
        <w:rFonts w:cs="Times New Roman"/>
      </w:rPr>
    </w:lvl>
    <w:lvl w:ilvl="1" w:tplc="04270019">
      <w:start w:val="1"/>
      <w:numFmt w:val="lowerLetter"/>
      <w:lvlText w:val="%2."/>
      <w:lvlJc w:val="left"/>
      <w:pPr>
        <w:ind w:left="2772" w:hanging="360"/>
      </w:pPr>
      <w:rPr>
        <w:rFonts w:cs="Times New Roman"/>
      </w:rPr>
    </w:lvl>
    <w:lvl w:ilvl="2" w:tplc="0427001B">
      <w:start w:val="1"/>
      <w:numFmt w:val="lowerRoman"/>
      <w:lvlText w:val="%3."/>
      <w:lvlJc w:val="right"/>
      <w:pPr>
        <w:ind w:left="3492" w:hanging="180"/>
      </w:pPr>
      <w:rPr>
        <w:rFonts w:cs="Times New Roman"/>
      </w:rPr>
    </w:lvl>
    <w:lvl w:ilvl="3" w:tplc="0427000F">
      <w:start w:val="1"/>
      <w:numFmt w:val="decimal"/>
      <w:lvlText w:val="%4."/>
      <w:lvlJc w:val="left"/>
      <w:pPr>
        <w:ind w:left="4212" w:hanging="360"/>
      </w:pPr>
      <w:rPr>
        <w:rFonts w:cs="Times New Roman"/>
      </w:rPr>
    </w:lvl>
    <w:lvl w:ilvl="4" w:tplc="04270019">
      <w:start w:val="1"/>
      <w:numFmt w:val="lowerLetter"/>
      <w:lvlText w:val="%5."/>
      <w:lvlJc w:val="left"/>
      <w:pPr>
        <w:ind w:left="4932" w:hanging="360"/>
      </w:pPr>
      <w:rPr>
        <w:rFonts w:cs="Times New Roman"/>
      </w:rPr>
    </w:lvl>
    <w:lvl w:ilvl="5" w:tplc="0427001B">
      <w:start w:val="1"/>
      <w:numFmt w:val="lowerRoman"/>
      <w:lvlText w:val="%6."/>
      <w:lvlJc w:val="right"/>
      <w:pPr>
        <w:ind w:left="5652" w:hanging="180"/>
      </w:pPr>
      <w:rPr>
        <w:rFonts w:cs="Times New Roman"/>
      </w:rPr>
    </w:lvl>
    <w:lvl w:ilvl="6" w:tplc="0427000F">
      <w:start w:val="1"/>
      <w:numFmt w:val="decimal"/>
      <w:lvlText w:val="%7."/>
      <w:lvlJc w:val="left"/>
      <w:pPr>
        <w:ind w:left="6372" w:hanging="360"/>
      </w:pPr>
      <w:rPr>
        <w:rFonts w:cs="Times New Roman"/>
      </w:rPr>
    </w:lvl>
    <w:lvl w:ilvl="7" w:tplc="04270019">
      <w:start w:val="1"/>
      <w:numFmt w:val="lowerLetter"/>
      <w:lvlText w:val="%8."/>
      <w:lvlJc w:val="left"/>
      <w:pPr>
        <w:ind w:left="7092" w:hanging="360"/>
      </w:pPr>
      <w:rPr>
        <w:rFonts w:cs="Times New Roman"/>
      </w:rPr>
    </w:lvl>
    <w:lvl w:ilvl="8" w:tplc="0427001B">
      <w:start w:val="1"/>
      <w:numFmt w:val="lowerRoman"/>
      <w:lvlText w:val="%9."/>
      <w:lvlJc w:val="right"/>
      <w:pPr>
        <w:ind w:left="7812" w:hanging="180"/>
      </w:pPr>
      <w:rPr>
        <w:rFonts w:cs="Times New Roman"/>
      </w:rPr>
    </w:lvl>
  </w:abstractNum>
  <w:abstractNum w:abstractNumId="13" w15:restartNumberingAfterBreak="0">
    <w:nsid w:val="1B930A3A"/>
    <w:multiLevelType w:val="hybridMultilevel"/>
    <w:tmpl w:val="124E8542"/>
    <w:lvl w:ilvl="0" w:tplc="90187836">
      <w:start w:val="1"/>
      <w:numFmt w:val="decimal"/>
      <w:pStyle w:val="Sutartiestekstas"/>
      <w:lvlText w:val="%1."/>
      <w:lvlJc w:val="left"/>
      <w:pPr>
        <w:ind w:left="900"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4" w15:restartNumberingAfterBreak="0">
    <w:nsid w:val="1B9A22A7"/>
    <w:multiLevelType w:val="hybridMultilevel"/>
    <w:tmpl w:val="55F4E102"/>
    <w:lvl w:ilvl="0" w:tplc="9BFEF77E">
      <w:start w:val="1"/>
      <w:numFmt w:val="decimal"/>
      <w:lvlText w:val="1.%1"/>
      <w:lvlJc w:val="left"/>
      <w:pPr>
        <w:ind w:left="786" w:hanging="360"/>
      </w:pPr>
      <w:rPr>
        <w:rFonts w:cs="Times New Roman"/>
      </w:rPr>
    </w:lvl>
    <w:lvl w:ilvl="1" w:tplc="04270019">
      <w:start w:val="1"/>
      <w:numFmt w:val="lowerLetter"/>
      <w:lvlText w:val="%2."/>
      <w:lvlJc w:val="left"/>
      <w:pPr>
        <w:ind w:left="1506" w:hanging="360"/>
      </w:pPr>
      <w:rPr>
        <w:rFonts w:cs="Times New Roman"/>
      </w:rPr>
    </w:lvl>
    <w:lvl w:ilvl="2" w:tplc="0427001B">
      <w:start w:val="1"/>
      <w:numFmt w:val="lowerRoman"/>
      <w:lvlText w:val="%3."/>
      <w:lvlJc w:val="right"/>
      <w:pPr>
        <w:ind w:left="2226" w:hanging="180"/>
      </w:pPr>
      <w:rPr>
        <w:rFonts w:cs="Times New Roman"/>
      </w:rPr>
    </w:lvl>
    <w:lvl w:ilvl="3" w:tplc="0427000F">
      <w:start w:val="1"/>
      <w:numFmt w:val="decimal"/>
      <w:lvlText w:val="%4."/>
      <w:lvlJc w:val="left"/>
      <w:pPr>
        <w:ind w:left="2946" w:hanging="360"/>
      </w:pPr>
      <w:rPr>
        <w:rFonts w:cs="Times New Roman"/>
      </w:rPr>
    </w:lvl>
    <w:lvl w:ilvl="4" w:tplc="04270019">
      <w:start w:val="1"/>
      <w:numFmt w:val="lowerLetter"/>
      <w:lvlText w:val="%5."/>
      <w:lvlJc w:val="left"/>
      <w:pPr>
        <w:ind w:left="3666" w:hanging="360"/>
      </w:pPr>
      <w:rPr>
        <w:rFonts w:cs="Times New Roman"/>
      </w:rPr>
    </w:lvl>
    <w:lvl w:ilvl="5" w:tplc="0427001B">
      <w:start w:val="1"/>
      <w:numFmt w:val="lowerRoman"/>
      <w:lvlText w:val="%6."/>
      <w:lvlJc w:val="right"/>
      <w:pPr>
        <w:ind w:left="4386" w:hanging="180"/>
      </w:pPr>
      <w:rPr>
        <w:rFonts w:cs="Times New Roman"/>
      </w:rPr>
    </w:lvl>
    <w:lvl w:ilvl="6" w:tplc="0427000F">
      <w:start w:val="1"/>
      <w:numFmt w:val="decimal"/>
      <w:lvlText w:val="%7."/>
      <w:lvlJc w:val="left"/>
      <w:pPr>
        <w:ind w:left="5106" w:hanging="360"/>
      </w:pPr>
      <w:rPr>
        <w:rFonts w:cs="Times New Roman"/>
      </w:rPr>
    </w:lvl>
    <w:lvl w:ilvl="7" w:tplc="04270019">
      <w:start w:val="1"/>
      <w:numFmt w:val="lowerLetter"/>
      <w:lvlText w:val="%8."/>
      <w:lvlJc w:val="left"/>
      <w:pPr>
        <w:ind w:left="5826" w:hanging="360"/>
      </w:pPr>
      <w:rPr>
        <w:rFonts w:cs="Times New Roman"/>
      </w:rPr>
    </w:lvl>
    <w:lvl w:ilvl="8" w:tplc="0427001B">
      <w:start w:val="1"/>
      <w:numFmt w:val="lowerRoman"/>
      <w:lvlText w:val="%9."/>
      <w:lvlJc w:val="right"/>
      <w:pPr>
        <w:ind w:left="6546" w:hanging="180"/>
      </w:pPr>
      <w:rPr>
        <w:rFonts w:cs="Times New Roman"/>
      </w:rPr>
    </w:lvl>
  </w:abstractNum>
  <w:abstractNum w:abstractNumId="15" w15:restartNumberingAfterBreak="0">
    <w:nsid w:val="1BAA7CC8"/>
    <w:multiLevelType w:val="hybridMultilevel"/>
    <w:tmpl w:val="BBCE82A2"/>
    <w:lvl w:ilvl="0" w:tplc="E104060E">
      <w:start w:val="1"/>
      <w:numFmt w:val="bullet"/>
      <w:lvlText w:val="-"/>
      <w:lvlJc w:val="left"/>
      <w:pPr>
        <w:ind w:left="72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0D5C68"/>
    <w:multiLevelType w:val="hybridMultilevel"/>
    <w:tmpl w:val="9D50A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07E4054"/>
    <w:multiLevelType w:val="hybridMultilevel"/>
    <w:tmpl w:val="F55A43CA"/>
    <w:lvl w:ilvl="0" w:tplc="A6A48D94">
      <w:start w:val="1"/>
      <w:numFmt w:val="decimal"/>
      <w:lvlText w:val="11.%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8" w15:restartNumberingAfterBreak="0">
    <w:nsid w:val="21EA40A2"/>
    <w:multiLevelType w:val="hybridMultilevel"/>
    <w:tmpl w:val="9424B858"/>
    <w:lvl w:ilvl="0" w:tplc="E104060E">
      <w:start w:val="1"/>
      <w:numFmt w:val="bullet"/>
      <w:lvlText w:val="-"/>
      <w:lvlJc w:val="left"/>
      <w:pPr>
        <w:ind w:left="1440" w:hanging="360"/>
      </w:pPr>
      <w:rPr>
        <w:rFonts w:ascii="Sylfaen" w:hAnsi="Sylfae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0" w15:restartNumberingAfterBreak="0">
    <w:nsid w:val="239D6EBD"/>
    <w:multiLevelType w:val="multilevel"/>
    <w:tmpl w:val="00D42074"/>
    <w:styleLink w:val="Stilius5"/>
    <w:lvl w:ilvl="0">
      <w:start w:val="1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6B22E91"/>
    <w:multiLevelType w:val="hybridMultilevel"/>
    <w:tmpl w:val="F12A7292"/>
    <w:lvl w:ilvl="0" w:tplc="0194C3B0">
      <w:start w:val="1"/>
      <w:numFmt w:val="decimal"/>
      <w:lvlText w:val="8.1.%1."/>
      <w:lvlJc w:val="left"/>
      <w:pPr>
        <w:ind w:left="1069" w:hanging="360"/>
      </w:pPr>
      <w:rPr>
        <w:rFonts w:cs="Times New Roman"/>
      </w:rPr>
    </w:lvl>
    <w:lvl w:ilvl="1" w:tplc="04270019">
      <w:start w:val="1"/>
      <w:numFmt w:val="lowerLetter"/>
      <w:lvlText w:val="%2."/>
      <w:lvlJc w:val="left"/>
      <w:pPr>
        <w:ind w:left="1980" w:hanging="360"/>
      </w:pPr>
      <w:rPr>
        <w:rFonts w:cs="Times New Roman"/>
      </w:rPr>
    </w:lvl>
    <w:lvl w:ilvl="2" w:tplc="0427001B">
      <w:start w:val="1"/>
      <w:numFmt w:val="lowerRoman"/>
      <w:lvlText w:val="%3."/>
      <w:lvlJc w:val="right"/>
      <w:pPr>
        <w:ind w:left="2700" w:hanging="180"/>
      </w:pPr>
      <w:rPr>
        <w:rFonts w:cs="Times New Roman"/>
      </w:rPr>
    </w:lvl>
    <w:lvl w:ilvl="3" w:tplc="0427000F">
      <w:start w:val="1"/>
      <w:numFmt w:val="decimal"/>
      <w:lvlText w:val="%4."/>
      <w:lvlJc w:val="left"/>
      <w:pPr>
        <w:ind w:left="3420" w:hanging="360"/>
      </w:pPr>
      <w:rPr>
        <w:rFonts w:cs="Times New Roman"/>
      </w:rPr>
    </w:lvl>
    <w:lvl w:ilvl="4" w:tplc="04270019">
      <w:start w:val="1"/>
      <w:numFmt w:val="lowerLetter"/>
      <w:lvlText w:val="%5."/>
      <w:lvlJc w:val="left"/>
      <w:pPr>
        <w:ind w:left="4140" w:hanging="360"/>
      </w:pPr>
      <w:rPr>
        <w:rFonts w:cs="Times New Roman"/>
      </w:rPr>
    </w:lvl>
    <w:lvl w:ilvl="5" w:tplc="0427001B">
      <w:start w:val="1"/>
      <w:numFmt w:val="lowerRoman"/>
      <w:lvlText w:val="%6."/>
      <w:lvlJc w:val="right"/>
      <w:pPr>
        <w:ind w:left="4860" w:hanging="180"/>
      </w:pPr>
      <w:rPr>
        <w:rFonts w:cs="Times New Roman"/>
      </w:rPr>
    </w:lvl>
    <w:lvl w:ilvl="6" w:tplc="0427000F">
      <w:start w:val="1"/>
      <w:numFmt w:val="decimal"/>
      <w:lvlText w:val="%7."/>
      <w:lvlJc w:val="left"/>
      <w:pPr>
        <w:ind w:left="5580" w:hanging="360"/>
      </w:pPr>
      <w:rPr>
        <w:rFonts w:cs="Times New Roman"/>
      </w:rPr>
    </w:lvl>
    <w:lvl w:ilvl="7" w:tplc="04270019">
      <w:start w:val="1"/>
      <w:numFmt w:val="lowerLetter"/>
      <w:lvlText w:val="%8."/>
      <w:lvlJc w:val="left"/>
      <w:pPr>
        <w:ind w:left="6300" w:hanging="360"/>
      </w:pPr>
      <w:rPr>
        <w:rFonts w:cs="Times New Roman"/>
      </w:rPr>
    </w:lvl>
    <w:lvl w:ilvl="8" w:tplc="0427001B">
      <w:start w:val="1"/>
      <w:numFmt w:val="lowerRoman"/>
      <w:lvlText w:val="%9."/>
      <w:lvlJc w:val="right"/>
      <w:pPr>
        <w:ind w:left="7020" w:hanging="180"/>
      </w:pPr>
      <w:rPr>
        <w:rFonts w:cs="Times New Roman"/>
      </w:rPr>
    </w:lvl>
  </w:abstractNum>
  <w:abstractNum w:abstractNumId="22" w15:restartNumberingAfterBreak="0">
    <w:nsid w:val="279F4A73"/>
    <w:multiLevelType w:val="multilevel"/>
    <w:tmpl w:val="3F0C12AA"/>
    <w:lvl w:ilvl="0">
      <w:start w:val="1"/>
      <w:numFmt w:val="decimal"/>
      <w:lvlText w:val="%1."/>
      <w:lvlJc w:val="left"/>
      <w:pPr>
        <w:ind w:left="360" w:hanging="360"/>
      </w:pPr>
      <w:rPr>
        <w:b w:val="0"/>
        <w:i w:val="0"/>
        <w:sz w:val="22"/>
        <w:szCs w:val="22"/>
      </w:rPr>
    </w:lvl>
    <w:lvl w:ilvl="1">
      <w:start w:val="1"/>
      <w:numFmt w:val="decimal"/>
      <w:pStyle w:val="TEXTAS1"/>
      <w:lvlText w:val="%1.%2."/>
      <w:lvlJc w:val="left"/>
      <w:pPr>
        <w:ind w:left="312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81728E0"/>
    <w:multiLevelType w:val="hybridMultilevel"/>
    <w:tmpl w:val="0CDEF83A"/>
    <w:lvl w:ilvl="0" w:tplc="FBB862F8">
      <w:start w:val="1"/>
      <w:numFmt w:val="decimal"/>
      <w:lvlText w:val="13.%1."/>
      <w:lvlJc w:val="left"/>
      <w:pPr>
        <w:ind w:left="587" w:hanging="227"/>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29D74CAE"/>
    <w:multiLevelType w:val="multilevel"/>
    <w:tmpl w:val="ABE60388"/>
    <w:lvl w:ilvl="0">
      <w:start w:val="1"/>
      <w:numFmt w:val="decimal"/>
      <w:suff w:val="space"/>
      <w:lvlText w:val="%1."/>
      <w:lvlJc w:val="left"/>
      <w:pPr>
        <w:ind w:left="1" w:firstLine="709"/>
      </w:pPr>
      <w:rPr>
        <w:rFonts w:hint="default"/>
        <w:b w:val="0"/>
        <w:bCs w:val="0"/>
        <w:color w:val="auto"/>
      </w:rPr>
    </w:lvl>
    <w:lvl w:ilvl="1">
      <w:start w:val="1"/>
      <w:numFmt w:val="decimal"/>
      <w:suff w:val="space"/>
      <w:lvlText w:val="%1.%2."/>
      <w:lvlJc w:val="left"/>
      <w:pPr>
        <w:ind w:left="1" w:firstLine="709"/>
      </w:pPr>
      <w:rPr>
        <w:rFonts w:hint="default"/>
      </w:rPr>
    </w:lvl>
    <w:lvl w:ilvl="2">
      <w:start w:val="1"/>
      <w:numFmt w:val="decimal"/>
      <w:suff w:val="space"/>
      <w:lvlText w:val="%1.%2.%3."/>
      <w:lvlJc w:val="left"/>
      <w:pPr>
        <w:ind w:left="1" w:firstLine="709"/>
      </w:pPr>
      <w:rPr>
        <w:rFonts w:hint="default"/>
      </w:rPr>
    </w:lvl>
    <w:lvl w:ilvl="3">
      <w:start w:val="1"/>
      <w:numFmt w:val="decimal"/>
      <w:suff w:val="space"/>
      <w:lvlText w:val="%1.%2.%3.%4."/>
      <w:lvlJc w:val="left"/>
      <w:pPr>
        <w:ind w:left="1" w:firstLine="709"/>
      </w:pPr>
      <w:rPr>
        <w:rFonts w:hint="default"/>
      </w:rPr>
    </w:lvl>
    <w:lvl w:ilvl="4">
      <w:start w:val="1"/>
      <w:numFmt w:val="decimal"/>
      <w:lvlText w:val="%1.%2.%3.%4.%5."/>
      <w:lvlJc w:val="left"/>
      <w:pPr>
        <w:ind w:left="2233" w:hanging="792"/>
      </w:pPr>
      <w:rPr>
        <w:rFonts w:hint="default"/>
      </w:rPr>
    </w:lvl>
    <w:lvl w:ilvl="5">
      <w:start w:val="1"/>
      <w:numFmt w:val="decimal"/>
      <w:lvlText w:val="%1.%2.%3.%4.%5.%6."/>
      <w:lvlJc w:val="left"/>
      <w:pPr>
        <w:ind w:left="2737" w:hanging="936"/>
      </w:pPr>
      <w:rPr>
        <w:rFonts w:hint="default"/>
      </w:rPr>
    </w:lvl>
    <w:lvl w:ilvl="6">
      <w:start w:val="1"/>
      <w:numFmt w:val="decimal"/>
      <w:lvlText w:val="%1.%2.%3.%4.%5.%6.%7."/>
      <w:lvlJc w:val="left"/>
      <w:pPr>
        <w:ind w:left="3241" w:hanging="1080"/>
      </w:pPr>
      <w:rPr>
        <w:rFonts w:hint="default"/>
      </w:rPr>
    </w:lvl>
    <w:lvl w:ilvl="7">
      <w:start w:val="1"/>
      <w:numFmt w:val="decimal"/>
      <w:lvlText w:val="%1.%2.%3.%4.%5.%6.%7.%8."/>
      <w:lvlJc w:val="left"/>
      <w:pPr>
        <w:ind w:left="3745" w:hanging="1224"/>
      </w:pPr>
      <w:rPr>
        <w:rFonts w:hint="default"/>
      </w:rPr>
    </w:lvl>
    <w:lvl w:ilvl="8">
      <w:start w:val="1"/>
      <w:numFmt w:val="decimal"/>
      <w:lvlText w:val="%1.%2.%3.%4.%5.%6.%7.%8.%9."/>
      <w:lvlJc w:val="left"/>
      <w:pPr>
        <w:ind w:left="4321" w:hanging="1440"/>
      </w:pPr>
      <w:rPr>
        <w:rFonts w:hint="default"/>
      </w:rPr>
    </w:lvl>
  </w:abstractNum>
  <w:abstractNum w:abstractNumId="25" w15:restartNumberingAfterBreak="0">
    <w:nsid w:val="2C3777DD"/>
    <w:multiLevelType w:val="multilevel"/>
    <w:tmpl w:val="7456654C"/>
    <w:lvl w:ilvl="0">
      <w:start w:val="47"/>
      <w:numFmt w:val="decimal"/>
      <w:lvlText w:val="%1."/>
      <w:lvlJc w:val="left"/>
      <w:pPr>
        <w:tabs>
          <w:tab w:val="num" w:pos="1767"/>
        </w:tabs>
        <w:ind w:left="1767" w:hanging="360"/>
      </w:pPr>
    </w:lvl>
    <w:lvl w:ilvl="1">
      <w:start w:val="1"/>
      <w:numFmt w:val="decimal"/>
      <w:pStyle w:val="47"/>
      <w:lvlText w:val="%1.%2"/>
      <w:lvlJc w:val="left"/>
      <w:pPr>
        <w:tabs>
          <w:tab w:val="num" w:pos="1767"/>
        </w:tabs>
        <w:ind w:left="0" w:firstLine="567"/>
      </w:pPr>
    </w:lvl>
    <w:lvl w:ilvl="2">
      <w:start w:val="1"/>
      <w:numFmt w:val="decimal"/>
      <w:lvlText w:val="%1.%2.%3."/>
      <w:lvlJc w:val="left"/>
      <w:pPr>
        <w:tabs>
          <w:tab w:val="num" w:pos="2127"/>
        </w:tabs>
        <w:ind w:left="2127" w:hanging="720"/>
      </w:pPr>
    </w:lvl>
    <w:lvl w:ilvl="3">
      <w:start w:val="1"/>
      <w:numFmt w:val="decimal"/>
      <w:lvlText w:val="%1.%2.%3.%4."/>
      <w:lvlJc w:val="left"/>
      <w:pPr>
        <w:tabs>
          <w:tab w:val="num" w:pos="2127"/>
        </w:tabs>
        <w:ind w:left="2127" w:hanging="720"/>
      </w:pPr>
    </w:lvl>
    <w:lvl w:ilvl="4">
      <w:start w:val="1"/>
      <w:numFmt w:val="decimal"/>
      <w:lvlText w:val="%1.%2.%3.%4.%5."/>
      <w:lvlJc w:val="left"/>
      <w:pPr>
        <w:tabs>
          <w:tab w:val="num" w:pos="2487"/>
        </w:tabs>
        <w:ind w:left="2487" w:hanging="1080"/>
      </w:pPr>
    </w:lvl>
    <w:lvl w:ilvl="5">
      <w:start w:val="1"/>
      <w:numFmt w:val="decimal"/>
      <w:lvlText w:val="%1.%2.%3.%4.%5.%6."/>
      <w:lvlJc w:val="left"/>
      <w:pPr>
        <w:tabs>
          <w:tab w:val="num" w:pos="2487"/>
        </w:tabs>
        <w:ind w:left="2487" w:hanging="1080"/>
      </w:pPr>
    </w:lvl>
    <w:lvl w:ilvl="6">
      <w:start w:val="1"/>
      <w:numFmt w:val="decimal"/>
      <w:lvlText w:val="%1.%2.%3.%4.%5.%6.%7."/>
      <w:lvlJc w:val="left"/>
      <w:pPr>
        <w:tabs>
          <w:tab w:val="num" w:pos="2487"/>
        </w:tabs>
        <w:ind w:left="2487" w:hanging="1080"/>
      </w:pPr>
    </w:lvl>
    <w:lvl w:ilvl="7">
      <w:start w:val="1"/>
      <w:numFmt w:val="decimal"/>
      <w:lvlText w:val="%1.%2.%3.%4.%5.%6.%7.%8."/>
      <w:lvlJc w:val="left"/>
      <w:pPr>
        <w:tabs>
          <w:tab w:val="num" w:pos="2847"/>
        </w:tabs>
        <w:ind w:left="2847" w:hanging="1440"/>
      </w:pPr>
    </w:lvl>
    <w:lvl w:ilvl="8">
      <w:start w:val="1"/>
      <w:numFmt w:val="decimal"/>
      <w:lvlText w:val="%1.%2.%3.%4.%5.%6.%7.%8.%9."/>
      <w:lvlJc w:val="left"/>
      <w:pPr>
        <w:tabs>
          <w:tab w:val="num" w:pos="2847"/>
        </w:tabs>
        <w:ind w:left="2847" w:hanging="1440"/>
      </w:pPr>
    </w:lvl>
  </w:abstractNum>
  <w:abstractNum w:abstractNumId="26" w15:restartNumberingAfterBreak="0">
    <w:nsid w:val="2E4C4892"/>
    <w:multiLevelType w:val="multilevel"/>
    <w:tmpl w:val="0427001F"/>
    <w:styleLink w:val="Stilius3"/>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F411186"/>
    <w:multiLevelType w:val="multilevel"/>
    <w:tmpl w:val="3B0CC0EC"/>
    <w:lvl w:ilvl="0">
      <w:start w:val="1"/>
      <w:numFmt w:val="decimal"/>
      <w:lvlText w:val="%1."/>
      <w:lvlJc w:val="left"/>
      <w:pPr>
        <w:ind w:left="360" w:hanging="360"/>
      </w:pPr>
      <w:rPr>
        <w:rFonts w:hint="default"/>
        <w:b/>
        <w:bCs/>
        <w:sz w:val="24"/>
        <w:szCs w:val="24"/>
      </w:rPr>
    </w:lvl>
    <w:lvl w:ilvl="1">
      <w:start w:val="1"/>
      <w:numFmt w:val="decimal"/>
      <w:suff w:val="space"/>
      <w:lvlText w:val="%1.%2."/>
      <w:lvlJc w:val="left"/>
      <w:pPr>
        <w:ind w:left="2771" w:hanging="360"/>
      </w:pPr>
      <w:rPr>
        <w:rFonts w:hint="default"/>
        <w:b w:val="0"/>
        <w:bCs w:val="0"/>
        <w:i w:val="0"/>
        <w:iCs w:val="0"/>
        <w:color w:val="auto"/>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014222"/>
    <w:multiLevelType w:val="multilevel"/>
    <w:tmpl w:val="B6404D4A"/>
    <w:styleLink w:val="Style1"/>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2743AAD"/>
    <w:multiLevelType w:val="hybridMultilevel"/>
    <w:tmpl w:val="2D28DB5A"/>
    <w:lvl w:ilvl="0" w:tplc="A9B04E66">
      <w:start w:val="1"/>
      <w:numFmt w:val="decimal"/>
      <w:lvlText w:val="12.3.%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0" w15:restartNumberingAfterBreak="0">
    <w:nsid w:val="33201AB9"/>
    <w:multiLevelType w:val="hybridMultilevel"/>
    <w:tmpl w:val="AF04B3EE"/>
    <w:lvl w:ilvl="0" w:tplc="5EDA27FE">
      <w:start w:val="1"/>
      <w:numFmt w:val="decimal"/>
      <w:lvlText w:val="7.%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1"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35320BB6"/>
    <w:multiLevelType w:val="hybridMultilevel"/>
    <w:tmpl w:val="3B709836"/>
    <w:lvl w:ilvl="0" w:tplc="EA3EF19E">
      <w:start w:val="1"/>
      <w:numFmt w:val="decimal"/>
      <w:lvlText w:val="10.4.%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364524FB"/>
    <w:multiLevelType w:val="hybridMultilevel"/>
    <w:tmpl w:val="10EA4618"/>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5" w15:restartNumberingAfterBreak="0">
    <w:nsid w:val="38DC1B63"/>
    <w:multiLevelType w:val="multilevel"/>
    <w:tmpl w:val="11705F3A"/>
    <w:lvl w:ilvl="0">
      <w:start w:val="1"/>
      <w:numFmt w:val="decimal"/>
      <w:pStyle w:val="SutartiesSKYRIUS"/>
      <w:lvlText w:val="%1."/>
      <w:lvlJc w:val="left"/>
      <w:pPr>
        <w:ind w:left="270" w:hanging="360"/>
      </w:pPr>
    </w:lvl>
    <w:lvl w:ilvl="1">
      <w:start w:val="1"/>
      <w:numFmt w:val="decimal"/>
      <w:isLgl/>
      <w:lvlText w:val="%1.%2."/>
      <w:lvlJc w:val="left"/>
      <w:pPr>
        <w:ind w:left="360" w:hanging="360"/>
      </w:pPr>
      <w:rPr>
        <w:sz w:val="22"/>
        <w:szCs w:val="22"/>
      </w:rPr>
    </w:lvl>
    <w:lvl w:ilvl="2">
      <w:start w:val="1"/>
      <w:numFmt w:val="decimal"/>
      <w:isLgl/>
      <w:lvlText w:val="%1.%2.%3."/>
      <w:lvlJc w:val="left"/>
      <w:pPr>
        <w:ind w:left="1440" w:hanging="720"/>
      </w:pPr>
      <w:rPr>
        <w:sz w:val="22"/>
        <w:szCs w:val="22"/>
      </w:rPr>
    </w:lvl>
    <w:lvl w:ilvl="3">
      <w:start w:val="1"/>
      <w:numFmt w:val="decimal"/>
      <w:isLgl/>
      <w:lvlText w:val="%1.%2.%3.%4."/>
      <w:lvlJc w:val="left"/>
      <w:pPr>
        <w:ind w:left="630" w:hanging="720"/>
      </w:pPr>
    </w:lvl>
    <w:lvl w:ilvl="4">
      <w:start w:val="1"/>
      <w:numFmt w:val="decimal"/>
      <w:isLgl/>
      <w:lvlText w:val="%1.%2.%3.%4.%5."/>
      <w:lvlJc w:val="left"/>
      <w:pPr>
        <w:ind w:left="990" w:hanging="1080"/>
      </w:pPr>
    </w:lvl>
    <w:lvl w:ilvl="5">
      <w:start w:val="1"/>
      <w:numFmt w:val="decimal"/>
      <w:isLgl/>
      <w:lvlText w:val="%1.%2.%3.%4.%5.%6."/>
      <w:lvlJc w:val="left"/>
      <w:pPr>
        <w:ind w:left="990" w:hanging="1080"/>
      </w:pPr>
    </w:lvl>
    <w:lvl w:ilvl="6">
      <w:start w:val="1"/>
      <w:numFmt w:val="decimal"/>
      <w:isLgl/>
      <w:lvlText w:val="%1.%2.%3.%4.%5.%6.%7."/>
      <w:lvlJc w:val="left"/>
      <w:pPr>
        <w:ind w:left="1350" w:hanging="1440"/>
      </w:pPr>
    </w:lvl>
    <w:lvl w:ilvl="7">
      <w:start w:val="1"/>
      <w:numFmt w:val="decimal"/>
      <w:isLgl/>
      <w:lvlText w:val="%1.%2.%3.%4.%5.%6.%7.%8."/>
      <w:lvlJc w:val="left"/>
      <w:pPr>
        <w:ind w:left="1350" w:hanging="1440"/>
      </w:pPr>
    </w:lvl>
    <w:lvl w:ilvl="8">
      <w:start w:val="1"/>
      <w:numFmt w:val="decimal"/>
      <w:isLgl/>
      <w:lvlText w:val="%1.%2.%3.%4.%5.%6.%7.%8.%9."/>
      <w:lvlJc w:val="left"/>
      <w:pPr>
        <w:ind w:left="1710" w:hanging="1800"/>
      </w:pPr>
    </w:lvl>
  </w:abstractNum>
  <w:abstractNum w:abstractNumId="36" w15:restartNumberingAfterBreak="0">
    <w:nsid w:val="39785E00"/>
    <w:multiLevelType w:val="hybridMultilevel"/>
    <w:tmpl w:val="C4F0C3A8"/>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2F6F51"/>
    <w:multiLevelType w:val="hybridMultilevel"/>
    <w:tmpl w:val="FE6E44E6"/>
    <w:lvl w:ilvl="0" w:tplc="E104060E">
      <w:start w:val="1"/>
      <w:numFmt w:val="bullet"/>
      <w:lvlText w:val="-"/>
      <w:lvlJc w:val="left"/>
      <w:pPr>
        <w:ind w:left="1080" w:hanging="360"/>
      </w:pPr>
      <w:rPr>
        <w:rFonts w:ascii="Sylfaen" w:hAnsi="Sylfae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3A32514C"/>
    <w:multiLevelType w:val="hybridMultilevel"/>
    <w:tmpl w:val="1B78386C"/>
    <w:lvl w:ilvl="0" w:tplc="E104060E">
      <w:start w:val="1"/>
      <w:numFmt w:val="bullet"/>
      <w:lvlText w:val="-"/>
      <w:lvlJc w:val="left"/>
      <w:pPr>
        <w:ind w:left="1800" w:hanging="360"/>
      </w:pPr>
      <w:rPr>
        <w:rFonts w:ascii="Sylfaen" w:hAnsi="Sylfae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3A3306BF"/>
    <w:multiLevelType w:val="hybridMultilevel"/>
    <w:tmpl w:val="D81A0AB0"/>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F459ED"/>
    <w:multiLevelType w:val="multilevel"/>
    <w:tmpl w:val="50B6CFB2"/>
    <w:lvl w:ilvl="0">
      <w:start w:val="9"/>
      <w:numFmt w:val="decimal"/>
      <w:lvlText w:val="%1."/>
      <w:lvlJc w:val="left"/>
      <w:pPr>
        <w:ind w:left="540" w:hanging="540"/>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436C4462"/>
    <w:multiLevelType w:val="hybridMultilevel"/>
    <w:tmpl w:val="828A513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15:restartNumberingAfterBreak="0">
    <w:nsid w:val="4672527A"/>
    <w:multiLevelType w:val="multilevel"/>
    <w:tmpl w:val="967EED68"/>
    <w:lvl w:ilvl="0">
      <w:start w:val="9"/>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46876A59"/>
    <w:multiLevelType w:val="hybridMultilevel"/>
    <w:tmpl w:val="B85AECBC"/>
    <w:lvl w:ilvl="0" w:tplc="3196C76A">
      <w:start w:val="1"/>
      <w:numFmt w:val="decimal"/>
      <w:lvlText w:val="8.2.%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44" w15:restartNumberingAfterBreak="0">
    <w:nsid w:val="46CB0F34"/>
    <w:multiLevelType w:val="hybridMultilevel"/>
    <w:tmpl w:val="B428E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A531B4B"/>
    <w:multiLevelType w:val="multilevel"/>
    <w:tmpl w:val="D2FCC1E4"/>
    <w:lvl w:ilvl="0">
      <w:start w:val="1"/>
      <w:numFmt w:val="decimal"/>
      <w:pStyle w:val="Stilius1"/>
      <w:lvlText w:val="%1."/>
      <w:lvlJc w:val="left"/>
      <w:pPr>
        <w:ind w:left="360" w:hanging="360"/>
      </w:pPr>
    </w:lvl>
    <w:lvl w:ilvl="1">
      <w:start w:val="1"/>
      <w:numFmt w:val="decimal"/>
      <w:pStyle w:val="Stiliu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AAD2077"/>
    <w:multiLevelType w:val="multilevel"/>
    <w:tmpl w:val="5CB4EE70"/>
    <w:lvl w:ilvl="0">
      <w:start w:val="9"/>
      <w:numFmt w:val="decimal"/>
      <w:lvlText w:val="%1."/>
      <w:lvlJc w:val="left"/>
      <w:pPr>
        <w:ind w:left="540" w:hanging="540"/>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7" w15:restartNumberingAfterBreak="0">
    <w:nsid w:val="4B36088F"/>
    <w:multiLevelType w:val="multilevel"/>
    <w:tmpl w:val="32427470"/>
    <w:lvl w:ilvl="0">
      <w:start w:val="10"/>
      <w:numFmt w:val="decimal"/>
      <w:pStyle w:val="Antraslygis"/>
      <w:lvlText w:val="%1."/>
      <w:lvlJc w:val="left"/>
      <w:pPr>
        <w:tabs>
          <w:tab w:val="num" w:pos="780"/>
        </w:tabs>
        <w:ind w:left="780" w:hanging="360"/>
      </w:pPr>
    </w:lvl>
    <w:lvl w:ilvl="1">
      <w:start w:val="1"/>
      <w:numFmt w:val="decimal"/>
      <w:pStyle w:val="Antraslygis"/>
      <w:lvlText w:val="%1.%2."/>
      <w:lvlJc w:val="left"/>
      <w:pPr>
        <w:tabs>
          <w:tab w:val="num" w:pos="987"/>
        </w:tabs>
        <w:ind w:left="987" w:firstLine="0"/>
      </w:pPr>
    </w:lvl>
    <w:lvl w:ilvl="2">
      <w:start w:val="1"/>
      <w:numFmt w:val="decimal"/>
      <w:lvlText w:val="%1.%2.%3."/>
      <w:lvlJc w:val="left"/>
      <w:pPr>
        <w:tabs>
          <w:tab w:val="num" w:pos="1860"/>
        </w:tabs>
        <w:ind w:left="1644" w:hanging="504"/>
      </w:pPr>
    </w:lvl>
    <w:lvl w:ilvl="3">
      <w:start w:val="1"/>
      <w:numFmt w:val="decimal"/>
      <w:lvlText w:val="%1.%2.%3.%4."/>
      <w:lvlJc w:val="left"/>
      <w:pPr>
        <w:tabs>
          <w:tab w:val="num" w:pos="2220"/>
        </w:tabs>
        <w:ind w:left="2148" w:hanging="648"/>
      </w:pPr>
    </w:lvl>
    <w:lvl w:ilvl="4">
      <w:start w:val="1"/>
      <w:numFmt w:val="decimal"/>
      <w:lvlText w:val="%1.%2.%3.%4.%5."/>
      <w:lvlJc w:val="left"/>
      <w:pPr>
        <w:tabs>
          <w:tab w:val="num" w:pos="2940"/>
        </w:tabs>
        <w:ind w:left="2652" w:hanging="792"/>
      </w:pPr>
    </w:lvl>
    <w:lvl w:ilvl="5">
      <w:start w:val="1"/>
      <w:numFmt w:val="decimal"/>
      <w:lvlText w:val="%1.%2.%3.%4.%5.%6."/>
      <w:lvlJc w:val="left"/>
      <w:pPr>
        <w:tabs>
          <w:tab w:val="num" w:pos="3300"/>
        </w:tabs>
        <w:ind w:left="3156" w:hanging="936"/>
      </w:pPr>
    </w:lvl>
    <w:lvl w:ilvl="6">
      <w:start w:val="1"/>
      <w:numFmt w:val="decimal"/>
      <w:lvlText w:val="%1.%2.%3.%4.%5.%6.%7."/>
      <w:lvlJc w:val="left"/>
      <w:pPr>
        <w:tabs>
          <w:tab w:val="num" w:pos="4020"/>
        </w:tabs>
        <w:ind w:left="3660" w:hanging="1080"/>
      </w:pPr>
    </w:lvl>
    <w:lvl w:ilvl="7">
      <w:start w:val="1"/>
      <w:numFmt w:val="decimal"/>
      <w:lvlText w:val="%1.%2.%3.%4.%5.%6.%7.%8."/>
      <w:lvlJc w:val="left"/>
      <w:pPr>
        <w:tabs>
          <w:tab w:val="num" w:pos="4380"/>
        </w:tabs>
        <w:ind w:left="4164" w:hanging="1224"/>
      </w:pPr>
    </w:lvl>
    <w:lvl w:ilvl="8">
      <w:start w:val="1"/>
      <w:numFmt w:val="decimal"/>
      <w:lvlText w:val="%1.%2.%3.%4.%5.%6.%7.%8.%9."/>
      <w:lvlJc w:val="left"/>
      <w:pPr>
        <w:tabs>
          <w:tab w:val="num" w:pos="5100"/>
        </w:tabs>
        <w:ind w:left="4740" w:hanging="1440"/>
      </w:pPr>
    </w:lvl>
  </w:abstractNum>
  <w:abstractNum w:abstractNumId="48" w15:restartNumberingAfterBreak="0">
    <w:nsid w:val="4C12124D"/>
    <w:multiLevelType w:val="multilevel"/>
    <w:tmpl w:val="1730DEFC"/>
    <w:lvl w:ilvl="0">
      <w:start w:val="1"/>
      <w:numFmt w:val="decimal"/>
      <w:lvlText w:val="3.2.%1."/>
      <w:lvlJc w:val="left"/>
      <w:pPr>
        <w:tabs>
          <w:tab w:val="num" w:pos="0"/>
        </w:tabs>
        <w:ind w:left="720" w:hanging="360"/>
      </w:pPr>
      <w:rPr>
        <w:rFonts w:ascii="Arial" w:hAnsi="Arial" w:cs="Arial"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9" w15:restartNumberingAfterBreak="0">
    <w:nsid w:val="4C4D7AAF"/>
    <w:multiLevelType w:val="hybridMultilevel"/>
    <w:tmpl w:val="7BE0D06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4E1A6F51"/>
    <w:multiLevelType w:val="hybridMultilevel"/>
    <w:tmpl w:val="8408897C"/>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EA12F71"/>
    <w:multiLevelType w:val="hybridMultilevel"/>
    <w:tmpl w:val="240EB9A4"/>
    <w:lvl w:ilvl="0" w:tplc="7E9A4608">
      <w:start w:val="1"/>
      <w:numFmt w:val="decimal"/>
      <w:lvlText w:val="12.7.%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52" w15:restartNumberingAfterBreak="0">
    <w:nsid w:val="4EF009E9"/>
    <w:multiLevelType w:val="hybridMultilevel"/>
    <w:tmpl w:val="9D7052C0"/>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04938AD"/>
    <w:multiLevelType w:val="hybridMultilevel"/>
    <w:tmpl w:val="D5E43F88"/>
    <w:lvl w:ilvl="0" w:tplc="B64C264A">
      <w:start w:val="1"/>
      <w:numFmt w:val="decimal"/>
      <w:lvlText w:val="10.3.%1."/>
      <w:lvlJc w:val="left"/>
      <w:pPr>
        <w:ind w:left="720" w:hanging="360"/>
      </w:pPr>
      <w:rPr>
        <w:rFonts w:ascii="Arial" w:hAnsi="Arial" w:cs="Arial"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5477258B"/>
    <w:multiLevelType w:val="multilevel"/>
    <w:tmpl w:val="1DA21448"/>
    <w:lvl w:ilvl="0">
      <w:start w:val="2"/>
      <w:numFmt w:val="decimal"/>
      <w:lvlText w:val="%1"/>
      <w:lvlJc w:val="left"/>
      <w:pPr>
        <w:ind w:left="360" w:hanging="360"/>
      </w:pPr>
      <w:rPr>
        <w:rFonts w:eastAsia="Calibri" w:cstheme="minorBidi" w:hint="default"/>
        <w:color w:val="000000" w:themeColor="text1"/>
      </w:rPr>
    </w:lvl>
    <w:lvl w:ilvl="1">
      <w:start w:val="1"/>
      <w:numFmt w:val="decimal"/>
      <w:lvlText w:val="2.%2."/>
      <w:lvlJc w:val="left"/>
      <w:pPr>
        <w:ind w:left="360" w:hanging="360"/>
      </w:pPr>
      <w:rPr>
        <w:rFonts w:hint="default"/>
        <w:b w:val="0"/>
        <w:bCs/>
        <w:i w:val="0"/>
        <w:iCs w:val="0"/>
        <w:color w:val="auto"/>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55" w15:restartNumberingAfterBreak="0">
    <w:nsid w:val="54940C43"/>
    <w:multiLevelType w:val="multilevel"/>
    <w:tmpl w:val="35B021DA"/>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E06C2E"/>
    <w:multiLevelType w:val="hybridMultilevel"/>
    <w:tmpl w:val="5E52FA9C"/>
    <w:lvl w:ilvl="0" w:tplc="9C36665C">
      <w:start w:val="1"/>
      <w:numFmt w:val="decimal"/>
      <w:lvlText w:val="10.1.%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57" w15:restartNumberingAfterBreak="0">
    <w:nsid w:val="56F00007"/>
    <w:multiLevelType w:val="hybridMultilevel"/>
    <w:tmpl w:val="4C26A260"/>
    <w:lvl w:ilvl="0" w:tplc="73C01340">
      <w:start w:val="1"/>
      <w:numFmt w:val="decimal"/>
      <w:lvlText w:val="15.%1."/>
      <w:lvlJc w:val="left"/>
      <w:pPr>
        <w:ind w:left="587" w:hanging="227"/>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79B2E35"/>
    <w:multiLevelType w:val="hybridMultilevel"/>
    <w:tmpl w:val="92CE4FE2"/>
    <w:lvl w:ilvl="0" w:tplc="EDF0D692">
      <w:start w:val="1"/>
      <w:numFmt w:val="decimal"/>
      <w:suff w:val="space"/>
      <w:lvlText w:val="%1."/>
      <w:lvlJc w:val="left"/>
      <w:pPr>
        <w:ind w:left="720" w:hanging="360"/>
      </w:pPr>
      <w:rPr>
        <w:rFonts w:hint="default"/>
        <w:b w:val="0"/>
        <w:bCs w:val="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58AC74EC"/>
    <w:multiLevelType w:val="multilevel"/>
    <w:tmpl w:val="412EE0A4"/>
    <w:lvl w:ilvl="0">
      <w:start w:val="1"/>
      <w:numFmt w:val="decimal"/>
      <w:lvlText w:val="10.2.%1."/>
      <w:lvlJc w:val="left"/>
      <w:pPr>
        <w:ind w:left="1211" w:hanging="360"/>
      </w:pPr>
      <w:rPr>
        <w:rFonts w:ascii="Arial" w:hAnsi="Arial" w:cs="Aria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0" w15:restartNumberingAfterBreak="0">
    <w:nsid w:val="5B0B093A"/>
    <w:multiLevelType w:val="multilevel"/>
    <w:tmpl w:val="DF52DEF2"/>
    <w:lvl w:ilvl="0">
      <w:start w:val="4"/>
      <w:numFmt w:val="decimal"/>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5D914FE6"/>
    <w:multiLevelType w:val="multilevel"/>
    <w:tmpl w:val="8062BE4C"/>
    <w:lvl w:ilvl="0">
      <w:start w:val="1"/>
      <w:numFmt w:val="decimal"/>
      <w:pStyle w:val="Sraas1"/>
      <w:lvlText w:val="%1."/>
      <w:lvlJc w:val="left"/>
      <w:pPr>
        <w:tabs>
          <w:tab w:val="num" w:pos="7397"/>
        </w:tabs>
        <w:ind w:left="7227" w:hanging="207"/>
      </w:pPr>
      <w:rPr>
        <w:rFonts w:cs="Times New Roman"/>
        <w:sz w:val="24"/>
        <w:szCs w:val="24"/>
      </w:rPr>
    </w:lvl>
    <w:lvl w:ilvl="1">
      <w:start w:val="1"/>
      <w:numFmt w:val="decimal"/>
      <w:pStyle w:val="Sraas21"/>
      <w:lvlText w:val="%1.%2."/>
      <w:lvlJc w:val="left"/>
      <w:pPr>
        <w:tabs>
          <w:tab w:val="num" w:pos="804"/>
        </w:tabs>
        <w:ind w:left="633" w:hanging="93"/>
      </w:pPr>
      <w:rPr>
        <w:rFonts w:ascii="Times New Roman" w:hAnsi="Times New Roman" w:cs="Times New Roman" w:hint="default"/>
        <w:b w:val="0"/>
        <w:bCs w:val="0"/>
        <w:i w:val="0"/>
        <w:iCs w:val="0"/>
        <w:sz w:val="24"/>
        <w:szCs w:val="24"/>
      </w:rPr>
    </w:lvl>
    <w:lvl w:ilvl="2">
      <w:start w:val="1"/>
      <w:numFmt w:val="decimal"/>
      <w:pStyle w:val="Sraas31"/>
      <w:lvlText w:val="%1.%2.%3."/>
      <w:lvlJc w:val="left"/>
      <w:pPr>
        <w:tabs>
          <w:tab w:val="num" w:pos="1767"/>
        </w:tabs>
        <w:ind w:left="1200" w:hanging="207"/>
      </w:pPr>
      <w:rPr>
        <w:rFonts w:cs="Times New Roman"/>
        <w:b w:val="0"/>
        <w:bCs w:val="0"/>
      </w:rPr>
    </w:lvl>
    <w:lvl w:ilvl="3">
      <w:start w:val="1"/>
      <w:numFmt w:val="decimal"/>
      <w:pStyle w:val="Sraas41"/>
      <w:lvlText w:val="%1.%2.%3.%4."/>
      <w:lvlJc w:val="left"/>
      <w:pPr>
        <w:tabs>
          <w:tab w:val="num" w:pos="1985"/>
        </w:tabs>
        <w:ind w:left="1418" w:hanging="227"/>
      </w:pPr>
      <w:rPr>
        <w:rFonts w:cs="Times New Roman"/>
        <w:b w:val="0"/>
        <w:bCs w:val="0"/>
        <w:i w:val="0"/>
        <w:iCs w:val="0"/>
        <w:strike w:val="0"/>
        <w:dstrike w:val="0"/>
        <w:color w:val="000000"/>
        <w:u w:val="none"/>
        <w:effect w:val="none"/>
      </w:rPr>
    </w:lvl>
    <w:lvl w:ilvl="4">
      <w:start w:val="1"/>
      <w:numFmt w:val="decimal"/>
      <w:pStyle w:val="Sraas51"/>
      <w:lvlText w:val="%1.%2.%3.%4.%5."/>
      <w:lvlJc w:val="left"/>
      <w:pPr>
        <w:tabs>
          <w:tab w:val="num" w:pos="2552"/>
        </w:tabs>
        <w:ind w:left="1701" w:hanging="261"/>
      </w:pPr>
      <w:rPr>
        <w:rFonts w:cs="Times New Roman"/>
      </w:rPr>
    </w:lvl>
    <w:lvl w:ilvl="5">
      <w:start w:val="1"/>
      <w:numFmt w:val="decimal"/>
      <w:pStyle w:val="Sraas6"/>
      <w:lvlText w:val="%1.%2.%3.%4.%5.%6."/>
      <w:lvlJc w:val="left"/>
      <w:pPr>
        <w:tabs>
          <w:tab w:val="num" w:pos="3119"/>
        </w:tabs>
        <w:ind w:left="2268" w:hanging="425"/>
      </w:pPr>
      <w:rPr>
        <w:rFonts w:cs="Times New Roman"/>
        <w:b w:val="0"/>
        <w:bCs w:val="0"/>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2" w15:restartNumberingAfterBreak="0">
    <w:nsid w:val="618E62EB"/>
    <w:multiLevelType w:val="multilevel"/>
    <w:tmpl w:val="7980C61A"/>
    <w:lvl w:ilvl="0">
      <w:start w:val="6"/>
      <w:numFmt w:val="decimal"/>
      <w:lvlText w:val="%1."/>
      <w:lvlJc w:val="left"/>
      <w:pPr>
        <w:ind w:left="390" w:hanging="390"/>
      </w:pPr>
      <w:rPr>
        <w:rFonts w:hint="default"/>
      </w:rPr>
    </w:lvl>
    <w:lvl w:ilvl="1">
      <w:start w:val="1"/>
      <w:numFmt w:val="decimal"/>
      <w:suff w:val="space"/>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3" w15:restartNumberingAfterBreak="0">
    <w:nsid w:val="66A47F4C"/>
    <w:multiLevelType w:val="hybridMultilevel"/>
    <w:tmpl w:val="D9B8EDEA"/>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9D2E5A"/>
    <w:multiLevelType w:val="multilevel"/>
    <w:tmpl w:val="4CA8355A"/>
    <w:lvl w:ilvl="0">
      <w:start w:val="2"/>
      <w:numFmt w:val="decimal"/>
      <w:lvlText w:val="%1."/>
      <w:lvlJc w:val="left"/>
      <w:pPr>
        <w:ind w:left="360" w:hanging="360"/>
      </w:pPr>
      <w:rPr>
        <w:rFonts w:hint="default"/>
      </w:rPr>
    </w:lvl>
    <w:lvl w:ilvl="1">
      <w:start w:val="4"/>
      <w:numFmt w:val="decimal"/>
      <w:lvlText w:val="%1.%2."/>
      <w:lvlJc w:val="left"/>
      <w:pPr>
        <w:ind w:left="1070"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abstractNum w:abstractNumId="65" w15:restartNumberingAfterBreak="0">
    <w:nsid w:val="68444ED9"/>
    <w:multiLevelType w:val="multilevel"/>
    <w:tmpl w:val="2A00C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7" w15:restartNumberingAfterBreak="0">
    <w:nsid w:val="6AD716FF"/>
    <w:multiLevelType w:val="hybridMultilevel"/>
    <w:tmpl w:val="97EA6540"/>
    <w:lvl w:ilvl="0" w:tplc="655E4A72">
      <w:start w:val="1"/>
      <w:numFmt w:val="decimal"/>
      <w:lvlText w:val="2.%1."/>
      <w:lvlJc w:val="left"/>
      <w:pPr>
        <w:ind w:left="587" w:hanging="227"/>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6B3768A7"/>
    <w:multiLevelType w:val="hybridMultilevel"/>
    <w:tmpl w:val="48041EE6"/>
    <w:lvl w:ilvl="0" w:tplc="C10C971A">
      <w:start w:val="1"/>
      <w:numFmt w:val="decimal"/>
      <w:lvlText w:val="12.6.%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9" w15:restartNumberingAfterBreak="0">
    <w:nsid w:val="6D0C33BE"/>
    <w:multiLevelType w:val="hybridMultilevel"/>
    <w:tmpl w:val="8DD8340E"/>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EC33EB"/>
    <w:multiLevelType w:val="hybridMultilevel"/>
    <w:tmpl w:val="344A5A52"/>
    <w:lvl w:ilvl="0" w:tplc="B288ABF2">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2" w15:restartNumberingAfterBreak="0">
    <w:nsid w:val="7072229D"/>
    <w:multiLevelType w:val="hybridMultilevel"/>
    <w:tmpl w:val="1BE8EA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3" w15:restartNumberingAfterBreak="0">
    <w:nsid w:val="70C803C1"/>
    <w:multiLevelType w:val="hybridMultilevel"/>
    <w:tmpl w:val="BD8E7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712038AD"/>
    <w:multiLevelType w:val="hybridMultilevel"/>
    <w:tmpl w:val="92460F44"/>
    <w:lvl w:ilvl="0" w:tplc="DDFCB06C">
      <w:start w:val="1"/>
      <w:numFmt w:val="decimal"/>
      <w:lvlText w:val="5.%1."/>
      <w:lvlJc w:val="left"/>
      <w:pPr>
        <w:ind w:left="900" w:hanging="360"/>
      </w:pPr>
      <w:rPr>
        <w:rFonts w:cs="Times New Roman"/>
        <w:color w:val="auto"/>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start w:val="1"/>
      <w:numFmt w:val="decimal"/>
      <w:lvlText w:val="%4."/>
      <w:lvlJc w:val="left"/>
      <w:pPr>
        <w:ind w:left="3240" w:hanging="360"/>
      </w:pPr>
      <w:rPr>
        <w:rFonts w:cs="Times New Roman"/>
      </w:rPr>
    </w:lvl>
    <w:lvl w:ilvl="4" w:tplc="04270019">
      <w:start w:val="1"/>
      <w:numFmt w:val="lowerLetter"/>
      <w:lvlText w:val="%5."/>
      <w:lvlJc w:val="left"/>
      <w:pPr>
        <w:ind w:left="3960" w:hanging="360"/>
      </w:pPr>
      <w:rPr>
        <w:rFonts w:cs="Times New Roman"/>
      </w:rPr>
    </w:lvl>
    <w:lvl w:ilvl="5" w:tplc="0427001B">
      <w:start w:val="1"/>
      <w:numFmt w:val="lowerRoman"/>
      <w:lvlText w:val="%6."/>
      <w:lvlJc w:val="right"/>
      <w:pPr>
        <w:ind w:left="4680" w:hanging="180"/>
      </w:pPr>
      <w:rPr>
        <w:rFonts w:cs="Times New Roman"/>
      </w:rPr>
    </w:lvl>
    <w:lvl w:ilvl="6" w:tplc="0427000F">
      <w:start w:val="1"/>
      <w:numFmt w:val="decimal"/>
      <w:lvlText w:val="%7."/>
      <w:lvlJc w:val="left"/>
      <w:pPr>
        <w:ind w:left="5400" w:hanging="360"/>
      </w:pPr>
      <w:rPr>
        <w:rFonts w:cs="Times New Roman"/>
      </w:rPr>
    </w:lvl>
    <w:lvl w:ilvl="7" w:tplc="04270019">
      <w:start w:val="1"/>
      <w:numFmt w:val="lowerLetter"/>
      <w:lvlText w:val="%8."/>
      <w:lvlJc w:val="left"/>
      <w:pPr>
        <w:ind w:left="6120" w:hanging="360"/>
      </w:pPr>
      <w:rPr>
        <w:rFonts w:cs="Times New Roman"/>
      </w:rPr>
    </w:lvl>
    <w:lvl w:ilvl="8" w:tplc="0427001B">
      <w:start w:val="1"/>
      <w:numFmt w:val="lowerRoman"/>
      <w:lvlText w:val="%9."/>
      <w:lvlJc w:val="right"/>
      <w:pPr>
        <w:ind w:left="6840" w:hanging="180"/>
      </w:pPr>
      <w:rPr>
        <w:rFonts w:cs="Times New Roman"/>
      </w:rPr>
    </w:lvl>
  </w:abstractNum>
  <w:abstractNum w:abstractNumId="75" w15:restartNumberingAfterBreak="0">
    <w:nsid w:val="71797BF4"/>
    <w:multiLevelType w:val="multilevel"/>
    <w:tmpl w:val="56EE74D2"/>
    <w:lvl w:ilvl="0">
      <w:start w:val="1"/>
      <w:numFmt w:val="decimal"/>
      <w:pStyle w:val="TURINYS"/>
      <w:lvlText w:val="%1."/>
      <w:lvlJc w:val="left"/>
      <w:pPr>
        <w:ind w:left="360" w:hanging="360"/>
      </w:pPr>
    </w:lvl>
    <w:lvl w:ilvl="1">
      <w:start w:val="1"/>
      <w:numFmt w:val="decimal"/>
      <w:pStyle w:val="TEKSTAS"/>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2B020DA"/>
    <w:multiLevelType w:val="hybridMultilevel"/>
    <w:tmpl w:val="F796C30E"/>
    <w:lvl w:ilvl="0" w:tplc="E104060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8" w15:restartNumberingAfterBreak="0">
    <w:nsid w:val="746C2145"/>
    <w:multiLevelType w:val="hybridMultilevel"/>
    <w:tmpl w:val="20D0356A"/>
    <w:lvl w:ilvl="0" w:tplc="CC28C288">
      <w:start w:val="1"/>
      <w:numFmt w:val="decimal"/>
      <w:lvlText w:val="8.%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79" w15:restartNumberingAfterBreak="0">
    <w:nsid w:val="750A577F"/>
    <w:multiLevelType w:val="hybridMultilevel"/>
    <w:tmpl w:val="7346B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75F05164"/>
    <w:multiLevelType w:val="multilevel"/>
    <w:tmpl w:val="96165818"/>
    <w:lvl w:ilvl="0">
      <w:start w:val="1"/>
      <w:numFmt w:val="decimal"/>
      <w:pStyle w:val="SKYRIUS1"/>
      <w:lvlText w:val="%1."/>
      <w:lvlJc w:val="left"/>
      <w:pPr>
        <w:ind w:left="360" w:hanging="360"/>
      </w:pPr>
    </w:lvl>
    <w:lvl w:ilvl="1">
      <w:start w:val="1"/>
      <w:numFmt w:val="decimal"/>
      <w:lvlText w:val="%1.%2."/>
      <w:lvlJc w:val="left"/>
      <w:pPr>
        <w:ind w:left="1425" w:hanging="432"/>
      </w:pPr>
      <w:rPr>
        <w:i w:val="0"/>
      </w:rPr>
    </w:lvl>
    <w:lvl w:ilvl="2">
      <w:start w:val="1"/>
      <w:numFmt w:val="decimal"/>
      <w:pStyle w:val="SutartiesTEKSTAS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7777528"/>
    <w:multiLevelType w:val="hybridMultilevel"/>
    <w:tmpl w:val="27962406"/>
    <w:lvl w:ilvl="0" w:tplc="FC1EB090">
      <w:start w:val="1"/>
      <w:numFmt w:val="decimal"/>
      <w:lvlText w:val="12.4.%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2" w15:restartNumberingAfterBreak="0">
    <w:nsid w:val="77E266EA"/>
    <w:multiLevelType w:val="hybridMultilevel"/>
    <w:tmpl w:val="FD5E9C2E"/>
    <w:lvl w:ilvl="0" w:tplc="8E40CAA8">
      <w:start w:val="1"/>
      <w:numFmt w:val="decimal"/>
      <w:lvlText w:val="4.%1."/>
      <w:lvlJc w:val="left"/>
      <w:pPr>
        <w:ind w:left="1069" w:hanging="360"/>
      </w:pPr>
      <w:rPr>
        <w:rFonts w:cs="Times New Roman"/>
      </w:rPr>
    </w:lvl>
    <w:lvl w:ilvl="1" w:tplc="04270019">
      <w:start w:val="1"/>
      <w:numFmt w:val="lowerLetter"/>
      <w:lvlText w:val="%2."/>
      <w:lvlJc w:val="left"/>
      <w:pPr>
        <w:ind w:left="1553" w:hanging="360"/>
      </w:pPr>
      <w:rPr>
        <w:rFonts w:cs="Times New Roman"/>
      </w:rPr>
    </w:lvl>
    <w:lvl w:ilvl="2" w:tplc="0427001B">
      <w:start w:val="1"/>
      <w:numFmt w:val="lowerRoman"/>
      <w:lvlText w:val="%3."/>
      <w:lvlJc w:val="right"/>
      <w:pPr>
        <w:ind w:left="2273" w:hanging="180"/>
      </w:pPr>
      <w:rPr>
        <w:rFonts w:cs="Times New Roman"/>
      </w:rPr>
    </w:lvl>
    <w:lvl w:ilvl="3" w:tplc="0427000F">
      <w:start w:val="1"/>
      <w:numFmt w:val="decimal"/>
      <w:lvlText w:val="%4."/>
      <w:lvlJc w:val="left"/>
      <w:pPr>
        <w:ind w:left="2993" w:hanging="360"/>
      </w:pPr>
      <w:rPr>
        <w:rFonts w:cs="Times New Roman"/>
      </w:rPr>
    </w:lvl>
    <w:lvl w:ilvl="4" w:tplc="04270019">
      <w:start w:val="1"/>
      <w:numFmt w:val="lowerLetter"/>
      <w:lvlText w:val="%5."/>
      <w:lvlJc w:val="left"/>
      <w:pPr>
        <w:ind w:left="3713" w:hanging="360"/>
      </w:pPr>
      <w:rPr>
        <w:rFonts w:cs="Times New Roman"/>
      </w:rPr>
    </w:lvl>
    <w:lvl w:ilvl="5" w:tplc="0427001B">
      <w:start w:val="1"/>
      <w:numFmt w:val="lowerRoman"/>
      <w:lvlText w:val="%6."/>
      <w:lvlJc w:val="right"/>
      <w:pPr>
        <w:ind w:left="4433" w:hanging="180"/>
      </w:pPr>
      <w:rPr>
        <w:rFonts w:cs="Times New Roman"/>
      </w:rPr>
    </w:lvl>
    <w:lvl w:ilvl="6" w:tplc="0427000F">
      <w:start w:val="1"/>
      <w:numFmt w:val="decimal"/>
      <w:lvlText w:val="%7."/>
      <w:lvlJc w:val="left"/>
      <w:pPr>
        <w:ind w:left="5153" w:hanging="360"/>
      </w:pPr>
      <w:rPr>
        <w:rFonts w:cs="Times New Roman"/>
      </w:rPr>
    </w:lvl>
    <w:lvl w:ilvl="7" w:tplc="04270019">
      <w:start w:val="1"/>
      <w:numFmt w:val="lowerLetter"/>
      <w:lvlText w:val="%8."/>
      <w:lvlJc w:val="left"/>
      <w:pPr>
        <w:ind w:left="5873" w:hanging="360"/>
      </w:pPr>
      <w:rPr>
        <w:rFonts w:cs="Times New Roman"/>
      </w:rPr>
    </w:lvl>
    <w:lvl w:ilvl="8" w:tplc="0427001B">
      <w:start w:val="1"/>
      <w:numFmt w:val="lowerRoman"/>
      <w:lvlText w:val="%9."/>
      <w:lvlJc w:val="right"/>
      <w:pPr>
        <w:ind w:left="6593" w:hanging="180"/>
      </w:pPr>
      <w:rPr>
        <w:rFonts w:cs="Times New Roman"/>
      </w:rPr>
    </w:lvl>
  </w:abstractNum>
  <w:abstractNum w:abstractNumId="83" w15:restartNumberingAfterBreak="0">
    <w:nsid w:val="785E7994"/>
    <w:multiLevelType w:val="hybridMultilevel"/>
    <w:tmpl w:val="FB9671F8"/>
    <w:lvl w:ilvl="0" w:tplc="1102B606">
      <w:start w:val="1"/>
      <w:numFmt w:val="decimal"/>
      <w:lvlText w:val="9.%1."/>
      <w:lvlJc w:val="left"/>
      <w:pPr>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4" w15:restartNumberingAfterBreak="0">
    <w:nsid w:val="7D840946"/>
    <w:multiLevelType w:val="hybridMultilevel"/>
    <w:tmpl w:val="FD368FB2"/>
    <w:lvl w:ilvl="0" w:tplc="7340FA6E">
      <w:start w:val="1"/>
      <w:numFmt w:val="decimal"/>
      <w:lvlText w:val="9.%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85" w15:restartNumberingAfterBreak="0">
    <w:nsid w:val="7F6B04B5"/>
    <w:multiLevelType w:val="multilevel"/>
    <w:tmpl w:val="DA5ED8AC"/>
    <w:lvl w:ilvl="0">
      <w:start w:val="1"/>
      <w:numFmt w:val="decimal"/>
      <w:lvlText w:val="3.%1."/>
      <w:lvlJc w:val="left"/>
      <w:pPr>
        <w:ind w:left="360" w:hanging="360"/>
      </w:pPr>
      <w:rPr>
        <w:b w:val="0"/>
      </w:rPr>
    </w:lvl>
    <w:lvl w:ilvl="1">
      <w:start w:val="1"/>
      <w:numFmt w:val="decimal"/>
      <w:pStyle w:val="TEKSTAS0"/>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3970277">
    <w:abstractNumId w:val="27"/>
  </w:num>
  <w:num w:numId="2" w16cid:durableId="1223520263">
    <w:abstractNumId w:val="19"/>
  </w:num>
  <w:num w:numId="3" w16cid:durableId="876508125">
    <w:abstractNumId w:val="6"/>
  </w:num>
  <w:num w:numId="4" w16cid:durableId="679240519">
    <w:abstractNumId w:val="66"/>
  </w:num>
  <w:num w:numId="5" w16cid:durableId="1475177019">
    <w:abstractNumId w:val="54"/>
  </w:num>
  <w:num w:numId="6" w16cid:durableId="1207063818">
    <w:abstractNumId w:val="24"/>
  </w:num>
  <w:num w:numId="7" w16cid:durableId="982462597">
    <w:abstractNumId w:val="58"/>
  </w:num>
  <w:num w:numId="8" w16cid:durableId="1192188108">
    <w:abstractNumId w:val="64"/>
  </w:num>
  <w:num w:numId="9" w16cid:durableId="1453281173">
    <w:abstractNumId w:val="41"/>
  </w:num>
  <w:num w:numId="10" w16cid:durableId="201595482">
    <w:abstractNumId w:val="31"/>
  </w:num>
  <w:num w:numId="11" w16cid:durableId="632445119">
    <w:abstractNumId w:val="62"/>
  </w:num>
  <w:num w:numId="12" w16cid:durableId="470289503">
    <w:abstractNumId w:val="83"/>
  </w:num>
  <w:num w:numId="13" w16cid:durableId="1655405913">
    <w:abstractNumId w:val="42"/>
  </w:num>
  <w:num w:numId="14" w16cid:durableId="1057440147">
    <w:abstractNumId w:val="60"/>
  </w:num>
  <w:num w:numId="15" w16cid:durableId="1996763319">
    <w:abstractNumId w:val="72"/>
  </w:num>
  <w:num w:numId="16" w16cid:durableId="55708490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3444114">
    <w:abstractNumId w:val="4"/>
    <w:lvlOverride w:ilvl="0">
      <w:startOverride w:val="1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94631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78692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66643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097597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05381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76815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32204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9641636">
    <w:abstractNumId w:val="4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9498424">
    <w:abstractNumId w:val="25"/>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8996341">
    <w:abstractNumId w:val="28"/>
  </w:num>
  <w:num w:numId="28" w16cid:durableId="884756828">
    <w:abstractNumId w:val="0"/>
  </w:num>
  <w:num w:numId="29" w16cid:durableId="227155119">
    <w:abstractNumId w:val="26"/>
  </w:num>
  <w:num w:numId="30" w16cid:durableId="1527793436">
    <w:abstractNumId w:val="48"/>
  </w:num>
  <w:num w:numId="31" w16cid:durableId="245964855">
    <w:abstractNumId w:val="77"/>
  </w:num>
  <w:num w:numId="32" w16cid:durableId="1030956115">
    <w:abstractNumId w:val="21"/>
  </w:num>
  <w:num w:numId="33" w16cid:durableId="963577930">
    <w:abstractNumId w:val="43"/>
  </w:num>
  <w:num w:numId="34" w16cid:durableId="777801084">
    <w:abstractNumId w:val="56"/>
  </w:num>
  <w:num w:numId="35" w16cid:durableId="934634610">
    <w:abstractNumId w:val="29"/>
  </w:num>
  <w:num w:numId="36" w16cid:durableId="459035302">
    <w:abstractNumId w:val="81"/>
  </w:num>
  <w:num w:numId="37" w16cid:durableId="1335718601">
    <w:abstractNumId w:val="7"/>
  </w:num>
  <w:num w:numId="38" w16cid:durableId="1386952472">
    <w:abstractNumId w:val="68"/>
  </w:num>
  <w:num w:numId="39" w16cid:durableId="171340213">
    <w:abstractNumId w:val="51"/>
  </w:num>
  <w:num w:numId="40" w16cid:durableId="617564056">
    <w:abstractNumId w:val="14"/>
  </w:num>
  <w:num w:numId="41" w16cid:durableId="1330061770">
    <w:abstractNumId w:val="3"/>
  </w:num>
  <w:num w:numId="42" w16cid:durableId="922110305">
    <w:abstractNumId w:val="71"/>
  </w:num>
  <w:num w:numId="43" w16cid:durableId="547110649">
    <w:abstractNumId w:val="74"/>
  </w:num>
  <w:num w:numId="44" w16cid:durableId="1828092006">
    <w:abstractNumId w:val="82"/>
  </w:num>
  <w:num w:numId="45" w16cid:durableId="485172786">
    <w:abstractNumId w:val="17"/>
  </w:num>
  <w:num w:numId="46" w16cid:durableId="191577775">
    <w:abstractNumId w:val="9"/>
  </w:num>
  <w:num w:numId="47" w16cid:durableId="1740326831">
    <w:abstractNumId w:val="2"/>
  </w:num>
  <w:num w:numId="48" w16cid:durableId="986327074">
    <w:abstractNumId w:val="30"/>
  </w:num>
  <w:num w:numId="49" w16cid:durableId="754210918">
    <w:abstractNumId w:val="59"/>
  </w:num>
  <w:num w:numId="50" w16cid:durableId="1448700588">
    <w:abstractNumId w:val="53"/>
  </w:num>
  <w:num w:numId="51" w16cid:durableId="448934100">
    <w:abstractNumId w:val="32"/>
  </w:num>
  <w:num w:numId="52" w16cid:durableId="1444811437">
    <w:abstractNumId w:val="34"/>
  </w:num>
  <w:num w:numId="53" w16cid:durableId="1103919662">
    <w:abstractNumId w:val="20"/>
  </w:num>
  <w:num w:numId="54" w16cid:durableId="991836029">
    <w:abstractNumId w:val="12"/>
  </w:num>
  <w:num w:numId="55" w16cid:durableId="606349852">
    <w:abstractNumId w:val="78"/>
  </w:num>
  <w:num w:numId="56" w16cid:durableId="409232493">
    <w:abstractNumId w:val="84"/>
  </w:num>
  <w:num w:numId="57" w16cid:durableId="1184785842">
    <w:abstractNumId w:val="67"/>
  </w:num>
  <w:num w:numId="58" w16cid:durableId="726806964">
    <w:abstractNumId w:val="23"/>
  </w:num>
  <w:num w:numId="59" w16cid:durableId="422724242">
    <w:abstractNumId w:val="57"/>
  </w:num>
  <w:num w:numId="60" w16cid:durableId="692343203">
    <w:abstractNumId w:val="10"/>
  </w:num>
  <w:num w:numId="61" w16cid:durableId="61370204">
    <w:abstractNumId w:val="46"/>
  </w:num>
  <w:num w:numId="62" w16cid:durableId="773017512">
    <w:abstractNumId w:val="40"/>
  </w:num>
  <w:num w:numId="63" w16cid:durableId="871646096">
    <w:abstractNumId w:val="16"/>
  </w:num>
  <w:num w:numId="64" w16cid:durableId="804272229">
    <w:abstractNumId w:val="8"/>
  </w:num>
  <w:num w:numId="65" w16cid:durableId="169804563">
    <w:abstractNumId w:val="55"/>
  </w:num>
  <w:num w:numId="66" w16cid:durableId="911937005">
    <w:abstractNumId w:val="70"/>
  </w:num>
  <w:num w:numId="67" w16cid:durableId="773087462">
    <w:abstractNumId w:val="11"/>
  </w:num>
  <w:num w:numId="68" w16cid:durableId="18775813">
    <w:abstractNumId w:val="33"/>
  </w:num>
  <w:num w:numId="69" w16cid:durableId="1886405180">
    <w:abstractNumId w:val="36"/>
  </w:num>
  <w:num w:numId="70" w16cid:durableId="229845890">
    <w:abstractNumId w:val="63"/>
  </w:num>
  <w:num w:numId="71" w16cid:durableId="1445418373">
    <w:abstractNumId w:val="5"/>
  </w:num>
  <w:num w:numId="72" w16cid:durableId="356276232">
    <w:abstractNumId w:val="69"/>
  </w:num>
  <w:num w:numId="73" w16cid:durableId="1915970239">
    <w:abstractNumId w:val="76"/>
  </w:num>
  <w:num w:numId="74" w16cid:durableId="1665014289">
    <w:abstractNumId w:val="39"/>
  </w:num>
  <w:num w:numId="75" w16cid:durableId="374695779">
    <w:abstractNumId w:val="15"/>
  </w:num>
  <w:num w:numId="76" w16cid:durableId="1799687934">
    <w:abstractNumId w:val="50"/>
  </w:num>
  <w:num w:numId="77" w16cid:durableId="2031486721">
    <w:abstractNumId w:val="52"/>
  </w:num>
  <w:num w:numId="78" w16cid:durableId="35853861">
    <w:abstractNumId w:val="44"/>
  </w:num>
  <w:num w:numId="79" w16cid:durableId="1325627349">
    <w:abstractNumId w:val="73"/>
  </w:num>
  <w:num w:numId="80" w16cid:durableId="108546591">
    <w:abstractNumId w:val="49"/>
  </w:num>
  <w:num w:numId="81" w16cid:durableId="795954163">
    <w:abstractNumId w:val="79"/>
  </w:num>
  <w:num w:numId="82" w16cid:durableId="427393005">
    <w:abstractNumId w:val="1"/>
  </w:num>
  <w:num w:numId="83" w16cid:durableId="90056880">
    <w:abstractNumId w:val="18"/>
  </w:num>
  <w:num w:numId="84" w16cid:durableId="1191993847">
    <w:abstractNumId w:val="37"/>
  </w:num>
  <w:num w:numId="85" w16cid:durableId="475073625">
    <w:abstractNumId w:val="65"/>
  </w:num>
  <w:num w:numId="86" w16cid:durableId="1151093239">
    <w:abstractNumId w:val="3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59"/>
    <w:rsid w:val="00003C4E"/>
    <w:rsid w:val="00004DF8"/>
    <w:rsid w:val="00007C97"/>
    <w:rsid w:val="00016790"/>
    <w:rsid w:val="00020FDE"/>
    <w:rsid w:val="000355D5"/>
    <w:rsid w:val="000356B9"/>
    <w:rsid w:val="00046FED"/>
    <w:rsid w:val="00053CA2"/>
    <w:rsid w:val="0006284B"/>
    <w:rsid w:val="00070696"/>
    <w:rsid w:val="00075CDF"/>
    <w:rsid w:val="00081365"/>
    <w:rsid w:val="000B1DF2"/>
    <w:rsid w:val="000B4D7C"/>
    <w:rsid w:val="000B4E6A"/>
    <w:rsid w:val="000C3EB4"/>
    <w:rsid w:val="000D1DC9"/>
    <w:rsid w:val="000D627B"/>
    <w:rsid w:val="000D67EA"/>
    <w:rsid w:val="000E0A01"/>
    <w:rsid w:val="000E27D3"/>
    <w:rsid w:val="000F7713"/>
    <w:rsid w:val="000F79A6"/>
    <w:rsid w:val="001019D7"/>
    <w:rsid w:val="00102F3C"/>
    <w:rsid w:val="0012516E"/>
    <w:rsid w:val="00125512"/>
    <w:rsid w:val="001320CB"/>
    <w:rsid w:val="00137A4E"/>
    <w:rsid w:val="00141D4D"/>
    <w:rsid w:val="00141E19"/>
    <w:rsid w:val="00143F6C"/>
    <w:rsid w:val="001457C9"/>
    <w:rsid w:val="00145C4B"/>
    <w:rsid w:val="00147C4C"/>
    <w:rsid w:val="00162DF8"/>
    <w:rsid w:val="00163BB3"/>
    <w:rsid w:val="00164DDD"/>
    <w:rsid w:val="00171932"/>
    <w:rsid w:val="00173C43"/>
    <w:rsid w:val="00187320"/>
    <w:rsid w:val="001904E6"/>
    <w:rsid w:val="00197FA0"/>
    <w:rsid w:val="001A22BA"/>
    <w:rsid w:val="001A73CD"/>
    <w:rsid w:val="001A7713"/>
    <w:rsid w:val="001B1D83"/>
    <w:rsid w:val="001B60E6"/>
    <w:rsid w:val="001C7726"/>
    <w:rsid w:val="001C7DB1"/>
    <w:rsid w:val="001D52BD"/>
    <w:rsid w:val="001D6747"/>
    <w:rsid w:val="001E7DAE"/>
    <w:rsid w:val="00205907"/>
    <w:rsid w:val="002104AE"/>
    <w:rsid w:val="002114D4"/>
    <w:rsid w:val="0021288E"/>
    <w:rsid w:val="00213942"/>
    <w:rsid w:val="002163D7"/>
    <w:rsid w:val="00217129"/>
    <w:rsid w:val="00225368"/>
    <w:rsid w:val="00225E92"/>
    <w:rsid w:val="00230EA7"/>
    <w:rsid w:val="002444F4"/>
    <w:rsid w:val="002448A0"/>
    <w:rsid w:val="002472B1"/>
    <w:rsid w:val="00250129"/>
    <w:rsid w:val="002529BF"/>
    <w:rsid w:val="00256D34"/>
    <w:rsid w:val="00264174"/>
    <w:rsid w:val="00266D35"/>
    <w:rsid w:val="00273AB5"/>
    <w:rsid w:val="00275FE1"/>
    <w:rsid w:val="00276523"/>
    <w:rsid w:val="00287959"/>
    <w:rsid w:val="002908D6"/>
    <w:rsid w:val="002A0606"/>
    <w:rsid w:val="002B563D"/>
    <w:rsid w:val="002B6672"/>
    <w:rsid w:val="002C32B2"/>
    <w:rsid w:val="002C6F5D"/>
    <w:rsid w:val="002D05A9"/>
    <w:rsid w:val="002D1531"/>
    <w:rsid w:val="002E5996"/>
    <w:rsid w:val="00300339"/>
    <w:rsid w:val="00302633"/>
    <w:rsid w:val="00306776"/>
    <w:rsid w:val="0030681E"/>
    <w:rsid w:val="00307606"/>
    <w:rsid w:val="003231FF"/>
    <w:rsid w:val="00330FCE"/>
    <w:rsid w:val="00333888"/>
    <w:rsid w:val="00336636"/>
    <w:rsid w:val="003403FE"/>
    <w:rsid w:val="00341252"/>
    <w:rsid w:val="00344919"/>
    <w:rsid w:val="003460F3"/>
    <w:rsid w:val="00361DB4"/>
    <w:rsid w:val="00362D92"/>
    <w:rsid w:val="00363D6E"/>
    <w:rsid w:val="00376A42"/>
    <w:rsid w:val="00385C12"/>
    <w:rsid w:val="00386B05"/>
    <w:rsid w:val="00386D40"/>
    <w:rsid w:val="003B0FAB"/>
    <w:rsid w:val="003B4752"/>
    <w:rsid w:val="003B57B1"/>
    <w:rsid w:val="003C0277"/>
    <w:rsid w:val="003C41D5"/>
    <w:rsid w:val="003C60AD"/>
    <w:rsid w:val="003D31C6"/>
    <w:rsid w:val="003D59BD"/>
    <w:rsid w:val="003E4128"/>
    <w:rsid w:val="003F63FB"/>
    <w:rsid w:val="00404AA8"/>
    <w:rsid w:val="00410A25"/>
    <w:rsid w:val="00412A90"/>
    <w:rsid w:val="00413217"/>
    <w:rsid w:val="00417FB3"/>
    <w:rsid w:val="00424A5F"/>
    <w:rsid w:val="00427773"/>
    <w:rsid w:val="004277E0"/>
    <w:rsid w:val="00432879"/>
    <w:rsid w:val="00437754"/>
    <w:rsid w:val="004453CB"/>
    <w:rsid w:val="00461D03"/>
    <w:rsid w:val="00462089"/>
    <w:rsid w:val="00473D36"/>
    <w:rsid w:val="004741D6"/>
    <w:rsid w:val="0047678C"/>
    <w:rsid w:val="00477AB4"/>
    <w:rsid w:val="004822F5"/>
    <w:rsid w:val="0048704F"/>
    <w:rsid w:val="00487EB8"/>
    <w:rsid w:val="00492890"/>
    <w:rsid w:val="00492E82"/>
    <w:rsid w:val="004940E5"/>
    <w:rsid w:val="00494685"/>
    <w:rsid w:val="004973A1"/>
    <w:rsid w:val="004A0B4C"/>
    <w:rsid w:val="004A15CD"/>
    <w:rsid w:val="004B6CFD"/>
    <w:rsid w:val="004C2105"/>
    <w:rsid w:val="004C45A9"/>
    <w:rsid w:val="004C499C"/>
    <w:rsid w:val="004C5569"/>
    <w:rsid w:val="004C63EE"/>
    <w:rsid w:val="004D5388"/>
    <w:rsid w:val="004D5973"/>
    <w:rsid w:val="004D7053"/>
    <w:rsid w:val="004E5D2D"/>
    <w:rsid w:val="004F54AF"/>
    <w:rsid w:val="004F56D7"/>
    <w:rsid w:val="0051668D"/>
    <w:rsid w:val="00524544"/>
    <w:rsid w:val="00537F1D"/>
    <w:rsid w:val="005404B3"/>
    <w:rsid w:val="00541176"/>
    <w:rsid w:val="00541E58"/>
    <w:rsid w:val="00543550"/>
    <w:rsid w:val="00550F42"/>
    <w:rsid w:val="00554481"/>
    <w:rsid w:val="00563385"/>
    <w:rsid w:val="00564A27"/>
    <w:rsid w:val="00577138"/>
    <w:rsid w:val="00583AE6"/>
    <w:rsid w:val="00591D9A"/>
    <w:rsid w:val="005A5142"/>
    <w:rsid w:val="005A5CD5"/>
    <w:rsid w:val="005B19E8"/>
    <w:rsid w:val="005B4FA7"/>
    <w:rsid w:val="005B7E8D"/>
    <w:rsid w:val="005C0B3C"/>
    <w:rsid w:val="005C28A0"/>
    <w:rsid w:val="005E1967"/>
    <w:rsid w:val="005F5F07"/>
    <w:rsid w:val="00600CE9"/>
    <w:rsid w:val="006019C9"/>
    <w:rsid w:val="00605C94"/>
    <w:rsid w:val="006124E4"/>
    <w:rsid w:val="00613F1B"/>
    <w:rsid w:val="006251A0"/>
    <w:rsid w:val="006260BC"/>
    <w:rsid w:val="00627D04"/>
    <w:rsid w:val="006338E7"/>
    <w:rsid w:val="00634348"/>
    <w:rsid w:val="006415BE"/>
    <w:rsid w:val="006605E0"/>
    <w:rsid w:val="00667C0B"/>
    <w:rsid w:val="00677B3F"/>
    <w:rsid w:val="00677C55"/>
    <w:rsid w:val="006B713B"/>
    <w:rsid w:val="006B7B39"/>
    <w:rsid w:val="006C0CC8"/>
    <w:rsid w:val="006C3BE8"/>
    <w:rsid w:val="006D3769"/>
    <w:rsid w:val="006E1313"/>
    <w:rsid w:val="006E67A6"/>
    <w:rsid w:val="006E6A87"/>
    <w:rsid w:val="006F2233"/>
    <w:rsid w:val="006F2A0E"/>
    <w:rsid w:val="006F5211"/>
    <w:rsid w:val="006F7930"/>
    <w:rsid w:val="00704FD2"/>
    <w:rsid w:val="00707003"/>
    <w:rsid w:val="00714775"/>
    <w:rsid w:val="0072543D"/>
    <w:rsid w:val="007317FA"/>
    <w:rsid w:val="00763F59"/>
    <w:rsid w:val="0076527B"/>
    <w:rsid w:val="00777480"/>
    <w:rsid w:val="00783420"/>
    <w:rsid w:val="00783788"/>
    <w:rsid w:val="00787A7F"/>
    <w:rsid w:val="007A1EE1"/>
    <w:rsid w:val="007A719E"/>
    <w:rsid w:val="007B1E5D"/>
    <w:rsid w:val="007B20BF"/>
    <w:rsid w:val="007B470A"/>
    <w:rsid w:val="007D46CA"/>
    <w:rsid w:val="007D4EDD"/>
    <w:rsid w:val="007E21BB"/>
    <w:rsid w:val="007F069B"/>
    <w:rsid w:val="00802F3C"/>
    <w:rsid w:val="00807CAF"/>
    <w:rsid w:val="008217D3"/>
    <w:rsid w:val="008424DF"/>
    <w:rsid w:val="00853B15"/>
    <w:rsid w:val="008556F1"/>
    <w:rsid w:val="008560D0"/>
    <w:rsid w:val="008642B2"/>
    <w:rsid w:val="00864F0A"/>
    <w:rsid w:val="008655E1"/>
    <w:rsid w:val="00875218"/>
    <w:rsid w:val="00880F42"/>
    <w:rsid w:val="0088203C"/>
    <w:rsid w:val="00893296"/>
    <w:rsid w:val="008A3EA5"/>
    <w:rsid w:val="008A76B5"/>
    <w:rsid w:val="008A784F"/>
    <w:rsid w:val="008B0B04"/>
    <w:rsid w:val="008B5A18"/>
    <w:rsid w:val="008C6B32"/>
    <w:rsid w:val="008D39E4"/>
    <w:rsid w:val="008F19AE"/>
    <w:rsid w:val="008F6D69"/>
    <w:rsid w:val="00914474"/>
    <w:rsid w:val="00916350"/>
    <w:rsid w:val="0092593E"/>
    <w:rsid w:val="009265CB"/>
    <w:rsid w:val="009364E0"/>
    <w:rsid w:val="00940689"/>
    <w:rsid w:val="00944F0D"/>
    <w:rsid w:val="00945878"/>
    <w:rsid w:val="009572A9"/>
    <w:rsid w:val="00962B28"/>
    <w:rsid w:val="009645EB"/>
    <w:rsid w:val="009707CC"/>
    <w:rsid w:val="00973C3E"/>
    <w:rsid w:val="0097537C"/>
    <w:rsid w:val="0098143E"/>
    <w:rsid w:val="00981909"/>
    <w:rsid w:val="00991878"/>
    <w:rsid w:val="00991C68"/>
    <w:rsid w:val="0099301D"/>
    <w:rsid w:val="00993701"/>
    <w:rsid w:val="009A37CA"/>
    <w:rsid w:val="009A6E0C"/>
    <w:rsid w:val="009B23D7"/>
    <w:rsid w:val="009C5849"/>
    <w:rsid w:val="009C6474"/>
    <w:rsid w:val="009D0962"/>
    <w:rsid w:val="009D4F7A"/>
    <w:rsid w:val="009D5263"/>
    <w:rsid w:val="009D5483"/>
    <w:rsid w:val="009E290B"/>
    <w:rsid w:val="00A12817"/>
    <w:rsid w:val="00A20F7D"/>
    <w:rsid w:val="00A234D3"/>
    <w:rsid w:val="00A24E89"/>
    <w:rsid w:val="00A2506B"/>
    <w:rsid w:val="00A36E19"/>
    <w:rsid w:val="00A4542B"/>
    <w:rsid w:val="00A46D73"/>
    <w:rsid w:val="00A5572D"/>
    <w:rsid w:val="00A71404"/>
    <w:rsid w:val="00A8480E"/>
    <w:rsid w:val="00AA0A3D"/>
    <w:rsid w:val="00AA505B"/>
    <w:rsid w:val="00AC1C4A"/>
    <w:rsid w:val="00AC326B"/>
    <w:rsid w:val="00AC6B96"/>
    <w:rsid w:val="00AD7F3B"/>
    <w:rsid w:val="00AE42E2"/>
    <w:rsid w:val="00AE7151"/>
    <w:rsid w:val="00AF37C2"/>
    <w:rsid w:val="00B25F62"/>
    <w:rsid w:val="00B27B0F"/>
    <w:rsid w:val="00B3056A"/>
    <w:rsid w:val="00B33821"/>
    <w:rsid w:val="00B435EC"/>
    <w:rsid w:val="00B566E0"/>
    <w:rsid w:val="00B7768D"/>
    <w:rsid w:val="00B77998"/>
    <w:rsid w:val="00B82C3A"/>
    <w:rsid w:val="00B87EDB"/>
    <w:rsid w:val="00B924E9"/>
    <w:rsid w:val="00B97A88"/>
    <w:rsid w:val="00BA4D7F"/>
    <w:rsid w:val="00BB3DA9"/>
    <w:rsid w:val="00BD1406"/>
    <w:rsid w:val="00BE7F1B"/>
    <w:rsid w:val="00BF02CE"/>
    <w:rsid w:val="00BF3FC9"/>
    <w:rsid w:val="00BF5E2D"/>
    <w:rsid w:val="00C17612"/>
    <w:rsid w:val="00C2375A"/>
    <w:rsid w:val="00C3127A"/>
    <w:rsid w:val="00C32F1E"/>
    <w:rsid w:val="00C36841"/>
    <w:rsid w:val="00C50C79"/>
    <w:rsid w:val="00C53F16"/>
    <w:rsid w:val="00C54A6A"/>
    <w:rsid w:val="00C63AF4"/>
    <w:rsid w:val="00C73DB0"/>
    <w:rsid w:val="00C851BC"/>
    <w:rsid w:val="00C90459"/>
    <w:rsid w:val="00C93D59"/>
    <w:rsid w:val="00C97892"/>
    <w:rsid w:val="00CA5931"/>
    <w:rsid w:val="00CA75E8"/>
    <w:rsid w:val="00CC120E"/>
    <w:rsid w:val="00CC14DD"/>
    <w:rsid w:val="00CC1855"/>
    <w:rsid w:val="00CC1A45"/>
    <w:rsid w:val="00CD38E7"/>
    <w:rsid w:val="00CD7F7D"/>
    <w:rsid w:val="00CE0956"/>
    <w:rsid w:val="00CE6C34"/>
    <w:rsid w:val="00CF5E53"/>
    <w:rsid w:val="00D0761C"/>
    <w:rsid w:val="00D1540A"/>
    <w:rsid w:val="00D16A3A"/>
    <w:rsid w:val="00D16AC5"/>
    <w:rsid w:val="00D210C0"/>
    <w:rsid w:val="00D21D90"/>
    <w:rsid w:val="00D23EFC"/>
    <w:rsid w:val="00D24C37"/>
    <w:rsid w:val="00D33A34"/>
    <w:rsid w:val="00D543A5"/>
    <w:rsid w:val="00D65FCE"/>
    <w:rsid w:val="00D67E6B"/>
    <w:rsid w:val="00D72B54"/>
    <w:rsid w:val="00D74E61"/>
    <w:rsid w:val="00D75C98"/>
    <w:rsid w:val="00D80957"/>
    <w:rsid w:val="00D851BB"/>
    <w:rsid w:val="00D863D6"/>
    <w:rsid w:val="00D948D2"/>
    <w:rsid w:val="00D9769D"/>
    <w:rsid w:val="00DA48C0"/>
    <w:rsid w:val="00DA522F"/>
    <w:rsid w:val="00DA547D"/>
    <w:rsid w:val="00DB388C"/>
    <w:rsid w:val="00DB3A07"/>
    <w:rsid w:val="00DB5EB3"/>
    <w:rsid w:val="00DD0718"/>
    <w:rsid w:val="00DD32E8"/>
    <w:rsid w:val="00DF5A1E"/>
    <w:rsid w:val="00DF705C"/>
    <w:rsid w:val="00E01CE3"/>
    <w:rsid w:val="00E12587"/>
    <w:rsid w:val="00E13A43"/>
    <w:rsid w:val="00E14C6F"/>
    <w:rsid w:val="00E2103B"/>
    <w:rsid w:val="00E30601"/>
    <w:rsid w:val="00E34EC8"/>
    <w:rsid w:val="00E42D19"/>
    <w:rsid w:val="00E44335"/>
    <w:rsid w:val="00E55419"/>
    <w:rsid w:val="00E70821"/>
    <w:rsid w:val="00E84BCD"/>
    <w:rsid w:val="00E87FE4"/>
    <w:rsid w:val="00E91A1D"/>
    <w:rsid w:val="00EB61AC"/>
    <w:rsid w:val="00EB7E97"/>
    <w:rsid w:val="00EC3C06"/>
    <w:rsid w:val="00ED62DE"/>
    <w:rsid w:val="00EE0EE6"/>
    <w:rsid w:val="00EE77A5"/>
    <w:rsid w:val="00F1128A"/>
    <w:rsid w:val="00F143CB"/>
    <w:rsid w:val="00F14CAF"/>
    <w:rsid w:val="00F14EDB"/>
    <w:rsid w:val="00F41EDC"/>
    <w:rsid w:val="00F57CA7"/>
    <w:rsid w:val="00F659A6"/>
    <w:rsid w:val="00F6728D"/>
    <w:rsid w:val="00F76E10"/>
    <w:rsid w:val="00F84173"/>
    <w:rsid w:val="00F8623F"/>
    <w:rsid w:val="00F90002"/>
    <w:rsid w:val="00F9640F"/>
    <w:rsid w:val="00FB4F4F"/>
    <w:rsid w:val="00FB5182"/>
    <w:rsid w:val="00FE36B7"/>
    <w:rsid w:val="00FE68C0"/>
    <w:rsid w:val="00FF23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71D5"/>
  <w15:chartTrackingRefBased/>
  <w15:docId w15:val="{B7B2122F-71C0-4A21-B771-C9B43C5F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72B54"/>
    <w:pPr>
      <w:spacing w:line="276" w:lineRule="auto"/>
    </w:pPr>
    <w:rPr>
      <w:rFonts w:eastAsiaTheme="minorEastAsia"/>
      <w:sz w:val="21"/>
      <w:szCs w:val="21"/>
      <w:lang w:eastAsia="lt-LT"/>
    </w:rPr>
  </w:style>
  <w:style w:type="paragraph" w:styleId="Antrat1">
    <w:name w:val="heading 1"/>
    <w:aliases w:val="Appendix,stydde,app heading 1,app heading 11,app heading 12,app heading 111,app heading 13,1,1 ghost,g,ghost,H1,Kapitel,Arial 14 Fett,Arial 14 Fett1,Arial 14 Fett2,Arial 16 Fett,Datasheet title,Chapter,TF-Overskrift 1,H11,H12,H13,H14,H15,H16"/>
    <w:basedOn w:val="prastasis"/>
    <w:next w:val="prastasis"/>
    <w:link w:val="Antrat1Diagrama"/>
    <w:qFormat/>
    <w:rsid w:val="00C93D59"/>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nhideWhenUsed/>
    <w:qFormat/>
    <w:rsid w:val="00C93D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aliases w:val="Section Header3,Sub-Clause Paragraph"/>
    <w:basedOn w:val="prastasis"/>
    <w:next w:val="prastasis"/>
    <w:link w:val="Antrat3Diagrama"/>
    <w:unhideWhenUsed/>
    <w:qFormat/>
    <w:rsid w:val="00C93D59"/>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Heading 4 Char Char Char Char Char"/>
    <w:basedOn w:val="prastasis"/>
    <w:next w:val="prastasis"/>
    <w:link w:val="Antrat4Diagrama"/>
    <w:unhideWhenUsed/>
    <w:qFormat/>
    <w:rsid w:val="00C93D59"/>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C93D59"/>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C93D59"/>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9"/>
    <w:unhideWhenUsed/>
    <w:qFormat/>
    <w:rsid w:val="00C93D59"/>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9"/>
    <w:unhideWhenUsed/>
    <w:qFormat/>
    <w:rsid w:val="00C93D59"/>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9"/>
    <w:unhideWhenUsed/>
    <w:qFormat/>
    <w:rsid w:val="00C93D59"/>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stydde Diagrama,app heading 1 Diagrama,app heading 11 Diagrama,app heading 12 Diagrama,app heading 111 Diagrama,app heading 13 Diagrama,1 Diagrama,1 ghost Diagrama,g Diagrama,ghost Diagrama,H1 Diagrama,H11 Diagrama"/>
    <w:basedOn w:val="Numatytasispastraiposriftas"/>
    <w:link w:val="Antrat1"/>
    <w:uiPriority w:val="9"/>
    <w:rsid w:val="00C93D59"/>
    <w:rPr>
      <w:rFonts w:asciiTheme="majorHAnsi" w:eastAsiaTheme="majorEastAsia" w:hAnsiTheme="majorHAnsi" w:cstheme="majorBidi"/>
      <w:color w:val="262626" w:themeColor="text1" w:themeTint="D9"/>
      <w:sz w:val="40"/>
      <w:szCs w:val="40"/>
      <w:lang w:eastAsia="lt-LT"/>
    </w:rPr>
  </w:style>
  <w:style w:type="character" w:styleId="Hipersaitas">
    <w:name w:val="Hyperlink"/>
    <w:aliases w:val="IVPK Hyperlink,Alna"/>
    <w:basedOn w:val="Numatytasispastraiposriftas"/>
    <w:unhideWhenUsed/>
    <w:qFormat/>
    <w:rsid w:val="00C93D59"/>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C93D5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C93D59"/>
    <w:pPr>
      <w:ind w:left="720"/>
      <w:contextualSpacing/>
    </w:pPr>
    <w:rPr>
      <w:rFonts w:eastAsiaTheme="minorHAnsi"/>
      <w:sz w:val="22"/>
      <w:szCs w:val="22"/>
      <w:lang w:eastAsia="en-US"/>
    </w:rPr>
  </w:style>
  <w:style w:type="paragraph" w:styleId="Pavadinimas">
    <w:name w:val="Title"/>
    <w:basedOn w:val="prastasis"/>
    <w:next w:val="prastasis"/>
    <w:link w:val="PavadinimasDiagrama"/>
    <w:uiPriority w:val="10"/>
    <w:qFormat/>
    <w:rsid w:val="00C93D59"/>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C93D59"/>
    <w:rPr>
      <w:rFonts w:asciiTheme="majorHAnsi" w:eastAsiaTheme="majorEastAsia" w:hAnsiTheme="majorHAnsi" w:cstheme="majorBidi"/>
      <w:color w:val="262626" w:themeColor="text1" w:themeTint="D9"/>
      <w:sz w:val="96"/>
      <w:szCs w:val="96"/>
      <w:lang w:eastAsia="lt-LT"/>
    </w:rPr>
  </w:style>
  <w:style w:type="paragraph" w:styleId="Turinioantrat">
    <w:name w:val="TOC Heading"/>
    <w:basedOn w:val="Antrat1"/>
    <w:next w:val="prastasis"/>
    <w:uiPriority w:val="39"/>
    <w:unhideWhenUsed/>
    <w:qFormat/>
    <w:rsid w:val="00C93D59"/>
    <w:pPr>
      <w:outlineLvl w:val="9"/>
    </w:pPr>
  </w:style>
  <w:style w:type="paragraph" w:styleId="Turinys1">
    <w:name w:val="toc 1"/>
    <w:aliases w:val="TURINYS TURINYS"/>
    <w:basedOn w:val="prastasis"/>
    <w:next w:val="prastasis"/>
    <w:link w:val="Turinys1Diagrama"/>
    <w:autoRedefine/>
    <w:uiPriority w:val="39"/>
    <w:unhideWhenUsed/>
    <w:qFormat/>
    <w:rsid w:val="00C93D59"/>
    <w:pPr>
      <w:tabs>
        <w:tab w:val="left" w:pos="142"/>
        <w:tab w:val="right" w:leader="dot" w:pos="9962"/>
      </w:tabs>
      <w:spacing w:after="0"/>
      <w:ind w:left="426" w:hanging="284"/>
    </w:pPr>
  </w:style>
  <w:style w:type="paragraph" w:styleId="Turinys2">
    <w:name w:val="toc 2"/>
    <w:basedOn w:val="prastasis"/>
    <w:next w:val="prastasis"/>
    <w:autoRedefine/>
    <w:uiPriority w:val="39"/>
    <w:unhideWhenUsed/>
    <w:qFormat/>
    <w:rsid w:val="00C93D59"/>
    <w:pPr>
      <w:tabs>
        <w:tab w:val="left" w:pos="142"/>
        <w:tab w:val="right" w:leader="dot" w:pos="9962"/>
      </w:tabs>
      <w:spacing w:after="0"/>
      <w:ind w:left="142"/>
    </w:pPr>
  </w:style>
  <w:style w:type="character" w:customStyle="1" w:styleId="Antrat2Diagrama">
    <w:name w:val="Antraštė 2 Diagrama"/>
    <w:aliases w:val="Title Header2 Diagrama"/>
    <w:basedOn w:val="Numatytasispastraiposriftas"/>
    <w:link w:val="Antrat2"/>
    <w:rsid w:val="00C93D59"/>
    <w:rPr>
      <w:rFonts w:asciiTheme="majorHAnsi" w:eastAsiaTheme="majorEastAsia" w:hAnsiTheme="majorHAnsi" w:cstheme="majorBidi"/>
      <w:color w:val="2F5496" w:themeColor="accent1" w:themeShade="BF"/>
      <w:sz w:val="26"/>
      <w:szCs w:val="26"/>
      <w:lang w:eastAsia="lt-LT"/>
    </w:rPr>
  </w:style>
  <w:style w:type="character" w:customStyle="1" w:styleId="Antrat3Diagrama">
    <w:name w:val="Antraštė 3 Diagrama"/>
    <w:aliases w:val="Section Header3 Diagrama,Sub-Clause Paragraph Diagrama"/>
    <w:basedOn w:val="Numatytasispastraiposriftas"/>
    <w:link w:val="Antrat3"/>
    <w:rsid w:val="00C93D59"/>
    <w:rPr>
      <w:rFonts w:asciiTheme="majorHAnsi" w:eastAsiaTheme="majorEastAsia" w:hAnsiTheme="majorHAnsi" w:cstheme="majorBidi"/>
      <w:color w:val="C45911" w:themeColor="accent2" w:themeShade="BF"/>
      <w:sz w:val="32"/>
      <w:szCs w:val="32"/>
      <w:lang w:eastAsia="lt-LT"/>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C93D59"/>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rsid w:val="00C93D59"/>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rsid w:val="00C93D59"/>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9"/>
    <w:rsid w:val="00C93D59"/>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9"/>
    <w:rsid w:val="00C93D59"/>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9"/>
    <w:rsid w:val="00C93D59"/>
    <w:rPr>
      <w:rFonts w:asciiTheme="majorHAnsi" w:eastAsiaTheme="majorEastAsia" w:hAnsiTheme="majorHAnsi" w:cstheme="majorBidi"/>
      <w:i/>
      <w:iCs/>
      <w:color w:val="833C0B" w:themeColor="accent2" w:themeShade="80"/>
      <w:lang w:eastAsia="lt-LT"/>
    </w:rPr>
  </w:style>
  <w:style w:type="paragraph" w:styleId="Puslapioinaostekstas">
    <w:name w:val="footnote text"/>
    <w:aliases w:val="Diagrama1, Diagrama1,Footnote,Footnote Text Char Char,Fußnotentextf"/>
    <w:basedOn w:val="prastasis"/>
    <w:link w:val="PuslapioinaostekstasDiagrama"/>
    <w:uiPriority w:val="99"/>
    <w:unhideWhenUsed/>
    <w:qFormat/>
    <w:rsid w:val="00C93D59"/>
    <w:rPr>
      <w:sz w:val="20"/>
      <w:szCs w:val="20"/>
    </w:rPr>
  </w:style>
  <w:style w:type="character" w:customStyle="1" w:styleId="PuslapioinaostekstasDiagrama">
    <w:name w:val="Puslapio išnašos tekstas Diagrama"/>
    <w:aliases w:val="Diagrama1 Diagrama, Diagrama1 Diagrama,Footnote Diagrama,Footnote Text Char Char Diagrama,Fußnotentextf Diagrama"/>
    <w:basedOn w:val="Numatytasispastraiposriftas"/>
    <w:link w:val="Puslapioinaostekstas"/>
    <w:uiPriority w:val="99"/>
    <w:qFormat/>
    <w:rsid w:val="00C93D59"/>
    <w:rPr>
      <w:rFonts w:eastAsiaTheme="minorEastAsia"/>
      <w:sz w:val="20"/>
      <w:szCs w:val="20"/>
      <w:lang w:eastAsia="lt-LT"/>
    </w:rPr>
  </w:style>
  <w:style w:type="paragraph" w:styleId="Komentarotekstas">
    <w:name w:val="annotation text"/>
    <w:aliases w:val="Diagrama, Diagrama Diagrama Char Char, Diagrama Diagrama Char,Diagrama Diagrama Diagrama Diagrama,Diagrama Diagrama Diagrama, Char3,Diagrama Diagrama Char Char,Diagrama Diagrama Char, Diagrama Diagrama Diagrama, Char1,Char3, Diagrama"/>
    <w:basedOn w:val="prastasis"/>
    <w:link w:val="KomentarotekstasDiagrama"/>
    <w:unhideWhenUsed/>
    <w:qFormat/>
    <w:rsid w:val="00C93D59"/>
    <w:rPr>
      <w:sz w:val="20"/>
      <w:szCs w:val="20"/>
    </w:rPr>
  </w:style>
  <w:style w:type="character" w:customStyle="1" w:styleId="KomentarotekstasDiagrama">
    <w:name w:val="Komentaro tekstas Diagrama"/>
    <w:aliases w:val="Diagrama Diagrama, Diagrama Diagrama Char Char Diagrama, Diagrama Diagrama Char Diagrama,Diagrama Diagrama Diagrama Diagrama Diagrama,Diagrama Diagrama Diagrama Diagrama1, Char3 Diagrama,Diagrama Diagrama Char Char Diagrama"/>
    <w:basedOn w:val="Numatytasispastraiposriftas"/>
    <w:link w:val="Komentarotekstas"/>
    <w:qFormat/>
    <w:rsid w:val="00C93D59"/>
    <w:rPr>
      <w:rFonts w:eastAsiaTheme="minorEastAsia"/>
      <w:sz w:val="20"/>
      <w:szCs w:val="20"/>
      <w:lang w:eastAsia="lt-LT"/>
    </w:rPr>
  </w:style>
  <w:style w:type="paragraph" w:styleId="Paantrat">
    <w:name w:val="Subtitle"/>
    <w:basedOn w:val="prastasis"/>
    <w:next w:val="prastasis"/>
    <w:link w:val="PaantratDiagrama"/>
    <w:uiPriority w:val="99"/>
    <w:qFormat/>
    <w:rsid w:val="00C93D59"/>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C93D59"/>
    <w:rPr>
      <w:rFonts w:eastAsiaTheme="minorEastAsia"/>
      <w:caps/>
      <w:color w:val="404040" w:themeColor="text1" w:themeTint="BF"/>
      <w:spacing w:val="20"/>
      <w:sz w:val="28"/>
      <w:szCs w:val="28"/>
      <w:lang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C93D59"/>
    <w:rPr>
      <w:vertAlign w:val="superscript"/>
    </w:rPr>
  </w:style>
  <w:style w:type="character" w:styleId="Komentaronuoroda">
    <w:name w:val="annotation reference"/>
    <w:basedOn w:val="Numatytasispastraiposriftas"/>
    <w:unhideWhenUsed/>
    <w:rsid w:val="00C93D59"/>
    <w:rPr>
      <w:sz w:val="16"/>
      <w:szCs w:val="16"/>
    </w:rPr>
  </w:style>
  <w:style w:type="table" w:styleId="Lentelstinklelis">
    <w:name w:val="Table Grid"/>
    <w:basedOn w:val="prastojilentel"/>
    <w:qFormat/>
    <w:rsid w:val="00C93D59"/>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unhideWhenUsed/>
    <w:rsid w:val="00C93D5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93D59"/>
    <w:rPr>
      <w:rFonts w:ascii="Segoe UI" w:eastAsiaTheme="minorEastAsia"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C93D59"/>
    <w:rPr>
      <w:color w:val="808080"/>
      <w:shd w:val="clear" w:color="auto" w:fill="E6E6E6"/>
    </w:rPr>
  </w:style>
  <w:style w:type="paragraph" w:styleId="Komentarotema">
    <w:name w:val="annotation subject"/>
    <w:basedOn w:val="Komentarotekstas"/>
    <w:next w:val="Komentarotekstas"/>
    <w:link w:val="KomentarotemaDiagrama"/>
    <w:uiPriority w:val="99"/>
    <w:unhideWhenUsed/>
    <w:rsid w:val="00C93D59"/>
    <w:rPr>
      <w:b/>
      <w:bCs/>
    </w:rPr>
  </w:style>
  <w:style w:type="character" w:customStyle="1" w:styleId="KomentarotemaDiagrama">
    <w:name w:val="Komentaro tema Diagrama"/>
    <w:basedOn w:val="KomentarotekstasDiagrama"/>
    <w:link w:val="Komentarotema"/>
    <w:uiPriority w:val="99"/>
    <w:rsid w:val="00C93D59"/>
    <w:rPr>
      <w:rFonts w:eastAsiaTheme="minorEastAsia"/>
      <w:b/>
      <w:bCs/>
      <w:sz w:val="20"/>
      <w:szCs w:val="20"/>
      <w:lang w:eastAsia="lt-LT"/>
    </w:rPr>
  </w:style>
  <w:style w:type="paragraph" w:styleId="prastasiniatinklio">
    <w:name w:val="Normal (Web)"/>
    <w:basedOn w:val="prastasis"/>
    <w:uiPriority w:val="99"/>
    <w:unhideWhenUsed/>
    <w:qFormat/>
    <w:rsid w:val="00C93D59"/>
    <w:pPr>
      <w:spacing w:before="100" w:beforeAutospacing="1" w:after="100" w:afterAutospacing="1"/>
    </w:pPr>
  </w:style>
  <w:style w:type="character" w:customStyle="1" w:styleId="pildymui">
    <w:name w:val="pildymui"/>
    <w:basedOn w:val="Numatytasispastraiposriftas"/>
    <w:rsid w:val="00C93D5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C93D59"/>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C93D59"/>
    <w:rPr>
      <w:rFonts w:eastAsiaTheme="minorEastAsia"/>
      <w:sz w:val="21"/>
      <w:szCs w:val="20"/>
      <w:lang w:eastAsia="lt-LT"/>
    </w:rPr>
  </w:style>
  <w:style w:type="character" w:customStyle="1" w:styleId="Internetlink">
    <w:name w:val="Internet link"/>
    <w:rsid w:val="00C93D59"/>
    <w:rPr>
      <w:color w:val="000080"/>
      <w:u w:val="single"/>
    </w:rPr>
  </w:style>
  <w:style w:type="paragraph" w:styleId="Antrats">
    <w:name w:val="header"/>
    <w:aliases w:val="En-tête-1,En-tête-2,hd,Header 2,Viršutinis kolontitulas Diagrama1,Viršutinis kolontitulas Diagrama Diagrama1,Char Diagrama Diagrama1,Viršutinis kolontitulas Diagrama Diagrama Diagrama,Char Diagrama1,Char Diagram,HEADER_EN"/>
    <w:basedOn w:val="prastasis"/>
    <w:link w:val="AntratsDiagrama"/>
    <w:uiPriority w:val="99"/>
    <w:unhideWhenUsed/>
    <w:qFormat/>
    <w:rsid w:val="00C93D59"/>
    <w:pPr>
      <w:tabs>
        <w:tab w:val="center" w:pos="4513"/>
        <w:tab w:val="right" w:pos="9026"/>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qFormat/>
    <w:rsid w:val="00C93D59"/>
    <w:rPr>
      <w:rFonts w:eastAsiaTheme="minorEastAsia"/>
      <w:sz w:val="21"/>
      <w:szCs w:val="21"/>
      <w:lang w:eastAsia="lt-LT"/>
    </w:rPr>
  </w:style>
  <w:style w:type="paragraph" w:styleId="Porat">
    <w:name w:val="footer"/>
    <w:basedOn w:val="prastasis"/>
    <w:link w:val="PoratDiagrama"/>
    <w:uiPriority w:val="99"/>
    <w:unhideWhenUsed/>
    <w:rsid w:val="00C93D59"/>
    <w:pPr>
      <w:tabs>
        <w:tab w:val="center" w:pos="4513"/>
        <w:tab w:val="right" w:pos="9026"/>
      </w:tabs>
    </w:pPr>
  </w:style>
  <w:style w:type="character" w:customStyle="1" w:styleId="PoratDiagrama">
    <w:name w:val="Poraštė Diagrama"/>
    <w:basedOn w:val="Numatytasispastraiposriftas"/>
    <w:link w:val="Porat"/>
    <w:uiPriority w:val="99"/>
    <w:rsid w:val="00C93D59"/>
    <w:rPr>
      <w:rFonts w:eastAsiaTheme="minorEastAsia"/>
      <w:sz w:val="21"/>
      <w:szCs w:val="21"/>
      <w:lang w:eastAsia="lt-LT"/>
    </w:rPr>
  </w:style>
  <w:style w:type="paragraph" w:styleId="Pataisymai">
    <w:name w:val="Revision"/>
    <w:hidden/>
    <w:uiPriority w:val="99"/>
    <w:semiHidden/>
    <w:rsid w:val="00C93D59"/>
    <w:pPr>
      <w:spacing w:after="0" w:line="240" w:lineRule="auto"/>
    </w:pPr>
    <w:rPr>
      <w:rFonts w:ascii="Times New Roman" w:eastAsiaTheme="minorEastAsia"/>
      <w:sz w:val="24"/>
      <w:szCs w:val="24"/>
    </w:rPr>
  </w:style>
  <w:style w:type="character" w:styleId="Nerykuspabraukimas">
    <w:name w:val="Subtle Emphasis"/>
    <w:basedOn w:val="Numatytasispastraiposriftas"/>
    <w:uiPriority w:val="19"/>
    <w:qFormat/>
    <w:rsid w:val="00C93D59"/>
    <w:rPr>
      <w:i/>
      <w:iCs/>
      <w:color w:val="595959" w:themeColor="text1" w:themeTint="A6"/>
    </w:rPr>
  </w:style>
  <w:style w:type="paragraph" w:styleId="Antrat">
    <w:name w:val="caption"/>
    <w:basedOn w:val="prastasis"/>
    <w:next w:val="prastasis"/>
    <w:uiPriority w:val="99"/>
    <w:unhideWhenUsed/>
    <w:qFormat/>
    <w:rsid w:val="00C93D59"/>
    <w:pPr>
      <w:spacing w:line="240" w:lineRule="auto"/>
    </w:pPr>
    <w:rPr>
      <w:b/>
      <w:bCs/>
      <w:color w:val="404040" w:themeColor="text1" w:themeTint="BF"/>
      <w:sz w:val="16"/>
      <w:szCs w:val="16"/>
    </w:rPr>
  </w:style>
  <w:style w:type="character" w:styleId="Grietas">
    <w:name w:val="Strong"/>
    <w:basedOn w:val="Numatytasispastraiposriftas"/>
    <w:qFormat/>
    <w:rsid w:val="00C93D59"/>
    <w:rPr>
      <w:b/>
      <w:bCs/>
    </w:rPr>
  </w:style>
  <w:style w:type="character" w:styleId="Emfaz">
    <w:name w:val="Emphasis"/>
    <w:basedOn w:val="Numatytasispastraiposriftas"/>
    <w:qFormat/>
    <w:rsid w:val="00C93D59"/>
    <w:rPr>
      <w:i/>
      <w:iCs/>
      <w:color w:val="000000" w:themeColor="text1"/>
    </w:rPr>
  </w:style>
  <w:style w:type="paragraph" w:styleId="Betarp">
    <w:name w:val="No Spacing"/>
    <w:link w:val="BetarpDiagrama"/>
    <w:uiPriority w:val="1"/>
    <w:qFormat/>
    <w:rsid w:val="00C93D59"/>
    <w:pPr>
      <w:spacing w:after="0" w:line="240" w:lineRule="auto"/>
    </w:pPr>
    <w:rPr>
      <w:rFonts w:eastAsiaTheme="minorEastAsia"/>
      <w:sz w:val="21"/>
      <w:szCs w:val="21"/>
      <w:lang w:eastAsia="lt-LT"/>
    </w:rPr>
  </w:style>
  <w:style w:type="paragraph" w:styleId="Citata">
    <w:name w:val="Quote"/>
    <w:basedOn w:val="prastasis"/>
    <w:next w:val="prastasis"/>
    <w:link w:val="CitataDiagrama"/>
    <w:uiPriority w:val="29"/>
    <w:qFormat/>
    <w:rsid w:val="00C93D59"/>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C93D59"/>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C93D59"/>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C93D59"/>
    <w:rPr>
      <w:rFonts w:asciiTheme="majorHAnsi" w:eastAsiaTheme="majorEastAsia" w:hAnsiTheme="majorHAnsi" w:cstheme="majorBidi"/>
      <w:sz w:val="24"/>
      <w:szCs w:val="24"/>
      <w:lang w:eastAsia="lt-LT"/>
    </w:rPr>
  </w:style>
  <w:style w:type="character" w:styleId="Rykuspabraukimas">
    <w:name w:val="Intense Emphasis"/>
    <w:basedOn w:val="Numatytasispastraiposriftas"/>
    <w:uiPriority w:val="21"/>
    <w:qFormat/>
    <w:rsid w:val="00C93D59"/>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C93D59"/>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C93D59"/>
    <w:rPr>
      <w:b/>
      <w:bCs/>
      <w:caps w:val="0"/>
      <w:smallCaps/>
      <w:color w:val="auto"/>
      <w:spacing w:val="0"/>
      <w:u w:val="single"/>
    </w:rPr>
  </w:style>
  <w:style w:type="character" w:styleId="Knygospavadinimas">
    <w:name w:val="Book Title"/>
    <w:basedOn w:val="Numatytasispastraiposriftas"/>
    <w:uiPriority w:val="33"/>
    <w:qFormat/>
    <w:rsid w:val="00C93D59"/>
    <w:rPr>
      <w:b/>
      <w:bCs/>
      <w:caps w:val="0"/>
      <w:smallCaps/>
      <w:spacing w:val="0"/>
    </w:rPr>
  </w:style>
  <w:style w:type="character" w:customStyle="1" w:styleId="BetarpDiagrama">
    <w:name w:val="Be tarpų Diagrama"/>
    <w:basedOn w:val="Numatytasispastraiposriftas"/>
    <w:link w:val="Betarp"/>
    <w:uiPriority w:val="1"/>
    <w:rsid w:val="00C93D59"/>
    <w:rPr>
      <w:rFonts w:eastAsiaTheme="minorEastAsia"/>
      <w:sz w:val="21"/>
      <w:szCs w:val="21"/>
      <w:lang w:eastAsia="lt-LT"/>
    </w:rPr>
  </w:style>
  <w:style w:type="character" w:styleId="Vietosrezervavimoenklotekstas">
    <w:name w:val="Placeholder Text"/>
    <w:basedOn w:val="Numatytasispastraiposriftas"/>
    <w:uiPriority w:val="99"/>
    <w:semiHidden/>
    <w:rsid w:val="00C93D59"/>
    <w:rPr>
      <w:color w:val="808080"/>
    </w:rPr>
  </w:style>
  <w:style w:type="paragraph" w:customStyle="1" w:styleId="tajtip">
    <w:name w:val="tajtip"/>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nhideWhenUsed/>
    <w:rsid w:val="00C93D59"/>
    <w:rPr>
      <w:color w:val="954F72" w:themeColor="followedHyperlink"/>
      <w:u w:val="single"/>
    </w:rPr>
  </w:style>
  <w:style w:type="paragraph" w:customStyle="1" w:styleId="Body2">
    <w:name w:val="Body 2"/>
    <w:rsid w:val="00C93D59"/>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C93D59"/>
    <w:pPr>
      <w:numPr>
        <w:numId w:val="3"/>
      </w:numPr>
    </w:pPr>
  </w:style>
  <w:style w:type="table" w:customStyle="1" w:styleId="TableGrid2">
    <w:name w:val="Table Grid2"/>
    <w:basedOn w:val="prastojilentel"/>
    <w:next w:val="Lentelstinklelis"/>
    <w:uiPriority w:val="39"/>
    <w:rsid w:val="00C93D5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C93D5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C93D5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C93D5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C93D59"/>
    <w:pPr>
      <w:numPr>
        <w:ilvl w:val="2"/>
      </w:numPr>
    </w:pPr>
  </w:style>
  <w:style w:type="paragraph" w:customStyle="1" w:styleId="Heading">
    <w:name w:val="Heading"/>
    <w:next w:val="Body2"/>
    <w:rsid w:val="00C93D59"/>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unhideWhenUsed/>
    <w:rsid w:val="00C93D59"/>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C93D59"/>
    <w:rPr>
      <w:rFonts w:eastAsiaTheme="minorEastAsia"/>
      <w:sz w:val="20"/>
      <w:szCs w:val="20"/>
      <w:lang w:eastAsia="lt-LT"/>
    </w:rPr>
  </w:style>
  <w:style w:type="character" w:styleId="Dokumentoinaosnumeris">
    <w:name w:val="endnote reference"/>
    <w:basedOn w:val="Numatytasispastraiposriftas"/>
    <w:uiPriority w:val="99"/>
    <w:unhideWhenUsed/>
    <w:rsid w:val="00C93D59"/>
    <w:rPr>
      <w:vertAlign w:val="superscript"/>
    </w:rPr>
  </w:style>
  <w:style w:type="character" w:customStyle="1" w:styleId="Normal12ptChar">
    <w:name w:val="Normal + 12 pt Char"/>
    <w:basedOn w:val="Numatytasispastraiposriftas"/>
    <w:link w:val="Normal12pt"/>
    <w:locked/>
    <w:rsid w:val="00C93D59"/>
  </w:style>
  <w:style w:type="paragraph" w:customStyle="1" w:styleId="Normal12pt">
    <w:name w:val="Normal + 12 pt"/>
    <w:basedOn w:val="prastasis"/>
    <w:link w:val="Normal12ptChar"/>
    <w:rsid w:val="00C93D59"/>
    <w:pPr>
      <w:spacing w:after="0" w:line="240" w:lineRule="auto"/>
      <w:ind w:right="-283"/>
      <w:jc w:val="both"/>
    </w:pPr>
    <w:rPr>
      <w:rFonts w:eastAsiaTheme="minorHAnsi"/>
      <w:sz w:val="22"/>
      <w:szCs w:val="22"/>
      <w:lang w:eastAsia="en-US"/>
    </w:rPr>
  </w:style>
  <w:style w:type="paragraph" w:customStyle="1" w:styleId="pf0">
    <w:name w:val="pf0"/>
    <w:basedOn w:val="prastasis"/>
    <w:rsid w:val="00C93D5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C93D59"/>
    <w:rPr>
      <w:rFonts w:ascii="Segoe UI" w:hAnsi="Segoe UI" w:cs="Segoe UI" w:hint="default"/>
      <w:sz w:val="18"/>
      <w:szCs w:val="18"/>
    </w:rPr>
  </w:style>
  <w:style w:type="character" w:customStyle="1" w:styleId="Paminjimas1">
    <w:name w:val="Paminėjimas1"/>
    <w:basedOn w:val="Numatytasispastraiposriftas"/>
    <w:uiPriority w:val="99"/>
    <w:unhideWhenUsed/>
    <w:rsid w:val="00C93D59"/>
    <w:rPr>
      <w:color w:val="2B579A"/>
      <w:shd w:val="clear" w:color="auto" w:fill="E6E6E6"/>
    </w:rPr>
  </w:style>
  <w:style w:type="table" w:customStyle="1" w:styleId="3">
    <w:name w:val="3"/>
    <w:basedOn w:val="prastojilentel"/>
    <w:rsid w:val="00C93D59"/>
    <w:pPr>
      <w:spacing w:after="0" w:line="240" w:lineRule="auto"/>
    </w:pPr>
    <w:rPr>
      <w:rFonts w:ascii="Calibri" w:eastAsia="Calibri" w:hAnsi="Calibri" w:cs="Calibri"/>
      <w:sz w:val="20"/>
      <w:szCs w:val="20"/>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C93D59"/>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C93D59"/>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unhideWhenUsed/>
    <w:rsid w:val="00C93D59"/>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C93D59"/>
    <w:rPr>
      <w:rFonts w:eastAsiaTheme="minorEastAsia"/>
      <w:sz w:val="21"/>
      <w:szCs w:val="21"/>
      <w:lang w:eastAsia="lt-LT"/>
    </w:rPr>
  </w:style>
  <w:style w:type="character" w:customStyle="1" w:styleId="cf11">
    <w:name w:val="cf11"/>
    <w:basedOn w:val="Numatytasispastraiposriftas"/>
    <w:rsid w:val="00C93D59"/>
    <w:rPr>
      <w:rFonts w:ascii="Segoe UI" w:hAnsi="Segoe UI" w:cs="Segoe UI" w:hint="default"/>
      <w:color w:val="0000FF"/>
      <w:sz w:val="18"/>
      <w:szCs w:val="18"/>
    </w:rPr>
  </w:style>
  <w:style w:type="character" w:customStyle="1" w:styleId="cf21">
    <w:name w:val="cf21"/>
    <w:basedOn w:val="Numatytasispastraiposriftas"/>
    <w:rsid w:val="00C93D59"/>
    <w:rPr>
      <w:rFonts w:ascii="Segoe UI" w:hAnsi="Segoe UI" w:cs="Segoe UI" w:hint="default"/>
      <w:color w:val="538135"/>
      <w:sz w:val="18"/>
      <w:szCs w:val="18"/>
    </w:rPr>
  </w:style>
  <w:style w:type="table" w:customStyle="1" w:styleId="TableGrid1">
    <w:name w:val="Table Grid1"/>
    <w:basedOn w:val="prastojilentel"/>
    <w:uiPriority w:val="99"/>
    <w:rsid w:val="00C93D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Numatytasispastraiposriftas"/>
    <w:rsid w:val="00C93D59"/>
  </w:style>
  <w:style w:type="table" w:customStyle="1" w:styleId="Lentelstinklelis3">
    <w:name w:val="Lentelės tinklelis3"/>
    <w:basedOn w:val="prastojilentel"/>
    <w:uiPriority w:val="39"/>
    <w:rsid w:val="00C93D59"/>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93D59"/>
    <w:rPr>
      <w:color w:val="605E5C"/>
      <w:shd w:val="clear" w:color="auto" w:fill="E1DFDD"/>
    </w:rPr>
  </w:style>
  <w:style w:type="paragraph" w:customStyle="1" w:styleId="Diagrama11">
    <w:name w:val="Diagrama11"/>
    <w:basedOn w:val="prastasis"/>
    <w:next w:val="Puslapioinaostekstas"/>
    <w:uiPriority w:val="99"/>
    <w:rsid w:val="00C93D59"/>
    <w:pPr>
      <w:spacing w:after="0" w:line="240" w:lineRule="auto"/>
      <w:jc w:val="both"/>
    </w:pPr>
    <w:rPr>
      <w:rFonts w:ascii="Times New Roman" w:hAnsi="Times New Roman" w:cs="Times New Roman"/>
      <w:sz w:val="20"/>
      <w:szCs w:val="20"/>
    </w:rPr>
  </w:style>
  <w:style w:type="table" w:customStyle="1" w:styleId="Lentelstinklelis1">
    <w:name w:val="Lentelės tinklelis1"/>
    <w:basedOn w:val="prastojilentel"/>
    <w:rsid w:val="00C93D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qFormat/>
    <w:rsid w:val="00C93D59"/>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3D59"/>
    <w:pPr>
      <w:autoSpaceDE w:val="0"/>
      <w:autoSpaceDN w:val="0"/>
      <w:adjustRightInd w:val="0"/>
      <w:spacing w:after="0" w:line="240" w:lineRule="auto"/>
    </w:pPr>
    <w:rPr>
      <w:rFonts w:ascii="Montserrat" w:hAnsi="Montserrat" w:cs="Montserrat"/>
      <w:color w:val="000000"/>
      <w:sz w:val="24"/>
      <w:szCs w:val="24"/>
    </w:rPr>
  </w:style>
  <w:style w:type="paragraph" w:customStyle="1" w:styleId="arno1">
    <w:name w:val="arno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gramadiagramadiagrama">
    <w:name w:val="diagramadiagramadiagrama"/>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prastasistekstasDiagrama">
    <w:name w:val="Paprastasis tekstas Diagrama"/>
    <w:basedOn w:val="Numatytasispastraiposriftas"/>
    <w:link w:val="Paprastasistekstas"/>
    <w:uiPriority w:val="99"/>
    <w:rsid w:val="00C93D59"/>
    <w:rPr>
      <w:rFonts w:ascii="Times New Roman" w:eastAsia="Times New Roman" w:hAnsi="Times New Roman" w:cs="Times New Roman"/>
      <w:sz w:val="24"/>
      <w:szCs w:val="24"/>
      <w:lang w:eastAsia="lt-LT"/>
    </w:rPr>
  </w:style>
  <w:style w:type="paragraph" w:customStyle="1" w:styleId="point1">
    <w:name w:val="point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otekstotrauka3">
    <w:name w:val="Body Text Indent 3"/>
    <w:basedOn w:val="prastasis"/>
    <w:link w:val="Pagrindiniotekstotrauka3Diagrama"/>
    <w:uiPriority w:val="99"/>
    <w:rsid w:val="00C93D59"/>
    <w:pPr>
      <w:spacing w:after="120" w:line="240" w:lineRule="auto"/>
      <w:ind w:left="283"/>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uiPriority w:val="99"/>
    <w:rsid w:val="00C93D59"/>
    <w:rPr>
      <w:rFonts w:ascii="Times New Roman" w:eastAsia="Times New Roman" w:hAnsi="Times New Roman" w:cs="Times New Roman"/>
      <w:sz w:val="16"/>
      <w:szCs w:val="16"/>
      <w:lang w:eastAsia="lt-LT"/>
    </w:rPr>
  </w:style>
  <w:style w:type="paragraph" w:customStyle="1" w:styleId="msolistparagraph0">
    <w:name w:val="msolistparagraph"/>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uiPriority w:val="99"/>
    <w:rsid w:val="00C93D59"/>
    <w:pPr>
      <w:spacing w:after="120" w:line="240" w:lineRule="auto"/>
      <w:ind w:left="283"/>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uiPriority w:val="99"/>
    <w:rsid w:val="00C93D59"/>
    <w:rPr>
      <w:rFonts w:ascii="Times New Roman" w:eastAsia="Times New Roman" w:hAnsi="Times New Roman" w:cs="Times New Roman"/>
      <w:sz w:val="24"/>
      <w:szCs w:val="24"/>
      <w:lang w:eastAsia="lt-LT"/>
    </w:rPr>
  </w:style>
  <w:style w:type="paragraph" w:customStyle="1" w:styleId="numeracijaskliaustai">
    <w:name w:val="numeracijaskliaustai"/>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iernormal0">
    <w:name w:val="couriernormal0"/>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paragraph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last">
    <w:name w:val="listparagraph1cxsplast"/>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spacing1"/>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middle">
    <w:name w:val="listparagraph1cxspmiddle"/>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66">
    <w:name w:val="766"/>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styleId="Puslapionumeris">
    <w:name w:val="page number"/>
    <w:basedOn w:val="Numatytasispastraiposriftas"/>
    <w:rsid w:val="00C93D59"/>
  </w:style>
  <w:style w:type="character" w:customStyle="1" w:styleId="apple-converted-space">
    <w:name w:val="apple-converted-space"/>
    <w:basedOn w:val="Numatytasispastraiposriftas"/>
    <w:rsid w:val="00C93D59"/>
  </w:style>
  <w:style w:type="numbering" w:customStyle="1" w:styleId="Sraonra1">
    <w:name w:val="Sąrašo nėra1"/>
    <w:next w:val="Sraonra"/>
    <w:uiPriority w:val="99"/>
    <w:semiHidden/>
    <w:unhideWhenUsed/>
    <w:rsid w:val="00C93D59"/>
  </w:style>
  <w:style w:type="character" w:customStyle="1" w:styleId="CommentTextChar1">
    <w:name w:val="Comment Text Char1"/>
    <w:basedOn w:val="Numatytasispastraiposriftas"/>
    <w:rsid w:val="00C93D59"/>
  </w:style>
  <w:style w:type="paragraph" w:customStyle="1" w:styleId="msonormal0">
    <w:name w:val="msonormal"/>
    <w:basedOn w:val="prastasis"/>
    <w:uiPriority w:val="99"/>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C93D5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prastasis"/>
    <w:rsid w:val="00C93D59"/>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0">
    <w:name w:val="xl70"/>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1">
    <w:name w:val="xl71"/>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3">
    <w:name w:val="xl73"/>
    <w:basedOn w:val="prastasis"/>
    <w:rsid w:val="00C9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prastasis"/>
    <w:rsid w:val="00C93D59"/>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5">
    <w:name w:val="xl75"/>
    <w:basedOn w:val="prastasis"/>
    <w:rsid w:val="00C93D59"/>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6">
    <w:name w:val="xl76"/>
    <w:basedOn w:val="prastasis"/>
    <w:rsid w:val="00C93D59"/>
    <w:pP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7">
    <w:name w:val="xl77"/>
    <w:basedOn w:val="prastasis"/>
    <w:rsid w:val="00C93D59"/>
    <w:pP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8">
    <w:name w:val="xl78"/>
    <w:basedOn w:val="prastasis"/>
    <w:rsid w:val="00C93D59"/>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9">
    <w:name w:val="xl79"/>
    <w:basedOn w:val="prastasis"/>
    <w:rsid w:val="00C93D59"/>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0">
    <w:name w:val="xl80"/>
    <w:basedOn w:val="prastasis"/>
    <w:rsid w:val="00C9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prastasis"/>
    <w:rsid w:val="00C93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2">
    <w:name w:val="xl82"/>
    <w:basedOn w:val="prastasis"/>
    <w:rsid w:val="00C93D5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table" w:customStyle="1" w:styleId="Lentelstinklelis7">
    <w:name w:val="Lentelės tinklelis7"/>
    <w:basedOn w:val="prastojilentel"/>
    <w:uiPriority w:val="39"/>
    <w:rsid w:val="00C93D59"/>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ija">
    <w:name w:val="linija"/>
    <w:basedOn w:val="prastasis"/>
    <w:uiPriority w:val="99"/>
    <w:rsid w:val="00C93D59"/>
    <w:pPr>
      <w:suppressAutoHyphens/>
      <w:spacing w:before="280" w:after="280" w:line="240" w:lineRule="auto"/>
    </w:pPr>
    <w:rPr>
      <w:rFonts w:ascii="Times New Roman" w:eastAsia="Times New Roman" w:hAnsi="Times New Roman" w:cs="Calibri"/>
      <w:sz w:val="24"/>
      <w:szCs w:val="24"/>
      <w:lang w:eastAsia="ar-SA"/>
    </w:rPr>
  </w:style>
  <w:style w:type="paragraph" w:customStyle="1" w:styleId="TableContents">
    <w:name w:val="Table Contents"/>
    <w:basedOn w:val="prastasis"/>
    <w:rsid w:val="00C93D59"/>
    <w:pPr>
      <w:widowControl w:val="0"/>
      <w:suppressLineNumbers/>
      <w:suppressAutoHyphens/>
      <w:spacing w:after="0" w:line="240" w:lineRule="auto"/>
    </w:pPr>
    <w:rPr>
      <w:rFonts w:ascii="Liberation Serif" w:eastAsia="Times New Roman" w:hAnsi="Liberation Serif" w:cs="Lohit Hindi"/>
      <w:sz w:val="24"/>
      <w:szCs w:val="24"/>
      <w:lang w:val="en-US" w:eastAsia="zh-CN" w:bidi="hi-IN"/>
    </w:rPr>
  </w:style>
  <w:style w:type="paragraph" w:customStyle="1" w:styleId="Stilius4">
    <w:name w:val="Stilius4"/>
    <w:basedOn w:val="prastasis"/>
    <w:qFormat/>
    <w:rsid w:val="00C93D59"/>
    <w:pPr>
      <w:numPr>
        <w:numId w:val="10"/>
      </w:numPr>
      <w:spacing w:before="200" w:after="0" w:line="240" w:lineRule="auto"/>
      <w:ind w:hanging="578"/>
    </w:pPr>
    <w:rPr>
      <w:rFonts w:ascii="Times New Roman" w:eastAsia="Times New Roman" w:hAnsi="Times New Roman" w:cs="Times New Roman"/>
      <w:sz w:val="22"/>
      <w:szCs w:val="22"/>
      <w:lang w:eastAsia="en-US"/>
    </w:rPr>
  </w:style>
  <w:style w:type="paragraph" w:customStyle="1" w:styleId="paragraph">
    <w:name w:val="paragraph"/>
    <w:basedOn w:val="prastasis"/>
    <w:rsid w:val="00C93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rsid w:val="00C93D59"/>
  </w:style>
  <w:style w:type="table" w:customStyle="1" w:styleId="Lentelstinklelis5">
    <w:name w:val="Lentelės tinklelis5"/>
    <w:basedOn w:val="prastojilentel"/>
    <w:next w:val="Lentelstinklelis"/>
    <w:rsid w:val="00C93D5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ear">
    <w:name w:val="clear"/>
    <w:rsid w:val="007A1EE1"/>
  </w:style>
  <w:style w:type="table" w:customStyle="1" w:styleId="Lentelstinklelis51">
    <w:name w:val="Lentelės tinklelis51"/>
    <w:basedOn w:val="prastojilentel"/>
    <w:rsid w:val="00264174"/>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uiPriority w:val="39"/>
    <w:rsid w:val="0026417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uiPriority w:val="39"/>
    <w:qFormat/>
    <w:rsid w:val="0026417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264174"/>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864F0A"/>
    <w:pPr>
      <w:spacing w:after="0" w:line="240" w:lineRule="auto"/>
    </w:pPr>
    <w:rPr>
      <w:rFonts w:ascii="Arial Narrow" w:hAnsi="Arial Narro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basedOn w:val="Numatytasispastraiposriftas"/>
    <w:link w:val="Bodytext40"/>
    <w:rsid w:val="00914474"/>
    <w:rPr>
      <w:rFonts w:ascii="Times New Roman" w:eastAsia="Times New Roman" w:hAnsi="Times New Roman" w:cs="Times New Roman"/>
      <w:sz w:val="20"/>
      <w:szCs w:val="20"/>
      <w:shd w:val="clear" w:color="auto" w:fill="FFFFFF"/>
    </w:rPr>
  </w:style>
  <w:style w:type="character" w:customStyle="1" w:styleId="Bodytext6">
    <w:name w:val="Body text (6)_"/>
    <w:basedOn w:val="Numatytasispastraiposriftas"/>
    <w:link w:val="Bodytext60"/>
    <w:rsid w:val="00914474"/>
    <w:rPr>
      <w:rFonts w:ascii="Times New Roman" w:eastAsia="Times New Roman" w:hAnsi="Times New Roman" w:cs="Times New Roman"/>
      <w:i/>
      <w:iCs/>
      <w:sz w:val="19"/>
      <w:szCs w:val="19"/>
      <w:shd w:val="clear" w:color="auto" w:fill="FFFFFF"/>
    </w:rPr>
  </w:style>
  <w:style w:type="character" w:customStyle="1" w:styleId="Bodytext610ptNotItalic">
    <w:name w:val="Body text (6) + 10 pt;Not Italic"/>
    <w:basedOn w:val="Bodytext6"/>
    <w:rsid w:val="00914474"/>
    <w:rPr>
      <w:rFonts w:ascii="Times New Roman" w:eastAsia="Times New Roman" w:hAnsi="Times New Roman" w:cs="Times New Roman"/>
      <w:i/>
      <w:iCs/>
      <w:color w:val="000000"/>
      <w:spacing w:val="0"/>
      <w:w w:val="100"/>
      <w:position w:val="0"/>
      <w:sz w:val="20"/>
      <w:szCs w:val="20"/>
      <w:shd w:val="clear" w:color="auto" w:fill="FFFFFF"/>
      <w:lang w:val="lt-LT" w:eastAsia="lt-LT" w:bidi="lt-LT"/>
    </w:rPr>
  </w:style>
  <w:style w:type="paragraph" w:customStyle="1" w:styleId="Bodytext40">
    <w:name w:val="Body text (4)"/>
    <w:basedOn w:val="prastasis"/>
    <w:link w:val="Bodytext4"/>
    <w:rsid w:val="00914474"/>
    <w:pPr>
      <w:widowControl w:val="0"/>
      <w:shd w:val="clear" w:color="auto" w:fill="FFFFFF"/>
      <w:spacing w:before="900" w:after="300" w:line="0" w:lineRule="atLeast"/>
      <w:jc w:val="center"/>
    </w:pPr>
    <w:rPr>
      <w:rFonts w:ascii="Times New Roman" w:eastAsia="Times New Roman" w:hAnsi="Times New Roman" w:cs="Times New Roman"/>
      <w:sz w:val="20"/>
      <w:szCs w:val="20"/>
      <w:lang w:eastAsia="en-US"/>
    </w:rPr>
  </w:style>
  <w:style w:type="paragraph" w:customStyle="1" w:styleId="Bodytext60">
    <w:name w:val="Body text (6)"/>
    <w:basedOn w:val="prastasis"/>
    <w:link w:val="Bodytext6"/>
    <w:rsid w:val="00914474"/>
    <w:pPr>
      <w:widowControl w:val="0"/>
      <w:shd w:val="clear" w:color="auto" w:fill="FFFFFF"/>
      <w:spacing w:after="0" w:line="230" w:lineRule="exact"/>
      <w:ind w:hanging="380"/>
    </w:pPr>
    <w:rPr>
      <w:rFonts w:ascii="Times New Roman" w:eastAsia="Times New Roman" w:hAnsi="Times New Roman" w:cs="Times New Roman"/>
      <w:i/>
      <w:iCs/>
      <w:sz w:val="19"/>
      <w:szCs w:val="19"/>
      <w:lang w:eastAsia="en-US"/>
    </w:rPr>
  </w:style>
  <w:style w:type="character" w:customStyle="1" w:styleId="WW8Num7z1">
    <w:name w:val="WW8Num7z1"/>
    <w:uiPriority w:val="99"/>
    <w:rsid w:val="00914474"/>
    <w:rPr>
      <w:rFonts w:ascii="Symbol" w:hAnsi="Symbol"/>
    </w:rPr>
  </w:style>
  <w:style w:type="character" w:customStyle="1" w:styleId="contentpasted2">
    <w:name w:val="contentpasted2"/>
    <w:basedOn w:val="Numatytasispastraiposriftas"/>
    <w:rsid w:val="00914474"/>
  </w:style>
  <w:style w:type="character" w:customStyle="1" w:styleId="Antrat1Diagrama1">
    <w:name w:val="Antraštė 1 Diagrama1"/>
    <w:aliases w:val="Appendix Diagrama1,stydde Diagrama1,app heading 1 Diagrama1,app heading 11 Diagrama1,app heading 12 Diagrama1,app heading 111 Diagrama1,app heading 13 Diagrama1,1 Diagrama1,1 ghost Diagrama1,g Diagrama1,ghost Diagrama1,H1 Diagrama1"/>
    <w:basedOn w:val="Numatytasispastraiposriftas"/>
    <w:rsid w:val="00914474"/>
    <w:rPr>
      <w:rFonts w:asciiTheme="majorHAnsi" w:eastAsiaTheme="majorEastAsia" w:hAnsiTheme="majorHAnsi" w:cstheme="majorBidi"/>
      <w:color w:val="2F5496" w:themeColor="accent1" w:themeShade="BF"/>
      <w:sz w:val="32"/>
      <w:szCs w:val="32"/>
      <w:lang w:eastAsia="en-US"/>
    </w:rPr>
  </w:style>
  <w:style w:type="paragraph" w:styleId="HTMLiankstoformatuotas">
    <w:name w:val="HTML Preformatted"/>
    <w:basedOn w:val="prastasis"/>
    <w:link w:val="HTMLiankstoformatuotasDiagrama"/>
    <w:unhideWhenUsed/>
    <w:rsid w:val="00914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rsid w:val="00914474"/>
    <w:rPr>
      <w:rFonts w:ascii="Courier New" w:eastAsia="Times New Roman" w:hAnsi="Courier New" w:cs="Courier New"/>
      <w:sz w:val="20"/>
      <w:szCs w:val="20"/>
      <w:lang w:eastAsia="lt-LT"/>
    </w:rPr>
  </w:style>
  <w:style w:type="character" w:customStyle="1" w:styleId="Turinys1Diagrama">
    <w:name w:val="Turinys 1 Diagrama"/>
    <w:aliases w:val="TURINYS TURINYS Diagrama"/>
    <w:link w:val="Turinys1"/>
    <w:uiPriority w:val="39"/>
    <w:locked/>
    <w:rsid w:val="00914474"/>
    <w:rPr>
      <w:rFonts w:eastAsiaTheme="minorEastAsia"/>
      <w:sz w:val="21"/>
      <w:szCs w:val="21"/>
      <w:lang w:eastAsia="lt-LT"/>
    </w:rPr>
  </w:style>
  <w:style w:type="paragraph" w:styleId="Turinys3">
    <w:name w:val="toc 3"/>
    <w:basedOn w:val="prastasis"/>
    <w:next w:val="prastasis"/>
    <w:autoRedefine/>
    <w:uiPriority w:val="39"/>
    <w:unhideWhenUsed/>
    <w:qFormat/>
    <w:rsid w:val="00914474"/>
    <w:pPr>
      <w:spacing w:after="0" w:line="264" w:lineRule="auto"/>
      <w:ind w:left="480" w:firstLine="567"/>
    </w:pPr>
    <w:rPr>
      <w:rFonts w:ascii="Calibri" w:eastAsia="Times New Roman" w:hAnsi="Calibri" w:cs="Calibri"/>
      <w:i/>
      <w:iCs/>
      <w:sz w:val="20"/>
      <w:szCs w:val="20"/>
    </w:rPr>
  </w:style>
  <w:style w:type="paragraph" w:styleId="Turinys4">
    <w:name w:val="toc 4"/>
    <w:basedOn w:val="prastasis"/>
    <w:next w:val="prastasis"/>
    <w:autoRedefine/>
    <w:uiPriority w:val="99"/>
    <w:unhideWhenUsed/>
    <w:rsid w:val="00914474"/>
    <w:pPr>
      <w:spacing w:after="0" w:line="264" w:lineRule="auto"/>
      <w:ind w:left="720" w:firstLine="567"/>
    </w:pPr>
    <w:rPr>
      <w:rFonts w:ascii="Calibri" w:eastAsia="Times New Roman" w:hAnsi="Calibri" w:cs="Calibri"/>
      <w:sz w:val="18"/>
      <w:szCs w:val="18"/>
    </w:rPr>
  </w:style>
  <w:style w:type="paragraph" w:styleId="Turinys5">
    <w:name w:val="toc 5"/>
    <w:basedOn w:val="prastasis"/>
    <w:next w:val="prastasis"/>
    <w:autoRedefine/>
    <w:uiPriority w:val="99"/>
    <w:unhideWhenUsed/>
    <w:rsid w:val="00914474"/>
    <w:pPr>
      <w:spacing w:after="0" w:line="264" w:lineRule="auto"/>
      <w:ind w:left="960" w:firstLine="567"/>
    </w:pPr>
    <w:rPr>
      <w:rFonts w:ascii="Calibri" w:eastAsia="Times New Roman" w:hAnsi="Calibri" w:cs="Calibri"/>
      <w:sz w:val="18"/>
      <w:szCs w:val="18"/>
    </w:rPr>
  </w:style>
  <w:style w:type="paragraph" w:styleId="Turinys6">
    <w:name w:val="toc 6"/>
    <w:basedOn w:val="prastasis"/>
    <w:next w:val="prastasis"/>
    <w:autoRedefine/>
    <w:uiPriority w:val="99"/>
    <w:unhideWhenUsed/>
    <w:rsid w:val="00914474"/>
    <w:pPr>
      <w:spacing w:after="0" w:line="264" w:lineRule="auto"/>
      <w:ind w:left="1200" w:firstLine="567"/>
    </w:pPr>
    <w:rPr>
      <w:rFonts w:ascii="Calibri" w:eastAsia="Times New Roman" w:hAnsi="Calibri" w:cs="Calibri"/>
      <w:sz w:val="18"/>
      <w:szCs w:val="18"/>
    </w:rPr>
  </w:style>
  <w:style w:type="paragraph" w:styleId="Turinys7">
    <w:name w:val="toc 7"/>
    <w:basedOn w:val="prastasis"/>
    <w:next w:val="prastasis"/>
    <w:autoRedefine/>
    <w:uiPriority w:val="99"/>
    <w:unhideWhenUsed/>
    <w:rsid w:val="00914474"/>
    <w:pPr>
      <w:spacing w:after="0" w:line="264" w:lineRule="auto"/>
      <w:ind w:left="1440" w:firstLine="567"/>
    </w:pPr>
    <w:rPr>
      <w:rFonts w:ascii="Calibri" w:eastAsia="Times New Roman" w:hAnsi="Calibri" w:cs="Calibri"/>
      <w:sz w:val="18"/>
      <w:szCs w:val="18"/>
    </w:rPr>
  </w:style>
  <w:style w:type="paragraph" w:styleId="Turinys8">
    <w:name w:val="toc 8"/>
    <w:basedOn w:val="prastasis"/>
    <w:next w:val="prastasis"/>
    <w:autoRedefine/>
    <w:uiPriority w:val="99"/>
    <w:unhideWhenUsed/>
    <w:rsid w:val="00914474"/>
    <w:pPr>
      <w:spacing w:after="0" w:line="264" w:lineRule="auto"/>
      <w:ind w:left="1680" w:firstLine="567"/>
    </w:pPr>
    <w:rPr>
      <w:rFonts w:ascii="Calibri" w:eastAsia="Times New Roman" w:hAnsi="Calibri" w:cs="Calibri"/>
      <w:sz w:val="18"/>
      <w:szCs w:val="18"/>
    </w:rPr>
  </w:style>
  <w:style w:type="paragraph" w:styleId="Turinys9">
    <w:name w:val="toc 9"/>
    <w:basedOn w:val="prastasis"/>
    <w:next w:val="prastasis"/>
    <w:autoRedefine/>
    <w:uiPriority w:val="99"/>
    <w:unhideWhenUsed/>
    <w:rsid w:val="00914474"/>
    <w:pPr>
      <w:spacing w:after="0" w:line="264" w:lineRule="auto"/>
      <w:ind w:left="1920" w:firstLine="567"/>
    </w:pPr>
    <w:rPr>
      <w:rFonts w:ascii="Calibri" w:eastAsia="Times New Roman" w:hAnsi="Calibri" w:cs="Calibri"/>
      <w:sz w:val="18"/>
      <w:szCs w:val="18"/>
    </w:rPr>
  </w:style>
  <w:style w:type="paragraph" w:styleId="Sraotsinys2">
    <w:name w:val="List Continue 2"/>
    <w:basedOn w:val="prastasis"/>
    <w:uiPriority w:val="99"/>
    <w:unhideWhenUsed/>
    <w:rsid w:val="00914474"/>
    <w:pPr>
      <w:spacing w:after="120" w:line="240" w:lineRule="auto"/>
      <w:ind w:left="566"/>
      <w:contextualSpacing/>
    </w:pPr>
    <w:rPr>
      <w:rFonts w:ascii="Times New Roman" w:eastAsia="Times New Roman" w:hAnsi="Times New Roman" w:cs="Times New Roman"/>
      <w:sz w:val="24"/>
      <w:szCs w:val="20"/>
      <w:lang w:eastAsia="en-US"/>
    </w:rPr>
  </w:style>
  <w:style w:type="paragraph" w:styleId="Pagrindinistekstas2">
    <w:name w:val="Body Text 2"/>
    <w:basedOn w:val="prastasis"/>
    <w:link w:val="Pagrindinistekstas2Diagrama"/>
    <w:uiPriority w:val="99"/>
    <w:unhideWhenUsed/>
    <w:rsid w:val="00914474"/>
    <w:pPr>
      <w:spacing w:after="120" w:line="480" w:lineRule="auto"/>
      <w:ind w:firstLine="567"/>
      <w:jc w:val="both"/>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uiPriority w:val="99"/>
    <w:rsid w:val="00914474"/>
    <w:rPr>
      <w:rFonts w:ascii="Times New Roman" w:eastAsia="Times New Roman" w:hAnsi="Times New Roman" w:cs="Times New Roman"/>
      <w:sz w:val="24"/>
      <w:szCs w:val="20"/>
    </w:rPr>
  </w:style>
  <w:style w:type="paragraph" w:styleId="Pagrindinistekstas3">
    <w:name w:val="Body Text 3"/>
    <w:basedOn w:val="prastasis"/>
    <w:link w:val="Pagrindinistekstas3Diagrama"/>
    <w:uiPriority w:val="99"/>
    <w:unhideWhenUsed/>
    <w:rsid w:val="00914474"/>
    <w:pPr>
      <w:spacing w:after="120" w:line="264" w:lineRule="auto"/>
      <w:ind w:firstLine="567"/>
      <w:jc w:val="both"/>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uiPriority w:val="99"/>
    <w:rsid w:val="00914474"/>
    <w:rPr>
      <w:rFonts w:ascii="Times New Roman" w:eastAsia="Times New Roman" w:hAnsi="Times New Roman" w:cs="Times New Roman"/>
      <w:sz w:val="16"/>
      <w:szCs w:val="16"/>
      <w:lang w:eastAsia="lt-LT"/>
    </w:rPr>
  </w:style>
  <w:style w:type="paragraph" w:customStyle="1" w:styleId="DiagramaCharChar">
    <w:name w:val="Diagrama Char Char"/>
    <w:basedOn w:val="prastasis"/>
    <w:next w:val="prastasis"/>
    <w:uiPriority w:val="99"/>
    <w:semiHidden/>
    <w:rsid w:val="00914474"/>
    <w:pPr>
      <w:spacing w:line="240" w:lineRule="exact"/>
      <w:ind w:firstLine="567"/>
      <w:jc w:val="both"/>
    </w:pPr>
    <w:rPr>
      <w:rFonts w:ascii="Times New Roman" w:eastAsia="Times New Roman" w:hAnsi="Times New Roman" w:cs="Verdana"/>
      <w:sz w:val="24"/>
      <w:szCs w:val="20"/>
    </w:rPr>
  </w:style>
  <w:style w:type="paragraph" w:customStyle="1" w:styleId="CentrBoldm">
    <w:name w:val="CentrBoldm"/>
    <w:basedOn w:val="prastasis"/>
    <w:uiPriority w:val="99"/>
    <w:rsid w:val="00914474"/>
    <w:pPr>
      <w:autoSpaceDE w:val="0"/>
      <w:autoSpaceDN w:val="0"/>
      <w:adjustRightInd w:val="0"/>
      <w:spacing w:after="0" w:line="264" w:lineRule="auto"/>
      <w:ind w:firstLine="567"/>
      <w:jc w:val="center"/>
    </w:pPr>
    <w:rPr>
      <w:rFonts w:ascii="TimesLT" w:eastAsia="Times New Roman" w:hAnsi="TimesLT" w:cs="Times New Roman"/>
      <w:b/>
      <w:bCs/>
      <w:sz w:val="20"/>
      <w:szCs w:val="24"/>
      <w:lang w:val="en-US" w:eastAsia="en-US"/>
    </w:rPr>
  </w:style>
  <w:style w:type="paragraph" w:customStyle="1" w:styleId="Headnorm3">
    <w:name w:val="Headnorm3"/>
    <w:basedOn w:val="Antrat4"/>
    <w:uiPriority w:val="99"/>
    <w:rsid w:val="00914474"/>
    <w:pPr>
      <w:keepLines w:val="0"/>
      <w:tabs>
        <w:tab w:val="num" w:pos="720"/>
        <w:tab w:val="left" w:pos="864"/>
      </w:tabs>
      <w:spacing w:before="0" w:after="120" w:line="264" w:lineRule="auto"/>
      <w:ind w:firstLine="567"/>
      <w:jc w:val="both"/>
      <w:outlineLvl w:val="9"/>
    </w:pPr>
    <w:rPr>
      <w:rFonts w:ascii="Times New Roman" w:eastAsia="Times New Roman" w:hAnsi="Times New Roman" w:cs="Times New Roman"/>
      <w:i w:val="0"/>
      <w:iCs w:val="0"/>
      <w:color w:val="auto"/>
      <w:kern w:val="28"/>
      <w:sz w:val="24"/>
      <w:szCs w:val="20"/>
      <w:lang w:eastAsia="en-US"/>
    </w:rPr>
  </w:style>
  <w:style w:type="paragraph" w:customStyle="1" w:styleId="Point10">
    <w:name w:val="Point 1"/>
    <w:basedOn w:val="prastasis"/>
    <w:uiPriority w:val="99"/>
    <w:rsid w:val="00914474"/>
    <w:pPr>
      <w:spacing w:before="120" w:after="120" w:line="264" w:lineRule="auto"/>
      <w:ind w:left="1418" w:hanging="567"/>
      <w:jc w:val="both"/>
    </w:pPr>
    <w:rPr>
      <w:rFonts w:ascii="Times New Roman" w:eastAsia="Times New Roman" w:hAnsi="Times New Roman" w:cs="Times New Roman"/>
      <w:sz w:val="24"/>
      <w:szCs w:val="20"/>
      <w:lang w:val="en-GB" w:eastAsia="en-US"/>
    </w:rPr>
  </w:style>
  <w:style w:type="paragraph" w:customStyle="1" w:styleId="Punktas1">
    <w:name w:val="Punktas 1"/>
    <w:basedOn w:val="prastasis"/>
    <w:autoRedefine/>
    <w:uiPriority w:val="99"/>
    <w:rsid w:val="00914474"/>
    <w:pPr>
      <w:spacing w:after="0" w:line="264" w:lineRule="auto"/>
      <w:ind w:firstLine="851"/>
      <w:jc w:val="both"/>
    </w:pPr>
    <w:rPr>
      <w:rFonts w:ascii="Times New Roman" w:eastAsia="Calibri" w:hAnsi="Times New Roman" w:cs="Times New Roman"/>
      <w:bCs/>
      <w:color w:val="000000"/>
      <w:sz w:val="24"/>
      <w:szCs w:val="24"/>
      <w:lang w:eastAsia="en-US"/>
    </w:rPr>
  </w:style>
  <w:style w:type="paragraph" w:customStyle="1" w:styleId="ATekstas">
    <w:name w:val="A Tekstas"/>
    <w:basedOn w:val="prastasis"/>
    <w:uiPriority w:val="99"/>
    <w:rsid w:val="00914474"/>
    <w:pPr>
      <w:spacing w:before="120" w:after="0" w:line="300" w:lineRule="auto"/>
      <w:ind w:firstLine="567"/>
      <w:jc w:val="both"/>
    </w:pPr>
    <w:rPr>
      <w:rFonts w:ascii="Times New Roman" w:eastAsia="Times New Roman" w:hAnsi="Times New Roman" w:cs="Times New Roman"/>
      <w:sz w:val="24"/>
      <w:szCs w:val="24"/>
    </w:rPr>
  </w:style>
  <w:style w:type="paragraph" w:customStyle="1" w:styleId="Pagrindinistekstas1">
    <w:name w:val="Pagrindinis tekstas1"/>
    <w:uiPriority w:val="99"/>
    <w:rsid w:val="00914474"/>
    <w:pPr>
      <w:autoSpaceDE w:val="0"/>
      <w:autoSpaceDN w:val="0"/>
      <w:adjustRightInd w:val="0"/>
      <w:spacing w:after="0" w:line="264" w:lineRule="auto"/>
      <w:ind w:firstLine="312"/>
      <w:jc w:val="both"/>
    </w:pPr>
    <w:rPr>
      <w:rFonts w:ascii="TimesLT" w:eastAsia="Times New Roman" w:hAnsi="TimesLT" w:cs="Times New Roman"/>
      <w:sz w:val="20"/>
      <w:szCs w:val="20"/>
      <w:lang w:val="en-US"/>
    </w:rPr>
  </w:style>
  <w:style w:type="paragraph" w:customStyle="1" w:styleId="Patvirtinta">
    <w:name w:val="Patvirtinta"/>
    <w:uiPriority w:val="99"/>
    <w:rsid w:val="00914474"/>
    <w:pPr>
      <w:tabs>
        <w:tab w:val="left" w:pos="1304"/>
        <w:tab w:val="left" w:pos="1457"/>
        <w:tab w:val="left" w:pos="1604"/>
        <w:tab w:val="left" w:pos="1757"/>
      </w:tabs>
      <w:autoSpaceDE w:val="0"/>
      <w:autoSpaceDN w:val="0"/>
      <w:adjustRightInd w:val="0"/>
      <w:spacing w:after="0" w:line="264" w:lineRule="auto"/>
      <w:ind w:left="5953" w:firstLine="567"/>
      <w:jc w:val="both"/>
    </w:pPr>
    <w:rPr>
      <w:rFonts w:ascii="TimesLT" w:eastAsia="Times New Roman" w:hAnsi="TimesLT" w:cs="Times New Roman"/>
      <w:sz w:val="20"/>
      <w:szCs w:val="20"/>
      <w:lang w:val="en-US"/>
    </w:rPr>
  </w:style>
  <w:style w:type="paragraph" w:customStyle="1" w:styleId="MAZAS">
    <w:name w:val="MAZAS"/>
    <w:uiPriority w:val="99"/>
    <w:rsid w:val="00914474"/>
    <w:pPr>
      <w:autoSpaceDE w:val="0"/>
      <w:autoSpaceDN w:val="0"/>
      <w:adjustRightInd w:val="0"/>
      <w:spacing w:after="0" w:line="264" w:lineRule="auto"/>
      <w:ind w:firstLine="312"/>
      <w:jc w:val="both"/>
    </w:pPr>
    <w:rPr>
      <w:rFonts w:ascii="TimesLT" w:eastAsia="Times New Roman" w:hAnsi="TimesLT" w:cs="Times New Roman"/>
      <w:color w:val="000000"/>
      <w:sz w:val="8"/>
      <w:szCs w:val="8"/>
      <w:lang w:val="en-US"/>
    </w:rPr>
  </w:style>
  <w:style w:type="paragraph" w:customStyle="1" w:styleId="LentaCENTR">
    <w:name w:val="Lenta CENTR"/>
    <w:basedOn w:val="Pagrindinistekstas1"/>
    <w:uiPriority w:val="99"/>
    <w:rsid w:val="00914474"/>
    <w:pPr>
      <w:suppressAutoHyphens/>
      <w:spacing w:line="297" w:lineRule="auto"/>
      <w:ind w:firstLine="0"/>
      <w:jc w:val="center"/>
    </w:pPr>
    <w:rPr>
      <w:rFonts w:ascii="Times New Roman" w:hAnsi="Times New Roman"/>
      <w:color w:val="000000"/>
      <w:lang w:eastAsia="lt-LT"/>
    </w:rPr>
  </w:style>
  <w:style w:type="paragraph" w:customStyle="1" w:styleId="1">
    <w:name w:val="Стиль1"/>
    <w:basedOn w:val="prastasis"/>
    <w:uiPriority w:val="99"/>
    <w:rsid w:val="00914474"/>
    <w:pPr>
      <w:spacing w:after="0" w:line="264" w:lineRule="auto"/>
      <w:ind w:firstLine="567"/>
      <w:jc w:val="center"/>
    </w:pPr>
    <w:rPr>
      <w:rFonts w:ascii="Times New Roman" w:eastAsia="Times New Roman" w:hAnsi="Times New Roman" w:cs="Times New Roman"/>
      <w:sz w:val="24"/>
      <w:szCs w:val="20"/>
      <w:lang w:val="ru-RU" w:eastAsia="en-US"/>
    </w:rPr>
  </w:style>
  <w:style w:type="paragraph" w:customStyle="1" w:styleId="3lyg">
    <w:name w:val="3lyg"/>
    <w:basedOn w:val="Antrat3"/>
    <w:uiPriority w:val="99"/>
    <w:rsid w:val="00914474"/>
    <w:pPr>
      <w:keepLines w:val="0"/>
      <w:spacing w:before="0" w:line="264" w:lineRule="auto"/>
      <w:ind w:firstLine="567"/>
      <w:jc w:val="both"/>
    </w:pPr>
    <w:rPr>
      <w:rFonts w:ascii="Times New Roman" w:eastAsia="Calibri" w:hAnsi="Times New Roman" w:cs="Times New Roman"/>
      <w:bCs/>
      <w:color w:val="auto"/>
      <w:sz w:val="24"/>
      <w:szCs w:val="24"/>
      <w:u w:val="single"/>
      <w:lang w:eastAsia="en-US"/>
    </w:rPr>
  </w:style>
  <w:style w:type="character" w:customStyle="1" w:styleId="TableChar">
    <w:name w:val="Table Char"/>
    <w:link w:val="Table"/>
    <w:locked/>
    <w:rsid w:val="00914474"/>
    <w:rPr>
      <w:rFonts w:ascii="Times New Roman" w:eastAsia="Times New Roman" w:hAnsi="Times New Roman" w:cs="Times New Roman"/>
    </w:rPr>
  </w:style>
  <w:style w:type="paragraph" w:customStyle="1" w:styleId="Table">
    <w:name w:val="Table"/>
    <w:basedOn w:val="prastasis"/>
    <w:link w:val="TableChar"/>
    <w:rsid w:val="00914474"/>
    <w:pPr>
      <w:spacing w:after="0" w:line="264" w:lineRule="auto"/>
      <w:ind w:firstLine="567"/>
      <w:jc w:val="both"/>
    </w:pPr>
    <w:rPr>
      <w:rFonts w:ascii="Times New Roman" w:eastAsia="Times New Roman" w:hAnsi="Times New Roman" w:cs="Times New Roman"/>
      <w:sz w:val="22"/>
      <w:szCs w:val="22"/>
      <w:lang w:eastAsia="en-US"/>
    </w:rPr>
  </w:style>
  <w:style w:type="paragraph" w:customStyle="1" w:styleId="pavadinimai">
    <w:name w:val="pavadinimai"/>
    <w:basedOn w:val="prastasis"/>
    <w:uiPriority w:val="99"/>
    <w:rsid w:val="00914474"/>
    <w:pPr>
      <w:spacing w:before="360" w:after="240" w:line="264" w:lineRule="auto"/>
      <w:ind w:firstLine="567"/>
      <w:jc w:val="center"/>
    </w:pPr>
    <w:rPr>
      <w:rFonts w:ascii="Times New Roman" w:eastAsia="Calibri" w:hAnsi="Times New Roman" w:cs="Times New Roman"/>
      <w:b/>
      <w:sz w:val="24"/>
      <w:szCs w:val="24"/>
      <w:lang w:eastAsia="en-US"/>
    </w:rPr>
  </w:style>
  <w:style w:type="character" w:customStyle="1" w:styleId="TEKSTASDiagrama">
    <w:name w:val="TEKSTAS ***** Diagrama"/>
    <w:link w:val="TEKSTAS"/>
    <w:uiPriority w:val="99"/>
    <w:locked/>
    <w:rsid w:val="00914474"/>
    <w:rPr>
      <w:rFonts w:ascii="Times New Roman" w:eastAsia="Times New Roman" w:hAnsi="Times New Roman" w:cs="Times New Roman"/>
      <w:lang w:eastAsia="ar-SA"/>
    </w:rPr>
  </w:style>
  <w:style w:type="paragraph" w:customStyle="1" w:styleId="TEKSTAS">
    <w:name w:val="TEKSTAS *****"/>
    <w:basedOn w:val="prastasis"/>
    <w:link w:val="TEKSTASDiagrama"/>
    <w:autoRedefine/>
    <w:uiPriority w:val="99"/>
    <w:qFormat/>
    <w:rsid w:val="00914474"/>
    <w:pPr>
      <w:numPr>
        <w:ilvl w:val="1"/>
        <w:numId w:val="16"/>
      </w:numPr>
      <w:tabs>
        <w:tab w:val="left" w:pos="426"/>
        <w:tab w:val="left" w:pos="567"/>
      </w:tabs>
      <w:autoSpaceDE w:val="0"/>
      <w:autoSpaceDN w:val="0"/>
      <w:adjustRightInd w:val="0"/>
      <w:spacing w:after="0" w:line="264" w:lineRule="auto"/>
      <w:ind w:left="0" w:firstLine="0"/>
      <w:jc w:val="both"/>
    </w:pPr>
    <w:rPr>
      <w:rFonts w:ascii="Times New Roman" w:eastAsia="Times New Roman" w:hAnsi="Times New Roman" w:cs="Times New Roman"/>
      <w:sz w:val="22"/>
      <w:szCs w:val="22"/>
      <w:lang w:eastAsia="ar-SA"/>
    </w:rPr>
  </w:style>
  <w:style w:type="character" w:customStyle="1" w:styleId="TEXT2Diagrama">
    <w:name w:val="TEXT2 Diagrama"/>
    <w:link w:val="TEXT2"/>
    <w:uiPriority w:val="99"/>
    <w:locked/>
    <w:rsid w:val="00914474"/>
    <w:rPr>
      <w:rFonts w:ascii="Times New Roman" w:eastAsia="Times New Roman" w:hAnsi="Times New Roman" w:cs="Times New Roman"/>
      <w:spacing w:val="-6"/>
      <w:sz w:val="24"/>
      <w:szCs w:val="24"/>
      <w:lang w:eastAsia="ar-SA"/>
    </w:rPr>
  </w:style>
  <w:style w:type="paragraph" w:customStyle="1" w:styleId="TEXT2">
    <w:name w:val="TEXT2"/>
    <w:basedOn w:val="TEKSTAS"/>
    <w:link w:val="TEXT2Diagrama"/>
    <w:uiPriority w:val="99"/>
    <w:qFormat/>
    <w:rsid w:val="00914474"/>
    <w:pPr>
      <w:numPr>
        <w:ilvl w:val="2"/>
        <w:numId w:val="17"/>
      </w:numPr>
      <w:tabs>
        <w:tab w:val="left" w:pos="1276"/>
      </w:tabs>
    </w:pPr>
    <w:rPr>
      <w:spacing w:val="-6"/>
      <w:sz w:val="24"/>
      <w:szCs w:val="24"/>
    </w:rPr>
  </w:style>
  <w:style w:type="paragraph" w:customStyle="1" w:styleId="Indeksas11">
    <w:name w:val="Indeksas 11"/>
    <w:basedOn w:val="prastasis"/>
    <w:next w:val="prastasis"/>
    <w:autoRedefine/>
    <w:uiPriority w:val="99"/>
    <w:rsid w:val="00914474"/>
    <w:pPr>
      <w:spacing w:after="0" w:line="264" w:lineRule="auto"/>
      <w:ind w:left="240" w:hanging="240"/>
      <w:jc w:val="both"/>
    </w:pPr>
    <w:rPr>
      <w:rFonts w:ascii="Times New Roman" w:eastAsia="Times New Roman" w:hAnsi="Times New Roman" w:cs="Times New Roman"/>
      <w:sz w:val="24"/>
      <w:szCs w:val="24"/>
    </w:rPr>
  </w:style>
  <w:style w:type="character" w:customStyle="1" w:styleId="TURINIOSRAASDiagrama">
    <w:name w:val="TURINIO SĄRAŠAS Diagrama"/>
    <w:link w:val="TURINIOSRAAS"/>
    <w:locked/>
    <w:rsid w:val="00914474"/>
    <w:rPr>
      <w:rFonts w:ascii="Times New Roman" w:eastAsia="Times New Roman" w:hAnsi="Times New Roman" w:cs="Times New Roman"/>
      <w:b/>
      <w:bCs/>
      <w:caps/>
      <w:noProof/>
      <w:sz w:val="24"/>
    </w:rPr>
  </w:style>
  <w:style w:type="paragraph" w:customStyle="1" w:styleId="TURINIOSRAAS">
    <w:name w:val="TURINIO SĄRAŠAS"/>
    <w:basedOn w:val="Turinys1"/>
    <w:link w:val="TURINIOSRAASDiagrama"/>
    <w:qFormat/>
    <w:rsid w:val="00914474"/>
    <w:pPr>
      <w:tabs>
        <w:tab w:val="clear" w:pos="142"/>
        <w:tab w:val="clear" w:pos="9962"/>
        <w:tab w:val="left" w:pos="340"/>
        <w:tab w:val="left" w:pos="454"/>
        <w:tab w:val="left" w:pos="567"/>
        <w:tab w:val="left" w:pos="960"/>
        <w:tab w:val="right" w:leader="dot" w:pos="9628"/>
      </w:tabs>
      <w:spacing w:line="264" w:lineRule="auto"/>
      <w:ind w:hanging="426"/>
    </w:pPr>
    <w:rPr>
      <w:rFonts w:ascii="Times New Roman" w:eastAsia="Times New Roman" w:hAnsi="Times New Roman" w:cs="Times New Roman"/>
      <w:b/>
      <w:bCs/>
      <w:caps/>
      <w:noProof/>
      <w:sz w:val="24"/>
      <w:szCs w:val="22"/>
      <w:lang w:eastAsia="en-US"/>
    </w:rPr>
  </w:style>
  <w:style w:type="character" w:customStyle="1" w:styleId="SutartiesSKYRIAIDiagrama">
    <w:name w:val="Sutarties SKYRIAI Diagrama"/>
    <w:link w:val="SutartiesSKYRIAI"/>
    <w:locked/>
    <w:rsid w:val="00914474"/>
    <w:rPr>
      <w:rFonts w:ascii="Times New Roman" w:eastAsia="Times New Roman" w:hAnsi="Times New Roman" w:cs="Times New Roman"/>
      <w:sz w:val="24"/>
      <w:szCs w:val="24"/>
    </w:rPr>
  </w:style>
  <w:style w:type="paragraph" w:customStyle="1" w:styleId="SutartiesSKYRIAI">
    <w:name w:val="Sutarties SKYRIAI"/>
    <w:basedOn w:val="prastasis"/>
    <w:link w:val="SutartiesSKYRIAIDiagrama"/>
    <w:qFormat/>
    <w:rsid w:val="00914474"/>
    <w:pPr>
      <w:spacing w:before="240" w:after="120" w:line="264" w:lineRule="auto"/>
      <w:jc w:val="center"/>
    </w:pPr>
    <w:rPr>
      <w:rFonts w:ascii="Times New Roman" w:eastAsia="Times New Roman" w:hAnsi="Times New Roman" w:cs="Times New Roman"/>
      <w:sz w:val="24"/>
      <w:szCs w:val="24"/>
      <w:lang w:eastAsia="en-US"/>
    </w:rPr>
  </w:style>
  <w:style w:type="character" w:customStyle="1" w:styleId="SutartiesTEKSTASDiagrama">
    <w:name w:val="Sutarties TEKSTAS Diagrama"/>
    <w:link w:val="SutartiesTEKSTAS0"/>
    <w:locked/>
    <w:rsid w:val="00914474"/>
    <w:rPr>
      <w:rFonts w:ascii="Times New Roman" w:eastAsia="Times New Roman" w:hAnsi="Times New Roman" w:cs="Times New Roman"/>
      <w:lang w:eastAsia="ar-SA"/>
    </w:rPr>
  </w:style>
  <w:style w:type="paragraph" w:customStyle="1" w:styleId="SutartiesTEKSTAS0">
    <w:name w:val="Sutarties TEKSTAS"/>
    <w:basedOn w:val="TEKSTAS"/>
    <w:link w:val="SutartiesTEKSTASDiagrama"/>
    <w:qFormat/>
    <w:rsid w:val="00914474"/>
    <w:pPr>
      <w:numPr>
        <w:ilvl w:val="0"/>
        <w:numId w:val="0"/>
      </w:numPr>
      <w:tabs>
        <w:tab w:val="left" w:pos="993"/>
      </w:tabs>
      <w:ind w:firstLine="567"/>
    </w:pPr>
  </w:style>
  <w:style w:type="character" w:customStyle="1" w:styleId="SutartiesTEKSTAS2Diagrama">
    <w:name w:val="Sutarties TEKSTAS2 Diagrama"/>
    <w:link w:val="SutartiesTEKSTAS2"/>
    <w:uiPriority w:val="99"/>
    <w:locked/>
    <w:rsid w:val="00914474"/>
    <w:rPr>
      <w:rFonts w:ascii="Times New Roman" w:eastAsia="Times New Roman" w:hAnsi="Times New Roman" w:cs="Times New Roman"/>
      <w:lang w:eastAsia="ar-SA"/>
    </w:rPr>
  </w:style>
  <w:style w:type="paragraph" w:customStyle="1" w:styleId="SutartiesTEKSTAS2">
    <w:name w:val="Sutarties TEKSTAS2"/>
    <w:basedOn w:val="SutartiesTEKSTAS0"/>
    <w:link w:val="SutartiesTEKSTAS2Diagrama"/>
    <w:uiPriority w:val="99"/>
    <w:qFormat/>
    <w:rsid w:val="00914474"/>
    <w:pPr>
      <w:numPr>
        <w:ilvl w:val="2"/>
        <w:numId w:val="18"/>
      </w:numPr>
      <w:tabs>
        <w:tab w:val="clear" w:pos="993"/>
        <w:tab w:val="left" w:pos="1418"/>
      </w:tabs>
    </w:pPr>
  </w:style>
  <w:style w:type="character" w:customStyle="1" w:styleId="Pagrindinistekstas1Diagrama">
    <w:name w:val="Pagrindinis tekstas1 Diagrama"/>
    <w:link w:val="Pagrindinistekstas11"/>
    <w:uiPriority w:val="99"/>
    <w:locked/>
    <w:rsid w:val="00914474"/>
    <w:rPr>
      <w:rFonts w:ascii="TimesLT" w:eastAsia="Times New Roman" w:hAnsi="TimesLT"/>
      <w:lang w:val="en-US"/>
    </w:rPr>
  </w:style>
  <w:style w:type="paragraph" w:customStyle="1" w:styleId="Pagrindinistekstas11">
    <w:name w:val="Pagrindinis tekstas11"/>
    <w:link w:val="Pagrindinistekstas1Diagrama"/>
    <w:uiPriority w:val="99"/>
    <w:rsid w:val="00914474"/>
    <w:pPr>
      <w:autoSpaceDE w:val="0"/>
      <w:autoSpaceDN w:val="0"/>
      <w:adjustRightInd w:val="0"/>
      <w:spacing w:after="0" w:line="240" w:lineRule="auto"/>
      <w:ind w:firstLine="312"/>
      <w:jc w:val="both"/>
    </w:pPr>
    <w:rPr>
      <w:rFonts w:ascii="TimesLT" w:eastAsia="Times New Roman" w:hAnsi="TimesLT"/>
      <w:lang w:val="en-US"/>
    </w:rPr>
  </w:style>
  <w:style w:type="character" w:customStyle="1" w:styleId="Stilius1Diagrama">
    <w:name w:val="Stilius1 Diagrama"/>
    <w:link w:val="Stilius1"/>
    <w:locked/>
    <w:rsid w:val="00914474"/>
    <w:rPr>
      <w:rFonts w:ascii="Times New Roman" w:eastAsia="Times New Roman" w:hAnsi="Times New Roman" w:cs="Times New Roman"/>
      <w:sz w:val="24"/>
      <w:szCs w:val="24"/>
    </w:rPr>
  </w:style>
  <w:style w:type="paragraph" w:customStyle="1" w:styleId="Stilius1">
    <w:name w:val="Stilius1"/>
    <w:basedOn w:val="Pagrindinistekstas"/>
    <w:link w:val="Stilius1Diagrama"/>
    <w:qFormat/>
    <w:rsid w:val="00914474"/>
    <w:pPr>
      <w:numPr>
        <w:numId w:val="19"/>
      </w:numPr>
      <w:tabs>
        <w:tab w:val="left" w:pos="993"/>
      </w:tabs>
      <w:spacing w:after="0" w:line="264" w:lineRule="auto"/>
      <w:ind w:left="0" w:firstLine="567"/>
    </w:pPr>
    <w:rPr>
      <w:rFonts w:ascii="Times New Roman" w:eastAsia="Times New Roman" w:hAnsi="Times New Roman" w:cs="Times New Roman"/>
      <w:sz w:val="24"/>
      <w:szCs w:val="24"/>
      <w:lang w:eastAsia="en-US"/>
    </w:rPr>
  </w:style>
  <w:style w:type="character" w:customStyle="1" w:styleId="Stilius2Diagrama">
    <w:name w:val="Stilius2 Diagrama"/>
    <w:link w:val="Stilius2"/>
    <w:uiPriority w:val="99"/>
    <w:locked/>
    <w:rsid w:val="00914474"/>
    <w:rPr>
      <w:rFonts w:ascii="Times New Roman" w:eastAsia="Times New Roman" w:hAnsi="Times New Roman" w:cs="Times New Roman"/>
      <w:sz w:val="24"/>
      <w:szCs w:val="24"/>
    </w:rPr>
  </w:style>
  <w:style w:type="paragraph" w:customStyle="1" w:styleId="Stilius2">
    <w:name w:val="Stilius2"/>
    <w:basedOn w:val="Stilius1"/>
    <w:link w:val="Stilius2Diagrama"/>
    <w:uiPriority w:val="99"/>
    <w:qFormat/>
    <w:rsid w:val="00914474"/>
    <w:pPr>
      <w:numPr>
        <w:ilvl w:val="1"/>
      </w:numPr>
      <w:tabs>
        <w:tab w:val="clear" w:pos="993"/>
        <w:tab w:val="left" w:pos="1560"/>
      </w:tabs>
      <w:ind w:left="993" w:firstLine="0"/>
    </w:pPr>
  </w:style>
  <w:style w:type="character" w:customStyle="1" w:styleId="Sraas1Char">
    <w:name w:val="Sąrašas 1 Char"/>
    <w:link w:val="Sraas1"/>
    <w:uiPriority w:val="99"/>
    <w:locked/>
    <w:rsid w:val="00914474"/>
    <w:rPr>
      <w:rFonts w:ascii="Times New Roman" w:eastAsia="Times New Roman" w:hAnsi="Times New Roman" w:cs="Times New Roman"/>
      <w:b/>
      <w:sz w:val="24"/>
    </w:rPr>
  </w:style>
  <w:style w:type="paragraph" w:customStyle="1" w:styleId="Sraas1">
    <w:name w:val="Sąrašas 1"/>
    <w:basedOn w:val="Antrat1"/>
    <w:link w:val="Sraas1Char"/>
    <w:uiPriority w:val="99"/>
    <w:rsid w:val="00914474"/>
    <w:pPr>
      <w:keepLines w:val="0"/>
      <w:widowControl w:val="0"/>
      <w:numPr>
        <w:numId w:val="20"/>
      </w:numPr>
      <w:pBdr>
        <w:bottom w:val="none" w:sz="0" w:space="0" w:color="auto"/>
      </w:pBdr>
      <w:tabs>
        <w:tab w:val="num" w:pos="737"/>
      </w:tabs>
      <w:autoSpaceDE w:val="0"/>
      <w:autoSpaceDN w:val="0"/>
      <w:adjustRightInd w:val="0"/>
      <w:spacing w:after="360"/>
      <w:ind w:left="567" w:hanging="210"/>
      <w:jc w:val="center"/>
    </w:pPr>
    <w:rPr>
      <w:rFonts w:ascii="Times New Roman" w:eastAsia="Times New Roman" w:hAnsi="Times New Roman" w:cs="Times New Roman"/>
      <w:b/>
      <w:color w:val="auto"/>
      <w:sz w:val="24"/>
      <w:szCs w:val="22"/>
      <w:lang w:eastAsia="en-US"/>
    </w:rPr>
  </w:style>
  <w:style w:type="paragraph" w:customStyle="1" w:styleId="Sraas21">
    <w:name w:val="Sąrašas 21"/>
    <w:basedOn w:val="Antrat1"/>
    <w:autoRedefine/>
    <w:uiPriority w:val="99"/>
    <w:rsid w:val="00914474"/>
    <w:pPr>
      <w:keepLines w:val="0"/>
      <w:widowControl w:val="0"/>
      <w:numPr>
        <w:ilvl w:val="1"/>
        <w:numId w:val="20"/>
      </w:numPr>
      <w:pBdr>
        <w:bottom w:val="none" w:sz="0" w:space="0" w:color="auto"/>
      </w:pBdr>
      <w:tabs>
        <w:tab w:val="clear" w:pos="804"/>
        <w:tab w:val="num" w:pos="0"/>
        <w:tab w:val="left" w:pos="540"/>
        <w:tab w:val="left" w:pos="567"/>
        <w:tab w:val="left" w:pos="3969"/>
      </w:tabs>
      <w:autoSpaceDE w:val="0"/>
      <w:autoSpaceDN w:val="0"/>
      <w:adjustRightInd w:val="0"/>
      <w:spacing w:before="0" w:after="0"/>
      <w:ind w:left="539" w:hanging="539"/>
      <w:jc w:val="both"/>
    </w:pPr>
    <w:rPr>
      <w:rFonts w:ascii="Times New Roman" w:eastAsia="Times New Roman" w:hAnsi="Times New Roman" w:cs="Times New Roman"/>
      <w:color w:val="auto"/>
      <w:spacing w:val="-6"/>
      <w:sz w:val="24"/>
      <w:szCs w:val="24"/>
      <w:lang w:eastAsia="ar-SA"/>
    </w:rPr>
  </w:style>
  <w:style w:type="character" w:customStyle="1" w:styleId="Sraas31Diagrama">
    <w:name w:val="Sąrašas 31 Diagrama"/>
    <w:link w:val="Sraas31"/>
    <w:uiPriority w:val="99"/>
    <w:locked/>
    <w:rsid w:val="00914474"/>
    <w:rPr>
      <w:rFonts w:ascii="Times New Roman" w:eastAsia="Times New Roman" w:hAnsi="Times New Roman" w:cs="Times New Roman"/>
      <w:sz w:val="24"/>
      <w:szCs w:val="24"/>
    </w:rPr>
  </w:style>
  <w:style w:type="paragraph" w:customStyle="1" w:styleId="Sraas31">
    <w:name w:val="Sąrašas 31"/>
    <w:basedOn w:val="Antrat7"/>
    <w:link w:val="Sraas31Diagrama"/>
    <w:uiPriority w:val="99"/>
    <w:rsid w:val="00914474"/>
    <w:pPr>
      <w:keepNext w:val="0"/>
      <w:keepLines w:val="0"/>
      <w:widowControl w:val="0"/>
      <w:numPr>
        <w:ilvl w:val="2"/>
        <w:numId w:val="20"/>
      </w:numPr>
      <w:tabs>
        <w:tab w:val="num" w:pos="1200"/>
        <w:tab w:val="num" w:pos="1260"/>
        <w:tab w:val="num" w:pos="2034"/>
      </w:tabs>
      <w:autoSpaceDE w:val="0"/>
      <w:autoSpaceDN w:val="0"/>
      <w:adjustRightInd w:val="0"/>
      <w:spacing w:before="120" w:after="120"/>
      <w:ind w:left="1259" w:hanging="720"/>
      <w:jc w:val="both"/>
    </w:pPr>
    <w:rPr>
      <w:rFonts w:ascii="Times New Roman" w:eastAsia="Times New Roman" w:hAnsi="Times New Roman" w:cs="Times New Roman"/>
      <w:b w:val="0"/>
      <w:bCs w:val="0"/>
      <w:color w:val="auto"/>
      <w:sz w:val="24"/>
      <w:szCs w:val="24"/>
      <w:lang w:eastAsia="en-US"/>
    </w:rPr>
  </w:style>
  <w:style w:type="paragraph" w:customStyle="1" w:styleId="Sraas41">
    <w:name w:val="Sąrašas 41"/>
    <w:basedOn w:val="prastasis"/>
    <w:uiPriority w:val="99"/>
    <w:rsid w:val="00914474"/>
    <w:pPr>
      <w:widowControl w:val="0"/>
      <w:numPr>
        <w:ilvl w:val="3"/>
        <w:numId w:val="20"/>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51">
    <w:name w:val="Sąrašas 51"/>
    <w:basedOn w:val="prastasis"/>
    <w:uiPriority w:val="99"/>
    <w:rsid w:val="00914474"/>
    <w:pPr>
      <w:widowControl w:val="0"/>
      <w:numPr>
        <w:ilvl w:val="4"/>
        <w:numId w:val="20"/>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6">
    <w:name w:val="Sąrašas 6"/>
    <w:basedOn w:val="prastasis"/>
    <w:uiPriority w:val="99"/>
    <w:rsid w:val="00914474"/>
    <w:pPr>
      <w:widowControl w:val="0"/>
      <w:numPr>
        <w:ilvl w:val="5"/>
        <w:numId w:val="20"/>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NumPar1">
    <w:name w:val="NumPar 1"/>
    <w:basedOn w:val="prastasis"/>
    <w:next w:val="prastasis"/>
    <w:uiPriority w:val="99"/>
    <w:rsid w:val="00914474"/>
    <w:pPr>
      <w:tabs>
        <w:tab w:val="num" w:pos="360"/>
      </w:tabs>
      <w:spacing w:before="120" w:after="120" w:line="240" w:lineRule="auto"/>
      <w:jc w:val="both"/>
    </w:pPr>
    <w:rPr>
      <w:rFonts w:ascii="Times New Roman" w:eastAsia="Times New Roman" w:hAnsi="Times New Roman" w:cs="Times New Roman"/>
      <w:sz w:val="24"/>
      <w:szCs w:val="20"/>
      <w:lang w:eastAsia="en-US"/>
    </w:rPr>
  </w:style>
  <w:style w:type="paragraph" w:customStyle="1" w:styleId="TOCHeading1">
    <w:name w:val="TOC Heading1"/>
    <w:basedOn w:val="Antrat1"/>
    <w:next w:val="prastasis"/>
    <w:uiPriority w:val="99"/>
    <w:qFormat/>
    <w:rsid w:val="00914474"/>
    <w:pPr>
      <w:pBdr>
        <w:bottom w:val="none" w:sz="0" w:space="0" w:color="auto"/>
      </w:pBdr>
      <w:spacing w:before="480" w:after="0" w:line="276" w:lineRule="auto"/>
      <w:outlineLvl w:val="9"/>
    </w:pPr>
    <w:rPr>
      <w:rFonts w:ascii="Cambria" w:eastAsia="Times New Roman" w:hAnsi="Cambria" w:cs="Cambria"/>
      <w:b/>
      <w:bCs/>
      <w:color w:val="365F91"/>
      <w:sz w:val="28"/>
      <w:szCs w:val="28"/>
      <w:lang w:val="en-US" w:eastAsia="en-US"/>
    </w:rPr>
  </w:style>
  <w:style w:type="character" w:customStyle="1" w:styleId="TEKSTASDiagrama0">
    <w:name w:val="TEKSTAS Diagrama"/>
    <w:link w:val="TEKSTAS0"/>
    <w:uiPriority w:val="99"/>
    <w:locked/>
    <w:rsid w:val="00914474"/>
    <w:rPr>
      <w:rFonts w:ascii="Times New Roman" w:eastAsia="Times New Roman" w:hAnsi="Times New Roman" w:cs="Times New Roman"/>
      <w:lang w:eastAsia="ar-SA"/>
    </w:rPr>
  </w:style>
  <w:style w:type="paragraph" w:customStyle="1" w:styleId="TEKSTAS0">
    <w:name w:val="TEKSTAS"/>
    <w:basedOn w:val="Sraas21"/>
    <w:link w:val="TEKSTASDiagrama0"/>
    <w:uiPriority w:val="99"/>
    <w:qFormat/>
    <w:rsid w:val="00914474"/>
    <w:pPr>
      <w:keepNext w:val="0"/>
      <w:numPr>
        <w:numId w:val="21"/>
      </w:numPr>
      <w:suppressLineNumbers/>
      <w:tabs>
        <w:tab w:val="clear" w:pos="540"/>
        <w:tab w:val="clear" w:pos="3969"/>
      </w:tabs>
      <w:suppressAutoHyphens/>
      <w:ind w:left="0" w:firstLine="0"/>
    </w:pPr>
    <w:rPr>
      <w:spacing w:val="0"/>
      <w:sz w:val="22"/>
      <w:szCs w:val="22"/>
    </w:rPr>
  </w:style>
  <w:style w:type="character" w:customStyle="1" w:styleId="TEXTAS1Diagrama">
    <w:name w:val="TEXTAS1 Diagrama"/>
    <w:link w:val="TEXTAS1"/>
    <w:uiPriority w:val="99"/>
    <w:locked/>
    <w:rsid w:val="00914474"/>
    <w:rPr>
      <w:rFonts w:ascii="Times New Roman" w:eastAsia="Times New Roman" w:hAnsi="Times New Roman" w:cs="Times New Roman"/>
      <w:sz w:val="24"/>
      <w:szCs w:val="24"/>
    </w:rPr>
  </w:style>
  <w:style w:type="paragraph" w:customStyle="1" w:styleId="TEXTAS1">
    <w:name w:val="TEXTAS1"/>
    <w:basedOn w:val="prastasis"/>
    <w:link w:val="TEXTAS1Diagrama"/>
    <w:uiPriority w:val="99"/>
    <w:qFormat/>
    <w:rsid w:val="00914474"/>
    <w:pPr>
      <w:numPr>
        <w:ilvl w:val="1"/>
        <w:numId w:val="22"/>
      </w:numPr>
      <w:tabs>
        <w:tab w:val="left" w:pos="567"/>
        <w:tab w:val="left" w:pos="709"/>
      </w:tabs>
      <w:spacing w:after="0" w:line="264" w:lineRule="auto"/>
      <w:ind w:left="0" w:firstLine="0"/>
      <w:jc w:val="both"/>
    </w:pPr>
    <w:rPr>
      <w:rFonts w:ascii="Times New Roman" w:eastAsia="Times New Roman" w:hAnsi="Times New Roman" w:cs="Times New Roman"/>
      <w:sz w:val="24"/>
      <w:szCs w:val="24"/>
      <w:lang w:eastAsia="en-US"/>
    </w:rPr>
  </w:style>
  <w:style w:type="character" w:customStyle="1" w:styleId="0PIRMASChar">
    <w:name w:val="0 PIRMAS Char"/>
    <w:link w:val="0PIRMAS"/>
    <w:locked/>
    <w:rsid w:val="00914474"/>
    <w:rPr>
      <w:rFonts w:ascii="Times New Roman" w:eastAsia="Times New Roman" w:hAnsi="Times New Roman" w:cs="Times New Roman"/>
      <w:sz w:val="24"/>
      <w:szCs w:val="24"/>
    </w:rPr>
  </w:style>
  <w:style w:type="paragraph" w:customStyle="1" w:styleId="0PIRMAS">
    <w:name w:val="0 PIRMAS"/>
    <w:basedOn w:val="Pagrindinistekstas"/>
    <w:link w:val="0PIRMASChar"/>
    <w:autoRedefine/>
    <w:rsid w:val="00914474"/>
    <w:pPr>
      <w:tabs>
        <w:tab w:val="left" w:pos="1134"/>
        <w:tab w:val="left" w:pos="3119"/>
      </w:tabs>
      <w:spacing w:after="0" w:line="240" w:lineRule="auto"/>
      <w:ind w:firstLine="0"/>
      <w:jc w:val="right"/>
    </w:pPr>
    <w:rPr>
      <w:rFonts w:ascii="Times New Roman" w:eastAsia="Times New Roman" w:hAnsi="Times New Roman" w:cs="Times New Roman"/>
      <w:sz w:val="24"/>
      <w:szCs w:val="24"/>
      <w:lang w:eastAsia="en-US"/>
    </w:rPr>
  </w:style>
  <w:style w:type="character" w:customStyle="1" w:styleId="SutartiestekstasDiagrama0">
    <w:name w:val="Sutarties tekstas Diagrama"/>
    <w:link w:val="Sutartiestekstas"/>
    <w:uiPriority w:val="99"/>
    <w:locked/>
    <w:rsid w:val="00914474"/>
    <w:rPr>
      <w:rFonts w:ascii="Times New Roman" w:eastAsia="Times New Roman" w:hAnsi="Times New Roman" w:cs="Times New Roman"/>
      <w:lang w:eastAsia="ar-SA"/>
    </w:rPr>
  </w:style>
  <w:style w:type="paragraph" w:customStyle="1" w:styleId="Sutartiestekstas">
    <w:name w:val="Sutarties tekstas"/>
    <w:basedOn w:val="prastasis"/>
    <w:link w:val="SutartiestekstasDiagrama0"/>
    <w:uiPriority w:val="99"/>
    <w:qFormat/>
    <w:rsid w:val="00914474"/>
    <w:pPr>
      <w:keepNext/>
      <w:keepLines/>
      <w:numPr>
        <w:numId w:val="23"/>
      </w:numPr>
      <w:suppressLineNumbers/>
      <w:tabs>
        <w:tab w:val="left" w:pos="0"/>
        <w:tab w:val="left" w:pos="851"/>
      </w:tabs>
      <w:suppressAutoHyphens/>
      <w:spacing w:after="20" w:line="264" w:lineRule="auto"/>
      <w:ind w:left="927"/>
      <w:contextualSpacing/>
      <w:jc w:val="both"/>
    </w:pPr>
    <w:rPr>
      <w:rFonts w:ascii="Times New Roman" w:eastAsia="Times New Roman" w:hAnsi="Times New Roman" w:cs="Times New Roman"/>
      <w:sz w:val="22"/>
      <w:szCs w:val="22"/>
      <w:lang w:eastAsia="ar-SA"/>
    </w:rPr>
  </w:style>
  <w:style w:type="character" w:customStyle="1" w:styleId="SutartiesSKYRIUSDiagrama">
    <w:name w:val="Sutarties SKYRIUS Diagrama"/>
    <w:link w:val="SutartiesSKYRIUS"/>
    <w:uiPriority w:val="99"/>
    <w:locked/>
    <w:rsid w:val="00914474"/>
    <w:rPr>
      <w:rFonts w:ascii="Times New Roman" w:hAnsi="Times New Roman" w:cs="Times New Roman"/>
      <w:b/>
      <w:lang w:eastAsia="ar-SA"/>
    </w:rPr>
  </w:style>
  <w:style w:type="paragraph" w:customStyle="1" w:styleId="SutartiesSKYRIUS">
    <w:name w:val="Sutarties SKYRIUS"/>
    <w:basedOn w:val="prastasis"/>
    <w:link w:val="SutartiesSKYRIUSDiagrama"/>
    <w:uiPriority w:val="99"/>
    <w:qFormat/>
    <w:rsid w:val="00914474"/>
    <w:pPr>
      <w:keepNext/>
      <w:keepLines/>
      <w:numPr>
        <w:numId w:val="24"/>
      </w:numPr>
      <w:tabs>
        <w:tab w:val="left" w:pos="360"/>
      </w:tabs>
      <w:spacing w:before="300" w:after="120" w:line="240" w:lineRule="auto"/>
      <w:jc w:val="center"/>
    </w:pPr>
    <w:rPr>
      <w:rFonts w:ascii="Times New Roman" w:eastAsiaTheme="minorHAnsi" w:hAnsi="Times New Roman" w:cs="Times New Roman"/>
      <w:b/>
      <w:sz w:val="22"/>
      <w:szCs w:val="22"/>
      <w:lang w:eastAsia="ar-SA"/>
    </w:rPr>
  </w:style>
  <w:style w:type="character" w:customStyle="1" w:styleId="StraipsnisDiagrama">
    <w:name w:val="Straipsnis Diagrama"/>
    <w:link w:val="Straipsnis"/>
    <w:locked/>
    <w:rsid w:val="00914474"/>
    <w:rPr>
      <w:rFonts w:ascii="Times New Roman" w:eastAsia="Times New Roman" w:hAnsi="Times New Roman" w:cs="Times New Roman"/>
      <w:b/>
      <w:lang w:val="ru-RU"/>
    </w:rPr>
  </w:style>
  <w:style w:type="paragraph" w:customStyle="1" w:styleId="Straipsnis">
    <w:name w:val="Straipsnis"/>
    <w:basedOn w:val="prastasis"/>
    <w:link w:val="StraipsnisDiagrama"/>
    <w:qFormat/>
    <w:rsid w:val="00914474"/>
    <w:pPr>
      <w:widowControl w:val="0"/>
      <w:tabs>
        <w:tab w:val="left" w:pos="720"/>
        <w:tab w:val="left" w:pos="8010"/>
      </w:tabs>
      <w:spacing w:after="80" w:line="240" w:lineRule="auto"/>
      <w:contextualSpacing/>
      <w:jc w:val="center"/>
    </w:pPr>
    <w:rPr>
      <w:rFonts w:ascii="Times New Roman" w:eastAsia="Times New Roman" w:hAnsi="Times New Roman" w:cs="Times New Roman"/>
      <w:b/>
      <w:sz w:val="22"/>
      <w:szCs w:val="22"/>
      <w:lang w:val="ru-RU" w:eastAsia="en-US"/>
    </w:rPr>
  </w:style>
  <w:style w:type="character" w:customStyle="1" w:styleId="TEKSTAS1Diagrama">
    <w:name w:val="TEKSTAS 1 Diagrama"/>
    <w:link w:val="TEKSTAS1"/>
    <w:locked/>
    <w:rsid w:val="00914474"/>
    <w:rPr>
      <w:rFonts w:ascii="Times New Roman" w:eastAsia="Times New Roman" w:hAnsi="Times New Roman" w:cs="Times New Roman"/>
      <w:bCs/>
    </w:rPr>
  </w:style>
  <w:style w:type="paragraph" w:customStyle="1" w:styleId="TEKSTAS1">
    <w:name w:val="TEKSTAS 1"/>
    <w:basedOn w:val="prastasis"/>
    <w:link w:val="TEKSTAS1Diagrama"/>
    <w:qFormat/>
    <w:rsid w:val="00914474"/>
    <w:pPr>
      <w:widowControl w:val="0"/>
      <w:tabs>
        <w:tab w:val="num" w:pos="6331"/>
      </w:tabs>
      <w:autoSpaceDE w:val="0"/>
      <w:autoSpaceDN w:val="0"/>
      <w:adjustRightInd w:val="0"/>
      <w:spacing w:after="0" w:line="240" w:lineRule="auto"/>
      <w:jc w:val="both"/>
      <w:outlineLvl w:val="6"/>
    </w:pPr>
    <w:rPr>
      <w:rFonts w:ascii="Times New Roman" w:eastAsia="Times New Roman" w:hAnsi="Times New Roman" w:cs="Times New Roman"/>
      <w:bCs/>
      <w:sz w:val="22"/>
      <w:szCs w:val="22"/>
      <w:lang w:eastAsia="en-US"/>
    </w:rPr>
  </w:style>
  <w:style w:type="character" w:customStyle="1" w:styleId="TEXTAS2Diagrama">
    <w:name w:val="TEXTAS2 Diagrama"/>
    <w:link w:val="TEXTAS2"/>
    <w:locked/>
    <w:rsid w:val="00914474"/>
    <w:rPr>
      <w:rFonts w:ascii="Times New Roman" w:eastAsia="Times New Roman" w:hAnsi="Times New Roman" w:cs="Times New Roman"/>
      <w:bCs/>
      <w:kern w:val="16"/>
    </w:rPr>
  </w:style>
  <w:style w:type="paragraph" w:customStyle="1" w:styleId="TEXTAS2">
    <w:name w:val="TEXTAS2"/>
    <w:basedOn w:val="Sraas31"/>
    <w:link w:val="TEXTAS2Diagrama"/>
    <w:qFormat/>
    <w:rsid w:val="00914474"/>
    <w:pPr>
      <w:numPr>
        <w:ilvl w:val="0"/>
        <w:numId w:val="0"/>
      </w:numPr>
      <w:tabs>
        <w:tab w:val="clear" w:pos="1767"/>
        <w:tab w:val="clear" w:pos="2034"/>
        <w:tab w:val="clear" w:pos="7397"/>
        <w:tab w:val="num" w:pos="6331"/>
      </w:tabs>
      <w:spacing w:before="0" w:after="0"/>
    </w:pPr>
    <w:rPr>
      <w:bCs/>
      <w:kern w:val="16"/>
      <w:sz w:val="22"/>
      <w:szCs w:val="22"/>
    </w:rPr>
  </w:style>
  <w:style w:type="paragraph" w:customStyle="1" w:styleId="Antraslygis">
    <w:name w:val="Antras lygis"/>
    <w:basedOn w:val="prastasis"/>
    <w:uiPriority w:val="99"/>
    <w:rsid w:val="00914474"/>
    <w:pPr>
      <w:numPr>
        <w:ilvl w:val="1"/>
        <w:numId w:val="25"/>
      </w:numPr>
      <w:spacing w:after="0" w:line="240" w:lineRule="auto"/>
      <w:ind w:left="567"/>
      <w:jc w:val="both"/>
    </w:pPr>
    <w:rPr>
      <w:rFonts w:ascii="Times New Roman" w:eastAsia="Times New Roman" w:hAnsi="Times New Roman" w:cs="Times New Roman"/>
      <w:sz w:val="24"/>
      <w:szCs w:val="20"/>
      <w:lang w:eastAsia="en-US"/>
    </w:rPr>
  </w:style>
  <w:style w:type="paragraph" w:customStyle="1" w:styleId="47">
    <w:name w:val="47"/>
    <w:basedOn w:val="prastasis"/>
    <w:uiPriority w:val="99"/>
    <w:rsid w:val="00914474"/>
    <w:pPr>
      <w:numPr>
        <w:ilvl w:val="1"/>
        <w:numId w:val="26"/>
      </w:numPr>
      <w:tabs>
        <w:tab w:val="left" w:pos="1080"/>
      </w:tabs>
      <w:spacing w:after="0" w:line="240" w:lineRule="auto"/>
      <w:jc w:val="both"/>
    </w:pPr>
    <w:rPr>
      <w:rFonts w:ascii="Times New Roman" w:eastAsia="Times New Roman" w:hAnsi="Times New Roman" w:cs="Times New Roman"/>
      <w:iCs/>
      <w:sz w:val="24"/>
      <w:szCs w:val="24"/>
      <w:lang w:eastAsia="en-US"/>
    </w:rPr>
  </w:style>
  <w:style w:type="character" w:customStyle="1" w:styleId="SKYRIUS1Diagrama">
    <w:name w:val="SKYRIUS 1 Diagrama"/>
    <w:link w:val="SKYRIUS1"/>
    <w:uiPriority w:val="99"/>
    <w:locked/>
    <w:rsid w:val="00914474"/>
    <w:rPr>
      <w:rFonts w:ascii="Times New Roman" w:eastAsia="Times New Roman" w:hAnsi="Times New Roman" w:cs="Times New Roman"/>
      <w:b/>
    </w:rPr>
  </w:style>
  <w:style w:type="paragraph" w:customStyle="1" w:styleId="SKYRIUS1">
    <w:name w:val="SKYRIUS 1"/>
    <w:basedOn w:val="Sraas1"/>
    <w:link w:val="SKYRIUS1Diagrama"/>
    <w:uiPriority w:val="99"/>
    <w:qFormat/>
    <w:rsid w:val="00914474"/>
    <w:pPr>
      <w:numPr>
        <w:numId w:val="18"/>
      </w:numPr>
      <w:tabs>
        <w:tab w:val="num" w:pos="737"/>
        <w:tab w:val="num" w:pos="7397"/>
      </w:tabs>
      <w:spacing w:after="160"/>
      <w:ind w:left="567" w:hanging="210"/>
    </w:pPr>
    <w:rPr>
      <w:sz w:val="22"/>
    </w:rPr>
  </w:style>
  <w:style w:type="paragraph" w:customStyle="1" w:styleId="TEKSTAS2">
    <w:name w:val="TEKSTAS2"/>
    <w:basedOn w:val="Sraas21"/>
    <w:uiPriority w:val="99"/>
    <w:qFormat/>
    <w:rsid w:val="00914474"/>
    <w:pPr>
      <w:keepNext w:val="0"/>
      <w:widowControl/>
      <w:numPr>
        <w:ilvl w:val="0"/>
        <w:numId w:val="0"/>
      </w:numPr>
      <w:tabs>
        <w:tab w:val="clear" w:pos="540"/>
        <w:tab w:val="clear" w:pos="567"/>
        <w:tab w:val="clear" w:pos="3969"/>
        <w:tab w:val="left" w:pos="1843"/>
      </w:tabs>
      <w:ind w:left="1134"/>
    </w:pPr>
    <w:rPr>
      <w:rFonts w:eastAsia="Calibri"/>
    </w:rPr>
  </w:style>
  <w:style w:type="paragraph" w:customStyle="1" w:styleId="NormalNum">
    <w:name w:val="Normal Num"/>
    <w:basedOn w:val="prastasis"/>
    <w:uiPriority w:val="99"/>
    <w:rsid w:val="00914474"/>
    <w:pPr>
      <w:tabs>
        <w:tab w:val="num" w:pos="927"/>
        <w:tab w:val="num" w:pos="1440"/>
      </w:tabs>
      <w:spacing w:after="120" w:line="240" w:lineRule="auto"/>
      <w:ind w:left="1440" w:firstLine="567"/>
      <w:jc w:val="both"/>
    </w:pPr>
    <w:rPr>
      <w:rFonts w:ascii="Times New Roman" w:eastAsia="Times New Roman" w:hAnsi="Times New Roman" w:cs="Times New Roman"/>
      <w:sz w:val="24"/>
      <w:szCs w:val="20"/>
      <w:lang w:eastAsia="en-US"/>
    </w:rPr>
  </w:style>
  <w:style w:type="character" w:customStyle="1" w:styleId="STR1Diagrama">
    <w:name w:val="STR1 Diagrama"/>
    <w:link w:val="STR1"/>
    <w:locked/>
    <w:rsid w:val="00914474"/>
    <w:rPr>
      <w:rFonts w:ascii="Times New Roman" w:eastAsia="Times New Roman" w:hAnsi="Times New Roman" w:cs="Times New Roman"/>
      <w:u w:val="single"/>
      <w:lang w:val="x-none"/>
    </w:rPr>
  </w:style>
  <w:style w:type="paragraph" w:customStyle="1" w:styleId="STR1">
    <w:name w:val="STR1"/>
    <w:basedOn w:val="prastasis"/>
    <w:link w:val="STR1Diagrama"/>
    <w:qFormat/>
    <w:rsid w:val="00914474"/>
    <w:pPr>
      <w:widowControl w:val="0"/>
      <w:tabs>
        <w:tab w:val="left" w:pos="720"/>
        <w:tab w:val="left" w:pos="8010"/>
      </w:tabs>
      <w:spacing w:before="160" w:after="0" w:line="240" w:lineRule="auto"/>
      <w:jc w:val="center"/>
    </w:pPr>
    <w:rPr>
      <w:rFonts w:ascii="Times New Roman" w:eastAsia="Times New Roman" w:hAnsi="Times New Roman" w:cs="Times New Roman"/>
      <w:sz w:val="22"/>
      <w:szCs w:val="22"/>
      <w:u w:val="single"/>
      <w:lang w:val="x-none" w:eastAsia="en-US"/>
    </w:rPr>
  </w:style>
  <w:style w:type="character" w:customStyle="1" w:styleId="SUTARTSTRAIPSNDiagrama">
    <w:name w:val="SUTART_STRAIPSN Diagrama"/>
    <w:link w:val="SUTARTSTRAIPSN"/>
    <w:locked/>
    <w:rsid w:val="00914474"/>
    <w:rPr>
      <w:rFonts w:ascii="Times New Roman" w:eastAsia="Times New Roman" w:hAnsi="Times New Roman" w:cs="Times New Roman"/>
      <w:u w:val="single"/>
      <w:lang w:val="x-none"/>
    </w:rPr>
  </w:style>
  <w:style w:type="paragraph" w:customStyle="1" w:styleId="SUTARTSTRAIPSN">
    <w:name w:val="SUTART_STRAIPSN"/>
    <w:basedOn w:val="prastasis"/>
    <w:link w:val="SUTARTSTRAIPSNDiagrama"/>
    <w:qFormat/>
    <w:rsid w:val="00914474"/>
    <w:pPr>
      <w:widowControl w:val="0"/>
      <w:spacing w:before="240" w:after="0" w:line="240" w:lineRule="auto"/>
      <w:jc w:val="center"/>
      <w:outlineLvl w:val="0"/>
    </w:pPr>
    <w:rPr>
      <w:rFonts w:ascii="Times New Roman" w:eastAsia="Times New Roman" w:hAnsi="Times New Roman" w:cs="Times New Roman"/>
      <w:sz w:val="22"/>
      <w:szCs w:val="22"/>
      <w:u w:val="single"/>
      <w:lang w:val="x-none" w:eastAsia="en-US"/>
    </w:rPr>
  </w:style>
  <w:style w:type="paragraph" w:customStyle="1" w:styleId="bodytext">
    <w:name w:val="bodytext"/>
    <w:basedOn w:val="prastasis"/>
    <w:uiPriority w:val="99"/>
    <w:rsid w:val="00914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URINYS">
    <w:name w:val="TURINYS *****"/>
    <w:basedOn w:val="Indeksas11"/>
    <w:link w:val="TURINYSDiagrama"/>
    <w:autoRedefine/>
    <w:qFormat/>
    <w:rsid w:val="00914474"/>
    <w:pPr>
      <w:widowControl w:val="0"/>
      <w:numPr>
        <w:numId w:val="16"/>
      </w:numPr>
      <w:spacing w:before="240" w:after="60" w:line="240" w:lineRule="auto"/>
      <w:ind w:left="357" w:hanging="357"/>
      <w:jc w:val="center"/>
    </w:pPr>
    <w:rPr>
      <w:rFonts w:eastAsia="Calibri"/>
      <w:b/>
      <w:szCs w:val="22"/>
    </w:rPr>
  </w:style>
  <w:style w:type="character" w:customStyle="1" w:styleId="TURINYSDiagrama">
    <w:name w:val="TURINYS ***** Diagrama"/>
    <w:link w:val="TURINYS"/>
    <w:locked/>
    <w:rsid w:val="00914474"/>
    <w:rPr>
      <w:rFonts w:ascii="Times New Roman" w:eastAsia="Calibri" w:hAnsi="Times New Roman" w:cs="Times New Roman"/>
      <w:b/>
      <w:sz w:val="24"/>
      <w:lang w:eastAsia="lt-LT"/>
    </w:rPr>
  </w:style>
  <w:style w:type="character" w:customStyle="1" w:styleId="BodyTextChar1">
    <w:name w:val="Body Text Char1"/>
    <w:aliases w:val="Char Char Char2,Char Char3,Char Char Char Diagrama Diagrama Diagrama Diagrama Diagrama Char2,Char Char Char Diagrama Diagrama Diagrama Diagrama Diagrama Diagrama Diagrama Diagrama Diagrama Diagrama Char2,body text Char2,contents Char2"/>
    <w:uiPriority w:val="99"/>
    <w:locked/>
    <w:rsid w:val="00914474"/>
    <w:rPr>
      <w:sz w:val="24"/>
      <w:szCs w:val="24"/>
      <w:lang w:eastAsia="en-US"/>
    </w:rPr>
  </w:style>
  <w:style w:type="character" w:customStyle="1" w:styleId="spelle">
    <w:name w:val="spelle"/>
    <w:uiPriority w:val="99"/>
    <w:rsid w:val="00914474"/>
    <w:rPr>
      <w:rFonts w:ascii="Times New Roman" w:hAnsi="Times New Roman" w:cs="Times New Roman" w:hint="default"/>
    </w:rPr>
  </w:style>
  <w:style w:type="character" w:customStyle="1" w:styleId="hps">
    <w:name w:val="hps"/>
    <w:rsid w:val="00914474"/>
  </w:style>
  <w:style w:type="character" w:customStyle="1" w:styleId="shorttext">
    <w:name w:val="short_text"/>
    <w:rsid w:val="00914474"/>
  </w:style>
  <w:style w:type="numbering" w:customStyle="1" w:styleId="Style1">
    <w:name w:val="Style1"/>
    <w:uiPriority w:val="99"/>
    <w:rsid w:val="00914474"/>
    <w:pPr>
      <w:numPr>
        <w:numId w:val="27"/>
      </w:numPr>
    </w:pPr>
  </w:style>
  <w:style w:type="numbering" w:customStyle="1" w:styleId="NoList1">
    <w:name w:val="No List1"/>
    <w:next w:val="Sraonra"/>
    <w:uiPriority w:val="99"/>
    <w:semiHidden/>
    <w:unhideWhenUsed/>
    <w:rsid w:val="00914474"/>
  </w:style>
  <w:style w:type="paragraph" w:styleId="Sraas">
    <w:name w:val="List"/>
    <w:basedOn w:val="prastasis"/>
    <w:uiPriority w:val="99"/>
    <w:rsid w:val="00914474"/>
    <w:pPr>
      <w:spacing w:after="0" w:line="240" w:lineRule="auto"/>
      <w:ind w:left="283" w:hanging="283"/>
    </w:pPr>
    <w:rPr>
      <w:rFonts w:ascii="Times New Roman" w:eastAsia="Times New Roman" w:hAnsi="Times New Roman" w:cs="Times New Roman"/>
      <w:sz w:val="24"/>
      <w:szCs w:val="24"/>
    </w:rPr>
  </w:style>
  <w:style w:type="paragraph" w:styleId="Sraas2">
    <w:name w:val="List 2"/>
    <w:basedOn w:val="prastasis"/>
    <w:uiPriority w:val="99"/>
    <w:rsid w:val="00914474"/>
    <w:pPr>
      <w:spacing w:after="0" w:line="240" w:lineRule="auto"/>
      <w:ind w:left="566" w:hanging="283"/>
    </w:pPr>
    <w:rPr>
      <w:rFonts w:ascii="Times New Roman" w:eastAsia="Times New Roman" w:hAnsi="Times New Roman" w:cs="Times New Roman"/>
      <w:sz w:val="24"/>
      <w:szCs w:val="24"/>
    </w:rPr>
  </w:style>
  <w:style w:type="paragraph" w:styleId="Sraas3">
    <w:name w:val="List 3"/>
    <w:basedOn w:val="prastasis"/>
    <w:uiPriority w:val="99"/>
    <w:rsid w:val="00914474"/>
    <w:pPr>
      <w:spacing w:after="0" w:line="240" w:lineRule="auto"/>
      <w:ind w:left="849" w:hanging="283"/>
    </w:pPr>
    <w:rPr>
      <w:rFonts w:ascii="Times New Roman" w:eastAsia="Times New Roman" w:hAnsi="Times New Roman" w:cs="Times New Roman"/>
      <w:sz w:val="24"/>
      <w:szCs w:val="24"/>
    </w:rPr>
  </w:style>
  <w:style w:type="paragraph" w:customStyle="1" w:styleId="Punktas">
    <w:name w:val="Punktas"/>
    <w:basedOn w:val="Pagrindiniotekstotrauka"/>
    <w:uiPriority w:val="99"/>
    <w:rsid w:val="00914474"/>
    <w:pPr>
      <w:numPr>
        <w:numId w:val="28"/>
      </w:numPr>
      <w:spacing w:before="60" w:after="60"/>
      <w:jc w:val="both"/>
    </w:pPr>
    <w:rPr>
      <w:b/>
    </w:rPr>
  </w:style>
  <w:style w:type="paragraph" w:customStyle="1" w:styleId="Papunktis">
    <w:name w:val="Papunktis"/>
    <w:basedOn w:val="Pagrindiniotekstotrauka"/>
    <w:uiPriority w:val="99"/>
    <w:rsid w:val="00914474"/>
    <w:pPr>
      <w:numPr>
        <w:ilvl w:val="1"/>
        <w:numId w:val="28"/>
      </w:numPr>
      <w:spacing w:after="0"/>
      <w:jc w:val="both"/>
    </w:pPr>
  </w:style>
  <w:style w:type="paragraph" w:customStyle="1" w:styleId="Papunkiopapunktis">
    <w:name w:val="Papunkčio papunktis"/>
    <w:basedOn w:val="prastasis"/>
    <w:uiPriority w:val="99"/>
    <w:rsid w:val="00914474"/>
    <w:pPr>
      <w:numPr>
        <w:ilvl w:val="2"/>
        <w:numId w:val="28"/>
      </w:numPr>
      <w:spacing w:after="0" w:line="240" w:lineRule="auto"/>
      <w:jc w:val="both"/>
    </w:pPr>
    <w:rPr>
      <w:rFonts w:ascii="Times New Roman" w:eastAsia="Times New Roman" w:hAnsi="Times New Roman" w:cs="Times New Roman"/>
      <w:sz w:val="24"/>
      <w:szCs w:val="24"/>
    </w:rPr>
  </w:style>
  <w:style w:type="character" w:customStyle="1" w:styleId="gt-baf-word-clickable1">
    <w:name w:val="gt-baf-word-clickable1"/>
    <w:rsid w:val="00914474"/>
    <w:rPr>
      <w:color w:val="000000"/>
    </w:rPr>
  </w:style>
  <w:style w:type="character" w:customStyle="1" w:styleId="alt-edited">
    <w:name w:val="alt-edited"/>
    <w:rsid w:val="00914474"/>
  </w:style>
  <w:style w:type="character" w:customStyle="1" w:styleId="UnresolvedMention1">
    <w:name w:val="Unresolved Mention1"/>
    <w:uiPriority w:val="99"/>
    <w:semiHidden/>
    <w:unhideWhenUsed/>
    <w:rsid w:val="00914474"/>
    <w:rPr>
      <w:color w:val="808080"/>
      <w:shd w:val="clear" w:color="auto" w:fill="E6E6E6"/>
    </w:rPr>
  </w:style>
  <w:style w:type="character" w:customStyle="1" w:styleId="highlight">
    <w:name w:val="highlight"/>
    <w:rsid w:val="00914474"/>
  </w:style>
  <w:style w:type="numbering" w:customStyle="1" w:styleId="Sraonra2">
    <w:name w:val="Sąrašo nėra2"/>
    <w:next w:val="Sraonra"/>
    <w:uiPriority w:val="99"/>
    <w:semiHidden/>
    <w:unhideWhenUsed/>
    <w:rsid w:val="00914474"/>
  </w:style>
  <w:style w:type="numbering" w:customStyle="1" w:styleId="Sraonra3">
    <w:name w:val="Sąrašo nėra3"/>
    <w:next w:val="Sraonra"/>
    <w:uiPriority w:val="99"/>
    <w:semiHidden/>
    <w:unhideWhenUsed/>
    <w:rsid w:val="00914474"/>
  </w:style>
  <w:style w:type="numbering" w:customStyle="1" w:styleId="Stilius3">
    <w:name w:val="Stilius3"/>
    <w:uiPriority w:val="99"/>
    <w:rsid w:val="00914474"/>
    <w:pPr>
      <w:numPr>
        <w:numId w:val="29"/>
      </w:numPr>
    </w:pPr>
  </w:style>
  <w:style w:type="numbering" w:customStyle="1" w:styleId="Stilius5">
    <w:name w:val="Stilius5"/>
    <w:uiPriority w:val="99"/>
    <w:rsid w:val="00914474"/>
    <w:pPr>
      <w:numPr>
        <w:numId w:val="53"/>
      </w:numPr>
    </w:pPr>
  </w:style>
  <w:style w:type="paragraph" w:customStyle="1" w:styleId="Bodytxt">
    <w:name w:val="Bodytxt"/>
    <w:basedOn w:val="prastasis"/>
    <w:rsid w:val="00914474"/>
    <w:pPr>
      <w:keepNext/>
      <w:spacing w:after="0" w:line="240" w:lineRule="auto"/>
      <w:jc w:val="both"/>
    </w:pPr>
    <w:rPr>
      <w:rFonts w:ascii="Times New Roman" w:eastAsia="Times New Roman" w:hAnsi="Times New Roman" w:cs="Times New Roman"/>
      <w:sz w:val="22"/>
      <w:szCs w:val="22"/>
      <w:lang w:eastAsia="fi-FI"/>
    </w:rPr>
  </w:style>
  <w:style w:type="table" w:customStyle="1" w:styleId="Lentelstinklelis41">
    <w:name w:val="Lentelės tinklelis41"/>
    <w:basedOn w:val="prastojilentel"/>
    <w:next w:val="Lentelstinklelis"/>
    <w:uiPriority w:val="39"/>
    <w:rsid w:val="00914474"/>
    <w:pPr>
      <w:spacing w:after="0" w:line="240" w:lineRule="auto"/>
      <w:ind w:firstLine="720"/>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
    <w:name w:val="form-control"/>
    <w:basedOn w:val="Numatytasispastraiposriftas"/>
    <w:rsid w:val="00914474"/>
  </w:style>
  <w:style w:type="paragraph" w:customStyle="1" w:styleId="Sraopastraipa2">
    <w:name w:val="Sąrašo pastraipa2"/>
    <w:basedOn w:val="prastasis"/>
    <w:qFormat/>
    <w:rsid w:val="00914474"/>
    <w:pPr>
      <w:spacing w:after="0" w:line="240" w:lineRule="auto"/>
      <w:ind w:left="720"/>
      <w:contextualSpacing/>
    </w:pPr>
    <w:rPr>
      <w:rFonts w:ascii="Calibri" w:eastAsia="Times New Roman" w:hAnsi="Calibri" w:cs="Times New Roman"/>
      <w:sz w:val="22"/>
      <w:szCs w:val="22"/>
      <w:lang w:eastAsia="en-US"/>
    </w:rPr>
  </w:style>
  <w:style w:type="character" w:customStyle="1" w:styleId="normal-h">
    <w:name w:val="normal-h"/>
    <w:basedOn w:val="Numatytasispastraiposriftas"/>
    <w:rsid w:val="00914474"/>
  </w:style>
  <w:style w:type="paragraph" w:customStyle="1" w:styleId="xmsonormal">
    <w:name w:val="x_msonormal"/>
    <w:basedOn w:val="prastasis"/>
    <w:rsid w:val="008F6D69"/>
    <w:pPr>
      <w:spacing w:after="0" w:line="240" w:lineRule="auto"/>
    </w:pPr>
    <w:rPr>
      <w:rFonts w:ascii="Aptos" w:eastAsia="Aptos" w:hAnsi="Aptos" w:cs="Aptos"/>
      <w:sz w:val="24"/>
      <w:szCs w:val="24"/>
      <w:lang w:val="en-US" w:eastAsia="en-US"/>
    </w:rPr>
  </w:style>
  <w:style w:type="table" w:customStyle="1" w:styleId="Lentelstinklelis11">
    <w:name w:val="Lentelės tinklelis11"/>
    <w:basedOn w:val="prastojilentel"/>
    <w:next w:val="Lentelstinklelis"/>
    <w:uiPriority w:val="59"/>
    <w:rsid w:val="00C63AF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158743">
      <w:bodyDiv w:val="1"/>
      <w:marLeft w:val="0"/>
      <w:marRight w:val="0"/>
      <w:marTop w:val="0"/>
      <w:marBottom w:val="0"/>
      <w:divBdr>
        <w:top w:val="none" w:sz="0" w:space="0" w:color="auto"/>
        <w:left w:val="none" w:sz="0" w:space="0" w:color="auto"/>
        <w:bottom w:val="none" w:sz="0" w:space="0" w:color="auto"/>
        <w:right w:val="none" w:sz="0" w:space="0" w:color="auto"/>
      </w:divBdr>
    </w:div>
    <w:div w:id="194356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674ebaf05d7111e79198ffdb108a3753/asr" TargetMode="External"/><Relationship Id="rId13" Type="http://schemas.openxmlformats.org/officeDocument/2006/relationships/oleObject" Target="embeddings/oleObject2.bin"/><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image" Target="media/image3.wmf"/><Relationship Id="rId22"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44602-E64C-4F33-BDA1-D2F4459A6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45</Pages>
  <Words>14635</Words>
  <Characters>83422</Characters>
  <Application>Microsoft Office Word</Application>
  <DocSecurity>0</DocSecurity>
  <Lines>695</Lines>
  <Paragraphs>195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Makaraitė</dc:creator>
  <cp:keywords/>
  <dc:description/>
  <cp:lastModifiedBy>Nora Trakšelienė</cp:lastModifiedBy>
  <cp:revision>10</cp:revision>
  <dcterms:created xsi:type="dcterms:W3CDTF">2026-08-26T10:37:00Z</dcterms:created>
  <dcterms:modified xsi:type="dcterms:W3CDTF">2026-08-26T10:57:00Z</dcterms:modified>
</cp:coreProperties>
</file>