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78E20" w14:textId="016EAFA5" w:rsidR="00D27BCC" w:rsidRPr="004F3580" w:rsidRDefault="00D27BCC" w:rsidP="00B6509E">
      <w:pPr>
        <w:spacing w:after="0" w:line="240" w:lineRule="auto"/>
        <w:ind w:left="9360"/>
        <w:rPr>
          <w:rFonts w:ascii="Times New Roman" w:hAnsi="Times New Roman" w:cs="Times New Roman"/>
          <w:bCs/>
          <w:sz w:val="24"/>
          <w:szCs w:val="24"/>
          <w:lang w:val="lt-LT"/>
        </w:rPr>
      </w:pPr>
      <w:r w:rsidRPr="004F3580">
        <w:rPr>
          <w:rFonts w:ascii="Times New Roman" w:hAnsi="Times New Roman" w:cs="Times New Roman"/>
          <w:bCs/>
          <w:sz w:val="24"/>
          <w:szCs w:val="24"/>
          <w:lang w:val="lt-LT"/>
        </w:rPr>
        <w:t xml:space="preserve">Apšvietimo ir </w:t>
      </w:r>
      <w:r w:rsidR="00B6509E">
        <w:rPr>
          <w:rFonts w:ascii="Times New Roman" w:hAnsi="Times New Roman" w:cs="Times New Roman"/>
          <w:bCs/>
          <w:sz w:val="24"/>
          <w:szCs w:val="24"/>
          <w:lang w:val="lt-LT"/>
        </w:rPr>
        <w:t>avarinio</w:t>
      </w:r>
      <w:r w:rsidR="00DC1D92">
        <w:rPr>
          <w:rFonts w:ascii="Times New Roman" w:hAnsi="Times New Roman" w:cs="Times New Roman"/>
          <w:bCs/>
          <w:sz w:val="24"/>
          <w:szCs w:val="24"/>
          <w:lang w:val="lt-LT"/>
        </w:rPr>
        <w:t>-</w:t>
      </w:r>
      <w:r w:rsidRPr="004F3580">
        <w:rPr>
          <w:rFonts w:ascii="Times New Roman" w:hAnsi="Times New Roman" w:cs="Times New Roman"/>
          <w:bCs/>
          <w:sz w:val="24"/>
          <w:szCs w:val="24"/>
          <w:lang w:val="lt-LT"/>
        </w:rPr>
        <w:t xml:space="preserve">evakuacinio apšvietimo elektros </w:t>
      </w:r>
    </w:p>
    <w:p w14:paraId="08A43ACB" w14:textId="77777777" w:rsidR="00D27BCC" w:rsidRPr="004F3580" w:rsidRDefault="00D27BCC" w:rsidP="00B6509E">
      <w:pPr>
        <w:spacing w:after="0" w:line="240" w:lineRule="auto"/>
        <w:ind w:left="8640" w:firstLine="720"/>
        <w:rPr>
          <w:rFonts w:ascii="Times New Roman" w:hAnsi="Times New Roman" w:cs="Times New Roman"/>
          <w:bCs/>
          <w:sz w:val="24"/>
          <w:szCs w:val="24"/>
          <w:lang w:val="lt-LT"/>
        </w:rPr>
      </w:pPr>
      <w:r w:rsidRPr="004F3580">
        <w:rPr>
          <w:rFonts w:ascii="Times New Roman" w:hAnsi="Times New Roman" w:cs="Times New Roman"/>
          <w:bCs/>
          <w:sz w:val="24"/>
          <w:szCs w:val="24"/>
          <w:lang w:val="lt-LT"/>
        </w:rPr>
        <w:t xml:space="preserve">tinklo rekonstrukcijos darbų mažos vertės </w:t>
      </w:r>
    </w:p>
    <w:p w14:paraId="1F703712" w14:textId="16E4557B" w:rsidR="00D27BCC" w:rsidRPr="004F3580" w:rsidRDefault="00D27BCC" w:rsidP="00B6509E">
      <w:pPr>
        <w:spacing w:after="0" w:line="240" w:lineRule="auto"/>
        <w:ind w:left="9360"/>
        <w:rPr>
          <w:rFonts w:ascii="Times New Roman" w:hAnsi="Times New Roman" w:cs="Times New Roman"/>
          <w:bCs/>
          <w:sz w:val="24"/>
          <w:szCs w:val="24"/>
          <w:lang w:val="lt-LT"/>
        </w:rPr>
      </w:pPr>
      <w:r w:rsidRPr="004F3580">
        <w:rPr>
          <w:rFonts w:ascii="Times New Roman" w:hAnsi="Times New Roman" w:cs="Times New Roman"/>
          <w:bCs/>
          <w:sz w:val="24"/>
          <w:szCs w:val="24"/>
          <w:lang w:val="lt-LT"/>
        </w:rPr>
        <w:t xml:space="preserve">skelbiamos apklausos sąlygų 3 priedas </w:t>
      </w:r>
    </w:p>
    <w:p w14:paraId="5F7DEE69" w14:textId="77777777" w:rsidR="00D27BCC" w:rsidRPr="004F3580" w:rsidRDefault="00D27BCC">
      <w:pPr>
        <w:jc w:val="center"/>
        <w:rPr>
          <w:b/>
          <w:sz w:val="26"/>
          <w:lang w:val="lt-LT"/>
        </w:rPr>
      </w:pPr>
    </w:p>
    <w:p w14:paraId="38794683" w14:textId="77777777" w:rsidR="00D27BCC" w:rsidRPr="004F3580" w:rsidRDefault="00D27BCC">
      <w:pPr>
        <w:jc w:val="center"/>
        <w:rPr>
          <w:b/>
          <w:sz w:val="26"/>
          <w:lang w:val="lt-LT"/>
        </w:rPr>
      </w:pPr>
    </w:p>
    <w:p w14:paraId="5FC78D03" w14:textId="77777777" w:rsidR="00D27BCC" w:rsidRPr="004F3580" w:rsidRDefault="00D27BCC">
      <w:pPr>
        <w:jc w:val="center"/>
        <w:rPr>
          <w:b/>
          <w:sz w:val="26"/>
          <w:lang w:val="lt-LT"/>
        </w:rPr>
      </w:pPr>
    </w:p>
    <w:p w14:paraId="143CEC3B" w14:textId="1F92DA25" w:rsidR="00F00CAE" w:rsidRPr="004F3580" w:rsidRDefault="00CB4776">
      <w:pPr>
        <w:jc w:val="center"/>
        <w:rPr>
          <w:lang w:val="lt-LT"/>
        </w:rPr>
      </w:pPr>
      <w:r w:rsidRPr="004F3580">
        <w:rPr>
          <w:b/>
          <w:sz w:val="26"/>
          <w:lang w:val="lt-LT"/>
        </w:rPr>
        <w:t>KAINOS PASIŪLYMO IR DARBŲ KIEKIŲ ŽINIARAŠTIS</w:t>
      </w:r>
    </w:p>
    <w:p w14:paraId="003F4B2F" w14:textId="5B7C5D44" w:rsidR="00F00CAE" w:rsidRPr="006474BF" w:rsidRDefault="00CB4776" w:rsidP="006474BF">
      <w:pPr>
        <w:jc w:val="center"/>
        <w:rPr>
          <w:b/>
          <w:lang w:val="lt-LT"/>
        </w:rPr>
      </w:pPr>
      <w:r w:rsidRPr="004F3580">
        <w:rPr>
          <w:b/>
          <w:lang w:val="lt-LT"/>
        </w:rPr>
        <w:t xml:space="preserve">Pirkimas: Apšvietimo ir </w:t>
      </w:r>
      <w:r w:rsidR="006474BF">
        <w:rPr>
          <w:b/>
          <w:lang w:val="lt-LT"/>
        </w:rPr>
        <w:t>avarinio</w:t>
      </w:r>
      <w:r w:rsidR="00D12DDF">
        <w:rPr>
          <w:b/>
          <w:lang w:val="lt-LT"/>
        </w:rPr>
        <w:t>-</w:t>
      </w:r>
      <w:r w:rsidRPr="004F3580">
        <w:rPr>
          <w:b/>
          <w:lang w:val="lt-LT"/>
        </w:rPr>
        <w:t>evakuacinio apšvietimo elektros tinklo rekonstrukcijos darbai</w:t>
      </w:r>
    </w:p>
    <w:p w14:paraId="173402F3" w14:textId="77777777" w:rsidR="00F00CAE" w:rsidRPr="004F3580" w:rsidRDefault="00CB4776">
      <w:pPr>
        <w:spacing w:after="80"/>
        <w:rPr>
          <w:lang w:val="lt-LT"/>
        </w:rPr>
      </w:pPr>
      <w:r w:rsidRPr="004F3580">
        <w:rPr>
          <w:lang w:val="lt-LT"/>
        </w:rPr>
        <w:t>Tiekėjas: ______________________________________________________________</w:t>
      </w:r>
    </w:p>
    <w:p w14:paraId="4161D296" w14:textId="77777777" w:rsidR="00F00CAE" w:rsidRPr="004F3580" w:rsidRDefault="00CB4776">
      <w:pPr>
        <w:spacing w:after="60"/>
        <w:rPr>
          <w:lang w:val="lt-LT"/>
        </w:rPr>
      </w:pPr>
      <w:r w:rsidRPr="004F3580">
        <w:rPr>
          <w:lang w:val="lt-LT"/>
        </w:rPr>
        <w:t>Tiekėjas privalo užpildyti visas žiniaraščio pozicijas.</w:t>
      </w:r>
    </w:p>
    <w:p w14:paraId="60D89013" w14:textId="4F4D0C23" w:rsidR="00F00CAE" w:rsidRPr="004F3580" w:rsidRDefault="00CB4776">
      <w:pPr>
        <w:spacing w:after="60"/>
        <w:rPr>
          <w:lang w:val="lt-LT"/>
        </w:rPr>
      </w:pPr>
      <w:r w:rsidRPr="004F3580">
        <w:rPr>
          <w:lang w:val="lt-LT"/>
        </w:rPr>
        <w:t>Žiniaraštyje nurodyti kabelių, kabelinių kanalų ir su jų montavimu susijusių darbų kiekiai nustatyti pagal iki Pirkimo atliktus objekto matavimus ir yra orientaciniai. LED panelių ir autonominių avarinių</w:t>
      </w:r>
      <w:r w:rsidR="00D12DDF">
        <w:rPr>
          <w:lang w:val="lt-LT"/>
        </w:rPr>
        <w:t>-</w:t>
      </w:r>
      <w:r w:rsidRPr="004F3580">
        <w:rPr>
          <w:lang w:val="lt-LT"/>
        </w:rPr>
        <w:t>evakuacinių LED šviestuvų kiekiai yra nustatyti vienetais.</w:t>
      </w:r>
    </w:p>
    <w:p w14:paraId="6F1C152C" w14:textId="77777777" w:rsidR="00F00CAE" w:rsidRPr="004F3580" w:rsidRDefault="00CB4776">
      <w:pPr>
        <w:spacing w:after="60"/>
        <w:rPr>
          <w:lang w:val="lt-LT"/>
        </w:rPr>
      </w:pPr>
      <w:r w:rsidRPr="004F3580">
        <w:rPr>
          <w:lang w:val="lt-LT"/>
        </w:rPr>
        <w:t>Pasiūlymui ir Sutarčiai taikoma Pirkimo dokumentuose nustatyta fiksuotos kainos kainodara. Į pasiūlymo kainą turi būti įtrauktos visos pagal Pirkimo dokumentus pagrįstai numatomos išlaidos, būtinos Techninėje specifikacijoje nustatytam galutiniam rezultatui pasiekti.</w:t>
      </w:r>
    </w:p>
    <w:p w14:paraId="236524E2" w14:textId="77777777" w:rsidR="00F00CAE" w:rsidRPr="004F3580" w:rsidRDefault="00CB4776">
      <w:pPr>
        <w:spacing w:before="140" w:after="80"/>
        <w:rPr>
          <w:lang w:val="lt-LT"/>
        </w:rPr>
      </w:pPr>
      <w:r w:rsidRPr="004F3580">
        <w:rPr>
          <w:b/>
          <w:sz w:val="21"/>
          <w:lang w:val="lt-LT"/>
        </w:rPr>
        <w:t>I. MEDŽIAGOS IR ĮRANGA</w:t>
      </w:r>
    </w:p>
    <w:tbl>
      <w:tblPr>
        <w:tblStyle w:val="Lentelstinklelis"/>
        <w:tblW w:w="0" w:type="auto"/>
        <w:jc w:val="center"/>
        <w:tblLayout w:type="fixed"/>
        <w:tblLook w:val="04A0" w:firstRow="1" w:lastRow="0" w:firstColumn="1" w:lastColumn="0" w:noHBand="0" w:noVBand="1"/>
      </w:tblPr>
      <w:tblGrid>
        <w:gridCol w:w="680"/>
        <w:gridCol w:w="6633"/>
        <w:gridCol w:w="963"/>
        <w:gridCol w:w="1020"/>
        <w:gridCol w:w="2267"/>
        <w:gridCol w:w="2267"/>
      </w:tblGrid>
      <w:tr w:rsidR="00F00CAE" w:rsidRPr="004F3580" w14:paraId="5F4ADAE0" w14:textId="77777777">
        <w:trPr>
          <w:tblHeader/>
          <w:jc w:val="center"/>
        </w:trPr>
        <w:tc>
          <w:tcPr>
            <w:tcW w:w="680" w:type="dxa"/>
            <w:shd w:val="clear" w:color="auto" w:fill="D9EAF7"/>
            <w:vAlign w:val="center"/>
          </w:tcPr>
          <w:p w14:paraId="7A44BB27" w14:textId="77777777" w:rsidR="00F00CAE" w:rsidRPr="004F3580" w:rsidRDefault="00CB4776">
            <w:pPr>
              <w:keepLines/>
              <w:jc w:val="center"/>
              <w:rPr>
                <w:lang w:val="lt-LT"/>
              </w:rPr>
            </w:pPr>
            <w:r w:rsidRPr="004F3580">
              <w:rPr>
                <w:b/>
                <w:sz w:val="16"/>
                <w:lang w:val="lt-LT"/>
              </w:rPr>
              <w:t>Eil. Nr.</w:t>
            </w:r>
          </w:p>
        </w:tc>
        <w:tc>
          <w:tcPr>
            <w:tcW w:w="6633" w:type="dxa"/>
            <w:shd w:val="clear" w:color="auto" w:fill="D9EAF7"/>
            <w:vAlign w:val="center"/>
          </w:tcPr>
          <w:p w14:paraId="39CCCB31" w14:textId="77777777" w:rsidR="00F00CAE" w:rsidRPr="004F3580" w:rsidRDefault="00CB4776">
            <w:pPr>
              <w:keepLines/>
              <w:jc w:val="center"/>
              <w:rPr>
                <w:lang w:val="lt-LT"/>
              </w:rPr>
            </w:pPr>
            <w:r w:rsidRPr="004F3580">
              <w:rPr>
                <w:b/>
                <w:sz w:val="16"/>
                <w:lang w:val="lt-LT"/>
              </w:rPr>
              <w:t>Medžiaga / įrenginys</w:t>
            </w:r>
          </w:p>
        </w:tc>
        <w:tc>
          <w:tcPr>
            <w:tcW w:w="963" w:type="dxa"/>
            <w:shd w:val="clear" w:color="auto" w:fill="D9EAF7"/>
            <w:vAlign w:val="center"/>
          </w:tcPr>
          <w:p w14:paraId="009BF2BE" w14:textId="77777777" w:rsidR="00F00CAE" w:rsidRPr="004F3580" w:rsidRDefault="00CB4776">
            <w:pPr>
              <w:keepLines/>
              <w:jc w:val="center"/>
              <w:rPr>
                <w:lang w:val="lt-LT"/>
              </w:rPr>
            </w:pPr>
            <w:r w:rsidRPr="004F3580">
              <w:rPr>
                <w:b/>
                <w:sz w:val="16"/>
                <w:lang w:val="lt-LT"/>
              </w:rPr>
              <w:t>Mato vnt.</w:t>
            </w:r>
          </w:p>
        </w:tc>
        <w:tc>
          <w:tcPr>
            <w:tcW w:w="1020" w:type="dxa"/>
            <w:shd w:val="clear" w:color="auto" w:fill="D9EAF7"/>
            <w:vAlign w:val="center"/>
          </w:tcPr>
          <w:p w14:paraId="79BC11A0" w14:textId="77777777" w:rsidR="00F00CAE" w:rsidRPr="004F3580" w:rsidRDefault="00CB4776">
            <w:pPr>
              <w:keepLines/>
              <w:jc w:val="center"/>
              <w:rPr>
                <w:lang w:val="lt-LT"/>
              </w:rPr>
            </w:pPr>
            <w:r w:rsidRPr="004F3580">
              <w:rPr>
                <w:b/>
                <w:sz w:val="16"/>
                <w:lang w:val="lt-LT"/>
              </w:rPr>
              <w:t>Kiekis</w:t>
            </w:r>
          </w:p>
        </w:tc>
        <w:tc>
          <w:tcPr>
            <w:tcW w:w="2267" w:type="dxa"/>
            <w:shd w:val="clear" w:color="auto" w:fill="D9EAF7"/>
            <w:vAlign w:val="center"/>
          </w:tcPr>
          <w:p w14:paraId="3EFD2694" w14:textId="77777777" w:rsidR="00F00CAE" w:rsidRPr="004F3580" w:rsidRDefault="00CB4776">
            <w:pPr>
              <w:keepLines/>
              <w:jc w:val="center"/>
              <w:rPr>
                <w:lang w:val="lt-LT"/>
              </w:rPr>
            </w:pPr>
            <w:r w:rsidRPr="004F3580">
              <w:rPr>
                <w:b/>
                <w:sz w:val="16"/>
                <w:lang w:val="lt-LT"/>
              </w:rPr>
              <w:t>Vieneto kaina be PVM, Eur</w:t>
            </w:r>
          </w:p>
        </w:tc>
        <w:tc>
          <w:tcPr>
            <w:tcW w:w="2267" w:type="dxa"/>
            <w:shd w:val="clear" w:color="auto" w:fill="D9EAF7"/>
            <w:vAlign w:val="center"/>
          </w:tcPr>
          <w:p w14:paraId="10BDE019" w14:textId="77777777" w:rsidR="00F00CAE" w:rsidRPr="004F3580" w:rsidRDefault="00CB4776">
            <w:pPr>
              <w:keepLines/>
              <w:jc w:val="center"/>
              <w:rPr>
                <w:lang w:val="lt-LT"/>
              </w:rPr>
            </w:pPr>
            <w:r w:rsidRPr="004F3580">
              <w:rPr>
                <w:b/>
                <w:sz w:val="16"/>
                <w:lang w:val="lt-LT"/>
              </w:rPr>
              <w:t>Bendra kaina be PVM, Eur</w:t>
            </w:r>
          </w:p>
        </w:tc>
      </w:tr>
      <w:tr w:rsidR="00F00CAE" w:rsidRPr="004F3580" w14:paraId="7C598E99" w14:textId="77777777">
        <w:trPr>
          <w:jc w:val="center"/>
        </w:trPr>
        <w:tc>
          <w:tcPr>
            <w:tcW w:w="680" w:type="dxa"/>
            <w:vAlign w:val="center"/>
          </w:tcPr>
          <w:p w14:paraId="55BB9B44" w14:textId="77777777" w:rsidR="00F00CAE" w:rsidRPr="004F3580" w:rsidRDefault="00CB4776">
            <w:pPr>
              <w:keepLines/>
              <w:jc w:val="center"/>
              <w:rPr>
                <w:lang w:val="lt-LT"/>
              </w:rPr>
            </w:pPr>
            <w:r w:rsidRPr="004F3580">
              <w:rPr>
                <w:sz w:val="16"/>
                <w:lang w:val="lt-LT"/>
              </w:rPr>
              <w:t>1.</w:t>
            </w:r>
          </w:p>
        </w:tc>
        <w:tc>
          <w:tcPr>
            <w:tcW w:w="6633" w:type="dxa"/>
            <w:vAlign w:val="center"/>
          </w:tcPr>
          <w:p w14:paraId="19405C04" w14:textId="77777777" w:rsidR="00F00CAE" w:rsidRPr="004F3580" w:rsidRDefault="00CB4776">
            <w:pPr>
              <w:keepLines/>
              <w:rPr>
                <w:lang w:val="lt-LT"/>
              </w:rPr>
            </w:pPr>
            <w:r w:rsidRPr="004F3580">
              <w:rPr>
                <w:sz w:val="16"/>
                <w:lang w:val="lt-LT"/>
              </w:rPr>
              <w:t>Darbinio apšvietimo kabelis N2XH-J / NHXMH-J arba lygiavertis, 3×1,5 mm², HF/LSZH, ne žemesnės kaip Cca-s1,d1,a1 reakcijos į ugnį klasės, su PE laidininku, atitinkantis Techninės specifikacijos reikalavimus</w:t>
            </w:r>
          </w:p>
        </w:tc>
        <w:tc>
          <w:tcPr>
            <w:tcW w:w="963" w:type="dxa"/>
            <w:vAlign w:val="center"/>
          </w:tcPr>
          <w:p w14:paraId="5516D6E6" w14:textId="77777777" w:rsidR="00F00CAE" w:rsidRPr="004F3580" w:rsidRDefault="00CB4776">
            <w:pPr>
              <w:keepLines/>
              <w:jc w:val="center"/>
              <w:rPr>
                <w:lang w:val="lt-LT"/>
              </w:rPr>
            </w:pPr>
            <w:r w:rsidRPr="004F3580">
              <w:rPr>
                <w:sz w:val="16"/>
                <w:lang w:val="lt-LT"/>
              </w:rPr>
              <w:t>m</w:t>
            </w:r>
          </w:p>
        </w:tc>
        <w:tc>
          <w:tcPr>
            <w:tcW w:w="1020" w:type="dxa"/>
            <w:vAlign w:val="center"/>
          </w:tcPr>
          <w:p w14:paraId="683F2066" w14:textId="77777777" w:rsidR="00F00CAE" w:rsidRPr="004F3580" w:rsidRDefault="00CB4776">
            <w:pPr>
              <w:keepLines/>
              <w:jc w:val="center"/>
              <w:rPr>
                <w:lang w:val="lt-LT"/>
              </w:rPr>
            </w:pPr>
            <w:r w:rsidRPr="004F3580">
              <w:rPr>
                <w:sz w:val="16"/>
                <w:lang w:val="lt-LT"/>
              </w:rPr>
              <w:t>apie 700</w:t>
            </w:r>
          </w:p>
        </w:tc>
        <w:tc>
          <w:tcPr>
            <w:tcW w:w="2267" w:type="dxa"/>
            <w:vAlign w:val="center"/>
          </w:tcPr>
          <w:p w14:paraId="58CAEA01" w14:textId="77777777" w:rsidR="00F00CAE" w:rsidRPr="004F3580" w:rsidRDefault="00F00CAE">
            <w:pPr>
              <w:keepLines/>
              <w:jc w:val="center"/>
              <w:rPr>
                <w:lang w:val="lt-LT"/>
              </w:rPr>
            </w:pPr>
          </w:p>
        </w:tc>
        <w:tc>
          <w:tcPr>
            <w:tcW w:w="2267" w:type="dxa"/>
            <w:vAlign w:val="center"/>
          </w:tcPr>
          <w:p w14:paraId="7B80195A" w14:textId="77777777" w:rsidR="00F00CAE" w:rsidRPr="004F3580" w:rsidRDefault="00F00CAE">
            <w:pPr>
              <w:keepLines/>
              <w:jc w:val="center"/>
              <w:rPr>
                <w:lang w:val="lt-LT"/>
              </w:rPr>
            </w:pPr>
          </w:p>
        </w:tc>
      </w:tr>
      <w:tr w:rsidR="00F00CAE" w:rsidRPr="004F3580" w14:paraId="5DB10A32" w14:textId="77777777">
        <w:trPr>
          <w:jc w:val="center"/>
        </w:trPr>
        <w:tc>
          <w:tcPr>
            <w:tcW w:w="680" w:type="dxa"/>
            <w:vAlign w:val="center"/>
          </w:tcPr>
          <w:p w14:paraId="12C07BFF" w14:textId="77777777" w:rsidR="00F00CAE" w:rsidRPr="004F3580" w:rsidRDefault="00CB4776">
            <w:pPr>
              <w:keepLines/>
              <w:jc w:val="center"/>
              <w:rPr>
                <w:lang w:val="lt-LT"/>
              </w:rPr>
            </w:pPr>
            <w:r w:rsidRPr="004F3580">
              <w:rPr>
                <w:sz w:val="16"/>
                <w:lang w:val="lt-LT"/>
              </w:rPr>
              <w:t>2.</w:t>
            </w:r>
          </w:p>
        </w:tc>
        <w:tc>
          <w:tcPr>
            <w:tcW w:w="6633" w:type="dxa"/>
            <w:vAlign w:val="center"/>
          </w:tcPr>
          <w:p w14:paraId="7D619536" w14:textId="7B60B1F3" w:rsidR="00F00CAE" w:rsidRPr="001E59FB" w:rsidRDefault="00CB4776">
            <w:pPr>
              <w:keepLines/>
              <w:rPr>
                <w:sz w:val="16"/>
                <w:lang w:val="lt-LT"/>
              </w:rPr>
            </w:pPr>
            <w:r w:rsidRPr="004F3580">
              <w:rPr>
                <w:sz w:val="16"/>
                <w:lang w:val="lt-LT"/>
              </w:rPr>
              <w:t>Avarinio</w:t>
            </w:r>
            <w:r w:rsidR="00D12DDF">
              <w:rPr>
                <w:sz w:val="16"/>
                <w:lang w:val="lt-LT"/>
              </w:rPr>
              <w:t>-</w:t>
            </w:r>
            <w:r w:rsidRPr="004F3580">
              <w:rPr>
                <w:sz w:val="16"/>
                <w:lang w:val="lt-LT"/>
              </w:rPr>
              <w:t>evakuacinio apšvietimo kabelis 3×1,5 mm², parinktas pagal įrengimo vietą ir atitinkantis Techninės specifikacijos bei taikomus elektros įrenginių ir gaisrinės saugos reikalavimus</w:t>
            </w:r>
          </w:p>
        </w:tc>
        <w:tc>
          <w:tcPr>
            <w:tcW w:w="963" w:type="dxa"/>
            <w:vAlign w:val="center"/>
          </w:tcPr>
          <w:p w14:paraId="23A645EF" w14:textId="77777777" w:rsidR="00F00CAE" w:rsidRPr="004F3580" w:rsidRDefault="00CB4776">
            <w:pPr>
              <w:keepLines/>
              <w:jc w:val="center"/>
              <w:rPr>
                <w:lang w:val="lt-LT"/>
              </w:rPr>
            </w:pPr>
            <w:r w:rsidRPr="004F3580">
              <w:rPr>
                <w:sz w:val="16"/>
                <w:lang w:val="lt-LT"/>
              </w:rPr>
              <w:t>m</w:t>
            </w:r>
          </w:p>
        </w:tc>
        <w:tc>
          <w:tcPr>
            <w:tcW w:w="1020" w:type="dxa"/>
            <w:vAlign w:val="center"/>
          </w:tcPr>
          <w:p w14:paraId="3CD5AB7B" w14:textId="77777777" w:rsidR="00F00CAE" w:rsidRPr="004F3580" w:rsidRDefault="00CB4776">
            <w:pPr>
              <w:keepLines/>
              <w:jc w:val="center"/>
              <w:rPr>
                <w:lang w:val="lt-LT"/>
              </w:rPr>
            </w:pPr>
            <w:r w:rsidRPr="004F3580">
              <w:rPr>
                <w:sz w:val="16"/>
                <w:lang w:val="lt-LT"/>
              </w:rPr>
              <w:t>apie 120</w:t>
            </w:r>
          </w:p>
        </w:tc>
        <w:tc>
          <w:tcPr>
            <w:tcW w:w="2267" w:type="dxa"/>
            <w:vAlign w:val="center"/>
          </w:tcPr>
          <w:p w14:paraId="6C20565D" w14:textId="77777777" w:rsidR="00F00CAE" w:rsidRPr="004F3580" w:rsidRDefault="00F00CAE">
            <w:pPr>
              <w:keepLines/>
              <w:jc w:val="center"/>
              <w:rPr>
                <w:lang w:val="lt-LT"/>
              </w:rPr>
            </w:pPr>
          </w:p>
        </w:tc>
        <w:tc>
          <w:tcPr>
            <w:tcW w:w="2267" w:type="dxa"/>
            <w:vAlign w:val="center"/>
          </w:tcPr>
          <w:p w14:paraId="2F9E0EF8" w14:textId="77777777" w:rsidR="00F00CAE" w:rsidRPr="004F3580" w:rsidRDefault="00F00CAE">
            <w:pPr>
              <w:keepLines/>
              <w:jc w:val="center"/>
              <w:rPr>
                <w:lang w:val="lt-LT"/>
              </w:rPr>
            </w:pPr>
          </w:p>
        </w:tc>
      </w:tr>
      <w:tr w:rsidR="00F00CAE" w:rsidRPr="004F3580" w14:paraId="62BD0C87" w14:textId="77777777">
        <w:trPr>
          <w:jc w:val="center"/>
        </w:trPr>
        <w:tc>
          <w:tcPr>
            <w:tcW w:w="680" w:type="dxa"/>
            <w:vAlign w:val="center"/>
          </w:tcPr>
          <w:p w14:paraId="6BE112A7" w14:textId="77777777" w:rsidR="00F00CAE" w:rsidRPr="004F3580" w:rsidRDefault="00CB4776">
            <w:pPr>
              <w:keepLines/>
              <w:jc w:val="center"/>
              <w:rPr>
                <w:lang w:val="lt-LT"/>
              </w:rPr>
            </w:pPr>
            <w:r w:rsidRPr="004F3580">
              <w:rPr>
                <w:sz w:val="16"/>
                <w:lang w:val="lt-LT"/>
              </w:rPr>
              <w:t>3.</w:t>
            </w:r>
          </w:p>
        </w:tc>
        <w:tc>
          <w:tcPr>
            <w:tcW w:w="6633" w:type="dxa"/>
            <w:vAlign w:val="center"/>
          </w:tcPr>
          <w:p w14:paraId="34957F7D" w14:textId="77777777" w:rsidR="00F00CAE" w:rsidRPr="004F3580" w:rsidRDefault="00CB4776">
            <w:pPr>
              <w:keepLines/>
              <w:rPr>
                <w:lang w:val="lt-LT"/>
              </w:rPr>
            </w:pPr>
            <w:r w:rsidRPr="004F3580">
              <w:rPr>
                <w:sz w:val="16"/>
                <w:lang w:val="lt-LT"/>
              </w:rPr>
              <w:t>Behalogenis / HF kabelinis kanalas / lovelis, apie 80×40 mm arba funkciškai lygiavertis, su nuimamu dangčiu, tinkamas visuomeninės paskirties pastatams</w:t>
            </w:r>
          </w:p>
        </w:tc>
        <w:tc>
          <w:tcPr>
            <w:tcW w:w="963" w:type="dxa"/>
            <w:vAlign w:val="center"/>
          </w:tcPr>
          <w:p w14:paraId="6648AAC3" w14:textId="77777777" w:rsidR="00F00CAE" w:rsidRPr="004F3580" w:rsidRDefault="00CB4776">
            <w:pPr>
              <w:keepLines/>
              <w:jc w:val="center"/>
              <w:rPr>
                <w:lang w:val="lt-LT"/>
              </w:rPr>
            </w:pPr>
            <w:r w:rsidRPr="004F3580">
              <w:rPr>
                <w:sz w:val="16"/>
                <w:lang w:val="lt-LT"/>
              </w:rPr>
              <w:t>m</w:t>
            </w:r>
          </w:p>
        </w:tc>
        <w:tc>
          <w:tcPr>
            <w:tcW w:w="1020" w:type="dxa"/>
            <w:vAlign w:val="center"/>
          </w:tcPr>
          <w:p w14:paraId="0CCBD834" w14:textId="77777777" w:rsidR="00F00CAE" w:rsidRPr="004F3580" w:rsidRDefault="00CB4776">
            <w:pPr>
              <w:keepLines/>
              <w:jc w:val="center"/>
              <w:rPr>
                <w:lang w:val="lt-LT"/>
              </w:rPr>
            </w:pPr>
            <w:r w:rsidRPr="004F3580">
              <w:rPr>
                <w:sz w:val="16"/>
                <w:lang w:val="lt-LT"/>
              </w:rPr>
              <w:t>apie 140</w:t>
            </w:r>
          </w:p>
        </w:tc>
        <w:tc>
          <w:tcPr>
            <w:tcW w:w="2267" w:type="dxa"/>
            <w:vAlign w:val="center"/>
          </w:tcPr>
          <w:p w14:paraId="033202CF" w14:textId="77777777" w:rsidR="00F00CAE" w:rsidRPr="004F3580" w:rsidRDefault="00F00CAE">
            <w:pPr>
              <w:keepLines/>
              <w:jc w:val="center"/>
              <w:rPr>
                <w:lang w:val="lt-LT"/>
              </w:rPr>
            </w:pPr>
          </w:p>
        </w:tc>
        <w:tc>
          <w:tcPr>
            <w:tcW w:w="2267" w:type="dxa"/>
            <w:vAlign w:val="center"/>
          </w:tcPr>
          <w:p w14:paraId="30A2705A" w14:textId="77777777" w:rsidR="00F00CAE" w:rsidRPr="004F3580" w:rsidRDefault="00F00CAE">
            <w:pPr>
              <w:keepLines/>
              <w:jc w:val="center"/>
              <w:rPr>
                <w:lang w:val="lt-LT"/>
              </w:rPr>
            </w:pPr>
          </w:p>
        </w:tc>
      </w:tr>
      <w:tr w:rsidR="00F00CAE" w:rsidRPr="004F3580" w14:paraId="100AC71E" w14:textId="77777777">
        <w:trPr>
          <w:jc w:val="center"/>
        </w:trPr>
        <w:tc>
          <w:tcPr>
            <w:tcW w:w="680" w:type="dxa"/>
            <w:vAlign w:val="center"/>
          </w:tcPr>
          <w:p w14:paraId="0996941A" w14:textId="77777777" w:rsidR="00F00CAE" w:rsidRPr="004F3580" w:rsidRDefault="00CB4776">
            <w:pPr>
              <w:keepLines/>
              <w:jc w:val="center"/>
              <w:rPr>
                <w:lang w:val="lt-LT"/>
              </w:rPr>
            </w:pPr>
            <w:r w:rsidRPr="004F3580">
              <w:rPr>
                <w:sz w:val="16"/>
                <w:lang w:val="lt-LT"/>
              </w:rPr>
              <w:t>4.</w:t>
            </w:r>
          </w:p>
        </w:tc>
        <w:tc>
          <w:tcPr>
            <w:tcW w:w="6633" w:type="dxa"/>
            <w:vAlign w:val="center"/>
          </w:tcPr>
          <w:p w14:paraId="70BC62FD" w14:textId="77777777" w:rsidR="00F00CAE" w:rsidRPr="004F3580" w:rsidRDefault="00CB4776">
            <w:pPr>
              <w:keepLines/>
              <w:rPr>
                <w:lang w:val="lt-LT"/>
              </w:rPr>
            </w:pPr>
            <w:r w:rsidRPr="004F3580">
              <w:rPr>
                <w:sz w:val="16"/>
                <w:lang w:val="lt-LT"/>
              </w:rPr>
              <w:t>Behalogenis / HF kabelinis kanalas / lovelis, apie 40×25 mm arba funkciškai lygiavertis, su nuimamu dangčiu, tinkamas visuomeninės paskirties pastatams</w:t>
            </w:r>
          </w:p>
        </w:tc>
        <w:tc>
          <w:tcPr>
            <w:tcW w:w="963" w:type="dxa"/>
            <w:vAlign w:val="center"/>
          </w:tcPr>
          <w:p w14:paraId="062E70EF" w14:textId="77777777" w:rsidR="00F00CAE" w:rsidRPr="004F3580" w:rsidRDefault="00CB4776">
            <w:pPr>
              <w:keepLines/>
              <w:jc w:val="center"/>
              <w:rPr>
                <w:lang w:val="lt-LT"/>
              </w:rPr>
            </w:pPr>
            <w:r w:rsidRPr="004F3580">
              <w:rPr>
                <w:sz w:val="16"/>
                <w:lang w:val="lt-LT"/>
              </w:rPr>
              <w:t>m</w:t>
            </w:r>
          </w:p>
        </w:tc>
        <w:tc>
          <w:tcPr>
            <w:tcW w:w="1020" w:type="dxa"/>
            <w:vAlign w:val="center"/>
          </w:tcPr>
          <w:p w14:paraId="3EAF3F64" w14:textId="77777777" w:rsidR="00F00CAE" w:rsidRPr="004F3580" w:rsidRDefault="00CB4776">
            <w:pPr>
              <w:keepLines/>
              <w:jc w:val="center"/>
              <w:rPr>
                <w:lang w:val="lt-LT"/>
              </w:rPr>
            </w:pPr>
            <w:r w:rsidRPr="004F3580">
              <w:rPr>
                <w:sz w:val="16"/>
                <w:lang w:val="lt-LT"/>
              </w:rPr>
              <w:t>apie 40</w:t>
            </w:r>
          </w:p>
        </w:tc>
        <w:tc>
          <w:tcPr>
            <w:tcW w:w="2267" w:type="dxa"/>
            <w:vAlign w:val="center"/>
          </w:tcPr>
          <w:p w14:paraId="641FAC81" w14:textId="77777777" w:rsidR="00F00CAE" w:rsidRPr="004F3580" w:rsidRDefault="00F00CAE">
            <w:pPr>
              <w:keepLines/>
              <w:jc w:val="center"/>
              <w:rPr>
                <w:lang w:val="lt-LT"/>
              </w:rPr>
            </w:pPr>
          </w:p>
        </w:tc>
        <w:tc>
          <w:tcPr>
            <w:tcW w:w="2267" w:type="dxa"/>
            <w:vAlign w:val="center"/>
          </w:tcPr>
          <w:p w14:paraId="2E29AE27" w14:textId="77777777" w:rsidR="00F00CAE" w:rsidRPr="004F3580" w:rsidRDefault="00F00CAE">
            <w:pPr>
              <w:keepLines/>
              <w:jc w:val="center"/>
              <w:rPr>
                <w:lang w:val="lt-LT"/>
              </w:rPr>
            </w:pPr>
          </w:p>
        </w:tc>
      </w:tr>
      <w:tr w:rsidR="00F00CAE" w:rsidRPr="004F3580" w14:paraId="238F2A33" w14:textId="77777777">
        <w:trPr>
          <w:jc w:val="center"/>
        </w:trPr>
        <w:tc>
          <w:tcPr>
            <w:tcW w:w="680" w:type="dxa"/>
            <w:vAlign w:val="center"/>
          </w:tcPr>
          <w:p w14:paraId="08857F2D" w14:textId="77777777" w:rsidR="00F00CAE" w:rsidRPr="004F3580" w:rsidRDefault="00CB4776">
            <w:pPr>
              <w:keepLines/>
              <w:jc w:val="center"/>
              <w:rPr>
                <w:lang w:val="lt-LT"/>
              </w:rPr>
            </w:pPr>
            <w:r w:rsidRPr="004F3580">
              <w:rPr>
                <w:sz w:val="16"/>
                <w:lang w:val="lt-LT"/>
              </w:rPr>
              <w:t>5.</w:t>
            </w:r>
          </w:p>
        </w:tc>
        <w:tc>
          <w:tcPr>
            <w:tcW w:w="6633" w:type="dxa"/>
            <w:vAlign w:val="center"/>
          </w:tcPr>
          <w:p w14:paraId="046C9A72" w14:textId="77777777" w:rsidR="00F00CAE" w:rsidRPr="004F3580" w:rsidRDefault="00CB4776">
            <w:pPr>
              <w:keepLines/>
              <w:rPr>
                <w:lang w:val="lt-LT"/>
              </w:rPr>
            </w:pPr>
            <w:r w:rsidRPr="004F3580">
              <w:rPr>
                <w:sz w:val="16"/>
                <w:lang w:val="lt-LT"/>
              </w:rPr>
              <w:t>Kabelinių kanalų kampai, jungtys, dangteliai, galiniai elementai, tvirtinimo detalės ir kitos visiškam sistemos įrengimui būtinos fasoninės dalys</w:t>
            </w:r>
          </w:p>
        </w:tc>
        <w:tc>
          <w:tcPr>
            <w:tcW w:w="963" w:type="dxa"/>
            <w:vAlign w:val="center"/>
          </w:tcPr>
          <w:p w14:paraId="556DCAA0" w14:textId="77777777" w:rsidR="00F00CAE" w:rsidRPr="004F3580" w:rsidRDefault="00CB4776">
            <w:pPr>
              <w:keepLines/>
              <w:jc w:val="center"/>
              <w:rPr>
                <w:lang w:val="lt-LT"/>
              </w:rPr>
            </w:pPr>
            <w:r w:rsidRPr="004F3580">
              <w:rPr>
                <w:sz w:val="16"/>
                <w:lang w:val="lt-LT"/>
              </w:rPr>
              <w:t>kompl.</w:t>
            </w:r>
          </w:p>
        </w:tc>
        <w:tc>
          <w:tcPr>
            <w:tcW w:w="1020" w:type="dxa"/>
            <w:vAlign w:val="center"/>
          </w:tcPr>
          <w:p w14:paraId="70033357" w14:textId="77777777" w:rsidR="00F00CAE" w:rsidRPr="004F3580" w:rsidRDefault="00CB4776">
            <w:pPr>
              <w:keepLines/>
              <w:jc w:val="center"/>
              <w:rPr>
                <w:lang w:val="lt-LT"/>
              </w:rPr>
            </w:pPr>
            <w:r w:rsidRPr="004F3580">
              <w:rPr>
                <w:sz w:val="16"/>
                <w:lang w:val="lt-LT"/>
              </w:rPr>
              <w:t>1</w:t>
            </w:r>
          </w:p>
        </w:tc>
        <w:tc>
          <w:tcPr>
            <w:tcW w:w="2267" w:type="dxa"/>
            <w:vAlign w:val="center"/>
          </w:tcPr>
          <w:p w14:paraId="45D57AEE" w14:textId="77777777" w:rsidR="00F00CAE" w:rsidRPr="004F3580" w:rsidRDefault="00F00CAE">
            <w:pPr>
              <w:keepLines/>
              <w:jc w:val="center"/>
              <w:rPr>
                <w:lang w:val="lt-LT"/>
              </w:rPr>
            </w:pPr>
          </w:p>
        </w:tc>
        <w:tc>
          <w:tcPr>
            <w:tcW w:w="2267" w:type="dxa"/>
            <w:vAlign w:val="center"/>
          </w:tcPr>
          <w:p w14:paraId="29D9CCB6" w14:textId="77777777" w:rsidR="00F00CAE" w:rsidRPr="004F3580" w:rsidRDefault="00F00CAE">
            <w:pPr>
              <w:keepLines/>
              <w:jc w:val="center"/>
              <w:rPr>
                <w:lang w:val="lt-LT"/>
              </w:rPr>
            </w:pPr>
          </w:p>
        </w:tc>
      </w:tr>
      <w:tr w:rsidR="00F00CAE" w:rsidRPr="004F3580" w14:paraId="3579ECEF" w14:textId="77777777">
        <w:trPr>
          <w:jc w:val="center"/>
        </w:trPr>
        <w:tc>
          <w:tcPr>
            <w:tcW w:w="680" w:type="dxa"/>
            <w:vAlign w:val="center"/>
          </w:tcPr>
          <w:p w14:paraId="4652B653" w14:textId="77777777" w:rsidR="00F00CAE" w:rsidRPr="004F3580" w:rsidRDefault="00CB4776">
            <w:pPr>
              <w:keepLines/>
              <w:jc w:val="center"/>
              <w:rPr>
                <w:lang w:val="lt-LT"/>
              </w:rPr>
            </w:pPr>
            <w:r w:rsidRPr="004F3580">
              <w:rPr>
                <w:sz w:val="16"/>
                <w:lang w:val="lt-LT"/>
              </w:rPr>
              <w:t>6.</w:t>
            </w:r>
          </w:p>
        </w:tc>
        <w:tc>
          <w:tcPr>
            <w:tcW w:w="6633" w:type="dxa"/>
            <w:vAlign w:val="center"/>
          </w:tcPr>
          <w:p w14:paraId="6E297926" w14:textId="77777777" w:rsidR="00F00CAE" w:rsidRPr="004F3580" w:rsidRDefault="00CB4776">
            <w:pPr>
              <w:keepLines/>
              <w:rPr>
                <w:lang w:val="lt-LT"/>
              </w:rPr>
            </w:pPr>
            <w:r w:rsidRPr="004F3580">
              <w:rPr>
                <w:sz w:val="16"/>
                <w:lang w:val="lt-LT"/>
              </w:rPr>
              <w:t>Automatiniai jungikliai, RCD / RCBO, gnybtai, paskirstymo dėžutės, laidų ir kabelių žymėjimo priemonės bei kitos naujoms apšvietimo linijoms prijungti būtinos instaliacinės medžiagos</w:t>
            </w:r>
          </w:p>
        </w:tc>
        <w:tc>
          <w:tcPr>
            <w:tcW w:w="963" w:type="dxa"/>
            <w:vAlign w:val="center"/>
          </w:tcPr>
          <w:p w14:paraId="48198F54" w14:textId="77777777" w:rsidR="00F00CAE" w:rsidRPr="004F3580" w:rsidRDefault="00CB4776">
            <w:pPr>
              <w:keepLines/>
              <w:jc w:val="center"/>
              <w:rPr>
                <w:lang w:val="lt-LT"/>
              </w:rPr>
            </w:pPr>
            <w:r w:rsidRPr="004F3580">
              <w:rPr>
                <w:sz w:val="16"/>
                <w:lang w:val="lt-LT"/>
              </w:rPr>
              <w:t>kompl.</w:t>
            </w:r>
          </w:p>
        </w:tc>
        <w:tc>
          <w:tcPr>
            <w:tcW w:w="1020" w:type="dxa"/>
            <w:vAlign w:val="center"/>
          </w:tcPr>
          <w:p w14:paraId="179C7258" w14:textId="77777777" w:rsidR="00F00CAE" w:rsidRPr="004F3580" w:rsidRDefault="00CB4776">
            <w:pPr>
              <w:keepLines/>
              <w:jc w:val="center"/>
              <w:rPr>
                <w:lang w:val="lt-LT"/>
              </w:rPr>
            </w:pPr>
            <w:r w:rsidRPr="004F3580">
              <w:rPr>
                <w:sz w:val="16"/>
                <w:lang w:val="lt-LT"/>
              </w:rPr>
              <w:t>1</w:t>
            </w:r>
          </w:p>
        </w:tc>
        <w:tc>
          <w:tcPr>
            <w:tcW w:w="2267" w:type="dxa"/>
            <w:vAlign w:val="center"/>
          </w:tcPr>
          <w:p w14:paraId="67DB51DD" w14:textId="77777777" w:rsidR="00F00CAE" w:rsidRPr="004F3580" w:rsidRDefault="00F00CAE">
            <w:pPr>
              <w:keepLines/>
              <w:jc w:val="center"/>
              <w:rPr>
                <w:lang w:val="lt-LT"/>
              </w:rPr>
            </w:pPr>
          </w:p>
        </w:tc>
        <w:tc>
          <w:tcPr>
            <w:tcW w:w="2267" w:type="dxa"/>
            <w:vAlign w:val="center"/>
          </w:tcPr>
          <w:p w14:paraId="63E07874" w14:textId="77777777" w:rsidR="00F00CAE" w:rsidRPr="004F3580" w:rsidRDefault="00F00CAE">
            <w:pPr>
              <w:keepLines/>
              <w:jc w:val="center"/>
              <w:rPr>
                <w:lang w:val="lt-LT"/>
              </w:rPr>
            </w:pPr>
          </w:p>
        </w:tc>
      </w:tr>
      <w:tr w:rsidR="00F00CAE" w:rsidRPr="004F3580" w14:paraId="293FD543" w14:textId="77777777">
        <w:trPr>
          <w:jc w:val="center"/>
        </w:trPr>
        <w:tc>
          <w:tcPr>
            <w:tcW w:w="680" w:type="dxa"/>
            <w:vAlign w:val="center"/>
          </w:tcPr>
          <w:p w14:paraId="21834ACB" w14:textId="77777777" w:rsidR="00F00CAE" w:rsidRPr="004F3580" w:rsidRDefault="00CB4776">
            <w:pPr>
              <w:keepLines/>
              <w:jc w:val="center"/>
              <w:rPr>
                <w:lang w:val="lt-LT"/>
              </w:rPr>
            </w:pPr>
            <w:r w:rsidRPr="004F3580">
              <w:rPr>
                <w:sz w:val="16"/>
                <w:lang w:val="lt-LT"/>
              </w:rPr>
              <w:t>7.</w:t>
            </w:r>
          </w:p>
        </w:tc>
        <w:tc>
          <w:tcPr>
            <w:tcW w:w="6633" w:type="dxa"/>
            <w:vAlign w:val="center"/>
          </w:tcPr>
          <w:p w14:paraId="44D9098A" w14:textId="77777777" w:rsidR="00F00CAE" w:rsidRPr="004F3580" w:rsidRDefault="00CB4776">
            <w:pPr>
              <w:keepLines/>
              <w:rPr>
                <w:lang w:val="lt-LT"/>
              </w:rPr>
            </w:pPr>
            <w:r w:rsidRPr="004F3580">
              <w:rPr>
                <w:sz w:val="16"/>
                <w:lang w:val="lt-LT"/>
              </w:rPr>
              <w:t>Pagrindinio apšvietimo LED panelė, atitinkanti Techninės specifikacijos 6 skyriaus reikalavimus</w:t>
            </w:r>
          </w:p>
        </w:tc>
        <w:tc>
          <w:tcPr>
            <w:tcW w:w="963" w:type="dxa"/>
            <w:vAlign w:val="center"/>
          </w:tcPr>
          <w:p w14:paraId="554FCB06" w14:textId="77777777" w:rsidR="00F00CAE" w:rsidRPr="004F3580" w:rsidRDefault="00CB4776">
            <w:pPr>
              <w:keepLines/>
              <w:jc w:val="center"/>
              <w:rPr>
                <w:lang w:val="lt-LT"/>
              </w:rPr>
            </w:pPr>
            <w:r w:rsidRPr="004F3580">
              <w:rPr>
                <w:sz w:val="16"/>
                <w:lang w:val="lt-LT"/>
              </w:rPr>
              <w:t>vnt.</w:t>
            </w:r>
          </w:p>
        </w:tc>
        <w:tc>
          <w:tcPr>
            <w:tcW w:w="1020" w:type="dxa"/>
            <w:vAlign w:val="center"/>
          </w:tcPr>
          <w:p w14:paraId="712C817D" w14:textId="77777777" w:rsidR="00F00CAE" w:rsidRPr="004F3580" w:rsidRDefault="00CB4776">
            <w:pPr>
              <w:keepLines/>
              <w:jc w:val="center"/>
              <w:rPr>
                <w:lang w:val="lt-LT"/>
              </w:rPr>
            </w:pPr>
            <w:r w:rsidRPr="004F3580">
              <w:rPr>
                <w:sz w:val="16"/>
                <w:lang w:val="lt-LT"/>
              </w:rPr>
              <w:t>90</w:t>
            </w:r>
          </w:p>
        </w:tc>
        <w:tc>
          <w:tcPr>
            <w:tcW w:w="2267" w:type="dxa"/>
            <w:vAlign w:val="center"/>
          </w:tcPr>
          <w:p w14:paraId="53709038" w14:textId="77777777" w:rsidR="00F00CAE" w:rsidRPr="004F3580" w:rsidRDefault="00F00CAE">
            <w:pPr>
              <w:keepLines/>
              <w:jc w:val="center"/>
              <w:rPr>
                <w:lang w:val="lt-LT"/>
              </w:rPr>
            </w:pPr>
          </w:p>
        </w:tc>
        <w:tc>
          <w:tcPr>
            <w:tcW w:w="2267" w:type="dxa"/>
            <w:vAlign w:val="center"/>
          </w:tcPr>
          <w:p w14:paraId="20599F45" w14:textId="77777777" w:rsidR="00F00CAE" w:rsidRPr="004F3580" w:rsidRDefault="00F00CAE">
            <w:pPr>
              <w:keepLines/>
              <w:jc w:val="center"/>
              <w:rPr>
                <w:lang w:val="lt-LT"/>
              </w:rPr>
            </w:pPr>
          </w:p>
        </w:tc>
      </w:tr>
      <w:tr w:rsidR="00F00CAE" w:rsidRPr="004F3580" w14:paraId="286881E4" w14:textId="77777777">
        <w:trPr>
          <w:jc w:val="center"/>
        </w:trPr>
        <w:tc>
          <w:tcPr>
            <w:tcW w:w="680" w:type="dxa"/>
            <w:vAlign w:val="center"/>
          </w:tcPr>
          <w:p w14:paraId="10E531DA" w14:textId="77777777" w:rsidR="00F00CAE" w:rsidRPr="004F3580" w:rsidRDefault="00CB4776">
            <w:pPr>
              <w:keepLines/>
              <w:jc w:val="center"/>
              <w:rPr>
                <w:lang w:val="lt-LT"/>
              </w:rPr>
            </w:pPr>
            <w:r w:rsidRPr="004F3580">
              <w:rPr>
                <w:sz w:val="16"/>
                <w:lang w:val="lt-LT"/>
              </w:rPr>
              <w:t>8.</w:t>
            </w:r>
          </w:p>
        </w:tc>
        <w:tc>
          <w:tcPr>
            <w:tcW w:w="6633" w:type="dxa"/>
            <w:vAlign w:val="center"/>
          </w:tcPr>
          <w:p w14:paraId="43B628C0" w14:textId="03D59829" w:rsidR="00F00CAE" w:rsidRPr="001E59FB" w:rsidRDefault="00CB4776">
            <w:pPr>
              <w:keepLines/>
              <w:rPr>
                <w:sz w:val="16"/>
                <w:lang w:val="lt-LT"/>
              </w:rPr>
            </w:pPr>
            <w:r w:rsidRPr="004F3580">
              <w:rPr>
                <w:sz w:val="16"/>
                <w:lang w:val="lt-LT"/>
              </w:rPr>
              <w:t>Autonominis avarinis</w:t>
            </w:r>
            <w:r w:rsidR="00D12DDF">
              <w:rPr>
                <w:sz w:val="16"/>
                <w:lang w:val="lt-LT"/>
              </w:rPr>
              <w:t>-</w:t>
            </w:r>
            <w:r w:rsidRPr="004F3580">
              <w:rPr>
                <w:sz w:val="16"/>
                <w:lang w:val="lt-LT"/>
              </w:rPr>
              <w:t>evakuacinis LED šviestuvas, atitinkantis Techninės specifikacijos 7 skyriaus reikalavimus</w:t>
            </w:r>
          </w:p>
        </w:tc>
        <w:tc>
          <w:tcPr>
            <w:tcW w:w="963" w:type="dxa"/>
            <w:vAlign w:val="center"/>
          </w:tcPr>
          <w:p w14:paraId="3E461C33" w14:textId="77777777" w:rsidR="00F00CAE" w:rsidRPr="004F3580" w:rsidRDefault="00CB4776">
            <w:pPr>
              <w:keepLines/>
              <w:jc w:val="center"/>
              <w:rPr>
                <w:lang w:val="lt-LT"/>
              </w:rPr>
            </w:pPr>
            <w:r w:rsidRPr="004F3580">
              <w:rPr>
                <w:sz w:val="16"/>
                <w:lang w:val="lt-LT"/>
              </w:rPr>
              <w:t>vnt.</w:t>
            </w:r>
          </w:p>
        </w:tc>
        <w:tc>
          <w:tcPr>
            <w:tcW w:w="1020" w:type="dxa"/>
            <w:vAlign w:val="center"/>
          </w:tcPr>
          <w:p w14:paraId="22B4B130" w14:textId="77777777" w:rsidR="00F00CAE" w:rsidRPr="004F3580" w:rsidRDefault="00CB4776">
            <w:pPr>
              <w:keepLines/>
              <w:jc w:val="center"/>
              <w:rPr>
                <w:lang w:val="lt-LT"/>
              </w:rPr>
            </w:pPr>
            <w:r w:rsidRPr="004F3580">
              <w:rPr>
                <w:sz w:val="16"/>
                <w:lang w:val="lt-LT"/>
              </w:rPr>
              <w:t>20</w:t>
            </w:r>
          </w:p>
        </w:tc>
        <w:tc>
          <w:tcPr>
            <w:tcW w:w="2267" w:type="dxa"/>
            <w:vAlign w:val="center"/>
          </w:tcPr>
          <w:p w14:paraId="08FE3E0E" w14:textId="77777777" w:rsidR="00F00CAE" w:rsidRPr="004F3580" w:rsidRDefault="00F00CAE">
            <w:pPr>
              <w:keepLines/>
              <w:jc w:val="center"/>
              <w:rPr>
                <w:lang w:val="lt-LT"/>
              </w:rPr>
            </w:pPr>
          </w:p>
        </w:tc>
        <w:tc>
          <w:tcPr>
            <w:tcW w:w="2267" w:type="dxa"/>
            <w:vAlign w:val="center"/>
          </w:tcPr>
          <w:p w14:paraId="1C9F5ABB" w14:textId="77777777" w:rsidR="00F00CAE" w:rsidRPr="004F3580" w:rsidRDefault="00F00CAE">
            <w:pPr>
              <w:keepLines/>
              <w:jc w:val="center"/>
              <w:rPr>
                <w:lang w:val="lt-LT"/>
              </w:rPr>
            </w:pPr>
          </w:p>
        </w:tc>
      </w:tr>
      <w:tr w:rsidR="00F00CAE" w:rsidRPr="004F3580" w14:paraId="5F850906" w14:textId="77777777">
        <w:trPr>
          <w:jc w:val="center"/>
        </w:trPr>
        <w:tc>
          <w:tcPr>
            <w:tcW w:w="680" w:type="dxa"/>
            <w:vAlign w:val="center"/>
          </w:tcPr>
          <w:p w14:paraId="4C4BC605" w14:textId="77777777" w:rsidR="00F00CAE" w:rsidRPr="004F3580" w:rsidRDefault="00CB4776">
            <w:pPr>
              <w:keepLines/>
              <w:jc w:val="center"/>
              <w:rPr>
                <w:lang w:val="lt-LT"/>
              </w:rPr>
            </w:pPr>
            <w:r w:rsidRPr="004F3580">
              <w:rPr>
                <w:sz w:val="16"/>
                <w:lang w:val="lt-LT"/>
              </w:rPr>
              <w:t>9.</w:t>
            </w:r>
          </w:p>
        </w:tc>
        <w:tc>
          <w:tcPr>
            <w:tcW w:w="6633" w:type="dxa"/>
            <w:vAlign w:val="center"/>
          </w:tcPr>
          <w:p w14:paraId="11F87E84" w14:textId="77777777" w:rsidR="00F00CAE" w:rsidRPr="004F3580" w:rsidRDefault="00CB4776">
            <w:pPr>
              <w:keepLines/>
              <w:rPr>
                <w:lang w:val="lt-LT"/>
              </w:rPr>
            </w:pPr>
            <w:r w:rsidRPr="004F3580">
              <w:rPr>
                <w:sz w:val="16"/>
                <w:lang w:val="lt-LT"/>
              </w:rPr>
              <w:t>Kitos pagal Pirkimo dokumentus pagrįstai numatomos smulkios montavimo, tvirtinimo, sujungimo, sandarinimo, žymėjimo ir kitos medžiagos, būtinos galutiniam rezultatui pasiekti</w:t>
            </w:r>
          </w:p>
        </w:tc>
        <w:tc>
          <w:tcPr>
            <w:tcW w:w="963" w:type="dxa"/>
            <w:vAlign w:val="center"/>
          </w:tcPr>
          <w:p w14:paraId="051A597C" w14:textId="77777777" w:rsidR="00F00CAE" w:rsidRPr="004F3580" w:rsidRDefault="00CB4776">
            <w:pPr>
              <w:keepLines/>
              <w:jc w:val="center"/>
              <w:rPr>
                <w:lang w:val="lt-LT"/>
              </w:rPr>
            </w:pPr>
            <w:r w:rsidRPr="004F3580">
              <w:rPr>
                <w:sz w:val="16"/>
                <w:lang w:val="lt-LT"/>
              </w:rPr>
              <w:t>kompl.</w:t>
            </w:r>
          </w:p>
        </w:tc>
        <w:tc>
          <w:tcPr>
            <w:tcW w:w="1020" w:type="dxa"/>
            <w:vAlign w:val="center"/>
          </w:tcPr>
          <w:p w14:paraId="5EE7A11E" w14:textId="77777777" w:rsidR="00F00CAE" w:rsidRPr="004F3580" w:rsidRDefault="00CB4776">
            <w:pPr>
              <w:keepLines/>
              <w:jc w:val="center"/>
              <w:rPr>
                <w:lang w:val="lt-LT"/>
              </w:rPr>
            </w:pPr>
            <w:r w:rsidRPr="004F3580">
              <w:rPr>
                <w:sz w:val="16"/>
                <w:lang w:val="lt-LT"/>
              </w:rPr>
              <w:t>1</w:t>
            </w:r>
          </w:p>
        </w:tc>
        <w:tc>
          <w:tcPr>
            <w:tcW w:w="2267" w:type="dxa"/>
            <w:vAlign w:val="center"/>
          </w:tcPr>
          <w:p w14:paraId="771CE924" w14:textId="77777777" w:rsidR="00F00CAE" w:rsidRPr="004F3580" w:rsidRDefault="00F00CAE">
            <w:pPr>
              <w:keepLines/>
              <w:jc w:val="center"/>
              <w:rPr>
                <w:lang w:val="lt-LT"/>
              </w:rPr>
            </w:pPr>
          </w:p>
        </w:tc>
        <w:tc>
          <w:tcPr>
            <w:tcW w:w="2267" w:type="dxa"/>
            <w:vAlign w:val="center"/>
          </w:tcPr>
          <w:p w14:paraId="2B2903D7" w14:textId="77777777" w:rsidR="00F00CAE" w:rsidRPr="004F3580" w:rsidRDefault="00F00CAE">
            <w:pPr>
              <w:keepLines/>
              <w:jc w:val="center"/>
              <w:rPr>
                <w:lang w:val="lt-LT"/>
              </w:rPr>
            </w:pPr>
          </w:p>
        </w:tc>
      </w:tr>
    </w:tbl>
    <w:p w14:paraId="0DB814AF" w14:textId="77777777" w:rsidR="00F00CAE" w:rsidRPr="004F3580" w:rsidRDefault="00CB4776">
      <w:pPr>
        <w:jc w:val="right"/>
        <w:rPr>
          <w:lang w:val="lt-LT"/>
        </w:rPr>
      </w:pPr>
      <w:r w:rsidRPr="004F3580">
        <w:rPr>
          <w:b/>
          <w:lang w:val="lt-LT"/>
        </w:rPr>
        <w:lastRenderedPageBreak/>
        <w:t>I dalies suma be PVM: __________________ Eur</w:t>
      </w:r>
    </w:p>
    <w:p w14:paraId="69FE2775" w14:textId="77777777" w:rsidR="00F00CAE" w:rsidRPr="004F3580" w:rsidRDefault="00CB4776">
      <w:pPr>
        <w:spacing w:before="140" w:after="80"/>
        <w:rPr>
          <w:lang w:val="lt-LT"/>
        </w:rPr>
      </w:pPr>
      <w:r w:rsidRPr="004F3580">
        <w:rPr>
          <w:b/>
          <w:sz w:val="21"/>
          <w:lang w:val="lt-LT"/>
        </w:rPr>
        <w:t>II. DARBAI</w:t>
      </w:r>
    </w:p>
    <w:tbl>
      <w:tblPr>
        <w:tblStyle w:val="Lentelstinklelis"/>
        <w:tblW w:w="0" w:type="auto"/>
        <w:jc w:val="center"/>
        <w:tblLayout w:type="fixed"/>
        <w:tblLook w:val="04A0" w:firstRow="1" w:lastRow="0" w:firstColumn="1" w:lastColumn="0" w:noHBand="0" w:noVBand="1"/>
      </w:tblPr>
      <w:tblGrid>
        <w:gridCol w:w="680"/>
        <w:gridCol w:w="6633"/>
        <w:gridCol w:w="963"/>
        <w:gridCol w:w="1020"/>
        <w:gridCol w:w="2267"/>
        <w:gridCol w:w="2267"/>
      </w:tblGrid>
      <w:tr w:rsidR="00F00CAE" w:rsidRPr="004F3580" w14:paraId="109C800F" w14:textId="77777777">
        <w:trPr>
          <w:tblHeader/>
          <w:jc w:val="center"/>
        </w:trPr>
        <w:tc>
          <w:tcPr>
            <w:tcW w:w="680" w:type="dxa"/>
            <w:shd w:val="clear" w:color="auto" w:fill="D9EAF7"/>
            <w:vAlign w:val="center"/>
          </w:tcPr>
          <w:p w14:paraId="563CA1F2" w14:textId="77777777" w:rsidR="00F00CAE" w:rsidRPr="004F3580" w:rsidRDefault="00CB4776">
            <w:pPr>
              <w:keepLines/>
              <w:jc w:val="center"/>
              <w:rPr>
                <w:lang w:val="lt-LT"/>
              </w:rPr>
            </w:pPr>
            <w:r w:rsidRPr="004F3580">
              <w:rPr>
                <w:b/>
                <w:sz w:val="16"/>
                <w:lang w:val="lt-LT"/>
              </w:rPr>
              <w:t>Eil. Nr.</w:t>
            </w:r>
          </w:p>
        </w:tc>
        <w:tc>
          <w:tcPr>
            <w:tcW w:w="6633" w:type="dxa"/>
            <w:shd w:val="clear" w:color="auto" w:fill="D9EAF7"/>
            <w:vAlign w:val="center"/>
          </w:tcPr>
          <w:p w14:paraId="6F1DB713" w14:textId="77777777" w:rsidR="00F00CAE" w:rsidRPr="004F3580" w:rsidRDefault="00CB4776">
            <w:pPr>
              <w:keepLines/>
              <w:jc w:val="center"/>
              <w:rPr>
                <w:lang w:val="lt-LT"/>
              </w:rPr>
            </w:pPr>
            <w:r w:rsidRPr="004F3580">
              <w:rPr>
                <w:b/>
                <w:sz w:val="16"/>
                <w:lang w:val="lt-LT"/>
              </w:rPr>
              <w:t>Darbų pavadinimas</w:t>
            </w:r>
          </w:p>
        </w:tc>
        <w:tc>
          <w:tcPr>
            <w:tcW w:w="963" w:type="dxa"/>
            <w:shd w:val="clear" w:color="auto" w:fill="D9EAF7"/>
            <w:vAlign w:val="center"/>
          </w:tcPr>
          <w:p w14:paraId="62053EE6" w14:textId="77777777" w:rsidR="00F00CAE" w:rsidRPr="004F3580" w:rsidRDefault="00CB4776">
            <w:pPr>
              <w:keepLines/>
              <w:jc w:val="center"/>
              <w:rPr>
                <w:lang w:val="lt-LT"/>
              </w:rPr>
            </w:pPr>
            <w:r w:rsidRPr="004F3580">
              <w:rPr>
                <w:b/>
                <w:sz w:val="16"/>
                <w:lang w:val="lt-LT"/>
              </w:rPr>
              <w:t>Mato vnt.</w:t>
            </w:r>
          </w:p>
        </w:tc>
        <w:tc>
          <w:tcPr>
            <w:tcW w:w="1020" w:type="dxa"/>
            <w:shd w:val="clear" w:color="auto" w:fill="D9EAF7"/>
            <w:vAlign w:val="center"/>
          </w:tcPr>
          <w:p w14:paraId="7E4AE614" w14:textId="77777777" w:rsidR="00F00CAE" w:rsidRPr="004F3580" w:rsidRDefault="00CB4776">
            <w:pPr>
              <w:keepLines/>
              <w:jc w:val="center"/>
              <w:rPr>
                <w:lang w:val="lt-LT"/>
              </w:rPr>
            </w:pPr>
            <w:r w:rsidRPr="004F3580">
              <w:rPr>
                <w:b/>
                <w:sz w:val="16"/>
                <w:lang w:val="lt-LT"/>
              </w:rPr>
              <w:t>Kiekis</w:t>
            </w:r>
          </w:p>
        </w:tc>
        <w:tc>
          <w:tcPr>
            <w:tcW w:w="2267" w:type="dxa"/>
            <w:shd w:val="clear" w:color="auto" w:fill="D9EAF7"/>
            <w:vAlign w:val="center"/>
          </w:tcPr>
          <w:p w14:paraId="1A697605" w14:textId="77777777" w:rsidR="00F00CAE" w:rsidRPr="004F3580" w:rsidRDefault="00CB4776">
            <w:pPr>
              <w:keepLines/>
              <w:jc w:val="center"/>
              <w:rPr>
                <w:lang w:val="lt-LT"/>
              </w:rPr>
            </w:pPr>
            <w:r w:rsidRPr="004F3580">
              <w:rPr>
                <w:b/>
                <w:sz w:val="16"/>
                <w:lang w:val="lt-LT"/>
              </w:rPr>
              <w:t>Vieneto kaina be PVM, Eur</w:t>
            </w:r>
          </w:p>
        </w:tc>
        <w:tc>
          <w:tcPr>
            <w:tcW w:w="2267" w:type="dxa"/>
            <w:shd w:val="clear" w:color="auto" w:fill="D9EAF7"/>
            <w:vAlign w:val="center"/>
          </w:tcPr>
          <w:p w14:paraId="5AE14EE5" w14:textId="77777777" w:rsidR="00F00CAE" w:rsidRPr="004F3580" w:rsidRDefault="00CB4776">
            <w:pPr>
              <w:keepLines/>
              <w:jc w:val="center"/>
              <w:rPr>
                <w:lang w:val="lt-LT"/>
              </w:rPr>
            </w:pPr>
            <w:r w:rsidRPr="004F3580">
              <w:rPr>
                <w:b/>
                <w:sz w:val="16"/>
                <w:lang w:val="lt-LT"/>
              </w:rPr>
              <w:t>Bendra kaina be PVM, Eur</w:t>
            </w:r>
          </w:p>
        </w:tc>
      </w:tr>
      <w:tr w:rsidR="00F00CAE" w:rsidRPr="004F3580" w14:paraId="5B5946D7" w14:textId="77777777">
        <w:trPr>
          <w:jc w:val="center"/>
        </w:trPr>
        <w:tc>
          <w:tcPr>
            <w:tcW w:w="680" w:type="dxa"/>
            <w:vAlign w:val="center"/>
          </w:tcPr>
          <w:p w14:paraId="5EE98342" w14:textId="77777777" w:rsidR="00F00CAE" w:rsidRPr="004F3580" w:rsidRDefault="00CB4776">
            <w:pPr>
              <w:keepLines/>
              <w:jc w:val="center"/>
              <w:rPr>
                <w:lang w:val="lt-LT"/>
              </w:rPr>
            </w:pPr>
            <w:r w:rsidRPr="004F3580">
              <w:rPr>
                <w:sz w:val="16"/>
                <w:lang w:val="lt-LT"/>
              </w:rPr>
              <w:t>1.</w:t>
            </w:r>
          </w:p>
        </w:tc>
        <w:tc>
          <w:tcPr>
            <w:tcW w:w="6633" w:type="dxa"/>
            <w:vAlign w:val="center"/>
          </w:tcPr>
          <w:p w14:paraId="3F5D6394" w14:textId="77777777" w:rsidR="00F00CAE" w:rsidRPr="004F3580" w:rsidRDefault="00CB4776">
            <w:pPr>
              <w:keepLines/>
              <w:rPr>
                <w:lang w:val="lt-LT"/>
              </w:rPr>
            </w:pPr>
            <w:r w:rsidRPr="004F3580">
              <w:rPr>
                <w:sz w:val="16"/>
                <w:lang w:val="lt-LT"/>
              </w:rPr>
              <w:t>Esamų rekonstruojamų apšvietimo elektros linijų, keičiamų šviestuvų ir kitos nereikalingos apšvietimo įrangos atjungimas ir demontavimas</w:t>
            </w:r>
          </w:p>
        </w:tc>
        <w:tc>
          <w:tcPr>
            <w:tcW w:w="963" w:type="dxa"/>
            <w:vAlign w:val="center"/>
          </w:tcPr>
          <w:p w14:paraId="7CC1EE1E" w14:textId="77777777" w:rsidR="00F00CAE" w:rsidRPr="004F3580" w:rsidRDefault="00CB4776">
            <w:pPr>
              <w:keepLines/>
              <w:jc w:val="center"/>
              <w:rPr>
                <w:lang w:val="lt-LT"/>
              </w:rPr>
            </w:pPr>
            <w:r w:rsidRPr="004F3580">
              <w:rPr>
                <w:sz w:val="16"/>
                <w:lang w:val="lt-LT"/>
              </w:rPr>
              <w:t>kompl.</w:t>
            </w:r>
          </w:p>
        </w:tc>
        <w:tc>
          <w:tcPr>
            <w:tcW w:w="1020" w:type="dxa"/>
            <w:vAlign w:val="center"/>
          </w:tcPr>
          <w:p w14:paraId="36D8EE6F" w14:textId="77777777" w:rsidR="00F00CAE" w:rsidRPr="004F3580" w:rsidRDefault="00CB4776">
            <w:pPr>
              <w:keepLines/>
              <w:jc w:val="center"/>
              <w:rPr>
                <w:lang w:val="lt-LT"/>
              </w:rPr>
            </w:pPr>
            <w:r w:rsidRPr="004F3580">
              <w:rPr>
                <w:sz w:val="16"/>
                <w:lang w:val="lt-LT"/>
              </w:rPr>
              <w:t>1</w:t>
            </w:r>
          </w:p>
        </w:tc>
        <w:tc>
          <w:tcPr>
            <w:tcW w:w="2267" w:type="dxa"/>
            <w:vAlign w:val="center"/>
          </w:tcPr>
          <w:p w14:paraId="3B3FE3C7" w14:textId="77777777" w:rsidR="00F00CAE" w:rsidRPr="004F3580" w:rsidRDefault="00F00CAE">
            <w:pPr>
              <w:keepLines/>
              <w:jc w:val="center"/>
              <w:rPr>
                <w:lang w:val="lt-LT"/>
              </w:rPr>
            </w:pPr>
          </w:p>
        </w:tc>
        <w:tc>
          <w:tcPr>
            <w:tcW w:w="2267" w:type="dxa"/>
            <w:vAlign w:val="center"/>
          </w:tcPr>
          <w:p w14:paraId="1D121FC3" w14:textId="77777777" w:rsidR="00F00CAE" w:rsidRPr="004F3580" w:rsidRDefault="00F00CAE">
            <w:pPr>
              <w:keepLines/>
              <w:jc w:val="center"/>
              <w:rPr>
                <w:lang w:val="lt-LT"/>
              </w:rPr>
            </w:pPr>
          </w:p>
        </w:tc>
      </w:tr>
      <w:tr w:rsidR="00F00CAE" w:rsidRPr="004F3580" w14:paraId="109527FC" w14:textId="77777777">
        <w:trPr>
          <w:jc w:val="center"/>
        </w:trPr>
        <w:tc>
          <w:tcPr>
            <w:tcW w:w="680" w:type="dxa"/>
            <w:vAlign w:val="center"/>
          </w:tcPr>
          <w:p w14:paraId="0AFF9F7E" w14:textId="77777777" w:rsidR="00F00CAE" w:rsidRPr="004F3580" w:rsidRDefault="00CB4776">
            <w:pPr>
              <w:keepLines/>
              <w:jc w:val="center"/>
              <w:rPr>
                <w:lang w:val="lt-LT"/>
              </w:rPr>
            </w:pPr>
            <w:r w:rsidRPr="004F3580">
              <w:rPr>
                <w:sz w:val="16"/>
                <w:lang w:val="lt-LT"/>
              </w:rPr>
              <w:t>2.</w:t>
            </w:r>
          </w:p>
        </w:tc>
        <w:tc>
          <w:tcPr>
            <w:tcW w:w="6633" w:type="dxa"/>
            <w:vAlign w:val="center"/>
          </w:tcPr>
          <w:p w14:paraId="0B966225" w14:textId="77777777" w:rsidR="00F00CAE" w:rsidRPr="004F3580" w:rsidRDefault="00CB4776">
            <w:pPr>
              <w:keepLines/>
              <w:rPr>
                <w:lang w:val="lt-LT"/>
              </w:rPr>
            </w:pPr>
            <w:r w:rsidRPr="004F3580">
              <w:rPr>
                <w:sz w:val="16"/>
                <w:lang w:val="lt-LT"/>
              </w:rPr>
              <w:t>Kabelinių trasų paruošimas ir kabelinių kanalų / lovelių montavimas, įskaitant reikalingą gręžimą, tvirtinimą, konstrukcijų kirtimo vietų įrengimą ir, kai taikoma, užsandarinimą bei užbaigimo darbus</w:t>
            </w:r>
          </w:p>
        </w:tc>
        <w:tc>
          <w:tcPr>
            <w:tcW w:w="963" w:type="dxa"/>
            <w:vAlign w:val="center"/>
          </w:tcPr>
          <w:p w14:paraId="233FCFDA" w14:textId="77777777" w:rsidR="00F00CAE" w:rsidRPr="004F3580" w:rsidRDefault="00CB4776">
            <w:pPr>
              <w:keepLines/>
              <w:jc w:val="center"/>
              <w:rPr>
                <w:lang w:val="lt-LT"/>
              </w:rPr>
            </w:pPr>
            <w:r w:rsidRPr="004F3580">
              <w:rPr>
                <w:sz w:val="16"/>
                <w:lang w:val="lt-LT"/>
              </w:rPr>
              <w:t>m</w:t>
            </w:r>
          </w:p>
        </w:tc>
        <w:tc>
          <w:tcPr>
            <w:tcW w:w="1020" w:type="dxa"/>
            <w:vAlign w:val="center"/>
          </w:tcPr>
          <w:p w14:paraId="6215B0B1" w14:textId="77777777" w:rsidR="00F00CAE" w:rsidRPr="004F3580" w:rsidRDefault="00CB4776">
            <w:pPr>
              <w:keepLines/>
              <w:jc w:val="center"/>
              <w:rPr>
                <w:lang w:val="lt-LT"/>
              </w:rPr>
            </w:pPr>
            <w:r w:rsidRPr="004F3580">
              <w:rPr>
                <w:sz w:val="16"/>
                <w:lang w:val="lt-LT"/>
              </w:rPr>
              <w:t>apie 180</w:t>
            </w:r>
          </w:p>
        </w:tc>
        <w:tc>
          <w:tcPr>
            <w:tcW w:w="2267" w:type="dxa"/>
            <w:vAlign w:val="center"/>
          </w:tcPr>
          <w:p w14:paraId="75284F9D" w14:textId="77777777" w:rsidR="00F00CAE" w:rsidRPr="004F3580" w:rsidRDefault="00F00CAE">
            <w:pPr>
              <w:keepLines/>
              <w:jc w:val="center"/>
              <w:rPr>
                <w:lang w:val="lt-LT"/>
              </w:rPr>
            </w:pPr>
          </w:p>
        </w:tc>
        <w:tc>
          <w:tcPr>
            <w:tcW w:w="2267" w:type="dxa"/>
            <w:vAlign w:val="center"/>
          </w:tcPr>
          <w:p w14:paraId="268327A8" w14:textId="77777777" w:rsidR="00F00CAE" w:rsidRPr="004F3580" w:rsidRDefault="00F00CAE">
            <w:pPr>
              <w:keepLines/>
              <w:jc w:val="center"/>
              <w:rPr>
                <w:lang w:val="lt-LT"/>
              </w:rPr>
            </w:pPr>
          </w:p>
        </w:tc>
      </w:tr>
      <w:tr w:rsidR="00F00CAE" w:rsidRPr="004F3580" w14:paraId="32FBEBED" w14:textId="77777777">
        <w:trPr>
          <w:jc w:val="center"/>
        </w:trPr>
        <w:tc>
          <w:tcPr>
            <w:tcW w:w="680" w:type="dxa"/>
            <w:vAlign w:val="center"/>
          </w:tcPr>
          <w:p w14:paraId="452B9AC1" w14:textId="77777777" w:rsidR="00F00CAE" w:rsidRPr="004F3580" w:rsidRDefault="00CB4776">
            <w:pPr>
              <w:keepLines/>
              <w:jc w:val="center"/>
              <w:rPr>
                <w:lang w:val="lt-LT"/>
              </w:rPr>
            </w:pPr>
            <w:r w:rsidRPr="004F3580">
              <w:rPr>
                <w:sz w:val="16"/>
                <w:lang w:val="lt-LT"/>
              </w:rPr>
              <w:t>3.</w:t>
            </w:r>
          </w:p>
        </w:tc>
        <w:tc>
          <w:tcPr>
            <w:tcW w:w="6633" w:type="dxa"/>
            <w:vAlign w:val="center"/>
          </w:tcPr>
          <w:p w14:paraId="34DCBE66" w14:textId="03898E62" w:rsidR="00F00CAE" w:rsidRPr="004C661E" w:rsidRDefault="00CB4776">
            <w:pPr>
              <w:keepLines/>
              <w:rPr>
                <w:sz w:val="16"/>
                <w:lang w:val="lt-LT"/>
              </w:rPr>
            </w:pPr>
            <w:r w:rsidRPr="004F3580">
              <w:rPr>
                <w:sz w:val="16"/>
                <w:lang w:val="lt-LT"/>
              </w:rPr>
              <w:t>Darbinio ir avarinio</w:t>
            </w:r>
            <w:r w:rsidR="00D12DDF">
              <w:rPr>
                <w:sz w:val="16"/>
                <w:lang w:val="lt-LT"/>
              </w:rPr>
              <w:t>-</w:t>
            </w:r>
            <w:r w:rsidRPr="004F3580">
              <w:rPr>
                <w:sz w:val="16"/>
                <w:lang w:val="lt-LT"/>
              </w:rPr>
              <w:t>evakuacinio apšvietimo elektros linijų kabeliavimas</w:t>
            </w:r>
          </w:p>
        </w:tc>
        <w:tc>
          <w:tcPr>
            <w:tcW w:w="963" w:type="dxa"/>
            <w:vAlign w:val="center"/>
          </w:tcPr>
          <w:p w14:paraId="13811232" w14:textId="77777777" w:rsidR="00F00CAE" w:rsidRPr="004F3580" w:rsidRDefault="00CB4776">
            <w:pPr>
              <w:keepLines/>
              <w:jc w:val="center"/>
              <w:rPr>
                <w:lang w:val="lt-LT"/>
              </w:rPr>
            </w:pPr>
            <w:r w:rsidRPr="004F3580">
              <w:rPr>
                <w:sz w:val="16"/>
                <w:lang w:val="lt-LT"/>
              </w:rPr>
              <w:t>m</w:t>
            </w:r>
          </w:p>
        </w:tc>
        <w:tc>
          <w:tcPr>
            <w:tcW w:w="1020" w:type="dxa"/>
            <w:vAlign w:val="center"/>
          </w:tcPr>
          <w:p w14:paraId="59A3B20C" w14:textId="77777777" w:rsidR="00F00CAE" w:rsidRPr="004F3580" w:rsidRDefault="00CB4776">
            <w:pPr>
              <w:keepLines/>
              <w:jc w:val="center"/>
              <w:rPr>
                <w:lang w:val="lt-LT"/>
              </w:rPr>
            </w:pPr>
            <w:r w:rsidRPr="004F3580">
              <w:rPr>
                <w:sz w:val="16"/>
                <w:lang w:val="lt-LT"/>
              </w:rPr>
              <w:t>apie 820</w:t>
            </w:r>
          </w:p>
        </w:tc>
        <w:tc>
          <w:tcPr>
            <w:tcW w:w="2267" w:type="dxa"/>
            <w:vAlign w:val="center"/>
          </w:tcPr>
          <w:p w14:paraId="77F264CD" w14:textId="77777777" w:rsidR="00F00CAE" w:rsidRPr="004F3580" w:rsidRDefault="00F00CAE">
            <w:pPr>
              <w:keepLines/>
              <w:jc w:val="center"/>
              <w:rPr>
                <w:lang w:val="lt-LT"/>
              </w:rPr>
            </w:pPr>
          </w:p>
        </w:tc>
        <w:tc>
          <w:tcPr>
            <w:tcW w:w="2267" w:type="dxa"/>
            <w:vAlign w:val="center"/>
          </w:tcPr>
          <w:p w14:paraId="291202A3" w14:textId="77777777" w:rsidR="00F00CAE" w:rsidRPr="004F3580" w:rsidRDefault="00F00CAE">
            <w:pPr>
              <w:keepLines/>
              <w:jc w:val="center"/>
              <w:rPr>
                <w:lang w:val="lt-LT"/>
              </w:rPr>
            </w:pPr>
          </w:p>
        </w:tc>
      </w:tr>
      <w:tr w:rsidR="00F00CAE" w:rsidRPr="004F3580" w14:paraId="7BE9A1BD" w14:textId="77777777">
        <w:trPr>
          <w:jc w:val="center"/>
        </w:trPr>
        <w:tc>
          <w:tcPr>
            <w:tcW w:w="680" w:type="dxa"/>
            <w:vAlign w:val="center"/>
          </w:tcPr>
          <w:p w14:paraId="0596AC3B" w14:textId="77777777" w:rsidR="00F00CAE" w:rsidRPr="004F3580" w:rsidRDefault="00CB4776">
            <w:pPr>
              <w:keepLines/>
              <w:jc w:val="center"/>
              <w:rPr>
                <w:lang w:val="lt-LT"/>
              </w:rPr>
            </w:pPr>
            <w:r w:rsidRPr="004F3580">
              <w:rPr>
                <w:sz w:val="16"/>
                <w:lang w:val="lt-LT"/>
              </w:rPr>
              <w:t>4.</w:t>
            </w:r>
          </w:p>
        </w:tc>
        <w:tc>
          <w:tcPr>
            <w:tcW w:w="6633" w:type="dxa"/>
            <w:vAlign w:val="center"/>
          </w:tcPr>
          <w:p w14:paraId="005A11B4" w14:textId="1FD0D852" w:rsidR="00F00CAE" w:rsidRPr="004C661E" w:rsidRDefault="00CB4776">
            <w:pPr>
              <w:keepLines/>
              <w:rPr>
                <w:sz w:val="16"/>
                <w:lang w:val="lt-LT"/>
              </w:rPr>
            </w:pPr>
            <w:r w:rsidRPr="004F3580">
              <w:rPr>
                <w:sz w:val="16"/>
                <w:lang w:val="lt-LT"/>
              </w:rPr>
              <w:t>Pagrindinio apšvietimo LED panelių ir autonominių avarinių</w:t>
            </w:r>
            <w:r w:rsidR="00D12DDF">
              <w:rPr>
                <w:sz w:val="16"/>
                <w:lang w:val="lt-LT"/>
              </w:rPr>
              <w:t>-</w:t>
            </w:r>
            <w:r w:rsidRPr="004F3580">
              <w:rPr>
                <w:sz w:val="16"/>
                <w:lang w:val="lt-LT"/>
              </w:rPr>
              <w:t>evakuacinių LED šviestuvų montavimas bei prijungimas</w:t>
            </w:r>
          </w:p>
        </w:tc>
        <w:tc>
          <w:tcPr>
            <w:tcW w:w="963" w:type="dxa"/>
            <w:vAlign w:val="center"/>
          </w:tcPr>
          <w:p w14:paraId="1A65D7B2" w14:textId="77777777" w:rsidR="00F00CAE" w:rsidRPr="004F3580" w:rsidRDefault="00CB4776">
            <w:pPr>
              <w:keepLines/>
              <w:jc w:val="center"/>
              <w:rPr>
                <w:lang w:val="lt-LT"/>
              </w:rPr>
            </w:pPr>
            <w:r w:rsidRPr="004F3580">
              <w:rPr>
                <w:sz w:val="16"/>
                <w:lang w:val="lt-LT"/>
              </w:rPr>
              <w:t>vnt.</w:t>
            </w:r>
          </w:p>
        </w:tc>
        <w:tc>
          <w:tcPr>
            <w:tcW w:w="1020" w:type="dxa"/>
            <w:vAlign w:val="center"/>
          </w:tcPr>
          <w:p w14:paraId="50108F12" w14:textId="77777777" w:rsidR="00F00CAE" w:rsidRPr="004F3580" w:rsidRDefault="00CB4776">
            <w:pPr>
              <w:keepLines/>
              <w:jc w:val="center"/>
              <w:rPr>
                <w:lang w:val="lt-LT"/>
              </w:rPr>
            </w:pPr>
            <w:r w:rsidRPr="004F3580">
              <w:rPr>
                <w:sz w:val="16"/>
                <w:lang w:val="lt-LT"/>
              </w:rPr>
              <w:t>110</w:t>
            </w:r>
          </w:p>
        </w:tc>
        <w:tc>
          <w:tcPr>
            <w:tcW w:w="2267" w:type="dxa"/>
            <w:vAlign w:val="center"/>
          </w:tcPr>
          <w:p w14:paraId="264D91B8" w14:textId="77777777" w:rsidR="00F00CAE" w:rsidRPr="004F3580" w:rsidRDefault="00F00CAE">
            <w:pPr>
              <w:keepLines/>
              <w:jc w:val="center"/>
              <w:rPr>
                <w:lang w:val="lt-LT"/>
              </w:rPr>
            </w:pPr>
          </w:p>
        </w:tc>
        <w:tc>
          <w:tcPr>
            <w:tcW w:w="2267" w:type="dxa"/>
            <w:vAlign w:val="center"/>
          </w:tcPr>
          <w:p w14:paraId="08DC0648" w14:textId="77777777" w:rsidR="00F00CAE" w:rsidRPr="004F3580" w:rsidRDefault="00F00CAE">
            <w:pPr>
              <w:keepLines/>
              <w:jc w:val="center"/>
              <w:rPr>
                <w:lang w:val="lt-LT"/>
              </w:rPr>
            </w:pPr>
          </w:p>
        </w:tc>
      </w:tr>
      <w:tr w:rsidR="00F00CAE" w:rsidRPr="004F3580" w14:paraId="46623C10" w14:textId="77777777">
        <w:trPr>
          <w:jc w:val="center"/>
        </w:trPr>
        <w:tc>
          <w:tcPr>
            <w:tcW w:w="680" w:type="dxa"/>
            <w:vAlign w:val="center"/>
          </w:tcPr>
          <w:p w14:paraId="4CEEC898" w14:textId="77777777" w:rsidR="00F00CAE" w:rsidRPr="004F3580" w:rsidRDefault="00CB4776">
            <w:pPr>
              <w:keepLines/>
              <w:jc w:val="center"/>
              <w:rPr>
                <w:lang w:val="lt-LT"/>
              </w:rPr>
            </w:pPr>
            <w:r w:rsidRPr="004F3580">
              <w:rPr>
                <w:sz w:val="16"/>
                <w:lang w:val="lt-LT"/>
              </w:rPr>
              <w:t>5.</w:t>
            </w:r>
          </w:p>
        </w:tc>
        <w:tc>
          <w:tcPr>
            <w:tcW w:w="6633" w:type="dxa"/>
            <w:vAlign w:val="center"/>
          </w:tcPr>
          <w:p w14:paraId="7F924FA6" w14:textId="77777777" w:rsidR="00F00CAE" w:rsidRPr="004F3580" w:rsidRDefault="00CB4776">
            <w:pPr>
              <w:keepLines/>
              <w:rPr>
                <w:lang w:val="lt-LT"/>
              </w:rPr>
            </w:pPr>
            <w:r w:rsidRPr="004F3580">
              <w:rPr>
                <w:sz w:val="16"/>
                <w:lang w:val="lt-LT"/>
              </w:rPr>
              <w:t>Apšvietimo grupių suformavimas ir prijungimas aukštų skydeliuose, apšvietimo valdymo elementų prijungimas, automatinių jungiklių, RCD / RCBO, gnybtų ir kitų reikalingų elementų įrengimas bei skydelių ir grupių žymėjimas</w:t>
            </w:r>
          </w:p>
        </w:tc>
        <w:tc>
          <w:tcPr>
            <w:tcW w:w="963" w:type="dxa"/>
            <w:vAlign w:val="center"/>
          </w:tcPr>
          <w:p w14:paraId="2B068ABE" w14:textId="77777777" w:rsidR="00F00CAE" w:rsidRPr="004F3580" w:rsidRDefault="00CB4776">
            <w:pPr>
              <w:keepLines/>
              <w:jc w:val="center"/>
              <w:rPr>
                <w:lang w:val="lt-LT"/>
              </w:rPr>
            </w:pPr>
            <w:r w:rsidRPr="004F3580">
              <w:rPr>
                <w:sz w:val="16"/>
                <w:lang w:val="lt-LT"/>
              </w:rPr>
              <w:t>kompl.</w:t>
            </w:r>
          </w:p>
        </w:tc>
        <w:tc>
          <w:tcPr>
            <w:tcW w:w="1020" w:type="dxa"/>
            <w:vAlign w:val="center"/>
          </w:tcPr>
          <w:p w14:paraId="3505632E" w14:textId="77777777" w:rsidR="00F00CAE" w:rsidRPr="004F3580" w:rsidRDefault="00CB4776">
            <w:pPr>
              <w:keepLines/>
              <w:jc w:val="center"/>
              <w:rPr>
                <w:lang w:val="lt-LT"/>
              </w:rPr>
            </w:pPr>
            <w:r w:rsidRPr="004F3580">
              <w:rPr>
                <w:sz w:val="16"/>
                <w:lang w:val="lt-LT"/>
              </w:rPr>
              <w:t>1</w:t>
            </w:r>
          </w:p>
        </w:tc>
        <w:tc>
          <w:tcPr>
            <w:tcW w:w="2267" w:type="dxa"/>
            <w:vAlign w:val="center"/>
          </w:tcPr>
          <w:p w14:paraId="2ABAB27B" w14:textId="77777777" w:rsidR="00F00CAE" w:rsidRPr="004F3580" w:rsidRDefault="00F00CAE">
            <w:pPr>
              <w:keepLines/>
              <w:jc w:val="center"/>
              <w:rPr>
                <w:lang w:val="lt-LT"/>
              </w:rPr>
            </w:pPr>
          </w:p>
        </w:tc>
        <w:tc>
          <w:tcPr>
            <w:tcW w:w="2267" w:type="dxa"/>
            <w:vAlign w:val="center"/>
          </w:tcPr>
          <w:p w14:paraId="575DD932" w14:textId="77777777" w:rsidR="00F00CAE" w:rsidRPr="004F3580" w:rsidRDefault="00F00CAE">
            <w:pPr>
              <w:keepLines/>
              <w:jc w:val="center"/>
              <w:rPr>
                <w:lang w:val="lt-LT"/>
              </w:rPr>
            </w:pPr>
          </w:p>
        </w:tc>
      </w:tr>
      <w:tr w:rsidR="00F00CAE" w:rsidRPr="004F3580" w14:paraId="04AFF309" w14:textId="77777777">
        <w:trPr>
          <w:jc w:val="center"/>
        </w:trPr>
        <w:tc>
          <w:tcPr>
            <w:tcW w:w="680" w:type="dxa"/>
            <w:vAlign w:val="center"/>
          </w:tcPr>
          <w:p w14:paraId="41A7170A" w14:textId="77777777" w:rsidR="00F00CAE" w:rsidRPr="004F3580" w:rsidRDefault="00CB4776">
            <w:pPr>
              <w:keepLines/>
              <w:jc w:val="center"/>
              <w:rPr>
                <w:lang w:val="lt-LT"/>
              </w:rPr>
            </w:pPr>
            <w:r w:rsidRPr="004F3580">
              <w:rPr>
                <w:sz w:val="16"/>
                <w:lang w:val="lt-LT"/>
              </w:rPr>
              <w:t>6.</w:t>
            </w:r>
          </w:p>
        </w:tc>
        <w:tc>
          <w:tcPr>
            <w:tcW w:w="6633" w:type="dxa"/>
            <w:vAlign w:val="center"/>
          </w:tcPr>
          <w:p w14:paraId="422BC3AF" w14:textId="37A27B39" w:rsidR="00F00CAE" w:rsidRPr="00CD4F8A" w:rsidRDefault="00CB4776">
            <w:pPr>
              <w:keepLines/>
              <w:rPr>
                <w:sz w:val="16"/>
                <w:lang w:val="lt-LT"/>
              </w:rPr>
            </w:pPr>
            <w:r w:rsidRPr="004F3580">
              <w:rPr>
                <w:sz w:val="16"/>
                <w:lang w:val="lt-LT"/>
              </w:rPr>
              <w:t>Elektros įrenginių patikrinimai, bandymai ir matavimai, faktinės apšvietos matavimai, avarinio</w:t>
            </w:r>
            <w:r w:rsidR="00D12DDF">
              <w:rPr>
                <w:sz w:val="16"/>
                <w:lang w:val="lt-LT"/>
              </w:rPr>
              <w:t>-</w:t>
            </w:r>
            <w:r w:rsidRPr="004F3580">
              <w:rPr>
                <w:sz w:val="16"/>
                <w:lang w:val="lt-LT"/>
              </w:rPr>
              <w:t>evakuacinio apšvietimo veikimo patikra, protokolų, skydelių grupių schemų / žymėjimo informacijos ir visos Techninės specifikacijos 11 skyriuje numatytos išpildomosios bei kitos privalomos dokumentacijos parengimas ir perdavimas Užsakovui</w:t>
            </w:r>
          </w:p>
        </w:tc>
        <w:tc>
          <w:tcPr>
            <w:tcW w:w="963" w:type="dxa"/>
            <w:vAlign w:val="center"/>
          </w:tcPr>
          <w:p w14:paraId="23FEDD61" w14:textId="77777777" w:rsidR="00F00CAE" w:rsidRPr="004F3580" w:rsidRDefault="00CB4776">
            <w:pPr>
              <w:keepLines/>
              <w:jc w:val="center"/>
              <w:rPr>
                <w:lang w:val="lt-LT"/>
              </w:rPr>
            </w:pPr>
            <w:r w:rsidRPr="004F3580">
              <w:rPr>
                <w:sz w:val="16"/>
                <w:lang w:val="lt-LT"/>
              </w:rPr>
              <w:t>kompl.</w:t>
            </w:r>
          </w:p>
        </w:tc>
        <w:tc>
          <w:tcPr>
            <w:tcW w:w="1020" w:type="dxa"/>
            <w:vAlign w:val="center"/>
          </w:tcPr>
          <w:p w14:paraId="037F8CB0" w14:textId="77777777" w:rsidR="00F00CAE" w:rsidRPr="004F3580" w:rsidRDefault="00CB4776">
            <w:pPr>
              <w:keepLines/>
              <w:jc w:val="center"/>
              <w:rPr>
                <w:lang w:val="lt-LT"/>
              </w:rPr>
            </w:pPr>
            <w:r w:rsidRPr="004F3580">
              <w:rPr>
                <w:sz w:val="16"/>
                <w:lang w:val="lt-LT"/>
              </w:rPr>
              <w:t>1</w:t>
            </w:r>
          </w:p>
        </w:tc>
        <w:tc>
          <w:tcPr>
            <w:tcW w:w="2267" w:type="dxa"/>
            <w:vAlign w:val="center"/>
          </w:tcPr>
          <w:p w14:paraId="4F44E320" w14:textId="77777777" w:rsidR="00F00CAE" w:rsidRPr="004F3580" w:rsidRDefault="00F00CAE">
            <w:pPr>
              <w:keepLines/>
              <w:jc w:val="center"/>
              <w:rPr>
                <w:lang w:val="lt-LT"/>
              </w:rPr>
            </w:pPr>
          </w:p>
        </w:tc>
        <w:tc>
          <w:tcPr>
            <w:tcW w:w="2267" w:type="dxa"/>
            <w:vAlign w:val="center"/>
          </w:tcPr>
          <w:p w14:paraId="20CA1C64" w14:textId="77777777" w:rsidR="00F00CAE" w:rsidRPr="004F3580" w:rsidRDefault="00F00CAE">
            <w:pPr>
              <w:keepLines/>
              <w:jc w:val="center"/>
              <w:rPr>
                <w:lang w:val="lt-LT"/>
              </w:rPr>
            </w:pPr>
          </w:p>
        </w:tc>
      </w:tr>
      <w:tr w:rsidR="00F00CAE" w:rsidRPr="004F3580" w14:paraId="51D0E4B5" w14:textId="77777777">
        <w:trPr>
          <w:jc w:val="center"/>
        </w:trPr>
        <w:tc>
          <w:tcPr>
            <w:tcW w:w="680" w:type="dxa"/>
            <w:vAlign w:val="center"/>
          </w:tcPr>
          <w:p w14:paraId="6D0B576A" w14:textId="77777777" w:rsidR="00F00CAE" w:rsidRPr="004F3580" w:rsidRDefault="00CB4776">
            <w:pPr>
              <w:keepLines/>
              <w:jc w:val="center"/>
              <w:rPr>
                <w:lang w:val="lt-LT"/>
              </w:rPr>
            </w:pPr>
            <w:r w:rsidRPr="004F3580">
              <w:rPr>
                <w:sz w:val="16"/>
                <w:lang w:val="lt-LT"/>
              </w:rPr>
              <w:t>7.</w:t>
            </w:r>
          </w:p>
        </w:tc>
        <w:tc>
          <w:tcPr>
            <w:tcW w:w="6633" w:type="dxa"/>
            <w:vAlign w:val="center"/>
          </w:tcPr>
          <w:p w14:paraId="672571B8" w14:textId="77777777" w:rsidR="00F00CAE" w:rsidRPr="004F3580" w:rsidRDefault="00CB4776">
            <w:pPr>
              <w:keepLines/>
              <w:rPr>
                <w:lang w:val="lt-LT"/>
              </w:rPr>
            </w:pPr>
            <w:r w:rsidRPr="004F3580">
              <w:rPr>
                <w:sz w:val="16"/>
                <w:lang w:val="lt-LT"/>
              </w:rPr>
              <w:t>Transportas, Darbų organizavimo išlaidos, demontuotų medžiagų ir statybinių atliekų sutvarkymas bei išvežimas, Darbų vietų galutinis sutvarkymas</w:t>
            </w:r>
          </w:p>
        </w:tc>
        <w:tc>
          <w:tcPr>
            <w:tcW w:w="963" w:type="dxa"/>
            <w:vAlign w:val="center"/>
          </w:tcPr>
          <w:p w14:paraId="2288958F" w14:textId="77777777" w:rsidR="00F00CAE" w:rsidRPr="004F3580" w:rsidRDefault="00CB4776">
            <w:pPr>
              <w:keepLines/>
              <w:jc w:val="center"/>
              <w:rPr>
                <w:lang w:val="lt-LT"/>
              </w:rPr>
            </w:pPr>
            <w:r w:rsidRPr="004F3580">
              <w:rPr>
                <w:sz w:val="16"/>
                <w:lang w:val="lt-LT"/>
              </w:rPr>
              <w:t>kompl.</w:t>
            </w:r>
          </w:p>
        </w:tc>
        <w:tc>
          <w:tcPr>
            <w:tcW w:w="1020" w:type="dxa"/>
            <w:vAlign w:val="center"/>
          </w:tcPr>
          <w:p w14:paraId="6CDE5022" w14:textId="77777777" w:rsidR="00F00CAE" w:rsidRPr="004F3580" w:rsidRDefault="00CB4776">
            <w:pPr>
              <w:keepLines/>
              <w:jc w:val="center"/>
              <w:rPr>
                <w:lang w:val="lt-LT"/>
              </w:rPr>
            </w:pPr>
            <w:r w:rsidRPr="004F3580">
              <w:rPr>
                <w:sz w:val="16"/>
                <w:lang w:val="lt-LT"/>
              </w:rPr>
              <w:t>1</w:t>
            </w:r>
          </w:p>
        </w:tc>
        <w:tc>
          <w:tcPr>
            <w:tcW w:w="2267" w:type="dxa"/>
            <w:vAlign w:val="center"/>
          </w:tcPr>
          <w:p w14:paraId="27B5299B" w14:textId="77777777" w:rsidR="00F00CAE" w:rsidRPr="004F3580" w:rsidRDefault="00F00CAE">
            <w:pPr>
              <w:keepLines/>
              <w:jc w:val="center"/>
              <w:rPr>
                <w:lang w:val="lt-LT"/>
              </w:rPr>
            </w:pPr>
          </w:p>
        </w:tc>
        <w:tc>
          <w:tcPr>
            <w:tcW w:w="2267" w:type="dxa"/>
            <w:vAlign w:val="center"/>
          </w:tcPr>
          <w:p w14:paraId="6C09DF85" w14:textId="77777777" w:rsidR="00F00CAE" w:rsidRPr="004F3580" w:rsidRDefault="00F00CAE">
            <w:pPr>
              <w:keepLines/>
              <w:jc w:val="center"/>
              <w:rPr>
                <w:lang w:val="lt-LT"/>
              </w:rPr>
            </w:pPr>
          </w:p>
        </w:tc>
      </w:tr>
    </w:tbl>
    <w:p w14:paraId="55E2C31A" w14:textId="77777777" w:rsidR="00F00CAE" w:rsidRPr="004F3580" w:rsidRDefault="00CB4776">
      <w:pPr>
        <w:jc w:val="right"/>
        <w:rPr>
          <w:lang w:val="lt-LT"/>
        </w:rPr>
      </w:pPr>
      <w:r w:rsidRPr="004F3580">
        <w:rPr>
          <w:b/>
          <w:lang w:val="lt-LT"/>
        </w:rPr>
        <w:t>II dalies suma be PVM: __________________ Eur</w:t>
      </w:r>
    </w:p>
    <w:p w14:paraId="7763A3FE" w14:textId="77777777" w:rsidR="00F00CAE" w:rsidRPr="004F3580" w:rsidRDefault="00CB4776">
      <w:pPr>
        <w:spacing w:before="140" w:after="80"/>
        <w:rPr>
          <w:lang w:val="lt-LT"/>
        </w:rPr>
      </w:pPr>
      <w:r w:rsidRPr="004F3580">
        <w:rPr>
          <w:b/>
          <w:sz w:val="21"/>
          <w:lang w:val="lt-LT"/>
        </w:rPr>
        <w:t>III. BENDRA PASIŪLYMO KAINA</w:t>
      </w:r>
    </w:p>
    <w:tbl>
      <w:tblPr>
        <w:tblStyle w:val="Lentelstinklelis"/>
        <w:tblW w:w="0" w:type="auto"/>
        <w:jc w:val="center"/>
        <w:tblLayout w:type="fixed"/>
        <w:tblLook w:val="04A0" w:firstRow="1" w:lastRow="0" w:firstColumn="1" w:lastColumn="0" w:noHBand="0" w:noVBand="1"/>
      </w:tblPr>
      <w:tblGrid>
        <w:gridCol w:w="8504"/>
        <w:gridCol w:w="7682"/>
      </w:tblGrid>
      <w:tr w:rsidR="00F00CAE" w:rsidRPr="004F3580" w14:paraId="1E436801" w14:textId="77777777">
        <w:trPr>
          <w:jc w:val="center"/>
        </w:trPr>
        <w:tc>
          <w:tcPr>
            <w:tcW w:w="7682" w:type="dxa"/>
            <w:shd w:val="clear" w:color="auto" w:fill="D9EAF7"/>
            <w:vAlign w:val="center"/>
          </w:tcPr>
          <w:p w14:paraId="44974886" w14:textId="77777777" w:rsidR="00F00CAE" w:rsidRPr="004F3580" w:rsidRDefault="00CB4776">
            <w:pPr>
              <w:keepLines/>
              <w:jc w:val="center"/>
              <w:rPr>
                <w:lang w:val="lt-LT"/>
              </w:rPr>
            </w:pPr>
            <w:r w:rsidRPr="004F3580">
              <w:rPr>
                <w:b/>
                <w:lang w:val="lt-LT"/>
              </w:rPr>
              <w:t>Kainos dalis</w:t>
            </w:r>
          </w:p>
        </w:tc>
        <w:tc>
          <w:tcPr>
            <w:tcW w:w="7682" w:type="dxa"/>
            <w:shd w:val="clear" w:color="auto" w:fill="D9EAF7"/>
            <w:vAlign w:val="center"/>
          </w:tcPr>
          <w:p w14:paraId="7AC62341" w14:textId="77777777" w:rsidR="00F00CAE" w:rsidRPr="004F3580" w:rsidRDefault="00CB4776">
            <w:pPr>
              <w:keepLines/>
              <w:jc w:val="center"/>
              <w:rPr>
                <w:lang w:val="lt-LT"/>
              </w:rPr>
            </w:pPr>
            <w:r w:rsidRPr="004F3580">
              <w:rPr>
                <w:b/>
                <w:lang w:val="lt-LT"/>
              </w:rPr>
              <w:t>Suma, Eur</w:t>
            </w:r>
          </w:p>
        </w:tc>
      </w:tr>
      <w:tr w:rsidR="00F00CAE" w:rsidRPr="004F3580" w14:paraId="010B3903" w14:textId="77777777">
        <w:trPr>
          <w:jc w:val="center"/>
        </w:trPr>
        <w:tc>
          <w:tcPr>
            <w:tcW w:w="8504" w:type="dxa"/>
            <w:vAlign w:val="center"/>
          </w:tcPr>
          <w:p w14:paraId="1AF9BDB7" w14:textId="77777777" w:rsidR="00F00CAE" w:rsidRPr="004F3580" w:rsidRDefault="00CB4776">
            <w:pPr>
              <w:keepLines/>
              <w:rPr>
                <w:lang w:val="lt-LT"/>
              </w:rPr>
            </w:pPr>
            <w:r w:rsidRPr="004F3580">
              <w:rPr>
                <w:lang w:val="lt-LT"/>
              </w:rPr>
              <w:t>Medžiagos ir įranga be PVM</w:t>
            </w:r>
          </w:p>
        </w:tc>
        <w:tc>
          <w:tcPr>
            <w:tcW w:w="5102" w:type="dxa"/>
            <w:vAlign w:val="center"/>
          </w:tcPr>
          <w:p w14:paraId="79EFD6AA" w14:textId="77777777" w:rsidR="00F00CAE" w:rsidRPr="004F3580" w:rsidRDefault="00F00CAE">
            <w:pPr>
              <w:keepLines/>
              <w:jc w:val="center"/>
              <w:rPr>
                <w:lang w:val="lt-LT"/>
              </w:rPr>
            </w:pPr>
          </w:p>
        </w:tc>
      </w:tr>
      <w:tr w:rsidR="00F00CAE" w:rsidRPr="004F3580" w14:paraId="63525BA2" w14:textId="77777777">
        <w:trPr>
          <w:jc w:val="center"/>
        </w:trPr>
        <w:tc>
          <w:tcPr>
            <w:tcW w:w="8504" w:type="dxa"/>
            <w:vAlign w:val="center"/>
          </w:tcPr>
          <w:p w14:paraId="2696E84E" w14:textId="77777777" w:rsidR="00F00CAE" w:rsidRPr="004F3580" w:rsidRDefault="00CB4776">
            <w:pPr>
              <w:keepLines/>
              <w:rPr>
                <w:lang w:val="lt-LT"/>
              </w:rPr>
            </w:pPr>
            <w:r w:rsidRPr="004F3580">
              <w:rPr>
                <w:lang w:val="lt-LT"/>
              </w:rPr>
              <w:t>Darbai be PVM</w:t>
            </w:r>
          </w:p>
        </w:tc>
        <w:tc>
          <w:tcPr>
            <w:tcW w:w="5102" w:type="dxa"/>
            <w:vAlign w:val="center"/>
          </w:tcPr>
          <w:p w14:paraId="065AC55E" w14:textId="77777777" w:rsidR="00F00CAE" w:rsidRPr="004F3580" w:rsidRDefault="00F00CAE">
            <w:pPr>
              <w:keepLines/>
              <w:jc w:val="center"/>
              <w:rPr>
                <w:lang w:val="lt-LT"/>
              </w:rPr>
            </w:pPr>
          </w:p>
        </w:tc>
      </w:tr>
      <w:tr w:rsidR="00F00CAE" w:rsidRPr="004F3580" w14:paraId="3BFACB87" w14:textId="77777777">
        <w:trPr>
          <w:jc w:val="center"/>
        </w:trPr>
        <w:tc>
          <w:tcPr>
            <w:tcW w:w="8504" w:type="dxa"/>
            <w:vAlign w:val="center"/>
          </w:tcPr>
          <w:p w14:paraId="69924C0C" w14:textId="77777777" w:rsidR="00F00CAE" w:rsidRPr="004F3580" w:rsidRDefault="00CB4776">
            <w:pPr>
              <w:keepLines/>
              <w:rPr>
                <w:lang w:val="lt-LT"/>
              </w:rPr>
            </w:pPr>
            <w:r w:rsidRPr="004F3580">
              <w:rPr>
                <w:b/>
                <w:lang w:val="lt-LT"/>
              </w:rPr>
              <w:t>Bendra pasiūlymo kaina be PVM</w:t>
            </w:r>
          </w:p>
        </w:tc>
        <w:tc>
          <w:tcPr>
            <w:tcW w:w="5102" w:type="dxa"/>
            <w:vAlign w:val="center"/>
          </w:tcPr>
          <w:p w14:paraId="2C7C69FD" w14:textId="77777777" w:rsidR="00F00CAE" w:rsidRPr="004F3580" w:rsidRDefault="00F00CAE">
            <w:pPr>
              <w:keepLines/>
              <w:jc w:val="center"/>
              <w:rPr>
                <w:lang w:val="lt-LT"/>
              </w:rPr>
            </w:pPr>
          </w:p>
        </w:tc>
      </w:tr>
      <w:tr w:rsidR="00F00CAE" w:rsidRPr="004F3580" w14:paraId="57E79845" w14:textId="77777777">
        <w:trPr>
          <w:jc w:val="center"/>
        </w:trPr>
        <w:tc>
          <w:tcPr>
            <w:tcW w:w="8504" w:type="dxa"/>
            <w:vAlign w:val="center"/>
          </w:tcPr>
          <w:p w14:paraId="1F5ED1DC" w14:textId="77777777" w:rsidR="00F00CAE" w:rsidRPr="004F3580" w:rsidRDefault="00CB4776">
            <w:pPr>
              <w:keepLines/>
              <w:rPr>
                <w:lang w:val="lt-LT"/>
              </w:rPr>
            </w:pPr>
            <w:r w:rsidRPr="004F3580">
              <w:rPr>
                <w:lang w:val="lt-LT"/>
              </w:rPr>
              <w:t>PVM ____ proc.</w:t>
            </w:r>
          </w:p>
        </w:tc>
        <w:tc>
          <w:tcPr>
            <w:tcW w:w="5102" w:type="dxa"/>
            <w:vAlign w:val="center"/>
          </w:tcPr>
          <w:p w14:paraId="13A5BA45" w14:textId="77777777" w:rsidR="00F00CAE" w:rsidRPr="004F3580" w:rsidRDefault="00F00CAE">
            <w:pPr>
              <w:keepLines/>
              <w:jc w:val="center"/>
              <w:rPr>
                <w:lang w:val="lt-LT"/>
              </w:rPr>
            </w:pPr>
          </w:p>
        </w:tc>
      </w:tr>
      <w:tr w:rsidR="00F00CAE" w:rsidRPr="004F3580" w14:paraId="4E9306C2" w14:textId="77777777">
        <w:trPr>
          <w:jc w:val="center"/>
        </w:trPr>
        <w:tc>
          <w:tcPr>
            <w:tcW w:w="8504" w:type="dxa"/>
            <w:vAlign w:val="center"/>
          </w:tcPr>
          <w:p w14:paraId="6AC9798A" w14:textId="77777777" w:rsidR="00F00CAE" w:rsidRPr="004F3580" w:rsidRDefault="00CB4776">
            <w:pPr>
              <w:keepLines/>
              <w:rPr>
                <w:lang w:val="lt-LT"/>
              </w:rPr>
            </w:pPr>
            <w:r w:rsidRPr="004F3580">
              <w:rPr>
                <w:b/>
                <w:lang w:val="lt-LT"/>
              </w:rPr>
              <w:t>Bendra pasiūlymo kaina su PVM</w:t>
            </w:r>
          </w:p>
        </w:tc>
        <w:tc>
          <w:tcPr>
            <w:tcW w:w="5102" w:type="dxa"/>
            <w:vAlign w:val="center"/>
          </w:tcPr>
          <w:p w14:paraId="4E48813E" w14:textId="77777777" w:rsidR="00F00CAE" w:rsidRPr="004F3580" w:rsidRDefault="00F00CAE">
            <w:pPr>
              <w:keepLines/>
              <w:jc w:val="center"/>
              <w:rPr>
                <w:lang w:val="lt-LT"/>
              </w:rPr>
            </w:pPr>
          </w:p>
        </w:tc>
      </w:tr>
    </w:tbl>
    <w:p w14:paraId="79771524" w14:textId="77777777" w:rsidR="00F00CAE" w:rsidRPr="004F3580" w:rsidRDefault="00CB4776">
      <w:pPr>
        <w:rPr>
          <w:lang w:val="lt-LT"/>
        </w:rPr>
      </w:pPr>
      <w:r w:rsidRPr="004F3580">
        <w:rPr>
          <w:lang w:val="lt-LT"/>
        </w:rPr>
        <w:t>Bendra pasiūlymo kaina su PVM žodžiais: ________________________________________________________________</w:t>
      </w:r>
    </w:p>
    <w:p w14:paraId="68731005" w14:textId="77777777" w:rsidR="00F00CAE" w:rsidRPr="004F3580" w:rsidRDefault="00CB4776">
      <w:pPr>
        <w:spacing w:before="140" w:after="80"/>
        <w:rPr>
          <w:lang w:val="lt-LT"/>
        </w:rPr>
      </w:pPr>
      <w:r w:rsidRPr="004F3580">
        <w:rPr>
          <w:b/>
          <w:sz w:val="21"/>
          <w:lang w:val="lt-LT"/>
        </w:rPr>
        <w:t>IV. KAINODAROS IR APIMTIES PATVIRTINIMAS</w:t>
      </w:r>
    </w:p>
    <w:p w14:paraId="213A7918" w14:textId="77777777" w:rsidR="00F00CAE" w:rsidRPr="004F3580" w:rsidRDefault="00CB4776">
      <w:pPr>
        <w:rPr>
          <w:lang w:val="lt-LT"/>
        </w:rPr>
      </w:pPr>
      <w:r w:rsidRPr="004F3580">
        <w:rPr>
          <w:b/>
          <w:lang w:val="lt-LT"/>
        </w:rPr>
        <w:t>Tiekėjas patvirtina, kad:</w:t>
      </w:r>
    </w:p>
    <w:p w14:paraId="5B444910" w14:textId="77777777" w:rsidR="00F00CAE" w:rsidRPr="004F3580" w:rsidRDefault="00CB4776">
      <w:pPr>
        <w:spacing w:after="40"/>
        <w:ind w:left="227"/>
        <w:rPr>
          <w:lang w:val="lt-LT"/>
        </w:rPr>
      </w:pPr>
      <w:r w:rsidRPr="004F3580">
        <w:rPr>
          <w:lang w:val="lt-LT"/>
        </w:rPr>
        <w:t>1. žiniaraštį užpildė įvertinęs visas Pirkimo sąlygas, Techninę specifikaciją, Sutarties projektą ir kitus Pirkimo dokumentus;</w:t>
      </w:r>
    </w:p>
    <w:p w14:paraId="65B3BF41" w14:textId="77777777" w:rsidR="00F00CAE" w:rsidRPr="004F3580" w:rsidRDefault="00CB4776">
      <w:pPr>
        <w:spacing w:after="40"/>
        <w:ind w:left="227"/>
        <w:rPr>
          <w:lang w:val="lt-LT"/>
        </w:rPr>
      </w:pPr>
      <w:r w:rsidRPr="004F3580">
        <w:rPr>
          <w:lang w:val="lt-LT"/>
        </w:rPr>
        <w:t>2. nurodytos kainos apima visas su atitinkamomis pozicijomis susijusias išlaidas;</w:t>
      </w:r>
    </w:p>
    <w:p w14:paraId="3BBD15A7" w14:textId="77777777" w:rsidR="00F00CAE" w:rsidRPr="004F3580" w:rsidRDefault="00CB4776">
      <w:pPr>
        <w:spacing w:after="40"/>
        <w:ind w:left="227"/>
        <w:rPr>
          <w:lang w:val="lt-LT"/>
        </w:rPr>
      </w:pPr>
      <w:r w:rsidRPr="004F3580">
        <w:rPr>
          <w:lang w:val="lt-LT"/>
        </w:rPr>
        <w:t>3. į pasiūlymo kainą įtrauktos visos pagal Pirkimo dokumentus pagrįstai numatomos medžiagos, įranga, darbo jėga, transportas, mechanizmai, smulkios montavimo, tvirtinimo, sujungimo, fasoninės, sandarinimo, žymėjimo medžiagos, bandymai, matavimai, dokumentacijos parengimas, atliekų sutvarkymas ir kitos Sutarties vykdymui būtinos išlaidos;</w:t>
      </w:r>
    </w:p>
    <w:p w14:paraId="5FF476DE" w14:textId="77777777" w:rsidR="00F00CAE" w:rsidRPr="004F3580" w:rsidRDefault="00CB4776">
      <w:pPr>
        <w:spacing w:after="40"/>
        <w:ind w:left="227"/>
        <w:rPr>
          <w:lang w:val="lt-LT"/>
        </w:rPr>
      </w:pPr>
      <w:r w:rsidRPr="004F3580">
        <w:rPr>
          <w:lang w:val="lt-LT"/>
        </w:rPr>
        <w:t>4. supranta, kad kabelių, kabelinių kanalų ir su jų montavimu susijusių darbų kiekiai yra orientaciniai ir nustatyti pagal iki Pirkimo atliktus objekto matavimus;</w:t>
      </w:r>
    </w:p>
    <w:p w14:paraId="4080FC43" w14:textId="77777777" w:rsidR="00F00CAE" w:rsidRPr="004F3580" w:rsidRDefault="00CB4776">
      <w:pPr>
        <w:spacing w:after="40"/>
        <w:ind w:left="227"/>
        <w:rPr>
          <w:lang w:val="lt-LT"/>
        </w:rPr>
      </w:pPr>
      <w:r w:rsidRPr="004F3580">
        <w:rPr>
          <w:lang w:val="lt-LT"/>
        </w:rPr>
        <w:t>5. nedideli faktinių orientacinių kiekių nuokrypiai, būtini Techninėje specifikacijoje nustatytam galutiniam rezultatui pasiekti, nelaikomi papildomais darbais ir nekeičia bendros pasiūlymo bei Sutarties kainos;</w:t>
      </w:r>
    </w:p>
    <w:p w14:paraId="2F5A7979" w14:textId="77777777" w:rsidR="00F00CAE" w:rsidRPr="004F3580" w:rsidRDefault="00CB4776">
      <w:pPr>
        <w:spacing w:after="40"/>
        <w:ind w:left="227"/>
        <w:rPr>
          <w:lang w:val="lt-LT"/>
        </w:rPr>
      </w:pPr>
      <w:r w:rsidRPr="004F3580">
        <w:rPr>
          <w:lang w:val="lt-LT"/>
        </w:rPr>
        <w:t>6. darbai ar medžiagos, kurių poreikio nebuvo galima pagrįstai nustatyti iš Pirkimo dokumentų ar objekto būklės iki pasiūlymo pateikimo ir kurie keičia Pirkimo objekto apimtį, nėra automatiškai įtraukiami į pasiūlymo kainą; jų poreikis sprendžiamas tik teisės aktų ir Sutarties nustatyta tvarka;</w:t>
      </w:r>
    </w:p>
    <w:p w14:paraId="3CF2D659" w14:textId="77777777" w:rsidR="00F00CAE" w:rsidRPr="004F3580" w:rsidRDefault="00CB4776">
      <w:pPr>
        <w:spacing w:after="40"/>
        <w:ind w:left="227"/>
        <w:rPr>
          <w:lang w:val="lt-LT"/>
        </w:rPr>
      </w:pPr>
      <w:r w:rsidRPr="004F3580">
        <w:rPr>
          <w:lang w:val="lt-LT"/>
        </w:rPr>
        <w:lastRenderedPageBreak/>
        <w:t>7. bendra pasiūlymo kaina apima visą Pirkimo objektą ir yra fiksuota, išskyrus teisėtai ir raštu įformintus Sutarties pakeitimus;</w:t>
      </w:r>
    </w:p>
    <w:p w14:paraId="4B15E16F" w14:textId="77777777" w:rsidR="00F00CAE" w:rsidRPr="004F3580" w:rsidRDefault="00CB4776">
      <w:pPr>
        <w:spacing w:after="40"/>
        <w:ind w:left="227"/>
        <w:rPr>
          <w:lang w:val="lt-LT"/>
        </w:rPr>
      </w:pPr>
      <w:r w:rsidRPr="004F3580">
        <w:rPr>
          <w:lang w:val="lt-LT"/>
        </w:rPr>
        <w:t>8. šiame žiniaraštyje nurodyti atskirų pozicijų įkainiai bus naudojami tarpiniam atsiskaitymui, Sutarties vykdymui ir teisėtiems Sutarties pakeitimams pagrįsti, tačiau nekeičia fiksuotos Sutarties kainos pobūdžio.</w:t>
      </w:r>
    </w:p>
    <w:p w14:paraId="217635A5" w14:textId="77777777" w:rsidR="00F00CAE" w:rsidRPr="004F3580" w:rsidRDefault="00CB4776">
      <w:pPr>
        <w:spacing w:after="60"/>
        <w:rPr>
          <w:lang w:val="lt-LT"/>
        </w:rPr>
      </w:pPr>
      <w:r w:rsidRPr="004F3580">
        <w:rPr>
          <w:lang w:val="lt-LT"/>
        </w:rPr>
        <w:t>Tiekėjo pavadinimas: ________________________________________________</w:t>
      </w:r>
    </w:p>
    <w:p w14:paraId="4EF4B802" w14:textId="697585B1" w:rsidR="00F00CAE" w:rsidRPr="004F3580" w:rsidRDefault="00CB4776">
      <w:pPr>
        <w:spacing w:after="60"/>
        <w:rPr>
          <w:lang w:val="lt-LT"/>
        </w:rPr>
      </w:pPr>
      <w:r w:rsidRPr="004F3580">
        <w:rPr>
          <w:lang w:val="lt-LT"/>
        </w:rPr>
        <w:t>Atsakingo asmens vardas, pavardė: __</w:t>
      </w:r>
      <w:r w:rsidR="005838B5" w:rsidRPr="004F3580">
        <w:rPr>
          <w:lang w:val="lt-LT"/>
        </w:rPr>
        <w:t>_______________________________</w:t>
      </w:r>
      <w:r w:rsidR="001B2536">
        <w:rPr>
          <w:lang w:val="lt-LT"/>
        </w:rPr>
        <w:t>___</w:t>
      </w:r>
      <w:r w:rsidR="000C605A">
        <w:rPr>
          <w:lang w:val="lt-LT"/>
        </w:rPr>
        <w:t xml:space="preserve">    </w:t>
      </w:r>
      <w:r w:rsidR="005838B5" w:rsidRPr="004F3580">
        <w:rPr>
          <w:lang w:val="lt-LT"/>
        </w:rPr>
        <w:t xml:space="preserve">        </w:t>
      </w:r>
    </w:p>
    <w:p w14:paraId="1D43FFFE" w14:textId="323F2A7C" w:rsidR="00F00CAE" w:rsidRPr="004F3580" w:rsidRDefault="00CB4776">
      <w:pPr>
        <w:spacing w:after="60"/>
        <w:rPr>
          <w:lang w:val="lt-LT"/>
        </w:rPr>
      </w:pPr>
      <w:r w:rsidRPr="004F3580">
        <w:rPr>
          <w:lang w:val="lt-LT"/>
        </w:rPr>
        <w:t>Pareigos: __________________________</w:t>
      </w:r>
      <w:r w:rsidR="001B2536">
        <w:rPr>
          <w:lang w:val="lt-LT"/>
        </w:rPr>
        <w:t>_______________________________</w:t>
      </w:r>
    </w:p>
    <w:p w14:paraId="54C06FE4" w14:textId="1F411F48" w:rsidR="00F00CAE" w:rsidRPr="004F3580" w:rsidRDefault="00CB4776">
      <w:pPr>
        <w:spacing w:after="60"/>
        <w:rPr>
          <w:lang w:val="lt-LT"/>
        </w:rPr>
      </w:pPr>
      <w:r w:rsidRPr="004F3580">
        <w:rPr>
          <w:lang w:val="lt-LT"/>
        </w:rPr>
        <w:t>Data: ______________________________</w:t>
      </w:r>
      <w:r w:rsidR="001B2536">
        <w:rPr>
          <w:lang w:val="lt-LT"/>
        </w:rPr>
        <w:t>_______________________________</w:t>
      </w:r>
    </w:p>
    <w:sectPr w:rsidR="00F00CAE" w:rsidRPr="004F3580" w:rsidSect="00034616">
      <w:footerReference w:type="default" r:id="rId8"/>
      <w:pgSz w:w="16838" w:h="11906" w:orient="landscape"/>
      <w:pgMar w:top="737" w:right="737" w:bottom="737" w:left="7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7787E" w14:textId="77777777" w:rsidR="00842DAA" w:rsidRDefault="00842DAA">
      <w:pPr>
        <w:spacing w:after="0" w:line="240" w:lineRule="auto"/>
      </w:pPr>
      <w:r>
        <w:separator/>
      </w:r>
    </w:p>
  </w:endnote>
  <w:endnote w:type="continuationSeparator" w:id="0">
    <w:p w14:paraId="362B2FE0" w14:textId="77777777" w:rsidR="00842DAA" w:rsidRDefault="00842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DC755" w14:textId="77777777" w:rsidR="00F00CAE" w:rsidRDefault="00CB4776">
    <w:pPr>
      <w:pStyle w:val="Porat"/>
      <w:jc w:val="center"/>
    </w:pPr>
    <w:r>
      <w:fldChar w:fldCharType="begin"/>
    </w:r>
    <w:r>
      <w:instrText xml:space="preserve"> PAGE </w:instrText>
    </w:r>
    <w:r>
      <w:fldChar w:fldCharType="separate"/>
    </w:r>
    <w:r w:rsidR="001B253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39E5F" w14:textId="77777777" w:rsidR="00842DAA" w:rsidRDefault="00842DAA">
      <w:pPr>
        <w:spacing w:after="0" w:line="240" w:lineRule="auto"/>
      </w:pPr>
      <w:r>
        <w:separator/>
      </w:r>
    </w:p>
  </w:footnote>
  <w:footnote w:type="continuationSeparator" w:id="0">
    <w:p w14:paraId="2AAD9989" w14:textId="77777777" w:rsidR="00842DAA" w:rsidRDefault="00842D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num w:numId="1" w16cid:durableId="1307736251">
    <w:abstractNumId w:val="8"/>
  </w:num>
  <w:num w:numId="2" w16cid:durableId="1205748984">
    <w:abstractNumId w:val="6"/>
  </w:num>
  <w:num w:numId="3" w16cid:durableId="650452348">
    <w:abstractNumId w:val="5"/>
  </w:num>
  <w:num w:numId="4" w16cid:durableId="1745566056">
    <w:abstractNumId w:val="4"/>
  </w:num>
  <w:num w:numId="5" w16cid:durableId="959186932">
    <w:abstractNumId w:val="7"/>
  </w:num>
  <w:num w:numId="6" w16cid:durableId="670841123">
    <w:abstractNumId w:val="3"/>
  </w:num>
  <w:num w:numId="7" w16cid:durableId="1660187086">
    <w:abstractNumId w:val="2"/>
  </w:num>
  <w:num w:numId="8" w16cid:durableId="114562899">
    <w:abstractNumId w:val="1"/>
  </w:num>
  <w:num w:numId="9" w16cid:durableId="301348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605A"/>
    <w:rsid w:val="00103B51"/>
    <w:rsid w:val="00120314"/>
    <w:rsid w:val="0015074B"/>
    <w:rsid w:val="001B2536"/>
    <w:rsid w:val="001E59FB"/>
    <w:rsid w:val="001F5890"/>
    <w:rsid w:val="0029639D"/>
    <w:rsid w:val="00326F90"/>
    <w:rsid w:val="00335A03"/>
    <w:rsid w:val="004615AF"/>
    <w:rsid w:val="004C661E"/>
    <w:rsid w:val="004F3580"/>
    <w:rsid w:val="00563CFD"/>
    <w:rsid w:val="00566C19"/>
    <w:rsid w:val="00577A4E"/>
    <w:rsid w:val="00580F5E"/>
    <w:rsid w:val="005838B5"/>
    <w:rsid w:val="006474BF"/>
    <w:rsid w:val="00661307"/>
    <w:rsid w:val="007910F2"/>
    <w:rsid w:val="007B4D65"/>
    <w:rsid w:val="007C018F"/>
    <w:rsid w:val="007D14EC"/>
    <w:rsid w:val="007E0D75"/>
    <w:rsid w:val="00842DAA"/>
    <w:rsid w:val="0084372D"/>
    <w:rsid w:val="008A21DA"/>
    <w:rsid w:val="009C56B7"/>
    <w:rsid w:val="00AA1D8D"/>
    <w:rsid w:val="00B47730"/>
    <w:rsid w:val="00B6509E"/>
    <w:rsid w:val="00C15420"/>
    <w:rsid w:val="00C83B50"/>
    <w:rsid w:val="00CB0664"/>
    <w:rsid w:val="00CB4776"/>
    <w:rsid w:val="00CD4F8A"/>
    <w:rsid w:val="00D12DDF"/>
    <w:rsid w:val="00D23E96"/>
    <w:rsid w:val="00D27BCC"/>
    <w:rsid w:val="00DC1D92"/>
    <w:rsid w:val="00E66B48"/>
    <w:rsid w:val="00F00CA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8FFD2D"/>
  <w14:defaultImageDpi w14:val="300"/>
  <w15:docId w15:val="{E8482A0A-308C-4CD8-9531-3B33864AD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rPr>
      <w:rFonts w:ascii="Arial" w:eastAsia="Arial" w:hAnsi="Arial"/>
      <w:sz w:val="18"/>
    </w:r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E508B-ECB9-40AF-8EEB-E3D974258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4040</Words>
  <Characters>2303</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Vanda Lungiene</cp:lastModifiedBy>
  <cp:revision>9</cp:revision>
  <dcterms:created xsi:type="dcterms:W3CDTF">2026-08-26T16:23:00Z</dcterms:created>
  <dcterms:modified xsi:type="dcterms:W3CDTF">2026-08-26T18:45:00Z</dcterms:modified>
</cp:coreProperties>
</file>