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734F5" w14:textId="3FFFF8A2" w:rsidR="00470E4F" w:rsidRPr="00971BB2" w:rsidRDefault="00470E4F" w:rsidP="00841040">
      <w:pPr>
        <w:spacing w:after="0"/>
        <w:ind w:left="3600"/>
        <w:rPr>
          <w:rFonts w:ascii="Times New Roman" w:hAnsi="Times New Roman" w:cs="Times New Roman"/>
          <w:bCs/>
          <w:sz w:val="24"/>
          <w:szCs w:val="24"/>
          <w:lang w:val="lt-LT"/>
        </w:rPr>
      </w:pPr>
      <w:r w:rsidRPr="00971BB2">
        <w:rPr>
          <w:rFonts w:ascii="Times New Roman" w:hAnsi="Times New Roman" w:cs="Times New Roman"/>
          <w:bCs/>
          <w:sz w:val="24"/>
          <w:szCs w:val="24"/>
          <w:lang w:val="lt-LT"/>
        </w:rPr>
        <w:t xml:space="preserve">Apšvietimo ir </w:t>
      </w:r>
      <w:r w:rsidR="00841040">
        <w:rPr>
          <w:rFonts w:ascii="Times New Roman" w:hAnsi="Times New Roman" w:cs="Times New Roman"/>
          <w:bCs/>
          <w:sz w:val="24"/>
          <w:szCs w:val="24"/>
          <w:lang w:val="lt-LT"/>
        </w:rPr>
        <w:t>avarinio</w:t>
      </w:r>
      <w:r w:rsidR="00C042D8">
        <w:rPr>
          <w:rFonts w:ascii="Times New Roman" w:hAnsi="Times New Roman" w:cs="Times New Roman"/>
          <w:bCs/>
          <w:sz w:val="24"/>
          <w:szCs w:val="24"/>
          <w:lang w:val="lt-LT"/>
        </w:rPr>
        <w:t>-</w:t>
      </w:r>
      <w:r w:rsidR="005C1AE1" w:rsidRPr="00971BB2">
        <w:rPr>
          <w:rFonts w:ascii="Times New Roman" w:hAnsi="Times New Roman" w:cs="Times New Roman"/>
          <w:bCs/>
          <w:sz w:val="24"/>
          <w:szCs w:val="24"/>
          <w:lang w:val="lt-LT"/>
        </w:rPr>
        <w:t>evakuacinio apšvietimo elektros</w:t>
      </w:r>
    </w:p>
    <w:p w14:paraId="3B132110" w14:textId="17510A61" w:rsidR="00470E4F" w:rsidRPr="00971BB2" w:rsidRDefault="00470E4F" w:rsidP="00841040">
      <w:pPr>
        <w:spacing w:after="0"/>
        <w:ind w:left="2880" w:firstLine="720"/>
        <w:rPr>
          <w:rFonts w:ascii="Times New Roman" w:hAnsi="Times New Roman" w:cs="Times New Roman"/>
          <w:bCs/>
          <w:sz w:val="24"/>
          <w:szCs w:val="24"/>
          <w:lang w:val="lt-LT"/>
        </w:rPr>
      </w:pPr>
      <w:r w:rsidRPr="00971BB2">
        <w:rPr>
          <w:rFonts w:ascii="Times New Roman" w:hAnsi="Times New Roman" w:cs="Times New Roman"/>
          <w:bCs/>
          <w:sz w:val="24"/>
          <w:szCs w:val="24"/>
          <w:lang w:val="lt-LT"/>
        </w:rPr>
        <w:t>tinklo rek</w:t>
      </w:r>
      <w:r w:rsidR="005C1AE1" w:rsidRPr="00971BB2">
        <w:rPr>
          <w:rFonts w:ascii="Times New Roman" w:hAnsi="Times New Roman" w:cs="Times New Roman"/>
          <w:bCs/>
          <w:sz w:val="24"/>
          <w:szCs w:val="24"/>
          <w:lang w:val="lt-LT"/>
        </w:rPr>
        <w:t>onstrukcijos darbų mažos vertės</w:t>
      </w:r>
    </w:p>
    <w:p w14:paraId="6D597C35" w14:textId="19F1CD65" w:rsidR="00470E4F" w:rsidRPr="00971BB2" w:rsidRDefault="00470E4F" w:rsidP="00841040">
      <w:pPr>
        <w:spacing w:after="0"/>
        <w:ind w:left="2880" w:firstLine="720"/>
        <w:rPr>
          <w:rFonts w:ascii="Times New Roman" w:hAnsi="Times New Roman" w:cs="Times New Roman"/>
          <w:bCs/>
          <w:sz w:val="24"/>
          <w:szCs w:val="24"/>
          <w:lang w:val="lt-LT"/>
        </w:rPr>
      </w:pPr>
      <w:r w:rsidRPr="00971BB2">
        <w:rPr>
          <w:rFonts w:ascii="Times New Roman" w:hAnsi="Times New Roman" w:cs="Times New Roman"/>
          <w:bCs/>
          <w:sz w:val="24"/>
          <w:szCs w:val="24"/>
          <w:lang w:val="lt-LT"/>
        </w:rPr>
        <w:t>skelbi</w:t>
      </w:r>
      <w:r w:rsidR="005C1AE1" w:rsidRPr="00971BB2">
        <w:rPr>
          <w:rFonts w:ascii="Times New Roman" w:hAnsi="Times New Roman" w:cs="Times New Roman"/>
          <w:bCs/>
          <w:sz w:val="24"/>
          <w:szCs w:val="24"/>
          <w:lang w:val="lt-LT"/>
        </w:rPr>
        <w:t>amos apklausos sąlygų 4 priedas</w:t>
      </w:r>
    </w:p>
    <w:p w14:paraId="1CC37DB3" w14:textId="77777777" w:rsidR="00470E4F" w:rsidRPr="00971BB2" w:rsidRDefault="00470E4F">
      <w:pPr>
        <w:spacing w:after="80"/>
        <w:jc w:val="center"/>
        <w:rPr>
          <w:rFonts w:ascii="Times New Roman" w:hAnsi="Times New Roman" w:cs="Times New Roman"/>
          <w:b/>
          <w:sz w:val="24"/>
          <w:szCs w:val="24"/>
          <w:lang w:val="lt-LT"/>
        </w:rPr>
      </w:pPr>
    </w:p>
    <w:p w14:paraId="09ECFDC7" w14:textId="1C03AA47" w:rsidR="00E30682" w:rsidRPr="00F8375E" w:rsidRDefault="00FF2F7E" w:rsidP="00F8375E">
      <w:pPr>
        <w:spacing w:after="80"/>
        <w:jc w:val="center"/>
        <w:rPr>
          <w:rFonts w:ascii="Times New Roman" w:hAnsi="Times New Roman" w:cs="Times New Roman"/>
          <w:b/>
          <w:sz w:val="24"/>
          <w:szCs w:val="24"/>
          <w:lang w:val="lt-LT"/>
        </w:rPr>
      </w:pPr>
      <w:r w:rsidRPr="00971BB2">
        <w:rPr>
          <w:rFonts w:ascii="Times New Roman" w:hAnsi="Times New Roman" w:cs="Times New Roman"/>
          <w:b/>
          <w:sz w:val="24"/>
          <w:szCs w:val="24"/>
          <w:lang w:val="lt-LT"/>
        </w:rPr>
        <w:t xml:space="preserve">APŠVIETIMO IR </w:t>
      </w:r>
      <w:r w:rsidR="00F8375E">
        <w:rPr>
          <w:rFonts w:ascii="Times New Roman" w:hAnsi="Times New Roman" w:cs="Times New Roman"/>
          <w:b/>
          <w:sz w:val="24"/>
          <w:szCs w:val="24"/>
          <w:lang w:val="lt-LT"/>
        </w:rPr>
        <w:t>AVARINIO</w:t>
      </w:r>
      <w:r w:rsidR="00C042D8">
        <w:rPr>
          <w:rFonts w:ascii="Times New Roman" w:hAnsi="Times New Roman" w:cs="Times New Roman"/>
          <w:b/>
          <w:sz w:val="24"/>
          <w:szCs w:val="24"/>
          <w:lang w:val="lt-LT"/>
        </w:rPr>
        <w:t>-</w:t>
      </w:r>
      <w:r w:rsidRPr="00971BB2">
        <w:rPr>
          <w:rFonts w:ascii="Times New Roman" w:hAnsi="Times New Roman" w:cs="Times New Roman"/>
          <w:b/>
          <w:sz w:val="24"/>
          <w:szCs w:val="24"/>
          <w:lang w:val="lt-LT"/>
        </w:rPr>
        <w:t>EVAKUACINIO APŠVIETIMO ELEKTROS TINKLO</w:t>
      </w:r>
    </w:p>
    <w:p w14:paraId="63D062B4" w14:textId="77777777" w:rsidR="00E30682" w:rsidRPr="00971BB2" w:rsidRDefault="00FF2F7E">
      <w:pPr>
        <w:spacing w:after="80"/>
        <w:jc w:val="center"/>
        <w:rPr>
          <w:rFonts w:ascii="Times New Roman" w:hAnsi="Times New Roman" w:cs="Times New Roman"/>
          <w:sz w:val="24"/>
          <w:szCs w:val="24"/>
          <w:lang w:val="lt-LT"/>
        </w:rPr>
      </w:pPr>
      <w:r w:rsidRPr="00971BB2">
        <w:rPr>
          <w:rFonts w:ascii="Times New Roman" w:hAnsi="Times New Roman" w:cs="Times New Roman"/>
          <w:b/>
          <w:sz w:val="24"/>
          <w:szCs w:val="24"/>
          <w:lang w:val="lt-LT"/>
        </w:rPr>
        <w:t>REKONSTRUKCIJOS DARBŲ</w:t>
      </w:r>
    </w:p>
    <w:p w14:paraId="4C67820F" w14:textId="77777777" w:rsidR="00E30682" w:rsidRPr="00971BB2" w:rsidRDefault="00FF2F7E">
      <w:pPr>
        <w:spacing w:after="80"/>
        <w:jc w:val="center"/>
        <w:rPr>
          <w:rFonts w:ascii="Times New Roman" w:hAnsi="Times New Roman" w:cs="Times New Roman"/>
          <w:sz w:val="24"/>
          <w:szCs w:val="24"/>
          <w:lang w:val="lt-LT"/>
        </w:rPr>
      </w:pPr>
      <w:r w:rsidRPr="00971BB2">
        <w:rPr>
          <w:rFonts w:ascii="Times New Roman" w:hAnsi="Times New Roman" w:cs="Times New Roman"/>
          <w:b/>
          <w:sz w:val="24"/>
          <w:szCs w:val="24"/>
          <w:lang w:val="lt-LT"/>
        </w:rPr>
        <w:t>VIEŠOJO PIRKIMO–PARDAVIMO SUTARTIES PROJEKTAS</w:t>
      </w:r>
    </w:p>
    <w:p w14:paraId="39F55E27" w14:textId="77777777" w:rsidR="00E30682" w:rsidRPr="00971BB2" w:rsidRDefault="00FF2F7E">
      <w:pPr>
        <w:jc w:val="center"/>
        <w:rPr>
          <w:rFonts w:ascii="Times New Roman" w:hAnsi="Times New Roman" w:cs="Times New Roman"/>
          <w:sz w:val="24"/>
          <w:szCs w:val="24"/>
          <w:lang w:val="lt-LT"/>
        </w:rPr>
      </w:pPr>
      <w:r w:rsidRPr="00971BB2">
        <w:rPr>
          <w:rFonts w:ascii="Times New Roman" w:hAnsi="Times New Roman" w:cs="Times New Roman"/>
          <w:sz w:val="24"/>
          <w:szCs w:val="24"/>
          <w:lang w:val="lt-LT"/>
        </w:rPr>
        <w:t>2026 m. __________ d. Nr. ______</w:t>
      </w:r>
    </w:p>
    <w:p w14:paraId="1529DCCE" w14:textId="77777777" w:rsidR="00E30682" w:rsidRPr="00971BB2" w:rsidRDefault="00FF2F7E">
      <w:pPr>
        <w:jc w:val="center"/>
        <w:rPr>
          <w:rFonts w:ascii="Times New Roman" w:hAnsi="Times New Roman" w:cs="Times New Roman"/>
          <w:sz w:val="24"/>
          <w:szCs w:val="24"/>
          <w:lang w:val="lt-LT"/>
        </w:rPr>
      </w:pPr>
      <w:r w:rsidRPr="00971BB2">
        <w:rPr>
          <w:rFonts w:ascii="Times New Roman" w:hAnsi="Times New Roman" w:cs="Times New Roman"/>
          <w:sz w:val="24"/>
          <w:szCs w:val="24"/>
          <w:lang w:val="lt-LT"/>
        </w:rPr>
        <w:t>Vilnius</w:t>
      </w:r>
    </w:p>
    <w:p w14:paraId="20BDEEFC" w14:textId="030C33B1" w:rsidR="004E355B" w:rsidRPr="00971BB2" w:rsidRDefault="004E355B" w:rsidP="004E355B">
      <w:pPr>
        <w:pStyle w:val="Pagrindinistekstas"/>
        <w:spacing w:after="0" w:line="276" w:lineRule="auto"/>
        <w:ind w:firstLine="851"/>
        <w:jc w:val="both"/>
        <w:rPr>
          <w:rFonts w:ascii="Times New Roman" w:eastAsia="Times New Roman" w:hAnsi="Times New Roman" w:cs="Times New Roman"/>
          <w:sz w:val="24"/>
          <w:szCs w:val="24"/>
          <w:lang w:val="lt-LT" w:eastAsia="zh-CN"/>
        </w:rPr>
      </w:pPr>
      <w:r w:rsidRPr="00971BB2">
        <w:rPr>
          <w:rFonts w:ascii="Times New Roman" w:hAnsi="Times New Roman" w:cs="Times New Roman"/>
          <w:sz w:val="24"/>
          <w:szCs w:val="24"/>
          <w:lang w:val="lt-LT"/>
        </w:rPr>
        <w:t>VšĮ Vilniaus komunalinių paslaugų mokykla, juridinio asmens kodas 190971086, buveinės adresas Pakalnės g. 3, LT-01112, Vilnius, atstovaujama Vilniaus komunalinių paslaugų mokyklos direktorės Gailutės Vadopalienės, veikiančio (-ios) pagal viešosios įstaigos Vilniaus komunalinių paslaugų mokyklos įstatus, patvirtintus 2025 m. liepos 15 d. Lietuvos Respublikos švietimo, mokslo ir sporto ministro įsakymu Nr. V-755 (toliau – Užsakovas),</w:t>
      </w:r>
      <w:r w:rsidRPr="00971BB2">
        <w:rPr>
          <w:rFonts w:ascii="Times New Roman" w:eastAsia="Times New Roman" w:hAnsi="Times New Roman" w:cs="Times New Roman"/>
          <w:sz w:val="24"/>
          <w:szCs w:val="24"/>
          <w:lang w:val="lt-LT" w:eastAsia="zh-CN"/>
        </w:rPr>
        <w:t xml:space="preserve"> ir</w:t>
      </w:r>
    </w:p>
    <w:p w14:paraId="3185EF92" w14:textId="77777777" w:rsidR="004E355B" w:rsidRPr="00971BB2" w:rsidRDefault="004E355B" w:rsidP="004E355B">
      <w:pPr>
        <w:spacing w:before="180" w:after="180" w:line="276" w:lineRule="auto"/>
        <w:jc w:val="both"/>
        <w:rPr>
          <w:rFonts w:ascii="Times New Roman" w:eastAsia="Times New Roman" w:hAnsi="Times New Roman" w:cs="Times New Roman"/>
          <w:sz w:val="24"/>
          <w:szCs w:val="24"/>
          <w:lang w:val="lt-LT" w:eastAsia="zh-CN"/>
        </w:rPr>
      </w:pPr>
      <w:r w:rsidRPr="00971BB2">
        <w:rPr>
          <w:rFonts w:ascii="Times New Roman" w:eastAsia="Times New Roman" w:hAnsi="Times New Roman" w:cs="Times New Roman"/>
          <w:sz w:val="24"/>
          <w:szCs w:val="24"/>
          <w:lang w:val="lt-LT" w:eastAsia="zh-CN"/>
        </w:rPr>
        <w:t xml:space="preserve">____________________________, juridinio asmens kodas ____________, buveinės adresas ____________________________, atstovaujamas (-a) ____________________________, veikiančio (-ios) pagal ____________________________ (toliau – </w:t>
      </w:r>
      <w:r w:rsidRPr="00971BB2">
        <w:rPr>
          <w:rFonts w:ascii="Times New Roman" w:eastAsia="Times New Roman" w:hAnsi="Times New Roman" w:cs="Times New Roman"/>
          <w:b/>
          <w:bCs/>
          <w:sz w:val="24"/>
          <w:szCs w:val="24"/>
          <w:lang w:val="lt-LT" w:eastAsia="zh-CN"/>
        </w:rPr>
        <w:t>Rangovas</w:t>
      </w:r>
      <w:r w:rsidRPr="00971BB2">
        <w:rPr>
          <w:rFonts w:ascii="Times New Roman" w:eastAsia="Times New Roman" w:hAnsi="Times New Roman" w:cs="Times New Roman"/>
          <w:sz w:val="24"/>
          <w:szCs w:val="24"/>
          <w:lang w:val="lt-LT" w:eastAsia="zh-CN"/>
        </w:rPr>
        <w:t>),</w:t>
      </w:r>
    </w:p>
    <w:p w14:paraId="7A448C74" w14:textId="77777777" w:rsidR="004E355B" w:rsidRPr="00971BB2" w:rsidRDefault="004E355B" w:rsidP="004E355B">
      <w:pPr>
        <w:spacing w:before="180" w:after="180" w:line="276" w:lineRule="auto"/>
        <w:jc w:val="both"/>
        <w:rPr>
          <w:rFonts w:ascii="Times New Roman" w:eastAsia="Times New Roman" w:hAnsi="Times New Roman" w:cs="Times New Roman"/>
          <w:sz w:val="24"/>
          <w:szCs w:val="24"/>
          <w:lang w:val="lt-LT" w:eastAsia="zh-CN"/>
        </w:rPr>
      </w:pPr>
      <w:r w:rsidRPr="00971BB2">
        <w:rPr>
          <w:rFonts w:ascii="Times New Roman" w:eastAsia="Times New Roman" w:hAnsi="Times New Roman" w:cs="Times New Roman"/>
          <w:sz w:val="24"/>
          <w:szCs w:val="24"/>
          <w:lang w:val="lt-LT" w:eastAsia="zh-CN"/>
        </w:rPr>
        <w:t xml:space="preserve">toliau kartu vadinami </w:t>
      </w:r>
      <w:r w:rsidRPr="00971BB2">
        <w:rPr>
          <w:rFonts w:ascii="Times New Roman" w:eastAsia="Times New Roman" w:hAnsi="Times New Roman" w:cs="Times New Roman"/>
          <w:b/>
          <w:bCs/>
          <w:sz w:val="24"/>
          <w:szCs w:val="24"/>
          <w:lang w:val="lt-LT" w:eastAsia="zh-CN"/>
        </w:rPr>
        <w:t>Šalimis</w:t>
      </w:r>
      <w:r w:rsidRPr="00971BB2">
        <w:rPr>
          <w:rFonts w:ascii="Times New Roman" w:eastAsia="Times New Roman" w:hAnsi="Times New Roman" w:cs="Times New Roman"/>
          <w:sz w:val="24"/>
          <w:szCs w:val="24"/>
          <w:lang w:val="lt-LT" w:eastAsia="zh-CN"/>
        </w:rPr>
        <w:t xml:space="preserve">, o kiekvienas atskirai – </w:t>
      </w:r>
      <w:r w:rsidRPr="00971BB2">
        <w:rPr>
          <w:rFonts w:ascii="Times New Roman" w:eastAsia="Times New Roman" w:hAnsi="Times New Roman" w:cs="Times New Roman"/>
          <w:b/>
          <w:bCs/>
          <w:sz w:val="24"/>
          <w:szCs w:val="24"/>
          <w:lang w:val="lt-LT" w:eastAsia="zh-CN"/>
        </w:rPr>
        <w:t>Šalimi</w:t>
      </w:r>
      <w:r w:rsidRPr="00971BB2">
        <w:rPr>
          <w:rFonts w:ascii="Times New Roman" w:eastAsia="Times New Roman" w:hAnsi="Times New Roman" w:cs="Times New Roman"/>
          <w:sz w:val="24"/>
          <w:szCs w:val="24"/>
          <w:lang w:val="lt-LT" w:eastAsia="zh-CN"/>
        </w:rPr>
        <w:t xml:space="preserve">, sudarė šią viešojo pirkimo–pardavimo sutartį (toliau – </w:t>
      </w:r>
      <w:r w:rsidRPr="00971BB2">
        <w:rPr>
          <w:rFonts w:ascii="Times New Roman" w:eastAsia="Times New Roman" w:hAnsi="Times New Roman" w:cs="Times New Roman"/>
          <w:b/>
          <w:bCs/>
          <w:sz w:val="24"/>
          <w:szCs w:val="24"/>
          <w:lang w:val="lt-LT" w:eastAsia="zh-CN"/>
        </w:rPr>
        <w:t>Sutartis</w:t>
      </w:r>
      <w:r w:rsidRPr="00971BB2">
        <w:rPr>
          <w:rFonts w:ascii="Times New Roman" w:eastAsia="Times New Roman" w:hAnsi="Times New Roman" w:cs="Times New Roman"/>
          <w:sz w:val="24"/>
          <w:szCs w:val="24"/>
          <w:lang w:val="lt-LT" w:eastAsia="zh-CN"/>
        </w:rPr>
        <w:t>).</w:t>
      </w:r>
    </w:p>
    <w:p w14:paraId="1D411973" w14:textId="58E37F3F" w:rsidR="00E30682" w:rsidRPr="00971BB2" w:rsidRDefault="00FF2F7E" w:rsidP="004E355B">
      <w:pPr>
        <w:pStyle w:val="Sraopastraipa"/>
        <w:numPr>
          <w:ilvl w:val="0"/>
          <w:numId w:val="10"/>
        </w:numPr>
        <w:spacing w:before="160" w:after="80"/>
        <w:jc w:val="center"/>
        <w:rPr>
          <w:rFonts w:ascii="Times New Roman" w:hAnsi="Times New Roman" w:cs="Times New Roman"/>
          <w:sz w:val="24"/>
          <w:szCs w:val="24"/>
          <w:lang w:val="lt-LT"/>
        </w:rPr>
      </w:pPr>
      <w:r w:rsidRPr="00971BB2">
        <w:rPr>
          <w:rFonts w:ascii="Times New Roman" w:hAnsi="Times New Roman" w:cs="Times New Roman"/>
          <w:b/>
          <w:sz w:val="24"/>
          <w:szCs w:val="24"/>
          <w:lang w:val="lt-LT"/>
        </w:rPr>
        <w:t>SUTARTIES DALYKAS</w:t>
      </w:r>
    </w:p>
    <w:p w14:paraId="12A00691" w14:textId="77777777" w:rsidR="004E355B" w:rsidRPr="00971BB2" w:rsidRDefault="004E355B" w:rsidP="00FB6EA3">
      <w:pPr>
        <w:pStyle w:val="Sraopastraipa"/>
        <w:spacing w:before="160" w:after="80"/>
        <w:ind w:left="360"/>
        <w:jc w:val="both"/>
        <w:rPr>
          <w:rFonts w:ascii="Times New Roman" w:hAnsi="Times New Roman" w:cs="Times New Roman"/>
          <w:sz w:val="24"/>
          <w:szCs w:val="24"/>
          <w:lang w:val="lt-LT"/>
        </w:rPr>
      </w:pPr>
    </w:p>
    <w:p w14:paraId="657A109E" w14:textId="069C4369" w:rsidR="00E30682" w:rsidRPr="005665C9" w:rsidRDefault="00FF2F7E" w:rsidP="005665C9">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b/>
          <w:sz w:val="24"/>
          <w:szCs w:val="24"/>
          <w:lang w:val="lt-LT"/>
        </w:rPr>
        <w:t xml:space="preserve"> </w:t>
      </w:r>
      <w:r w:rsidRPr="00971BB2">
        <w:rPr>
          <w:rFonts w:ascii="Times New Roman" w:hAnsi="Times New Roman" w:cs="Times New Roman"/>
          <w:sz w:val="24"/>
          <w:szCs w:val="24"/>
          <w:lang w:val="lt-LT"/>
        </w:rPr>
        <w:t xml:space="preserve">Rangovas įsipareigoja Sutartyje nustatytomis sąlygomis, savo jėgomis, priemonėmis, medžiagomis ir rizika tinkamai ir laiku atlikti apšvietimo ir </w:t>
      </w:r>
      <w:r w:rsidR="005665C9">
        <w:rPr>
          <w:rFonts w:ascii="Times New Roman" w:hAnsi="Times New Roman" w:cs="Times New Roman"/>
          <w:sz w:val="24"/>
          <w:szCs w:val="24"/>
          <w:lang w:val="lt-LT"/>
        </w:rPr>
        <w:t>avarinio</w:t>
      </w:r>
      <w:r w:rsidR="00C042D8">
        <w:rPr>
          <w:rFonts w:ascii="Times New Roman" w:hAnsi="Times New Roman" w:cs="Times New Roman"/>
          <w:sz w:val="24"/>
          <w:szCs w:val="24"/>
          <w:lang w:val="lt-LT"/>
        </w:rPr>
        <w:t>-</w:t>
      </w:r>
      <w:r w:rsidRPr="005665C9">
        <w:rPr>
          <w:rFonts w:ascii="Times New Roman" w:hAnsi="Times New Roman" w:cs="Times New Roman"/>
          <w:sz w:val="24"/>
          <w:szCs w:val="24"/>
          <w:lang w:val="lt-LT"/>
        </w:rPr>
        <w:t xml:space="preserve">evakuacinio apšvietimo elektros tinklo rekonstrukcijos darbus VšĮ Vilniaus komunalinių paslaugų mokyklos mokymo paskirties pastate, esančiame </w:t>
      </w:r>
      <w:r w:rsidR="00FB6EA3" w:rsidRPr="005665C9">
        <w:rPr>
          <w:rFonts w:ascii="Times New Roman" w:hAnsi="Times New Roman" w:cs="Times New Roman"/>
          <w:sz w:val="24"/>
          <w:szCs w:val="24"/>
          <w:lang w:val="lt-LT"/>
        </w:rPr>
        <w:t>Jasinskio g. 6</w:t>
      </w:r>
      <w:r w:rsidRPr="005665C9">
        <w:rPr>
          <w:rFonts w:ascii="Times New Roman" w:hAnsi="Times New Roman" w:cs="Times New Roman"/>
          <w:sz w:val="24"/>
          <w:szCs w:val="24"/>
          <w:lang w:val="lt-LT"/>
        </w:rPr>
        <w:t>, Vilniuje (toliau – Darbai), o Užsakovas įsipareigoja tinkamai atliktus Darbus priimti ir už juos atsiskaityti Sutartyje nustatyta tvarka.</w:t>
      </w:r>
    </w:p>
    <w:p w14:paraId="16DC64F4" w14:textId="4C70B5EF"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Darbų apimtis, techniniai, kokybės, medžiagų, įrangos ir kiti reikalavimai nustatyti Techninėje specifikacijoje.</w:t>
      </w:r>
    </w:p>
    <w:p w14:paraId="2019992B" w14:textId="08E66976"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b/>
          <w:sz w:val="24"/>
          <w:szCs w:val="24"/>
          <w:lang w:val="lt-LT"/>
        </w:rPr>
        <w:t xml:space="preserve"> </w:t>
      </w:r>
      <w:r w:rsidRPr="00971BB2">
        <w:rPr>
          <w:rFonts w:ascii="Times New Roman" w:hAnsi="Times New Roman" w:cs="Times New Roman"/>
          <w:sz w:val="24"/>
          <w:szCs w:val="24"/>
          <w:lang w:val="lt-LT"/>
        </w:rPr>
        <w:t>Sutarties neatskiriamos dalys yra:</w:t>
      </w:r>
    </w:p>
    <w:p w14:paraId="1115C6C3" w14:textId="6514F67E" w:rsidR="00E30682" w:rsidRPr="00971BB2" w:rsidRDefault="00FF2F7E" w:rsidP="00FB6EA3">
      <w:pPr>
        <w:pStyle w:val="Sraopastraipa"/>
        <w:numPr>
          <w:ilvl w:val="2"/>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Techninė specifikacija;</w:t>
      </w:r>
    </w:p>
    <w:p w14:paraId="0B76ECE7" w14:textId="17E0E9F0" w:rsidR="00E30682" w:rsidRPr="00971BB2" w:rsidRDefault="00FF2F7E" w:rsidP="00FB6EA3">
      <w:pPr>
        <w:pStyle w:val="Sraopastraipa"/>
        <w:numPr>
          <w:ilvl w:val="2"/>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 xml:space="preserve"> Rangovo pasiūlymas;</w:t>
      </w:r>
    </w:p>
    <w:p w14:paraId="6C6B0706" w14:textId="5BE4CDCD" w:rsidR="00E30682" w:rsidRPr="00971BB2" w:rsidRDefault="00FF2F7E" w:rsidP="00FB6EA3">
      <w:pPr>
        <w:pStyle w:val="Sraopastraipa"/>
        <w:numPr>
          <w:ilvl w:val="2"/>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 xml:space="preserve"> Kainos pasiūlymo ir darbų kiekių žiniaraštis;</w:t>
      </w:r>
    </w:p>
    <w:p w14:paraId="60F9585B" w14:textId="7A066628" w:rsidR="00E30682" w:rsidRPr="00971BB2" w:rsidRDefault="00FF2F7E" w:rsidP="00FB6EA3">
      <w:pPr>
        <w:pStyle w:val="Sraopastraipa"/>
        <w:numPr>
          <w:ilvl w:val="2"/>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 xml:space="preserve"> pirkimo procedūros metu pateikti pirkimo dokumentų paaiškinimai ir patikslinimai, jeigu tokių buvo;</w:t>
      </w:r>
    </w:p>
    <w:p w14:paraId="58BF798B" w14:textId="246709CC" w:rsidR="00E30682" w:rsidRPr="00971BB2" w:rsidRDefault="00FF2F7E" w:rsidP="00FB6EA3">
      <w:pPr>
        <w:pStyle w:val="Sraopastraipa"/>
        <w:numPr>
          <w:ilvl w:val="2"/>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kiti Šalių teisėtai įforminti Sutarties dokumentai.</w:t>
      </w:r>
    </w:p>
    <w:p w14:paraId="44A6A535" w14:textId="660CB383"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Rangovo pasiūlymas negali būti aiškinamas kaip sumažinantis Techninėje specifikacijoje ar kituose pirkimo dokumentuose nustatytus minimalius reikalavimus.</w:t>
      </w:r>
    </w:p>
    <w:p w14:paraId="115CC545" w14:textId="77777777" w:rsidR="004E355B" w:rsidRPr="00971BB2" w:rsidRDefault="004E355B" w:rsidP="004E355B">
      <w:pPr>
        <w:pStyle w:val="Sraopastraipa"/>
        <w:spacing w:before="160" w:after="80"/>
        <w:ind w:left="360"/>
        <w:rPr>
          <w:rFonts w:ascii="Times New Roman" w:hAnsi="Times New Roman" w:cs="Times New Roman"/>
          <w:sz w:val="24"/>
          <w:szCs w:val="24"/>
          <w:lang w:val="lt-LT"/>
        </w:rPr>
      </w:pPr>
    </w:p>
    <w:p w14:paraId="481CC8AE" w14:textId="3B283A99" w:rsidR="00E30682" w:rsidRPr="00971BB2" w:rsidRDefault="00FF2F7E" w:rsidP="004E355B">
      <w:pPr>
        <w:pStyle w:val="Sraopastraipa"/>
        <w:numPr>
          <w:ilvl w:val="0"/>
          <w:numId w:val="10"/>
        </w:numPr>
        <w:spacing w:before="160" w:after="80"/>
        <w:jc w:val="center"/>
        <w:rPr>
          <w:rFonts w:ascii="Times New Roman" w:hAnsi="Times New Roman" w:cs="Times New Roman"/>
          <w:sz w:val="24"/>
          <w:szCs w:val="24"/>
          <w:lang w:val="lt-LT"/>
        </w:rPr>
      </w:pPr>
      <w:r w:rsidRPr="00971BB2">
        <w:rPr>
          <w:rFonts w:ascii="Times New Roman" w:hAnsi="Times New Roman" w:cs="Times New Roman"/>
          <w:b/>
          <w:sz w:val="24"/>
          <w:szCs w:val="24"/>
          <w:lang w:val="lt-LT"/>
        </w:rPr>
        <w:t>SUTARTIES KAINA IR KAINODARA</w:t>
      </w:r>
    </w:p>
    <w:p w14:paraId="53067E4D" w14:textId="77777777" w:rsidR="004E355B" w:rsidRPr="00971BB2" w:rsidRDefault="004E355B" w:rsidP="00FB6EA3">
      <w:pPr>
        <w:pStyle w:val="Sraopastraipa"/>
        <w:spacing w:before="160" w:after="80"/>
        <w:ind w:left="360"/>
        <w:jc w:val="both"/>
        <w:rPr>
          <w:rFonts w:ascii="Times New Roman" w:hAnsi="Times New Roman" w:cs="Times New Roman"/>
          <w:sz w:val="24"/>
          <w:szCs w:val="24"/>
          <w:lang w:val="lt-LT"/>
        </w:rPr>
      </w:pPr>
    </w:p>
    <w:p w14:paraId="134BA0AB" w14:textId="25BC2341"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Bendra Sutarties kaina yra:</w:t>
      </w:r>
    </w:p>
    <w:p w14:paraId="575F7159" w14:textId="233C82DB" w:rsidR="00E30682" w:rsidRPr="00971BB2" w:rsidRDefault="00FF2F7E" w:rsidP="00FB6EA3">
      <w:pPr>
        <w:spacing w:after="40"/>
        <w:ind w:left="283" w:hanging="283"/>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1.</w:t>
      </w:r>
      <w:r w:rsidR="00DD669F" w:rsidRPr="00971BB2">
        <w:rPr>
          <w:rFonts w:ascii="Times New Roman" w:hAnsi="Times New Roman" w:cs="Times New Roman"/>
          <w:sz w:val="24"/>
          <w:szCs w:val="24"/>
          <w:lang w:val="lt-LT"/>
        </w:rPr>
        <w:t xml:space="preserve"> 20661,16 </w:t>
      </w:r>
      <w:r w:rsidRPr="00971BB2">
        <w:rPr>
          <w:rFonts w:ascii="Times New Roman" w:hAnsi="Times New Roman" w:cs="Times New Roman"/>
          <w:sz w:val="24"/>
          <w:szCs w:val="24"/>
          <w:lang w:val="lt-LT"/>
        </w:rPr>
        <w:t xml:space="preserve"> Eur be PVM;</w:t>
      </w:r>
    </w:p>
    <w:p w14:paraId="038C4A23" w14:textId="124FDCBF" w:rsidR="00E30682" w:rsidRPr="00971BB2" w:rsidRDefault="00FF2F7E" w:rsidP="00FB6EA3">
      <w:pPr>
        <w:spacing w:after="40"/>
        <w:ind w:left="283" w:hanging="283"/>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 xml:space="preserve">2. PVM – </w:t>
      </w:r>
      <w:r w:rsidR="00DD669F" w:rsidRPr="00971BB2">
        <w:rPr>
          <w:rFonts w:ascii="Times New Roman" w:hAnsi="Times New Roman" w:cs="Times New Roman"/>
          <w:sz w:val="24"/>
          <w:szCs w:val="24"/>
          <w:lang w:val="lt-LT"/>
        </w:rPr>
        <w:t xml:space="preserve">4338,84 </w:t>
      </w:r>
      <w:r w:rsidRPr="00971BB2">
        <w:rPr>
          <w:rFonts w:ascii="Times New Roman" w:hAnsi="Times New Roman" w:cs="Times New Roman"/>
          <w:sz w:val="24"/>
          <w:szCs w:val="24"/>
          <w:lang w:val="lt-LT"/>
        </w:rPr>
        <w:t>Eur;</w:t>
      </w:r>
    </w:p>
    <w:p w14:paraId="3804DC49" w14:textId="13C4A9BF" w:rsidR="00E30682" w:rsidRPr="00971BB2" w:rsidRDefault="00FF2F7E" w:rsidP="00FB6EA3">
      <w:pPr>
        <w:spacing w:after="40"/>
        <w:ind w:left="283" w:hanging="283"/>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lastRenderedPageBreak/>
        <w:t xml:space="preserve">3. </w:t>
      </w:r>
      <w:r w:rsidR="00DD669F" w:rsidRPr="00971BB2">
        <w:rPr>
          <w:rFonts w:ascii="Times New Roman" w:hAnsi="Times New Roman" w:cs="Times New Roman"/>
          <w:sz w:val="24"/>
          <w:szCs w:val="24"/>
          <w:lang w:val="lt-LT"/>
        </w:rPr>
        <w:t>25000,00</w:t>
      </w:r>
      <w:r w:rsidRPr="00971BB2">
        <w:rPr>
          <w:rFonts w:ascii="Times New Roman" w:hAnsi="Times New Roman" w:cs="Times New Roman"/>
          <w:sz w:val="24"/>
          <w:szCs w:val="24"/>
          <w:lang w:val="lt-LT"/>
        </w:rPr>
        <w:t xml:space="preserve"> Eur su PVM.</w:t>
      </w:r>
    </w:p>
    <w:p w14:paraId="2D839F82" w14:textId="7D259D1F"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b/>
          <w:sz w:val="24"/>
          <w:szCs w:val="24"/>
          <w:lang w:val="lt-LT"/>
        </w:rPr>
        <w:t xml:space="preserve"> </w:t>
      </w:r>
      <w:r w:rsidRPr="00971BB2">
        <w:rPr>
          <w:rFonts w:ascii="Times New Roman" w:hAnsi="Times New Roman" w:cs="Times New Roman"/>
          <w:sz w:val="24"/>
          <w:szCs w:val="24"/>
          <w:lang w:val="lt-LT"/>
        </w:rPr>
        <w:t>Sutarčiai taikoma fiksuotos kainos kainodara.</w:t>
      </w:r>
    </w:p>
    <w:p w14:paraId="2D8B008A" w14:textId="7F22110B"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b/>
          <w:sz w:val="24"/>
          <w:szCs w:val="24"/>
          <w:lang w:val="lt-LT"/>
        </w:rPr>
        <w:t xml:space="preserve"> </w:t>
      </w:r>
      <w:r w:rsidRPr="00971BB2">
        <w:rPr>
          <w:rFonts w:ascii="Times New Roman" w:hAnsi="Times New Roman" w:cs="Times New Roman"/>
          <w:sz w:val="24"/>
          <w:szCs w:val="24"/>
          <w:lang w:val="lt-LT"/>
        </w:rPr>
        <w:t>Sutarties kaina apima visas pagal pirkimo dokumentus pagrįstai numatomas Rangovo išlaidas, būtinas Sutartyje apibrėžtam rezultatui pasiekti, įskaitant medžiagas, įrangą, darbo jėgą, transportą, mechanizmus, smulkias montavimo, tvirtinimo, sujungimo, fasonines, sandarinimo ir žymėjimo medžiagas, bandymus, matavimus, dokumentacijos parengimą, atliekų sutvarkymą ir kitas Sutarties vykdymui būtinas išlaidas.</w:t>
      </w:r>
    </w:p>
    <w:p w14:paraId="48A07E75" w14:textId="0A964CD3"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Techninėje specifikacijoje nurodytų orientacinių kabelių, kabelinių kanalų ir kitų medžiagų bei darbų kiekių faktiniai nuokrypiai, kuriuos profesionalus Rangovas galėjo pagrįstai numatyti įvertinęs pirkimo dokumentus ir Darbų atlikimo vietą, nesudaro pagrindo didinti Sutarties kainą. Ši nuostata netaikoma objektyviai iš anksto nenumatomoms aplinkybėms, dėl kurių Sutartis gali būti keičiama teisės aktų ir šios Sutarties nustatyta tvarka.</w:t>
      </w:r>
    </w:p>
    <w:p w14:paraId="50201D8D" w14:textId="0D2DCB16"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Kainos pasiūlymo ir darbų kiekių žiniaraštyje nurodyti atskirų pozicijų įkainiai naudojami vienam tarpiniam mokėjimui, Sutarties vykdymui ir teisėtų Sutarties pakeitimų vertei pagrįsti, tačiau nekeičia fiksuotos Sutarties kainos pobūdžio.</w:t>
      </w:r>
    </w:p>
    <w:p w14:paraId="7B1A9C43" w14:textId="0760742F"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b/>
          <w:sz w:val="24"/>
          <w:szCs w:val="24"/>
          <w:lang w:val="lt-LT"/>
        </w:rPr>
        <w:t xml:space="preserve"> </w:t>
      </w:r>
      <w:r w:rsidRPr="00971BB2">
        <w:rPr>
          <w:rFonts w:ascii="Times New Roman" w:hAnsi="Times New Roman" w:cs="Times New Roman"/>
          <w:sz w:val="24"/>
          <w:szCs w:val="24"/>
          <w:lang w:val="lt-LT"/>
        </w:rPr>
        <w:t>Atsižvelgiant į trumpą Sutarties vykdymo laikotarpį, Sutarties kainos indeksavimas dėl bendro rinkos kainų pokyčio netaikomas.</w:t>
      </w:r>
    </w:p>
    <w:p w14:paraId="77D6BA14" w14:textId="77777777" w:rsidR="004E355B" w:rsidRPr="00971BB2" w:rsidRDefault="004E355B" w:rsidP="004E355B">
      <w:pPr>
        <w:pStyle w:val="Sraopastraipa"/>
        <w:spacing w:after="0"/>
        <w:ind w:left="851"/>
        <w:jc w:val="center"/>
        <w:rPr>
          <w:rFonts w:ascii="Times New Roman" w:hAnsi="Times New Roman" w:cs="Times New Roman"/>
          <w:sz w:val="24"/>
          <w:szCs w:val="24"/>
          <w:lang w:val="lt-LT"/>
        </w:rPr>
      </w:pPr>
    </w:p>
    <w:p w14:paraId="46E9A1B6" w14:textId="5B257E42" w:rsidR="00E30682" w:rsidRPr="00971BB2" w:rsidRDefault="00FF2F7E" w:rsidP="004E355B">
      <w:pPr>
        <w:pStyle w:val="Sraopastraipa"/>
        <w:numPr>
          <w:ilvl w:val="0"/>
          <w:numId w:val="10"/>
        </w:numPr>
        <w:spacing w:before="160" w:after="80"/>
        <w:jc w:val="center"/>
        <w:rPr>
          <w:rFonts w:ascii="Times New Roman" w:hAnsi="Times New Roman" w:cs="Times New Roman"/>
          <w:sz w:val="24"/>
          <w:szCs w:val="24"/>
          <w:lang w:val="lt-LT"/>
        </w:rPr>
      </w:pPr>
      <w:r w:rsidRPr="00971BB2">
        <w:rPr>
          <w:rFonts w:ascii="Times New Roman" w:hAnsi="Times New Roman" w:cs="Times New Roman"/>
          <w:b/>
          <w:sz w:val="24"/>
          <w:szCs w:val="24"/>
          <w:lang w:val="lt-LT"/>
        </w:rPr>
        <w:t>DARBŲ ATLIKIMO TERMINAS</w:t>
      </w:r>
    </w:p>
    <w:p w14:paraId="3519F5B0" w14:textId="77777777" w:rsidR="004E355B" w:rsidRPr="00971BB2" w:rsidRDefault="004E355B" w:rsidP="004E355B">
      <w:pPr>
        <w:pStyle w:val="Sraopastraipa"/>
        <w:spacing w:before="160" w:after="80"/>
        <w:ind w:left="360"/>
        <w:rPr>
          <w:rFonts w:ascii="Times New Roman" w:hAnsi="Times New Roman" w:cs="Times New Roman"/>
          <w:sz w:val="24"/>
          <w:szCs w:val="24"/>
          <w:lang w:val="lt-LT"/>
        </w:rPr>
      </w:pPr>
    </w:p>
    <w:p w14:paraId="0BEDA833" w14:textId="16F52EC2"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b/>
          <w:sz w:val="24"/>
          <w:szCs w:val="24"/>
          <w:lang w:val="lt-LT"/>
        </w:rPr>
        <w:t xml:space="preserve"> </w:t>
      </w:r>
      <w:r w:rsidRPr="00971BB2">
        <w:rPr>
          <w:rFonts w:ascii="Times New Roman" w:hAnsi="Times New Roman" w:cs="Times New Roman"/>
          <w:sz w:val="24"/>
          <w:szCs w:val="24"/>
          <w:lang w:val="lt-LT"/>
        </w:rPr>
        <w:t>Rangovas pradeda Darbus ne vėliau kaip per 3 darbo dienas nuo Sutarties įsigaliojimo, jeigu Šalys raštu nesuderina ankstesnės Darbų pradžios datos. Konkretus Darbų organizavimo ir patekimo į patalpas laikas derinamas su Užsakovu.</w:t>
      </w:r>
    </w:p>
    <w:p w14:paraId="375A6147" w14:textId="28AD56B4"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 xml:space="preserve">Visi Sutartyje numatyti Darbai, įskaitant bandymus, matavimus, trūkumų pašalinimą ir privalomos dokumentacijos perdavimą, turi būti visiškai užbaigti ir perduoti Užsakovui ne vėliau kaip </w:t>
      </w:r>
      <w:r w:rsidR="00E378FF" w:rsidRPr="00971BB2">
        <w:rPr>
          <w:rFonts w:ascii="Times New Roman" w:eastAsia="Times New Roman" w:hAnsi="Times New Roman" w:cs="Times New Roman"/>
          <w:sz w:val="24"/>
          <w:szCs w:val="24"/>
          <w:lang w:val="lt-LT" w:eastAsia="lt-LT"/>
        </w:rPr>
        <w:t>per 1 mėnesį nuo Sutarties įsigaliojimo dienos</w:t>
      </w:r>
      <w:r w:rsidRPr="00971BB2">
        <w:rPr>
          <w:rFonts w:ascii="Times New Roman" w:hAnsi="Times New Roman" w:cs="Times New Roman"/>
          <w:sz w:val="24"/>
          <w:szCs w:val="24"/>
          <w:lang w:val="lt-LT"/>
        </w:rPr>
        <w:t>.</w:t>
      </w:r>
    </w:p>
    <w:p w14:paraId="2152B5D7" w14:textId="4621132F" w:rsidR="00E30682" w:rsidRPr="00FA2014" w:rsidRDefault="00FA2014" w:rsidP="00FA2014">
      <w:pPr>
        <w:pStyle w:val="Sraopastraipa"/>
        <w:numPr>
          <w:ilvl w:val="1"/>
          <w:numId w:val="10"/>
        </w:numPr>
        <w:spacing w:after="0"/>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E</w:t>
      </w:r>
      <w:r w:rsidRPr="00971BB2">
        <w:rPr>
          <w:rFonts w:ascii="Times New Roman" w:hAnsi="Times New Roman" w:cs="Times New Roman"/>
          <w:sz w:val="24"/>
          <w:szCs w:val="24"/>
          <w:lang w:val="lt-LT"/>
        </w:rPr>
        <w:t>sminė Sutarties sąlyga</w:t>
      </w:r>
      <w:r>
        <w:rPr>
          <w:rFonts w:ascii="Times New Roman" w:hAnsi="Times New Roman" w:cs="Times New Roman"/>
          <w:sz w:val="24"/>
          <w:szCs w:val="24"/>
          <w:lang w:val="lt-LT"/>
        </w:rPr>
        <w:t xml:space="preserve"> – </w:t>
      </w:r>
      <w:r w:rsidRPr="00FA2014">
        <w:rPr>
          <w:rFonts w:ascii="Times New Roman" w:hAnsi="Times New Roman" w:cs="Times New Roman"/>
          <w:sz w:val="24"/>
          <w:szCs w:val="24"/>
          <w:lang w:val="lt-LT"/>
        </w:rPr>
        <w:t>d</w:t>
      </w:r>
      <w:r w:rsidR="00FF2F7E" w:rsidRPr="00FA2014">
        <w:rPr>
          <w:rFonts w:ascii="Times New Roman" w:hAnsi="Times New Roman" w:cs="Times New Roman"/>
          <w:sz w:val="24"/>
          <w:szCs w:val="24"/>
          <w:lang w:val="lt-LT"/>
        </w:rPr>
        <w:t>arbų užbaigimo terminas</w:t>
      </w:r>
      <w:r>
        <w:rPr>
          <w:rFonts w:ascii="Times New Roman" w:hAnsi="Times New Roman" w:cs="Times New Roman"/>
          <w:sz w:val="24"/>
          <w:szCs w:val="24"/>
          <w:lang w:val="lt-LT"/>
        </w:rPr>
        <w:t xml:space="preserve"> </w:t>
      </w:r>
      <w:r w:rsidRPr="00FA2014">
        <w:rPr>
          <w:rFonts w:ascii="Times New Roman" w:eastAsia="Times New Roman" w:hAnsi="Times New Roman" w:cs="Times New Roman"/>
          <w:sz w:val="24"/>
          <w:szCs w:val="24"/>
          <w:lang w:val="lt-LT" w:eastAsia="lt-LT"/>
        </w:rPr>
        <w:t>1 mėnesis nuo Sutarties įsigaliojimo dienos</w:t>
      </w:r>
      <w:r w:rsidRPr="00FA2014">
        <w:rPr>
          <w:rFonts w:ascii="Times New Roman" w:hAnsi="Times New Roman" w:cs="Times New Roman"/>
          <w:sz w:val="24"/>
          <w:szCs w:val="24"/>
          <w:lang w:val="lt-LT"/>
        </w:rPr>
        <w:t>.</w:t>
      </w:r>
    </w:p>
    <w:p w14:paraId="7D16B2CC" w14:textId="3DF28265"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Rangovas, pateikdamas pasiūlymą ir sudarydamas Sutartį, patvirtina, kad įvertino Darbų apimtį, jų atlikimo sąlygas ir nustatytą terminą bei turi pakankamus žmogiškuosius, techninius ir organizacinius išteklius Darbams atlikti laiku.</w:t>
      </w:r>
    </w:p>
    <w:p w14:paraId="6AD63710" w14:textId="4F306DA3"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Rangovas privalo nedelsdamas, bet ne vėliau kaip per 1 darbo dieną nuo aplinkybių paaiškėjimo, raštu informuoti Užsakovą apie aplinkybes, galinčias sutrukdyti Darbus atlikti nustatytu terminu.</w:t>
      </w:r>
    </w:p>
    <w:p w14:paraId="370B63DD" w14:textId="47B40699"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b/>
          <w:sz w:val="24"/>
          <w:szCs w:val="24"/>
          <w:lang w:val="lt-LT"/>
        </w:rPr>
        <w:t xml:space="preserve"> </w:t>
      </w:r>
      <w:r w:rsidRPr="00971BB2">
        <w:rPr>
          <w:rFonts w:ascii="Times New Roman" w:hAnsi="Times New Roman" w:cs="Times New Roman"/>
          <w:sz w:val="24"/>
          <w:szCs w:val="24"/>
          <w:lang w:val="lt-LT"/>
        </w:rPr>
        <w:t>Rangovo darbuotojų, medžiagų tiekimo, darbų organizavimo ar kitos nuo Rangovo priklausančios aplinkybės savaime nėra pagrindas pratęsti Darbų atlikimo terminą.</w:t>
      </w:r>
    </w:p>
    <w:p w14:paraId="4B02E349" w14:textId="64DA1909"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Darbų atlikimo terminas gali būti keičiamas tik esant Sutartyje ir Lietuvos Respublikos viešųjų pirkimų įstatyme nustatytam teisėtam pagrindui.</w:t>
      </w:r>
    </w:p>
    <w:p w14:paraId="6D208422" w14:textId="77777777" w:rsidR="004E355B" w:rsidRPr="00971BB2" w:rsidRDefault="004E355B" w:rsidP="004E355B">
      <w:pPr>
        <w:pStyle w:val="Sraopastraipa"/>
        <w:spacing w:after="0"/>
        <w:ind w:left="851"/>
        <w:rPr>
          <w:rFonts w:ascii="Times New Roman" w:hAnsi="Times New Roman" w:cs="Times New Roman"/>
          <w:sz w:val="24"/>
          <w:szCs w:val="24"/>
          <w:lang w:val="lt-LT"/>
        </w:rPr>
      </w:pPr>
    </w:p>
    <w:p w14:paraId="48D644BB" w14:textId="68643890" w:rsidR="00E30682" w:rsidRPr="00971BB2" w:rsidRDefault="00FF2F7E" w:rsidP="004E355B">
      <w:pPr>
        <w:pStyle w:val="Sraopastraipa"/>
        <w:numPr>
          <w:ilvl w:val="0"/>
          <w:numId w:val="10"/>
        </w:numPr>
        <w:spacing w:before="160" w:after="80"/>
        <w:jc w:val="center"/>
        <w:rPr>
          <w:rFonts w:ascii="Times New Roman" w:hAnsi="Times New Roman" w:cs="Times New Roman"/>
          <w:sz w:val="24"/>
          <w:szCs w:val="24"/>
          <w:lang w:val="lt-LT"/>
        </w:rPr>
      </w:pPr>
      <w:r w:rsidRPr="00971BB2">
        <w:rPr>
          <w:rFonts w:ascii="Times New Roman" w:hAnsi="Times New Roman" w:cs="Times New Roman"/>
          <w:b/>
          <w:sz w:val="24"/>
          <w:szCs w:val="24"/>
          <w:lang w:val="lt-LT"/>
        </w:rPr>
        <w:t>DARBŲ ORGANIZAVIMAS</w:t>
      </w:r>
    </w:p>
    <w:p w14:paraId="48720119" w14:textId="77777777" w:rsidR="004E355B" w:rsidRPr="00971BB2" w:rsidRDefault="004E355B" w:rsidP="004E355B">
      <w:pPr>
        <w:pStyle w:val="Sraopastraipa"/>
        <w:spacing w:before="160" w:after="80"/>
        <w:ind w:left="360"/>
        <w:rPr>
          <w:rFonts w:ascii="Times New Roman" w:hAnsi="Times New Roman" w:cs="Times New Roman"/>
          <w:sz w:val="24"/>
          <w:szCs w:val="24"/>
          <w:lang w:val="lt-LT"/>
        </w:rPr>
      </w:pPr>
    </w:p>
    <w:p w14:paraId="5F179246" w14:textId="3C61E373"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b/>
          <w:sz w:val="24"/>
          <w:szCs w:val="24"/>
          <w:lang w:val="lt-LT"/>
        </w:rPr>
        <w:t xml:space="preserve"> </w:t>
      </w:r>
      <w:r w:rsidRPr="00971BB2">
        <w:rPr>
          <w:rFonts w:ascii="Times New Roman" w:hAnsi="Times New Roman" w:cs="Times New Roman"/>
          <w:sz w:val="24"/>
          <w:szCs w:val="24"/>
          <w:lang w:val="lt-LT"/>
        </w:rPr>
        <w:t>Rangovas yra informuotas, kad Darbai bus atliekami veikiančioje mokymo įstaigoje, vykstant ugdymo procesui.</w:t>
      </w:r>
    </w:p>
    <w:p w14:paraId="26536731" w14:textId="17F14FF9"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Rangovas privalo organizuoti Darbus taip, kad būtų užtikrinta mokinių, darbuotojų ir kitų pastato naudotojų sauga bei kiek įmanoma mažiau trikdomas ugdymo procesas.</w:t>
      </w:r>
    </w:p>
    <w:p w14:paraId="68AA7B85" w14:textId="1FF68E66"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Elektros energijos tiekimo nutraukimo vietą, datą, pradžios laiką ir numatomą trukmę Rangovas privalo iš anksto suderinti su Užsakovu.</w:t>
      </w:r>
    </w:p>
    <w:p w14:paraId="6F518A69" w14:textId="615D0104"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b/>
          <w:sz w:val="24"/>
          <w:szCs w:val="24"/>
          <w:lang w:val="lt-LT"/>
        </w:rPr>
        <w:t xml:space="preserve"> </w:t>
      </w:r>
      <w:r w:rsidRPr="00971BB2">
        <w:rPr>
          <w:rFonts w:ascii="Times New Roman" w:hAnsi="Times New Roman" w:cs="Times New Roman"/>
          <w:sz w:val="24"/>
          <w:szCs w:val="24"/>
          <w:lang w:val="lt-LT"/>
        </w:rPr>
        <w:t>Be išankstinio Užsakovo suderinimo Rangovas neturi teisės nutraukti elektros energijos tiekimo veikiančioms Mokyklos patalpoms.</w:t>
      </w:r>
    </w:p>
    <w:p w14:paraId="2637C9F8" w14:textId="2C1C48C5"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lastRenderedPageBreak/>
        <w:t>Rangovas savo lėšomis užtikrina Darbų zonų aptvėrimą, ženklinimą, darbuotojų saugą, elektrosaugą, priešgaisrinę saugą ir kitus privalomus saugos reikalavimus.</w:t>
      </w:r>
    </w:p>
    <w:p w14:paraId="454BF141" w14:textId="2DD48A88"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b/>
          <w:sz w:val="24"/>
          <w:szCs w:val="24"/>
          <w:lang w:val="lt-LT"/>
        </w:rPr>
        <w:t xml:space="preserve"> </w:t>
      </w:r>
      <w:r w:rsidRPr="00971BB2">
        <w:rPr>
          <w:rFonts w:ascii="Times New Roman" w:hAnsi="Times New Roman" w:cs="Times New Roman"/>
          <w:sz w:val="24"/>
          <w:szCs w:val="24"/>
          <w:lang w:val="lt-LT"/>
        </w:rPr>
        <w:t>Rangovas privalo užtikrinti, kad Darbų vietose nebūtų paliekami mokiniams, darbuotojams ar kitiems asmenims pavojingi nebaigti elektros instaliacijos elementai, neapsaugoti laidai, įrankiai ar medžiagos.</w:t>
      </w:r>
    </w:p>
    <w:p w14:paraId="0D73335E" w14:textId="4EC579B9"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Rangovo dėl jo kaltės padaryti pastato konstrukcijų, apdailos, inžinerinių sistemų ar kito Užsakovo turto pažeidimai pašalinami Rangovo sąskaita.</w:t>
      </w:r>
    </w:p>
    <w:p w14:paraId="17864E14" w14:textId="2AEEC666"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Baigus Darbus konkrečioje patalpoje ar zonoje, darbo vieta turi būti sutvarkyta ir saugi naudoti.</w:t>
      </w:r>
    </w:p>
    <w:p w14:paraId="7934F145" w14:textId="77777777" w:rsidR="00FB6EA3" w:rsidRPr="00971BB2" w:rsidRDefault="00FB6EA3" w:rsidP="00FB6EA3">
      <w:pPr>
        <w:pStyle w:val="Sraopastraipa"/>
        <w:spacing w:after="0"/>
        <w:ind w:left="851"/>
        <w:jc w:val="center"/>
        <w:rPr>
          <w:rFonts w:ascii="Times New Roman" w:hAnsi="Times New Roman" w:cs="Times New Roman"/>
          <w:sz w:val="24"/>
          <w:szCs w:val="24"/>
          <w:lang w:val="lt-LT"/>
        </w:rPr>
      </w:pPr>
    </w:p>
    <w:p w14:paraId="166E2032" w14:textId="7C52BA38" w:rsidR="00E30682" w:rsidRPr="00971BB2" w:rsidRDefault="00FF2F7E" w:rsidP="00FB6EA3">
      <w:pPr>
        <w:pStyle w:val="Sraopastraipa"/>
        <w:numPr>
          <w:ilvl w:val="0"/>
          <w:numId w:val="10"/>
        </w:numPr>
        <w:spacing w:before="160" w:after="80"/>
        <w:jc w:val="center"/>
        <w:rPr>
          <w:rFonts w:ascii="Times New Roman" w:hAnsi="Times New Roman" w:cs="Times New Roman"/>
          <w:sz w:val="24"/>
          <w:szCs w:val="24"/>
          <w:lang w:val="lt-LT"/>
        </w:rPr>
      </w:pPr>
      <w:r w:rsidRPr="00971BB2">
        <w:rPr>
          <w:rFonts w:ascii="Times New Roman" w:hAnsi="Times New Roman" w:cs="Times New Roman"/>
          <w:b/>
          <w:sz w:val="24"/>
          <w:szCs w:val="24"/>
          <w:lang w:val="lt-LT"/>
        </w:rPr>
        <w:t>RANGOVO TEISĖS IR PAREIGOS</w:t>
      </w:r>
    </w:p>
    <w:p w14:paraId="77B52B80" w14:textId="77777777" w:rsidR="00FB6EA3" w:rsidRPr="00971BB2" w:rsidRDefault="00FB6EA3" w:rsidP="00FB6EA3">
      <w:pPr>
        <w:pStyle w:val="Sraopastraipa"/>
        <w:spacing w:before="160" w:after="80"/>
        <w:ind w:left="360"/>
        <w:rPr>
          <w:rFonts w:ascii="Times New Roman" w:hAnsi="Times New Roman" w:cs="Times New Roman"/>
          <w:sz w:val="24"/>
          <w:szCs w:val="24"/>
          <w:lang w:val="lt-LT"/>
        </w:rPr>
      </w:pPr>
    </w:p>
    <w:p w14:paraId="19D5EA38" w14:textId="22503C95"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b/>
          <w:sz w:val="24"/>
          <w:szCs w:val="24"/>
          <w:lang w:val="lt-LT"/>
        </w:rPr>
        <w:t xml:space="preserve"> </w:t>
      </w:r>
      <w:r w:rsidRPr="00971BB2">
        <w:rPr>
          <w:rFonts w:ascii="Times New Roman" w:hAnsi="Times New Roman" w:cs="Times New Roman"/>
          <w:sz w:val="24"/>
          <w:szCs w:val="24"/>
          <w:lang w:val="lt-LT"/>
        </w:rPr>
        <w:t>Rangovas privalo:</w:t>
      </w:r>
    </w:p>
    <w:p w14:paraId="3E8727D5" w14:textId="138D2BDC" w:rsidR="00E30682" w:rsidRPr="00971BB2" w:rsidRDefault="00FF2F7E" w:rsidP="00FB6EA3">
      <w:pPr>
        <w:pStyle w:val="Sraopastraipa"/>
        <w:numPr>
          <w:ilvl w:val="2"/>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atlikti Darbus pagal Sutartį, Techninę specifikaciją, savo pasiūlymą ir galiojančius teisės aktus;</w:t>
      </w:r>
    </w:p>
    <w:p w14:paraId="620FE6C6" w14:textId="2CF6CF8A" w:rsidR="00E30682" w:rsidRPr="00971BB2" w:rsidRDefault="00FF2F7E" w:rsidP="00FB6EA3">
      <w:pPr>
        <w:pStyle w:val="Sraopastraipa"/>
        <w:numPr>
          <w:ilvl w:val="2"/>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naudoti tik naujas, nenaudotas ir Techninės specifikacijos reikalavimus atitinkančias medžiagas bei įrangą;</w:t>
      </w:r>
    </w:p>
    <w:p w14:paraId="17153650" w14:textId="3EDCBB01" w:rsidR="00E30682" w:rsidRPr="00971BB2" w:rsidRDefault="00FF2F7E" w:rsidP="00FB6EA3">
      <w:pPr>
        <w:pStyle w:val="Sraopastraipa"/>
        <w:numPr>
          <w:ilvl w:val="2"/>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užtikrinti, kad Darbus atliktų reikiamą kvalifikaciją ir teisę atlikti atitinkamus elektros tinklo ir įrenginių iki 1000 V įtampos įrengimo ir Pirkimo sutarčiai vykdyti reikalingus eksploatavimo darbus turintys asmenys;</w:t>
      </w:r>
    </w:p>
    <w:p w14:paraId="23D1629F" w14:textId="69CD8C7C" w:rsidR="00E30682" w:rsidRPr="00971BB2" w:rsidRDefault="00FF2F7E" w:rsidP="00FB6EA3">
      <w:pPr>
        <w:pStyle w:val="Sraopastraipa"/>
        <w:numPr>
          <w:ilvl w:val="2"/>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laikytis darbuotojų saugos, elektrosaugos, priešgaisrinės saugos ir kitų privalomų reikalavimų;</w:t>
      </w:r>
    </w:p>
    <w:p w14:paraId="32C13325" w14:textId="579CD7A0" w:rsidR="00E30682" w:rsidRPr="00971BB2" w:rsidRDefault="00FF2F7E" w:rsidP="00FB6EA3">
      <w:pPr>
        <w:pStyle w:val="Sraopastraipa"/>
        <w:numPr>
          <w:ilvl w:val="2"/>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derinti su Užsakovu Darbų organizavimą tais atvejais, kai Darbai gali turėti įtakos Mokyklos veiklai;</w:t>
      </w:r>
    </w:p>
    <w:p w14:paraId="38D3F3ED" w14:textId="6E832858" w:rsidR="00E30682" w:rsidRPr="00971BB2" w:rsidRDefault="00FF2F7E" w:rsidP="00FB6EA3">
      <w:pPr>
        <w:pStyle w:val="Sraopastraipa"/>
        <w:numPr>
          <w:ilvl w:val="2"/>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nedelsdamas informuoti Užsakovą apie aplinkybes, galinčias turėti įtakos Darbų kokybei, kainai, saugai ar terminui;</w:t>
      </w:r>
    </w:p>
    <w:p w14:paraId="36418AA3" w14:textId="486462C8" w:rsidR="00E30682" w:rsidRPr="00971BB2" w:rsidRDefault="00FF2F7E" w:rsidP="00FB6EA3">
      <w:pPr>
        <w:pStyle w:val="Sraopastraipa"/>
        <w:numPr>
          <w:ilvl w:val="2"/>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atlikti visus Techninėje specifikacijoje numatytus bandymus ir matavimus;</w:t>
      </w:r>
    </w:p>
    <w:p w14:paraId="0B706A42" w14:textId="50C7580D" w:rsidR="00E30682" w:rsidRPr="00971BB2" w:rsidRDefault="00FF2F7E" w:rsidP="00FB6EA3">
      <w:pPr>
        <w:pStyle w:val="Sraopastraipa"/>
        <w:numPr>
          <w:ilvl w:val="2"/>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parengti ir perduoti Užsakovui visą Techninės specifikacijos 11 skyriuje nustatytą dokumentaciją;</w:t>
      </w:r>
    </w:p>
    <w:p w14:paraId="72A90DB0" w14:textId="7F558E1E" w:rsidR="00E30682" w:rsidRPr="00971BB2" w:rsidRDefault="00FF2F7E" w:rsidP="00FB6EA3">
      <w:pPr>
        <w:pStyle w:val="Sraopastraipa"/>
        <w:numPr>
          <w:ilvl w:val="2"/>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savo sąskaita pašalinti dėl Rangovo kaltės atsiradusius Darbų trūkumus;</w:t>
      </w:r>
    </w:p>
    <w:p w14:paraId="5A7EFD1E" w14:textId="5B5E44E0" w:rsidR="00E30682" w:rsidRPr="00971BB2" w:rsidRDefault="00FF2F7E" w:rsidP="00FB6EA3">
      <w:pPr>
        <w:pStyle w:val="Sraopastraipa"/>
        <w:numPr>
          <w:ilvl w:val="2"/>
          <w:numId w:val="10"/>
        </w:numPr>
        <w:tabs>
          <w:tab w:val="left" w:pos="1134"/>
          <w:tab w:val="left" w:pos="1276"/>
          <w:tab w:val="left" w:pos="1418"/>
          <w:tab w:val="left" w:pos="1701"/>
          <w:tab w:val="left" w:pos="1843"/>
          <w:tab w:val="left" w:pos="1985"/>
        </w:tabs>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 xml:space="preserve"> tinkamai tvarkyti Darbų vietą ir išvežti Darbų metu susidariusias atliekas;</w:t>
      </w:r>
    </w:p>
    <w:p w14:paraId="54C13C31" w14:textId="6AA48962" w:rsidR="00E30682" w:rsidRPr="00971BB2" w:rsidRDefault="00FF2F7E" w:rsidP="00FB6EA3">
      <w:pPr>
        <w:pStyle w:val="Sraopastraipa"/>
        <w:numPr>
          <w:ilvl w:val="2"/>
          <w:numId w:val="10"/>
        </w:numPr>
        <w:tabs>
          <w:tab w:val="left" w:pos="1843"/>
          <w:tab w:val="left" w:pos="1985"/>
        </w:tabs>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vykdyti kitus teisėtus Užsakovo reikalavimus, tiesiogiai susijusius su tinkamu Sutarties vykdymu.</w:t>
      </w:r>
    </w:p>
    <w:p w14:paraId="142F0AE8" w14:textId="68946F76"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Rangovas turi teisę gauti iš Užsakovo turimą informaciją, kuri objektyviai būtina tinkamai Sutarčiai vykdyti.</w:t>
      </w:r>
    </w:p>
    <w:p w14:paraId="12814794" w14:textId="77777777" w:rsidR="00FB6EA3" w:rsidRPr="00971BB2" w:rsidRDefault="00FB6EA3" w:rsidP="00FB6EA3">
      <w:pPr>
        <w:pStyle w:val="Sraopastraipa"/>
        <w:spacing w:after="0"/>
        <w:ind w:left="851"/>
        <w:jc w:val="center"/>
        <w:rPr>
          <w:rFonts w:ascii="Times New Roman" w:hAnsi="Times New Roman" w:cs="Times New Roman"/>
          <w:sz w:val="24"/>
          <w:szCs w:val="24"/>
          <w:lang w:val="lt-LT"/>
        </w:rPr>
      </w:pPr>
    </w:p>
    <w:p w14:paraId="6BC2175B" w14:textId="6AA3B990" w:rsidR="00E30682" w:rsidRPr="00971BB2" w:rsidRDefault="00FF2F7E" w:rsidP="00FB6EA3">
      <w:pPr>
        <w:pStyle w:val="Sraopastraipa"/>
        <w:numPr>
          <w:ilvl w:val="0"/>
          <w:numId w:val="10"/>
        </w:numPr>
        <w:spacing w:before="160" w:after="80"/>
        <w:jc w:val="center"/>
        <w:rPr>
          <w:rFonts w:ascii="Times New Roman" w:hAnsi="Times New Roman" w:cs="Times New Roman"/>
          <w:sz w:val="24"/>
          <w:szCs w:val="24"/>
          <w:lang w:val="lt-LT"/>
        </w:rPr>
      </w:pPr>
      <w:r w:rsidRPr="00971BB2">
        <w:rPr>
          <w:rFonts w:ascii="Times New Roman" w:hAnsi="Times New Roman" w:cs="Times New Roman"/>
          <w:b/>
          <w:sz w:val="24"/>
          <w:szCs w:val="24"/>
          <w:lang w:val="lt-LT"/>
        </w:rPr>
        <w:t>UŽSAKOVO TEISĖS IR PAREIGOS</w:t>
      </w:r>
    </w:p>
    <w:p w14:paraId="1769A8CF" w14:textId="77777777" w:rsidR="00FB6EA3" w:rsidRPr="00971BB2" w:rsidRDefault="00FB6EA3" w:rsidP="00FB6EA3">
      <w:pPr>
        <w:pStyle w:val="Sraopastraipa"/>
        <w:spacing w:before="160" w:after="80"/>
        <w:ind w:left="360"/>
        <w:rPr>
          <w:rFonts w:ascii="Times New Roman" w:hAnsi="Times New Roman" w:cs="Times New Roman"/>
          <w:sz w:val="24"/>
          <w:szCs w:val="24"/>
          <w:lang w:val="lt-LT"/>
        </w:rPr>
      </w:pPr>
    </w:p>
    <w:p w14:paraId="1006FD4A" w14:textId="1016420E"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Užsakovas įsipareigoja:</w:t>
      </w:r>
    </w:p>
    <w:p w14:paraId="772FC3D7" w14:textId="0570BE7B" w:rsidR="00E30682" w:rsidRPr="00971BB2" w:rsidRDefault="00FF2F7E" w:rsidP="00FB6EA3">
      <w:pPr>
        <w:pStyle w:val="Sraopastraipa"/>
        <w:numPr>
          <w:ilvl w:val="2"/>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sudaryti Rangovui galimybę sutartu laiku patekti į Darbų atlikimo vietą;</w:t>
      </w:r>
    </w:p>
    <w:p w14:paraId="7E7905A3" w14:textId="2965291B" w:rsidR="00E30682" w:rsidRPr="00971BB2" w:rsidRDefault="00FF2F7E" w:rsidP="00FB6EA3">
      <w:pPr>
        <w:pStyle w:val="Sraopastraipa"/>
        <w:numPr>
          <w:ilvl w:val="2"/>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pateikti turimą informaciją, būtiną Darbams atlikti;</w:t>
      </w:r>
    </w:p>
    <w:p w14:paraId="03DA4C35" w14:textId="36F3AB42" w:rsidR="00E30682" w:rsidRPr="00971BB2" w:rsidRDefault="00FF2F7E" w:rsidP="00FB6EA3">
      <w:pPr>
        <w:pStyle w:val="Sraopastraipa"/>
        <w:numPr>
          <w:ilvl w:val="2"/>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 xml:space="preserve"> operatyviai derinti Darbų organizavimo ir elektros energijos tiekimo nutraukimo klausimus;</w:t>
      </w:r>
    </w:p>
    <w:p w14:paraId="68AA48D2" w14:textId="7FAE12BD" w:rsidR="00E30682" w:rsidRPr="00971BB2" w:rsidRDefault="00FF2F7E" w:rsidP="00FB6EA3">
      <w:pPr>
        <w:pStyle w:val="Sraopastraipa"/>
        <w:numPr>
          <w:ilvl w:val="2"/>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 xml:space="preserve"> tikrinti Darbų eigą ir kokybę;</w:t>
      </w:r>
    </w:p>
    <w:p w14:paraId="67B889A3" w14:textId="2378A91E" w:rsidR="00E30682" w:rsidRPr="00971BB2" w:rsidRDefault="00FF2F7E" w:rsidP="00FB6EA3">
      <w:pPr>
        <w:pStyle w:val="Sraopastraipa"/>
        <w:numPr>
          <w:ilvl w:val="2"/>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priimti tinkamai atliktus Darbus;</w:t>
      </w:r>
    </w:p>
    <w:p w14:paraId="2D851AE4" w14:textId="047E8195" w:rsidR="00E30682" w:rsidRPr="00971BB2" w:rsidRDefault="00FF2F7E" w:rsidP="00FB6EA3">
      <w:pPr>
        <w:pStyle w:val="Sraopastraipa"/>
        <w:numPr>
          <w:ilvl w:val="2"/>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 xml:space="preserve"> atsiskaityti su Rangovu Sutartyje nustatyta tvarka.</w:t>
      </w:r>
    </w:p>
    <w:p w14:paraId="66656D26" w14:textId="7DABFB00"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Užsakovas turi teisę bet kuriuo metu tikrinti Darbų eigą, kiekius, kokybę ir naudojamų medžiagų bei įrangos atitiktį pirkimo dokumentams, netrukdydamas Rangovo veiklai.</w:t>
      </w:r>
    </w:p>
    <w:p w14:paraId="5C194037" w14:textId="788A39CE"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lastRenderedPageBreak/>
        <w:t>Nustačius, kad Darbai atliekami nesilaikant Sutarties, Techninės specifikacijos ar saugos reikalavimų, Užsakovas turi teisę reikalauti pašalinti pažeidimus ir, jeigu būtina saugai ar tinkamam Sutarties vykdymui užtikrinti, sustabdyti atitinkamus Darbus iki pažeidimų pašalinimo.</w:t>
      </w:r>
    </w:p>
    <w:p w14:paraId="338350F1" w14:textId="77777777" w:rsidR="00FB6EA3" w:rsidRPr="00971BB2" w:rsidRDefault="00FB6EA3" w:rsidP="00FB6EA3">
      <w:pPr>
        <w:pStyle w:val="Sraopastraipa"/>
        <w:spacing w:after="0"/>
        <w:ind w:left="851"/>
        <w:rPr>
          <w:rFonts w:ascii="Times New Roman" w:hAnsi="Times New Roman" w:cs="Times New Roman"/>
          <w:sz w:val="24"/>
          <w:szCs w:val="24"/>
          <w:lang w:val="lt-LT"/>
        </w:rPr>
      </w:pPr>
    </w:p>
    <w:p w14:paraId="4FC17005" w14:textId="4607C256" w:rsidR="00E30682" w:rsidRPr="00971BB2" w:rsidRDefault="00FF2F7E" w:rsidP="00FB6EA3">
      <w:pPr>
        <w:pStyle w:val="Sraopastraipa"/>
        <w:numPr>
          <w:ilvl w:val="0"/>
          <w:numId w:val="10"/>
        </w:numPr>
        <w:spacing w:before="160" w:after="80"/>
        <w:jc w:val="center"/>
        <w:rPr>
          <w:rFonts w:ascii="Times New Roman" w:hAnsi="Times New Roman" w:cs="Times New Roman"/>
          <w:sz w:val="24"/>
          <w:szCs w:val="24"/>
          <w:lang w:val="lt-LT"/>
        </w:rPr>
      </w:pPr>
      <w:r w:rsidRPr="00971BB2">
        <w:rPr>
          <w:rFonts w:ascii="Times New Roman" w:hAnsi="Times New Roman" w:cs="Times New Roman"/>
          <w:b/>
          <w:sz w:val="24"/>
          <w:szCs w:val="24"/>
          <w:lang w:val="lt-LT"/>
        </w:rPr>
        <w:t>NENUMATYTOS APLINKYBĖS IR PAPILDOMI DARBAI</w:t>
      </w:r>
    </w:p>
    <w:p w14:paraId="530D0C45" w14:textId="77777777" w:rsidR="00FB6EA3" w:rsidRPr="00971BB2" w:rsidRDefault="00FB6EA3" w:rsidP="00FB6EA3">
      <w:pPr>
        <w:pStyle w:val="Sraopastraipa"/>
        <w:spacing w:before="160" w:after="80"/>
        <w:ind w:left="360"/>
        <w:rPr>
          <w:rFonts w:ascii="Times New Roman" w:hAnsi="Times New Roman" w:cs="Times New Roman"/>
          <w:sz w:val="24"/>
          <w:szCs w:val="24"/>
          <w:lang w:val="lt-LT"/>
        </w:rPr>
      </w:pPr>
    </w:p>
    <w:p w14:paraId="4AF35B30" w14:textId="11E365D9"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Jeigu Darbų metu nustatomos iki pasiūlymo pateikimo objektyviai nenustatomos esamos elektros instaliacijos, konstrukcijų ar kitos aplinkybės, dėl kurių Sutartyje numatytų Darbų negalima saugiai arba techniškai tinkamai tęsti, Rangovas privalo Darbus atitinkamoje dalyje sustabdyti ir nedelsdamas raštu informuoti Užsakovą.</w:t>
      </w:r>
    </w:p>
    <w:p w14:paraId="74FE2570" w14:textId="43DF5E9B"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b/>
          <w:sz w:val="24"/>
          <w:szCs w:val="24"/>
          <w:lang w:val="lt-LT"/>
        </w:rPr>
        <w:t xml:space="preserve"> </w:t>
      </w:r>
      <w:r w:rsidRPr="00971BB2">
        <w:rPr>
          <w:rFonts w:ascii="Times New Roman" w:hAnsi="Times New Roman" w:cs="Times New Roman"/>
          <w:sz w:val="24"/>
          <w:szCs w:val="24"/>
          <w:lang w:val="lt-LT"/>
        </w:rPr>
        <w:t>Rangovo pranešime turi būti nurodyta:</w:t>
      </w:r>
    </w:p>
    <w:p w14:paraId="54EF3432" w14:textId="5785C39B" w:rsidR="00E30682" w:rsidRPr="00971BB2" w:rsidRDefault="00FF2F7E" w:rsidP="00FB6EA3">
      <w:pPr>
        <w:pStyle w:val="Sraopastraipa"/>
        <w:numPr>
          <w:ilvl w:val="2"/>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nustatyta aplinkybė;</w:t>
      </w:r>
    </w:p>
    <w:p w14:paraId="77B23B67" w14:textId="10803038" w:rsidR="00E30682" w:rsidRPr="00971BB2" w:rsidRDefault="00FF2F7E" w:rsidP="00FB6EA3">
      <w:pPr>
        <w:pStyle w:val="Sraopastraipa"/>
        <w:numPr>
          <w:ilvl w:val="2"/>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jos priežastis ir poveikis Sutartyje numatytiems Darbams;</w:t>
      </w:r>
    </w:p>
    <w:p w14:paraId="0B9DC513" w14:textId="7D12E0E9" w:rsidR="00E30682" w:rsidRPr="00971BB2" w:rsidRDefault="00FF2F7E" w:rsidP="00FB6EA3">
      <w:pPr>
        <w:pStyle w:val="Sraopastraipa"/>
        <w:numPr>
          <w:ilvl w:val="2"/>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 xml:space="preserve"> siūlomas techninis sprendimas;</w:t>
      </w:r>
    </w:p>
    <w:p w14:paraId="3E9E17AF" w14:textId="69CCBA6E" w:rsidR="00E30682" w:rsidRPr="00971BB2" w:rsidRDefault="00FF2F7E" w:rsidP="00FB6EA3">
      <w:pPr>
        <w:pStyle w:val="Sraopastraipa"/>
        <w:numPr>
          <w:ilvl w:val="2"/>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papildomų arba pakeistų darbų poreikis, jeigu toks yra;</w:t>
      </w:r>
    </w:p>
    <w:p w14:paraId="51FF6DBD" w14:textId="35059B45" w:rsidR="00E30682" w:rsidRPr="00971BB2" w:rsidRDefault="00FF2F7E" w:rsidP="00FB6EA3">
      <w:pPr>
        <w:pStyle w:val="Sraopastraipa"/>
        <w:numPr>
          <w:ilvl w:val="2"/>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jų preliminarūs kiekiai;</w:t>
      </w:r>
    </w:p>
    <w:p w14:paraId="4F21CB58" w14:textId="0DA533DD" w:rsidR="00E30682" w:rsidRPr="00971BB2" w:rsidRDefault="00FF2F7E" w:rsidP="00FB6EA3">
      <w:pPr>
        <w:pStyle w:val="Sraopastraipa"/>
        <w:numPr>
          <w:ilvl w:val="2"/>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kainos apskaičiavimas;</w:t>
      </w:r>
    </w:p>
    <w:p w14:paraId="5E82C715" w14:textId="0392929C" w:rsidR="00E30682" w:rsidRPr="00971BB2" w:rsidRDefault="00FF2F7E" w:rsidP="00FB6EA3">
      <w:pPr>
        <w:pStyle w:val="Sraopastraipa"/>
        <w:numPr>
          <w:ilvl w:val="2"/>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 xml:space="preserve"> galimas poveikis Darbų atlikimo terminui.</w:t>
      </w:r>
    </w:p>
    <w:p w14:paraId="5A1C61D8" w14:textId="75CB0C50"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Rangovas neturi teisės savo nuožiūra atlikti papildomų ar pakeistų darbų, kurie nepatenka į Sutartyje nustatytą apimtį, ir vėliau reikalauti už juos papildomai sumokėti.</w:t>
      </w:r>
    </w:p>
    <w:p w14:paraId="0DE286EB" w14:textId="5425893E"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Papildomi ar pakeisti darbai gali būti atliekami tik gavus išankstinį rašytinį Užsakovo sprendimą ir tik tuo atveju, kai toks Sutarties pakeitimas leidžiamas pagal Lietuvos Respublikos viešųjų pirkimų įstatymą.</w:t>
      </w:r>
    </w:p>
    <w:p w14:paraId="465EAAFB" w14:textId="75546306"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b/>
          <w:sz w:val="24"/>
          <w:szCs w:val="24"/>
          <w:lang w:val="lt-LT"/>
        </w:rPr>
        <w:t xml:space="preserve"> </w:t>
      </w:r>
      <w:r w:rsidRPr="00971BB2">
        <w:rPr>
          <w:rFonts w:ascii="Times New Roman" w:hAnsi="Times New Roman" w:cs="Times New Roman"/>
          <w:sz w:val="24"/>
          <w:szCs w:val="24"/>
          <w:lang w:val="lt-LT"/>
        </w:rPr>
        <w:t>Bet koks Sutarties kainos, Darbų apimties ar termino pakeitimas įforminamas raštu prieš Rangovui pradedant atitinkamus papildomus ar pakeistus Darbus, išskyrus teisės aktuose numatytus išimtinius atvejus.</w:t>
      </w:r>
    </w:p>
    <w:p w14:paraId="38D22F35" w14:textId="7168DF95"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b/>
          <w:sz w:val="24"/>
          <w:szCs w:val="24"/>
          <w:lang w:val="lt-LT"/>
        </w:rPr>
        <w:t xml:space="preserve"> </w:t>
      </w:r>
      <w:r w:rsidRPr="00971BB2">
        <w:rPr>
          <w:rFonts w:ascii="Times New Roman" w:hAnsi="Times New Roman" w:cs="Times New Roman"/>
          <w:sz w:val="24"/>
          <w:szCs w:val="24"/>
          <w:lang w:val="lt-LT"/>
        </w:rPr>
        <w:t>Rangovo pasiūlyme neįvertintos, tačiau iš pirkimo dokumentų ir objekto būklės pagrįstai numatomos išlaidos nelaikomos papildomais darbais ir nesudaro pagrindo didinti Sutarties kainą.</w:t>
      </w:r>
    </w:p>
    <w:p w14:paraId="7269DDCA" w14:textId="26CAD90E"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b/>
          <w:sz w:val="24"/>
          <w:szCs w:val="24"/>
          <w:lang w:val="lt-LT"/>
        </w:rPr>
        <w:t xml:space="preserve"> </w:t>
      </w:r>
      <w:r w:rsidRPr="00971BB2">
        <w:rPr>
          <w:rFonts w:ascii="Times New Roman" w:hAnsi="Times New Roman" w:cs="Times New Roman"/>
          <w:sz w:val="24"/>
          <w:szCs w:val="24"/>
          <w:lang w:val="lt-LT"/>
        </w:rPr>
        <w:t>Sutarties pakeitimu negali būti iš esmės pakeistas bendras pirkimo ar Sutarties pobūdis.</w:t>
      </w:r>
    </w:p>
    <w:p w14:paraId="2ECDD258" w14:textId="77777777" w:rsidR="00FB6EA3" w:rsidRPr="00971BB2" w:rsidRDefault="00FB6EA3" w:rsidP="00FB6EA3">
      <w:pPr>
        <w:pStyle w:val="Sraopastraipa"/>
        <w:spacing w:after="0"/>
        <w:ind w:left="851"/>
        <w:rPr>
          <w:rFonts w:ascii="Times New Roman" w:hAnsi="Times New Roman" w:cs="Times New Roman"/>
          <w:sz w:val="24"/>
          <w:szCs w:val="24"/>
          <w:lang w:val="lt-LT"/>
        </w:rPr>
      </w:pPr>
    </w:p>
    <w:p w14:paraId="626E90E8" w14:textId="2C370111" w:rsidR="00E30682" w:rsidRPr="00971BB2" w:rsidRDefault="00FF2F7E" w:rsidP="00FB6EA3">
      <w:pPr>
        <w:pStyle w:val="Sraopastraipa"/>
        <w:numPr>
          <w:ilvl w:val="0"/>
          <w:numId w:val="10"/>
        </w:numPr>
        <w:spacing w:before="160" w:after="80"/>
        <w:jc w:val="center"/>
        <w:rPr>
          <w:rFonts w:ascii="Times New Roman" w:hAnsi="Times New Roman" w:cs="Times New Roman"/>
          <w:sz w:val="24"/>
          <w:szCs w:val="24"/>
          <w:lang w:val="lt-LT"/>
        </w:rPr>
      </w:pPr>
      <w:r w:rsidRPr="00971BB2">
        <w:rPr>
          <w:rFonts w:ascii="Times New Roman" w:hAnsi="Times New Roman" w:cs="Times New Roman"/>
          <w:b/>
          <w:sz w:val="24"/>
          <w:szCs w:val="24"/>
          <w:lang w:val="lt-LT"/>
        </w:rPr>
        <w:t>DARBŲ PRIĖMIMAS</w:t>
      </w:r>
    </w:p>
    <w:p w14:paraId="2EA44B86" w14:textId="77777777" w:rsidR="00FB6EA3" w:rsidRPr="00971BB2" w:rsidRDefault="00FB6EA3" w:rsidP="00FB6EA3">
      <w:pPr>
        <w:pStyle w:val="Sraopastraipa"/>
        <w:spacing w:before="160" w:after="80"/>
        <w:ind w:left="360"/>
        <w:rPr>
          <w:rFonts w:ascii="Times New Roman" w:hAnsi="Times New Roman" w:cs="Times New Roman"/>
          <w:sz w:val="24"/>
          <w:szCs w:val="24"/>
          <w:lang w:val="lt-LT"/>
        </w:rPr>
      </w:pPr>
    </w:p>
    <w:p w14:paraId="46B9FE4E" w14:textId="189965D4"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Sutarties vykdymo metu Darbų dalis gali būti vieną kartą priimama pagal tarpinį Darbų perdavimo–priėmimo aktą, o visi Darbai galutinai priimami pagal galutinį Darbų perdavimo–priėmimo aktą.</w:t>
      </w:r>
    </w:p>
    <w:p w14:paraId="685DD0FF" w14:textId="173E0B47"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Tarpiniam priėmimui gali būti teikiami tik faktiškai atlikti, užbaigti ir objektyviai patikrinami Darbai.</w:t>
      </w:r>
    </w:p>
    <w:p w14:paraId="7227BE98" w14:textId="08470133"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b/>
          <w:sz w:val="24"/>
          <w:szCs w:val="24"/>
          <w:lang w:val="lt-LT"/>
        </w:rPr>
        <w:t xml:space="preserve"> </w:t>
      </w:r>
      <w:r w:rsidRPr="00971BB2">
        <w:rPr>
          <w:rFonts w:ascii="Times New Roman" w:hAnsi="Times New Roman" w:cs="Times New Roman"/>
          <w:sz w:val="24"/>
          <w:szCs w:val="24"/>
          <w:lang w:val="lt-LT"/>
        </w:rPr>
        <w:t>Rangovas kartu su tarpiniu Darbų perdavimo–priėmimo aktu pateikia informaciją apie atliktus Darbus, jų kiekius ir vertę.</w:t>
      </w:r>
    </w:p>
    <w:p w14:paraId="79C7C600" w14:textId="4461EB75"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b/>
          <w:sz w:val="24"/>
          <w:szCs w:val="24"/>
          <w:lang w:val="lt-LT"/>
        </w:rPr>
        <w:t xml:space="preserve"> </w:t>
      </w:r>
      <w:r w:rsidRPr="00971BB2">
        <w:rPr>
          <w:rFonts w:ascii="Times New Roman" w:hAnsi="Times New Roman" w:cs="Times New Roman"/>
          <w:sz w:val="24"/>
          <w:szCs w:val="24"/>
          <w:lang w:val="lt-LT"/>
        </w:rPr>
        <w:t>Užsakovas per 5 darbo dienas nuo tinkamai pateikto tarpinio ar galutinio Darbų perdavimo–priėmimo akto gavimo patikrina Darbus.</w:t>
      </w:r>
    </w:p>
    <w:p w14:paraId="0003E6B7" w14:textId="3FCD373E"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Jeigu nustatomi trūkumai ar neatitikimai, Užsakovas turi teisę:</w:t>
      </w:r>
    </w:p>
    <w:p w14:paraId="30B69F92" w14:textId="0E63C9D8" w:rsidR="00E30682" w:rsidRPr="00971BB2" w:rsidRDefault="00FF2F7E" w:rsidP="00FB6EA3">
      <w:pPr>
        <w:pStyle w:val="Sraopastraipa"/>
        <w:numPr>
          <w:ilvl w:val="2"/>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nepasirašyti akto;</w:t>
      </w:r>
    </w:p>
    <w:p w14:paraId="69147A81" w14:textId="28758522" w:rsidR="00E30682" w:rsidRPr="00971BB2" w:rsidRDefault="00FF2F7E" w:rsidP="00FB6EA3">
      <w:pPr>
        <w:pStyle w:val="Sraopastraipa"/>
        <w:numPr>
          <w:ilvl w:val="2"/>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pasirašyti aktą tik dėl tinkamai atliktos Darbų dalies;</w:t>
      </w:r>
    </w:p>
    <w:p w14:paraId="51ACA60E" w14:textId="7EDF4835" w:rsidR="00E30682" w:rsidRPr="00971BB2" w:rsidRDefault="00FF2F7E" w:rsidP="00FB6EA3">
      <w:pPr>
        <w:pStyle w:val="Sraopastraipa"/>
        <w:numPr>
          <w:ilvl w:val="2"/>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pateikti Rangovui trūkumų sąrašą ir nustatyti protingą jų pašalinimo terminą.</w:t>
      </w:r>
    </w:p>
    <w:p w14:paraId="676B3A8E" w14:textId="68E7A3BF"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Galutinis Darbų perdavimo–priėmimo aktas pasirašomas tik tada, kai:</w:t>
      </w:r>
    </w:p>
    <w:p w14:paraId="17B240C4" w14:textId="465BCA77" w:rsidR="00E30682" w:rsidRPr="00971BB2" w:rsidRDefault="00FF2F7E" w:rsidP="00FB6EA3">
      <w:pPr>
        <w:pStyle w:val="Sraopastraipa"/>
        <w:numPr>
          <w:ilvl w:val="2"/>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visi Sutartyje numatyti Darbai yra atlikti;</w:t>
      </w:r>
    </w:p>
    <w:p w14:paraId="2C6B5740" w14:textId="4CF78FE1" w:rsidR="00E30682" w:rsidRPr="00971BB2" w:rsidRDefault="00FF2F7E" w:rsidP="00FB6EA3">
      <w:pPr>
        <w:pStyle w:val="Sraopastraipa"/>
        <w:numPr>
          <w:ilvl w:val="2"/>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lastRenderedPageBreak/>
        <w:t xml:space="preserve"> atlikti privalomi bandymai ir matavimai;</w:t>
      </w:r>
    </w:p>
    <w:p w14:paraId="2CFF06FF" w14:textId="4B1835D2" w:rsidR="00E30682" w:rsidRPr="00971BB2" w:rsidRDefault="00FF2F7E" w:rsidP="00FB6EA3">
      <w:pPr>
        <w:pStyle w:val="Sraopastraipa"/>
        <w:numPr>
          <w:ilvl w:val="2"/>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 xml:space="preserve"> pašalinti nustatyti esminiai Darbų trūkumai;</w:t>
      </w:r>
    </w:p>
    <w:p w14:paraId="4EBC28D2" w14:textId="187FBF1B" w:rsidR="00E30682" w:rsidRPr="00971BB2" w:rsidRDefault="00FF2F7E" w:rsidP="00FB6EA3">
      <w:pPr>
        <w:pStyle w:val="Sraopastraipa"/>
        <w:numPr>
          <w:ilvl w:val="2"/>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Užsakovui perduota visa Techninės specifikacijos 11 skyriuje nustatyta dokumentacija.</w:t>
      </w:r>
    </w:p>
    <w:p w14:paraId="2376E55F" w14:textId="45EF0DDD"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b/>
          <w:sz w:val="24"/>
          <w:szCs w:val="24"/>
          <w:lang w:val="lt-LT"/>
        </w:rPr>
        <w:t xml:space="preserve"> </w:t>
      </w:r>
      <w:r w:rsidRPr="00971BB2">
        <w:rPr>
          <w:rFonts w:ascii="Times New Roman" w:hAnsi="Times New Roman" w:cs="Times New Roman"/>
          <w:sz w:val="24"/>
          <w:szCs w:val="24"/>
          <w:lang w:val="lt-LT"/>
        </w:rPr>
        <w:t>Darbų ar jų dalies priėmimas neatleidžia Rangovo nuo atsakomybės už paslėptus ar garantiniu laikotarpiu paaiškėjusius trūkumus.</w:t>
      </w:r>
    </w:p>
    <w:p w14:paraId="3841FF11" w14:textId="77777777" w:rsidR="00FB6EA3" w:rsidRPr="00971BB2" w:rsidRDefault="00FB6EA3" w:rsidP="00FB6EA3">
      <w:pPr>
        <w:pStyle w:val="Sraopastraipa"/>
        <w:spacing w:after="0"/>
        <w:ind w:left="851"/>
        <w:jc w:val="center"/>
        <w:rPr>
          <w:rFonts w:ascii="Times New Roman" w:hAnsi="Times New Roman" w:cs="Times New Roman"/>
          <w:sz w:val="24"/>
          <w:szCs w:val="24"/>
          <w:lang w:val="lt-LT"/>
        </w:rPr>
      </w:pPr>
    </w:p>
    <w:p w14:paraId="234A2243" w14:textId="1CA232E9" w:rsidR="00E30682" w:rsidRPr="00971BB2" w:rsidRDefault="00FF2F7E" w:rsidP="00FB6EA3">
      <w:pPr>
        <w:pStyle w:val="Sraopastraipa"/>
        <w:numPr>
          <w:ilvl w:val="0"/>
          <w:numId w:val="10"/>
        </w:numPr>
        <w:spacing w:before="160" w:after="80"/>
        <w:jc w:val="center"/>
        <w:rPr>
          <w:rFonts w:ascii="Times New Roman" w:hAnsi="Times New Roman" w:cs="Times New Roman"/>
          <w:sz w:val="24"/>
          <w:szCs w:val="24"/>
          <w:lang w:val="lt-LT"/>
        </w:rPr>
      </w:pPr>
      <w:r w:rsidRPr="00971BB2">
        <w:rPr>
          <w:rFonts w:ascii="Times New Roman" w:hAnsi="Times New Roman" w:cs="Times New Roman"/>
          <w:b/>
          <w:sz w:val="24"/>
          <w:szCs w:val="24"/>
          <w:lang w:val="lt-LT"/>
        </w:rPr>
        <w:t>ATSISKAITYMO TVARKA</w:t>
      </w:r>
    </w:p>
    <w:p w14:paraId="5F172D89" w14:textId="77777777" w:rsidR="00FB6EA3" w:rsidRPr="00971BB2" w:rsidRDefault="00FB6EA3" w:rsidP="00FB6EA3">
      <w:pPr>
        <w:pStyle w:val="Sraopastraipa"/>
        <w:spacing w:before="160" w:after="80"/>
        <w:ind w:left="360"/>
        <w:rPr>
          <w:rFonts w:ascii="Times New Roman" w:hAnsi="Times New Roman" w:cs="Times New Roman"/>
          <w:sz w:val="24"/>
          <w:szCs w:val="24"/>
          <w:lang w:val="lt-LT"/>
        </w:rPr>
      </w:pPr>
    </w:p>
    <w:p w14:paraId="6E113962" w14:textId="005787AB"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Sutarties vykdymo metu Rangovas turi teisę pateikti vieną tarpinį Darbų perdavimo–priėmimo aktą už faktiškai atliktą ir Užsakovo priimtą Darbų dalį. Už tarpiniu aktu priimtus Darbus atsiskaitoma pagal Rangovo pateiktą PVM sąskaitą faktūrą. Likusi Sutarties kainos dalis sumokama galutinai priėmus visus Darbus ir Rangovui perdavus visą pagal Sutartį ir Techninę specifikaciją privalomą dokumentaciją.</w:t>
      </w:r>
    </w:p>
    <w:p w14:paraId="25D344A9" w14:textId="038658C2"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b/>
          <w:sz w:val="24"/>
          <w:szCs w:val="24"/>
          <w:lang w:val="lt-LT"/>
        </w:rPr>
        <w:t xml:space="preserve"> </w:t>
      </w:r>
      <w:r w:rsidRPr="00971BB2">
        <w:rPr>
          <w:rFonts w:ascii="Times New Roman" w:hAnsi="Times New Roman" w:cs="Times New Roman"/>
          <w:sz w:val="24"/>
          <w:szCs w:val="24"/>
          <w:lang w:val="lt-LT"/>
        </w:rPr>
        <w:t>Tarpiniame Darbų perdavimo–priėmimo akte turi būti aiškiai nurodyti atlikti Darbai, jų kiekiai ir vertė.</w:t>
      </w:r>
    </w:p>
    <w:p w14:paraId="34FDDC24" w14:textId="3CBB4136"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Tarpiniame akte Darbų vertė nustatoma vadovaujantis Rangovo pasiūlymu ir Kainos pasiūlymo bei darbų kiekių žiniaraščiu.</w:t>
      </w:r>
    </w:p>
    <w:p w14:paraId="09F31544" w14:textId="7213497F"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Tarpinis mokėjimas nekeičia Sutarties fiksuotos kainos pobūdžio ir nesuteikia Rangovui teisės reikalauti didesnės bendros Sutarties kainos dėl faktinių atskirų darbų ar medžiagų kiekių svyravimo, išskyrus teisėtai įformintus Sutarties pakeitimus.</w:t>
      </w:r>
    </w:p>
    <w:p w14:paraId="4D83906B" w14:textId="24170D93"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b/>
          <w:sz w:val="24"/>
          <w:szCs w:val="24"/>
          <w:lang w:val="lt-LT"/>
        </w:rPr>
        <w:t xml:space="preserve"> </w:t>
      </w:r>
      <w:r w:rsidRPr="00971BB2">
        <w:rPr>
          <w:rFonts w:ascii="Times New Roman" w:hAnsi="Times New Roman" w:cs="Times New Roman"/>
          <w:sz w:val="24"/>
          <w:szCs w:val="24"/>
          <w:lang w:val="lt-LT"/>
        </w:rPr>
        <w:t>Rangovas PVM sąskaitą faktūrą pateikia tik po atitinkamo tarpinio arba galutinio Darbų perdavimo–priėmimo akto pasirašymo.</w:t>
      </w:r>
    </w:p>
    <w:p w14:paraId="4B4833FC" w14:textId="4A7BF39F"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b/>
          <w:sz w:val="24"/>
          <w:szCs w:val="24"/>
          <w:lang w:val="lt-LT"/>
        </w:rPr>
        <w:t xml:space="preserve"> </w:t>
      </w:r>
      <w:r w:rsidRPr="00971BB2">
        <w:rPr>
          <w:rFonts w:ascii="Times New Roman" w:hAnsi="Times New Roman" w:cs="Times New Roman"/>
          <w:sz w:val="24"/>
          <w:szCs w:val="24"/>
          <w:lang w:val="lt-LT"/>
        </w:rPr>
        <w:t>Sąskaitos pateikiamos teisės aktuose nustatyta elektroninių sąskaitų teikimo tvarka.</w:t>
      </w:r>
    </w:p>
    <w:p w14:paraId="2BFF1F98" w14:textId="1ABB15E0"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b/>
          <w:sz w:val="24"/>
          <w:szCs w:val="24"/>
          <w:lang w:val="lt-LT"/>
        </w:rPr>
        <w:t xml:space="preserve"> </w:t>
      </w:r>
      <w:r w:rsidRPr="00971BB2">
        <w:rPr>
          <w:rFonts w:ascii="Times New Roman" w:hAnsi="Times New Roman" w:cs="Times New Roman"/>
          <w:sz w:val="24"/>
          <w:szCs w:val="24"/>
          <w:lang w:val="lt-LT"/>
        </w:rPr>
        <w:t>Užsakovas už tinkamai atliktus ir priimtus Darbus atsiskaito per 30 kalendorinių dienų nuo tinkamai pateiktos sąskaitos gavimo dienos, jeigu imperatyvios teisės aktų nuostatos nenustato kitaip.</w:t>
      </w:r>
    </w:p>
    <w:p w14:paraId="756BC3E9" w14:textId="1F51EFBC"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b/>
          <w:sz w:val="24"/>
          <w:szCs w:val="24"/>
          <w:lang w:val="lt-LT"/>
        </w:rPr>
        <w:t xml:space="preserve"> </w:t>
      </w:r>
      <w:r w:rsidRPr="00971BB2">
        <w:rPr>
          <w:rFonts w:ascii="Times New Roman" w:hAnsi="Times New Roman" w:cs="Times New Roman"/>
          <w:sz w:val="24"/>
          <w:szCs w:val="24"/>
          <w:lang w:val="lt-LT"/>
        </w:rPr>
        <w:t>Galutinis atsiskaitymas atliekamas tik po to, kai:</w:t>
      </w:r>
    </w:p>
    <w:p w14:paraId="4247BC9A" w14:textId="7898824E" w:rsidR="00E30682" w:rsidRPr="00971BB2" w:rsidRDefault="00FF2F7E" w:rsidP="00FB6EA3">
      <w:pPr>
        <w:pStyle w:val="Sraopastraipa"/>
        <w:numPr>
          <w:ilvl w:val="2"/>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visi Sutartyje numatyti Darbai visiškai užbaigti;</w:t>
      </w:r>
    </w:p>
    <w:p w14:paraId="551B3CA1" w14:textId="20157AD3" w:rsidR="00E30682" w:rsidRPr="00971BB2" w:rsidRDefault="00FF2F7E" w:rsidP="00FB6EA3">
      <w:pPr>
        <w:pStyle w:val="Sraopastraipa"/>
        <w:numPr>
          <w:ilvl w:val="2"/>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atlikti visi privalomi bandymai ir matavimai;</w:t>
      </w:r>
    </w:p>
    <w:p w14:paraId="10F1E0C8" w14:textId="09C3707D" w:rsidR="00E30682" w:rsidRPr="00971BB2" w:rsidRDefault="00FF2F7E" w:rsidP="00FB6EA3">
      <w:pPr>
        <w:pStyle w:val="Sraopastraipa"/>
        <w:numPr>
          <w:ilvl w:val="2"/>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pašalinti nustatyti trūkumai;</w:t>
      </w:r>
    </w:p>
    <w:p w14:paraId="2A490889" w14:textId="23AC20AA" w:rsidR="00E30682" w:rsidRPr="00971BB2" w:rsidRDefault="00FF2F7E" w:rsidP="00FB6EA3">
      <w:pPr>
        <w:pStyle w:val="Sraopastraipa"/>
        <w:numPr>
          <w:ilvl w:val="2"/>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 xml:space="preserve"> Užsakovui perduota visa Techninės specifikacijos 11 skyriuje nustatyta dokumentacija;</w:t>
      </w:r>
    </w:p>
    <w:p w14:paraId="4ED94C3B" w14:textId="48AC691B" w:rsidR="00E30682" w:rsidRPr="00971BB2" w:rsidRDefault="00FF2F7E" w:rsidP="00FB6EA3">
      <w:pPr>
        <w:pStyle w:val="Sraopastraipa"/>
        <w:numPr>
          <w:ilvl w:val="2"/>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pasirašytas galutinis Darbų perdavimo–priėmimo aktas.</w:t>
      </w:r>
    </w:p>
    <w:p w14:paraId="014E52D2" w14:textId="2426D881"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Bendra tarpinio ir galutinio mokėjimų suma negali viršyti Sutarties kainos, išskyrus teisėtai ir raštu įformintus Sutarties pakeitimus.</w:t>
      </w:r>
    </w:p>
    <w:p w14:paraId="34CBFE88" w14:textId="06B14261"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Užsakovas neprivalo apmokėti Rangovo savavališkai atliktų ar iš anksto su Užsakovu nesuderintų papildomų darbų.</w:t>
      </w:r>
    </w:p>
    <w:p w14:paraId="47E9CCBC" w14:textId="77777777" w:rsidR="00FB6EA3" w:rsidRPr="00971BB2" w:rsidRDefault="00FB6EA3" w:rsidP="00FB6EA3">
      <w:pPr>
        <w:pStyle w:val="Sraopastraipa"/>
        <w:spacing w:after="0"/>
        <w:ind w:left="851"/>
        <w:jc w:val="center"/>
        <w:rPr>
          <w:rFonts w:ascii="Times New Roman" w:hAnsi="Times New Roman" w:cs="Times New Roman"/>
          <w:sz w:val="24"/>
          <w:szCs w:val="24"/>
          <w:lang w:val="lt-LT"/>
        </w:rPr>
      </w:pPr>
    </w:p>
    <w:p w14:paraId="10F082C0" w14:textId="1C052CE1" w:rsidR="00E30682" w:rsidRPr="00971BB2" w:rsidRDefault="00FF2F7E" w:rsidP="00FB6EA3">
      <w:pPr>
        <w:pStyle w:val="Sraopastraipa"/>
        <w:numPr>
          <w:ilvl w:val="0"/>
          <w:numId w:val="10"/>
        </w:numPr>
        <w:spacing w:before="160" w:after="80"/>
        <w:jc w:val="center"/>
        <w:rPr>
          <w:rFonts w:ascii="Times New Roman" w:hAnsi="Times New Roman" w:cs="Times New Roman"/>
          <w:sz w:val="24"/>
          <w:szCs w:val="24"/>
          <w:lang w:val="lt-LT"/>
        </w:rPr>
      </w:pPr>
      <w:r w:rsidRPr="00971BB2">
        <w:rPr>
          <w:rFonts w:ascii="Times New Roman" w:hAnsi="Times New Roman" w:cs="Times New Roman"/>
          <w:b/>
          <w:sz w:val="24"/>
          <w:szCs w:val="24"/>
          <w:lang w:val="lt-LT"/>
        </w:rPr>
        <w:t>ŠALIŲ ATSAKOMYBĖ IR NETESYBOS</w:t>
      </w:r>
    </w:p>
    <w:p w14:paraId="54DF77D6" w14:textId="77777777" w:rsidR="00FB6EA3" w:rsidRPr="00971BB2" w:rsidRDefault="00FB6EA3" w:rsidP="00FB6EA3">
      <w:pPr>
        <w:pStyle w:val="Sraopastraipa"/>
        <w:spacing w:before="160" w:after="80"/>
        <w:ind w:left="360"/>
        <w:rPr>
          <w:rFonts w:ascii="Times New Roman" w:hAnsi="Times New Roman" w:cs="Times New Roman"/>
          <w:sz w:val="24"/>
          <w:szCs w:val="24"/>
          <w:lang w:val="lt-LT"/>
        </w:rPr>
      </w:pPr>
    </w:p>
    <w:p w14:paraId="75D4A878" w14:textId="2A232E02"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b/>
          <w:sz w:val="24"/>
          <w:szCs w:val="24"/>
          <w:lang w:val="lt-LT"/>
        </w:rPr>
        <w:t xml:space="preserve"> </w:t>
      </w:r>
      <w:r w:rsidRPr="00971BB2">
        <w:rPr>
          <w:rFonts w:ascii="Times New Roman" w:hAnsi="Times New Roman" w:cs="Times New Roman"/>
          <w:sz w:val="24"/>
          <w:szCs w:val="24"/>
          <w:lang w:val="lt-LT"/>
        </w:rPr>
        <w:t>Jeigu Rangovas dėl savo kaltės vėluoja užbaigti visus Darbus Sutartyje nustatytu terminu, Užsakovas turi teisę skaičiuoti Rangovui 0,05 proc. dydžio delspinigius nuo laiku neatliktos Darbų dalies vertės už kiekvieną pavėluotą kalendorinę dieną.</w:t>
      </w:r>
    </w:p>
    <w:p w14:paraId="7A500C4C" w14:textId="576B6350"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Jeigu Rangovas per Užsakovo nustatytą terminą nepašalina nustatytų Darbų trūkumų, Užsakovas turi teisę skaičiuoti 0,05 proc. dydžio delspinigius nuo trūkumų turinčios Darbų dalies vertės už kiekvieną termino praleidimo kalendorinę dieną.</w:t>
      </w:r>
    </w:p>
    <w:p w14:paraId="6BF4BC36" w14:textId="77C54FDF"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b/>
          <w:sz w:val="24"/>
          <w:szCs w:val="24"/>
          <w:lang w:val="lt-LT"/>
        </w:rPr>
        <w:t xml:space="preserve"> </w:t>
      </w:r>
      <w:r w:rsidRPr="00971BB2">
        <w:rPr>
          <w:rFonts w:ascii="Times New Roman" w:hAnsi="Times New Roman" w:cs="Times New Roman"/>
          <w:sz w:val="24"/>
          <w:szCs w:val="24"/>
          <w:lang w:val="lt-LT"/>
        </w:rPr>
        <w:t xml:space="preserve">Jeigu Darbų vykdymo metu pagal faktinę Darbų eigą objektyviai matyti, kad Rangovas gali neužbaigti Darbų </w:t>
      </w:r>
      <w:r w:rsidR="00223FAE" w:rsidRPr="00971BB2">
        <w:rPr>
          <w:rFonts w:ascii="Times New Roman" w:hAnsi="Times New Roman" w:cs="Times New Roman"/>
          <w:sz w:val="24"/>
          <w:szCs w:val="24"/>
          <w:lang w:val="lt-LT"/>
        </w:rPr>
        <w:t xml:space="preserve">per </w:t>
      </w:r>
      <w:r w:rsidR="00223FAE" w:rsidRPr="00971BB2">
        <w:rPr>
          <w:rFonts w:ascii="Times New Roman" w:eastAsia="Times New Roman" w:hAnsi="Times New Roman" w:cs="Times New Roman"/>
          <w:sz w:val="24"/>
          <w:szCs w:val="24"/>
          <w:lang w:val="lt-LT" w:eastAsia="lt-LT"/>
        </w:rPr>
        <w:t>1 mėnesį nuo Sutarties įsigaliojimo dienos</w:t>
      </w:r>
      <w:r w:rsidRPr="00971BB2">
        <w:rPr>
          <w:rFonts w:ascii="Times New Roman" w:hAnsi="Times New Roman" w:cs="Times New Roman"/>
          <w:sz w:val="24"/>
          <w:szCs w:val="24"/>
          <w:lang w:val="lt-LT"/>
        </w:rPr>
        <w:t xml:space="preserve">, Užsakovas turi teisę </w:t>
      </w:r>
      <w:r w:rsidRPr="00971BB2">
        <w:rPr>
          <w:rFonts w:ascii="Times New Roman" w:hAnsi="Times New Roman" w:cs="Times New Roman"/>
          <w:sz w:val="24"/>
          <w:szCs w:val="24"/>
          <w:lang w:val="lt-LT"/>
        </w:rPr>
        <w:lastRenderedPageBreak/>
        <w:t>raštu pareikalauti, kad Rangovas per Užsakovo nustatytą protingą terminą pateiktų ir įgyvendintų Darbų paspartinimo priemones. Rangovo pareiga imtis Darbų paspartinimo priemonių nekeičia galutinio Darbų atlikimo termino ir neatleidžia Rangovo nuo Sutartyje nustatytos atsakomybės.</w:t>
      </w:r>
    </w:p>
    <w:p w14:paraId="26E56685" w14:textId="4FA541AD"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b/>
          <w:sz w:val="24"/>
          <w:szCs w:val="24"/>
          <w:lang w:val="lt-LT"/>
        </w:rPr>
        <w:t xml:space="preserve"> </w:t>
      </w:r>
      <w:r w:rsidRPr="00971BB2">
        <w:rPr>
          <w:rFonts w:ascii="Times New Roman" w:hAnsi="Times New Roman" w:cs="Times New Roman"/>
          <w:sz w:val="24"/>
          <w:szCs w:val="24"/>
          <w:lang w:val="lt-LT"/>
        </w:rPr>
        <w:t>Rangovui nepašalinus 10.3 punkte nurodyto pažeidimo, Užsakovas turi teisę inicijuoti vienašalį Sutarties nutraukimą dėl esminio Sutarties pažeidimo.</w:t>
      </w:r>
    </w:p>
    <w:p w14:paraId="499ABC61" w14:textId="3F1ECD39"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b/>
          <w:sz w:val="24"/>
          <w:szCs w:val="24"/>
          <w:lang w:val="lt-LT"/>
        </w:rPr>
        <w:t xml:space="preserve"> </w:t>
      </w:r>
      <w:r w:rsidRPr="00971BB2">
        <w:rPr>
          <w:rFonts w:ascii="Times New Roman" w:hAnsi="Times New Roman" w:cs="Times New Roman"/>
          <w:sz w:val="24"/>
          <w:szCs w:val="24"/>
          <w:lang w:val="lt-LT"/>
        </w:rPr>
        <w:t>Jeigu Sutartis nutraukiama dėl esminio Rangovo Sutarties pažeidimo, Užsakovas turi teisę reikalauti 5 proc. nuo neįvykdytos Sutarties dalies vertės dydžio baudos.</w:t>
      </w:r>
    </w:p>
    <w:p w14:paraId="5039BAB1" w14:textId="2B395C3E"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b/>
          <w:sz w:val="24"/>
          <w:szCs w:val="24"/>
          <w:lang w:val="lt-LT"/>
        </w:rPr>
        <w:t xml:space="preserve"> </w:t>
      </w:r>
      <w:r w:rsidRPr="00971BB2">
        <w:rPr>
          <w:rFonts w:ascii="Times New Roman" w:hAnsi="Times New Roman" w:cs="Times New Roman"/>
          <w:sz w:val="24"/>
          <w:szCs w:val="24"/>
          <w:lang w:val="lt-LT"/>
        </w:rPr>
        <w:t>Netesybų sumokėjimas neatleidžia Rangovo nuo pareigos tinkamai įvykdyti Sutartį, išskyrus atvejus, kai Sutartis teisėtai nutraukiama.</w:t>
      </w:r>
    </w:p>
    <w:p w14:paraId="51BBEFE4" w14:textId="26021F54"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b/>
          <w:sz w:val="24"/>
          <w:szCs w:val="24"/>
          <w:lang w:val="lt-LT"/>
        </w:rPr>
        <w:t xml:space="preserve"> </w:t>
      </w:r>
      <w:r w:rsidRPr="00971BB2">
        <w:rPr>
          <w:rFonts w:ascii="Times New Roman" w:hAnsi="Times New Roman" w:cs="Times New Roman"/>
          <w:sz w:val="24"/>
          <w:szCs w:val="24"/>
          <w:lang w:val="lt-LT"/>
        </w:rPr>
        <w:t>Užsakovas turi teisę Rangovui apskaičiuotas ir mokėtinas netesybas įskaityti į Rangovui mokėtinas sumas, prieš tai apie įskaitymą informavęs Rangovą raštu.</w:t>
      </w:r>
    </w:p>
    <w:p w14:paraId="31EEE4A2" w14:textId="700AC7C8"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Jeigu Užsakovo dėl Rangovo Sutarties pažeidimo patirti tiesioginiai nuostoliai viršija apskaičiuotų netesybų dydį, Užsakovas turi teisę teisės aktų nustatyta tvarka reikalauti atlyginti netesybomis nepadengtą tiesioginių nuostolių dalį.</w:t>
      </w:r>
    </w:p>
    <w:p w14:paraId="34C5D66C" w14:textId="63B8E14E"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b/>
          <w:sz w:val="24"/>
          <w:szCs w:val="24"/>
          <w:lang w:val="lt-LT"/>
        </w:rPr>
        <w:t xml:space="preserve"> </w:t>
      </w:r>
      <w:r w:rsidRPr="00971BB2">
        <w:rPr>
          <w:rFonts w:ascii="Times New Roman" w:hAnsi="Times New Roman" w:cs="Times New Roman"/>
          <w:sz w:val="24"/>
          <w:szCs w:val="24"/>
          <w:lang w:val="lt-LT"/>
        </w:rPr>
        <w:t>Rangovas atsako už dėl jo kaltės Užsakovui ar tretiesiems asmenims padarytą žalą teisės aktų nustatyta tvarka.</w:t>
      </w:r>
    </w:p>
    <w:p w14:paraId="24BFB039" w14:textId="38CA3F3C" w:rsidR="00E30682" w:rsidRPr="00971BB2" w:rsidRDefault="00FF2F7E" w:rsidP="00FB6EA3">
      <w:pPr>
        <w:pStyle w:val="Sraopastraipa"/>
        <w:numPr>
          <w:ilvl w:val="1"/>
          <w:numId w:val="10"/>
        </w:numPr>
        <w:tabs>
          <w:tab w:val="left" w:pos="1418"/>
        </w:tabs>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Užsakovui pavėlavus atsiskaityti už tinkamai atliktus ir priimtus Darbus, Rangovas turi teisę į teisės aktuose nustatytas palūkanas ir kitas įstatymuose nustatytas teises.</w:t>
      </w:r>
    </w:p>
    <w:p w14:paraId="04A197AF" w14:textId="77777777" w:rsidR="00FB6EA3" w:rsidRPr="00971BB2" w:rsidRDefault="00FB6EA3" w:rsidP="00FB6EA3">
      <w:pPr>
        <w:pStyle w:val="Sraopastraipa"/>
        <w:spacing w:after="0"/>
        <w:ind w:left="851"/>
        <w:jc w:val="center"/>
        <w:rPr>
          <w:rFonts w:ascii="Times New Roman" w:hAnsi="Times New Roman" w:cs="Times New Roman"/>
          <w:sz w:val="24"/>
          <w:szCs w:val="24"/>
          <w:lang w:val="lt-LT"/>
        </w:rPr>
      </w:pPr>
    </w:p>
    <w:p w14:paraId="68D83D04" w14:textId="664A0D16" w:rsidR="00E30682" w:rsidRPr="00971BB2" w:rsidRDefault="00FF2F7E" w:rsidP="00FB6EA3">
      <w:pPr>
        <w:pStyle w:val="Sraopastraipa"/>
        <w:numPr>
          <w:ilvl w:val="0"/>
          <w:numId w:val="10"/>
        </w:numPr>
        <w:spacing w:before="160" w:after="80"/>
        <w:jc w:val="center"/>
        <w:rPr>
          <w:rFonts w:ascii="Times New Roman" w:hAnsi="Times New Roman" w:cs="Times New Roman"/>
          <w:sz w:val="24"/>
          <w:szCs w:val="24"/>
          <w:lang w:val="lt-LT"/>
        </w:rPr>
      </w:pPr>
      <w:r w:rsidRPr="00971BB2">
        <w:rPr>
          <w:rFonts w:ascii="Times New Roman" w:hAnsi="Times New Roman" w:cs="Times New Roman"/>
          <w:b/>
          <w:sz w:val="24"/>
          <w:szCs w:val="24"/>
          <w:lang w:val="lt-LT"/>
        </w:rPr>
        <w:t>GARANTINIAI ĮSIPAREIGOJIMAI</w:t>
      </w:r>
    </w:p>
    <w:p w14:paraId="54F56C56" w14:textId="77777777" w:rsidR="00FB6EA3" w:rsidRPr="00971BB2" w:rsidRDefault="00FB6EA3" w:rsidP="00FB6EA3">
      <w:pPr>
        <w:pStyle w:val="Sraopastraipa"/>
        <w:spacing w:before="160" w:after="80"/>
        <w:ind w:left="360"/>
        <w:rPr>
          <w:rFonts w:ascii="Times New Roman" w:hAnsi="Times New Roman" w:cs="Times New Roman"/>
          <w:sz w:val="24"/>
          <w:szCs w:val="24"/>
          <w:lang w:val="lt-LT"/>
        </w:rPr>
      </w:pPr>
    </w:p>
    <w:p w14:paraId="4AA9B924" w14:textId="3BBEC5F2"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Atliktiems Darbams taikomi Lietuvos Respublikos teisės aktuose nustatyti garantiniai terminai. Garantiniai terminai pradedami skaičiuoti nuo galutinio Darbų perdavimo–priėmimo akto pasirašymo dienos, išskyrus atvejus, kai teisės aktai nustato kitaip.</w:t>
      </w:r>
    </w:p>
    <w:p w14:paraId="6C306920" w14:textId="02E37EC9"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Jeigu Rangovo arba gamintojo konkrečiai įrangai suteikiamas ilgesnis garantinis terminas, taikomas ilgesnis terminas.</w:t>
      </w:r>
    </w:p>
    <w:p w14:paraId="183DE2AB" w14:textId="765DCA24"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b/>
          <w:sz w:val="24"/>
          <w:szCs w:val="24"/>
          <w:lang w:val="lt-LT"/>
        </w:rPr>
        <w:t xml:space="preserve"> </w:t>
      </w:r>
      <w:r w:rsidRPr="00971BB2">
        <w:rPr>
          <w:rFonts w:ascii="Times New Roman" w:hAnsi="Times New Roman" w:cs="Times New Roman"/>
          <w:sz w:val="24"/>
          <w:szCs w:val="24"/>
          <w:lang w:val="lt-LT"/>
        </w:rPr>
        <w:t>Pagrindinio apšvietimo LED šviestuvams taikoma ne trumpesnė kaip 5 metų gamintojo garantija.</w:t>
      </w:r>
    </w:p>
    <w:p w14:paraId="192D7F48" w14:textId="6617AC37"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Garantiniu laikotarpiu dėl Rangovo atliktų Darbų arba jo pateiktų medžiagų ar įrangos trūkumų atsiradusius gedimus ir defektus Rangovas šalina savo sąskaita.</w:t>
      </w:r>
    </w:p>
    <w:p w14:paraId="0178B9BD" w14:textId="03D94589"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b/>
          <w:sz w:val="24"/>
          <w:szCs w:val="24"/>
          <w:lang w:val="lt-LT"/>
        </w:rPr>
        <w:t xml:space="preserve"> </w:t>
      </w:r>
      <w:r w:rsidRPr="00971BB2">
        <w:rPr>
          <w:rFonts w:ascii="Times New Roman" w:hAnsi="Times New Roman" w:cs="Times New Roman"/>
          <w:sz w:val="24"/>
          <w:szCs w:val="24"/>
          <w:lang w:val="lt-LT"/>
        </w:rPr>
        <w:t>Užsakovas apie garantinį trūkumą informuoja Rangovą raštu.</w:t>
      </w:r>
    </w:p>
    <w:p w14:paraId="0F7A2D34" w14:textId="44BE362A"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b/>
          <w:sz w:val="24"/>
          <w:szCs w:val="24"/>
          <w:lang w:val="lt-LT"/>
        </w:rPr>
        <w:t xml:space="preserve"> </w:t>
      </w:r>
      <w:r w:rsidRPr="00971BB2">
        <w:rPr>
          <w:rFonts w:ascii="Times New Roman" w:hAnsi="Times New Roman" w:cs="Times New Roman"/>
          <w:sz w:val="24"/>
          <w:szCs w:val="24"/>
          <w:lang w:val="lt-LT"/>
        </w:rPr>
        <w:t>Rangovas turi pradėti šalinti garantinį trūkumą ne vėliau kaip per 3 darbo dienas nuo pranešimo gavimo.</w:t>
      </w:r>
    </w:p>
    <w:p w14:paraId="5D24D771" w14:textId="524535E2"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Jeigu trūkumas kelia elektrosaugos, gaisro, žmonių sveikatos ar turto sugadinimo riziką, Rangovas privalo reaguoti nedelsdamas, bet ne vėliau kaip tą pačią darbo dieną, ir imtis būtinų priemonių pavojui pašalinti ar apriboti.</w:t>
      </w:r>
    </w:p>
    <w:p w14:paraId="6969EE31" w14:textId="5A6D8ADF"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Trūkumo galutinis pašalinimo terminas nustatomas atsižvelgiant į jo pobūdį, tačiau Rangovas privalo jį pašalinti per objektyviai trumpiausią įmanomą terminą.</w:t>
      </w:r>
    </w:p>
    <w:p w14:paraId="05E9102C" w14:textId="77777777" w:rsidR="00FB6EA3" w:rsidRPr="00971BB2" w:rsidRDefault="00FB6EA3" w:rsidP="00FB6EA3">
      <w:pPr>
        <w:pStyle w:val="Sraopastraipa"/>
        <w:spacing w:after="0"/>
        <w:ind w:left="851"/>
        <w:rPr>
          <w:rFonts w:ascii="Times New Roman" w:hAnsi="Times New Roman" w:cs="Times New Roman"/>
          <w:sz w:val="24"/>
          <w:szCs w:val="24"/>
          <w:lang w:val="lt-LT"/>
        </w:rPr>
      </w:pPr>
    </w:p>
    <w:p w14:paraId="1FE3B1C2" w14:textId="06B0C178" w:rsidR="00E30682" w:rsidRPr="00971BB2" w:rsidRDefault="00FF2F7E" w:rsidP="00FB6EA3">
      <w:pPr>
        <w:pStyle w:val="Sraopastraipa"/>
        <w:numPr>
          <w:ilvl w:val="0"/>
          <w:numId w:val="10"/>
        </w:numPr>
        <w:spacing w:before="160" w:after="80"/>
        <w:jc w:val="center"/>
        <w:rPr>
          <w:rFonts w:ascii="Times New Roman" w:hAnsi="Times New Roman" w:cs="Times New Roman"/>
          <w:sz w:val="24"/>
          <w:szCs w:val="24"/>
          <w:lang w:val="lt-LT"/>
        </w:rPr>
      </w:pPr>
      <w:r w:rsidRPr="00971BB2">
        <w:rPr>
          <w:rFonts w:ascii="Times New Roman" w:hAnsi="Times New Roman" w:cs="Times New Roman"/>
          <w:b/>
          <w:sz w:val="24"/>
          <w:szCs w:val="24"/>
          <w:lang w:val="lt-LT"/>
        </w:rPr>
        <w:t>SUTARTIES KEITIMAS</w:t>
      </w:r>
    </w:p>
    <w:p w14:paraId="74D0BB5C" w14:textId="77777777" w:rsidR="00FB6EA3" w:rsidRPr="00971BB2" w:rsidRDefault="00FB6EA3" w:rsidP="00FB6EA3">
      <w:pPr>
        <w:pStyle w:val="Sraopastraipa"/>
        <w:spacing w:before="160" w:after="80"/>
        <w:ind w:left="360"/>
        <w:rPr>
          <w:rFonts w:ascii="Times New Roman" w:hAnsi="Times New Roman" w:cs="Times New Roman"/>
          <w:sz w:val="24"/>
          <w:szCs w:val="24"/>
          <w:lang w:val="lt-LT"/>
        </w:rPr>
      </w:pPr>
    </w:p>
    <w:p w14:paraId="7D271ECA" w14:textId="492E1789"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Sutartis gali būti keičiama tik joje ir Lietuvos Respublikos viešųjų pirkimų įstatyme nustatytais atvejais ir tvarka.</w:t>
      </w:r>
    </w:p>
    <w:p w14:paraId="60D517E1" w14:textId="2AE766F3"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Visi Sutarties pakeitimai įforminami raštu ir tampa neatskiriama Sutarties dalimi.</w:t>
      </w:r>
    </w:p>
    <w:p w14:paraId="6A01ED2D" w14:textId="75425A3E"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b/>
          <w:sz w:val="24"/>
          <w:szCs w:val="24"/>
          <w:lang w:val="lt-LT"/>
        </w:rPr>
        <w:t xml:space="preserve"> </w:t>
      </w:r>
      <w:r w:rsidRPr="00971BB2">
        <w:rPr>
          <w:rFonts w:ascii="Times New Roman" w:hAnsi="Times New Roman" w:cs="Times New Roman"/>
          <w:sz w:val="24"/>
          <w:szCs w:val="24"/>
          <w:lang w:val="lt-LT"/>
        </w:rPr>
        <w:t>Sutarties pakeitimas negali pakeisti bendro Sutarties pobūdžio ar sukurti tokių sąlygų, kurios būtų galėjusios turėti įtakos pradinio pirkimo rezultatui, išskyrus Lietuvos Respublikos viešųjų pirkimų įstatyme tiesiogiai leidžiamus atvejus.</w:t>
      </w:r>
    </w:p>
    <w:p w14:paraId="66F4BA67" w14:textId="7775C494"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Rangovo pasiūlyme neįvertintos, tačiau iš pirkimo dokumentų pagrįstai numatomos išlaidos nėra pagrindas keisti Sutarties kainą.</w:t>
      </w:r>
    </w:p>
    <w:p w14:paraId="559FE034" w14:textId="02DEB8A7"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lastRenderedPageBreak/>
        <w:t>Darbų apimties, kainos ar termino pakeitimai prieš jų įgyvendinimą turi būti pagrįsti ir įforminti Sutarties pakeitimu, kai toks pakeitimas privalomas.</w:t>
      </w:r>
    </w:p>
    <w:p w14:paraId="42BB5178" w14:textId="77777777" w:rsidR="00FB6EA3" w:rsidRPr="00971BB2" w:rsidRDefault="00FB6EA3" w:rsidP="00FB6EA3">
      <w:pPr>
        <w:pStyle w:val="Sraopastraipa"/>
        <w:spacing w:after="0"/>
        <w:ind w:left="851"/>
        <w:rPr>
          <w:rFonts w:ascii="Times New Roman" w:hAnsi="Times New Roman" w:cs="Times New Roman"/>
          <w:sz w:val="24"/>
          <w:szCs w:val="24"/>
          <w:lang w:val="lt-LT"/>
        </w:rPr>
      </w:pPr>
    </w:p>
    <w:p w14:paraId="7168FC1C" w14:textId="64310CC8" w:rsidR="00E30682" w:rsidRPr="00971BB2" w:rsidRDefault="00FF2F7E" w:rsidP="00FB6EA3">
      <w:pPr>
        <w:pStyle w:val="Sraopastraipa"/>
        <w:numPr>
          <w:ilvl w:val="0"/>
          <w:numId w:val="10"/>
        </w:numPr>
        <w:spacing w:before="160" w:after="80"/>
        <w:jc w:val="center"/>
        <w:rPr>
          <w:rFonts w:ascii="Times New Roman" w:hAnsi="Times New Roman" w:cs="Times New Roman"/>
          <w:sz w:val="24"/>
          <w:szCs w:val="24"/>
          <w:lang w:val="lt-LT"/>
        </w:rPr>
      </w:pPr>
      <w:r w:rsidRPr="00971BB2">
        <w:rPr>
          <w:rFonts w:ascii="Times New Roman" w:hAnsi="Times New Roman" w:cs="Times New Roman"/>
          <w:b/>
          <w:sz w:val="24"/>
          <w:szCs w:val="24"/>
          <w:lang w:val="lt-LT"/>
        </w:rPr>
        <w:t>SUTARTIES NUTRAUKIMAS</w:t>
      </w:r>
    </w:p>
    <w:p w14:paraId="2652FF12" w14:textId="77777777" w:rsidR="00FB6EA3" w:rsidRPr="00971BB2" w:rsidRDefault="00FB6EA3" w:rsidP="00FB6EA3">
      <w:pPr>
        <w:pStyle w:val="Sraopastraipa"/>
        <w:spacing w:before="160" w:after="80"/>
        <w:ind w:left="360"/>
        <w:rPr>
          <w:rFonts w:ascii="Times New Roman" w:hAnsi="Times New Roman" w:cs="Times New Roman"/>
          <w:sz w:val="24"/>
          <w:szCs w:val="24"/>
          <w:lang w:val="lt-LT"/>
        </w:rPr>
      </w:pPr>
    </w:p>
    <w:p w14:paraId="639CBA7A" w14:textId="1091135E"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b/>
          <w:sz w:val="24"/>
          <w:szCs w:val="24"/>
          <w:lang w:val="lt-LT"/>
        </w:rPr>
        <w:t xml:space="preserve"> </w:t>
      </w:r>
      <w:r w:rsidRPr="00971BB2">
        <w:rPr>
          <w:rFonts w:ascii="Times New Roman" w:hAnsi="Times New Roman" w:cs="Times New Roman"/>
          <w:sz w:val="24"/>
          <w:szCs w:val="24"/>
          <w:lang w:val="lt-LT"/>
        </w:rPr>
        <w:t>Sutartis gali būti nutraukiama Šalių susitarimu arba Lietuvos Respublikos teisės aktuose ir Sutartyje nustatytais pagrindais.</w:t>
      </w:r>
    </w:p>
    <w:p w14:paraId="0EAAC15A" w14:textId="550A7C54"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Užsakovas turi teisę inicijuoti vienašalį Sutarties nutraukimą, jeigu Rangovas padaro esminį Sutarties pažeidimą, įskaitant atvejus, kai Rangovas:</w:t>
      </w:r>
    </w:p>
    <w:p w14:paraId="47C843CE" w14:textId="13157AE1" w:rsidR="00E30682" w:rsidRPr="00971BB2" w:rsidRDefault="00FF2F7E" w:rsidP="00FB6EA3">
      <w:pPr>
        <w:pStyle w:val="Sraopastraipa"/>
        <w:numPr>
          <w:ilvl w:val="2"/>
          <w:numId w:val="10"/>
        </w:numPr>
        <w:tabs>
          <w:tab w:val="left" w:pos="1701"/>
          <w:tab w:val="left" w:pos="1843"/>
          <w:tab w:val="left" w:pos="1985"/>
        </w:tabs>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be pateisinamos priežasties nepradeda Darbų;</w:t>
      </w:r>
    </w:p>
    <w:p w14:paraId="68DE12D2" w14:textId="60584B15" w:rsidR="00E30682" w:rsidRPr="00971BB2" w:rsidRDefault="00FF2F7E" w:rsidP="00FB6EA3">
      <w:pPr>
        <w:pStyle w:val="Sraopastraipa"/>
        <w:numPr>
          <w:ilvl w:val="2"/>
          <w:numId w:val="10"/>
        </w:numPr>
        <w:tabs>
          <w:tab w:val="left" w:pos="1701"/>
          <w:tab w:val="left" w:pos="1843"/>
          <w:tab w:val="left" w:pos="1985"/>
        </w:tabs>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 xml:space="preserve"> sistemingai arba reikšmingai pažeidžia Darbų kokybės ar saugos reikalavimus;</w:t>
      </w:r>
    </w:p>
    <w:p w14:paraId="2A84EC17" w14:textId="758C8B80" w:rsidR="00E30682" w:rsidRPr="00971BB2" w:rsidRDefault="00FF2F7E" w:rsidP="00FB6EA3">
      <w:pPr>
        <w:pStyle w:val="Sraopastraipa"/>
        <w:numPr>
          <w:ilvl w:val="2"/>
          <w:numId w:val="10"/>
        </w:numPr>
        <w:tabs>
          <w:tab w:val="left" w:pos="1701"/>
          <w:tab w:val="left" w:pos="1843"/>
          <w:tab w:val="left" w:pos="1985"/>
        </w:tabs>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nevykdo teisėto Užsakovo reikalavimo pašalinti esminius Darbų trūkumus;</w:t>
      </w:r>
    </w:p>
    <w:p w14:paraId="4861F41D" w14:textId="62B0250D" w:rsidR="00E30682" w:rsidRPr="00971BB2" w:rsidRDefault="00FF2F7E" w:rsidP="00FB6EA3">
      <w:pPr>
        <w:pStyle w:val="Sraopastraipa"/>
        <w:numPr>
          <w:ilvl w:val="2"/>
          <w:numId w:val="10"/>
        </w:numPr>
        <w:tabs>
          <w:tab w:val="left" w:pos="1701"/>
          <w:tab w:val="left" w:pos="1843"/>
          <w:tab w:val="left" w:pos="1985"/>
        </w:tabs>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Darbus vykdo taip lėtai, kad objektyviai matyti, jog nustatytu terminu jų neužbaigs, ir nesiima Užsakovo pagrįstai reikalaujamų paspartinimo priemonių;</w:t>
      </w:r>
    </w:p>
    <w:p w14:paraId="70DEDA7E" w14:textId="448B0D6F" w:rsidR="00E30682" w:rsidRPr="00971BB2" w:rsidRDefault="00FF2F7E" w:rsidP="00FB6EA3">
      <w:pPr>
        <w:pStyle w:val="Sraopastraipa"/>
        <w:numPr>
          <w:ilvl w:val="2"/>
          <w:numId w:val="10"/>
        </w:numPr>
        <w:tabs>
          <w:tab w:val="left" w:pos="1701"/>
          <w:tab w:val="left" w:pos="1843"/>
          <w:tab w:val="left" w:pos="1985"/>
        </w:tabs>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 xml:space="preserve"> savavališkai atlieka papildomus darbus, dėl kurių didėja Sutarties kaina arba keičiama Darbų apimtis;</w:t>
      </w:r>
    </w:p>
    <w:p w14:paraId="30710B6F" w14:textId="337F99B0" w:rsidR="00E30682" w:rsidRPr="00971BB2" w:rsidRDefault="00FF2F7E" w:rsidP="00FB6EA3">
      <w:pPr>
        <w:pStyle w:val="Sraopastraipa"/>
        <w:numPr>
          <w:ilvl w:val="2"/>
          <w:numId w:val="10"/>
        </w:numPr>
        <w:tabs>
          <w:tab w:val="left" w:pos="1701"/>
          <w:tab w:val="left" w:pos="1843"/>
          <w:tab w:val="left" w:pos="1985"/>
        </w:tabs>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padaro kitą esminį Sutarties pažeidimą.</w:t>
      </w:r>
    </w:p>
    <w:p w14:paraId="7BD07E4F" w14:textId="59759DA1"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Kai pažeidimo pobūdis leidžia jį ištaisyti, prieš nutraukdamas Sutartį Užsakovas raštu nustato Rangovui protingą terminą pažeidimui pašalinti.</w:t>
      </w:r>
    </w:p>
    <w:p w14:paraId="088A8680" w14:textId="107A27DE"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Sutarties nutraukimas neatleidžia Rangovo nuo pareigos atlyginti Užsakovo patirtus nuostolius ir sumokėti iki Sutarties nutraukimo apskaičiuotas netesybas.</w:t>
      </w:r>
    </w:p>
    <w:p w14:paraId="582DE500" w14:textId="77777777" w:rsidR="00FB6EA3" w:rsidRPr="00971BB2" w:rsidRDefault="00FB6EA3" w:rsidP="00FB6EA3">
      <w:pPr>
        <w:pStyle w:val="Sraopastraipa"/>
        <w:spacing w:after="0"/>
        <w:ind w:left="851"/>
        <w:jc w:val="both"/>
        <w:rPr>
          <w:rFonts w:ascii="Times New Roman" w:hAnsi="Times New Roman" w:cs="Times New Roman"/>
          <w:sz w:val="24"/>
          <w:szCs w:val="24"/>
          <w:lang w:val="lt-LT"/>
        </w:rPr>
      </w:pPr>
    </w:p>
    <w:p w14:paraId="4556A242" w14:textId="247B28C0" w:rsidR="00E30682" w:rsidRPr="00971BB2" w:rsidRDefault="00FF2F7E" w:rsidP="00FB6EA3">
      <w:pPr>
        <w:pStyle w:val="Sraopastraipa"/>
        <w:numPr>
          <w:ilvl w:val="0"/>
          <w:numId w:val="10"/>
        </w:numPr>
        <w:spacing w:before="160" w:after="80"/>
        <w:jc w:val="center"/>
        <w:rPr>
          <w:rFonts w:ascii="Times New Roman" w:hAnsi="Times New Roman" w:cs="Times New Roman"/>
          <w:sz w:val="24"/>
          <w:szCs w:val="24"/>
          <w:lang w:val="lt-LT"/>
        </w:rPr>
      </w:pPr>
      <w:r w:rsidRPr="00971BB2">
        <w:rPr>
          <w:rFonts w:ascii="Times New Roman" w:hAnsi="Times New Roman" w:cs="Times New Roman"/>
          <w:b/>
          <w:sz w:val="24"/>
          <w:szCs w:val="24"/>
          <w:lang w:val="lt-LT"/>
        </w:rPr>
        <w:t>NENUGALIMA JĖGA</w:t>
      </w:r>
    </w:p>
    <w:p w14:paraId="54777A1E" w14:textId="77777777" w:rsidR="00FB6EA3" w:rsidRPr="00971BB2" w:rsidRDefault="00FB6EA3" w:rsidP="00FB6EA3">
      <w:pPr>
        <w:pStyle w:val="Sraopastraipa"/>
        <w:spacing w:before="160" w:after="80"/>
        <w:ind w:left="360"/>
        <w:rPr>
          <w:rFonts w:ascii="Times New Roman" w:hAnsi="Times New Roman" w:cs="Times New Roman"/>
          <w:sz w:val="24"/>
          <w:szCs w:val="24"/>
          <w:lang w:val="lt-LT"/>
        </w:rPr>
      </w:pPr>
    </w:p>
    <w:p w14:paraId="279B9BF0" w14:textId="58EE6805"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Šalis neatsako už visišką ar dalinį Sutartinių įsipareigojimų nevykdymą, jeigu tai įvyko dėl nenugalimos jėgos aplinkybių Lietuvos Respublikos teisės aktų prasme.</w:t>
      </w:r>
    </w:p>
    <w:p w14:paraId="17BA177D" w14:textId="06BAB688"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b/>
          <w:sz w:val="24"/>
          <w:szCs w:val="24"/>
          <w:lang w:val="lt-LT"/>
        </w:rPr>
        <w:t xml:space="preserve"> </w:t>
      </w:r>
      <w:r w:rsidRPr="00971BB2">
        <w:rPr>
          <w:rFonts w:ascii="Times New Roman" w:hAnsi="Times New Roman" w:cs="Times New Roman"/>
          <w:sz w:val="24"/>
          <w:szCs w:val="24"/>
          <w:lang w:val="lt-LT"/>
        </w:rPr>
        <w:t>Šalis, kuri dėl nenugalimos jėgos aplinkybių negali vykdyti Sutartinių įsipareigojimų, privalo apie tai nedelsdama raštu informuoti kitą Šalį.</w:t>
      </w:r>
    </w:p>
    <w:p w14:paraId="5923CCF5" w14:textId="3B69F792"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b/>
          <w:sz w:val="24"/>
          <w:szCs w:val="24"/>
          <w:lang w:val="lt-LT"/>
        </w:rPr>
        <w:t xml:space="preserve"> </w:t>
      </w:r>
      <w:r w:rsidRPr="00971BB2">
        <w:rPr>
          <w:rFonts w:ascii="Times New Roman" w:hAnsi="Times New Roman" w:cs="Times New Roman"/>
          <w:sz w:val="24"/>
          <w:szCs w:val="24"/>
          <w:lang w:val="lt-LT"/>
        </w:rPr>
        <w:t>Nenugalimos jėgos aplinkybės automatiškai nepanaikina Šalies pareigos vykdyti tuos įsipareigojimus, kurių vykdymui tokios aplinkybės objektyviai netrukdo.</w:t>
      </w:r>
    </w:p>
    <w:p w14:paraId="23403F2F" w14:textId="77777777" w:rsidR="004E355B" w:rsidRPr="00971BB2" w:rsidRDefault="004E355B" w:rsidP="004E355B">
      <w:pPr>
        <w:pStyle w:val="Sraopastraipa"/>
        <w:spacing w:before="160" w:after="80"/>
        <w:ind w:left="360"/>
        <w:rPr>
          <w:rFonts w:ascii="Times New Roman" w:hAnsi="Times New Roman" w:cs="Times New Roman"/>
          <w:sz w:val="24"/>
          <w:szCs w:val="24"/>
          <w:lang w:val="lt-LT"/>
        </w:rPr>
      </w:pPr>
    </w:p>
    <w:p w14:paraId="4D7AB5D5" w14:textId="265B9A6E" w:rsidR="00E30682" w:rsidRPr="00971BB2" w:rsidRDefault="00FF2F7E" w:rsidP="00FB6EA3">
      <w:pPr>
        <w:pStyle w:val="Sraopastraipa"/>
        <w:numPr>
          <w:ilvl w:val="0"/>
          <w:numId w:val="10"/>
        </w:numPr>
        <w:spacing w:before="160" w:after="80"/>
        <w:jc w:val="center"/>
        <w:rPr>
          <w:rFonts w:ascii="Times New Roman" w:hAnsi="Times New Roman" w:cs="Times New Roman"/>
          <w:sz w:val="24"/>
          <w:szCs w:val="24"/>
          <w:lang w:val="lt-LT"/>
        </w:rPr>
      </w:pPr>
      <w:r w:rsidRPr="00971BB2">
        <w:rPr>
          <w:rFonts w:ascii="Times New Roman" w:hAnsi="Times New Roman" w:cs="Times New Roman"/>
          <w:b/>
          <w:sz w:val="24"/>
          <w:szCs w:val="24"/>
          <w:lang w:val="lt-LT"/>
        </w:rPr>
        <w:t>SUBRANGOVAI IR KITI PASITELKIAMI ŪKIO SUBJEKTAI</w:t>
      </w:r>
    </w:p>
    <w:p w14:paraId="01A0B469" w14:textId="77777777" w:rsidR="004E355B" w:rsidRPr="00971BB2" w:rsidRDefault="004E355B" w:rsidP="004E355B">
      <w:pPr>
        <w:pStyle w:val="Sraopastraipa"/>
        <w:spacing w:before="160" w:after="80"/>
        <w:ind w:left="360"/>
        <w:rPr>
          <w:rFonts w:ascii="Times New Roman" w:hAnsi="Times New Roman" w:cs="Times New Roman"/>
          <w:sz w:val="24"/>
          <w:szCs w:val="24"/>
          <w:lang w:val="lt-LT"/>
        </w:rPr>
      </w:pPr>
    </w:p>
    <w:p w14:paraId="779E9C9E" w14:textId="157445B0"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Rangovas gali pasitelkti subrangovus ar kitus ūkio subjektus pirkimo dokumentuose ir teisės aktuose nustatyta tvarka.</w:t>
      </w:r>
    </w:p>
    <w:p w14:paraId="1AEB5D5A" w14:textId="67BDD0A0"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b/>
          <w:sz w:val="24"/>
          <w:szCs w:val="24"/>
          <w:lang w:val="lt-LT"/>
        </w:rPr>
        <w:t xml:space="preserve"> </w:t>
      </w:r>
      <w:r w:rsidRPr="00971BB2">
        <w:rPr>
          <w:rFonts w:ascii="Times New Roman" w:hAnsi="Times New Roman" w:cs="Times New Roman"/>
          <w:sz w:val="24"/>
          <w:szCs w:val="24"/>
          <w:lang w:val="lt-LT"/>
        </w:rPr>
        <w:t>Kai konkretiems Darbams pagal pirkimo dokumentus ar teisės aktus būtina teisė atlikti elektros tinklo ir įrenginių iki 1000 V įtampos įrengimo ir (ar) eksploatavimo darbus, atitinkamą teisę turi turėti tas subjektas, kuris faktiškai atliks šiuos Darbus.</w:t>
      </w:r>
    </w:p>
    <w:p w14:paraId="5268F43A" w14:textId="3A75105B"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Rangovas lieka visiškai atsakingas Užsakovui už visos Sutarties tinkamą įvykdymą, nepriklausomai nuo subrangovų ar kitų ūkio subjektų pasitelkimo.</w:t>
      </w:r>
    </w:p>
    <w:p w14:paraId="1F6E2732" w14:textId="4BDCF726"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Naujų subrangovų ar kitų ūkio subjektų pasitelkimas Sutarties vykdymo metu galimas tik laikantis pirkimo dokumentuose ir viešuosius pirkimus reglamentuojančiuose teisės aktuose nustatytų reikalavimų.</w:t>
      </w:r>
    </w:p>
    <w:p w14:paraId="0EEB7768" w14:textId="77777777" w:rsidR="00FB6EA3" w:rsidRPr="00971BB2" w:rsidRDefault="00FB6EA3" w:rsidP="00FB6EA3">
      <w:pPr>
        <w:pStyle w:val="Sraopastraipa"/>
        <w:spacing w:after="0"/>
        <w:ind w:left="851"/>
        <w:rPr>
          <w:rFonts w:ascii="Times New Roman" w:hAnsi="Times New Roman" w:cs="Times New Roman"/>
          <w:sz w:val="24"/>
          <w:szCs w:val="24"/>
          <w:lang w:val="lt-LT"/>
        </w:rPr>
      </w:pPr>
    </w:p>
    <w:p w14:paraId="5FE25FA3" w14:textId="5396B14A" w:rsidR="00E30682" w:rsidRPr="00971BB2" w:rsidRDefault="00FF2F7E" w:rsidP="00FB6EA3">
      <w:pPr>
        <w:pStyle w:val="Sraopastraipa"/>
        <w:numPr>
          <w:ilvl w:val="0"/>
          <w:numId w:val="10"/>
        </w:numPr>
        <w:spacing w:before="160" w:after="80"/>
        <w:jc w:val="center"/>
        <w:rPr>
          <w:rFonts w:ascii="Times New Roman" w:hAnsi="Times New Roman" w:cs="Times New Roman"/>
          <w:sz w:val="24"/>
          <w:szCs w:val="24"/>
          <w:lang w:val="lt-LT"/>
        </w:rPr>
      </w:pPr>
      <w:r w:rsidRPr="00971BB2">
        <w:rPr>
          <w:rFonts w:ascii="Times New Roman" w:hAnsi="Times New Roman" w:cs="Times New Roman"/>
          <w:b/>
          <w:sz w:val="24"/>
          <w:szCs w:val="24"/>
          <w:lang w:val="lt-LT"/>
        </w:rPr>
        <w:t>BAIGIAMOSIOS NUOSTATOS</w:t>
      </w:r>
    </w:p>
    <w:p w14:paraId="7EE5DE86" w14:textId="77777777" w:rsidR="00FB6EA3" w:rsidRPr="00971BB2" w:rsidRDefault="00FB6EA3" w:rsidP="00FB6EA3">
      <w:pPr>
        <w:pStyle w:val="Sraopastraipa"/>
        <w:spacing w:before="160" w:after="80"/>
        <w:ind w:left="360"/>
        <w:rPr>
          <w:rFonts w:ascii="Times New Roman" w:hAnsi="Times New Roman" w:cs="Times New Roman"/>
          <w:sz w:val="24"/>
          <w:szCs w:val="24"/>
          <w:lang w:val="lt-LT"/>
        </w:rPr>
      </w:pPr>
    </w:p>
    <w:p w14:paraId="0A7BCC15" w14:textId="08A34B62"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Sutartis įsigalioja nuo jos pasirašymo dienos ir galioja iki visiško Šalių įsipareigojimų įvykdymo, išskyrus garantinius įsipareigojimus, kurie galioja jiems nustatytą laikotarpį.</w:t>
      </w:r>
    </w:p>
    <w:p w14:paraId="4A50E944" w14:textId="4128D1D6"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b/>
          <w:sz w:val="24"/>
          <w:szCs w:val="24"/>
          <w:lang w:val="lt-LT"/>
        </w:rPr>
        <w:lastRenderedPageBreak/>
        <w:t xml:space="preserve"> </w:t>
      </w:r>
      <w:r w:rsidRPr="00971BB2">
        <w:rPr>
          <w:rFonts w:ascii="Times New Roman" w:hAnsi="Times New Roman" w:cs="Times New Roman"/>
          <w:sz w:val="24"/>
          <w:szCs w:val="24"/>
          <w:lang w:val="lt-LT"/>
        </w:rPr>
        <w:t>Visi su Sutarties vykdymu susiję reikšmingi Šalių pranešimai, suderinimai, reikalavimai ir sprendimai turi būti pateikiami raštu.</w:t>
      </w:r>
    </w:p>
    <w:p w14:paraId="1D11B2EB" w14:textId="11CD4266"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Šalių pranešimai gali būti siunčiami Sutartyje nurodytais elektroninio pašto adresais, jeigu konkrečiam veiksmui teisės aktai ar Sutartis nereikalauja kitos formos.</w:t>
      </w:r>
    </w:p>
    <w:p w14:paraId="4B099359" w14:textId="2D01A058" w:rsidR="00E30682" w:rsidRPr="00971BB2" w:rsidRDefault="00FF2F7E" w:rsidP="00FB6EA3">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b/>
          <w:sz w:val="24"/>
          <w:szCs w:val="24"/>
          <w:lang w:val="lt-LT"/>
        </w:rPr>
        <w:t xml:space="preserve"> </w:t>
      </w:r>
      <w:r w:rsidRPr="00971BB2">
        <w:rPr>
          <w:rFonts w:ascii="Times New Roman" w:hAnsi="Times New Roman" w:cs="Times New Roman"/>
          <w:sz w:val="24"/>
          <w:szCs w:val="24"/>
          <w:lang w:val="lt-LT"/>
        </w:rPr>
        <w:t>Ginčai pirmiausia sprendžiami Šalių derybomis. Nepavykus susitarti, ginčai sprendžiami Lietuvos Respublikos teisės aktų nustatyta tvarka.</w:t>
      </w:r>
    </w:p>
    <w:p w14:paraId="49669D17" w14:textId="58FBE91E" w:rsidR="00E30682" w:rsidRPr="00971BB2" w:rsidRDefault="00FF2F7E" w:rsidP="003626E1">
      <w:pPr>
        <w:pStyle w:val="Sraopastraipa"/>
        <w:numPr>
          <w:ilvl w:val="1"/>
          <w:numId w:val="10"/>
        </w:numPr>
        <w:spacing w:after="0"/>
        <w:ind w:left="0" w:firstLine="851"/>
        <w:jc w:val="both"/>
        <w:rPr>
          <w:rFonts w:ascii="Times New Roman" w:hAnsi="Times New Roman" w:cs="Times New Roman"/>
          <w:sz w:val="24"/>
          <w:szCs w:val="24"/>
          <w:lang w:val="lt-LT"/>
        </w:rPr>
      </w:pPr>
      <w:r w:rsidRPr="00971BB2">
        <w:rPr>
          <w:rFonts w:ascii="Times New Roman" w:hAnsi="Times New Roman" w:cs="Times New Roman"/>
          <w:b/>
          <w:sz w:val="24"/>
          <w:szCs w:val="24"/>
          <w:lang w:val="lt-LT"/>
        </w:rPr>
        <w:t xml:space="preserve"> </w:t>
      </w:r>
      <w:r w:rsidRPr="00971BB2">
        <w:rPr>
          <w:rFonts w:ascii="Times New Roman" w:hAnsi="Times New Roman" w:cs="Times New Roman"/>
          <w:sz w:val="24"/>
          <w:szCs w:val="24"/>
          <w:lang w:val="lt-LT"/>
        </w:rPr>
        <w:t>Sutarties vykdymui Užsakovo paskirtas atsakingas asmuo</w:t>
      </w:r>
      <w:r w:rsidR="003626E1" w:rsidRPr="00971BB2">
        <w:rPr>
          <w:rFonts w:ascii="Times New Roman" w:hAnsi="Times New Roman" w:cs="Times New Roman"/>
          <w:sz w:val="24"/>
          <w:szCs w:val="24"/>
          <w:lang w:val="lt-LT"/>
        </w:rPr>
        <w:t xml:space="preserve"> direktoriaus pavaduotojas infrastruktūrai Dalius Petrulis</w:t>
      </w:r>
      <w:r w:rsidRPr="00971BB2">
        <w:rPr>
          <w:rFonts w:ascii="Times New Roman" w:hAnsi="Times New Roman" w:cs="Times New Roman"/>
          <w:sz w:val="24"/>
          <w:szCs w:val="24"/>
          <w:lang w:val="lt-LT"/>
        </w:rPr>
        <w:t>:</w:t>
      </w:r>
    </w:p>
    <w:p w14:paraId="00A55A72" w14:textId="75318034" w:rsidR="00E30682" w:rsidRPr="00971BB2" w:rsidRDefault="00FF2F7E">
      <w:pPr>
        <w:spacing w:after="40"/>
        <w:ind w:left="283" w:hanging="283"/>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tel.</w:t>
      </w:r>
      <w:r w:rsidR="003626E1" w:rsidRPr="00971BB2">
        <w:rPr>
          <w:rFonts w:ascii="Times New Roman" w:hAnsi="Times New Roman" w:cs="Times New Roman"/>
          <w:sz w:val="24"/>
          <w:szCs w:val="24"/>
          <w:lang w:val="lt-LT"/>
        </w:rPr>
        <w:t>:</w:t>
      </w:r>
      <w:r w:rsidRPr="00971BB2">
        <w:rPr>
          <w:rFonts w:ascii="Times New Roman" w:hAnsi="Times New Roman" w:cs="Times New Roman"/>
          <w:sz w:val="24"/>
          <w:szCs w:val="24"/>
          <w:lang w:val="lt-LT"/>
        </w:rPr>
        <w:t xml:space="preserve"> </w:t>
      </w:r>
      <w:r w:rsidR="003626E1" w:rsidRPr="00971BB2">
        <w:rPr>
          <w:rFonts w:ascii="Times New Roman" w:hAnsi="Times New Roman" w:cs="Times New Roman"/>
          <w:sz w:val="24"/>
          <w:szCs w:val="24"/>
          <w:lang w:val="lt-LT"/>
        </w:rPr>
        <w:t>+370 650 22838</w:t>
      </w:r>
    </w:p>
    <w:p w14:paraId="628B67C8" w14:textId="402DBD10" w:rsidR="00E30682" w:rsidRPr="00971BB2" w:rsidRDefault="00FF2F7E">
      <w:pPr>
        <w:spacing w:after="40"/>
        <w:ind w:left="283" w:hanging="283"/>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el. p.</w:t>
      </w:r>
      <w:r w:rsidR="003626E1" w:rsidRPr="00971BB2">
        <w:rPr>
          <w:rFonts w:ascii="Times New Roman" w:hAnsi="Times New Roman" w:cs="Times New Roman"/>
          <w:sz w:val="24"/>
          <w:szCs w:val="24"/>
          <w:lang w:val="lt-LT"/>
        </w:rPr>
        <w:t xml:space="preserve">: </w:t>
      </w:r>
      <w:hyperlink r:id="rId8" w:history="1">
        <w:r w:rsidR="003626E1" w:rsidRPr="00971BB2">
          <w:rPr>
            <w:rStyle w:val="Hipersaitas"/>
            <w:rFonts w:ascii="Times New Roman" w:hAnsi="Times New Roman" w:cs="Times New Roman"/>
            <w:sz w:val="24"/>
            <w:szCs w:val="24"/>
            <w:lang w:val="lt-LT"/>
          </w:rPr>
          <w:t>dalius.petrulis@vkpm.lt</w:t>
        </w:r>
      </w:hyperlink>
      <w:r w:rsidR="003626E1" w:rsidRPr="00971BB2">
        <w:rPr>
          <w:rFonts w:ascii="Times New Roman" w:hAnsi="Times New Roman" w:cs="Times New Roman"/>
          <w:sz w:val="24"/>
          <w:szCs w:val="24"/>
          <w:lang w:val="lt-LT"/>
        </w:rPr>
        <w:t xml:space="preserve"> </w:t>
      </w:r>
    </w:p>
    <w:p w14:paraId="19194F7B" w14:textId="68B0782B" w:rsidR="00E30682" w:rsidRPr="00971BB2" w:rsidRDefault="00FF2F7E" w:rsidP="004E355B">
      <w:pPr>
        <w:pStyle w:val="Sraopastraipa"/>
        <w:numPr>
          <w:ilvl w:val="1"/>
          <w:numId w:val="10"/>
        </w:numPr>
        <w:spacing w:after="0"/>
        <w:ind w:left="0" w:firstLine="851"/>
        <w:rPr>
          <w:rFonts w:ascii="Times New Roman" w:hAnsi="Times New Roman" w:cs="Times New Roman"/>
          <w:sz w:val="24"/>
          <w:szCs w:val="24"/>
          <w:lang w:val="lt-LT"/>
        </w:rPr>
      </w:pPr>
      <w:r w:rsidRPr="00971BB2">
        <w:rPr>
          <w:rFonts w:ascii="Times New Roman" w:hAnsi="Times New Roman" w:cs="Times New Roman"/>
          <w:b/>
          <w:sz w:val="24"/>
          <w:szCs w:val="24"/>
          <w:lang w:val="lt-LT"/>
        </w:rPr>
        <w:t xml:space="preserve"> </w:t>
      </w:r>
      <w:r w:rsidRPr="00971BB2">
        <w:rPr>
          <w:rFonts w:ascii="Times New Roman" w:hAnsi="Times New Roman" w:cs="Times New Roman"/>
          <w:sz w:val="24"/>
          <w:szCs w:val="24"/>
          <w:lang w:val="lt-LT"/>
        </w:rPr>
        <w:t>Rangovo paskirtas atsakingas asmuo:</w:t>
      </w:r>
    </w:p>
    <w:p w14:paraId="7B0AEF3B" w14:textId="77777777" w:rsidR="00E30682" w:rsidRPr="00971BB2" w:rsidRDefault="00FF2F7E">
      <w:pPr>
        <w:spacing w:after="40"/>
        <w:ind w:left="283" w:hanging="283"/>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tel. ________________________</w:t>
      </w:r>
    </w:p>
    <w:p w14:paraId="6D88AA8F" w14:textId="77777777" w:rsidR="00E30682" w:rsidRPr="00971BB2" w:rsidRDefault="00FF2F7E">
      <w:pPr>
        <w:spacing w:after="40"/>
        <w:ind w:left="283" w:hanging="283"/>
        <w:jc w:val="both"/>
        <w:rPr>
          <w:rFonts w:ascii="Times New Roman" w:hAnsi="Times New Roman" w:cs="Times New Roman"/>
          <w:sz w:val="24"/>
          <w:szCs w:val="24"/>
          <w:lang w:val="lt-LT"/>
        </w:rPr>
      </w:pPr>
      <w:r w:rsidRPr="00971BB2">
        <w:rPr>
          <w:rFonts w:ascii="Times New Roman" w:hAnsi="Times New Roman" w:cs="Times New Roman"/>
          <w:sz w:val="24"/>
          <w:szCs w:val="24"/>
          <w:lang w:val="lt-LT"/>
        </w:rPr>
        <w:t>el. p. ______________________</w:t>
      </w:r>
    </w:p>
    <w:p w14:paraId="2283C1F4" w14:textId="77777777" w:rsidR="00FB6EA3" w:rsidRPr="00971BB2" w:rsidRDefault="00FB6EA3">
      <w:pPr>
        <w:spacing w:after="40"/>
        <w:ind w:left="283" w:hanging="283"/>
        <w:jc w:val="both"/>
        <w:rPr>
          <w:rFonts w:ascii="Times New Roman" w:hAnsi="Times New Roman" w:cs="Times New Roman"/>
          <w:sz w:val="24"/>
          <w:szCs w:val="24"/>
          <w:lang w:val="lt-LT"/>
        </w:rPr>
      </w:pPr>
    </w:p>
    <w:p w14:paraId="2F04212B" w14:textId="571C5267" w:rsidR="00E30682" w:rsidRPr="00971BB2" w:rsidRDefault="00FF2F7E" w:rsidP="00FB6EA3">
      <w:pPr>
        <w:pStyle w:val="Sraopastraipa"/>
        <w:numPr>
          <w:ilvl w:val="0"/>
          <w:numId w:val="10"/>
        </w:numPr>
        <w:spacing w:before="160" w:after="80"/>
        <w:jc w:val="center"/>
        <w:rPr>
          <w:rFonts w:ascii="Times New Roman" w:hAnsi="Times New Roman" w:cs="Times New Roman"/>
          <w:sz w:val="24"/>
          <w:szCs w:val="24"/>
          <w:lang w:val="lt-LT"/>
        </w:rPr>
      </w:pPr>
      <w:r w:rsidRPr="00971BB2">
        <w:rPr>
          <w:rFonts w:ascii="Times New Roman" w:hAnsi="Times New Roman" w:cs="Times New Roman"/>
          <w:b/>
          <w:sz w:val="24"/>
          <w:szCs w:val="24"/>
          <w:lang w:val="lt-LT"/>
        </w:rPr>
        <w:t>ŠALIŲ REKVIZITAI IR PARAŠAI</w:t>
      </w:r>
    </w:p>
    <w:p w14:paraId="2C433373" w14:textId="77777777" w:rsidR="00FB6EA3" w:rsidRPr="00971BB2" w:rsidRDefault="00FB6EA3" w:rsidP="00FB6EA3">
      <w:pPr>
        <w:pStyle w:val="Sraopastraipa"/>
        <w:spacing w:before="160" w:after="80"/>
        <w:ind w:left="360"/>
        <w:rPr>
          <w:rFonts w:ascii="Times New Roman" w:hAnsi="Times New Roman" w:cs="Times New Roman"/>
          <w:sz w:val="24"/>
          <w:szCs w:val="24"/>
          <w:lang w:val="lt-LT"/>
        </w:rPr>
      </w:pPr>
    </w:p>
    <w:tbl>
      <w:tblPr>
        <w:tblW w:w="0" w:type="auto"/>
        <w:jc w:val="center"/>
        <w:tblLayout w:type="fixed"/>
        <w:tblLook w:val="04A0" w:firstRow="1" w:lastRow="0" w:firstColumn="1" w:lastColumn="0" w:noHBand="0" w:noVBand="1"/>
      </w:tblPr>
      <w:tblGrid>
        <w:gridCol w:w="4844"/>
        <w:gridCol w:w="4844"/>
      </w:tblGrid>
      <w:tr w:rsidR="00E30682" w:rsidRPr="00971BB2" w14:paraId="0D979B92" w14:textId="77777777">
        <w:trPr>
          <w:jc w:val="center"/>
        </w:trPr>
        <w:tc>
          <w:tcPr>
            <w:tcW w:w="4844" w:type="dxa"/>
          </w:tcPr>
          <w:p w14:paraId="4C7933C8" w14:textId="77777777" w:rsidR="00E30682" w:rsidRPr="00971BB2" w:rsidRDefault="00FF2F7E">
            <w:pPr>
              <w:rPr>
                <w:rFonts w:ascii="Times New Roman" w:hAnsi="Times New Roman" w:cs="Times New Roman"/>
                <w:sz w:val="24"/>
                <w:szCs w:val="24"/>
                <w:lang w:val="lt-LT"/>
              </w:rPr>
            </w:pPr>
            <w:r w:rsidRPr="00971BB2">
              <w:rPr>
                <w:rFonts w:ascii="Times New Roman" w:hAnsi="Times New Roman" w:cs="Times New Roman"/>
                <w:b/>
                <w:sz w:val="24"/>
                <w:szCs w:val="24"/>
                <w:lang w:val="lt-LT"/>
              </w:rPr>
              <w:t>UŽSAKOVAS</w:t>
            </w:r>
          </w:p>
          <w:p w14:paraId="60C44C3B" w14:textId="77777777" w:rsidR="00E30682" w:rsidRPr="00971BB2" w:rsidRDefault="00FF2F7E">
            <w:pPr>
              <w:spacing w:after="40"/>
              <w:rPr>
                <w:rFonts w:ascii="Times New Roman" w:hAnsi="Times New Roman" w:cs="Times New Roman"/>
                <w:sz w:val="24"/>
                <w:szCs w:val="24"/>
                <w:lang w:val="lt-LT"/>
              </w:rPr>
            </w:pPr>
            <w:r w:rsidRPr="00971BB2">
              <w:rPr>
                <w:rFonts w:ascii="Times New Roman" w:hAnsi="Times New Roman" w:cs="Times New Roman"/>
                <w:sz w:val="24"/>
                <w:szCs w:val="24"/>
                <w:lang w:val="lt-LT"/>
              </w:rPr>
              <w:t>VšĮ Vilniaus komunalinių paslaugų mokykla</w:t>
            </w:r>
          </w:p>
          <w:p w14:paraId="65AD65B2" w14:textId="1263B1E4" w:rsidR="00E30682" w:rsidRPr="00971BB2" w:rsidRDefault="00FF2F7E">
            <w:pPr>
              <w:spacing w:after="40"/>
              <w:rPr>
                <w:rFonts w:ascii="Times New Roman" w:hAnsi="Times New Roman" w:cs="Times New Roman"/>
                <w:sz w:val="24"/>
                <w:szCs w:val="24"/>
                <w:lang w:val="lt-LT"/>
              </w:rPr>
            </w:pPr>
            <w:r w:rsidRPr="00971BB2">
              <w:rPr>
                <w:rFonts w:ascii="Times New Roman" w:hAnsi="Times New Roman" w:cs="Times New Roman"/>
                <w:sz w:val="24"/>
                <w:szCs w:val="24"/>
                <w:lang w:val="lt-LT"/>
              </w:rPr>
              <w:t xml:space="preserve">Juridinio asmens kodas: </w:t>
            </w:r>
            <w:r w:rsidR="00AC24D4" w:rsidRPr="00971BB2">
              <w:rPr>
                <w:rFonts w:ascii="Times New Roman" w:hAnsi="Times New Roman" w:cs="Times New Roman"/>
                <w:sz w:val="24"/>
                <w:szCs w:val="24"/>
                <w:lang w:val="lt-LT"/>
              </w:rPr>
              <w:t>190971086</w:t>
            </w:r>
          </w:p>
          <w:p w14:paraId="48235DF1" w14:textId="1E670A50" w:rsidR="00E30682" w:rsidRPr="00971BB2" w:rsidRDefault="00FF2F7E">
            <w:pPr>
              <w:spacing w:after="40"/>
              <w:rPr>
                <w:rFonts w:ascii="Times New Roman" w:hAnsi="Times New Roman" w:cs="Times New Roman"/>
                <w:sz w:val="24"/>
                <w:szCs w:val="24"/>
                <w:lang w:val="lt-LT"/>
              </w:rPr>
            </w:pPr>
            <w:r w:rsidRPr="00971BB2">
              <w:rPr>
                <w:rFonts w:ascii="Times New Roman" w:hAnsi="Times New Roman" w:cs="Times New Roman"/>
                <w:sz w:val="24"/>
                <w:szCs w:val="24"/>
                <w:lang w:val="lt-LT"/>
              </w:rPr>
              <w:t xml:space="preserve">Adresas: </w:t>
            </w:r>
            <w:r w:rsidR="00AC24D4" w:rsidRPr="00971BB2">
              <w:rPr>
                <w:rFonts w:ascii="Times New Roman" w:hAnsi="Times New Roman" w:cs="Times New Roman"/>
                <w:sz w:val="24"/>
                <w:szCs w:val="24"/>
                <w:lang w:val="lt-LT"/>
              </w:rPr>
              <w:t>Pakalnės g. 3,</w:t>
            </w:r>
            <w:r w:rsidR="003626E1" w:rsidRPr="00971BB2">
              <w:rPr>
                <w:rFonts w:ascii="Times New Roman" w:hAnsi="Times New Roman" w:cs="Times New Roman"/>
                <w:sz w:val="24"/>
                <w:szCs w:val="24"/>
                <w:lang w:val="lt-LT"/>
              </w:rPr>
              <w:t xml:space="preserve"> Vilnius</w:t>
            </w:r>
            <w:r w:rsidR="0011337A" w:rsidRPr="00971BB2">
              <w:rPr>
                <w:rFonts w:ascii="Times New Roman" w:hAnsi="Times New Roman" w:cs="Times New Roman"/>
                <w:sz w:val="24"/>
                <w:szCs w:val="24"/>
                <w:lang w:val="lt-LT"/>
              </w:rPr>
              <w:t>,</w:t>
            </w:r>
            <w:r w:rsidR="003626E1" w:rsidRPr="00971BB2">
              <w:rPr>
                <w:rFonts w:ascii="Times New Roman" w:hAnsi="Times New Roman" w:cs="Times New Roman"/>
                <w:sz w:val="24"/>
                <w:szCs w:val="24"/>
                <w:lang w:val="lt-LT"/>
              </w:rPr>
              <w:t xml:space="preserve"> </w:t>
            </w:r>
            <w:r w:rsidR="00AC24D4" w:rsidRPr="00971BB2">
              <w:rPr>
                <w:rFonts w:ascii="Times New Roman" w:hAnsi="Times New Roman" w:cs="Times New Roman"/>
                <w:sz w:val="24"/>
                <w:szCs w:val="24"/>
                <w:lang w:val="lt-LT"/>
              </w:rPr>
              <w:t xml:space="preserve">01112 </w:t>
            </w:r>
          </w:p>
          <w:p w14:paraId="0FD7BF32" w14:textId="3070D9A5" w:rsidR="00E30682" w:rsidRPr="00971BB2" w:rsidRDefault="00FF2F7E">
            <w:pPr>
              <w:spacing w:after="40"/>
              <w:rPr>
                <w:rFonts w:ascii="Times New Roman" w:hAnsi="Times New Roman" w:cs="Times New Roman"/>
                <w:sz w:val="24"/>
                <w:szCs w:val="24"/>
                <w:lang w:val="lt-LT"/>
              </w:rPr>
            </w:pPr>
            <w:r w:rsidRPr="00971BB2">
              <w:rPr>
                <w:rFonts w:ascii="Times New Roman" w:hAnsi="Times New Roman" w:cs="Times New Roman"/>
                <w:sz w:val="24"/>
                <w:szCs w:val="24"/>
                <w:lang w:val="lt-LT"/>
              </w:rPr>
              <w:t xml:space="preserve">A. s.: </w:t>
            </w:r>
            <w:r w:rsidR="00AC24D4" w:rsidRPr="00971BB2">
              <w:rPr>
                <w:rFonts w:ascii="Times New Roman" w:hAnsi="Times New Roman" w:cs="Times New Roman"/>
                <w:sz w:val="24"/>
                <w:szCs w:val="24"/>
                <w:lang w:val="lt-LT"/>
              </w:rPr>
              <w:t>LT94 4040 0636 1000 1569</w:t>
            </w:r>
          </w:p>
          <w:p w14:paraId="62CE9011" w14:textId="41EEC62B" w:rsidR="00E30682" w:rsidRPr="00971BB2" w:rsidRDefault="008230DC">
            <w:pPr>
              <w:spacing w:after="40"/>
              <w:rPr>
                <w:rFonts w:ascii="Times New Roman" w:hAnsi="Times New Roman" w:cs="Times New Roman"/>
                <w:sz w:val="24"/>
                <w:szCs w:val="24"/>
                <w:lang w:val="lt-LT"/>
              </w:rPr>
            </w:pPr>
            <w:r w:rsidRPr="00971BB2">
              <w:rPr>
                <w:rFonts w:ascii="Times New Roman" w:hAnsi="Times New Roman" w:cs="Times New Roman"/>
                <w:sz w:val="24"/>
                <w:szCs w:val="24"/>
                <w:lang w:val="lt-LT"/>
              </w:rPr>
              <w:t>Lietuvos Respublikos finansų ministerija</w:t>
            </w:r>
          </w:p>
          <w:p w14:paraId="37EA57ED" w14:textId="169C7FD2" w:rsidR="008230DC" w:rsidRPr="00971BB2" w:rsidRDefault="008230DC">
            <w:pPr>
              <w:spacing w:after="40"/>
              <w:rPr>
                <w:rFonts w:ascii="Times New Roman" w:hAnsi="Times New Roman" w:cs="Times New Roman"/>
                <w:sz w:val="24"/>
                <w:szCs w:val="24"/>
                <w:lang w:val="lt-LT"/>
              </w:rPr>
            </w:pPr>
            <w:r w:rsidRPr="00971BB2">
              <w:rPr>
                <w:rFonts w:ascii="Times New Roman" w:hAnsi="Times New Roman" w:cs="Times New Roman"/>
                <w:sz w:val="24"/>
                <w:szCs w:val="24"/>
                <w:lang w:val="lt-LT"/>
              </w:rPr>
              <w:t>Finansų įstaigos kodas 40400</w:t>
            </w:r>
          </w:p>
          <w:p w14:paraId="2979D124" w14:textId="2776CA11" w:rsidR="00E30682" w:rsidRPr="00971BB2" w:rsidRDefault="00FF2F7E">
            <w:pPr>
              <w:spacing w:after="40"/>
              <w:rPr>
                <w:rFonts w:ascii="Times New Roman" w:hAnsi="Times New Roman" w:cs="Times New Roman"/>
                <w:sz w:val="24"/>
                <w:szCs w:val="24"/>
                <w:lang w:val="lt-LT"/>
              </w:rPr>
            </w:pPr>
            <w:r w:rsidRPr="00971BB2">
              <w:rPr>
                <w:rFonts w:ascii="Times New Roman" w:hAnsi="Times New Roman" w:cs="Times New Roman"/>
                <w:sz w:val="24"/>
                <w:szCs w:val="24"/>
                <w:lang w:val="lt-LT"/>
              </w:rPr>
              <w:t xml:space="preserve">Tel.: </w:t>
            </w:r>
            <w:r w:rsidR="00AC24D4" w:rsidRPr="00971BB2">
              <w:rPr>
                <w:rFonts w:ascii="Times New Roman" w:hAnsi="Times New Roman" w:cs="Times New Roman"/>
                <w:sz w:val="24"/>
                <w:szCs w:val="24"/>
                <w:lang w:val="lt-LT"/>
              </w:rPr>
              <w:t>+370 5 249 7446</w:t>
            </w:r>
          </w:p>
          <w:p w14:paraId="41591A4F" w14:textId="3BEF4150" w:rsidR="00E30682" w:rsidRPr="00971BB2" w:rsidRDefault="00FF2F7E">
            <w:pPr>
              <w:spacing w:after="40"/>
              <w:rPr>
                <w:rFonts w:ascii="Times New Roman" w:hAnsi="Times New Roman" w:cs="Times New Roman"/>
                <w:sz w:val="24"/>
                <w:szCs w:val="24"/>
                <w:lang w:val="lt-LT"/>
              </w:rPr>
            </w:pPr>
            <w:r w:rsidRPr="00971BB2">
              <w:rPr>
                <w:rFonts w:ascii="Times New Roman" w:hAnsi="Times New Roman" w:cs="Times New Roman"/>
                <w:sz w:val="24"/>
                <w:szCs w:val="24"/>
                <w:lang w:val="lt-LT"/>
              </w:rPr>
              <w:t>El. p.</w:t>
            </w:r>
            <w:r w:rsidR="00AC24D4" w:rsidRPr="00971BB2">
              <w:rPr>
                <w:rFonts w:ascii="Times New Roman" w:hAnsi="Times New Roman" w:cs="Times New Roman"/>
                <w:sz w:val="24"/>
                <w:szCs w:val="24"/>
                <w:lang w:val="lt-LT"/>
              </w:rPr>
              <w:t xml:space="preserve"> </w:t>
            </w:r>
            <w:hyperlink r:id="rId9" w:history="1">
              <w:r w:rsidR="00AC24D4" w:rsidRPr="00971BB2">
                <w:rPr>
                  <w:rStyle w:val="Hipersaitas"/>
                  <w:rFonts w:ascii="Times New Roman" w:hAnsi="Times New Roman" w:cs="Times New Roman"/>
                  <w:sz w:val="24"/>
                  <w:szCs w:val="24"/>
                  <w:lang w:val="lt-LT"/>
                </w:rPr>
                <w:t>rastine@vkpm.lt</w:t>
              </w:r>
            </w:hyperlink>
            <w:r w:rsidR="00AC24D4" w:rsidRPr="00971BB2">
              <w:rPr>
                <w:rFonts w:ascii="Times New Roman" w:hAnsi="Times New Roman" w:cs="Times New Roman"/>
                <w:sz w:val="24"/>
                <w:szCs w:val="24"/>
                <w:lang w:val="lt-LT"/>
              </w:rPr>
              <w:t xml:space="preserve"> </w:t>
            </w:r>
          </w:p>
          <w:p w14:paraId="12532670" w14:textId="77777777" w:rsidR="00E30682" w:rsidRPr="00971BB2" w:rsidRDefault="00E30682">
            <w:pPr>
              <w:spacing w:after="40"/>
              <w:rPr>
                <w:rFonts w:ascii="Times New Roman" w:hAnsi="Times New Roman" w:cs="Times New Roman"/>
                <w:sz w:val="24"/>
                <w:szCs w:val="24"/>
                <w:lang w:val="lt-LT"/>
              </w:rPr>
            </w:pPr>
          </w:p>
          <w:p w14:paraId="1AF65315" w14:textId="46C8CFE9" w:rsidR="00E30682" w:rsidRPr="00971BB2" w:rsidRDefault="00AC24D4">
            <w:pPr>
              <w:spacing w:after="40"/>
              <w:rPr>
                <w:rFonts w:ascii="Times New Roman" w:hAnsi="Times New Roman" w:cs="Times New Roman"/>
                <w:sz w:val="24"/>
                <w:szCs w:val="24"/>
                <w:u w:val="single"/>
                <w:lang w:val="lt-LT"/>
              </w:rPr>
            </w:pPr>
            <w:r w:rsidRPr="00971BB2">
              <w:rPr>
                <w:rFonts w:ascii="Times New Roman" w:hAnsi="Times New Roman" w:cs="Times New Roman"/>
                <w:sz w:val="24"/>
                <w:szCs w:val="24"/>
                <w:u w:val="single"/>
                <w:lang w:val="lt-LT"/>
              </w:rPr>
              <w:t>Gailutė Vadopalienė, direktorė</w:t>
            </w:r>
          </w:p>
          <w:p w14:paraId="76DE0F89" w14:textId="77777777" w:rsidR="00E30682" w:rsidRPr="00971BB2" w:rsidRDefault="00FF2F7E">
            <w:pPr>
              <w:spacing w:after="40"/>
              <w:rPr>
                <w:rFonts w:ascii="Times New Roman" w:hAnsi="Times New Roman" w:cs="Times New Roman"/>
                <w:sz w:val="24"/>
                <w:szCs w:val="24"/>
                <w:lang w:val="lt-LT"/>
              </w:rPr>
            </w:pPr>
            <w:r w:rsidRPr="00971BB2">
              <w:rPr>
                <w:rFonts w:ascii="Times New Roman" w:hAnsi="Times New Roman" w:cs="Times New Roman"/>
                <w:sz w:val="24"/>
                <w:szCs w:val="24"/>
                <w:lang w:val="lt-LT"/>
              </w:rPr>
              <w:t>(vardas, pavardė, pareigos)</w:t>
            </w:r>
          </w:p>
          <w:p w14:paraId="400702D7" w14:textId="77777777" w:rsidR="00E30682" w:rsidRPr="00971BB2" w:rsidRDefault="00E30682">
            <w:pPr>
              <w:spacing w:after="40"/>
              <w:rPr>
                <w:rFonts w:ascii="Times New Roman" w:hAnsi="Times New Roman" w:cs="Times New Roman"/>
                <w:sz w:val="24"/>
                <w:szCs w:val="24"/>
                <w:lang w:val="lt-LT"/>
              </w:rPr>
            </w:pPr>
          </w:p>
          <w:p w14:paraId="6804C68C" w14:textId="459598E9" w:rsidR="00E30682" w:rsidRPr="00971BB2" w:rsidRDefault="00FF2F7E">
            <w:pPr>
              <w:spacing w:after="40"/>
              <w:rPr>
                <w:rFonts w:ascii="Times New Roman" w:hAnsi="Times New Roman" w:cs="Times New Roman"/>
                <w:sz w:val="24"/>
                <w:szCs w:val="24"/>
                <w:lang w:val="lt-LT"/>
              </w:rPr>
            </w:pPr>
            <w:r w:rsidRPr="00971BB2">
              <w:rPr>
                <w:rFonts w:ascii="Times New Roman" w:hAnsi="Times New Roman" w:cs="Times New Roman"/>
                <w:sz w:val="24"/>
                <w:szCs w:val="24"/>
                <w:lang w:val="lt-LT"/>
              </w:rPr>
              <w:t>___________________________________</w:t>
            </w:r>
          </w:p>
          <w:p w14:paraId="1A41DDE6" w14:textId="77777777" w:rsidR="00E30682" w:rsidRPr="00971BB2" w:rsidRDefault="00FF2F7E">
            <w:pPr>
              <w:spacing w:after="40"/>
              <w:rPr>
                <w:rFonts w:ascii="Times New Roman" w:hAnsi="Times New Roman" w:cs="Times New Roman"/>
                <w:sz w:val="24"/>
                <w:szCs w:val="24"/>
                <w:lang w:val="lt-LT"/>
              </w:rPr>
            </w:pPr>
            <w:r w:rsidRPr="00971BB2">
              <w:rPr>
                <w:rFonts w:ascii="Times New Roman" w:hAnsi="Times New Roman" w:cs="Times New Roman"/>
                <w:sz w:val="24"/>
                <w:szCs w:val="24"/>
                <w:lang w:val="lt-LT"/>
              </w:rPr>
              <w:t>(parašas)</w:t>
            </w:r>
          </w:p>
        </w:tc>
        <w:tc>
          <w:tcPr>
            <w:tcW w:w="4844" w:type="dxa"/>
          </w:tcPr>
          <w:p w14:paraId="6BEA8FC0" w14:textId="77777777" w:rsidR="00E30682" w:rsidRPr="00971BB2" w:rsidRDefault="00FF2F7E">
            <w:pPr>
              <w:rPr>
                <w:rFonts w:ascii="Times New Roman" w:hAnsi="Times New Roman" w:cs="Times New Roman"/>
                <w:sz w:val="24"/>
                <w:szCs w:val="24"/>
                <w:lang w:val="lt-LT"/>
              </w:rPr>
            </w:pPr>
            <w:r w:rsidRPr="00971BB2">
              <w:rPr>
                <w:rFonts w:ascii="Times New Roman" w:hAnsi="Times New Roman" w:cs="Times New Roman"/>
                <w:b/>
                <w:sz w:val="24"/>
                <w:szCs w:val="24"/>
                <w:lang w:val="lt-LT"/>
              </w:rPr>
              <w:t>RANGOVAS</w:t>
            </w:r>
          </w:p>
          <w:p w14:paraId="2099B8BB" w14:textId="5C012475" w:rsidR="00E30682" w:rsidRPr="00971BB2" w:rsidRDefault="00FF2F7E">
            <w:pPr>
              <w:spacing w:after="40"/>
              <w:rPr>
                <w:rFonts w:ascii="Times New Roman" w:hAnsi="Times New Roman" w:cs="Times New Roman"/>
                <w:sz w:val="24"/>
                <w:szCs w:val="24"/>
                <w:lang w:val="lt-LT"/>
              </w:rPr>
            </w:pPr>
            <w:r w:rsidRPr="00971BB2">
              <w:rPr>
                <w:rFonts w:ascii="Times New Roman" w:hAnsi="Times New Roman" w:cs="Times New Roman"/>
                <w:sz w:val="24"/>
                <w:szCs w:val="24"/>
                <w:lang w:val="lt-LT"/>
              </w:rPr>
              <w:t>______________________________________</w:t>
            </w:r>
          </w:p>
          <w:p w14:paraId="44509AB3" w14:textId="77777777" w:rsidR="00E30682" w:rsidRPr="00971BB2" w:rsidRDefault="00FF2F7E">
            <w:pPr>
              <w:spacing w:after="40"/>
              <w:rPr>
                <w:rFonts w:ascii="Times New Roman" w:hAnsi="Times New Roman" w:cs="Times New Roman"/>
                <w:sz w:val="24"/>
                <w:szCs w:val="24"/>
                <w:lang w:val="lt-LT"/>
              </w:rPr>
            </w:pPr>
            <w:r w:rsidRPr="00971BB2">
              <w:rPr>
                <w:rFonts w:ascii="Times New Roman" w:hAnsi="Times New Roman" w:cs="Times New Roman"/>
                <w:sz w:val="24"/>
                <w:szCs w:val="24"/>
                <w:lang w:val="lt-LT"/>
              </w:rPr>
              <w:t>Juridinio asmens kodas: __________________</w:t>
            </w:r>
          </w:p>
          <w:p w14:paraId="634BAAC7" w14:textId="77777777" w:rsidR="00E30682" w:rsidRPr="00971BB2" w:rsidRDefault="00FF2F7E">
            <w:pPr>
              <w:spacing w:after="40"/>
              <w:rPr>
                <w:rFonts w:ascii="Times New Roman" w:hAnsi="Times New Roman" w:cs="Times New Roman"/>
                <w:sz w:val="24"/>
                <w:szCs w:val="24"/>
                <w:lang w:val="lt-LT"/>
              </w:rPr>
            </w:pPr>
            <w:r w:rsidRPr="00971BB2">
              <w:rPr>
                <w:rFonts w:ascii="Times New Roman" w:hAnsi="Times New Roman" w:cs="Times New Roman"/>
                <w:sz w:val="24"/>
                <w:szCs w:val="24"/>
                <w:lang w:val="lt-LT"/>
              </w:rPr>
              <w:t>Adresas: ________________________________</w:t>
            </w:r>
          </w:p>
          <w:p w14:paraId="68E387C1" w14:textId="77777777" w:rsidR="00E30682" w:rsidRPr="00971BB2" w:rsidRDefault="00FF2F7E">
            <w:pPr>
              <w:spacing w:after="40"/>
              <w:rPr>
                <w:rFonts w:ascii="Times New Roman" w:hAnsi="Times New Roman" w:cs="Times New Roman"/>
                <w:sz w:val="24"/>
                <w:szCs w:val="24"/>
                <w:lang w:val="lt-LT"/>
              </w:rPr>
            </w:pPr>
            <w:r w:rsidRPr="00971BB2">
              <w:rPr>
                <w:rFonts w:ascii="Times New Roman" w:hAnsi="Times New Roman" w:cs="Times New Roman"/>
                <w:sz w:val="24"/>
                <w:szCs w:val="24"/>
                <w:lang w:val="lt-LT"/>
              </w:rPr>
              <w:t>A. s.: __________________________________</w:t>
            </w:r>
          </w:p>
          <w:p w14:paraId="7BDBF3CA" w14:textId="77777777" w:rsidR="00E30682" w:rsidRPr="00971BB2" w:rsidRDefault="00FF2F7E">
            <w:pPr>
              <w:spacing w:after="40"/>
              <w:rPr>
                <w:rFonts w:ascii="Times New Roman" w:hAnsi="Times New Roman" w:cs="Times New Roman"/>
                <w:sz w:val="24"/>
                <w:szCs w:val="24"/>
                <w:lang w:val="lt-LT"/>
              </w:rPr>
            </w:pPr>
            <w:r w:rsidRPr="00971BB2">
              <w:rPr>
                <w:rFonts w:ascii="Times New Roman" w:hAnsi="Times New Roman" w:cs="Times New Roman"/>
                <w:sz w:val="24"/>
                <w:szCs w:val="24"/>
                <w:lang w:val="lt-LT"/>
              </w:rPr>
              <w:t>Bankas: _________________________________</w:t>
            </w:r>
          </w:p>
          <w:p w14:paraId="4024962D" w14:textId="77777777" w:rsidR="00E30682" w:rsidRPr="00971BB2" w:rsidRDefault="00FF2F7E">
            <w:pPr>
              <w:spacing w:after="40"/>
              <w:rPr>
                <w:rFonts w:ascii="Times New Roman" w:hAnsi="Times New Roman" w:cs="Times New Roman"/>
                <w:sz w:val="24"/>
                <w:szCs w:val="24"/>
                <w:lang w:val="lt-LT"/>
              </w:rPr>
            </w:pPr>
            <w:r w:rsidRPr="00971BB2">
              <w:rPr>
                <w:rFonts w:ascii="Times New Roman" w:hAnsi="Times New Roman" w:cs="Times New Roman"/>
                <w:sz w:val="24"/>
                <w:szCs w:val="24"/>
                <w:lang w:val="lt-LT"/>
              </w:rPr>
              <w:t>Tel.: ___________________________________</w:t>
            </w:r>
          </w:p>
          <w:p w14:paraId="56A217AF" w14:textId="77777777" w:rsidR="00E30682" w:rsidRPr="00971BB2" w:rsidRDefault="00FF2F7E">
            <w:pPr>
              <w:spacing w:after="40"/>
              <w:rPr>
                <w:rFonts w:ascii="Times New Roman" w:hAnsi="Times New Roman" w:cs="Times New Roman"/>
                <w:sz w:val="24"/>
                <w:szCs w:val="24"/>
                <w:lang w:val="lt-LT"/>
              </w:rPr>
            </w:pPr>
            <w:r w:rsidRPr="00971BB2">
              <w:rPr>
                <w:rFonts w:ascii="Times New Roman" w:hAnsi="Times New Roman" w:cs="Times New Roman"/>
                <w:sz w:val="24"/>
                <w:szCs w:val="24"/>
                <w:lang w:val="lt-LT"/>
              </w:rPr>
              <w:t>El. p.: __________________________________</w:t>
            </w:r>
          </w:p>
          <w:p w14:paraId="23737E86" w14:textId="77777777" w:rsidR="00E30682" w:rsidRPr="00971BB2" w:rsidRDefault="00E30682">
            <w:pPr>
              <w:spacing w:after="40"/>
              <w:rPr>
                <w:rFonts w:ascii="Times New Roman" w:hAnsi="Times New Roman" w:cs="Times New Roman"/>
                <w:sz w:val="24"/>
                <w:szCs w:val="24"/>
                <w:lang w:val="lt-LT"/>
              </w:rPr>
            </w:pPr>
          </w:p>
          <w:p w14:paraId="20C9AE60" w14:textId="4F58C0D2" w:rsidR="00E30682" w:rsidRPr="00971BB2" w:rsidRDefault="00FF2F7E">
            <w:pPr>
              <w:spacing w:after="40"/>
              <w:rPr>
                <w:rFonts w:ascii="Times New Roman" w:hAnsi="Times New Roman" w:cs="Times New Roman"/>
                <w:sz w:val="24"/>
                <w:szCs w:val="24"/>
                <w:lang w:val="lt-LT"/>
              </w:rPr>
            </w:pPr>
            <w:r w:rsidRPr="00971BB2">
              <w:rPr>
                <w:rFonts w:ascii="Times New Roman" w:hAnsi="Times New Roman" w:cs="Times New Roman"/>
                <w:sz w:val="24"/>
                <w:szCs w:val="24"/>
                <w:lang w:val="lt-LT"/>
              </w:rPr>
              <w:t>______________________________________</w:t>
            </w:r>
          </w:p>
          <w:p w14:paraId="74336E97" w14:textId="77777777" w:rsidR="00E30682" w:rsidRPr="00971BB2" w:rsidRDefault="00FF2F7E">
            <w:pPr>
              <w:spacing w:after="40"/>
              <w:rPr>
                <w:rFonts w:ascii="Times New Roman" w:hAnsi="Times New Roman" w:cs="Times New Roman"/>
                <w:sz w:val="24"/>
                <w:szCs w:val="24"/>
                <w:lang w:val="lt-LT"/>
              </w:rPr>
            </w:pPr>
            <w:r w:rsidRPr="00971BB2">
              <w:rPr>
                <w:rFonts w:ascii="Times New Roman" w:hAnsi="Times New Roman" w:cs="Times New Roman"/>
                <w:sz w:val="24"/>
                <w:szCs w:val="24"/>
                <w:lang w:val="lt-LT"/>
              </w:rPr>
              <w:t>(vardas, pavardė, pareigos)</w:t>
            </w:r>
          </w:p>
          <w:p w14:paraId="74268F43" w14:textId="77777777" w:rsidR="00E30682" w:rsidRPr="00971BB2" w:rsidRDefault="00E30682">
            <w:pPr>
              <w:spacing w:after="40"/>
              <w:rPr>
                <w:rFonts w:ascii="Times New Roman" w:hAnsi="Times New Roman" w:cs="Times New Roman"/>
                <w:sz w:val="24"/>
                <w:szCs w:val="24"/>
                <w:lang w:val="lt-LT"/>
              </w:rPr>
            </w:pPr>
          </w:p>
          <w:p w14:paraId="0652F9A6" w14:textId="1EE08385" w:rsidR="00E30682" w:rsidRPr="00971BB2" w:rsidRDefault="00FF2F7E">
            <w:pPr>
              <w:spacing w:after="40"/>
              <w:rPr>
                <w:rFonts w:ascii="Times New Roman" w:hAnsi="Times New Roman" w:cs="Times New Roman"/>
                <w:sz w:val="24"/>
                <w:szCs w:val="24"/>
                <w:lang w:val="lt-LT"/>
              </w:rPr>
            </w:pPr>
            <w:r w:rsidRPr="00971BB2">
              <w:rPr>
                <w:rFonts w:ascii="Times New Roman" w:hAnsi="Times New Roman" w:cs="Times New Roman"/>
                <w:sz w:val="24"/>
                <w:szCs w:val="24"/>
                <w:lang w:val="lt-LT"/>
              </w:rPr>
              <w:t>______________________________________</w:t>
            </w:r>
          </w:p>
          <w:p w14:paraId="384015F8" w14:textId="77777777" w:rsidR="00E30682" w:rsidRPr="00971BB2" w:rsidRDefault="00FF2F7E">
            <w:pPr>
              <w:spacing w:after="40"/>
              <w:rPr>
                <w:rFonts w:ascii="Times New Roman" w:hAnsi="Times New Roman" w:cs="Times New Roman"/>
                <w:sz w:val="24"/>
                <w:szCs w:val="24"/>
                <w:lang w:val="lt-LT"/>
              </w:rPr>
            </w:pPr>
            <w:r w:rsidRPr="00971BB2">
              <w:rPr>
                <w:rFonts w:ascii="Times New Roman" w:hAnsi="Times New Roman" w:cs="Times New Roman"/>
                <w:sz w:val="24"/>
                <w:szCs w:val="24"/>
                <w:lang w:val="lt-LT"/>
              </w:rPr>
              <w:t>(parašas)</w:t>
            </w:r>
          </w:p>
        </w:tc>
      </w:tr>
    </w:tbl>
    <w:p w14:paraId="0C37E6AA" w14:textId="77777777" w:rsidR="00C353AB" w:rsidRPr="00971BB2" w:rsidRDefault="00C353AB">
      <w:pPr>
        <w:rPr>
          <w:rFonts w:ascii="Times New Roman" w:hAnsi="Times New Roman" w:cs="Times New Roman"/>
          <w:sz w:val="24"/>
          <w:szCs w:val="24"/>
          <w:lang w:val="lt-LT"/>
        </w:rPr>
      </w:pPr>
    </w:p>
    <w:sectPr w:rsidR="00C353AB" w:rsidRPr="00971BB2" w:rsidSect="00034616">
      <w:footerReference w:type="default" r:id="rId10"/>
      <w:pgSz w:w="12240" w:h="15840"/>
      <w:pgMar w:top="1134" w:right="1134"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90BD5" w14:textId="77777777" w:rsidR="00C64268" w:rsidRDefault="00C64268">
      <w:pPr>
        <w:spacing w:after="0"/>
      </w:pPr>
      <w:r>
        <w:separator/>
      </w:r>
    </w:p>
  </w:endnote>
  <w:endnote w:type="continuationSeparator" w:id="0">
    <w:p w14:paraId="033161B0" w14:textId="77777777" w:rsidR="00C64268" w:rsidRDefault="00C6426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8C525" w14:textId="77777777" w:rsidR="00E30682" w:rsidRDefault="00FF2F7E">
    <w:pPr>
      <w:pStyle w:val="Porat"/>
      <w:jc w:val="center"/>
    </w:pPr>
    <w:r>
      <w:fldChar w:fldCharType="begin"/>
    </w:r>
    <w:r>
      <w:instrText xml:space="preserve"> PAGE </w:instrText>
    </w:r>
    <w:r>
      <w:fldChar w:fldCharType="separate"/>
    </w:r>
    <w:r w:rsidR="00971BB2">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6F8D3" w14:textId="77777777" w:rsidR="00C64268" w:rsidRDefault="00C64268">
      <w:pPr>
        <w:spacing w:after="0"/>
      </w:pPr>
      <w:r>
        <w:separator/>
      </w:r>
    </w:p>
  </w:footnote>
  <w:footnote w:type="continuationSeparator" w:id="0">
    <w:p w14:paraId="464864DE" w14:textId="77777777" w:rsidR="00C64268" w:rsidRDefault="00C6426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raassunumeriai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raassunumeriai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raassuenkleliai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raassuenkleliai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raassunumeriai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raassuenkleliais"/>
      <w:lvlText w:val=""/>
      <w:lvlJc w:val="left"/>
      <w:pPr>
        <w:tabs>
          <w:tab w:val="num" w:pos="360"/>
        </w:tabs>
        <w:ind w:left="360" w:hanging="360"/>
      </w:pPr>
      <w:rPr>
        <w:rFonts w:ascii="Symbol" w:hAnsi="Symbol" w:hint="default"/>
      </w:rPr>
    </w:lvl>
  </w:abstractNum>
  <w:abstractNum w:abstractNumId="9" w15:restartNumberingAfterBreak="0">
    <w:nsid w:val="2F2D17BB"/>
    <w:multiLevelType w:val="hybridMultilevel"/>
    <w:tmpl w:val="9E78F2C2"/>
    <w:lvl w:ilvl="0" w:tplc="38C692A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C541DB9"/>
    <w:multiLevelType w:val="multilevel"/>
    <w:tmpl w:val="3A2E75C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41097581">
    <w:abstractNumId w:val="8"/>
  </w:num>
  <w:num w:numId="2" w16cid:durableId="1879277424">
    <w:abstractNumId w:val="6"/>
  </w:num>
  <w:num w:numId="3" w16cid:durableId="785662343">
    <w:abstractNumId w:val="5"/>
  </w:num>
  <w:num w:numId="4" w16cid:durableId="1117605686">
    <w:abstractNumId w:val="4"/>
  </w:num>
  <w:num w:numId="5" w16cid:durableId="752438504">
    <w:abstractNumId w:val="7"/>
  </w:num>
  <w:num w:numId="6" w16cid:durableId="345059465">
    <w:abstractNumId w:val="3"/>
  </w:num>
  <w:num w:numId="7" w16cid:durableId="528615091">
    <w:abstractNumId w:val="2"/>
  </w:num>
  <w:num w:numId="8" w16cid:durableId="1621567329">
    <w:abstractNumId w:val="1"/>
  </w:num>
  <w:num w:numId="9" w16cid:durableId="1422992480">
    <w:abstractNumId w:val="0"/>
  </w:num>
  <w:num w:numId="10" w16cid:durableId="131799340">
    <w:abstractNumId w:val="10"/>
  </w:num>
  <w:num w:numId="11" w16cid:durableId="20264445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3794"/>
    <w:rsid w:val="000E193C"/>
    <w:rsid w:val="000F5DA6"/>
    <w:rsid w:val="0011337A"/>
    <w:rsid w:val="0015074B"/>
    <w:rsid w:val="00193F33"/>
    <w:rsid w:val="001B5F1C"/>
    <w:rsid w:val="001C38CB"/>
    <w:rsid w:val="00223FAE"/>
    <w:rsid w:val="0029639D"/>
    <w:rsid w:val="002F72A4"/>
    <w:rsid w:val="00326F90"/>
    <w:rsid w:val="003626E1"/>
    <w:rsid w:val="003D5356"/>
    <w:rsid w:val="004526AD"/>
    <w:rsid w:val="00470E4F"/>
    <w:rsid w:val="004E355B"/>
    <w:rsid w:val="004E5CE9"/>
    <w:rsid w:val="00516850"/>
    <w:rsid w:val="005665C9"/>
    <w:rsid w:val="005C1AE1"/>
    <w:rsid w:val="00653902"/>
    <w:rsid w:val="00712D2E"/>
    <w:rsid w:val="007929ED"/>
    <w:rsid w:val="007D7CDD"/>
    <w:rsid w:val="00815E0B"/>
    <w:rsid w:val="008230DC"/>
    <w:rsid w:val="00841040"/>
    <w:rsid w:val="00856A32"/>
    <w:rsid w:val="00912725"/>
    <w:rsid w:val="00917261"/>
    <w:rsid w:val="00954651"/>
    <w:rsid w:val="00971BB2"/>
    <w:rsid w:val="009A2C6F"/>
    <w:rsid w:val="009A48AC"/>
    <w:rsid w:val="009D394E"/>
    <w:rsid w:val="009F554F"/>
    <w:rsid w:val="00A30662"/>
    <w:rsid w:val="00AA1D8D"/>
    <w:rsid w:val="00AC24D4"/>
    <w:rsid w:val="00B47730"/>
    <w:rsid w:val="00B86F91"/>
    <w:rsid w:val="00C042D8"/>
    <w:rsid w:val="00C353AB"/>
    <w:rsid w:val="00C5362B"/>
    <w:rsid w:val="00C64268"/>
    <w:rsid w:val="00C828CB"/>
    <w:rsid w:val="00C83B50"/>
    <w:rsid w:val="00CB0664"/>
    <w:rsid w:val="00CB28C4"/>
    <w:rsid w:val="00CD119C"/>
    <w:rsid w:val="00CE2078"/>
    <w:rsid w:val="00D00F35"/>
    <w:rsid w:val="00D11369"/>
    <w:rsid w:val="00D60AAF"/>
    <w:rsid w:val="00D60CAB"/>
    <w:rsid w:val="00DD669F"/>
    <w:rsid w:val="00E30682"/>
    <w:rsid w:val="00E378FF"/>
    <w:rsid w:val="00F27A67"/>
    <w:rsid w:val="00F8375E"/>
    <w:rsid w:val="00FA2014"/>
    <w:rsid w:val="00FB6EA3"/>
    <w:rsid w:val="00FC693F"/>
    <w:rsid w:val="00FE4C29"/>
    <w:rsid w:val="00FF2F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D7C27B"/>
  <w14:defaultImageDpi w14:val="300"/>
  <w15:docId w15:val="{C67113F3-7809-472E-B8A9-E133AD34D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C693F"/>
    <w:pPr>
      <w:spacing w:after="60" w:line="240" w:lineRule="auto"/>
    </w:pPr>
    <w:rPr>
      <w:rFonts w:ascii="Arial" w:eastAsia="Arial" w:hAnsi="Arial"/>
      <w:sz w:val="21"/>
    </w:rPr>
  </w:style>
  <w:style w:type="paragraph" w:styleId="Antrat1">
    <w:name w:val="heading 1"/>
    <w:basedOn w:val="prastasis"/>
    <w:next w:val="prastasis"/>
    <w:link w:val="Antrat1Diagrama"/>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Antrat5">
    <w:name w:val="heading 5"/>
    <w:basedOn w:val="prastasis"/>
    <w:next w:val="prastasis"/>
    <w:link w:val="Antrat5Diagrama"/>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Antrat6">
    <w:name w:val="heading 6"/>
    <w:basedOn w:val="prastasis"/>
    <w:next w:val="prastasis"/>
    <w:link w:val="Antrat6Diagrama"/>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Antrat7">
    <w:name w:val="heading 7"/>
    <w:basedOn w:val="prastasis"/>
    <w:next w:val="prastasis"/>
    <w:link w:val="Antrat7Diagrama"/>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Antrat8">
    <w:name w:val="heading 8"/>
    <w:basedOn w:val="prastasis"/>
    <w:next w:val="prastasis"/>
    <w:link w:val="Antrat8Diagrama"/>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Antrat9">
    <w:name w:val="heading 9"/>
    <w:basedOn w:val="prastasis"/>
    <w:next w:val="prastasis"/>
    <w:link w:val="Antrat9Diagrama"/>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E618BF"/>
    <w:pPr>
      <w:tabs>
        <w:tab w:val="center" w:pos="4680"/>
        <w:tab w:val="right" w:pos="9360"/>
      </w:tabs>
      <w:spacing w:after="0"/>
    </w:pPr>
  </w:style>
  <w:style w:type="character" w:customStyle="1" w:styleId="AntratsDiagrama">
    <w:name w:val="Antraštės Diagrama"/>
    <w:basedOn w:val="Numatytasispastraiposriftas"/>
    <w:link w:val="Antrats"/>
    <w:uiPriority w:val="99"/>
    <w:rsid w:val="00E618BF"/>
  </w:style>
  <w:style w:type="paragraph" w:styleId="Porat">
    <w:name w:val="footer"/>
    <w:basedOn w:val="prastasis"/>
    <w:link w:val="PoratDiagrama"/>
    <w:uiPriority w:val="99"/>
    <w:unhideWhenUsed/>
    <w:rsid w:val="00E618BF"/>
    <w:pPr>
      <w:tabs>
        <w:tab w:val="center" w:pos="4680"/>
        <w:tab w:val="right" w:pos="9360"/>
      </w:tabs>
      <w:spacing w:after="0"/>
    </w:pPr>
  </w:style>
  <w:style w:type="character" w:customStyle="1" w:styleId="PoratDiagrama">
    <w:name w:val="Poraštė Diagrama"/>
    <w:basedOn w:val="Numatytasispastraiposriftas"/>
    <w:link w:val="Porat"/>
    <w:uiPriority w:val="99"/>
    <w:rsid w:val="00E618BF"/>
  </w:style>
  <w:style w:type="paragraph" w:styleId="Betarp">
    <w:name w:val="No Spacing"/>
    <w:uiPriority w:val="1"/>
    <w:qFormat/>
    <w:rsid w:val="00FC693F"/>
    <w:pPr>
      <w:spacing w:after="0" w:line="240" w:lineRule="auto"/>
    </w:pPr>
  </w:style>
  <w:style w:type="character" w:customStyle="1" w:styleId="Antrat1Diagrama">
    <w:name w:val="Antraštė 1 Diagrama"/>
    <w:basedOn w:val="Numatytasispastraiposriftas"/>
    <w:link w:val="Antra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basedOn w:val="Numatytasispastraiposriftas"/>
    <w:link w:val="Antrat2"/>
    <w:uiPriority w:val="9"/>
    <w:rsid w:val="00FC693F"/>
    <w:rPr>
      <w:rFonts w:asciiTheme="majorHAnsi" w:eastAsiaTheme="majorEastAsia" w:hAnsiTheme="majorHAnsi" w:cstheme="majorBidi"/>
      <w:b/>
      <w:bCs/>
      <w:color w:val="4F81BD" w:themeColor="accent1"/>
      <w:sz w:val="26"/>
      <w:szCs w:val="26"/>
    </w:rPr>
  </w:style>
  <w:style w:type="character" w:customStyle="1" w:styleId="Antrat3Diagrama">
    <w:name w:val="Antraštė 3 Diagrama"/>
    <w:basedOn w:val="Numatytasispastraiposriftas"/>
    <w:link w:val="Antrat3"/>
    <w:uiPriority w:val="9"/>
    <w:rsid w:val="00FC693F"/>
    <w:rPr>
      <w:rFonts w:asciiTheme="majorHAnsi" w:eastAsiaTheme="majorEastAsia" w:hAnsiTheme="majorHAnsi" w:cstheme="majorBidi"/>
      <w:b/>
      <w:bCs/>
      <w:color w:val="4F81BD" w:themeColor="accent1"/>
    </w:rPr>
  </w:style>
  <w:style w:type="paragraph" w:styleId="Pavadinimas">
    <w:name w:val="Title"/>
    <w:basedOn w:val="prastasis"/>
    <w:next w:val="prastasis"/>
    <w:link w:val="PavadinimasDiagrama"/>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avadinimasDiagrama">
    <w:name w:val="Pavadinimas Diagrama"/>
    <w:basedOn w:val="Numatytasispastraiposriftas"/>
    <w:link w:val="Pavadinimas"/>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aantrat">
    <w:name w:val="Subtitle"/>
    <w:basedOn w:val="prastasis"/>
    <w:next w:val="prastasis"/>
    <w:link w:val="PaantratDiagrama"/>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aantratDiagrama">
    <w:name w:val="Paantraštė Diagrama"/>
    <w:basedOn w:val="Numatytasispastraiposriftas"/>
    <w:link w:val="Paantrat"/>
    <w:uiPriority w:val="11"/>
    <w:rsid w:val="00FC693F"/>
    <w:rPr>
      <w:rFonts w:asciiTheme="majorHAnsi" w:eastAsiaTheme="majorEastAsia" w:hAnsiTheme="majorHAnsi" w:cstheme="majorBidi"/>
      <w:i/>
      <w:iCs/>
      <w:color w:val="4F81BD" w:themeColor="accent1"/>
      <w:spacing w:val="15"/>
      <w:sz w:val="24"/>
      <w:szCs w:val="24"/>
    </w:rPr>
  </w:style>
  <w:style w:type="paragraph" w:styleId="Sraopastraipa">
    <w:name w:val="List Paragraph"/>
    <w:basedOn w:val="prastasis"/>
    <w:uiPriority w:val="34"/>
    <w:qFormat/>
    <w:rsid w:val="00FC693F"/>
    <w:pPr>
      <w:ind w:left="720"/>
      <w:contextualSpacing/>
    </w:pPr>
  </w:style>
  <w:style w:type="paragraph" w:styleId="Pagrindinistekstas">
    <w:name w:val="Body Text"/>
    <w:basedOn w:val="prastasis"/>
    <w:link w:val="PagrindinistekstasDiagrama"/>
    <w:uiPriority w:val="99"/>
    <w:unhideWhenUsed/>
    <w:rsid w:val="00AA1D8D"/>
    <w:pPr>
      <w:spacing w:after="120"/>
    </w:pPr>
  </w:style>
  <w:style w:type="character" w:customStyle="1" w:styleId="PagrindinistekstasDiagrama">
    <w:name w:val="Pagrindinis tekstas Diagrama"/>
    <w:basedOn w:val="Numatytasispastraiposriftas"/>
    <w:link w:val="Pagrindinistekstas"/>
    <w:uiPriority w:val="99"/>
    <w:rsid w:val="00AA1D8D"/>
  </w:style>
  <w:style w:type="paragraph" w:styleId="Pagrindinistekstas2">
    <w:name w:val="Body Text 2"/>
    <w:basedOn w:val="prastasis"/>
    <w:link w:val="Pagrindinistekstas2Diagrama"/>
    <w:uiPriority w:val="99"/>
    <w:unhideWhenUsed/>
    <w:rsid w:val="00AA1D8D"/>
    <w:pPr>
      <w:spacing w:after="120" w:line="480" w:lineRule="auto"/>
    </w:pPr>
  </w:style>
  <w:style w:type="character" w:customStyle="1" w:styleId="Pagrindinistekstas2Diagrama">
    <w:name w:val="Pagrindinis tekstas 2 Diagrama"/>
    <w:basedOn w:val="Numatytasispastraiposriftas"/>
    <w:link w:val="Pagrindinistekstas2"/>
    <w:uiPriority w:val="99"/>
    <w:rsid w:val="00AA1D8D"/>
  </w:style>
  <w:style w:type="paragraph" w:styleId="Pagrindinistekstas3">
    <w:name w:val="Body Text 3"/>
    <w:basedOn w:val="prastasis"/>
    <w:link w:val="Pagrindinistekstas3Diagrama"/>
    <w:uiPriority w:val="99"/>
    <w:unhideWhenUsed/>
    <w:rsid w:val="00AA1D8D"/>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AA1D8D"/>
    <w:rPr>
      <w:sz w:val="16"/>
      <w:szCs w:val="16"/>
    </w:rPr>
  </w:style>
  <w:style w:type="paragraph" w:styleId="Sraas">
    <w:name w:val="List"/>
    <w:basedOn w:val="prastasis"/>
    <w:uiPriority w:val="99"/>
    <w:unhideWhenUsed/>
    <w:rsid w:val="00AA1D8D"/>
    <w:pPr>
      <w:ind w:left="360" w:hanging="360"/>
      <w:contextualSpacing/>
    </w:pPr>
  </w:style>
  <w:style w:type="paragraph" w:styleId="Sraas2">
    <w:name w:val="List 2"/>
    <w:basedOn w:val="prastasis"/>
    <w:uiPriority w:val="99"/>
    <w:unhideWhenUsed/>
    <w:rsid w:val="00326F90"/>
    <w:pPr>
      <w:ind w:left="720" w:hanging="360"/>
      <w:contextualSpacing/>
    </w:pPr>
  </w:style>
  <w:style w:type="paragraph" w:styleId="Sraas3">
    <w:name w:val="List 3"/>
    <w:basedOn w:val="prastasis"/>
    <w:uiPriority w:val="99"/>
    <w:unhideWhenUsed/>
    <w:rsid w:val="00326F90"/>
    <w:pPr>
      <w:ind w:left="1080" w:hanging="360"/>
      <w:contextualSpacing/>
    </w:pPr>
  </w:style>
  <w:style w:type="paragraph" w:styleId="Sraassuenkleliais">
    <w:name w:val="List Bullet"/>
    <w:basedOn w:val="prastasis"/>
    <w:uiPriority w:val="99"/>
    <w:unhideWhenUsed/>
    <w:rsid w:val="00326F90"/>
    <w:pPr>
      <w:numPr>
        <w:numId w:val="1"/>
      </w:numPr>
      <w:contextualSpacing/>
    </w:pPr>
  </w:style>
  <w:style w:type="paragraph" w:styleId="Sraassuenkleliais2">
    <w:name w:val="List Bullet 2"/>
    <w:basedOn w:val="prastasis"/>
    <w:uiPriority w:val="99"/>
    <w:unhideWhenUsed/>
    <w:rsid w:val="00326F90"/>
    <w:pPr>
      <w:numPr>
        <w:numId w:val="2"/>
      </w:numPr>
      <w:contextualSpacing/>
    </w:pPr>
  </w:style>
  <w:style w:type="paragraph" w:styleId="Sraassuenkleliais3">
    <w:name w:val="List Bullet 3"/>
    <w:basedOn w:val="prastasis"/>
    <w:uiPriority w:val="99"/>
    <w:unhideWhenUsed/>
    <w:rsid w:val="00326F90"/>
    <w:pPr>
      <w:numPr>
        <w:numId w:val="3"/>
      </w:numPr>
      <w:contextualSpacing/>
    </w:pPr>
  </w:style>
  <w:style w:type="paragraph" w:styleId="Sraassunumeriais">
    <w:name w:val="List Number"/>
    <w:basedOn w:val="prastasis"/>
    <w:uiPriority w:val="99"/>
    <w:unhideWhenUsed/>
    <w:rsid w:val="00326F90"/>
    <w:pPr>
      <w:numPr>
        <w:numId w:val="5"/>
      </w:numPr>
      <w:contextualSpacing/>
    </w:pPr>
  </w:style>
  <w:style w:type="paragraph" w:styleId="Sraassunumeriais2">
    <w:name w:val="List Number 2"/>
    <w:basedOn w:val="prastasis"/>
    <w:uiPriority w:val="99"/>
    <w:unhideWhenUsed/>
    <w:rsid w:val="0029639D"/>
    <w:pPr>
      <w:numPr>
        <w:numId w:val="6"/>
      </w:numPr>
      <w:contextualSpacing/>
    </w:pPr>
  </w:style>
  <w:style w:type="paragraph" w:styleId="Sraassunumeriais3">
    <w:name w:val="List Number 3"/>
    <w:basedOn w:val="prastasis"/>
    <w:uiPriority w:val="99"/>
    <w:unhideWhenUsed/>
    <w:rsid w:val="0029639D"/>
    <w:pPr>
      <w:numPr>
        <w:numId w:val="7"/>
      </w:numPr>
      <w:contextualSpacing/>
    </w:pPr>
  </w:style>
  <w:style w:type="paragraph" w:styleId="Sraotsinys">
    <w:name w:val="List Continue"/>
    <w:basedOn w:val="prastasis"/>
    <w:uiPriority w:val="99"/>
    <w:unhideWhenUsed/>
    <w:rsid w:val="0029639D"/>
    <w:pPr>
      <w:spacing w:after="120"/>
      <w:ind w:left="360"/>
      <w:contextualSpacing/>
    </w:pPr>
  </w:style>
  <w:style w:type="paragraph" w:styleId="Sraotsinys2">
    <w:name w:val="List Continue 2"/>
    <w:basedOn w:val="prastasis"/>
    <w:uiPriority w:val="99"/>
    <w:unhideWhenUsed/>
    <w:rsid w:val="0029639D"/>
    <w:pPr>
      <w:spacing w:after="120"/>
      <w:ind w:left="720"/>
      <w:contextualSpacing/>
    </w:pPr>
  </w:style>
  <w:style w:type="paragraph" w:styleId="Sraotsinys3">
    <w:name w:val="List Continue 3"/>
    <w:basedOn w:val="prastasis"/>
    <w:uiPriority w:val="99"/>
    <w:unhideWhenUsed/>
    <w:rsid w:val="0029639D"/>
    <w:pPr>
      <w:spacing w:after="120"/>
      <w:ind w:left="1080"/>
      <w:contextualSpacing/>
    </w:pPr>
  </w:style>
  <w:style w:type="paragraph" w:styleId="Makrokomandostekstas">
    <w:name w:val="macro"/>
    <w:link w:val="MakrokomandostekstasDiagrama"/>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komandostekstasDiagrama">
    <w:name w:val="Makrokomandos tekstas Diagrama"/>
    <w:basedOn w:val="Numatytasispastraiposriftas"/>
    <w:link w:val="Makrokomandostekstas"/>
    <w:uiPriority w:val="99"/>
    <w:rsid w:val="0029639D"/>
    <w:rPr>
      <w:rFonts w:ascii="Courier" w:hAnsi="Courier"/>
      <w:sz w:val="20"/>
      <w:szCs w:val="20"/>
    </w:rPr>
  </w:style>
  <w:style w:type="paragraph" w:styleId="Citata">
    <w:name w:val="Quote"/>
    <w:basedOn w:val="prastasis"/>
    <w:next w:val="prastasis"/>
    <w:link w:val="CitataDiagrama"/>
    <w:uiPriority w:val="29"/>
    <w:qFormat/>
    <w:rsid w:val="00FC693F"/>
    <w:rPr>
      <w:i/>
      <w:iCs/>
      <w:color w:val="000000" w:themeColor="text1"/>
    </w:rPr>
  </w:style>
  <w:style w:type="character" w:customStyle="1" w:styleId="CitataDiagrama">
    <w:name w:val="Citata Diagrama"/>
    <w:basedOn w:val="Numatytasispastraiposriftas"/>
    <w:link w:val="Citata"/>
    <w:uiPriority w:val="29"/>
    <w:rsid w:val="00FC693F"/>
    <w:rPr>
      <w:i/>
      <w:iCs/>
      <w:color w:val="000000" w:themeColor="text1"/>
    </w:rPr>
  </w:style>
  <w:style w:type="character" w:customStyle="1" w:styleId="Antrat4Diagrama">
    <w:name w:val="Antraštė 4 Diagrama"/>
    <w:basedOn w:val="Numatytasispastraiposriftas"/>
    <w:link w:val="Antrat4"/>
    <w:uiPriority w:val="9"/>
    <w:semiHidden/>
    <w:rsid w:val="00FC693F"/>
    <w:rPr>
      <w:rFonts w:asciiTheme="majorHAnsi" w:eastAsiaTheme="majorEastAsia" w:hAnsiTheme="majorHAnsi" w:cstheme="majorBidi"/>
      <w:b/>
      <w:bCs/>
      <w:i/>
      <w:iCs/>
      <w:color w:val="4F81BD" w:themeColor="accent1"/>
    </w:rPr>
  </w:style>
  <w:style w:type="character" w:customStyle="1" w:styleId="Antrat5Diagrama">
    <w:name w:val="Antraštė 5 Diagrama"/>
    <w:basedOn w:val="Numatytasispastraiposriftas"/>
    <w:link w:val="Antrat5"/>
    <w:uiPriority w:val="9"/>
    <w:semiHidden/>
    <w:rsid w:val="00FC693F"/>
    <w:rPr>
      <w:rFonts w:asciiTheme="majorHAnsi" w:eastAsiaTheme="majorEastAsia" w:hAnsiTheme="majorHAnsi" w:cstheme="majorBidi"/>
      <w:color w:val="243F60" w:themeColor="accent1" w:themeShade="7F"/>
    </w:rPr>
  </w:style>
  <w:style w:type="character" w:customStyle="1" w:styleId="Antrat6Diagrama">
    <w:name w:val="Antraštė 6 Diagrama"/>
    <w:basedOn w:val="Numatytasispastraiposriftas"/>
    <w:link w:val="Antrat6"/>
    <w:uiPriority w:val="9"/>
    <w:semiHidden/>
    <w:rsid w:val="00FC693F"/>
    <w:rPr>
      <w:rFonts w:asciiTheme="majorHAnsi" w:eastAsiaTheme="majorEastAsia" w:hAnsiTheme="majorHAnsi" w:cstheme="majorBidi"/>
      <w:i/>
      <w:iCs/>
      <w:color w:val="243F60" w:themeColor="accent1" w:themeShade="7F"/>
    </w:rPr>
  </w:style>
  <w:style w:type="character" w:customStyle="1" w:styleId="Antrat7Diagrama">
    <w:name w:val="Antraštė 7 Diagrama"/>
    <w:basedOn w:val="Numatytasispastraiposriftas"/>
    <w:link w:val="Antrat7"/>
    <w:uiPriority w:val="9"/>
    <w:semiHidden/>
    <w:rsid w:val="00FC693F"/>
    <w:rPr>
      <w:rFonts w:asciiTheme="majorHAnsi" w:eastAsiaTheme="majorEastAsia" w:hAnsiTheme="majorHAnsi" w:cstheme="majorBidi"/>
      <w:i/>
      <w:iCs/>
      <w:color w:val="404040" w:themeColor="text1" w:themeTint="BF"/>
    </w:rPr>
  </w:style>
  <w:style w:type="character" w:customStyle="1" w:styleId="Antrat8Diagrama">
    <w:name w:val="Antraštė 8 Diagrama"/>
    <w:basedOn w:val="Numatytasispastraiposriftas"/>
    <w:link w:val="Antrat8"/>
    <w:uiPriority w:val="9"/>
    <w:semiHidden/>
    <w:rsid w:val="00FC693F"/>
    <w:rPr>
      <w:rFonts w:asciiTheme="majorHAnsi" w:eastAsiaTheme="majorEastAsia" w:hAnsiTheme="majorHAnsi" w:cstheme="majorBidi"/>
      <w:color w:val="4F81BD" w:themeColor="accent1"/>
      <w:sz w:val="20"/>
      <w:szCs w:val="20"/>
    </w:rPr>
  </w:style>
  <w:style w:type="character" w:customStyle="1" w:styleId="Antrat9Diagrama">
    <w:name w:val="Antraštė 9 Diagrama"/>
    <w:basedOn w:val="Numatytasispastraiposriftas"/>
    <w:link w:val="Antrat9"/>
    <w:uiPriority w:val="9"/>
    <w:semiHidden/>
    <w:rsid w:val="00FC693F"/>
    <w:rPr>
      <w:rFonts w:asciiTheme="majorHAnsi" w:eastAsiaTheme="majorEastAsia" w:hAnsiTheme="majorHAnsi" w:cstheme="majorBidi"/>
      <w:i/>
      <w:iCs/>
      <w:color w:val="404040" w:themeColor="text1" w:themeTint="BF"/>
      <w:sz w:val="20"/>
      <w:szCs w:val="20"/>
    </w:rPr>
  </w:style>
  <w:style w:type="paragraph" w:styleId="Antrat">
    <w:name w:val="caption"/>
    <w:basedOn w:val="prastasis"/>
    <w:next w:val="prastasis"/>
    <w:uiPriority w:val="35"/>
    <w:semiHidden/>
    <w:unhideWhenUsed/>
    <w:qFormat/>
    <w:rsid w:val="00FC693F"/>
    <w:rPr>
      <w:b/>
      <w:bCs/>
      <w:color w:val="4F81BD" w:themeColor="accent1"/>
      <w:sz w:val="18"/>
      <w:szCs w:val="18"/>
    </w:rPr>
  </w:style>
  <w:style w:type="character" w:styleId="Grietas">
    <w:name w:val="Strong"/>
    <w:basedOn w:val="Numatytasispastraiposriftas"/>
    <w:uiPriority w:val="22"/>
    <w:qFormat/>
    <w:rsid w:val="00FC693F"/>
    <w:rPr>
      <w:b/>
      <w:bCs/>
    </w:rPr>
  </w:style>
  <w:style w:type="character" w:styleId="Emfaz">
    <w:name w:val="Emphasis"/>
    <w:basedOn w:val="Numatytasispastraiposriftas"/>
    <w:uiPriority w:val="20"/>
    <w:qFormat/>
    <w:rsid w:val="00FC693F"/>
    <w:rPr>
      <w:i/>
      <w:iCs/>
    </w:rPr>
  </w:style>
  <w:style w:type="paragraph" w:styleId="Iskirtacitata">
    <w:name w:val="Intense Quote"/>
    <w:basedOn w:val="prastasis"/>
    <w:next w:val="prastasis"/>
    <w:link w:val="IskirtacitataDiagrama"/>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skirtacitataDiagrama">
    <w:name w:val="Išskirta citata Diagrama"/>
    <w:basedOn w:val="Numatytasispastraiposriftas"/>
    <w:link w:val="Iskirtacitata"/>
    <w:uiPriority w:val="30"/>
    <w:rsid w:val="00FC693F"/>
    <w:rPr>
      <w:b/>
      <w:bCs/>
      <w:i/>
      <w:iCs/>
      <w:color w:val="4F81BD" w:themeColor="accent1"/>
    </w:rPr>
  </w:style>
  <w:style w:type="character" w:styleId="Nerykuspabraukimas">
    <w:name w:val="Subtle Emphasis"/>
    <w:basedOn w:val="Numatytasispastraiposriftas"/>
    <w:uiPriority w:val="19"/>
    <w:qFormat/>
    <w:rsid w:val="00FC693F"/>
    <w:rPr>
      <w:i/>
      <w:iCs/>
      <w:color w:val="808080" w:themeColor="text1" w:themeTint="7F"/>
    </w:rPr>
  </w:style>
  <w:style w:type="character" w:styleId="Rykuspabraukimas">
    <w:name w:val="Intense Emphasis"/>
    <w:basedOn w:val="Numatytasispastraiposriftas"/>
    <w:uiPriority w:val="21"/>
    <w:qFormat/>
    <w:rsid w:val="00FC693F"/>
    <w:rPr>
      <w:b/>
      <w:bCs/>
      <w:i/>
      <w:iCs/>
      <w:color w:val="4F81BD" w:themeColor="accent1"/>
    </w:rPr>
  </w:style>
  <w:style w:type="character" w:styleId="Nerykinuoroda">
    <w:name w:val="Subtle Reference"/>
    <w:basedOn w:val="Numatytasispastraiposriftas"/>
    <w:uiPriority w:val="31"/>
    <w:qFormat/>
    <w:rsid w:val="00FC693F"/>
    <w:rPr>
      <w:smallCaps/>
      <w:color w:val="C0504D" w:themeColor="accent2"/>
      <w:u w:val="single"/>
    </w:rPr>
  </w:style>
  <w:style w:type="character" w:styleId="Rykinuoroda">
    <w:name w:val="Intense Reference"/>
    <w:basedOn w:val="Numatytasispastraiposriftas"/>
    <w:uiPriority w:val="32"/>
    <w:qFormat/>
    <w:rsid w:val="00FC693F"/>
    <w:rPr>
      <w:b/>
      <w:bCs/>
      <w:smallCaps/>
      <w:color w:val="C0504D" w:themeColor="accent2"/>
      <w:spacing w:val="5"/>
      <w:u w:val="single"/>
    </w:rPr>
  </w:style>
  <w:style w:type="character" w:styleId="Knygospavadinimas">
    <w:name w:val="Book Title"/>
    <w:basedOn w:val="Numatytasispastraiposriftas"/>
    <w:uiPriority w:val="33"/>
    <w:qFormat/>
    <w:rsid w:val="00FC693F"/>
    <w:rPr>
      <w:b/>
      <w:bCs/>
      <w:smallCaps/>
      <w:spacing w:val="5"/>
    </w:rPr>
  </w:style>
  <w:style w:type="paragraph" w:styleId="Turinioantrat">
    <w:name w:val="TOC Heading"/>
    <w:basedOn w:val="Antrat1"/>
    <w:next w:val="prastasis"/>
    <w:uiPriority w:val="39"/>
    <w:semiHidden/>
    <w:unhideWhenUsed/>
    <w:qFormat/>
    <w:rsid w:val="00FC693F"/>
    <w:pPr>
      <w:outlineLvl w:val="9"/>
    </w:pPr>
  </w:style>
  <w:style w:type="table" w:styleId="Lentelstinklelis">
    <w:name w:val="Table Grid"/>
    <w:basedOn w:val="prastojilent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esusisspalvinimas">
    <w:name w:val="Light Shading"/>
    <w:basedOn w:val="prastojilent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esusspalvinimas1parykinimas">
    <w:name w:val="Light Shading Accent 1"/>
    <w:basedOn w:val="prastojilent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esusspalvinimas2parykinimas">
    <w:name w:val="Light Shading Accent 2"/>
    <w:basedOn w:val="prastojilent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esusspalvinimas3parykinimas">
    <w:name w:val="Light Shading Accent 3"/>
    <w:basedOn w:val="prastojilent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esusspalvinimas4parykinimas">
    <w:name w:val="Light Shading Accent 4"/>
    <w:basedOn w:val="prastojilent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esusspalvinimas5parykinimas">
    <w:name w:val="Light Shading Accent 5"/>
    <w:basedOn w:val="prastojilent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esusspalvinimas6parykinimas">
    <w:name w:val="Light Shading Accent 6"/>
    <w:basedOn w:val="prastojilent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iesussraas">
    <w:name w:val="Light List"/>
    <w:basedOn w:val="prastojilent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esussraas1parykinimas">
    <w:name w:val="Light List Accent 1"/>
    <w:basedOn w:val="prastojilent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esussraas2parykinimas">
    <w:name w:val="Light List Accent 2"/>
    <w:basedOn w:val="prastojilent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esussraas3parykinimas">
    <w:name w:val="Light List Accent 3"/>
    <w:basedOn w:val="prastojilent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esussraas4parykinimas">
    <w:name w:val="Light List Accent 4"/>
    <w:basedOn w:val="prastojilent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esussraas5parykinimas">
    <w:name w:val="Light List Accent 5"/>
    <w:basedOn w:val="prastojilent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esussraas6parykinimas">
    <w:name w:val="Light List Accent 6"/>
    <w:basedOn w:val="prastojilent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esustinklelis">
    <w:name w:val="Light Grid"/>
    <w:basedOn w:val="prastojilent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esustinklelis1parykinimas">
    <w:name w:val="Light Grid Accent 1"/>
    <w:basedOn w:val="prastojilent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esustinklelis2parykinimas">
    <w:name w:val="Light Grid Accent 2"/>
    <w:basedOn w:val="prastojilent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esustinklelis3parykinimas">
    <w:name w:val="Light Grid Accent 3"/>
    <w:basedOn w:val="prastojilent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esustinklelis4parykinimas">
    <w:name w:val="Light Grid Accent 4"/>
    <w:basedOn w:val="prastojilent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esustinklelis5parykinimas">
    <w:name w:val="Light Grid Accent 5"/>
    <w:basedOn w:val="prastojilent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esustinklelis6parykinimas">
    <w:name w:val="Light Grid Accent 6"/>
    <w:basedOn w:val="prastojilent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vidutinisspalvinimas">
    <w:name w:val="Medium Shading 1"/>
    <w:basedOn w:val="prastojilent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vidutinisspalvinimas1parykinimas">
    <w:name w:val="Medium Shading 1 Accent 1"/>
    <w:basedOn w:val="prastojilent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vidutinisspalvinimas2parykinimas">
    <w:name w:val="Medium Shading 1 Accent 2"/>
    <w:basedOn w:val="prastojilent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vidutinisspalvinimas3parykinimas">
    <w:name w:val="Medium Shading 1 Accent 3"/>
    <w:basedOn w:val="prastojilent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vidutinisspalvinimas4parykinimas">
    <w:name w:val="Medium Shading 1 Accent 4"/>
    <w:basedOn w:val="prastojilent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vidutinisspalvinimas5parykinimas">
    <w:name w:val="Medium Shading 1 Accent 5"/>
    <w:basedOn w:val="prastojilent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vidutinisspalvinimas6parykinimas">
    <w:name w:val="Medium Shading 1 Accent 6"/>
    <w:basedOn w:val="prastojilent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vidutinisspalvinimas">
    <w:name w:val="Medium Shading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1parykinimas">
    <w:name w:val="Medium Shading 2 Accent 1"/>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2parykinimas">
    <w:name w:val="Medium Shading 2 Accent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3parykinimas">
    <w:name w:val="Medium Shading 2 Accent 3"/>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4parykinimas">
    <w:name w:val="Medium Shading 2 Accent 4"/>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5parykinimas">
    <w:name w:val="Medium Shading 2 Accent 5"/>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6parykinimas">
    <w:name w:val="Medium Shading 2 Accent 6"/>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vidutinissraas">
    <w:name w:val="Medium List 1"/>
    <w:basedOn w:val="prastojilent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vidutinissraas1parykinimas">
    <w:name w:val="Medium List 1 Accent 1"/>
    <w:basedOn w:val="prastojilent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vidutinissraas2parykinimas">
    <w:name w:val="Medium List 1 Accent 2"/>
    <w:basedOn w:val="prastojilent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vidutinissraas3parykinimas">
    <w:name w:val="Medium List 1 Accent 3"/>
    <w:basedOn w:val="prastojilent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vidutinissraas4parykinimas">
    <w:name w:val="Medium List 1 Accent 4"/>
    <w:basedOn w:val="prastojilent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vidutinissraas5parykinimas">
    <w:name w:val="Medium List 1 Accent 5"/>
    <w:basedOn w:val="prastojilent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vidutinissraas6parykinimas">
    <w:name w:val="Medium List 1 Accent 6"/>
    <w:basedOn w:val="prastojilent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vidutinissraas">
    <w:name w:val="Medium Lis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1parykinimas">
    <w:name w:val="Medium List 2 Accent 1"/>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2parykinimas">
    <w:name w:val="Medium List 2 Accen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3parykinimas">
    <w:name w:val="Medium List 2 Accent 3"/>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4parykinimas">
    <w:name w:val="Medium List 2 Accent 4"/>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5parykinimas">
    <w:name w:val="Medium List 2 Accent 5"/>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6parykinimas">
    <w:name w:val="Medium List 2 Accent 6"/>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vidutinistinklelis">
    <w:name w:val="Medium Grid 1"/>
    <w:basedOn w:val="prastojilent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vidutinistinklelis1parykinimas">
    <w:name w:val="Medium Grid 1 Accent 1"/>
    <w:basedOn w:val="prastojilent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vidutinistinklelis2parykinimas">
    <w:name w:val="Medium Grid 1 Accent 2"/>
    <w:basedOn w:val="prastojilent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vidutinistinklelis3parykinimas">
    <w:name w:val="Medium Grid 1 Accent 3"/>
    <w:basedOn w:val="prastojilent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vidutinistinklelis4parykinimas">
    <w:name w:val="Medium Grid 1 Accent 4"/>
    <w:basedOn w:val="prastojilent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vidutinistinklelis5parykinimas">
    <w:name w:val="Medium Grid 1 Accent 5"/>
    <w:basedOn w:val="prastojilent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vidutinistinklelis6parykinimas">
    <w:name w:val="Medium Grid 1 Accent 6"/>
    <w:basedOn w:val="prastojilent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vidutinistinklelis">
    <w:name w:val="Medium Grid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vidutinistinklelis1parykinimas">
    <w:name w:val="Medium Grid 2 Accent 1"/>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vidutinistinklelis2parykinimas">
    <w:name w:val="Medium Grid 2 Accent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vidutinistinklelis3parykinimas">
    <w:name w:val="Medium Grid 2 Accent 3"/>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vidutinistinklelis4parykinimas">
    <w:name w:val="Medium Grid 2 Accent 4"/>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vidutinistinklelis5parykinimas">
    <w:name w:val="Medium Grid 2 Accent 5"/>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vidutinistinklelis6parykinimas">
    <w:name w:val="Medium Grid 2 Accent 6"/>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vidutinistinklelis">
    <w:name w:val="Medium Grid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vidutinistinklelis1parykinimas">
    <w:name w:val="Medium Grid 3 Accent 1"/>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vidutinistinklelis2parykinimas">
    <w:name w:val="Medium Grid 3 Accent 2"/>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vidutinistinklelis3parykinimas">
    <w:name w:val="Medium Grid 3 Accent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vidutinistinklelis4parykinimas">
    <w:name w:val="Medium Grid 3 Accent 4"/>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vidutinistinklelis5parykinimas">
    <w:name w:val="Medium Grid 3 Accent 5"/>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vidutinistinklelis6parykinimas">
    <w:name w:val="Medium Grid 3 Accent 6"/>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sussraas">
    <w:name w:val="Dark List"/>
    <w:basedOn w:val="prastojilent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sussraas1parykinimas">
    <w:name w:val="Dark List Accent 1"/>
    <w:basedOn w:val="prastojilent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sussraas2parykinimas">
    <w:name w:val="Dark List Accent 2"/>
    <w:basedOn w:val="prastojilent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sussraas3parykinimas">
    <w:name w:val="Dark List Accent 3"/>
    <w:basedOn w:val="prastojilent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sussraas4parykinimas">
    <w:name w:val="Dark List Accent 4"/>
    <w:basedOn w:val="prastojilent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sussraas5parykinimas">
    <w:name w:val="Dark List Accent 5"/>
    <w:basedOn w:val="prastojilent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sussraas6parykinimas">
    <w:name w:val="Dark List Accent 6"/>
    <w:basedOn w:val="prastojilent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palvotasspalvinimas">
    <w:name w:val="Colorful Shading"/>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palvotasspalvinimas1parykinimas">
    <w:name w:val="Colorful Shading Accent 1"/>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palvotasspalvinimas2parykinimas">
    <w:name w:val="Colorful Shading Accent 2"/>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palvotasspalvinimas3parykinimas">
    <w:name w:val="Colorful Shading Accent 3"/>
    <w:basedOn w:val="prastojilent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palvotasspalvinimas4parykinimas">
    <w:name w:val="Colorful Shading Accent 4"/>
    <w:basedOn w:val="prastojilent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palvotasspalvinimas5parykinimas">
    <w:name w:val="Colorful Shading Accent 5"/>
    <w:basedOn w:val="prastojilent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palvotasspalvinimas6parykinimas">
    <w:name w:val="Colorful Shading Accent 6"/>
    <w:basedOn w:val="prastojilent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palvotassraas">
    <w:name w:val="Colorful List"/>
    <w:basedOn w:val="prastojilent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palvotassraas1parykinimas">
    <w:name w:val="Colorful List Accent 1"/>
    <w:basedOn w:val="prastojilent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palvotassraas2parykinimas">
    <w:name w:val="Colorful List Accent 2"/>
    <w:basedOn w:val="prastojilent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palvotassraas3parykinimas">
    <w:name w:val="Colorful List Accent 3"/>
    <w:basedOn w:val="prastojilent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palvotassraas4parykinimas">
    <w:name w:val="Colorful List Accent 4"/>
    <w:basedOn w:val="prastojilent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palvotassraas5parykinimas">
    <w:name w:val="Colorful List Accent 5"/>
    <w:basedOn w:val="prastojilent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palvotassraas6parykinimas">
    <w:name w:val="Colorful List Accent 6"/>
    <w:basedOn w:val="prastojilent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palvotastinklelis">
    <w:name w:val="Colorful Grid"/>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palvotastinklelis1parykinimas">
    <w:name w:val="Colorful Grid Accent 1"/>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palvotastinklelis2parykinimas">
    <w:name w:val="Colorful Grid Accent 2"/>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palvotastinklelis3parykinimas">
    <w:name w:val="Colorful Grid Accent 3"/>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palvotastinklelis4parykinimas">
    <w:name w:val="Colorful Grid Accent 4"/>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palvotastinklelis5parykinimas">
    <w:name w:val="Colorful Grid Accent 5"/>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palvotastinklelis6parykinimas">
    <w:name w:val="Colorful Grid Accent 6"/>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saitas">
    <w:name w:val="Hyperlink"/>
    <w:basedOn w:val="Numatytasispastraiposriftas"/>
    <w:uiPriority w:val="99"/>
    <w:unhideWhenUsed/>
    <w:rsid w:val="00AC24D4"/>
    <w:rPr>
      <w:color w:val="0000FF" w:themeColor="hyperlink"/>
      <w:u w:val="single"/>
    </w:rPr>
  </w:style>
  <w:style w:type="character" w:customStyle="1" w:styleId="Neapdorotaspaminjimas1">
    <w:name w:val="Neapdorotas paminėjimas1"/>
    <w:basedOn w:val="Numatytasispastraiposriftas"/>
    <w:uiPriority w:val="99"/>
    <w:semiHidden/>
    <w:unhideWhenUsed/>
    <w:rsid w:val="00AC24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lius.petrulis@vkpm.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astine@vkpm.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57DD0-CA65-4EBD-9C03-F93E46749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13352</Words>
  <Characters>7612</Characters>
  <Application>Microsoft Office Word</Application>
  <DocSecurity>0</DocSecurity>
  <Lines>63</Lines>
  <Paragraphs>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20923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Vanda Lungiene</cp:lastModifiedBy>
  <cp:revision>16</cp:revision>
  <dcterms:created xsi:type="dcterms:W3CDTF">2026-08-26T16:22:00Z</dcterms:created>
  <dcterms:modified xsi:type="dcterms:W3CDTF">2026-08-26T19:02:00Z</dcterms:modified>
</cp:coreProperties>
</file>