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1274CDF4" w14:textId="77777777" w:rsidR="005F7E44" w:rsidRPr="007E5238" w:rsidRDefault="005F7E44" w:rsidP="005F7E44">
          <w:pPr>
            <w:spacing w:after="120" w:line="20" w:lineRule="atLeast"/>
            <w:contextualSpacing/>
            <w:jc w:val="center"/>
            <w:rPr>
              <w:rFonts w:cstheme="minorHAnsi"/>
              <w:b/>
              <w:bCs/>
              <w:color w:val="00B050"/>
              <w:sz w:val="24"/>
              <w:szCs w:val="24"/>
            </w:rPr>
          </w:pPr>
          <w:r w:rsidRPr="007E5238">
            <w:rPr>
              <w:b/>
              <w:bCs/>
              <w:color w:val="000000"/>
              <w:sz w:val="24"/>
              <w:szCs w:val="24"/>
            </w:rPr>
            <w:t>LIETUVOS AGRARINIŲ IR MIŠKŲ MOKSLŲ CENTRAS</w:t>
          </w:r>
        </w:p>
        <w:p w14:paraId="260DC79C" w14:textId="77777777" w:rsidR="005F7E44" w:rsidRPr="00F0499F" w:rsidRDefault="005F7E44" w:rsidP="005F7E44">
          <w:pPr>
            <w:spacing w:after="120" w:line="20" w:lineRule="atLeast"/>
            <w:contextualSpacing/>
            <w:jc w:val="center"/>
            <w:rPr>
              <w:rFonts w:cstheme="minorHAnsi"/>
              <w:color w:val="00B050"/>
              <w:sz w:val="24"/>
              <w:szCs w:val="24"/>
            </w:rPr>
          </w:pPr>
          <w:r w:rsidRPr="007E5238">
            <w:rPr>
              <w:rFonts w:cstheme="minorHAnsi"/>
              <w:sz w:val="24"/>
              <w:szCs w:val="24"/>
            </w:rPr>
            <w:t>Įmonės kodas 302471203, adresas: Instituto al. 1, Akademija, 58344 Kėdainių r. sav.</w:t>
          </w:r>
        </w:p>
        <w:p w14:paraId="79AF6776" w14:textId="77777777" w:rsidR="005F7E44" w:rsidRPr="00F0499F" w:rsidRDefault="005F7E44" w:rsidP="005F7E44">
          <w:pPr>
            <w:spacing w:after="120" w:line="20" w:lineRule="atLeast"/>
            <w:contextualSpacing/>
            <w:jc w:val="center"/>
            <w:rPr>
              <w:rFonts w:cstheme="minorHAnsi"/>
              <w:color w:val="00B050"/>
              <w:sz w:val="24"/>
              <w:szCs w:val="24"/>
            </w:rPr>
          </w:pPr>
        </w:p>
        <w:p w14:paraId="5921181F" w14:textId="77777777" w:rsidR="005F7E44" w:rsidRPr="00F0499F" w:rsidRDefault="005F7E44" w:rsidP="005F7E44">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65A739A5" w14:textId="77777777" w:rsidR="005F7E44" w:rsidRPr="00F0499F" w:rsidRDefault="005F7E44" w:rsidP="005F7E44">
          <w:pPr>
            <w:spacing w:after="120" w:line="20" w:lineRule="atLeast"/>
            <w:contextualSpacing/>
            <w:jc w:val="center"/>
            <w:rPr>
              <w:rFonts w:cstheme="minorHAnsi"/>
              <w:sz w:val="24"/>
              <w:szCs w:val="24"/>
            </w:rPr>
          </w:pPr>
        </w:p>
        <w:p w14:paraId="5B5B6DB8" w14:textId="77777777" w:rsidR="005F7E44" w:rsidRPr="00F0499F" w:rsidRDefault="005F7E44" w:rsidP="005F7E44">
          <w:pPr>
            <w:spacing w:after="120" w:line="20" w:lineRule="atLeast"/>
            <w:ind w:left="5245"/>
            <w:contextualSpacing/>
            <w:rPr>
              <w:rFonts w:cstheme="minorHAnsi"/>
              <w:sz w:val="24"/>
              <w:szCs w:val="24"/>
            </w:rPr>
          </w:pPr>
          <w:r w:rsidRPr="00F0499F">
            <w:rPr>
              <w:rFonts w:cstheme="minorHAnsi"/>
              <w:sz w:val="24"/>
              <w:szCs w:val="24"/>
            </w:rPr>
            <w:t xml:space="preserve">PATVIRTINTA </w:t>
          </w:r>
        </w:p>
        <w:p w14:paraId="5D8D1292" w14:textId="087AEC6A" w:rsidR="005F7E44" w:rsidRPr="00BF5C06" w:rsidRDefault="005F7E44" w:rsidP="005F7E44">
          <w:pPr>
            <w:spacing w:after="120" w:line="20" w:lineRule="atLeast"/>
            <w:ind w:left="5245"/>
            <w:contextualSpacing/>
            <w:rPr>
              <w:rFonts w:cstheme="minorHAnsi"/>
              <w:sz w:val="24"/>
              <w:szCs w:val="24"/>
            </w:rPr>
          </w:pPr>
          <w:r w:rsidRPr="00BF5C06">
            <w:rPr>
              <w:rFonts w:cstheme="minorHAnsi"/>
              <w:i/>
              <w:iCs/>
              <w:sz w:val="24"/>
              <w:szCs w:val="24"/>
            </w:rPr>
            <w:t xml:space="preserve">Lietuvos agrarinių ir miškų mokslų centro </w:t>
          </w:r>
          <w:r w:rsidRPr="00BF5C06">
            <w:rPr>
              <w:rFonts w:cstheme="minorHAnsi"/>
              <w:sz w:val="24"/>
              <w:szCs w:val="24"/>
            </w:rPr>
            <w:t xml:space="preserve"> Viešųjų pirkimų komisijos </w:t>
          </w:r>
          <w:r w:rsidRPr="00927F9F">
            <w:rPr>
              <w:rFonts w:cstheme="minorHAnsi"/>
              <w:sz w:val="24"/>
              <w:szCs w:val="24"/>
            </w:rPr>
            <w:t>202</w:t>
          </w:r>
          <w:r>
            <w:rPr>
              <w:rFonts w:cstheme="minorHAnsi"/>
              <w:sz w:val="24"/>
              <w:szCs w:val="24"/>
            </w:rPr>
            <w:t>6-0</w:t>
          </w:r>
          <w:r w:rsidR="00BF2E91">
            <w:rPr>
              <w:rFonts w:cstheme="minorHAnsi"/>
              <w:sz w:val="24"/>
              <w:szCs w:val="24"/>
            </w:rPr>
            <w:t>8</w:t>
          </w:r>
          <w:r>
            <w:rPr>
              <w:rFonts w:cstheme="minorHAnsi"/>
              <w:sz w:val="24"/>
              <w:szCs w:val="24"/>
            </w:rPr>
            <w:t>-</w:t>
          </w:r>
          <w:r w:rsidR="002C5235">
            <w:rPr>
              <w:rFonts w:cstheme="minorHAnsi"/>
              <w:sz w:val="24"/>
              <w:szCs w:val="24"/>
            </w:rPr>
            <w:t xml:space="preserve">26 </w:t>
          </w:r>
          <w:r w:rsidRPr="00BF5C06">
            <w:rPr>
              <w:rFonts w:cstheme="minorHAnsi"/>
              <w:sz w:val="24"/>
              <w:szCs w:val="24"/>
            </w:rPr>
            <w:t xml:space="preserve">protokolu Nr. </w:t>
          </w:r>
          <w:r>
            <w:rPr>
              <w:rFonts w:cstheme="minorHAnsi"/>
              <w:sz w:val="24"/>
              <w:szCs w:val="24"/>
            </w:rPr>
            <w:t>1</w:t>
          </w:r>
        </w:p>
        <w:p w14:paraId="080E4601" w14:textId="77777777" w:rsidR="005F7E44" w:rsidRPr="00F0499F" w:rsidRDefault="005F7E44" w:rsidP="005F7E44">
          <w:pPr>
            <w:spacing w:after="120" w:line="20" w:lineRule="atLeast"/>
            <w:ind w:left="5245"/>
            <w:contextualSpacing/>
            <w:rPr>
              <w:rFonts w:cstheme="minorHAnsi"/>
              <w:sz w:val="24"/>
              <w:szCs w:val="24"/>
            </w:rPr>
          </w:pPr>
          <w:r w:rsidRPr="00F0499F">
            <w:rPr>
              <w:rFonts w:cstheme="minorHAnsi"/>
              <w:sz w:val="24"/>
              <w:szCs w:val="24"/>
            </w:rPr>
            <w:t xml:space="preserve">PAKEITIMAI PATVIRTINTI: </w:t>
          </w:r>
        </w:p>
        <w:p w14:paraId="26A05B79" w14:textId="77777777" w:rsidR="005F7E44" w:rsidRPr="00F0499F" w:rsidRDefault="005F7E44" w:rsidP="005F7E44">
          <w:pPr>
            <w:spacing w:after="120" w:line="20" w:lineRule="atLeast"/>
            <w:ind w:firstLine="1701"/>
            <w:contextualSpacing/>
            <w:jc w:val="center"/>
            <w:rPr>
              <w:rFonts w:cstheme="minorHAnsi"/>
              <w:i/>
              <w:iCs/>
              <w:color w:val="0070C0"/>
              <w:sz w:val="24"/>
              <w:szCs w:val="24"/>
            </w:rPr>
          </w:pPr>
          <w:r w:rsidRPr="003E384A">
            <w:rPr>
              <w:rFonts w:cstheme="minorHAnsi"/>
              <w:i/>
              <w:iCs/>
              <w:sz w:val="24"/>
              <w:szCs w:val="24"/>
            </w:rPr>
            <w:t>NETAIKOMA</w:t>
          </w:r>
        </w:p>
        <w:p w14:paraId="70E1F2E4" w14:textId="77777777" w:rsidR="005F7E44" w:rsidRPr="00F0499F" w:rsidRDefault="005F7E44" w:rsidP="005F7E44">
          <w:pPr>
            <w:spacing w:after="120" w:line="20" w:lineRule="atLeast"/>
            <w:ind w:left="5245"/>
            <w:contextualSpacing/>
            <w:rPr>
              <w:rFonts w:cstheme="minorHAnsi"/>
              <w:i/>
              <w:iCs/>
              <w:color w:val="0070C0"/>
              <w:sz w:val="24"/>
              <w:szCs w:val="24"/>
            </w:rPr>
          </w:pPr>
        </w:p>
        <w:p w14:paraId="27300F0A" w14:textId="77777777" w:rsidR="005F7E44" w:rsidRPr="00F0499F" w:rsidRDefault="005F7E44" w:rsidP="005F7E44">
          <w:pPr>
            <w:spacing w:after="120" w:line="20" w:lineRule="atLeast"/>
            <w:contextualSpacing/>
            <w:jc w:val="center"/>
            <w:rPr>
              <w:rFonts w:cstheme="minorHAnsi"/>
              <w:sz w:val="24"/>
              <w:szCs w:val="24"/>
            </w:rPr>
          </w:pPr>
        </w:p>
        <w:p w14:paraId="79BDAFFF" w14:textId="77777777" w:rsidR="005F7E44" w:rsidRPr="00F0499F" w:rsidRDefault="005F7E44" w:rsidP="005F7E44">
          <w:pPr>
            <w:spacing w:after="120" w:line="20" w:lineRule="atLeast"/>
            <w:contextualSpacing/>
            <w:jc w:val="center"/>
            <w:rPr>
              <w:rFonts w:cstheme="minorHAnsi"/>
              <w:sz w:val="24"/>
              <w:szCs w:val="24"/>
            </w:rPr>
          </w:pPr>
        </w:p>
        <w:p w14:paraId="7D15C0C5" w14:textId="77777777" w:rsidR="005F7E44" w:rsidRPr="00F0499F" w:rsidRDefault="005F7E44" w:rsidP="005F7E44">
          <w:pPr>
            <w:spacing w:after="120" w:line="20" w:lineRule="atLeast"/>
            <w:contextualSpacing/>
            <w:jc w:val="center"/>
            <w:rPr>
              <w:rFonts w:cstheme="minorHAnsi"/>
              <w:sz w:val="24"/>
              <w:szCs w:val="24"/>
            </w:rPr>
          </w:pPr>
        </w:p>
        <w:p w14:paraId="46913E93" w14:textId="77777777" w:rsidR="005F7E44" w:rsidRPr="00F0499F" w:rsidRDefault="005F7E44" w:rsidP="005F7E44">
          <w:pPr>
            <w:spacing w:after="120" w:line="20" w:lineRule="atLeast"/>
            <w:contextualSpacing/>
            <w:jc w:val="center"/>
            <w:rPr>
              <w:rFonts w:cstheme="minorHAnsi"/>
              <w:sz w:val="24"/>
              <w:szCs w:val="24"/>
            </w:rPr>
          </w:pPr>
        </w:p>
        <w:p w14:paraId="4D1A74BA" w14:textId="703E35A3" w:rsidR="005F7E44" w:rsidRPr="00F0499F" w:rsidRDefault="005F7E44" w:rsidP="005F7E44">
          <w:pPr>
            <w:spacing w:after="120" w:line="20" w:lineRule="atLeast"/>
            <w:contextualSpacing/>
            <w:jc w:val="center"/>
            <w:rPr>
              <w:rFonts w:cstheme="minorHAnsi"/>
              <w:b/>
              <w:bCs/>
              <w:sz w:val="28"/>
              <w:szCs w:val="28"/>
            </w:rPr>
          </w:pPr>
          <w:r w:rsidRPr="00C81A65">
            <w:rPr>
              <w:rFonts w:cstheme="minorHAnsi"/>
              <w:b/>
              <w:bCs/>
              <w:sz w:val="28"/>
              <w:szCs w:val="28"/>
            </w:rPr>
            <w:t xml:space="preserve">TARPTAUTINIO </w:t>
          </w:r>
          <w:r w:rsidRPr="00F0499F">
            <w:rPr>
              <w:rFonts w:cstheme="minorHAnsi"/>
              <w:b/>
              <w:bCs/>
              <w:sz w:val="28"/>
              <w:szCs w:val="28"/>
            </w:rPr>
            <w:t>VIEŠOJO PIRKIMO „</w:t>
          </w:r>
          <w:r w:rsidR="00BB1A07">
            <w:rPr>
              <w:rFonts w:cstheme="minorHAnsi"/>
              <w:b/>
              <w:bCs/>
              <w:sz w:val="28"/>
              <w:szCs w:val="28"/>
            </w:rPr>
            <w:t>LABORATORINĖ ĮRANGA</w:t>
          </w:r>
          <w:r w:rsidRPr="00F0499F">
            <w:rPr>
              <w:rFonts w:cstheme="minorHAnsi"/>
              <w:b/>
              <w:bCs/>
              <w:sz w:val="28"/>
              <w:szCs w:val="28"/>
            </w:rPr>
            <w:t>“</w:t>
          </w:r>
        </w:p>
        <w:p w14:paraId="0AFCEFEC" w14:textId="77777777" w:rsidR="005F7E44" w:rsidRPr="003B2644" w:rsidRDefault="005F7E44" w:rsidP="005F7E44">
          <w:pPr>
            <w:spacing w:after="120" w:line="20" w:lineRule="atLeast"/>
            <w:contextualSpacing/>
            <w:jc w:val="center"/>
            <w:rPr>
              <w:rFonts w:cstheme="minorHAnsi"/>
              <w:b/>
              <w:bCs/>
              <w:sz w:val="28"/>
              <w:szCs w:val="28"/>
            </w:rPr>
          </w:pPr>
          <w:r w:rsidRPr="00F0499F">
            <w:rPr>
              <w:rFonts w:cstheme="minorHAnsi"/>
              <w:b/>
              <w:bCs/>
              <w:sz w:val="28"/>
              <w:szCs w:val="28"/>
            </w:rPr>
            <w:t>ATVIRO KONKURSO SPECIALIOSIOS SĄLYGOS</w:t>
          </w:r>
          <w:r>
            <w:rPr>
              <w:rFonts w:cstheme="minorHAnsi"/>
              <w:b/>
              <w:bCs/>
              <w:sz w:val="28"/>
              <w:szCs w:val="28"/>
            </w:rPr>
            <w:t xml:space="preserve"> </w:t>
          </w:r>
        </w:p>
        <w:p w14:paraId="5E578E90" w14:textId="248CD6E0" w:rsidR="005F7E44" w:rsidRPr="00F0499F" w:rsidRDefault="005F7E44" w:rsidP="005F7E44">
          <w:pPr>
            <w:spacing w:after="120" w:line="20" w:lineRule="atLeast"/>
            <w:contextualSpacing/>
            <w:jc w:val="center"/>
            <w:rPr>
              <w:rFonts w:cstheme="minorHAnsi"/>
              <w:b/>
              <w:bCs/>
              <w:color w:val="0070C0"/>
              <w:sz w:val="28"/>
              <w:szCs w:val="28"/>
            </w:rPr>
          </w:pPr>
          <w:r w:rsidRPr="00F0499F">
            <w:rPr>
              <w:rFonts w:cstheme="minorHAnsi"/>
              <w:b/>
              <w:bCs/>
              <w:sz w:val="28"/>
              <w:szCs w:val="28"/>
            </w:rPr>
            <w:t>Versija Nr.</w:t>
          </w:r>
          <w:r>
            <w:rPr>
              <w:rFonts w:cstheme="minorHAnsi"/>
              <w:b/>
              <w:bCs/>
              <w:sz w:val="28"/>
              <w:szCs w:val="28"/>
            </w:rPr>
            <w:t xml:space="preserve"> 1</w:t>
          </w:r>
        </w:p>
        <w:p w14:paraId="67D34D7E" w14:textId="04FCA8D4" w:rsidR="00D53BF4" w:rsidRPr="00F0499F" w:rsidRDefault="00D53BF4" w:rsidP="004E4612">
          <w:pPr>
            <w:spacing w:after="120" w:line="20" w:lineRule="atLeast"/>
            <w:contextualSpacing/>
            <w:jc w:val="center"/>
            <w:rPr>
              <w:rFonts w:cstheme="minorHAnsi"/>
              <w:b/>
              <w:bCs/>
              <w:color w:val="0070C0"/>
              <w:sz w:val="28"/>
              <w:szCs w:val="28"/>
            </w:rPr>
          </w:pP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10F1053"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1D414C">
                  <w:rPr>
                    <w:noProof/>
                    <w:webHidden/>
                  </w:rPr>
                  <w:t>2</w:t>
                </w:r>
                <w:r w:rsidR="0074475B">
                  <w:rPr>
                    <w:noProof/>
                    <w:webHidden/>
                  </w:rPr>
                  <w:fldChar w:fldCharType="end"/>
                </w:r>
              </w:hyperlink>
            </w:p>
            <w:p w14:paraId="72F5B133" w14:textId="00D2DF1A"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852BD9">
                  <w:rPr>
                    <w:noProof/>
                    <w:webHidden/>
                  </w:rPr>
                  <w:t>2</w:t>
                </w:r>
              </w:hyperlink>
            </w:p>
            <w:p w14:paraId="569BF15B" w14:textId="1A6350C6"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852BD9">
                  <w:rPr>
                    <w:noProof/>
                    <w:webHidden/>
                  </w:rPr>
                  <w:t>2</w:t>
                </w:r>
              </w:hyperlink>
            </w:p>
            <w:p w14:paraId="37870567" w14:textId="0E0C2A56"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6C7EC4">
                  <w:rPr>
                    <w:noProof/>
                    <w:webHidden/>
                  </w:rPr>
                  <w:t>3</w:t>
                </w:r>
              </w:hyperlink>
            </w:p>
            <w:p w14:paraId="51E715FC" w14:textId="1A9CC19E"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6C7EC4">
                  <w:rPr>
                    <w:noProof/>
                    <w:webHidden/>
                  </w:rPr>
                  <w:t>3</w:t>
                </w:r>
              </w:hyperlink>
            </w:p>
            <w:p w14:paraId="29434F06" w14:textId="7FEA615E"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6C7EC4">
                  <w:rPr>
                    <w:noProof/>
                    <w:webHidden/>
                  </w:rPr>
                  <w:t>3</w:t>
                </w:r>
              </w:hyperlink>
            </w:p>
            <w:p w14:paraId="163B50EE" w14:textId="4E3213F6"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6C7EC4">
                  <w:rPr>
                    <w:noProof/>
                    <w:webHidden/>
                  </w:rPr>
                  <w:t>4</w:t>
                </w:r>
              </w:hyperlink>
            </w:p>
            <w:p w14:paraId="7C9C7354" w14:textId="6AA5A665"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6C7EC4">
                  <w:rPr>
                    <w:noProof/>
                    <w:webHidden/>
                  </w:rPr>
                  <w:t>4</w:t>
                </w:r>
              </w:hyperlink>
            </w:p>
            <w:p w14:paraId="1901588D" w14:textId="7F1740A4"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6C7EC4">
                  <w:rPr>
                    <w:noProof/>
                    <w:webHidden/>
                  </w:rPr>
                  <w:t>4</w:t>
                </w:r>
              </w:hyperlink>
            </w:p>
            <w:p w14:paraId="63AED696" w14:textId="3F3B705E"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6C7EC4">
                  <w:rPr>
                    <w:noProof/>
                    <w:webHidden/>
                  </w:rPr>
                  <w:t>4</w:t>
                </w:r>
              </w:hyperlink>
            </w:p>
            <w:p w14:paraId="456B2FA1" w14:textId="0C998A06"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6C7EC4">
                  <w:rPr>
                    <w:noProof/>
                    <w:webHidden/>
                  </w:rPr>
                  <w:t>4</w:t>
                </w:r>
              </w:hyperlink>
            </w:p>
            <w:p w14:paraId="3C0F05FC" w14:textId="37D5C96C"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1D414C">
                  <w:rPr>
                    <w:noProof/>
                    <w:webHidden/>
                  </w:rPr>
                  <w:t>13</w:t>
                </w:r>
                <w:r>
                  <w:rPr>
                    <w:noProof/>
                    <w:webHidden/>
                  </w:rPr>
                  <w:fldChar w:fldCharType="end"/>
                </w:r>
              </w:hyperlink>
            </w:p>
            <w:p w14:paraId="27656DDD" w14:textId="129955C7"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sidR="00C725CB">
                  <w:rPr>
                    <w:noProof/>
                    <w:webHidden/>
                  </w:rPr>
                  <w:t>16</w:t>
                </w:r>
              </w:hyperlink>
            </w:p>
            <w:p w14:paraId="79347E8A" w14:textId="7E537EDF"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sidR="00C725CB">
                  <w:rPr>
                    <w:noProof/>
                    <w:webHidden/>
                  </w:rPr>
                  <w:t>17</w:t>
                </w:r>
              </w:hyperlink>
            </w:p>
            <w:p w14:paraId="6DE76A5E" w14:textId="334F1498"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sidR="00C725CB">
                  <w:rPr>
                    <w:noProof/>
                    <w:webHidden/>
                  </w:rPr>
                  <w:t>18</w:t>
                </w:r>
              </w:hyperlink>
            </w:p>
            <w:p w14:paraId="61E88A43" w14:textId="701531E7"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1D414C">
                  <w:rPr>
                    <w:noProof/>
                    <w:webHidden/>
                  </w:rPr>
                  <w:t>2</w:t>
                </w:r>
                <w:r w:rsidR="00A61351">
                  <w:rPr>
                    <w:noProof/>
                    <w:webHidden/>
                  </w:rPr>
                  <w:t>3</w:t>
                </w:r>
                <w:r>
                  <w:rPr>
                    <w:noProof/>
                    <w:webHidden/>
                  </w:rPr>
                  <w:fldChar w:fldCharType="end"/>
                </w:r>
              </w:hyperlink>
            </w:p>
            <w:p w14:paraId="310D1EC2" w14:textId="3CC926C9"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1D414C">
                  <w:rPr>
                    <w:noProof/>
                    <w:webHidden/>
                  </w:rPr>
                  <w:t>2</w:t>
                </w:r>
                <w:r w:rsidR="00A61351">
                  <w:rPr>
                    <w:noProof/>
                    <w:webHidden/>
                  </w:rPr>
                  <w:t>4</w:t>
                </w:r>
                <w:r>
                  <w:rPr>
                    <w:noProof/>
                    <w:webHidden/>
                  </w:rPr>
                  <w:fldChar w:fldCharType="end"/>
                </w:r>
              </w:hyperlink>
            </w:p>
            <w:p w14:paraId="5F61B9F6" w14:textId="5D8C8209"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1D414C">
                  <w:rPr>
                    <w:noProof/>
                    <w:webHidden/>
                  </w:rPr>
                  <w:t>2</w:t>
                </w:r>
                <w:r w:rsidR="00A61351">
                  <w:rPr>
                    <w:noProof/>
                    <w:webHidden/>
                  </w:rPr>
                  <w:t>5</w:t>
                </w:r>
                <w:r>
                  <w:rPr>
                    <w:noProof/>
                    <w:webHidden/>
                  </w:rPr>
                  <w:fldChar w:fldCharType="end"/>
                </w:r>
              </w:hyperlink>
            </w:p>
            <w:p w14:paraId="43280921" w14:textId="17F24E07" w:rsidR="0074475B" w:rsidRDefault="0074475B">
              <w:pPr>
                <w:pStyle w:val="Turinys2"/>
                <w:rPr>
                  <w:noProof/>
                  <w:sz w:val="22"/>
                  <w:szCs w:val="22"/>
                  <w:lang w:val="en-US" w:eastAsia="en-US"/>
                </w:rPr>
              </w:pPr>
              <w:hyperlink w:anchor="_Toc126333946" w:history="1">
                <w:r w:rsidRPr="00FA7F81">
                  <w:rPr>
                    <w:rStyle w:val="Hipersaitas"/>
                    <w:noProof/>
                  </w:rPr>
                  <w:t>Pirkimo sąlygų 8 priedas „Tiekėjo deklaracija dėl atitikties Reglamento nuostatoms juridiniam asmeniui“</w:t>
                </w:r>
                <w:r>
                  <w:rPr>
                    <w:noProof/>
                    <w:webHidden/>
                  </w:rPr>
                  <w:tab/>
                </w:r>
                <w:r w:rsidR="004F5AA8">
                  <w:rPr>
                    <w:noProof/>
                    <w:webHidden/>
                  </w:rPr>
                  <w:t>2</w:t>
                </w:r>
                <w:r w:rsidR="00A61351">
                  <w:rPr>
                    <w:noProof/>
                    <w:webHidden/>
                  </w:rPr>
                  <w:t>7</w:t>
                </w:r>
              </w:hyperlink>
            </w:p>
            <w:p w14:paraId="71F30D01" w14:textId="51EC56A8" w:rsidR="0074475B" w:rsidRDefault="0074475B">
              <w:pPr>
                <w:pStyle w:val="Turinys2"/>
                <w:rPr>
                  <w:noProof/>
                  <w:sz w:val="22"/>
                  <w:szCs w:val="22"/>
                  <w:lang w:val="en-US" w:eastAsia="en-US"/>
                </w:rPr>
              </w:pPr>
              <w:hyperlink w:anchor="_Toc126333947" w:history="1">
                <w:r w:rsidRPr="00FA7F81">
                  <w:rPr>
                    <w:rStyle w:val="Hipersaitas"/>
                    <w:noProof/>
                  </w:rPr>
                  <w:t>Pirkimo sąlygų 9 priedas „Tiekėjo deklaracija dėl atitikties Reglamento nuostatoms fiziniam asmeniui“</w:t>
                </w:r>
                <w:r>
                  <w:rPr>
                    <w:noProof/>
                    <w:webHidden/>
                  </w:rPr>
                  <w:tab/>
                </w:r>
                <w:r w:rsidR="00A61351">
                  <w:rPr>
                    <w:noProof/>
                    <w:webHidden/>
                  </w:rPr>
                  <w:t>29</w:t>
                </w:r>
              </w:hyperlink>
            </w:p>
            <w:p w14:paraId="1446CD49" w14:textId="1F77F57D" w:rsidR="0074475B" w:rsidRDefault="0074475B">
              <w:pPr>
                <w:pStyle w:val="Turinys2"/>
                <w:rPr>
                  <w:noProof/>
                  <w:sz w:val="22"/>
                  <w:szCs w:val="22"/>
                  <w:lang w:val="en-US" w:eastAsia="en-US"/>
                </w:rPr>
              </w:pPr>
              <w:hyperlink w:anchor="_Toc126333948" w:history="1">
                <w:r w:rsidRPr="00FA7F81">
                  <w:rPr>
                    <w:rStyle w:val="Hipersaitas"/>
                    <w:noProof/>
                  </w:rPr>
                  <w:t>Pirkimo sąlygų 10 priedas „Sutarties projektas“</w:t>
                </w:r>
                <w:r>
                  <w:rPr>
                    <w:noProof/>
                    <w:webHidden/>
                  </w:rPr>
                  <w:tab/>
                </w:r>
                <w:r w:rsidR="00A61351">
                  <w:rPr>
                    <w:noProof/>
                    <w:webHidden/>
                  </w:rPr>
                  <w:t>30</w:t>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4541AF8B" w14:textId="77777777" w:rsidR="00776270" w:rsidRPr="004E1135" w:rsidRDefault="00776270" w:rsidP="00776270">
      <w:pPr>
        <w:pStyle w:val="Sraopastraipa"/>
        <w:numPr>
          <w:ilvl w:val="1"/>
          <w:numId w:val="1"/>
        </w:numPr>
        <w:tabs>
          <w:tab w:val="left" w:pos="993"/>
        </w:tabs>
        <w:spacing w:after="0" w:line="20" w:lineRule="atLeast"/>
        <w:ind w:left="0" w:firstLine="567"/>
        <w:jc w:val="both"/>
        <w:rPr>
          <w:rFonts w:cstheme="minorHAnsi"/>
        </w:rPr>
      </w:pPr>
      <w:r w:rsidRPr="004E1135">
        <w:rPr>
          <w:rFonts w:cstheme="minorHAnsi"/>
        </w:rPr>
        <w:t xml:space="preserve">Perkančioji organizacija – </w:t>
      </w:r>
      <w:r>
        <w:rPr>
          <w:rFonts w:cstheme="minorHAnsi"/>
        </w:rPr>
        <w:t xml:space="preserve">VšĮ Lietuvos agrarinių ir miškų mokslų centras, </w:t>
      </w:r>
      <w:r w:rsidRPr="004E1135">
        <w:rPr>
          <w:rFonts w:eastAsia="Calibri" w:cstheme="minorHAnsi"/>
        </w:rPr>
        <w:t>juridinio asmens kodas</w:t>
      </w:r>
      <w:r>
        <w:rPr>
          <w:rFonts w:eastAsia="Calibri" w:cstheme="minorHAnsi"/>
        </w:rPr>
        <w:t xml:space="preserve"> </w:t>
      </w:r>
      <w:r w:rsidRPr="00A91864">
        <w:rPr>
          <w:rFonts w:cstheme="minorHAnsi"/>
        </w:rPr>
        <w:t>302471203, adresas: Instituto al. 1, Akademija, 58344 Kėdainių r. sav.</w:t>
      </w:r>
      <w:r>
        <w:rPr>
          <w:rFonts w:cstheme="minorHAnsi"/>
        </w:rPr>
        <w:t xml:space="preserve">, </w:t>
      </w:r>
      <w:r w:rsidRPr="004E1135">
        <w:rPr>
          <w:rFonts w:eastAsia="Calibri" w:cstheme="minorHAnsi"/>
        </w:rPr>
        <w:t>darbo laikas</w:t>
      </w:r>
      <w:r>
        <w:rPr>
          <w:rFonts w:eastAsia="Calibri" w:cstheme="minorHAnsi"/>
        </w:rPr>
        <w:t>: PR, A, T, K 8 – 17, PN 8 – 15.45, pietų pertrauka 12 – 12.45</w:t>
      </w:r>
      <w:r w:rsidRPr="004E1135">
        <w:rPr>
          <w:rFonts w:eastAsia="Calibri" w:cstheme="minorHAnsi"/>
        </w:rPr>
        <w:t>. Perkančioji organizacija yra PVM mokėtoja.</w:t>
      </w:r>
      <w:r>
        <w:rPr>
          <w:rFonts w:eastAsia="Calibri" w:cstheme="minorHAnsi"/>
        </w:rPr>
        <w:t xml:space="preserve"> </w:t>
      </w:r>
    </w:p>
    <w:p w14:paraId="03F83D85" w14:textId="77777777" w:rsidR="00776270" w:rsidRPr="004E1135" w:rsidRDefault="00776270" w:rsidP="00776270">
      <w:pPr>
        <w:pStyle w:val="Sraopastraipa"/>
        <w:tabs>
          <w:tab w:val="left" w:pos="851"/>
          <w:tab w:val="left" w:pos="993"/>
        </w:tabs>
        <w:spacing w:after="0" w:line="240" w:lineRule="auto"/>
        <w:ind w:left="0" w:firstLine="567"/>
        <w:jc w:val="both"/>
        <w:rPr>
          <w:rFonts w:eastAsia="Calibri"/>
        </w:rPr>
      </w:pPr>
      <w:r w:rsidRPr="6E07B99D">
        <w:rPr>
          <w:color w:val="000000" w:themeColor="text1"/>
        </w:rPr>
        <w:t>1.</w:t>
      </w:r>
      <w:r>
        <w:rPr>
          <w:color w:val="000000" w:themeColor="text1"/>
        </w:rPr>
        <w:t>2</w:t>
      </w:r>
      <w:r w:rsidRPr="6E07B99D">
        <w:rPr>
          <w:color w:val="000000" w:themeColor="text1"/>
        </w:rPr>
        <w:t>. Pirkimas neatliekamas naudojantis centralizuotų pirkimų katalogu, nes</w:t>
      </w:r>
      <w:r>
        <w:rPr>
          <w:color w:val="000000" w:themeColor="text1"/>
        </w:rPr>
        <w:t xml:space="preserve"> pirkimo objektas nėra įtrauktas į CPO katalogą.</w:t>
      </w:r>
      <w:r w:rsidRPr="6E07B99D">
        <w:rPr>
          <w:color w:val="000000" w:themeColor="text1"/>
        </w:rPr>
        <w:t xml:space="preserve"> </w:t>
      </w:r>
    </w:p>
    <w:p w14:paraId="655CB882" w14:textId="77777777" w:rsidR="00776270" w:rsidRPr="0037691C" w:rsidRDefault="00776270" w:rsidP="00776270">
      <w:pPr>
        <w:tabs>
          <w:tab w:val="left" w:pos="851"/>
          <w:tab w:val="left" w:pos="993"/>
        </w:tabs>
        <w:spacing w:after="0" w:line="240" w:lineRule="auto"/>
        <w:ind w:firstLine="567"/>
        <w:rPr>
          <w:rFonts w:cstheme="minorHAnsi"/>
        </w:rPr>
      </w:pPr>
      <w:r w:rsidRPr="0037691C">
        <w:rPr>
          <w:rFonts w:cstheme="minorHAnsi"/>
        </w:rPr>
        <w:t>1.</w:t>
      </w:r>
      <w:r>
        <w:rPr>
          <w:rFonts w:cstheme="minorHAnsi"/>
        </w:rPr>
        <w:t>3</w:t>
      </w:r>
      <w:r w:rsidRPr="0037691C">
        <w:rPr>
          <w:rFonts w:cstheme="minorHAnsi"/>
        </w:rPr>
        <w:t xml:space="preserve">.  </w:t>
      </w:r>
      <w:r w:rsidRPr="004E1135">
        <w:rPr>
          <w:rFonts w:eastAsia="Times New Roman" w:cstheme="minorHAnsi"/>
        </w:rPr>
        <w:t>Perkančioji organizacija nerezervuoja teisės dalyvauti pirkime.</w:t>
      </w:r>
    </w:p>
    <w:p w14:paraId="311F3EFA" w14:textId="77777777" w:rsidR="00776270" w:rsidRPr="006B3B0C" w:rsidRDefault="00776270" w:rsidP="00776270">
      <w:pPr>
        <w:pStyle w:val="Sraopastraipa"/>
        <w:tabs>
          <w:tab w:val="left" w:pos="851"/>
          <w:tab w:val="left" w:pos="993"/>
        </w:tabs>
        <w:spacing w:after="0" w:line="240" w:lineRule="auto"/>
        <w:ind w:left="0" w:firstLine="567"/>
        <w:jc w:val="both"/>
        <w:rPr>
          <w:rFonts w:cstheme="minorHAnsi"/>
        </w:rPr>
      </w:pPr>
      <w:r>
        <w:rPr>
          <w:rFonts w:cstheme="minorHAnsi"/>
        </w:rPr>
        <w:t xml:space="preserve">1.4.  </w:t>
      </w:r>
      <w:r w:rsidRPr="00590030">
        <w:rPr>
          <w:rFonts w:cstheme="minorHAnsi"/>
        </w:rPr>
        <w:t>Stebėtojai dalyvauti Komisijos posėdžiuose nėra kviečiami.</w:t>
      </w:r>
    </w:p>
    <w:p w14:paraId="16BFB7F1" w14:textId="0136952D" w:rsidR="00776270" w:rsidRPr="00997065" w:rsidRDefault="00776270" w:rsidP="00776270">
      <w:pPr>
        <w:pStyle w:val="Sraopastraipa"/>
        <w:numPr>
          <w:ilvl w:val="0"/>
          <w:numId w:val="18"/>
        </w:numPr>
        <w:tabs>
          <w:tab w:val="left" w:pos="993"/>
        </w:tabs>
        <w:spacing w:after="0" w:line="240" w:lineRule="auto"/>
        <w:ind w:left="0" w:firstLine="567"/>
        <w:jc w:val="both"/>
      </w:pPr>
      <w:r w:rsidRPr="00997065">
        <w:rPr>
          <w:rFonts w:cstheme="minorHAnsi"/>
        </w:rPr>
        <w:t>Atliekamas žaliasis pirkimas. Pirkimas vykdomas vadovaujantis Lietuvos Respublikos aplinkos ministro 2011 m. birželio 28 d. įsakymo Nr. D1-508 „</w:t>
      </w:r>
      <w:hyperlink r:id="rId11" w:history="1">
        <w:r w:rsidRPr="00997065">
          <w:rPr>
            <w:rStyle w:val="Hipersaitas"/>
            <w:rFonts w:cstheme="minorHAnsi"/>
            <w:color w:val="0070C0"/>
            <w:u w:val="single"/>
          </w:rPr>
          <w:t>Dėl Aplinkos apsaugos kriterijų taikymo, vykdant žaliuosius pirkimus, tvarkos aprašo patvirtinimo</w:t>
        </w:r>
      </w:hyperlink>
      <w:r w:rsidRPr="00997065">
        <w:rPr>
          <w:rFonts w:cstheme="minorHAnsi"/>
        </w:rPr>
        <w:t xml:space="preserve">“ </w:t>
      </w:r>
      <w:r>
        <w:rPr>
          <w:rFonts w:cstheme="minorHAnsi"/>
        </w:rPr>
        <w:t>4.4.4.</w:t>
      </w:r>
      <w:r w:rsidR="001B2158">
        <w:rPr>
          <w:rFonts w:cstheme="minorHAnsi"/>
        </w:rPr>
        <w:t>5</w:t>
      </w:r>
      <w:r>
        <w:rPr>
          <w:rFonts w:cstheme="minorHAnsi"/>
        </w:rPr>
        <w:t xml:space="preserve"> </w:t>
      </w:r>
      <w:r w:rsidR="001B2158">
        <w:rPr>
          <w:rFonts w:cstheme="minorHAnsi"/>
        </w:rPr>
        <w:t>pa</w:t>
      </w:r>
      <w:r w:rsidRPr="00997065">
        <w:rPr>
          <w:rFonts w:cstheme="minorHAnsi"/>
        </w:rPr>
        <w:t>punk</w:t>
      </w:r>
      <w:r w:rsidR="001B2158">
        <w:rPr>
          <w:rFonts w:cstheme="minorHAnsi"/>
        </w:rPr>
        <w:t>čiu</w:t>
      </w:r>
      <w:r w:rsidRPr="00997065">
        <w:rPr>
          <w:rFonts w:cstheme="minorHAnsi"/>
        </w:rPr>
        <w:t>. Aplinkos apaugos kriterijai nustatyti</w:t>
      </w:r>
      <w:r>
        <w:rPr>
          <w:rFonts w:cstheme="minorHAnsi"/>
        </w:rPr>
        <w:t xml:space="preserve"> sutarties sąlygose.</w:t>
      </w:r>
    </w:p>
    <w:p w14:paraId="54005817" w14:textId="77777777" w:rsidR="00776270" w:rsidRPr="00442B6C" w:rsidRDefault="00776270" w:rsidP="00776270">
      <w:pPr>
        <w:pStyle w:val="Sraopastraipa"/>
        <w:numPr>
          <w:ilvl w:val="1"/>
          <w:numId w:val="7"/>
        </w:numPr>
        <w:tabs>
          <w:tab w:val="left" w:pos="993"/>
        </w:tabs>
        <w:spacing w:after="0" w:line="240" w:lineRule="auto"/>
        <w:ind w:left="0" w:firstLine="567"/>
        <w:jc w:val="both"/>
        <w:rPr>
          <w:rFonts w:eastAsia="Arial"/>
        </w:rPr>
      </w:pPr>
      <w:r w:rsidRPr="00442B6C">
        <w:rPr>
          <w:rFonts w:eastAsia="Arial"/>
        </w:rPr>
        <w:t xml:space="preserve">Išankstinis skelbimas apie pirkimą nebuvo paskelbtas.  </w:t>
      </w:r>
    </w:p>
    <w:p w14:paraId="2C404565" w14:textId="77777777" w:rsidR="00776270" w:rsidRDefault="00776270" w:rsidP="00776270">
      <w:pPr>
        <w:pStyle w:val="Sraopastraipa"/>
        <w:numPr>
          <w:ilvl w:val="1"/>
          <w:numId w:val="7"/>
        </w:numPr>
        <w:tabs>
          <w:tab w:val="left" w:pos="851"/>
          <w:tab w:val="left" w:pos="993"/>
        </w:tabs>
        <w:spacing w:after="0" w:line="240" w:lineRule="auto"/>
        <w:ind w:firstLine="207"/>
        <w:jc w:val="both"/>
        <w:rPr>
          <w:rFonts w:cstheme="minorHAnsi"/>
        </w:rPr>
      </w:pPr>
      <w:r>
        <w:rPr>
          <w:rFonts w:cstheme="minorHAnsi"/>
          <w:lang w:eastAsia="en-US"/>
        </w:rPr>
        <w:t>P</w:t>
      </w:r>
      <w:r w:rsidRPr="00C447D2">
        <w:rPr>
          <w:rFonts w:cstheme="minorHAnsi"/>
          <w:lang w:eastAsia="en-US"/>
        </w:rPr>
        <w:t xml:space="preserve">irkime </w:t>
      </w:r>
      <w:r w:rsidRPr="00C447D2">
        <w:rPr>
          <w:rFonts w:cstheme="minorHAnsi"/>
        </w:rPr>
        <w:t xml:space="preserve"> perkančioji organizacija</w:t>
      </w:r>
      <w:r w:rsidRPr="00C447D2">
        <w:rPr>
          <w:rFonts w:cstheme="minorHAnsi"/>
          <w:lang w:eastAsia="en-US"/>
        </w:rPr>
        <w:t xml:space="preserve"> nenumato skelbti pranešimo dėl savanoriško </w:t>
      </w:r>
      <w:r w:rsidRPr="00C447D2">
        <w:rPr>
          <w:rFonts w:cstheme="minorHAnsi"/>
          <w:i/>
          <w:iCs/>
          <w:lang w:eastAsia="en-US"/>
        </w:rPr>
        <w:t>ex ante</w:t>
      </w:r>
      <w:r w:rsidRPr="00C447D2">
        <w:rPr>
          <w:rFonts w:cstheme="minorHAnsi"/>
          <w:lang w:eastAsia="en-US"/>
        </w:rPr>
        <w:t xml:space="preserve"> skaidrumo.</w:t>
      </w:r>
    </w:p>
    <w:p w14:paraId="38B301C4" w14:textId="77777777" w:rsidR="00776270" w:rsidRDefault="00776270" w:rsidP="00776270">
      <w:pPr>
        <w:pStyle w:val="Sraopastraipa"/>
        <w:numPr>
          <w:ilvl w:val="1"/>
          <w:numId w:val="7"/>
        </w:numPr>
        <w:tabs>
          <w:tab w:val="left" w:pos="851"/>
          <w:tab w:val="left" w:pos="993"/>
        </w:tabs>
        <w:spacing w:after="0" w:line="240" w:lineRule="auto"/>
        <w:ind w:left="0" w:firstLine="567"/>
        <w:jc w:val="both"/>
        <w:rPr>
          <w:rFonts w:cstheme="minorHAnsi"/>
          <w:color w:val="7030A0"/>
        </w:rPr>
      </w:pPr>
      <w:r>
        <w:rPr>
          <w:rFonts w:cstheme="minorHAnsi"/>
        </w:rPr>
        <w:t xml:space="preserve">Pirkime neleidžiama pateikti alternatyvių pasiūlymų. </w:t>
      </w:r>
    </w:p>
    <w:p w14:paraId="16826079" w14:textId="19017FA1" w:rsidR="002D7F06" w:rsidRPr="00776270" w:rsidRDefault="00776270" w:rsidP="00776270">
      <w:pPr>
        <w:pStyle w:val="Sraopastraipa"/>
        <w:numPr>
          <w:ilvl w:val="1"/>
          <w:numId w:val="7"/>
        </w:numPr>
        <w:tabs>
          <w:tab w:val="left" w:pos="851"/>
          <w:tab w:val="left" w:pos="993"/>
        </w:tabs>
        <w:spacing w:after="0" w:line="240" w:lineRule="auto"/>
        <w:ind w:firstLine="207"/>
        <w:jc w:val="both"/>
        <w:rPr>
          <w:rFonts w:cstheme="minorHAnsi"/>
        </w:rPr>
      </w:pPr>
      <w:r w:rsidRPr="00D30B79">
        <w:rPr>
          <w:rFonts w:cstheme="minorHAnsi"/>
          <w:color w:val="7030A0"/>
        </w:rPr>
        <w:t xml:space="preserve"> </w:t>
      </w:r>
      <w:r w:rsidRPr="00D30B79">
        <w:rPr>
          <w:rFonts w:eastAsia="Arial" w:cstheme="minorHAnsi"/>
          <w:color w:val="333333"/>
        </w:rPr>
        <w:t>Bendrosios pirkimo sąlygos yra neatskiriama šių pirkimo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0227F1F1" w:rsidR="00B41C66" w:rsidRPr="00BD598D" w:rsidRDefault="00B41C66" w:rsidP="00BD598D">
      <w:pPr>
        <w:pStyle w:val="Betarp"/>
        <w:numPr>
          <w:ilvl w:val="1"/>
          <w:numId w:val="5"/>
        </w:numPr>
        <w:spacing w:after="120"/>
        <w:ind w:left="0" w:firstLine="567"/>
        <w:contextualSpacing/>
        <w:jc w:val="both"/>
        <w:rPr>
          <w:rFonts w:eastAsia="Calibri"/>
          <w:color w:val="000000" w:themeColor="text1"/>
        </w:rPr>
      </w:pPr>
      <w:r w:rsidRPr="00F0499F">
        <w:rPr>
          <w:rFonts w:eastAsia="Calibri"/>
          <w:color w:val="000000" w:themeColor="text1"/>
        </w:rPr>
        <w:t>Perkančioji organizacija numato įsigyti</w:t>
      </w:r>
      <w:r w:rsidR="00194029">
        <w:rPr>
          <w:rFonts w:eastAsia="Calibri"/>
          <w:color w:val="000000" w:themeColor="text1"/>
        </w:rPr>
        <w:t xml:space="preserve"> laboratorinę įrang</w:t>
      </w:r>
      <w:r w:rsidR="00942769">
        <w:rPr>
          <w:rFonts w:eastAsia="Calibri"/>
          <w:color w:val="000000" w:themeColor="text1"/>
        </w:rPr>
        <w:t>ą</w:t>
      </w:r>
      <w:r w:rsidR="00194029">
        <w:rPr>
          <w:rFonts w:eastAsia="Calibri"/>
          <w:color w:val="000000" w:themeColor="text1"/>
        </w:rPr>
        <w:t xml:space="preserve"> –</w:t>
      </w:r>
      <w:r w:rsidR="001B2158">
        <w:rPr>
          <w:rFonts w:eastAsia="Calibri"/>
          <w:color w:val="000000" w:themeColor="text1"/>
        </w:rPr>
        <w:t xml:space="preserve"> </w:t>
      </w:r>
      <w:r w:rsidR="00BD598D" w:rsidRPr="00BD598D">
        <w:rPr>
          <w:rFonts w:eastAsia="Calibri"/>
          <w:color w:val="000000" w:themeColor="text1"/>
        </w:rPr>
        <w:t>skysčių chromatografijos-masių spektrometrijos sistem</w:t>
      </w:r>
      <w:r w:rsidR="00194029">
        <w:rPr>
          <w:rFonts w:eastAsia="Calibri"/>
          <w:color w:val="000000" w:themeColor="text1"/>
        </w:rPr>
        <w:t>ą</w:t>
      </w:r>
      <w:r w:rsidR="00BD598D" w:rsidRPr="00BD598D">
        <w:rPr>
          <w:rFonts w:eastAsia="Calibri"/>
          <w:color w:val="000000" w:themeColor="text1"/>
        </w:rPr>
        <w:t xml:space="preserve"> augalų metabolitų tyrimams, naudojant didelio tikslumo masių spektrus</w:t>
      </w:r>
      <w:r w:rsidR="001B2158" w:rsidRPr="00BD598D">
        <w:rPr>
          <w:rFonts w:eastAsia="Calibri"/>
          <w:color w:val="000000" w:themeColor="text1"/>
        </w:rPr>
        <w:t>.</w:t>
      </w:r>
      <w:r w:rsidRPr="00BD598D">
        <w:rPr>
          <w:rFonts w:cstheme="minorHAnsi"/>
        </w:rPr>
        <w:t xml:space="preserve"> Reikalavimai pirkimo objektui nustatyti </w:t>
      </w:r>
      <w:r w:rsidR="00704310" w:rsidRPr="00BD598D">
        <w:rPr>
          <w:rFonts w:cstheme="minorHAnsi"/>
        </w:rPr>
        <w:t>s</w:t>
      </w:r>
      <w:r w:rsidR="00444CAF" w:rsidRPr="00BD598D">
        <w:rPr>
          <w:rFonts w:cstheme="minorHAnsi"/>
        </w:rPr>
        <w:t xml:space="preserve">pecialiųjų </w:t>
      </w:r>
      <w:r w:rsidR="00CE7209" w:rsidRPr="00BD598D">
        <w:rPr>
          <w:rFonts w:cstheme="minorHAnsi"/>
        </w:rPr>
        <w:t xml:space="preserve">pirkimo </w:t>
      </w:r>
      <w:r w:rsidR="00444CAF" w:rsidRPr="00BD598D">
        <w:rPr>
          <w:rFonts w:cstheme="minorHAnsi"/>
        </w:rPr>
        <w:t>sąlygų</w:t>
      </w:r>
      <w:r w:rsidR="00194029">
        <w:rPr>
          <w:rFonts w:cstheme="minorHAnsi"/>
        </w:rPr>
        <w:t xml:space="preserve"> 2 </w:t>
      </w:r>
      <w:r w:rsidR="00444CAF" w:rsidRPr="00BD598D">
        <w:rPr>
          <w:rFonts w:cstheme="minorHAnsi"/>
        </w:rPr>
        <w:t>priede</w:t>
      </w:r>
      <w:r w:rsidRPr="00BD598D">
        <w:rPr>
          <w:rFonts w:cstheme="minorHAnsi"/>
        </w:rPr>
        <w:t>.</w:t>
      </w:r>
    </w:p>
    <w:p w14:paraId="6BFFD7C5" w14:textId="5DDC9B3F" w:rsidR="00B41C66" w:rsidRPr="00F0499F" w:rsidRDefault="00507DC9" w:rsidP="00FE7FEB">
      <w:pPr>
        <w:pStyle w:val="Betarp"/>
        <w:spacing w:after="120"/>
        <w:ind w:firstLine="567"/>
        <w:contextualSpacing/>
        <w:jc w:val="both"/>
        <w:rPr>
          <w:rFonts w:cstheme="minorHAnsi"/>
        </w:rPr>
      </w:pPr>
      <w:r>
        <w:rPr>
          <w:rFonts w:cstheme="minorHAnsi"/>
        </w:rPr>
        <w:t>2.2</w:t>
      </w:r>
      <w:r w:rsidR="00194029" w:rsidRPr="00194029">
        <w:rPr>
          <w:rFonts w:cstheme="minorHAnsi"/>
        </w:rPr>
        <w:t xml:space="preserve"> </w:t>
      </w:r>
      <w:r w:rsidR="00194029">
        <w:rPr>
          <w:rFonts w:cstheme="minorHAnsi"/>
        </w:rPr>
        <w:t xml:space="preserve">      </w:t>
      </w:r>
      <w:r w:rsidR="00194029" w:rsidRPr="00DC1957">
        <w:rPr>
          <w:rFonts w:cstheme="minorHAnsi"/>
        </w:rPr>
        <w:t xml:space="preserve">Pirkimo objektas į dalis neskaidomas. Pirkimo apimtys, reikalavimai ir techninė specifikacija apibrėžti </w:t>
      </w:r>
      <w:r w:rsidR="00194029">
        <w:rPr>
          <w:rFonts w:cstheme="minorHAnsi"/>
        </w:rPr>
        <w:t xml:space="preserve">specialiųjų </w:t>
      </w:r>
      <w:r w:rsidR="00194029" w:rsidRPr="00DC1957">
        <w:rPr>
          <w:rFonts w:cstheme="minorHAnsi"/>
        </w:rPr>
        <w:t>pirkimo sąlygų</w:t>
      </w:r>
      <w:r w:rsidR="00194029">
        <w:rPr>
          <w:rFonts w:cstheme="minorHAnsi"/>
        </w:rPr>
        <w:t xml:space="preserve"> 2 </w:t>
      </w:r>
      <w:r w:rsidR="00194029" w:rsidRPr="007554D6">
        <w:rPr>
          <w:rFonts w:cstheme="minorHAnsi"/>
        </w:rPr>
        <w:t>priede.</w:t>
      </w:r>
      <w:r w:rsidR="00BF03EE">
        <w:rPr>
          <w:rFonts w:cstheme="minorHAnsi"/>
        </w:rPr>
        <w:t xml:space="preserve"> </w:t>
      </w:r>
      <w:r w:rsidR="00A728B6" w:rsidRPr="00A728B6">
        <w:rPr>
          <w:rFonts w:cstheme="minorHAnsi"/>
        </w:rPr>
        <w:t>Laboratorinė įranga neskaidoma dėl techninių priežasčių, t. y. įrangos išskaidymas atskiromis dalimis neužtikrintų visos sistemos vientiso veikimo</w:t>
      </w:r>
      <w:r w:rsidR="005D0E33">
        <w:rPr>
          <w:rFonts w:cstheme="minorHAnsi"/>
        </w:rPr>
        <w:t>.</w:t>
      </w:r>
    </w:p>
    <w:p w14:paraId="0CA81FB8" w14:textId="1CAFD7DE" w:rsidR="00325243" w:rsidRDefault="00325243" w:rsidP="00FE7FEB">
      <w:pPr>
        <w:pStyle w:val="Sraopastraipa"/>
        <w:spacing w:after="0" w:line="240" w:lineRule="auto"/>
        <w:ind w:left="0" w:firstLine="567"/>
        <w:jc w:val="both"/>
        <w:rPr>
          <w:rFonts w:cstheme="minorHAnsi"/>
        </w:rPr>
      </w:pPr>
      <w:r w:rsidRPr="00630A0F">
        <w:rPr>
          <w:rFonts w:cstheme="minorHAnsi"/>
        </w:rPr>
        <w:t>2.</w:t>
      </w:r>
      <w:r w:rsidR="005D0E33">
        <w:rPr>
          <w:rFonts w:cstheme="minorHAnsi"/>
        </w:rPr>
        <w:t>3</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0DA78C94" w:rsidR="00004521" w:rsidRDefault="00004521" w:rsidP="00FE7FEB">
      <w:pPr>
        <w:pStyle w:val="Sraopastraipa"/>
        <w:spacing w:after="0" w:line="240" w:lineRule="auto"/>
        <w:ind w:left="0" w:firstLine="567"/>
        <w:jc w:val="both"/>
        <w:rPr>
          <w:rFonts w:cstheme="minorHAnsi"/>
        </w:rPr>
      </w:pPr>
      <w:r>
        <w:rPr>
          <w:rFonts w:cstheme="minorHAnsi"/>
        </w:rPr>
        <w:t>2.</w:t>
      </w:r>
      <w:r w:rsidR="005D0E33">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5819F61D" w14:textId="11117EC9" w:rsidR="00862DB8" w:rsidRPr="00862DB8" w:rsidRDefault="00862DB8" w:rsidP="00862DB8">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5D0E33">
        <w:rPr>
          <w:rFonts w:cstheme="minorHAnsi"/>
          <w:i/>
          <w:color w:val="FF0000"/>
        </w:rPr>
        <w:t xml:space="preserve"> </w:t>
      </w:r>
      <w:r w:rsidR="005D0E33" w:rsidRPr="00F0499F">
        <w:rPr>
          <w:rFonts w:cstheme="minorHAnsi"/>
        </w:rPr>
        <w:t xml:space="preserve">Perkančioji organizacija nerengs susitikimo su tiekėjais dėl pirkimo </w:t>
      </w:r>
      <w:r w:rsidR="005D0E33">
        <w:rPr>
          <w:rFonts w:cstheme="minorHAnsi"/>
        </w:rPr>
        <w:t>sąlyg</w:t>
      </w:r>
      <w:r w:rsidR="005D0E33" w:rsidRPr="00F0499F">
        <w:rPr>
          <w:rFonts w:cstheme="minorHAnsi"/>
        </w:rPr>
        <w:t>ų paaiškinimo.</w:t>
      </w:r>
    </w:p>
    <w:p w14:paraId="18604A51" w14:textId="2B04363E" w:rsidR="00B946B2" w:rsidRPr="005D0E33" w:rsidRDefault="005D0E33" w:rsidP="005D0E33">
      <w:pPr>
        <w:pStyle w:val="Body2"/>
        <w:numPr>
          <w:ilvl w:val="1"/>
          <w:numId w:val="11"/>
        </w:numPr>
        <w:tabs>
          <w:tab w:val="left" w:pos="993"/>
        </w:tabs>
        <w:spacing w:after="0"/>
        <w:ind w:left="0" w:firstLine="567"/>
        <w:rPr>
          <w:rFonts w:asciiTheme="minorHAnsi" w:eastAsiaTheme="minorEastAsia" w:hAnsiTheme="minorHAnsi" w:cstheme="minorHAnsi"/>
          <w:color w:val="auto"/>
          <w:lang w:val="lt-LT" w:eastAsia="lt-LT"/>
        </w:rPr>
      </w:pPr>
      <w:r w:rsidRPr="005D0E33">
        <w:rPr>
          <w:rFonts w:asciiTheme="minorHAnsi" w:eastAsiaTheme="minorEastAsia" w:hAnsiTheme="minorHAnsi" w:cstheme="minorHAnsi"/>
          <w:color w:val="auto"/>
          <w:lang w:val="lt-LT" w:eastAsia="lt-LT"/>
        </w:rPr>
        <w:t>Perkančioji organizacija nerengs objekto apžiūros.</w:t>
      </w:r>
    </w:p>
    <w:p w14:paraId="0FA0BE0F" w14:textId="6B7F0D09" w:rsidR="00BE0587" w:rsidRPr="005D0E33" w:rsidRDefault="00BE0587" w:rsidP="00BE0587">
      <w:pPr>
        <w:spacing w:after="0" w:line="240" w:lineRule="auto"/>
        <w:jc w:val="both"/>
        <w:rPr>
          <w:rFonts w:cstheme="minorHAnsi"/>
        </w:rPr>
      </w:pPr>
    </w:p>
    <w:p w14:paraId="24A7FE06" w14:textId="0641F297" w:rsidR="00BE0587" w:rsidRPr="00F0499F" w:rsidRDefault="00BE0587" w:rsidP="00BE0587">
      <w:pPr>
        <w:pStyle w:val="Sraopastraipa"/>
        <w:spacing w:after="0" w:line="240" w:lineRule="auto"/>
        <w:ind w:left="567"/>
        <w:jc w:val="both"/>
        <w:rPr>
          <w:rFonts w:eastAsiaTheme="minorHAnsi" w:cstheme="minorHAnsi"/>
          <w:lang w:eastAsia="en-US"/>
        </w:rPr>
      </w:pP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lastRenderedPageBreak/>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2D9D0A01"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B6425D">
        <w:rPr>
          <w:rFonts w:eastAsia="Calibri"/>
        </w:rPr>
        <w:t xml:space="preserve">3 </w:t>
      </w:r>
      <w:r w:rsidR="006773B6" w:rsidRPr="127DD6E8">
        <w:rPr>
          <w:rFonts w:eastAsia="Calibri"/>
        </w:rPr>
        <w:t>priede</w:t>
      </w:r>
      <w:r w:rsidR="002C5249" w:rsidRPr="127DD6E8">
        <w:t xml:space="preserve">. </w:t>
      </w:r>
    </w:p>
    <w:p w14:paraId="34E32D48" w14:textId="5E450C32" w:rsidR="007B6F6D" w:rsidRPr="00B6425D" w:rsidRDefault="00970624" w:rsidP="00970624">
      <w:pPr>
        <w:pStyle w:val="Sraopastraipa"/>
        <w:tabs>
          <w:tab w:val="left" w:pos="851"/>
        </w:tabs>
        <w:spacing w:after="0" w:line="20" w:lineRule="atLeast"/>
        <w:ind w:left="0" w:firstLine="567"/>
        <w:jc w:val="both"/>
        <w:rPr>
          <w:highlight w:val="yellow"/>
        </w:rPr>
      </w:pPr>
      <w:r>
        <w:t>4.2.</w:t>
      </w:r>
      <w:r w:rsidR="00B6425D">
        <w:t xml:space="preserve">  </w:t>
      </w:r>
      <w:r w:rsidR="00A6625B" w:rsidRPr="00B6425D">
        <w:t xml:space="preserve">Tiekėjams nustatomi kvalifikacijos reikalavimai ir (arba) reikalavimai dėl kokybės vadybos sistemos ir (arba) aplinkos apsaugos vadybos sistemos standartų laikymosi ir jų atitiktį patvirtinantys dokumentai nurodyti </w:t>
      </w:r>
      <w:r w:rsidR="00765189" w:rsidRPr="00B6425D">
        <w:t>specialiųjų p</w:t>
      </w:r>
      <w:r w:rsidR="00551FA7" w:rsidRPr="00B6425D">
        <w:t xml:space="preserve">irkimo </w:t>
      </w:r>
      <w:r w:rsidR="00A6625B" w:rsidRPr="00B6425D">
        <w:t xml:space="preserve">sąlygų </w:t>
      </w:r>
      <w:r w:rsidR="00BD3ECA">
        <w:t xml:space="preserve">4 </w:t>
      </w:r>
      <w:r w:rsidR="00A6625B" w:rsidRPr="00B6425D">
        <w:t xml:space="preserve">priede.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2FC7443C" w14:textId="272635AC" w:rsidR="00DF3DDF"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DF3DDF" w:rsidRPr="007872CB">
        <w:rPr>
          <w:rFonts w:cstheme="minorHAnsi"/>
          <w:color w:val="000000" w:themeColor="text1"/>
        </w:rPr>
        <w:t xml:space="preserve">Pirkimui taikomos Reglamento nuostatos. </w:t>
      </w:r>
      <w:r w:rsidR="00FD6EE2" w:rsidRPr="007872CB">
        <w:rPr>
          <w:rFonts w:cstheme="minorHAnsi"/>
          <w:color w:val="000000" w:themeColor="text1"/>
        </w:rPr>
        <w:t xml:space="preserve">Kartu su </w:t>
      </w:r>
      <w:r w:rsidR="00E3566E">
        <w:rPr>
          <w:rFonts w:cstheme="minorHAnsi"/>
          <w:color w:val="000000" w:themeColor="text1"/>
        </w:rPr>
        <w:t>p</w:t>
      </w:r>
      <w:r w:rsidR="00FD6EE2" w:rsidRPr="007872CB">
        <w:rPr>
          <w:rFonts w:cstheme="minorHAnsi"/>
          <w:color w:val="000000" w:themeColor="text1"/>
        </w:rPr>
        <w:t>asiūlymu tiekėjas turi pateikti</w:t>
      </w:r>
      <w:r w:rsidR="00B96756" w:rsidRPr="007872CB">
        <w:rPr>
          <w:rFonts w:cstheme="minorHAnsi"/>
          <w:color w:val="000000" w:themeColor="text1"/>
        </w:rPr>
        <w:t xml:space="preserve"> </w:t>
      </w:r>
      <w:r w:rsidR="00B24708" w:rsidRPr="007872CB">
        <w:rPr>
          <w:rFonts w:cstheme="minorHAnsi"/>
          <w:color w:val="000000" w:themeColor="text1"/>
        </w:rPr>
        <w:t xml:space="preserve">užpildytą </w:t>
      </w:r>
      <w:r w:rsidR="0063163D" w:rsidRPr="007872CB">
        <w:rPr>
          <w:rFonts w:cstheme="minorHAnsi"/>
          <w:color w:val="000000" w:themeColor="text1"/>
        </w:rPr>
        <w:t>deklaracij</w:t>
      </w:r>
      <w:r w:rsidR="00FD6EE2" w:rsidRPr="007872CB">
        <w:rPr>
          <w:rFonts w:cstheme="minorHAnsi"/>
          <w:color w:val="000000" w:themeColor="text1"/>
        </w:rPr>
        <w:t>ą</w:t>
      </w:r>
      <w:r w:rsidR="0063163D" w:rsidRPr="007872CB">
        <w:rPr>
          <w:rFonts w:cstheme="minorHAnsi"/>
          <w:color w:val="000000" w:themeColor="text1"/>
        </w:rPr>
        <w:t xml:space="preserve"> </w:t>
      </w:r>
      <w:r w:rsidR="00FD6EE2" w:rsidRPr="007872CB">
        <w:rPr>
          <w:rFonts w:cstheme="minorHAnsi"/>
          <w:color w:val="000000" w:themeColor="text1"/>
        </w:rPr>
        <w:t xml:space="preserve">dėl </w:t>
      </w:r>
      <w:r w:rsidR="0078453C" w:rsidRPr="007872CB">
        <w:rPr>
          <w:rFonts w:cstheme="minorHAnsi"/>
          <w:color w:val="000000" w:themeColor="text1"/>
        </w:rPr>
        <w:t>(ne)atitikties Reglamento nuostatoms</w:t>
      </w:r>
      <w:r w:rsidR="0063163D" w:rsidRPr="007872CB">
        <w:rPr>
          <w:rFonts w:cstheme="minorHAnsi"/>
          <w:color w:val="000000" w:themeColor="text1"/>
        </w:rPr>
        <w:t xml:space="preserve">, kuri pateikta </w:t>
      </w:r>
      <w:r w:rsidR="006A737F">
        <w:rPr>
          <w:rFonts w:cstheme="minorHAnsi"/>
          <w:color w:val="000000" w:themeColor="text1"/>
        </w:rPr>
        <w:t xml:space="preserve">specialiųjų </w:t>
      </w:r>
      <w:r w:rsidR="006A737F" w:rsidRPr="006A737F">
        <w:rPr>
          <w:rFonts w:cstheme="minorHAnsi"/>
          <w:color w:val="000000" w:themeColor="text1"/>
        </w:rPr>
        <w:t>p</w:t>
      </w:r>
      <w:r w:rsidR="00551FA7" w:rsidRPr="007872CB">
        <w:rPr>
          <w:rFonts w:cstheme="minorHAnsi"/>
          <w:color w:val="000000" w:themeColor="text1"/>
        </w:rPr>
        <w:t xml:space="preserve">irkimo </w:t>
      </w:r>
      <w:r w:rsidR="0063163D" w:rsidRPr="007872CB">
        <w:rPr>
          <w:rFonts w:cstheme="minorHAnsi"/>
          <w:color w:val="000000" w:themeColor="text1"/>
        </w:rPr>
        <w:t>sąlygų</w:t>
      </w:r>
      <w:r w:rsidR="00225647">
        <w:rPr>
          <w:rFonts w:cstheme="minorHAnsi"/>
          <w:color w:val="000000" w:themeColor="text1"/>
        </w:rPr>
        <w:t xml:space="preserve"> 8 / 9 </w:t>
      </w:r>
      <w:r w:rsidR="007A15EC" w:rsidRPr="007872CB">
        <w:rPr>
          <w:rFonts w:cstheme="minorHAnsi"/>
          <w:color w:val="000000" w:themeColor="text1"/>
        </w:rPr>
        <w:t>priede</w:t>
      </w:r>
      <w:r w:rsidR="00B24708" w:rsidRPr="007872CB">
        <w:rPr>
          <w:rFonts w:cstheme="minorHAnsi"/>
          <w:color w:val="000000" w:themeColor="text1"/>
        </w:rPr>
        <w:t>.</w:t>
      </w:r>
      <w:r w:rsidR="00B852B7" w:rsidRPr="007872CB">
        <w:rPr>
          <w:rFonts w:cstheme="minorHAnsi"/>
          <w:color w:val="000000" w:themeColor="text1"/>
        </w:rPr>
        <w:t xml:space="preserve"> Kilus abejonių dėl </w:t>
      </w:r>
      <w:r w:rsidR="007349E0" w:rsidRPr="007872CB">
        <w:rPr>
          <w:rFonts w:cstheme="minorHAnsi"/>
          <w:color w:val="000000" w:themeColor="text1"/>
        </w:rPr>
        <w:t>tiekėjo (ne)atitikties Reglamento nuostatoms</w:t>
      </w:r>
      <w:r w:rsidR="0012639E" w:rsidRPr="007872CB">
        <w:rPr>
          <w:rFonts w:cstheme="minorHAnsi"/>
          <w:color w:val="000000" w:themeColor="text1"/>
        </w:rPr>
        <w:t xml:space="preserve">, perkančioji organizacija </w:t>
      </w:r>
      <w:r w:rsidR="006D5E06" w:rsidRPr="007872CB">
        <w:rPr>
          <w:rFonts w:cstheme="minorHAnsi"/>
          <w:color w:val="000000" w:themeColor="text1"/>
        </w:rPr>
        <w:t xml:space="preserve">iš galimo laimėtojo </w:t>
      </w:r>
      <w:r w:rsidR="0012639E" w:rsidRPr="007872CB">
        <w:rPr>
          <w:rFonts w:cstheme="minorHAnsi"/>
          <w:color w:val="000000" w:themeColor="text1"/>
        </w:rPr>
        <w:t xml:space="preserve">prašys pateikti </w:t>
      </w:r>
      <w:r w:rsidR="007349E0" w:rsidRPr="007872CB">
        <w:rPr>
          <w:rFonts w:cstheme="minorHAnsi"/>
          <w:color w:val="000000" w:themeColor="text1"/>
        </w:rPr>
        <w:t>dokumentus, įrodančius deklaracijoje pateiktų duomenų teisingumą.</w:t>
      </w:r>
    </w:p>
    <w:p w14:paraId="05E7CB20" w14:textId="294B38D3" w:rsidR="002A637A" w:rsidRPr="007872CB"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2A637A">
        <w:rPr>
          <w:rFonts w:cstheme="minorHAnsi"/>
          <w:color w:val="000000" w:themeColor="text1"/>
        </w:rPr>
        <w:t xml:space="preserve">.2. </w:t>
      </w:r>
      <w:r w:rsidR="00CF14EB">
        <w:rPr>
          <w:rFonts w:cstheme="minorHAnsi"/>
          <w:color w:val="000000" w:themeColor="text1"/>
        </w:rPr>
        <w:t>Perkanči</w:t>
      </w:r>
      <w:r w:rsidR="00C727CF">
        <w:rPr>
          <w:rFonts w:cstheme="minorHAnsi"/>
          <w:color w:val="000000" w:themeColor="text1"/>
        </w:rPr>
        <w:t xml:space="preserve">oji </w:t>
      </w:r>
      <w:r w:rsidR="00CF14EB">
        <w:rPr>
          <w:rFonts w:cstheme="minorHAnsi"/>
          <w:color w:val="000000" w:themeColor="text1"/>
        </w:rPr>
        <w:t>organizacija nustačius</w:t>
      </w:r>
      <w:r w:rsidR="00C727CF">
        <w:rPr>
          <w:rFonts w:cstheme="minorHAnsi"/>
          <w:color w:val="000000" w:themeColor="text1"/>
        </w:rPr>
        <w:t>i</w:t>
      </w:r>
      <w:r w:rsidR="00CF14EB">
        <w:rPr>
          <w:rFonts w:cstheme="minorHAnsi"/>
          <w:color w:val="000000" w:themeColor="text1"/>
        </w:rPr>
        <w:t xml:space="preserve">, kad tiekėjo pasitelktas subtiekėjas </w:t>
      </w:r>
      <w:r w:rsidR="009763B1">
        <w:rPr>
          <w:rFonts w:cstheme="minorHAnsi"/>
          <w:color w:val="000000" w:themeColor="text1"/>
        </w:rPr>
        <w:t xml:space="preserve">ar ūkio subjektas, kurio pajėgumais remiamasi, </w:t>
      </w:r>
      <w:r w:rsidR="00BA05C9">
        <w:rPr>
          <w:rFonts w:cstheme="minorHAnsi"/>
          <w:color w:val="000000" w:themeColor="text1"/>
        </w:rPr>
        <w:t>tenkin</w:t>
      </w:r>
      <w:r w:rsidR="00CF14EB">
        <w:rPr>
          <w:rFonts w:cstheme="minorHAnsi"/>
          <w:color w:val="000000" w:themeColor="text1"/>
        </w:rPr>
        <w:t xml:space="preserve">a </w:t>
      </w:r>
      <w:r w:rsidR="00DA1B9B">
        <w:rPr>
          <w:rFonts w:cstheme="minorHAnsi"/>
          <w:color w:val="000000" w:themeColor="text1"/>
        </w:rPr>
        <w:t xml:space="preserve">Reglamento </w:t>
      </w:r>
      <w:r w:rsidR="00A4619E">
        <w:rPr>
          <w:rFonts w:cstheme="minorHAnsi"/>
          <w:color w:val="000000" w:themeColor="text1"/>
        </w:rPr>
        <w:t xml:space="preserve">5 k straipsnyje </w:t>
      </w:r>
      <w:r w:rsidR="00A109FD">
        <w:rPr>
          <w:rFonts w:cstheme="minorHAnsi"/>
          <w:color w:val="000000" w:themeColor="text1"/>
        </w:rPr>
        <w:t xml:space="preserve">nustatytus </w:t>
      </w:r>
      <w:r w:rsidR="00BA05C9">
        <w:rPr>
          <w:rFonts w:cstheme="minorHAnsi"/>
          <w:color w:val="000000" w:themeColor="text1"/>
        </w:rPr>
        <w:t>ribojimus</w:t>
      </w:r>
      <w:r w:rsidR="00A109FD">
        <w:rPr>
          <w:rFonts w:cstheme="minorHAnsi"/>
          <w:color w:val="000000" w:themeColor="text1"/>
        </w:rPr>
        <w:t xml:space="preserve">, </w:t>
      </w:r>
      <w:r w:rsidR="00BA05C9">
        <w:rPr>
          <w:rFonts w:cstheme="minorHAnsi"/>
          <w:color w:val="000000" w:themeColor="text1"/>
        </w:rPr>
        <w:t>reikalaus tiekėjo</w:t>
      </w:r>
      <w:r w:rsidR="00A109FD">
        <w:rPr>
          <w:rFonts w:cstheme="minorHAnsi"/>
          <w:color w:val="000000" w:themeColor="text1"/>
        </w:rPr>
        <w:t xml:space="preserve"> juos pakeisti kitais, </w:t>
      </w:r>
      <w:r w:rsidR="00B42273">
        <w:rPr>
          <w:rFonts w:cstheme="minorHAnsi"/>
          <w:color w:val="000000" w:themeColor="text1"/>
        </w:rPr>
        <w:t>p</w:t>
      </w:r>
      <w:r w:rsidR="00A109FD">
        <w:rPr>
          <w:rFonts w:cstheme="minorHAnsi"/>
          <w:color w:val="000000" w:themeColor="text1"/>
        </w:rPr>
        <w:t>irkimo sąlygų reikalavimus atitinkančiais</w:t>
      </w:r>
      <w:r w:rsidR="00BA05C9">
        <w:rPr>
          <w:rFonts w:cstheme="minorHAnsi"/>
          <w:color w:val="000000" w:themeColor="text1"/>
        </w:rPr>
        <w:t>,</w:t>
      </w:r>
      <w:r w:rsidR="00A109FD">
        <w:rPr>
          <w:rFonts w:cstheme="minorHAnsi"/>
          <w:color w:val="000000" w:themeColor="text1"/>
        </w:rPr>
        <w:t xml:space="preserve"> subjektais. </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6" w:name="_Ref39666794"/>
      <w:bookmarkStart w:id="17" w:name="_Ref39666796"/>
      <w:bookmarkStart w:id="1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169E28CC" w:rsidR="00FF12F1" w:rsidRPr="0035559D" w:rsidRDefault="003F0DA7" w:rsidP="00FE7FEB">
      <w:pPr>
        <w:pStyle w:val="Sraopastraipa"/>
        <w:numPr>
          <w:ilvl w:val="2"/>
          <w:numId w:val="8"/>
        </w:numPr>
        <w:spacing w:after="0" w:line="240" w:lineRule="auto"/>
        <w:ind w:left="0" w:firstLine="567"/>
        <w:jc w:val="both"/>
        <w:rPr>
          <w:u w:val="single"/>
        </w:rPr>
      </w:pPr>
      <w:r w:rsidRPr="0035559D">
        <w:t xml:space="preserve">tiekėjo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225647">
        <w:t xml:space="preserve"> 6 </w:t>
      </w:r>
      <w:r w:rsidR="00476F8C" w:rsidRPr="0035559D">
        <w:t xml:space="preserve">priede </w:t>
      </w:r>
      <w:r w:rsidRPr="0035559D">
        <w:t xml:space="preserve">pateiktą </w:t>
      </w:r>
      <w:r w:rsidR="00C35C26" w:rsidRPr="0035559D">
        <w:t>p</w:t>
      </w:r>
      <w:r w:rsidRPr="0035559D">
        <w:t>asiūlymo formą.</w:t>
      </w:r>
    </w:p>
    <w:p w14:paraId="3459FD0B" w14:textId="5F7DF6DC"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užpildytas EBVPD (specialiųjų pirkimo sąlygų</w:t>
      </w:r>
      <w:r w:rsidR="00225647">
        <w:rPr>
          <w:rFonts w:cstheme="minorHAnsi"/>
        </w:rPr>
        <w:t xml:space="preserve"> 5 </w:t>
      </w:r>
      <w:r w:rsidRPr="0035559D">
        <w:rPr>
          <w:rFonts w:cstheme="minorHAnsi"/>
        </w:rPr>
        <w:t xml:space="preserve">priedas). </w:t>
      </w:r>
      <w:r w:rsidR="0008659E" w:rsidRPr="0035559D">
        <w:rPr>
          <w:rFonts w:cstheme="minorHAnsi"/>
        </w:rPr>
        <w:t xml:space="preserve">Pateikdamas </w:t>
      </w:r>
      <w:r w:rsidR="00C35C26" w:rsidRPr="0035559D">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2047D1B9" w:rsidR="006D0EC0" w:rsidRPr="0035559D"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 xml:space="preserve">pateikė </w:t>
      </w:r>
      <w:r w:rsidR="00212F68" w:rsidRPr="0035559D">
        <w:rPr>
          <w:rFonts w:cstheme="minorHAnsi"/>
        </w:rPr>
        <w:t>p</w:t>
      </w:r>
      <w:r w:rsidRPr="0035559D">
        <w:rPr>
          <w:rFonts w:cstheme="minorHAnsi"/>
        </w:rPr>
        <w:t xml:space="preserve">asiūlymą (jei jis ne tiekėjo vadovas), turėjo teisę jį </w:t>
      </w:r>
      <w:r w:rsidR="0008659E" w:rsidRPr="0035559D">
        <w:rPr>
          <w:rFonts w:cstheme="minorHAnsi"/>
        </w:rPr>
        <w:t>pateikti</w:t>
      </w:r>
      <w:r w:rsidRPr="0035559D">
        <w:rPr>
          <w:rFonts w:cstheme="minorHAnsi"/>
        </w:rPr>
        <w:t>;</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28DE3CC9" w14:textId="53429C7C" w:rsidR="00450415" w:rsidRPr="00B6317C" w:rsidRDefault="00450415" w:rsidP="00FE7FEB">
      <w:pPr>
        <w:pStyle w:val="Sraopastraipa"/>
        <w:numPr>
          <w:ilvl w:val="2"/>
          <w:numId w:val="8"/>
        </w:numPr>
        <w:tabs>
          <w:tab w:val="left" w:pos="1276"/>
        </w:tabs>
        <w:spacing w:after="0" w:line="240" w:lineRule="auto"/>
        <w:ind w:left="0" w:firstLine="567"/>
        <w:jc w:val="both"/>
        <w:rPr>
          <w:rFonts w:cstheme="minorHAnsi"/>
          <w:u w:val="single"/>
        </w:rPr>
      </w:pPr>
      <w:r w:rsidRPr="00B6317C">
        <w:rPr>
          <w:rFonts w:cstheme="minorHAnsi"/>
        </w:rPr>
        <w:t xml:space="preserve">techninė specifikacija, užpildyta pagal specialiųjų pirkimo sąlygų </w:t>
      </w:r>
      <w:r w:rsidR="00B6317C" w:rsidRPr="00B6317C">
        <w:rPr>
          <w:rFonts w:cstheme="minorHAnsi"/>
        </w:rPr>
        <w:t xml:space="preserve">2 </w:t>
      </w:r>
      <w:r w:rsidRPr="00B6317C">
        <w:rPr>
          <w:rFonts w:cstheme="minorHAnsi"/>
        </w:rPr>
        <w:t>priedą</w:t>
      </w:r>
      <w:r w:rsidRPr="00B6317C">
        <w:rPr>
          <w:rFonts w:cstheme="minorHAnsi"/>
          <w:i/>
          <w:iCs/>
        </w:rPr>
        <w:t>;</w:t>
      </w:r>
    </w:p>
    <w:p w14:paraId="4824BD7C" w14:textId="4CA73C71" w:rsidR="003765AA" w:rsidRDefault="00863D36" w:rsidP="00367DB5">
      <w:pPr>
        <w:tabs>
          <w:tab w:val="left" w:pos="1276"/>
        </w:tabs>
        <w:spacing w:after="0" w:line="240" w:lineRule="auto"/>
        <w:jc w:val="both"/>
        <w:rPr>
          <w:rFonts w:cstheme="minorHAnsi"/>
        </w:rPr>
      </w:pPr>
      <w:r>
        <w:rPr>
          <w:rFonts w:cstheme="minorHAnsi"/>
        </w:rPr>
        <w:t xml:space="preserve">            </w:t>
      </w:r>
      <w:r w:rsidR="00450415" w:rsidRPr="00367DB5">
        <w:rPr>
          <w:rFonts w:cstheme="minorHAnsi"/>
        </w:rPr>
        <w:t>6.</w:t>
      </w:r>
      <w:r w:rsidR="00C7179F" w:rsidRPr="00367DB5">
        <w:rPr>
          <w:rFonts w:cstheme="minorHAnsi"/>
        </w:rPr>
        <w:t>1.</w:t>
      </w:r>
      <w:r w:rsidR="00A01572">
        <w:rPr>
          <w:rFonts w:cstheme="minorHAnsi"/>
        </w:rPr>
        <w:t>9</w:t>
      </w:r>
      <w:r w:rsidR="00450415" w:rsidRPr="00367DB5">
        <w:rPr>
          <w:rFonts w:cstheme="minorHAnsi"/>
        </w:rPr>
        <w:t xml:space="preserve">. </w:t>
      </w:r>
      <w:r>
        <w:rPr>
          <w:rFonts w:cstheme="minorHAnsi"/>
        </w:rPr>
        <w:t xml:space="preserve"> </w:t>
      </w:r>
      <w:r w:rsidR="00A01572">
        <w:rPr>
          <w:rFonts w:cstheme="minorHAnsi"/>
        </w:rPr>
        <w:t xml:space="preserve">  </w:t>
      </w:r>
      <w:r>
        <w:rPr>
          <w:rFonts w:cstheme="minorHAnsi"/>
        </w:rPr>
        <w:t xml:space="preserve"> </w:t>
      </w:r>
      <w:r w:rsidR="00175A6F" w:rsidRPr="00175A6F">
        <w:rPr>
          <w:rFonts w:cstheme="minorHAnsi"/>
        </w:rPr>
        <w:t>EU medžiagų saugumo reikalavimus</w:t>
      </w:r>
      <w:r w:rsidR="00285DBB">
        <w:rPr>
          <w:rFonts w:cstheme="minorHAnsi"/>
        </w:rPr>
        <w:t xml:space="preserve"> </w:t>
      </w:r>
      <w:r w:rsidR="00175A6F" w:rsidRPr="00175A6F">
        <w:rPr>
          <w:rFonts w:cstheme="minorHAnsi"/>
        </w:rPr>
        <w:t>liudijant</w:t>
      </w:r>
      <w:r w:rsidR="00285DBB">
        <w:rPr>
          <w:rFonts w:cstheme="minorHAnsi"/>
        </w:rPr>
        <w:t xml:space="preserve">is </w:t>
      </w:r>
      <w:r w:rsidR="00175A6F" w:rsidRPr="00175A6F">
        <w:rPr>
          <w:rFonts w:cstheme="minorHAnsi"/>
        </w:rPr>
        <w:t>sertifikat</w:t>
      </w:r>
      <w:r w:rsidR="00285DBB">
        <w:rPr>
          <w:rFonts w:cstheme="minorHAnsi"/>
        </w:rPr>
        <w:t>as (</w:t>
      </w:r>
      <w:r w:rsidR="00285DBB" w:rsidRPr="00367DB5">
        <w:rPr>
          <w:rFonts w:cstheme="minorHAnsi"/>
        </w:rPr>
        <w:t xml:space="preserve">specialiųjų pirkimo sąlygų </w:t>
      </w:r>
      <w:r w:rsidR="00285DBB">
        <w:rPr>
          <w:rFonts w:cstheme="minorHAnsi"/>
        </w:rPr>
        <w:t xml:space="preserve">2 </w:t>
      </w:r>
      <w:r w:rsidR="00285DBB" w:rsidRPr="00367DB5">
        <w:rPr>
          <w:rFonts w:cstheme="minorHAnsi"/>
        </w:rPr>
        <w:t>priedas);</w:t>
      </w:r>
    </w:p>
    <w:p w14:paraId="29414CE8" w14:textId="1B136EEF" w:rsidR="00367DB5" w:rsidRPr="00367DB5" w:rsidRDefault="00175A6F" w:rsidP="003765AA">
      <w:pPr>
        <w:tabs>
          <w:tab w:val="left" w:pos="1276"/>
        </w:tabs>
        <w:spacing w:after="0" w:line="240" w:lineRule="auto"/>
        <w:ind w:firstLine="567"/>
        <w:jc w:val="both"/>
        <w:rPr>
          <w:rFonts w:cstheme="minorHAnsi"/>
          <w:color w:val="00B050"/>
          <w:u w:val="single"/>
        </w:rPr>
      </w:pPr>
      <w:r>
        <w:rPr>
          <w:rFonts w:cstheme="minorHAnsi"/>
        </w:rPr>
        <w:t xml:space="preserve">9.1.10.   </w:t>
      </w:r>
      <w:r w:rsidR="00367DB5" w:rsidRPr="00367DB5">
        <w:rPr>
          <w:rFonts w:cstheme="minorHAnsi"/>
        </w:rPr>
        <w:t>tiekėjo deklaracija (specialiųjų pirkimo sąlygų 8 / 9 priedas);</w:t>
      </w:r>
    </w:p>
    <w:p w14:paraId="553ABC18" w14:textId="35A5791A" w:rsidR="007C1C57" w:rsidRPr="00CA64E1" w:rsidRDefault="00863D36" w:rsidP="00367DB5">
      <w:pPr>
        <w:spacing w:after="0" w:line="240" w:lineRule="auto"/>
        <w:ind w:firstLine="567"/>
        <w:jc w:val="both"/>
        <w:rPr>
          <w:rFonts w:cstheme="minorHAnsi"/>
          <w:color w:val="7030A0"/>
        </w:rPr>
      </w:pPr>
      <w:r>
        <w:rPr>
          <w:rFonts w:cstheme="minorHAnsi"/>
        </w:rPr>
        <w:t>6.1.1</w:t>
      </w:r>
      <w:r w:rsidR="00175A6F">
        <w:rPr>
          <w:rFonts w:cstheme="minorHAnsi"/>
        </w:rPr>
        <w:t>1</w:t>
      </w:r>
      <w:r>
        <w:rPr>
          <w:rFonts w:cstheme="minorHAnsi"/>
        </w:rPr>
        <w:t xml:space="preserve">.  </w:t>
      </w:r>
      <w:r w:rsidR="00367DB5" w:rsidRPr="00450D92">
        <w:rPr>
          <w:rFonts w:cstheme="minorHAnsi"/>
        </w:rPr>
        <w:t>tiekėjo kvalifikaciją pagrindžiantys dokumentai (</w:t>
      </w:r>
      <w:r w:rsidR="00CC5F1F">
        <w:rPr>
          <w:rFonts w:cstheme="minorHAnsi"/>
        </w:rPr>
        <w:t>jei</w:t>
      </w:r>
      <w:r w:rsidR="009C58CC">
        <w:rPr>
          <w:rFonts w:cstheme="minorHAnsi"/>
        </w:rPr>
        <w:t>gu</w:t>
      </w:r>
      <w:r w:rsidR="00CC5F1F">
        <w:rPr>
          <w:rFonts w:cstheme="minorHAnsi"/>
        </w:rPr>
        <w:t xml:space="preserve"> reikalaujama; </w:t>
      </w:r>
      <w:r w:rsidR="00A01572">
        <w:rPr>
          <w:rFonts w:cstheme="minorHAnsi"/>
        </w:rPr>
        <w:t xml:space="preserve">kaip nurodyta </w:t>
      </w:r>
      <w:r w:rsidR="00367DB5" w:rsidRPr="00450D92">
        <w:rPr>
          <w:rFonts w:cstheme="minorHAnsi"/>
        </w:rPr>
        <w:t>specialiųjų pirkimo sąlygų 4 pried</w:t>
      </w:r>
      <w:r w:rsidR="00A01572">
        <w:rPr>
          <w:rFonts w:cstheme="minorHAnsi"/>
        </w:rPr>
        <w:t>e</w:t>
      </w:r>
      <w:r>
        <w:rPr>
          <w:rFonts w:cstheme="minorHAnsi"/>
        </w:rPr>
        <w:t>)</w:t>
      </w:r>
      <w:r w:rsidR="00367DB5" w:rsidRPr="00450D92">
        <w:rPr>
          <w:rFonts w:cstheme="minorHAnsi"/>
        </w:rPr>
        <w:t>.</w:t>
      </w:r>
    </w:p>
    <w:p w14:paraId="76AA8174" w14:textId="6DEF4F24" w:rsidR="00E266C4" w:rsidRPr="004D5C8D" w:rsidRDefault="0062366A" w:rsidP="00922C44">
      <w:pPr>
        <w:pStyle w:val="Sraopastraipa"/>
        <w:numPr>
          <w:ilvl w:val="1"/>
          <w:numId w:val="8"/>
        </w:numPr>
        <w:spacing w:after="0" w:line="240" w:lineRule="auto"/>
        <w:ind w:left="0" w:firstLine="567"/>
        <w:jc w:val="both"/>
        <w:rPr>
          <w:rFonts w:cstheme="minorHAnsi"/>
        </w:rPr>
      </w:pPr>
      <w:r w:rsidRPr="004D5C8D">
        <w:rPr>
          <w:rFonts w:cstheme="minorHAnsi"/>
        </w:rPr>
        <w:t>Perkančioji organizacija nereikalauja, kad pasiūlymas būtų pasirašytas</w:t>
      </w:r>
      <w:r w:rsidR="004D5C8D" w:rsidRPr="004D5C8D">
        <w:rPr>
          <w:rFonts w:cstheme="minorHAnsi"/>
        </w:rPr>
        <w:t>.</w:t>
      </w:r>
    </w:p>
    <w:p w14:paraId="6602056D" w14:textId="5F6E1102" w:rsidR="0096678C" w:rsidRPr="00DD5A6E" w:rsidRDefault="0099696F" w:rsidP="001F03C9">
      <w:pPr>
        <w:pStyle w:val="Sraopastraipa"/>
        <w:numPr>
          <w:ilvl w:val="1"/>
          <w:numId w:val="9"/>
        </w:numPr>
        <w:spacing w:line="240" w:lineRule="auto"/>
        <w:ind w:left="0" w:firstLine="567"/>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A46074">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A46074">
        <w:t>pateikti vertimą atlikusio asmens parašu ir vertimų biuro antspaudu (jei turi) patvirtintą šio dokumento vertim</w:t>
      </w:r>
      <w:r w:rsidR="003A20FE">
        <w:t xml:space="preserve">ą. </w:t>
      </w:r>
      <w:r w:rsidR="0048587E" w:rsidRPr="127DD6E8">
        <w:t xml:space="preserve"> </w:t>
      </w:r>
    </w:p>
    <w:p w14:paraId="4172BF9D" w14:textId="1C8F7489"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lastRenderedPageBreak/>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t>Pasiūlymo galiojimo užtikrinimas</w:t>
      </w:r>
      <w:bookmarkEnd w:id="24"/>
      <w:bookmarkEnd w:id="25"/>
      <w:bookmarkEnd w:id="26"/>
    </w:p>
    <w:p w14:paraId="7F76038A" w14:textId="2B877B18" w:rsidR="00B3055F" w:rsidRPr="00DC5C9E" w:rsidRDefault="00655F17" w:rsidP="00922C44">
      <w:pPr>
        <w:pStyle w:val="Sraopastraipa"/>
        <w:spacing w:after="0" w:line="240" w:lineRule="auto"/>
        <w:ind w:left="0" w:firstLine="567"/>
        <w:jc w:val="both"/>
      </w:pPr>
      <w:r>
        <w:t xml:space="preserve">7.1.  </w:t>
      </w:r>
      <w:r w:rsidR="003A20FE" w:rsidRPr="11690C5F">
        <w:rPr>
          <w:rFonts w:eastAsia="Calibri"/>
        </w:rPr>
        <w:t xml:space="preserve">Perkančioji organizacija nereikalauja užtikrinti </w:t>
      </w:r>
      <w:r w:rsidR="003A20FE">
        <w:rPr>
          <w:rFonts w:eastAsia="Calibri"/>
        </w:rPr>
        <w:t>p</w:t>
      </w:r>
      <w:r w:rsidR="003A20FE"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28DF39F7" w14:textId="432F0750" w:rsidR="00B3055F" w:rsidRPr="00112EE8" w:rsidRDefault="002827E4" w:rsidP="00922C44">
      <w:pPr>
        <w:spacing w:after="0" w:line="240" w:lineRule="auto"/>
        <w:ind w:firstLine="567"/>
        <w:rPr>
          <w:rFonts w:cstheme="minorHAnsi"/>
        </w:rPr>
      </w:pPr>
      <w:r>
        <w:rPr>
          <w:rFonts w:cstheme="minorHAnsi"/>
        </w:rPr>
        <w:t xml:space="preserve">8.1. </w:t>
      </w:r>
      <w:r w:rsidR="00955BD0" w:rsidRPr="00F0499F">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50BC7989" w14:textId="3F98C7DA" w:rsidR="00003A3F" w:rsidRPr="00F0499F" w:rsidRDefault="002D470F" w:rsidP="00C40233">
      <w:pPr>
        <w:spacing w:after="0" w:line="240" w:lineRule="auto"/>
        <w:ind w:firstLine="567"/>
        <w:jc w:val="both"/>
        <w:rPr>
          <w:rFonts w:eastAsia="Calibri"/>
        </w:rPr>
      </w:pPr>
      <w:r>
        <w:rPr>
          <w:rFonts w:cstheme="minorHAnsi"/>
        </w:rPr>
        <w:t xml:space="preserve">9.1. </w:t>
      </w:r>
      <w:r w:rsidR="004E71CB" w:rsidRPr="127DD6E8">
        <w:rPr>
          <w:rFonts w:eastAsia="Calibri"/>
        </w:rPr>
        <w:t xml:space="preserve">Perkančioji organizacija ekonomiškai naudingiausią pasiūlymą išrenka pagal </w:t>
      </w:r>
      <w:r w:rsidR="00003A3F" w:rsidRPr="127DD6E8">
        <w:rPr>
          <w:rFonts w:eastAsia="Calibri"/>
        </w:rPr>
        <w:t>kainos ir kokybės santykį. Duomenys, kuriuos savo pasiūlyme turi pateikti tiekėjas, vertinimo kriterijai ir tvarka, pagal kuria vertinami tiekėjo pateikti duomenys, pateikiama</w:t>
      </w:r>
      <w:r w:rsidR="004E71CB" w:rsidRPr="127DD6E8">
        <w:rPr>
          <w:rFonts w:eastAsia="Calibri"/>
        </w:rPr>
        <w:t xml:space="preserve"> </w:t>
      </w:r>
      <w:r w:rsidR="00CE14DF">
        <w:rPr>
          <w:rFonts w:eastAsia="Calibri"/>
        </w:rPr>
        <w:t>specialiųjų p</w:t>
      </w:r>
      <w:r w:rsidR="00551FA7" w:rsidRPr="127DD6E8">
        <w:rPr>
          <w:rFonts w:eastAsia="Calibri"/>
        </w:rPr>
        <w:t xml:space="preserve">irkimo </w:t>
      </w:r>
      <w:r w:rsidR="00913029" w:rsidRPr="127DD6E8">
        <w:rPr>
          <w:rFonts w:eastAsia="Calibri"/>
        </w:rPr>
        <w:t>sąlygų</w:t>
      </w:r>
      <w:r w:rsidR="00C40233">
        <w:rPr>
          <w:rFonts w:eastAsia="Calibri"/>
        </w:rPr>
        <w:t xml:space="preserve"> 7 </w:t>
      </w:r>
      <w:r w:rsidR="00913029" w:rsidRPr="127DD6E8">
        <w:rPr>
          <w:rFonts w:eastAsia="Calibri"/>
        </w:rPr>
        <w:t>priede</w:t>
      </w:r>
      <w:r w:rsidR="00090235">
        <w:rPr>
          <w:rFonts w:eastAsia="Calibri"/>
        </w:rPr>
        <w:t>.</w:t>
      </w:r>
      <w:r w:rsidR="00CE14DF">
        <w:rPr>
          <w:rFonts w:eastAsia="Calibri"/>
        </w:rPr>
        <w:t xml:space="preserve"> </w:t>
      </w:r>
    </w:p>
    <w:p w14:paraId="0BBFD688" w14:textId="5D868B30" w:rsidR="003300F2" w:rsidRPr="00C865A4" w:rsidRDefault="003643D3" w:rsidP="003643D3">
      <w:pPr>
        <w:pStyle w:val="Sraopastraipa"/>
        <w:numPr>
          <w:ilvl w:val="1"/>
          <w:numId w:val="19"/>
        </w:numPr>
        <w:tabs>
          <w:tab w:val="left" w:pos="993"/>
        </w:tabs>
        <w:spacing w:after="0" w:line="20" w:lineRule="atLeast"/>
        <w:ind w:left="0" w:firstLine="567"/>
        <w:jc w:val="both"/>
        <w:rPr>
          <w:rFonts w:eastAsiaTheme="minorHAnsi" w:cstheme="minorHAnsi"/>
          <w:bCs/>
          <w:iCs/>
        </w:rPr>
      </w:pPr>
      <w:r w:rsidRPr="00F0499F">
        <w:rPr>
          <w:rFonts w:cstheme="minorHAnsi"/>
          <w:color w:val="000000" w:themeColor="text1"/>
        </w:rPr>
        <w:t>Laimėjusiu pasiūlymu galės būti pripažintas tik 1 (vienas) ekonomiškai naudingiausias pasiūlymas, esantis pasiūlymų eilės pirmojoje vietoje.</w:t>
      </w:r>
    </w:p>
    <w:p w14:paraId="678C44CA" w14:textId="6EB53055" w:rsidR="00FE7908" w:rsidRPr="00F065D6" w:rsidRDefault="00FE7908" w:rsidP="003643D3">
      <w:pPr>
        <w:pStyle w:val="Antrat1"/>
        <w:numPr>
          <w:ilvl w:val="0"/>
          <w:numId w:val="19"/>
        </w:numPr>
        <w:tabs>
          <w:tab w:val="left" w:pos="567"/>
        </w:tabs>
        <w:spacing w:line="20" w:lineRule="atLeast"/>
        <w:contextualSpacing/>
        <w:rPr>
          <w:rFonts w:asciiTheme="minorHAnsi" w:hAnsiTheme="minorHAnsi" w:cstheme="minorHAnsi"/>
        </w:rPr>
      </w:pPr>
      <w:bookmarkStart w:id="37" w:name="_Ref39425999"/>
      <w:bookmarkStart w:id="38" w:name="_Ref39426005"/>
      <w:bookmarkStart w:id="39"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7"/>
      <w:bookmarkEnd w:id="38"/>
      <w:bookmarkEnd w:id="39"/>
    </w:p>
    <w:p w14:paraId="06FB8148" w14:textId="3B8995E4" w:rsidR="003300F2" w:rsidRPr="008F4194" w:rsidRDefault="009E3FD4" w:rsidP="009E3FD4">
      <w:pPr>
        <w:pStyle w:val="Sraopastraipa"/>
        <w:numPr>
          <w:ilvl w:val="1"/>
          <w:numId w:val="14"/>
        </w:numPr>
        <w:spacing w:after="0" w:line="240" w:lineRule="auto"/>
        <w:ind w:left="0" w:firstLine="567"/>
        <w:jc w:val="both"/>
        <w:rPr>
          <w:rFonts w:cstheme="minorHAnsi"/>
          <w:color w:val="000000" w:themeColor="text1"/>
        </w:rPr>
      </w:pPr>
      <w:r w:rsidRPr="127DD6E8">
        <w:rPr>
          <w:color w:val="000000" w:themeColor="text1"/>
        </w:rPr>
        <w:t xml:space="preserve">Ši pirkimo procedūra atliekama siekiant sudaryti sutartį su tiekėju, kurio pasiūlymas, vadovaujantis </w:t>
      </w:r>
      <w:r>
        <w:rPr>
          <w:color w:val="000000" w:themeColor="text1"/>
        </w:rPr>
        <w:t>p</w:t>
      </w:r>
      <w:r w:rsidRPr="127DD6E8">
        <w:rPr>
          <w:color w:val="000000" w:themeColor="text1"/>
        </w:rPr>
        <w:t>irkimo sąlygose</w:t>
      </w:r>
      <w:r w:rsidRPr="127DD6E8">
        <w:rPr>
          <w:color w:val="0070C0"/>
        </w:rPr>
        <w:t xml:space="preserve"> </w:t>
      </w:r>
      <w:r w:rsidRPr="127DD6E8">
        <w:rPr>
          <w:color w:val="000000" w:themeColor="text1"/>
        </w:rPr>
        <w:t xml:space="preserve">nustatyta tvarka, bus pripažintas laimėjęs, o jei pirkimas skaidomas į dalis – su tiekėjais, kurių pasiūlymai bus pripažinti laimėję. </w:t>
      </w:r>
      <w:r w:rsidRPr="127DD6E8">
        <w:t xml:space="preserve">Sutarties sąlygos pateikiamos </w:t>
      </w:r>
      <w:r w:rsidRPr="009E3FD4">
        <w:t>Pirkimo sąlygų priede „Sutarties projektas“.</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0" w:name="_Toc126333938"/>
      <w:bookmarkEnd w:id="2"/>
      <w:r w:rsidRPr="00F065D6">
        <w:rPr>
          <w:rFonts w:asciiTheme="minorHAnsi" w:hAnsiTheme="minorHAnsi" w:cstheme="minorHAnsi"/>
        </w:rPr>
        <w:t>Kitos sąlygos</w:t>
      </w:r>
      <w:bookmarkEnd w:id="40"/>
    </w:p>
    <w:p w14:paraId="2A81391D" w14:textId="77777777" w:rsidR="00761E94" w:rsidRPr="00761E94" w:rsidRDefault="00761E94" w:rsidP="00761E94">
      <w:pPr>
        <w:shd w:val="clear" w:color="auto" w:fill="FFFFFF"/>
        <w:spacing w:after="0" w:line="240" w:lineRule="auto"/>
        <w:jc w:val="both"/>
        <w:rPr>
          <w:rFonts w:eastAsia="Times New Roman" w:cstheme="minorHAnsi"/>
          <w:i/>
          <w:iCs/>
          <w:color w:val="7030A0"/>
        </w:rPr>
      </w:pPr>
      <w:r w:rsidRPr="00761E94">
        <w:rPr>
          <w:rFonts w:eastAsia="Times New Roman" w:cstheme="minorHAnsi"/>
        </w:rPr>
        <w:t xml:space="preserve">Asmenys, įgalioti palaikyti tiesioginį ryšį su tiekėjais ir gauti iš jų (ne tarpininkų) pranešimus, susijusius su pirkimų procedūromis: </w:t>
      </w:r>
      <w:r w:rsidRPr="00761E94">
        <w:rPr>
          <w:color w:val="000000" w:themeColor="text1"/>
        </w:rPr>
        <w:t xml:space="preserve">viešųjų pirkimų specialistė Neringa Bartuševičiūtė, tel. Nr. +370 620 94 625, el. paštas: </w:t>
      </w:r>
      <w:hyperlink r:id="rId12" w:history="1">
        <w:r w:rsidRPr="004472BA">
          <w:rPr>
            <w:rStyle w:val="Hipersaitas"/>
          </w:rPr>
          <w:t>neringa.bartuseviciute@lammc.lt</w:t>
        </w:r>
      </w:hyperlink>
    </w:p>
    <w:p w14:paraId="133671AD" w14:textId="77777777" w:rsidR="00761E94" w:rsidRDefault="00761E94" w:rsidP="00C87AB8">
      <w:pPr>
        <w:shd w:val="clear" w:color="auto" w:fill="FFFFFF"/>
        <w:spacing w:after="0" w:line="240" w:lineRule="auto"/>
        <w:jc w:val="center"/>
        <w:rPr>
          <w:rFonts w:eastAsia="Calibri" w:cstheme="minorHAnsi"/>
        </w:rPr>
      </w:pPr>
    </w:p>
    <w:p w14:paraId="7881FCAE" w14:textId="2AB3BE69"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1"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1"/>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29F5AD07" w:rsidR="00774AA5" w:rsidRPr="00F0499F" w:rsidRDefault="00EF52E6" w:rsidP="0003169B">
            <w:pPr>
              <w:spacing w:after="0" w:line="240" w:lineRule="auto"/>
              <w:rPr>
                <w:rFonts w:cstheme="minorHAnsi"/>
                <w:iCs/>
              </w:rPr>
            </w:pPr>
            <w:r>
              <w:rPr>
                <w:rFonts w:cstheme="minorHAnsi"/>
                <w:iCs/>
              </w:rPr>
              <w:t>-</w:t>
            </w: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541706A8" w:rsidR="00774AA5" w:rsidRPr="005F17E7" w:rsidRDefault="00EF52E6" w:rsidP="0003169B">
            <w:pPr>
              <w:spacing w:after="0" w:line="240" w:lineRule="auto"/>
              <w:rPr>
                <w:rFonts w:cstheme="minorHAnsi"/>
              </w:rPr>
            </w:pPr>
            <w:r w:rsidRPr="00EF52E6">
              <w:rPr>
                <w:rFonts w:cstheme="minorHAnsi"/>
              </w:rPr>
              <w:t>10 (dešimt)</w:t>
            </w:r>
            <w:r w:rsidR="005F17E7" w:rsidRPr="00EF52E6">
              <w:rPr>
                <w:rFonts w:cstheme="minorHAnsi"/>
              </w:rPr>
              <w:t xml:space="preserve"> </w:t>
            </w:r>
            <w:r w:rsidR="005F17E7" w:rsidRPr="005F17E7">
              <w:rPr>
                <w:rFonts w:cstheme="minorHAnsi"/>
              </w:rPr>
              <w:t xml:space="preserve">dienų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55AF1AB4" w:rsidR="00774AA5" w:rsidRPr="00535763" w:rsidRDefault="00EF52E6" w:rsidP="00424668">
            <w:pPr>
              <w:spacing w:after="0" w:line="240" w:lineRule="auto"/>
              <w:rPr>
                <w:rFonts w:cstheme="minorHAnsi"/>
                <w:iCs/>
                <w:color w:val="7030A0"/>
              </w:rPr>
            </w:pPr>
            <w:r>
              <w:rPr>
                <w:rFonts w:cstheme="minorHAnsi"/>
                <w:i/>
                <w:iCs/>
                <w:color w:val="7030A0"/>
              </w:rPr>
              <w:t>-</w:t>
            </w: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434A8E81" w:rsidR="00774AA5" w:rsidRPr="00CE1F13" w:rsidRDefault="00EF52E6" w:rsidP="0003169B">
            <w:pPr>
              <w:spacing w:after="0" w:line="240" w:lineRule="auto"/>
              <w:rPr>
                <w:rFonts w:cstheme="minorHAnsi"/>
              </w:rPr>
            </w:pPr>
            <w:r w:rsidRPr="00EF52E6">
              <w:rPr>
                <w:rFonts w:cstheme="minorHAnsi"/>
              </w:rPr>
              <w:t xml:space="preserve">6 (šešios)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726042B4" w:rsidR="00774AA5" w:rsidRPr="00EF52E6" w:rsidRDefault="00EF52E6" w:rsidP="00CE1F13">
            <w:pPr>
              <w:spacing w:after="0" w:line="240" w:lineRule="auto"/>
              <w:rPr>
                <w:rFonts w:cstheme="minorHAnsi"/>
              </w:rPr>
            </w:pPr>
            <w:r w:rsidRPr="00EF52E6">
              <w:rPr>
                <w:rFonts w:cstheme="minorHAnsi"/>
                <w:i/>
                <w:iCs/>
              </w:rPr>
              <w:t>-</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030F8A01" w:rsidR="00774AA5" w:rsidRPr="00EF52E6" w:rsidRDefault="00EF52E6" w:rsidP="0003169B">
            <w:pPr>
              <w:spacing w:after="0" w:line="240" w:lineRule="auto"/>
              <w:rPr>
                <w:rFonts w:cstheme="minorHAnsi"/>
              </w:rPr>
            </w:pPr>
            <w:r w:rsidRPr="00EF52E6">
              <w:rPr>
                <w:rFonts w:cstheme="minorHAnsi"/>
              </w:rPr>
              <w:t>-</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123E1432" w:rsidR="00774AA5" w:rsidRPr="00EF52E6" w:rsidRDefault="00EF52E6" w:rsidP="0003169B">
            <w:pPr>
              <w:spacing w:after="0" w:line="240" w:lineRule="auto"/>
              <w:rPr>
                <w:rFonts w:cstheme="minorHAnsi"/>
              </w:rPr>
            </w:pPr>
            <w:r w:rsidRPr="00EF52E6">
              <w:rPr>
                <w:rFonts w:cstheme="minorHAnsi"/>
              </w:rPr>
              <w:t>-</w:t>
            </w: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4AE5A8F4"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678F6A3C" w:rsidR="00774AA5" w:rsidRPr="00F0499F" w:rsidRDefault="00EF52E6" w:rsidP="0003169B">
            <w:pPr>
              <w:spacing w:after="0" w:line="240" w:lineRule="auto"/>
              <w:rPr>
                <w:rFonts w:cstheme="minorHAnsi"/>
              </w:rPr>
            </w:pPr>
            <w:r>
              <w:rPr>
                <w:rFonts w:cstheme="minorHAnsi"/>
              </w:rPr>
              <w:t>-</w:t>
            </w: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0A389221" w:rsidR="00774AA5" w:rsidRPr="00F0499F" w:rsidRDefault="002F37C0" w:rsidP="0003169B">
            <w:pPr>
              <w:spacing w:after="0" w:line="240" w:lineRule="auto"/>
              <w:rPr>
                <w:rFonts w:cstheme="minorHAnsi"/>
                <w:iCs/>
              </w:rPr>
            </w:pPr>
            <w:r>
              <w:rPr>
                <w:rFonts w:cstheme="minorHAnsi"/>
                <w:iCs/>
              </w:rPr>
              <w:t>120</w:t>
            </w:r>
            <w:r w:rsidR="00774AA5" w:rsidRPr="00EF52E6">
              <w:rPr>
                <w:rFonts w:cstheme="minorHAnsi"/>
                <w:iCs/>
              </w:rPr>
              <w:t xml:space="preserve"> (</w:t>
            </w:r>
            <w:r>
              <w:rPr>
                <w:rFonts w:cstheme="minorHAnsi"/>
                <w:iCs/>
              </w:rPr>
              <w:t>šimtą dvidešimt</w:t>
            </w:r>
            <w:r w:rsidR="00774AA5" w:rsidRPr="00EF52E6">
              <w:rPr>
                <w:rFonts w:cstheme="minorHAnsi"/>
                <w:iCs/>
              </w:rPr>
              <w:t xml:space="preserve">) dienų </w:t>
            </w:r>
            <w:r w:rsidR="00774AA5"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03EB7896" w:rsidR="00774AA5" w:rsidRPr="00F0499F" w:rsidRDefault="00EF52E6" w:rsidP="0003169B">
            <w:pPr>
              <w:spacing w:after="0" w:line="240" w:lineRule="auto"/>
              <w:rPr>
                <w:rFonts w:cstheme="minorHAnsi"/>
              </w:rPr>
            </w:pPr>
            <w:r>
              <w:rPr>
                <w:rFonts w:cstheme="minorHAnsi"/>
              </w:rPr>
              <w:t>-</w:t>
            </w: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5EF37CC1" w14:textId="77777777" w:rsidR="00EF52E6" w:rsidRPr="00F0499F" w:rsidRDefault="00EF52E6" w:rsidP="00EF52E6">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4DD4DD87" w14:textId="36DF3448" w:rsidR="00774AA5" w:rsidRPr="00F0499F" w:rsidRDefault="00774AA5" w:rsidP="00EF52E6">
            <w:pPr>
              <w:spacing w:after="0" w:line="240" w:lineRule="auto"/>
              <w:rPr>
                <w:rFonts w:cstheme="minorHAnsi"/>
                <w:iCs/>
              </w:rPr>
            </w:pPr>
          </w:p>
        </w:tc>
        <w:tc>
          <w:tcPr>
            <w:tcW w:w="2954" w:type="dxa"/>
            <w:tcMar>
              <w:top w:w="0" w:type="dxa"/>
              <w:left w:w="108" w:type="dxa"/>
              <w:bottom w:w="0" w:type="dxa"/>
              <w:right w:w="108" w:type="dxa"/>
            </w:tcMar>
          </w:tcPr>
          <w:p w14:paraId="7A43570F" w14:textId="220119B3" w:rsidR="00774AA5" w:rsidRPr="00C21132" w:rsidRDefault="00EF52E6" w:rsidP="127DD6E8">
            <w:pPr>
              <w:spacing w:after="0" w:line="240" w:lineRule="auto"/>
            </w:pPr>
            <w:r>
              <w:rPr>
                <w:color w:val="7030A0"/>
              </w:rPr>
              <w:t>-</w:t>
            </w: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213294B6" w14:textId="77777777" w:rsidR="003C730F" w:rsidRPr="00F0499F" w:rsidRDefault="003C730F" w:rsidP="003C730F">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684369EC" w14:textId="06D354C1" w:rsidR="00774AA5" w:rsidRPr="00F0499F" w:rsidRDefault="00774AA5" w:rsidP="003C730F">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8D0C66A" w:rsidR="00774AA5" w:rsidRPr="00F0499F" w:rsidRDefault="003C730F" w:rsidP="0003169B">
            <w:pPr>
              <w:spacing w:after="0" w:line="240" w:lineRule="auto"/>
            </w:pPr>
            <w:r>
              <w:rPr>
                <w:color w:val="7030A0"/>
              </w:rPr>
              <w:t>-</w:t>
            </w: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C589272" w:rsidR="00774AA5" w:rsidRPr="00F0499F" w:rsidRDefault="003C730F" w:rsidP="0003169B">
            <w:pPr>
              <w:spacing w:after="0" w:line="240" w:lineRule="auto"/>
              <w:rPr>
                <w:rFonts w:cstheme="minorHAnsi"/>
                <w:bCs/>
              </w:rPr>
            </w:pPr>
            <w:r>
              <w:rPr>
                <w:rFonts w:cstheme="minorHAnsi"/>
                <w:bCs/>
              </w:rPr>
              <w:t>-</w:t>
            </w: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0CF6F343" w:rsidR="00774AA5" w:rsidRPr="00F0499F" w:rsidRDefault="003C730F" w:rsidP="0003169B">
            <w:pPr>
              <w:spacing w:after="0" w:line="240" w:lineRule="auto"/>
              <w:rPr>
                <w:rFonts w:cstheme="minorHAnsi"/>
              </w:rPr>
            </w:pPr>
            <w:r>
              <w:rPr>
                <w:rFonts w:cstheme="minorHAnsi"/>
              </w:rPr>
              <w:t>-</w:t>
            </w: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78DF0EA1" w:rsidR="00774AA5" w:rsidRPr="00F0499F" w:rsidRDefault="003C730F" w:rsidP="003C730F">
            <w:pPr>
              <w:pStyle w:val="tajtip"/>
              <w:shd w:val="clear" w:color="auto" w:fill="FFFFFF"/>
              <w:spacing w:before="0" w:beforeAutospacing="0" w:after="0" w:afterAutospacing="0"/>
              <w:ind w:hanging="36"/>
              <w:rPr>
                <w:rFonts w:asciiTheme="minorHAnsi" w:hAnsiTheme="minorHAnsi" w:cstheme="minorHAnsi"/>
                <w:sz w:val="20"/>
                <w:szCs w:val="20"/>
              </w:rPr>
            </w:pPr>
            <w:r>
              <w:rPr>
                <w:rFonts w:asciiTheme="minorHAnsi" w:hAnsiTheme="minorHAnsi" w:cstheme="minorHAnsi"/>
                <w:sz w:val="20"/>
                <w:szCs w:val="20"/>
              </w:rPr>
              <w:t>-</w:t>
            </w: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40525B21" w:rsidR="006C7941" w:rsidRDefault="00774AA5" w:rsidP="00AE706A">
            <w:pPr>
              <w:spacing w:after="0" w:line="240" w:lineRule="auto"/>
              <w:jc w:val="both"/>
              <w:rPr>
                <w:rFonts w:cstheme="minorHAnsi"/>
              </w:rPr>
            </w:pPr>
            <w:r w:rsidRPr="00F0499F">
              <w:rPr>
                <w:rFonts w:cstheme="minorHAnsi"/>
              </w:rPr>
              <w:t xml:space="preserve">10 (dešimt) </w:t>
            </w:r>
            <w:r w:rsidR="00C77CAE">
              <w:rPr>
                <w:rFonts w:cstheme="minorHAnsi"/>
              </w:rPr>
              <w:t>dienų</w:t>
            </w:r>
            <w:r w:rsidR="003C730F">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5068EAFA" w:rsidR="00774AA5" w:rsidRPr="00F0499F" w:rsidRDefault="00AE706A" w:rsidP="0003169B">
            <w:pPr>
              <w:spacing w:after="0" w:line="240" w:lineRule="auto"/>
              <w:rPr>
                <w:rFonts w:cstheme="minorHAnsi"/>
                <w:bCs/>
              </w:rPr>
            </w:pPr>
            <w:r>
              <w:rPr>
                <w:rFonts w:cstheme="minorHAnsi"/>
                <w:bCs/>
              </w:rPr>
              <w:t>-</w:t>
            </w: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640B4CAA" w:rsidR="00774AA5" w:rsidRPr="00F0499F" w:rsidRDefault="00AE706A" w:rsidP="0003169B">
            <w:pPr>
              <w:spacing w:after="0" w:line="240" w:lineRule="auto"/>
              <w:rPr>
                <w:rFonts w:cstheme="minorHAnsi"/>
              </w:rPr>
            </w:pPr>
            <w:r>
              <w:rPr>
                <w:rFonts w:cstheme="minorHAnsi"/>
              </w:rPr>
              <w:t>-</w:t>
            </w: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w:t>
            </w:r>
            <w:r w:rsidRPr="00F0499F">
              <w:rPr>
                <w:rFonts w:cstheme="minorHAnsi"/>
                <w:bCs/>
              </w:rPr>
              <w:lastRenderedPageBreak/>
              <w:t xml:space="preserve">(išskyrus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2088F96A" w:rsidR="00774AA5" w:rsidRPr="00F0499F" w:rsidRDefault="00AE706A" w:rsidP="0003169B">
            <w:pPr>
              <w:spacing w:after="0" w:line="240" w:lineRule="auto"/>
              <w:rPr>
                <w:rFonts w:cstheme="minorHAnsi"/>
              </w:rPr>
            </w:pPr>
            <w:r>
              <w:rPr>
                <w:rFonts w:cstheme="minorHAnsi"/>
              </w:rPr>
              <w:t>-</w:t>
            </w: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90D233D" w:rsidR="00774AA5" w:rsidRPr="00F0499F" w:rsidRDefault="00774AA5" w:rsidP="00AE706A">
            <w:pPr>
              <w:spacing w:after="0" w:line="240" w:lineRule="auto"/>
              <w:rPr>
                <w:rFonts w:cstheme="minorHAnsi"/>
              </w:rPr>
            </w:pPr>
            <w:r w:rsidRPr="00F0499F">
              <w:rPr>
                <w:rFonts w:cstheme="minorHAnsi"/>
                <w:bCs/>
              </w:rPr>
              <w:t>10 (dešimt) dienų,</w:t>
            </w:r>
            <w:r w:rsidRPr="00F0499F">
              <w:rPr>
                <w:rFonts w:cstheme="minorHAnsi"/>
              </w:rPr>
              <w:t xml:space="preserve"> nuo pranešimo apie sprendimą sudaryti sutartį (o jei buv</w:t>
            </w:r>
            <w:r w:rsidR="00087211">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480DAC9B" w:rsidR="00774AA5" w:rsidRPr="00F0499F" w:rsidRDefault="00AE706A" w:rsidP="0003169B">
            <w:pPr>
              <w:spacing w:after="0" w:line="240" w:lineRule="auto"/>
              <w:rPr>
                <w:rFonts w:cstheme="minorHAnsi"/>
              </w:rPr>
            </w:pPr>
            <w:r>
              <w:rPr>
                <w:rFonts w:cstheme="minorHAnsi"/>
              </w:rPr>
              <w:t>-</w:t>
            </w: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AE706A" w:rsidRDefault="000B4E01" w:rsidP="00451AF7">
            <w:pPr>
              <w:spacing w:after="0" w:line="240" w:lineRule="auto"/>
              <w:jc w:val="both"/>
              <w:rPr>
                <w:rFonts w:cstheme="minorHAnsi"/>
                <w:i/>
                <w:iCs/>
              </w:rPr>
            </w:pPr>
            <w:r w:rsidRPr="00AE706A">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4FA3A128" w:rsidR="00F50C57" w:rsidRPr="00F0499F" w:rsidRDefault="00AE706A" w:rsidP="0003169B">
            <w:pPr>
              <w:spacing w:after="0" w:line="240" w:lineRule="auto"/>
              <w:rPr>
                <w:rFonts w:cstheme="minorHAnsi"/>
              </w:rPr>
            </w:pPr>
            <w:r>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2" w:name="_Ref38539939"/>
      <w:bookmarkStart w:id="43" w:name="_Ref38541068"/>
      <w:bookmarkStart w:id="44" w:name="_Ref38885053"/>
      <w:bookmarkStart w:id="45" w:name="_Ref38899023"/>
      <w:bookmarkStart w:id="46"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2"/>
      <w:bookmarkEnd w:id="43"/>
      <w:bookmarkEnd w:id="44"/>
      <w:bookmarkEnd w:id="45"/>
      <w:bookmarkEnd w:id="46"/>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4BA2FBBC" w14:textId="2372F964" w:rsidR="00717724" w:rsidRPr="00681D0E" w:rsidRDefault="00681D0E" w:rsidP="006015A1">
      <w:pPr>
        <w:tabs>
          <w:tab w:val="left" w:pos="810"/>
          <w:tab w:val="left" w:pos="990"/>
        </w:tabs>
        <w:spacing w:after="0" w:line="240" w:lineRule="auto"/>
        <w:jc w:val="both"/>
        <w:rPr>
          <w:rFonts w:eastAsia="Calibri" w:cstheme="minorHAnsi"/>
          <w:i/>
          <w:iCs/>
        </w:rPr>
      </w:pPr>
      <w:r w:rsidRPr="00681D0E">
        <w:rPr>
          <w:rFonts w:eastAsia="Calibri" w:cstheme="minorHAnsi"/>
          <w:i/>
          <w:iCs/>
        </w:rPr>
        <w:t>Pateikiama atskirame dokumente.</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7" w:name="_Ref38285444"/>
      <w:bookmarkStart w:id="48" w:name="_Ref38291496"/>
      <w:bookmarkStart w:id="49"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7"/>
      <w:bookmarkEnd w:id="48"/>
      <w:bookmarkEnd w:id="49"/>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65477796" w14:textId="77777777" w:rsidR="00681D0E" w:rsidRDefault="00681D0E" w:rsidP="00681D0E">
      <w:pPr>
        <w:jc w:val="both"/>
        <w:rPr>
          <w:rFonts w:eastAsia="Calibri" w:cstheme="minorHAnsi"/>
          <w:i/>
          <w:iCs/>
        </w:rPr>
      </w:pPr>
      <w:r w:rsidRPr="00681D0E">
        <w:rPr>
          <w:rFonts w:eastAsia="Calibri" w:cstheme="minorHAnsi"/>
          <w:i/>
          <w:iCs/>
        </w:rPr>
        <w:t>Pateikiama atskirame dokumente.</w:t>
      </w:r>
    </w:p>
    <w:p w14:paraId="327B1AA3" w14:textId="6B0621B1" w:rsidR="00A4599F" w:rsidRPr="00F0499F" w:rsidRDefault="003F1531" w:rsidP="00681D0E">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0" w:name="_Ref38291223"/>
      <w:bookmarkStart w:id="51" w:name="_Ref38291334"/>
      <w:bookmarkStart w:id="52" w:name="_Ref38533412"/>
      <w:bookmarkStart w:id="53"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0"/>
      <w:bookmarkEnd w:id="51"/>
      <w:bookmarkEnd w:id="52"/>
      <w:bookmarkEnd w:id="53"/>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23292D32" w14:textId="31C9F8A1" w:rsidR="00F56FD0" w:rsidRPr="00F56FD0" w:rsidRDefault="00681D0E" w:rsidP="000C2270">
      <w:pPr>
        <w:pStyle w:val="Sraopastraipa"/>
        <w:numPr>
          <w:ilvl w:val="0"/>
          <w:numId w:val="3"/>
        </w:numPr>
        <w:tabs>
          <w:tab w:val="left" w:pos="993"/>
        </w:tabs>
        <w:spacing w:after="0" w:line="20" w:lineRule="atLeast"/>
        <w:ind w:left="0" w:firstLine="567"/>
        <w:jc w:val="both"/>
        <w:rPr>
          <w:rFonts w:eastAsiaTheme="minorHAnsi" w:cstheme="minorHAnsi"/>
        </w:rPr>
      </w:pPr>
      <w:r w:rsidRPr="00F0499F">
        <w:rPr>
          <w:rFonts w:eastAsiaTheme="minorHAnsi" w:cstheme="minorHAnsi"/>
          <w:lang w:eastAsia="en-US"/>
        </w:rPr>
        <w:t>Tiekėjo kvalifikacija turi atitikti šiame priede nustatytus reikalavimus kvalifikacijai.</w:t>
      </w:r>
    </w:p>
    <w:p w14:paraId="10F606DF" w14:textId="3E5EBC38" w:rsidR="000C2270" w:rsidRPr="00600388" w:rsidRDefault="000C2270" w:rsidP="000C2270">
      <w:pPr>
        <w:pStyle w:val="Sraopastraipa"/>
        <w:numPr>
          <w:ilvl w:val="0"/>
          <w:numId w:val="3"/>
        </w:numPr>
        <w:tabs>
          <w:tab w:val="left" w:pos="993"/>
        </w:tabs>
        <w:spacing w:after="0" w:line="240" w:lineRule="auto"/>
        <w:ind w:left="0" w:firstLine="567"/>
        <w:jc w:val="both"/>
        <w:rPr>
          <w:color w:val="000000"/>
          <w:sz w:val="22"/>
          <w:szCs w:val="22"/>
        </w:rPr>
      </w:pPr>
      <w:r w:rsidRPr="006B51A6">
        <w:rPr>
          <w:color w:val="000000"/>
          <w:sz w:val="22"/>
          <w:szCs w:val="22"/>
        </w:rPr>
        <w:t xml:space="preserve">Dokumentų, patvirtinančių tiekėjo atitiktį nurodytiems kvalifikacijos reikalavimams, bus prašoma tik iš </w:t>
      </w:r>
      <w:r w:rsidR="007739E8">
        <w:rPr>
          <w:color w:val="000000"/>
          <w:sz w:val="22"/>
          <w:szCs w:val="22"/>
        </w:rPr>
        <w:t>galimo pirkimo laimėtojo</w:t>
      </w:r>
      <w:r w:rsidRPr="006B51A6">
        <w:rPr>
          <w:color w:val="000000"/>
          <w:sz w:val="22"/>
          <w:szCs w:val="22"/>
        </w:rPr>
        <w:t xml:space="preserve">. Tiekėjo pasiūlymas atmetamas, jeigu apie nustatytų reikalavimų atitikimą jis pateikė melagingą informaciją, kurią perkančioji organizacija gali įrodyti bet kokiomis teisėtomis </w:t>
      </w:r>
      <w:r w:rsidRPr="00600388">
        <w:rPr>
          <w:color w:val="000000"/>
          <w:sz w:val="22"/>
          <w:szCs w:val="22"/>
        </w:rPr>
        <w:t>priemonėmis.</w:t>
      </w:r>
    </w:p>
    <w:p w14:paraId="49725434" w14:textId="77777777" w:rsidR="000C2270" w:rsidRPr="00F56FD0" w:rsidRDefault="000C2270" w:rsidP="000C2270">
      <w:pPr>
        <w:pStyle w:val="Sraopastraipa"/>
        <w:numPr>
          <w:ilvl w:val="0"/>
          <w:numId w:val="3"/>
        </w:numPr>
        <w:tabs>
          <w:tab w:val="left" w:pos="993"/>
        </w:tabs>
        <w:spacing w:after="0" w:line="20" w:lineRule="atLeast"/>
        <w:ind w:left="0" w:firstLine="567"/>
        <w:jc w:val="both"/>
        <w:rPr>
          <w:rFonts w:eastAsiaTheme="minorHAnsi" w:cstheme="minorHAnsi"/>
        </w:rPr>
      </w:pPr>
      <w:r w:rsidRPr="00600388">
        <w:rPr>
          <w:color w:val="000000"/>
          <w:sz w:val="22"/>
          <w:szCs w:val="22"/>
        </w:rPr>
        <w:t>Tiekėja</w:t>
      </w:r>
      <w:r>
        <w:rPr>
          <w:color w:val="000000"/>
          <w:sz w:val="22"/>
          <w:szCs w:val="22"/>
        </w:rPr>
        <w:t>i</w:t>
      </w:r>
      <w:r w:rsidRPr="00600388">
        <w:rPr>
          <w:color w:val="000000"/>
          <w:sz w:val="22"/>
          <w:szCs w:val="22"/>
        </w:rPr>
        <w:t xml:space="preserve"> kvalifikaciją patvirtinančius dokumentus gali, bet neprivalo, pateikti kartu su pasiūlymu.</w:t>
      </w:r>
    </w:p>
    <w:p w14:paraId="034C3BA1" w14:textId="75A4131C" w:rsidR="002F396F" w:rsidRPr="00F0499F" w:rsidRDefault="002F396F" w:rsidP="009C30B3">
      <w:pPr>
        <w:tabs>
          <w:tab w:val="left" w:pos="709"/>
        </w:tabs>
        <w:spacing w:after="0" w:line="240" w:lineRule="auto"/>
        <w:jc w:val="both"/>
        <w:rPr>
          <w:rFonts w:eastAsiaTheme="minorHAnsi" w:cstheme="minorHAnsi"/>
          <w:b/>
          <w:i/>
          <w:iCs/>
          <w:color w:val="7030A0"/>
          <w:lang w:eastAsia="en-US"/>
        </w:rPr>
      </w:pPr>
    </w:p>
    <w:p w14:paraId="0DB8D79C" w14:textId="50ABAB8A" w:rsidR="0020417D" w:rsidRDefault="0020417D" w:rsidP="002D71B6">
      <w:pPr>
        <w:spacing w:before="60" w:after="60" w:line="256" w:lineRule="auto"/>
        <w:rPr>
          <w:rFonts w:eastAsiaTheme="minorHAnsi" w:cstheme="minorHAnsi"/>
          <w:b/>
          <w:bCs/>
        </w:rPr>
        <w:sectPr w:rsidR="0020417D" w:rsidSect="00153FC8">
          <w:footerReference w:type="first" r:id="rId16"/>
          <w:pgSz w:w="12240" w:h="15840"/>
          <w:pgMar w:top="1134" w:right="567" w:bottom="1134" w:left="1701" w:header="720" w:footer="720" w:gutter="0"/>
          <w:pgNumType w:start="13"/>
          <w:cols w:space="720"/>
          <w:titlePg/>
          <w:docGrid w:linePitch="360"/>
        </w:sectPr>
      </w:pPr>
    </w:p>
    <w:p w14:paraId="5981C696" w14:textId="77777777" w:rsidR="009E6D1C" w:rsidRDefault="009E6D1C" w:rsidP="2E3255FC">
      <w:pPr>
        <w:tabs>
          <w:tab w:val="left" w:pos="720"/>
        </w:tabs>
        <w:spacing w:after="0" w:line="240" w:lineRule="auto"/>
        <w:ind w:firstLine="567"/>
        <w:jc w:val="center"/>
        <w:rPr>
          <w:rFonts w:eastAsia="Calibri"/>
          <w:b/>
          <w:bCs/>
          <w:lang w:eastAsia="en-US"/>
        </w:rPr>
      </w:pPr>
    </w:p>
    <w:p w14:paraId="2CA5055C" w14:textId="2552A49D" w:rsidR="00E55E1A" w:rsidRPr="006638AF" w:rsidRDefault="00E55E1A" w:rsidP="006638AF">
      <w:pPr>
        <w:spacing w:after="0" w:line="20" w:lineRule="atLeast"/>
        <w:ind w:firstLine="567"/>
        <w:jc w:val="both"/>
        <w:rPr>
          <w:rFonts w:eastAsiaTheme="minorHAnsi" w:cstheme="minorHAnsi"/>
        </w:rPr>
      </w:pPr>
    </w:p>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p w14:paraId="09870E7B" w14:textId="77777777" w:rsidR="006545F9" w:rsidRPr="00F0499F" w:rsidRDefault="006545F9" w:rsidP="00384F5A">
      <w:pPr>
        <w:spacing w:after="0" w:line="240" w:lineRule="auto"/>
        <w:jc w:val="center"/>
        <w:rPr>
          <w:rFonts w:eastAsiaTheme="minorHAnsi" w:cstheme="minorHAnsi"/>
          <w:lang w:eastAsia="en-US"/>
        </w:rPr>
      </w:pPr>
    </w:p>
    <w:tbl>
      <w:tblPr>
        <w:tblStyle w:val="TableGrid3"/>
        <w:tblpPr w:leftFromText="180" w:rightFromText="180" w:vertAnchor="page" w:horzAnchor="margin" w:tblpY="2086"/>
        <w:tblW w:w="5000" w:type="pct"/>
        <w:tblLook w:val="04A0" w:firstRow="1" w:lastRow="0" w:firstColumn="1" w:lastColumn="0" w:noHBand="0" w:noVBand="1"/>
      </w:tblPr>
      <w:tblGrid>
        <w:gridCol w:w="644"/>
        <w:gridCol w:w="2895"/>
        <w:gridCol w:w="3118"/>
        <w:gridCol w:w="3305"/>
      </w:tblGrid>
      <w:tr w:rsidR="00A6344B" w:rsidRPr="00F0499F" w14:paraId="1EB4D447" w14:textId="77777777" w:rsidTr="00A6344B">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EA0E6B2" w14:textId="77777777" w:rsidR="00A6344B" w:rsidRPr="00F0499F" w:rsidRDefault="00A6344B" w:rsidP="00A6344B">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t>Eil. Nr.</w:t>
            </w:r>
          </w:p>
        </w:tc>
        <w:tc>
          <w:tcPr>
            <w:tcW w:w="145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2DBF1E2C" w14:textId="4ED887AD" w:rsidR="00A6344B" w:rsidRPr="00CB20ED" w:rsidRDefault="00A6344B" w:rsidP="00A6344B">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17F539DB" w14:textId="77777777" w:rsidR="00A6344B" w:rsidRPr="00F0499F" w:rsidRDefault="00A6344B" w:rsidP="00A6344B">
            <w:pPr>
              <w:autoSpaceDE w:val="0"/>
              <w:autoSpaceDN w:val="0"/>
              <w:adjustRightInd w:val="0"/>
              <w:jc w:val="center"/>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Atitiktį reikalavimui įrodantys  dokumentai</w:t>
            </w:r>
          </w:p>
        </w:tc>
        <w:tc>
          <w:tcPr>
            <w:tcW w:w="165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5B93F0E" w14:textId="77777777" w:rsidR="00A6344B" w:rsidRPr="00757E6D" w:rsidRDefault="00A6344B" w:rsidP="00A6344B">
            <w:pPr>
              <w:autoSpaceDE w:val="0"/>
              <w:autoSpaceDN w:val="0"/>
              <w:adjustRightInd w:val="0"/>
              <w:jc w:val="center"/>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Subjektas, kuris turi atitikti reikalavimą</w:t>
            </w:r>
          </w:p>
        </w:tc>
      </w:tr>
      <w:tr w:rsidR="00A6344B" w:rsidRPr="00CB20ED" w14:paraId="5C9EACC4" w14:textId="77777777" w:rsidTr="00A6344B">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40799E" w14:textId="77777777" w:rsidR="00A6344B" w:rsidRPr="00CB20ED" w:rsidRDefault="00A6344B" w:rsidP="00A6344B">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6635D" w14:textId="77777777" w:rsidR="00A6344B" w:rsidRPr="00CB20ED" w:rsidRDefault="00A6344B" w:rsidP="00A6344B">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Techninis ir profesinis pajėgumas</w:t>
            </w:r>
          </w:p>
        </w:tc>
      </w:tr>
      <w:tr w:rsidR="00A6344B" w:rsidRPr="00CB20ED" w14:paraId="5B389CB4" w14:textId="77777777" w:rsidTr="00A6344B">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6CE11" w14:textId="77777777" w:rsidR="00A6344B" w:rsidRPr="00CB20ED" w:rsidRDefault="00A6344B" w:rsidP="00A6344B">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453" w:type="pct"/>
            <w:tcBorders>
              <w:top w:val="single" w:sz="4" w:space="0" w:color="000000" w:themeColor="text1"/>
              <w:left w:val="single" w:sz="4" w:space="0" w:color="000000" w:themeColor="text1"/>
              <w:bottom w:val="single" w:sz="4" w:space="0" w:color="000000" w:themeColor="text1"/>
              <w:right w:val="single" w:sz="4" w:space="0" w:color="auto"/>
            </w:tcBorders>
          </w:tcPr>
          <w:p w14:paraId="732C4D78" w14:textId="61E667BF" w:rsidR="00A6344B" w:rsidRDefault="00A6344B" w:rsidP="00A6344B">
            <w:pPr>
              <w:autoSpaceDE w:val="0"/>
              <w:autoSpaceDN w:val="0"/>
              <w:adjustRightInd w:val="0"/>
              <w:rPr>
                <w:rFonts w:asciiTheme="minorHAnsi" w:hAnsiTheme="minorHAnsi" w:cstheme="minorHAnsi"/>
                <w:color w:val="000000"/>
              </w:rPr>
            </w:pPr>
            <w:r w:rsidRPr="006F639D">
              <w:rPr>
                <w:rFonts w:asciiTheme="minorHAnsi" w:hAnsiTheme="minorHAnsi" w:cstheme="minorHAnsi"/>
                <w:color w:val="000000"/>
              </w:rPr>
              <w:t>Tiekėjas per paskutinius 3 metus iki pasiūlymo pateikimo termino pabaigos pagal vieną ar daugiau įvykdytų ar tebevykdomų sutarčių yra savo jėgomis patiekęs</w:t>
            </w:r>
            <w:r w:rsidR="003F75B7">
              <w:rPr>
                <w:rFonts w:asciiTheme="minorHAnsi" w:hAnsiTheme="minorHAnsi" w:cstheme="minorHAnsi"/>
                <w:color w:val="000000"/>
              </w:rPr>
              <w:t xml:space="preserve"> i</w:t>
            </w:r>
            <w:r w:rsidRPr="006F639D">
              <w:rPr>
                <w:rFonts w:asciiTheme="minorHAnsi" w:hAnsiTheme="minorHAnsi" w:cstheme="minorHAnsi"/>
                <w:i/>
                <w:iCs/>
                <w:color w:val="000000"/>
              </w:rPr>
              <w:t>r</w:t>
            </w:r>
            <w:r w:rsidRPr="006F639D">
              <w:rPr>
                <w:rFonts w:asciiTheme="minorHAnsi" w:hAnsiTheme="minorHAnsi" w:cstheme="minorHAnsi"/>
                <w:color w:val="000000"/>
              </w:rPr>
              <w:t> </w:t>
            </w:r>
            <w:r w:rsidRPr="006F639D">
              <w:rPr>
                <w:rFonts w:asciiTheme="minorHAnsi" w:hAnsiTheme="minorHAnsi" w:cstheme="minorHAnsi"/>
                <w:i/>
                <w:iCs/>
                <w:color w:val="000000"/>
              </w:rPr>
              <w:t>sumontavęs</w:t>
            </w:r>
            <w:r w:rsidRPr="006F639D">
              <w:rPr>
                <w:rFonts w:asciiTheme="minorHAnsi" w:hAnsiTheme="minorHAnsi" w:cstheme="minorHAnsi"/>
                <w:color w:val="000000"/>
              </w:rPr>
              <w:t> </w:t>
            </w:r>
            <w:r w:rsidRPr="001735AA">
              <w:rPr>
                <w:rFonts w:asciiTheme="minorHAnsi" w:hAnsiTheme="minorHAnsi" w:cstheme="minorHAnsi"/>
                <w:color w:val="000000"/>
              </w:rPr>
              <w:t>laboratorinės</w:t>
            </w:r>
            <w:r>
              <w:rPr>
                <w:rFonts w:asciiTheme="minorHAnsi" w:hAnsiTheme="minorHAnsi" w:cstheme="minorHAnsi"/>
                <w:color w:val="000000"/>
              </w:rPr>
              <w:t xml:space="preserve"> analitinės </w:t>
            </w:r>
            <w:r w:rsidRPr="001735AA">
              <w:rPr>
                <w:rFonts w:asciiTheme="minorHAnsi" w:hAnsiTheme="minorHAnsi" w:cstheme="minorHAnsi"/>
                <w:color w:val="000000"/>
              </w:rPr>
              <w:t>įrangos</w:t>
            </w:r>
            <w:r>
              <w:rPr>
                <w:rFonts w:asciiTheme="minorHAnsi" w:hAnsiTheme="minorHAnsi" w:cstheme="minorHAnsi"/>
                <w:color w:val="000000"/>
              </w:rPr>
              <w:t>, i</w:t>
            </w:r>
            <w:r w:rsidRPr="00595DD2">
              <w:rPr>
                <w:rFonts w:asciiTheme="minorHAnsi" w:hAnsiTheme="minorHAnsi" w:cstheme="minorHAnsi"/>
                <w:color w:val="000000"/>
              </w:rPr>
              <w:t>r kurio</w:t>
            </w:r>
            <w:r>
              <w:rPr>
                <w:rFonts w:asciiTheme="minorHAnsi" w:hAnsiTheme="minorHAnsi" w:cstheme="minorHAnsi"/>
                <w:color w:val="000000"/>
              </w:rPr>
              <w:t>s</w:t>
            </w:r>
            <w:r w:rsidRPr="00595DD2">
              <w:rPr>
                <w:rFonts w:asciiTheme="minorHAnsi" w:hAnsiTheme="minorHAnsi" w:cstheme="minorHAnsi"/>
                <w:color w:val="000000"/>
              </w:rPr>
              <w:t>(-ių) vertė ne mažesnė kaip</w:t>
            </w:r>
            <w:r>
              <w:rPr>
                <w:rFonts w:asciiTheme="minorHAnsi" w:hAnsiTheme="minorHAnsi" w:cstheme="minorHAnsi"/>
                <w:color w:val="000000"/>
              </w:rPr>
              <w:t xml:space="preserve"> 150 000,00 Eur be PVM. </w:t>
            </w:r>
          </w:p>
          <w:p w14:paraId="05A4F8FF" w14:textId="77777777" w:rsidR="00A6344B" w:rsidRDefault="00A6344B" w:rsidP="00A6344B">
            <w:pPr>
              <w:autoSpaceDE w:val="0"/>
              <w:autoSpaceDN w:val="0"/>
              <w:adjustRightInd w:val="0"/>
              <w:rPr>
                <w:rFonts w:asciiTheme="minorHAnsi" w:hAnsiTheme="minorHAnsi" w:cstheme="minorHAnsi"/>
                <w:color w:val="000000"/>
              </w:rPr>
            </w:pPr>
          </w:p>
          <w:p w14:paraId="24F1009E" w14:textId="77777777" w:rsidR="00A6344B" w:rsidRDefault="00A6344B" w:rsidP="00A6344B">
            <w:pPr>
              <w:autoSpaceDE w:val="0"/>
              <w:autoSpaceDN w:val="0"/>
              <w:adjustRightInd w:val="0"/>
              <w:rPr>
                <w:rFonts w:asciiTheme="minorHAnsi" w:hAnsiTheme="minorHAnsi" w:cstheme="minorHAnsi"/>
                <w:color w:val="000000"/>
              </w:rPr>
            </w:pPr>
            <w:r w:rsidRPr="00234650">
              <w:rPr>
                <w:rFonts w:cstheme="minorHAnsi"/>
                <w:i/>
                <w:iCs/>
                <w:color w:val="000000"/>
              </w:rPr>
              <w:t>Prekės gali būti pradėtos tiekti ir montuoti anksčiau nei prieš nurodytą laikotarpį. Reikalaujamos prekės (jų dalis) turi būti patiektos [ir sumontuotos] per nurodytą laikotarpį.</w:t>
            </w:r>
          </w:p>
          <w:p w14:paraId="4CB166CB" w14:textId="77777777" w:rsidR="00A6344B" w:rsidRPr="006F639D" w:rsidRDefault="00A6344B" w:rsidP="00A6344B">
            <w:pPr>
              <w:autoSpaceDE w:val="0"/>
              <w:autoSpaceDN w:val="0"/>
              <w:adjustRightInd w:val="0"/>
              <w:rPr>
                <w:rFonts w:asciiTheme="minorHAnsi" w:hAnsiTheme="minorHAnsi" w:cstheme="minorHAnsi"/>
                <w:color w:val="000000"/>
              </w:rPr>
            </w:pP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tcPr>
          <w:p w14:paraId="4CC158D4" w14:textId="77777777" w:rsidR="00A6344B" w:rsidRDefault="00A6344B" w:rsidP="00A6344B">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Per</w:t>
            </w:r>
            <w:r>
              <w:rPr>
                <w:rFonts w:asciiTheme="minorHAnsi" w:hAnsiTheme="minorHAnsi" w:cstheme="minorHAnsi"/>
                <w:color w:val="000000"/>
              </w:rPr>
              <w:t xml:space="preserve"> </w:t>
            </w:r>
            <w:r w:rsidRPr="00595DD2">
              <w:rPr>
                <w:rFonts w:asciiTheme="minorHAnsi" w:hAnsiTheme="minorHAnsi" w:cstheme="minorHAnsi"/>
                <w:color w:val="000000"/>
              </w:rPr>
              <w:t xml:space="preserve">paskutinius 3 metus patiektų </w:t>
            </w:r>
            <w:r>
              <w:rPr>
                <w:rFonts w:asciiTheme="minorHAnsi" w:hAnsiTheme="minorHAnsi" w:cstheme="minorHAnsi"/>
                <w:color w:val="000000"/>
              </w:rPr>
              <w:t xml:space="preserve">ir sumontuotų </w:t>
            </w:r>
            <w:r w:rsidRPr="00595DD2">
              <w:rPr>
                <w:rFonts w:asciiTheme="minorHAnsi" w:hAnsiTheme="minorHAnsi" w:cstheme="minorHAnsi"/>
                <w:color w:val="000000"/>
              </w:rPr>
              <w:t>prekių sąrašas, kuriame nurodytos prekių bendros sumos, datos ir prekių gavėjai (tiek viešieji, tiek privatieji).</w:t>
            </w:r>
          </w:p>
          <w:p w14:paraId="3079AA1D" w14:textId="77777777" w:rsidR="00A6344B" w:rsidRDefault="00A6344B" w:rsidP="00A6344B">
            <w:pPr>
              <w:autoSpaceDE w:val="0"/>
              <w:autoSpaceDN w:val="0"/>
              <w:adjustRightInd w:val="0"/>
              <w:rPr>
                <w:rFonts w:cstheme="minorHAnsi"/>
                <w:color w:val="000000"/>
              </w:rPr>
            </w:pPr>
          </w:p>
          <w:p w14:paraId="467FDFFE" w14:textId="77777777" w:rsidR="00A6344B" w:rsidRPr="00741C3E" w:rsidRDefault="00A6344B" w:rsidP="00A6344B">
            <w:pPr>
              <w:autoSpaceDE w:val="0"/>
              <w:autoSpaceDN w:val="0"/>
              <w:adjustRightInd w:val="0"/>
              <w:rPr>
                <w:rFonts w:cstheme="minorHAnsi"/>
                <w:i/>
                <w:iCs/>
                <w:color w:val="000000"/>
              </w:rPr>
            </w:pPr>
            <w:r w:rsidRPr="00741C3E">
              <w:rPr>
                <w:rFonts w:cstheme="minorHAnsi"/>
                <w:i/>
                <w:iCs/>
                <w:color w:val="000000"/>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[ir sumontuotos]prekės ar jų dalis (jų kiekis, apimtis, vertė, ir kt.,), o ne visas vykdytos sutarties objektas.</w:t>
            </w:r>
          </w:p>
        </w:tc>
        <w:tc>
          <w:tcPr>
            <w:tcW w:w="165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C0FBB9" w14:textId="77777777" w:rsidR="00A6344B" w:rsidRPr="00595DD2" w:rsidRDefault="00A6344B" w:rsidP="00A6344B">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jeigu pasiūlymą teikia ūkio subjektų grupė – reikalavimą turi atitikti visi ūkio subjektų grupės nariai kartu (ūkio subjektų grupės narių turima patirtis sumuojama), atsižvelgiant į jų prisiimamus įsipareigojimus;</w:t>
            </w:r>
          </w:p>
          <w:p w14:paraId="3085C9FD" w14:textId="77777777" w:rsidR="00A6344B" w:rsidRPr="00595DD2" w:rsidRDefault="00A6344B" w:rsidP="00A6344B">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tiekėjas gali remtis kitų ūkio subjektų pajėgumais tik tuo atveju, jeigu tie subjektai patys vykdys tą pirkimo sutarties dalį, kuriai reikia jų turimų pajėgumų;</w:t>
            </w:r>
          </w:p>
          <w:p w14:paraId="17A2CA53" w14:textId="77777777" w:rsidR="00A6344B" w:rsidRPr="00CB20ED" w:rsidRDefault="00A6344B" w:rsidP="00A6344B">
            <w:pPr>
              <w:autoSpaceDE w:val="0"/>
              <w:autoSpaceDN w:val="0"/>
              <w:adjustRightInd w:val="0"/>
              <w:rPr>
                <w:rFonts w:asciiTheme="minorHAnsi" w:hAnsiTheme="minorHAnsi" w:cstheme="minorHAnsi"/>
                <w:color w:val="000000"/>
                <w:sz w:val="21"/>
                <w:szCs w:val="21"/>
              </w:rPr>
            </w:pPr>
            <w:r w:rsidRPr="00595DD2">
              <w:rPr>
                <w:rFonts w:asciiTheme="minorHAnsi" w:hAnsiTheme="minorHAnsi" w:cstheme="minorHAnsi"/>
                <w:color w:val="000000"/>
              </w:rPr>
              <w:t>· subtiekėjams šis reikalavimas nenustatomas.</w:t>
            </w:r>
          </w:p>
        </w:tc>
      </w:tr>
    </w:tbl>
    <w:p w14:paraId="6E81D939" w14:textId="77777777" w:rsidR="00A6344B" w:rsidRPr="002D71B6" w:rsidRDefault="00A6344B" w:rsidP="00A6344B">
      <w:pPr>
        <w:tabs>
          <w:tab w:val="left" w:pos="720"/>
        </w:tabs>
        <w:spacing w:after="0" w:line="240" w:lineRule="auto"/>
        <w:ind w:firstLine="567"/>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67756C6" w14:textId="77777777" w:rsidR="00A6344B" w:rsidRDefault="00A6344B" w:rsidP="00A6344B">
      <w:pPr>
        <w:tabs>
          <w:tab w:val="left" w:pos="720"/>
        </w:tabs>
        <w:spacing w:after="0" w:line="240" w:lineRule="auto"/>
        <w:ind w:firstLine="567"/>
        <w:jc w:val="both"/>
        <w:rPr>
          <w:rFonts w:eastAsia="Calibri" w:cstheme="minorHAnsi"/>
          <w:i/>
          <w:iCs/>
          <w:color w:val="7030A0"/>
          <w:lang w:eastAsia="en-US"/>
        </w:rPr>
      </w:pPr>
    </w:p>
    <w:p w14:paraId="64EB60F4" w14:textId="34F3502D" w:rsidR="00A6344B" w:rsidRPr="00A6344B" w:rsidRDefault="00A6344B" w:rsidP="00A6344B">
      <w:pPr>
        <w:pStyle w:val="Sraopastraipa"/>
        <w:numPr>
          <w:ilvl w:val="0"/>
          <w:numId w:val="23"/>
        </w:numPr>
        <w:spacing w:after="0" w:line="240" w:lineRule="auto"/>
        <w:ind w:left="0" w:firstLine="360"/>
        <w:jc w:val="both"/>
        <w:rPr>
          <w:rFonts w:eastAsia="Calibri" w:cstheme="minorHAnsi"/>
          <w:iCs/>
          <w:lang w:eastAsia="en-US"/>
        </w:rPr>
      </w:pPr>
      <w:r w:rsidRPr="00A6344B">
        <w:rPr>
          <w:rFonts w:eastAsia="Calibri" w:cstheme="minorHAnsi"/>
          <w:lang w:eastAsia="en-US"/>
        </w:rPr>
        <w:t>Perkančioji organizacija nereikalauja, kad tiekėjai laikytųsi k</w:t>
      </w:r>
      <w:r w:rsidRPr="00A6344B">
        <w:rPr>
          <w:rFonts w:eastAsia="Calibri" w:cstheme="minorHAnsi"/>
          <w:iCs/>
          <w:lang w:eastAsia="en-US"/>
        </w:rPr>
        <w:t>okybės vadybos sistemos ir (arba) aplinkos apsaugos vadybos sistemos standartų.</w:t>
      </w:r>
    </w:p>
    <w:p w14:paraId="054BBDB1" w14:textId="5D677474" w:rsidR="002F396F" w:rsidRPr="00A6344B" w:rsidRDefault="00384F5A" w:rsidP="00A6344B">
      <w:pPr>
        <w:pStyle w:val="Sraopastraipa"/>
        <w:spacing w:after="0" w:line="240" w:lineRule="auto"/>
        <w:jc w:val="center"/>
        <w:rPr>
          <w:rFonts w:cstheme="minorHAnsi"/>
          <w:b/>
          <w:bCs/>
          <w:smallCaps/>
        </w:rPr>
      </w:pPr>
      <w:r w:rsidRPr="00A6344B">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4" w:name="_Ref38291379"/>
      <w:bookmarkStart w:id="55" w:name="_Ref38291394"/>
      <w:bookmarkStart w:id="56" w:name="_Ref38898251"/>
      <w:bookmarkStart w:id="57" w:name="_Toc12633394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4"/>
      <w:bookmarkEnd w:id="55"/>
      <w:bookmarkEnd w:id="56"/>
      <w:bookmarkEnd w:id="57"/>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58" w:name="_Ref38540913"/>
      <w:bookmarkStart w:id="59" w:name="_Ref38898051"/>
      <w:bookmarkStart w:id="60" w:name="_Ref38901392"/>
      <w:bookmarkStart w:id="61"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58"/>
      <w:bookmarkEnd w:id="59"/>
      <w:bookmarkEnd w:id="60"/>
      <w:bookmarkEnd w:id="61"/>
    </w:p>
    <w:p w14:paraId="2EDF208A" w14:textId="77777777" w:rsidR="00693D4F" w:rsidRDefault="00693D4F" w:rsidP="00DE290C">
      <w:pPr>
        <w:rPr>
          <w:rFonts w:cstheme="minorHAnsi"/>
          <w:color w:val="7030A0"/>
        </w:rPr>
      </w:pPr>
    </w:p>
    <w:p w14:paraId="4AA5FAD3" w14:textId="4F664FC4" w:rsidR="00693D4F" w:rsidRDefault="009E6D1C" w:rsidP="00DE290C">
      <w:pPr>
        <w:rPr>
          <w:rFonts w:cstheme="minorHAnsi"/>
          <w:color w:val="7030A0"/>
        </w:rPr>
      </w:pPr>
      <w:r w:rsidRPr="00681D0E">
        <w:rPr>
          <w:rFonts w:eastAsia="Calibri" w:cstheme="minorHAnsi"/>
          <w:i/>
          <w:iCs/>
        </w:rPr>
        <w:t>Pateikiama atskirame dokumente.</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2" w:name="_Ref39484039"/>
      <w:bookmarkStart w:id="63" w:name="_Ref40278562"/>
      <w:bookmarkStart w:id="64"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2"/>
      <w:bookmarkEnd w:id="63"/>
      <w:bookmarkEnd w:id="64"/>
    </w:p>
    <w:p w14:paraId="6A0BFF9D" w14:textId="77777777" w:rsidR="00FE3D7C" w:rsidRDefault="00FE3D7C" w:rsidP="00FE3D7C">
      <w:pPr>
        <w:jc w:val="center"/>
        <w:rPr>
          <w:b/>
          <w:szCs w:val="24"/>
        </w:rPr>
      </w:pPr>
    </w:p>
    <w:p w14:paraId="7A65D451" w14:textId="77777777" w:rsidR="009D1BD3" w:rsidRPr="00F0499F" w:rsidRDefault="009D1BD3"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3FA0A8AC" w14:textId="77777777" w:rsidR="00D93D2B" w:rsidRPr="000E5DFE" w:rsidRDefault="00D93D2B" w:rsidP="00D93D2B">
      <w:pPr>
        <w:rPr>
          <w:rFonts w:ascii="Times New Roman" w:hAnsi="Times New Roman" w:cs="Times New Roman"/>
        </w:rPr>
      </w:pPr>
      <w:r w:rsidRPr="000E5DFE">
        <w:rPr>
          <w:rFonts w:ascii="Times New Roman" w:hAnsi="Times New Roman" w:cs="Times New Roman"/>
        </w:rPr>
        <w:t>Perkančioji organizacija pasiūlymus vertins pagal kainos ir techninių privalumų santykio kriterijų.</w:t>
      </w:r>
    </w:p>
    <w:p w14:paraId="11739A64" w14:textId="77777777" w:rsidR="00D93D2B" w:rsidRPr="000E5DFE" w:rsidRDefault="00D93D2B" w:rsidP="00D93D2B">
      <w:pPr>
        <w:rPr>
          <w:rFonts w:ascii="Times New Roman" w:hAnsi="Times New Roman" w:cs="Times New Roman"/>
        </w:rPr>
      </w:pPr>
      <w:r w:rsidRPr="000E5DFE">
        <w:rPr>
          <w:rFonts w:ascii="Times New Roman" w:hAnsi="Times New Roman" w:cs="Times New Roman"/>
        </w:rPr>
        <w:t>Vertinimo kriterijų lyginamieji svoriai:</w:t>
      </w:r>
    </w:p>
    <w:p w14:paraId="1AF6A1E2" w14:textId="77777777" w:rsidR="00D93D2B" w:rsidRPr="000E5DFE" w:rsidRDefault="00D93D2B" w:rsidP="00D93D2B">
      <w:pPr>
        <w:pStyle w:val="Sraopastraipa"/>
        <w:numPr>
          <w:ilvl w:val="0"/>
          <w:numId w:val="20"/>
        </w:numPr>
        <w:spacing w:line="278" w:lineRule="auto"/>
        <w:rPr>
          <w:rFonts w:ascii="Times New Roman" w:hAnsi="Times New Roman" w:cs="Times New Roman"/>
        </w:rPr>
      </w:pPr>
      <w:r w:rsidRPr="000E5DFE">
        <w:rPr>
          <w:rFonts w:ascii="Times New Roman" w:hAnsi="Times New Roman" w:cs="Times New Roman"/>
        </w:rPr>
        <w:t>Pasiūlymo kaina (</w:t>
      </w:r>
      <w:r w:rsidRPr="000E5DFE">
        <w:rPr>
          <w:rFonts w:ascii="Times New Roman" w:hAnsi="Times New Roman" w:cs="Times New Roman"/>
          <w:b/>
          <w:bCs/>
        </w:rPr>
        <w:t>K</w:t>
      </w:r>
      <w:r w:rsidRPr="000E5DFE">
        <w:rPr>
          <w:rFonts w:ascii="Times New Roman" w:hAnsi="Times New Roman" w:cs="Times New Roman"/>
        </w:rPr>
        <w:t xml:space="preserve">) sudaro 60 </w:t>
      </w:r>
      <w:r w:rsidRPr="000E5DFE">
        <w:rPr>
          <w:rFonts w:ascii="Times New Roman" w:hAnsi="Times New Roman" w:cs="Times New Roman"/>
        </w:rPr>
        <w:sym w:font="Symbol" w:char="F025"/>
      </w:r>
      <w:r w:rsidRPr="000E5DFE">
        <w:rPr>
          <w:rFonts w:ascii="Times New Roman" w:hAnsi="Times New Roman" w:cs="Times New Roman"/>
        </w:rPr>
        <w:t>;</w:t>
      </w:r>
    </w:p>
    <w:p w14:paraId="02AD0D62" w14:textId="77777777" w:rsidR="00D93D2B" w:rsidRPr="000E5DFE" w:rsidRDefault="00D93D2B" w:rsidP="00D93D2B">
      <w:pPr>
        <w:pStyle w:val="Sraopastraipa"/>
        <w:numPr>
          <w:ilvl w:val="0"/>
          <w:numId w:val="20"/>
        </w:numPr>
        <w:spacing w:line="278" w:lineRule="auto"/>
        <w:rPr>
          <w:rFonts w:ascii="Times New Roman" w:hAnsi="Times New Roman" w:cs="Times New Roman"/>
        </w:rPr>
      </w:pPr>
      <w:r w:rsidRPr="000E5DFE">
        <w:rPr>
          <w:rFonts w:ascii="Times New Roman" w:hAnsi="Times New Roman" w:cs="Times New Roman"/>
        </w:rPr>
        <w:t>Techniniai pranašumai (</w:t>
      </w:r>
      <w:r w:rsidRPr="000E5DFE">
        <w:rPr>
          <w:rFonts w:ascii="Times New Roman" w:hAnsi="Times New Roman" w:cs="Times New Roman"/>
          <w:b/>
          <w:bCs/>
        </w:rPr>
        <w:t>T</w:t>
      </w:r>
      <w:r w:rsidRPr="000E5DFE">
        <w:rPr>
          <w:rFonts w:ascii="Times New Roman" w:hAnsi="Times New Roman" w:cs="Times New Roman"/>
        </w:rPr>
        <w:t xml:space="preserve">), lyginant su baziniais reikalavimais sudaro 40 </w:t>
      </w:r>
      <w:r w:rsidRPr="000E5DFE">
        <w:rPr>
          <w:rFonts w:ascii="Times New Roman" w:hAnsi="Times New Roman" w:cs="Times New Roman"/>
        </w:rPr>
        <w:sym w:font="Symbol" w:char="F025"/>
      </w:r>
      <w:r w:rsidRPr="000E5DFE">
        <w:rPr>
          <w:rFonts w:ascii="Times New Roman" w:hAnsi="Times New Roman" w:cs="Times New Roman"/>
        </w:rPr>
        <w:t>.</w:t>
      </w:r>
    </w:p>
    <w:p w14:paraId="43E71782" w14:textId="77777777" w:rsidR="00D93D2B" w:rsidRPr="000E5DFE" w:rsidRDefault="00D93D2B" w:rsidP="00D93D2B">
      <w:pPr>
        <w:rPr>
          <w:rFonts w:ascii="Times New Roman" w:hAnsi="Times New Roman" w:cs="Times New Roman"/>
        </w:rPr>
      </w:pPr>
      <w:r w:rsidRPr="000E5DFE">
        <w:rPr>
          <w:rFonts w:ascii="Times New Roman" w:hAnsi="Times New Roman" w:cs="Times New Roman"/>
        </w:rPr>
        <w:t>Kainos ir kokybės santykio apskaičiavimo tvarka:</w:t>
      </w:r>
    </w:p>
    <w:p w14:paraId="137DA4D5" w14:textId="77777777" w:rsidR="00D93D2B" w:rsidRPr="000E5DFE" w:rsidRDefault="00D93D2B" w:rsidP="00D93D2B">
      <w:pPr>
        <w:pStyle w:val="Sraopastraipa"/>
        <w:numPr>
          <w:ilvl w:val="0"/>
          <w:numId w:val="21"/>
        </w:numPr>
        <w:spacing w:line="278" w:lineRule="auto"/>
        <w:rPr>
          <w:rFonts w:ascii="Times New Roman" w:hAnsi="Times New Roman" w:cs="Times New Roman"/>
        </w:rPr>
      </w:pPr>
      <w:r w:rsidRPr="000E5DFE">
        <w:rPr>
          <w:rFonts w:ascii="Times New Roman" w:hAnsi="Times New Roman" w:cs="Times New Roman"/>
        </w:rPr>
        <w:t>Pasiūlymo ekonominis naudingumas (</w:t>
      </w:r>
      <w:r w:rsidRPr="000E5DFE">
        <w:rPr>
          <w:rFonts w:ascii="Times New Roman" w:hAnsi="Times New Roman" w:cs="Times New Roman"/>
          <w:b/>
          <w:bCs/>
        </w:rPr>
        <w:t>EN</w:t>
      </w:r>
      <w:r w:rsidRPr="000E5DFE">
        <w:rPr>
          <w:rFonts w:ascii="Times New Roman" w:hAnsi="Times New Roman" w:cs="Times New Roman"/>
        </w:rPr>
        <w:t>) apskaičiuojamas sudedant tiekėjo pasiūlymo kainos (K) ir techninių pranašumų (</w:t>
      </w:r>
      <w:r w:rsidRPr="000E5DFE">
        <w:rPr>
          <w:rFonts w:ascii="Times New Roman" w:hAnsi="Times New Roman" w:cs="Times New Roman"/>
          <w:b/>
          <w:bCs/>
        </w:rPr>
        <w:t>T</w:t>
      </w:r>
      <w:r w:rsidRPr="000E5DFE">
        <w:rPr>
          <w:rFonts w:ascii="Times New Roman" w:hAnsi="Times New Roman" w:cs="Times New Roman"/>
        </w:rPr>
        <w:t>) balus:</w:t>
      </w:r>
    </w:p>
    <w:p w14:paraId="56293840" w14:textId="77777777" w:rsidR="00D93D2B" w:rsidRPr="000E5DFE" w:rsidRDefault="00D93D2B" w:rsidP="00D93D2B">
      <w:pPr>
        <w:jc w:val="center"/>
        <w:rPr>
          <w:rFonts w:ascii="Times New Roman" w:hAnsi="Times New Roman" w:cs="Times New Roman"/>
        </w:rPr>
      </w:pPr>
      <w:r w:rsidRPr="000E5DFE">
        <w:rPr>
          <w:rFonts w:ascii="Times New Roman" w:hAnsi="Times New Roman" w:cs="Times New Roman"/>
        </w:rPr>
        <w:t>EN = K + T</w:t>
      </w:r>
    </w:p>
    <w:p w14:paraId="065FC3EC" w14:textId="77777777" w:rsidR="00D93D2B" w:rsidRPr="00E65E0F" w:rsidRDefault="00D93D2B" w:rsidP="00D93D2B">
      <w:pPr>
        <w:pStyle w:val="Sraopastraipa"/>
        <w:numPr>
          <w:ilvl w:val="0"/>
          <w:numId w:val="21"/>
        </w:numPr>
        <w:spacing w:line="278" w:lineRule="auto"/>
        <w:rPr>
          <w:rFonts w:ascii="Times New Roman" w:hAnsi="Times New Roman" w:cs="Times New Roman"/>
        </w:rPr>
      </w:pPr>
      <w:r>
        <w:rPr>
          <w:rFonts w:ascii="Times New Roman" w:hAnsi="Times New Roman" w:cs="Times New Roman"/>
        </w:rPr>
        <w:t>Pasiūlymo kainos (</w:t>
      </w:r>
      <w:r w:rsidRPr="000E5DFE">
        <w:rPr>
          <w:rFonts w:ascii="Times New Roman" w:hAnsi="Times New Roman" w:cs="Times New Roman"/>
          <w:b/>
          <w:bCs/>
        </w:rPr>
        <w:t>K</w:t>
      </w:r>
      <w:r>
        <w:rPr>
          <w:rFonts w:ascii="Times New Roman" w:hAnsi="Times New Roman" w:cs="Times New Roman"/>
        </w:rPr>
        <w:t>) balai apskaičiuojami mažiausios pasiūlytos kainos (K</w:t>
      </w:r>
      <w:r w:rsidRPr="00230F66">
        <w:rPr>
          <w:rFonts w:ascii="Times New Roman" w:hAnsi="Times New Roman" w:cs="Times New Roman"/>
          <w:vertAlign w:val="subscript"/>
        </w:rPr>
        <w:t>min</w:t>
      </w:r>
      <w:r>
        <w:rPr>
          <w:rFonts w:ascii="Times New Roman" w:hAnsi="Times New Roman" w:cs="Times New Roman"/>
        </w:rPr>
        <w:t>) ir vertinamo pasiūlymo kainos (K</w:t>
      </w:r>
      <w:r w:rsidRPr="00230F66">
        <w:rPr>
          <w:rFonts w:ascii="Times New Roman" w:hAnsi="Times New Roman" w:cs="Times New Roman"/>
          <w:vertAlign w:val="subscript"/>
        </w:rPr>
        <w:t>p</w:t>
      </w:r>
      <w:r>
        <w:rPr>
          <w:rFonts w:ascii="Times New Roman" w:hAnsi="Times New Roman" w:cs="Times New Roman"/>
        </w:rPr>
        <w:t>) santykį padauginant iš kainos lyginamojo svorio (0,6):</w:t>
      </w:r>
    </w:p>
    <w:p w14:paraId="22EBF1F4" w14:textId="77777777" w:rsidR="00D93D2B" w:rsidRPr="004E0AB0" w:rsidRDefault="00D93D2B" w:rsidP="00D93D2B">
      <w:pPr>
        <w:rPr>
          <w:rFonts w:ascii="Times New Roman" w:hAnsi="Times New Roman" w:cs="Times New Roman"/>
        </w:rPr>
      </w:pPr>
      <m:oMathPara>
        <m:oMath>
          <m:r>
            <w:rPr>
              <w:rFonts w:ascii="Cambria Math" w:hAnsi="Cambria Math" w:cs="Times New Roman"/>
            </w:rPr>
            <m:t>K=</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p</m:t>
                  </m:r>
                </m:sub>
              </m:sSub>
            </m:den>
          </m:f>
          <m:r>
            <w:rPr>
              <w:rFonts w:ascii="Cambria Math" w:hAnsi="Cambria Math" w:cs="Times New Roman"/>
            </w:rPr>
            <m:t>×0,6</m:t>
          </m:r>
        </m:oMath>
      </m:oMathPara>
    </w:p>
    <w:p w14:paraId="50ADE07A" w14:textId="77777777" w:rsidR="00D93D2B" w:rsidRDefault="00D93D2B" w:rsidP="00D93D2B">
      <w:pPr>
        <w:pStyle w:val="Sraopastraipa"/>
        <w:numPr>
          <w:ilvl w:val="0"/>
          <w:numId w:val="21"/>
        </w:numPr>
        <w:spacing w:line="278" w:lineRule="auto"/>
        <w:rPr>
          <w:rFonts w:ascii="Times New Roman" w:hAnsi="Times New Roman" w:cs="Times New Roman"/>
        </w:rPr>
      </w:pPr>
      <w:r>
        <w:rPr>
          <w:rFonts w:ascii="Times New Roman" w:hAnsi="Times New Roman" w:cs="Times New Roman"/>
        </w:rPr>
        <w:t>Siūlomo objekto techniniai pranašumai vertinami:</w:t>
      </w:r>
    </w:p>
    <w:p w14:paraId="3989830F" w14:textId="77777777" w:rsidR="00D93D2B" w:rsidRDefault="00D93D2B" w:rsidP="00D93D2B">
      <w:pPr>
        <w:pStyle w:val="Sraopastraipa"/>
        <w:numPr>
          <w:ilvl w:val="1"/>
          <w:numId w:val="21"/>
        </w:numPr>
        <w:spacing w:line="278" w:lineRule="auto"/>
        <w:rPr>
          <w:rFonts w:ascii="Times New Roman" w:hAnsi="Times New Roman" w:cs="Times New Roman"/>
        </w:rPr>
      </w:pPr>
      <w:r>
        <w:rPr>
          <w:rFonts w:ascii="Times New Roman" w:hAnsi="Times New Roman" w:cs="Times New Roman"/>
        </w:rPr>
        <w:t xml:space="preserve"> Kai mažesnė reikšmė yra geresnė (masių nustatymo tikslumas) parametro balai apskaičiuojami minimalios, techninę specifikaciją atitinkančios reikšmės (T</w:t>
      </w:r>
      <w:r w:rsidRPr="00230F66">
        <w:rPr>
          <w:rFonts w:ascii="Times New Roman" w:hAnsi="Times New Roman" w:cs="Times New Roman"/>
          <w:vertAlign w:val="subscript"/>
        </w:rPr>
        <w:t>min</w:t>
      </w:r>
      <w:r>
        <w:rPr>
          <w:rFonts w:ascii="Times New Roman" w:hAnsi="Times New Roman" w:cs="Times New Roman"/>
        </w:rPr>
        <w:t>) ir teikiamo pasiūlymo (T</w:t>
      </w:r>
      <w:r w:rsidRPr="00230F66">
        <w:rPr>
          <w:rFonts w:ascii="Times New Roman" w:hAnsi="Times New Roman" w:cs="Times New Roman"/>
          <w:vertAlign w:val="subscript"/>
        </w:rPr>
        <w:t>p</w:t>
      </w:r>
      <w:r>
        <w:rPr>
          <w:rFonts w:ascii="Times New Roman" w:hAnsi="Times New Roman" w:cs="Times New Roman"/>
        </w:rPr>
        <w:t>) reikšmės santykį padauginant iš nustatyto parametro lyginamojo svorio (B):</w:t>
      </w:r>
    </w:p>
    <w:p w14:paraId="6B75AF03" w14:textId="77777777" w:rsidR="00D93D2B" w:rsidRPr="00B529D3" w:rsidRDefault="00D93D2B" w:rsidP="00D93D2B">
      <w:pPr>
        <w:pStyle w:val="Sraopastraipa"/>
        <w:rPr>
          <w:rFonts w:ascii="Times New Roman" w:hAnsi="Times New Roman" w:cs="Times New Roman"/>
        </w:rPr>
      </w:pPr>
      <m:oMathPara>
        <m:oMath>
          <m:r>
            <w:rPr>
              <w:rFonts w:ascii="Cambria Math" w:hAnsi="Cambria Math" w:cs="Times New Roman"/>
            </w:rPr>
            <m:t>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den>
          </m:f>
          <m:r>
            <w:rPr>
              <w:rFonts w:ascii="Cambria Math" w:hAnsi="Cambria Math" w:cs="Times New Roman"/>
            </w:rPr>
            <m:t>×B</m:t>
          </m:r>
        </m:oMath>
      </m:oMathPara>
    </w:p>
    <w:p w14:paraId="1CC7FAC1" w14:textId="77777777" w:rsidR="00D93D2B" w:rsidRDefault="00D93D2B" w:rsidP="00D93D2B">
      <w:pPr>
        <w:pStyle w:val="Sraopastraipa"/>
        <w:numPr>
          <w:ilvl w:val="1"/>
          <w:numId w:val="21"/>
        </w:numPr>
        <w:spacing w:line="278" w:lineRule="auto"/>
        <w:rPr>
          <w:rFonts w:ascii="Times New Roman" w:hAnsi="Times New Roman" w:cs="Times New Roman"/>
        </w:rPr>
      </w:pPr>
      <w:r>
        <w:rPr>
          <w:rFonts w:ascii="Times New Roman" w:hAnsi="Times New Roman" w:cs="Times New Roman"/>
        </w:rPr>
        <w:t>Kai didesnė reikšmė yra geresnė (prietaiso skiriamoji geba) parametro balai apskaičiuojami teikiamo pasiūlymo (T</w:t>
      </w:r>
      <w:r w:rsidRPr="00230F66">
        <w:rPr>
          <w:rFonts w:ascii="Times New Roman" w:hAnsi="Times New Roman" w:cs="Times New Roman"/>
          <w:vertAlign w:val="subscript"/>
        </w:rPr>
        <w:t>p</w:t>
      </w:r>
      <w:r>
        <w:rPr>
          <w:rFonts w:ascii="Times New Roman" w:hAnsi="Times New Roman" w:cs="Times New Roman"/>
        </w:rPr>
        <w:t>) ir didžiausios pasiūlymuose pateiktos reikšmės (T</w:t>
      </w:r>
      <w:r w:rsidRPr="00230F66">
        <w:rPr>
          <w:rFonts w:ascii="Times New Roman" w:hAnsi="Times New Roman" w:cs="Times New Roman"/>
          <w:vertAlign w:val="subscript"/>
        </w:rPr>
        <w:t>m</w:t>
      </w:r>
      <w:r>
        <w:rPr>
          <w:rFonts w:ascii="Times New Roman" w:hAnsi="Times New Roman" w:cs="Times New Roman"/>
          <w:vertAlign w:val="subscript"/>
        </w:rPr>
        <w:t>ax</w:t>
      </w:r>
      <w:r>
        <w:rPr>
          <w:rFonts w:ascii="Times New Roman" w:hAnsi="Times New Roman" w:cs="Times New Roman"/>
        </w:rPr>
        <w:t>) santykį padauginant iš nustatyto parametro lyginamojo svorio (B):</w:t>
      </w:r>
    </w:p>
    <w:p w14:paraId="3EEB90E9" w14:textId="77777777" w:rsidR="00D93D2B" w:rsidRPr="00B529D3" w:rsidRDefault="00D93D2B" w:rsidP="00D93D2B">
      <w:pPr>
        <w:rPr>
          <w:rFonts w:ascii="Times New Roman" w:hAnsi="Times New Roman" w:cs="Times New Roman"/>
        </w:rPr>
      </w:pPr>
      <m:oMathPara>
        <m:oMath>
          <m:r>
            <w:rPr>
              <w:rFonts w:ascii="Cambria Math" w:hAnsi="Cambria Math" w:cs="Times New Roman"/>
            </w:rPr>
            <m:t>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num>
            <m:den>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den>
          </m:f>
          <m:r>
            <w:rPr>
              <w:rFonts w:ascii="Cambria Math" w:hAnsi="Cambria Math" w:cs="Times New Roman"/>
            </w:rPr>
            <m:t>×B</m:t>
          </m:r>
        </m:oMath>
      </m:oMathPara>
    </w:p>
    <w:p w14:paraId="5537FB1F" w14:textId="4482CAEE" w:rsidR="00953B13" w:rsidRPr="009D1BD3" w:rsidRDefault="00953B13" w:rsidP="00953B13">
      <w:pPr>
        <w:pStyle w:val="Sraopastraipa"/>
        <w:numPr>
          <w:ilvl w:val="1"/>
          <w:numId w:val="21"/>
        </w:numPr>
        <w:rPr>
          <w:rFonts w:ascii="Times New Roman" w:hAnsi="Times New Roman" w:cs="Times New Roman"/>
        </w:rPr>
      </w:pPr>
      <w:r w:rsidRPr="009D1BD3">
        <w:rPr>
          <w:rFonts w:ascii="Times New Roman" w:hAnsi="Times New Roman" w:cs="Times New Roman"/>
        </w:rPr>
        <w:t>Kai reikalinga kad reikšmė pasiektų tam tikrą vertę (dinaminis diapazonas), ją atitinkant, suteikiamas koeficientas 1, neatitinkant – koeficientas 0 ir jis dauginamas iš lyginamojo svorio.</w:t>
      </w:r>
    </w:p>
    <w:p w14:paraId="596A905D" w14:textId="77777777" w:rsidR="00953B13" w:rsidRDefault="00953B13" w:rsidP="00D93D2B">
      <w:pPr>
        <w:rPr>
          <w:rFonts w:ascii="Times New Roman" w:hAnsi="Times New Roman" w:cs="Times New Roman"/>
        </w:rPr>
      </w:pPr>
    </w:p>
    <w:p w14:paraId="07A663CE" w14:textId="77777777" w:rsidR="009D1BD3" w:rsidRDefault="009D1BD3" w:rsidP="00D93D2B">
      <w:pPr>
        <w:rPr>
          <w:rFonts w:ascii="Times New Roman" w:hAnsi="Times New Roman" w:cs="Times New Roman"/>
        </w:rPr>
      </w:pPr>
    </w:p>
    <w:p w14:paraId="28C6630E" w14:textId="77777777" w:rsidR="009D1BD3" w:rsidRDefault="009D1BD3" w:rsidP="00D93D2B">
      <w:pPr>
        <w:rPr>
          <w:rFonts w:ascii="Times New Roman" w:hAnsi="Times New Roman" w:cs="Times New Roman"/>
        </w:rPr>
      </w:pPr>
    </w:p>
    <w:p w14:paraId="42A1D367" w14:textId="77777777" w:rsidR="00953B13" w:rsidRDefault="00953B13" w:rsidP="00D93D2B">
      <w:pPr>
        <w:rPr>
          <w:rFonts w:ascii="Times New Roman" w:hAnsi="Times New Roman" w:cs="Times New Roman"/>
        </w:rPr>
      </w:pPr>
    </w:p>
    <w:p w14:paraId="6E230977" w14:textId="683133EC" w:rsidR="00D93D2B" w:rsidRDefault="00D93D2B" w:rsidP="00D93D2B">
      <w:pPr>
        <w:rPr>
          <w:rFonts w:ascii="Times New Roman" w:hAnsi="Times New Roman" w:cs="Times New Roman"/>
        </w:rPr>
      </w:pPr>
      <w:r>
        <w:rPr>
          <w:rFonts w:ascii="Times New Roman" w:hAnsi="Times New Roman" w:cs="Times New Roman"/>
        </w:rPr>
        <w:t>Čia (</w:t>
      </w:r>
      <w:r w:rsidRPr="00B529D3">
        <w:rPr>
          <w:rFonts w:ascii="Times New Roman" w:hAnsi="Times New Roman" w:cs="Times New Roman"/>
          <w:b/>
          <w:bCs/>
        </w:rPr>
        <w:t>B</w:t>
      </w:r>
      <w:r>
        <w:rPr>
          <w:rFonts w:ascii="Times New Roman" w:hAnsi="Times New Roman" w:cs="Times New Roman"/>
        </w:rPr>
        <w:t>) – balais išreikštas lyginamasis svoris.</w:t>
      </w:r>
    </w:p>
    <w:p w14:paraId="512F1DBB" w14:textId="77777777" w:rsidR="00D93D2B" w:rsidRDefault="00D93D2B" w:rsidP="00D93D2B">
      <w:pPr>
        <w:rPr>
          <w:rFonts w:ascii="Times New Roman" w:hAnsi="Times New Roman" w:cs="Times New Roman"/>
        </w:rPr>
      </w:pPr>
    </w:p>
    <w:p w14:paraId="17946062" w14:textId="77777777" w:rsidR="00D93D2B" w:rsidRDefault="00D93D2B" w:rsidP="00D93D2B">
      <w:pPr>
        <w:rPr>
          <w:rFonts w:ascii="Times New Roman" w:hAnsi="Times New Roman" w:cs="Times New Roman"/>
        </w:rPr>
      </w:pPr>
      <w:r>
        <w:rPr>
          <w:rFonts w:ascii="Times New Roman" w:hAnsi="Times New Roman" w:cs="Times New Roman"/>
        </w:rPr>
        <w:t>Parametrai ir jų lyginamieji svoriai:</w:t>
      </w:r>
    </w:p>
    <w:tbl>
      <w:tblPr>
        <w:tblStyle w:val="Lentelstinklelis"/>
        <w:tblW w:w="0" w:type="auto"/>
        <w:tblInd w:w="0" w:type="dxa"/>
        <w:tblLook w:val="04A0" w:firstRow="1" w:lastRow="0" w:firstColumn="1" w:lastColumn="0" w:noHBand="0" w:noVBand="1"/>
      </w:tblPr>
      <w:tblGrid>
        <w:gridCol w:w="5575"/>
        <w:gridCol w:w="2250"/>
      </w:tblGrid>
      <w:tr w:rsidR="00D93D2B" w14:paraId="6FBCE0C1" w14:textId="77777777" w:rsidTr="008A6EF1">
        <w:tc>
          <w:tcPr>
            <w:tcW w:w="5575" w:type="dxa"/>
          </w:tcPr>
          <w:p w14:paraId="32425416" w14:textId="77777777" w:rsidR="00D93D2B" w:rsidRPr="00CA500E" w:rsidRDefault="00D93D2B" w:rsidP="008A6EF1">
            <w:pPr>
              <w:rPr>
                <w:rFonts w:hAnsi="Times New Roman" w:cs="Times New Roman"/>
                <w:b/>
                <w:bCs/>
              </w:rPr>
            </w:pPr>
            <w:r w:rsidRPr="00CA500E">
              <w:rPr>
                <w:rFonts w:hAnsi="Times New Roman" w:cs="Times New Roman"/>
                <w:b/>
                <w:bCs/>
              </w:rPr>
              <w:t>Vertinimo kriterijai</w:t>
            </w:r>
          </w:p>
        </w:tc>
        <w:tc>
          <w:tcPr>
            <w:tcW w:w="2250" w:type="dxa"/>
          </w:tcPr>
          <w:p w14:paraId="35A0AA95" w14:textId="77777777" w:rsidR="00D93D2B" w:rsidRDefault="00D93D2B" w:rsidP="008A6EF1">
            <w:pPr>
              <w:jc w:val="center"/>
              <w:rPr>
                <w:rFonts w:hAnsi="Times New Roman" w:cs="Times New Roman"/>
              </w:rPr>
            </w:pPr>
            <w:r>
              <w:rPr>
                <w:rFonts w:hAnsi="Times New Roman" w:cs="Times New Roman"/>
              </w:rPr>
              <w:t>Parametro lyginamasis svoris (B)</w:t>
            </w:r>
          </w:p>
        </w:tc>
      </w:tr>
      <w:tr w:rsidR="00D93D2B" w14:paraId="6C3EF227" w14:textId="77777777" w:rsidTr="008A6EF1">
        <w:tc>
          <w:tcPr>
            <w:tcW w:w="5575" w:type="dxa"/>
          </w:tcPr>
          <w:p w14:paraId="3C074905" w14:textId="77777777" w:rsidR="00D93D2B" w:rsidRDefault="00D93D2B" w:rsidP="008A6EF1">
            <w:pPr>
              <w:rPr>
                <w:rFonts w:hAnsi="Times New Roman" w:cs="Times New Roman"/>
              </w:rPr>
            </w:pPr>
            <w:r>
              <w:rPr>
                <w:rFonts w:hAnsi="Times New Roman" w:cs="Times New Roman"/>
              </w:rPr>
              <w:t>Kaina</w:t>
            </w:r>
          </w:p>
        </w:tc>
        <w:tc>
          <w:tcPr>
            <w:tcW w:w="2250" w:type="dxa"/>
          </w:tcPr>
          <w:p w14:paraId="7E8916DC" w14:textId="77777777" w:rsidR="00D93D2B" w:rsidRDefault="00D93D2B" w:rsidP="008A6EF1">
            <w:pPr>
              <w:rPr>
                <w:rFonts w:hAnsi="Times New Roman" w:cs="Times New Roman"/>
              </w:rPr>
            </w:pPr>
            <w:r>
              <w:rPr>
                <w:rFonts w:hAnsi="Times New Roman" w:cs="Times New Roman"/>
              </w:rPr>
              <w:t>0,6</w:t>
            </w:r>
          </w:p>
        </w:tc>
      </w:tr>
      <w:tr w:rsidR="00D93D2B" w14:paraId="2DD42322" w14:textId="77777777" w:rsidTr="008A6EF1">
        <w:tc>
          <w:tcPr>
            <w:tcW w:w="5575" w:type="dxa"/>
          </w:tcPr>
          <w:p w14:paraId="45DCA24D" w14:textId="77777777" w:rsidR="00D93D2B" w:rsidRDefault="00D93D2B" w:rsidP="008A6EF1">
            <w:pPr>
              <w:rPr>
                <w:rFonts w:hAnsi="Times New Roman" w:cs="Times New Roman"/>
              </w:rPr>
            </w:pPr>
            <w:r>
              <w:rPr>
                <w:rFonts w:hAnsi="Times New Roman" w:cs="Times New Roman"/>
              </w:rPr>
              <w:t>Masių skiriamoji geba</w:t>
            </w:r>
          </w:p>
        </w:tc>
        <w:tc>
          <w:tcPr>
            <w:tcW w:w="2250" w:type="dxa"/>
          </w:tcPr>
          <w:p w14:paraId="3C4B3F9C" w14:textId="77777777" w:rsidR="00D93D2B" w:rsidRDefault="00D93D2B" w:rsidP="008A6EF1">
            <w:pPr>
              <w:rPr>
                <w:rFonts w:hAnsi="Times New Roman" w:cs="Times New Roman"/>
              </w:rPr>
            </w:pPr>
            <w:r>
              <w:rPr>
                <w:rFonts w:hAnsi="Times New Roman" w:cs="Times New Roman"/>
              </w:rPr>
              <w:t>0,15</w:t>
            </w:r>
          </w:p>
        </w:tc>
      </w:tr>
      <w:tr w:rsidR="00D93D2B" w14:paraId="60B4A65D" w14:textId="77777777" w:rsidTr="008A6EF1">
        <w:tc>
          <w:tcPr>
            <w:tcW w:w="5575" w:type="dxa"/>
          </w:tcPr>
          <w:p w14:paraId="3E549290" w14:textId="77777777" w:rsidR="00D93D2B" w:rsidRDefault="00D93D2B" w:rsidP="008A6EF1">
            <w:pPr>
              <w:rPr>
                <w:rFonts w:hAnsi="Times New Roman" w:cs="Times New Roman"/>
              </w:rPr>
            </w:pPr>
            <w:r>
              <w:rPr>
                <w:rFonts w:hAnsi="Times New Roman" w:cs="Times New Roman"/>
              </w:rPr>
              <w:t>Masių nustatymo tikslumas MS režimu</w:t>
            </w:r>
          </w:p>
        </w:tc>
        <w:tc>
          <w:tcPr>
            <w:tcW w:w="2250" w:type="dxa"/>
          </w:tcPr>
          <w:p w14:paraId="4D877587" w14:textId="77777777" w:rsidR="00D93D2B" w:rsidRDefault="00D93D2B" w:rsidP="008A6EF1">
            <w:pPr>
              <w:rPr>
                <w:rFonts w:hAnsi="Times New Roman" w:cs="Times New Roman"/>
              </w:rPr>
            </w:pPr>
            <w:r>
              <w:rPr>
                <w:rFonts w:hAnsi="Times New Roman" w:cs="Times New Roman"/>
              </w:rPr>
              <w:t>0,15</w:t>
            </w:r>
          </w:p>
        </w:tc>
      </w:tr>
      <w:tr w:rsidR="00D93D2B" w14:paraId="45A7A59F" w14:textId="77777777" w:rsidTr="008A6EF1">
        <w:tc>
          <w:tcPr>
            <w:tcW w:w="5575" w:type="dxa"/>
          </w:tcPr>
          <w:p w14:paraId="0D5F3453" w14:textId="77777777" w:rsidR="00D93D2B" w:rsidRDefault="00D93D2B" w:rsidP="008A6EF1">
            <w:pPr>
              <w:rPr>
                <w:rFonts w:hAnsi="Times New Roman" w:cs="Times New Roman"/>
              </w:rPr>
            </w:pPr>
            <w:r>
              <w:rPr>
                <w:rFonts w:hAnsi="Times New Roman" w:cs="Times New Roman"/>
              </w:rPr>
              <w:t>Masių nustatymo tikslumas MS/MS režimu</w:t>
            </w:r>
          </w:p>
        </w:tc>
        <w:tc>
          <w:tcPr>
            <w:tcW w:w="2250" w:type="dxa"/>
          </w:tcPr>
          <w:p w14:paraId="18671545" w14:textId="77777777" w:rsidR="00D93D2B" w:rsidRDefault="00D93D2B" w:rsidP="008A6EF1">
            <w:pPr>
              <w:rPr>
                <w:rFonts w:hAnsi="Times New Roman" w:cs="Times New Roman"/>
              </w:rPr>
            </w:pPr>
            <w:r>
              <w:rPr>
                <w:rFonts w:hAnsi="Times New Roman" w:cs="Times New Roman"/>
              </w:rPr>
              <w:t>0,05</w:t>
            </w:r>
          </w:p>
        </w:tc>
      </w:tr>
      <w:tr w:rsidR="00D93D2B" w14:paraId="137C6D4D" w14:textId="77777777" w:rsidTr="008A6EF1">
        <w:tc>
          <w:tcPr>
            <w:tcW w:w="5575" w:type="dxa"/>
          </w:tcPr>
          <w:p w14:paraId="4B89AF62" w14:textId="77777777" w:rsidR="00D93D2B" w:rsidRPr="00506CFC" w:rsidRDefault="00D93D2B" w:rsidP="008A6EF1">
            <w:pPr>
              <w:rPr>
                <w:rFonts w:hAnsi="Times New Roman" w:cs="Times New Roman"/>
                <w:vertAlign w:val="superscript"/>
              </w:rPr>
            </w:pPr>
            <w:r>
              <w:rPr>
                <w:rFonts w:hAnsi="Times New Roman" w:cs="Times New Roman"/>
              </w:rPr>
              <w:t>Dinaminis diapazonas 10</w:t>
            </w:r>
            <w:r>
              <w:rPr>
                <w:rFonts w:hAnsi="Times New Roman" w:cs="Times New Roman"/>
                <w:vertAlign w:val="superscript"/>
              </w:rPr>
              <w:t xml:space="preserve">5 </w:t>
            </w:r>
            <w:r w:rsidRPr="00506CFC">
              <w:rPr>
                <w:rFonts w:hAnsi="Times New Roman" w:cs="Times New Roman"/>
                <w:highlight w:val="yellow"/>
                <w:vertAlign w:val="superscript"/>
              </w:rPr>
              <w:t>*</w:t>
            </w:r>
          </w:p>
        </w:tc>
        <w:tc>
          <w:tcPr>
            <w:tcW w:w="2250" w:type="dxa"/>
          </w:tcPr>
          <w:p w14:paraId="7C1A2EA5" w14:textId="77777777" w:rsidR="00D93D2B" w:rsidRDefault="00D93D2B" w:rsidP="008A6EF1">
            <w:pPr>
              <w:rPr>
                <w:rFonts w:hAnsi="Times New Roman" w:cs="Times New Roman"/>
              </w:rPr>
            </w:pPr>
            <w:r>
              <w:rPr>
                <w:rFonts w:hAnsi="Times New Roman" w:cs="Times New Roman"/>
              </w:rPr>
              <w:t>0,05</w:t>
            </w:r>
          </w:p>
        </w:tc>
      </w:tr>
    </w:tbl>
    <w:p w14:paraId="2779D21B" w14:textId="77777777" w:rsidR="00D93D2B" w:rsidRPr="00506CFC" w:rsidRDefault="00D93D2B" w:rsidP="00D93D2B">
      <w:pPr>
        <w:rPr>
          <w:rFonts w:ascii="Times New Roman" w:hAnsi="Times New Roman" w:cs="Times New Roman"/>
        </w:rPr>
      </w:pPr>
      <w:r w:rsidRPr="00506CFC">
        <w:rPr>
          <w:rFonts w:ascii="Times New Roman" w:hAnsi="Times New Roman" w:cs="Times New Roman"/>
          <w:highlight w:val="yellow"/>
        </w:rPr>
        <w:t>* - jeigu išpildoma pateikta reikšmė, prisideda pateiktas balas.</w:t>
      </w:r>
    </w:p>
    <w:p w14:paraId="06410182" w14:textId="077E12F4" w:rsidR="009E6D1C" w:rsidRPr="003D4196" w:rsidRDefault="009E6D1C" w:rsidP="009E6D1C">
      <w:pPr>
        <w:pStyle w:val="paragrafesrasas2lygis"/>
        <w:ind w:firstLine="397"/>
        <w:jc w:val="left"/>
        <w:rPr>
          <w:rFonts w:asciiTheme="minorHAnsi" w:hAnsiTheme="minorHAnsi" w:cstheme="minorHAnsi"/>
          <w:i/>
          <w:iCs/>
          <w:color w:val="7030A0"/>
          <w:sz w:val="21"/>
          <w:szCs w:val="21"/>
        </w:rPr>
      </w:pPr>
    </w:p>
    <w:p w14:paraId="20B0EC8A" w14:textId="599D4B01" w:rsidR="005A65C8" w:rsidRPr="003D4196" w:rsidRDefault="005A65C8" w:rsidP="00210870">
      <w:pPr>
        <w:pStyle w:val="paragrafesrasas2lygis"/>
        <w:ind w:firstLine="397"/>
        <w:jc w:val="left"/>
        <w:rPr>
          <w:rFonts w:asciiTheme="minorHAnsi" w:hAnsiTheme="minorHAnsi" w:cstheme="minorHAnsi"/>
          <w:i/>
          <w:iCs/>
          <w:color w:val="7030A0"/>
          <w:sz w:val="21"/>
          <w:szCs w:val="21"/>
        </w:rPr>
      </w:pP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7E397BF" w14:textId="297BF96E" w:rsidR="007545D6" w:rsidRDefault="00FE3D1F" w:rsidP="00AB5541">
      <w:pPr>
        <w:pStyle w:val="Antrat2"/>
        <w:ind w:left="5103"/>
        <w:rPr>
          <w:rFonts w:asciiTheme="minorHAnsi" w:hAnsiTheme="minorHAnsi"/>
          <w:color w:val="0070C0"/>
          <w:sz w:val="21"/>
          <w:szCs w:val="21"/>
        </w:rPr>
      </w:pPr>
      <w:bookmarkStart w:id="65" w:name="_Toc126333946"/>
      <w:bookmarkStart w:id="66" w:name="_Ref39586171"/>
      <w:bookmarkStart w:id="67" w:name="_Ref39673580"/>
      <w:bookmarkStart w:id="68" w:name="_Ref39674283"/>
      <w:r w:rsidRPr="00F0499F">
        <w:rPr>
          <w:rFonts w:asciiTheme="minorHAnsi" w:hAnsiTheme="minorHAnsi"/>
          <w:color w:val="0070C0"/>
          <w:sz w:val="21"/>
          <w:szCs w:val="21"/>
        </w:rPr>
        <w:lastRenderedPageBreak/>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Tiekėjo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B03CE0">
        <w:rPr>
          <w:rFonts w:asciiTheme="minorHAnsi" w:hAnsiTheme="minorHAnsi"/>
          <w:color w:val="0070C0"/>
          <w:sz w:val="21"/>
          <w:szCs w:val="21"/>
        </w:rPr>
        <w:t xml:space="preserve"> </w:t>
      </w:r>
      <w:r w:rsidR="004D3BE3">
        <w:rPr>
          <w:rFonts w:asciiTheme="minorHAnsi" w:hAnsiTheme="minorHAnsi"/>
          <w:color w:val="0070C0"/>
          <w:sz w:val="21"/>
          <w:szCs w:val="21"/>
        </w:rPr>
        <w:t>juridiniam asmeniui</w:t>
      </w:r>
      <w:r w:rsidR="00FF607F">
        <w:rPr>
          <w:rFonts w:asciiTheme="minorHAnsi" w:hAnsiTheme="minorHAnsi"/>
          <w:color w:val="0070C0"/>
          <w:sz w:val="21"/>
          <w:szCs w:val="21"/>
        </w:rPr>
        <w:t>“</w:t>
      </w:r>
      <w:bookmarkEnd w:id="65"/>
    </w:p>
    <w:p w14:paraId="5B45E78B" w14:textId="77777777" w:rsidR="00210594" w:rsidRDefault="00210594" w:rsidP="00210594"/>
    <w:p w14:paraId="2E56C74E" w14:textId="77777777" w:rsidR="008C7C8C" w:rsidRPr="001C45C1" w:rsidRDefault="008C7C8C" w:rsidP="008C7C8C">
      <w:pPr>
        <w:jc w:val="center"/>
        <w:rPr>
          <w:rFonts w:cstheme="minorHAnsi"/>
        </w:rPr>
      </w:pPr>
      <w:r w:rsidRPr="001C45C1">
        <w:rPr>
          <w:rFonts w:cstheme="minorHAnsi"/>
        </w:rPr>
        <w:t>Herbas arba prekių ženklas</w:t>
      </w:r>
    </w:p>
    <w:p w14:paraId="00A9F200" w14:textId="24FC0045" w:rsidR="008C7C8C" w:rsidRPr="001C45C1" w:rsidRDefault="008C7C8C" w:rsidP="008C7C8C">
      <w:pPr>
        <w:jc w:val="center"/>
        <w:rPr>
          <w:rFonts w:cstheme="minorHAnsi"/>
          <w:sz w:val="20"/>
          <w:szCs w:val="20"/>
        </w:rPr>
      </w:pPr>
      <w:r w:rsidRPr="001C45C1">
        <w:rPr>
          <w:rFonts w:cstheme="minorHAnsi"/>
          <w:sz w:val="20"/>
          <w:szCs w:val="20"/>
        </w:rPr>
        <w:t>(Tiekėjo pavadinimas)</w:t>
      </w:r>
    </w:p>
    <w:p w14:paraId="12B5AC17" w14:textId="77777777" w:rsidR="008C7C8C" w:rsidRPr="001C45C1" w:rsidRDefault="008C7C8C" w:rsidP="008C7C8C">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1C45C1" w:rsidRDefault="008C7C8C" w:rsidP="008C7C8C">
      <w:pPr>
        <w:jc w:val="both"/>
        <w:rPr>
          <w:rFonts w:cstheme="minorHAnsi"/>
          <w:sz w:val="20"/>
          <w:szCs w:val="20"/>
        </w:rPr>
      </w:pPr>
    </w:p>
    <w:p w14:paraId="7B58F7D7" w14:textId="77777777" w:rsidR="008C7C8C" w:rsidRPr="001C45C1" w:rsidRDefault="008C7C8C" w:rsidP="009D03EB">
      <w:pPr>
        <w:spacing w:after="0" w:line="240" w:lineRule="auto"/>
        <w:jc w:val="center"/>
        <w:rPr>
          <w:rFonts w:cstheme="minorHAnsi"/>
          <w:sz w:val="24"/>
          <w:szCs w:val="24"/>
        </w:rPr>
      </w:pPr>
      <w:r w:rsidRPr="001C45C1">
        <w:rPr>
          <w:rFonts w:cstheme="minorHAnsi"/>
        </w:rPr>
        <w:t>__________________________</w:t>
      </w:r>
    </w:p>
    <w:p w14:paraId="1F28F2A3" w14:textId="4D4758B1" w:rsidR="008C7C8C" w:rsidRPr="001C45C1" w:rsidRDefault="008C7C8C" w:rsidP="009D03EB">
      <w:pPr>
        <w:tabs>
          <w:tab w:val="center" w:pos="2520"/>
        </w:tabs>
        <w:spacing w:after="0" w:line="240" w:lineRule="auto"/>
        <w:jc w:val="center"/>
        <w:rPr>
          <w:rFonts w:cstheme="minorHAnsi"/>
          <w:i/>
          <w:iCs/>
          <w:sz w:val="20"/>
          <w:szCs w:val="20"/>
        </w:rPr>
      </w:pPr>
      <w:r w:rsidRPr="001C45C1">
        <w:rPr>
          <w:rFonts w:cstheme="minorHAnsi"/>
          <w:i/>
          <w:iCs/>
          <w:sz w:val="20"/>
          <w:szCs w:val="20"/>
        </w:rPr>
        <w:t>(Adresatas (p</w:t>
      </w:r>
      <w:r w:rsidR="009D03EB" w:rsidRPr="001C45C1">
        <w:rPr>
          <w:rFonts w:cstheme="minorHAnsi"/>
          <w:i/>
          <w:iCs/>
          <w:sz w:val="20"/>
          <w:szCs w:val="20"/>
        </w:rPr>
        <w:t>erkančioji organizacija</w:t>
      </w:r>
      <w:r w:rsidRPr="001C45C1">
        <w:rPr>
          <w:rFonts w:cstheme="minorHAnsi"/>
          <w:i/>
          <w:iCs/>
          <w:sz w:val="20"/>
          <w:szCs w:val="20"/>
        </w:rPr>
        <w:t>))</w:t>
      </w:r>
    </w:p>
    <w:p w14:paraId="00F110B0" w14:textId="77777777" w:rsidR="008C7C8C" w:rsidRPr="001C45C1" w:rsidRDefault="008C7C8C" w:rsidP="008C7C8C">
      <w:pPr>
        <w:jc w:val="center"/>
        <w:rPr>
          <w:rFonts w:cstheme="minorHAnsi"/>
          <w:b/>
          <w:sz w:val="24"/>
          <w:szCs w:val="24"/>
        </w:rPr>
      </w:pPr>
    </w:p>
    <w:p w14:paraId="3B19EFA1" w14:textId="77777777" w:rsidR="008C7C8C" w:rsidRPr="001C45C1" w:rsidRDefault="008C7C8C" w:rsidP="008C7C8C">
      <w:pPr>
        <w:autoSpaceDE w:val="0"/>
        <w:autoSpaceDN w:val="0"/>
        <w:adjustRightInd w:val="0"/>
        <w:jc w:val="center"/>
        <w:rPr>
          <w:rFonts w:cstheme="minorHAnsi"/>
        </w:rPr>
      </w:pPr>
      <w:r w:rsidRPr="001C45C1">
        <w:rPr>
          <w:rFonts w:cstheme="minorHAnsi"/>
          <w:b/>
          <w:bCs/>
        </w:rPr>
        <w:t>TIEKĖJO DEKLARACIJA</w:t>
      </w:r>
    </w:p>
    <w:p w14:paraId="6D0AB619" w14:textId="77777777" w:rsidR="008C7C8C" w:rsidRPr="001C45C1" w:rsidRDefault="008C7C8C" w:rsidP="009D03E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9D03E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9D03EB">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DB7E886" w14:textId="77777777" w:rsidR="008C7C8C" w:rsidRPr="001C45C1" w:rsidRDefault="008C7C8C" w:rsidP="009D03E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8C7C8C">
      <w:pPr>
        <w:shd w:val="clear" w:color="auto" w:fill="FFFFFF"/>
        <w:jc w:val="center"/>
        <w:rPr>
          <w:rFonts w:cstheme="minorHAnsi"/>
          <w:bCs/>
          <w:color w:val="000000"/>
          <w:sz w:val="20"/>
          <w:szCs w:val="20"/>
        </w:rPr>
      </w:pPr>
    </w:p>
    <w:p w14:paraId="6FD5BE81" w14:textId="10F29AE1" w:rsidR="008C7C8C" w:rsidRPr="001C45C1" w:rsidRDefault="008C7C8C" w:rsidP="009D03EB">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t>______</w:t>
      </w:r>
      <w:r w:rsidR="001C45C1" w:rsidRPr="001C45C1">
        <w:rPr>
          <w:rFonts w:cstheme="minorHAnsi"/>
          <w:spacing w:val="-2"/>
        </w:rPr>
        <w:t>______________</w:t>
      </w:r>
      <w:r w:rsidRPr="001C45C1">
        <w:rPr>
          <w:rFonts w:cstheme="minorHAnsi"/>
          <w:spacing w:val="-2"/>
        </w:rPr>
        <w:t xml:space="preserve"> ,</w:t>
      </w:r>
    </w:p>
    <w:p w14:paraId="20480FB7" w14:textId="520259CE" w:rsidR="008C7C8C" w:rsidRPr="001C45C1" w:rsidRDefault="008C7C8C" w:rsidP="001C45C1">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5150851F" w14:textId="77777777" w:rsidR="001C45C1" w:rsidRPr="001C45C1" w:rsidRDefault="001C45C1" w:rsidP="002609DE">
      <w:pPr>
        <w:snapToGrid w:val="0"/>
        <w:spacing w:after="0" w:line="240" w:lineRule="auto"/>
        <w:jc w:val="both"/>
        <w:rPr>
          <w:rFonts w:cstheme="minorHAnsi"/>
          <w:spacing w:val="-2"/>
        </w:rPr>
      </w:pPr>
    </w:p>
    <w:p w14:paraId="078FAA56" w14:textId="79D3E6F7" w:rsidR="008C7C8C" w:rsidRPr="001C45C1" w:rsidRDefault="008C7C8C" w:rsidP="002609DE">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w:t>
      </w:r>
      <w:r w:rsidR="001C45C1" w:rsidRPr="001C45C1">
        <w:rPr>
          <w:rFonts w:cstheme="minorHAnsi"/>
          <w:spacing w:val="-2"/>
        </w:rPr>
        <w:t>______________</w:t>
      </w:r>
      <w:r w:rsidRPr="001C45C1">
        <w:rPr>
          <w:rFonts w:cstheme="minorHAnsi"/>
          <w:spacing w:val="-2"/>
        </w:rPr>
        <w:t xml:space="preserve"> ,</w:t>
      </w:r>
    </w:p>
    <w:p w14:paraId="2D866A54" w14:textId="77777777" w:rsidR="008C7C8C" w:rsidRPr="001C45C1" w:rsidRDefault="008C7C8C" w:rsidP="002609DE">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C9B4EF2" w14:textId="77777777" w:rsidR="00B015FC" w:rsidRDefault="00B015FC" w:rsidP="008C7C8C">
      <w:pPr>
        <w:snapToGrid w:val="0"/>
        <w:ind w:right="-1"/>
        <w:jc w:val="both"/>
        <w:rPr>
          <w:rFonts w:cstheme="minorHAnsi"/>
          <w:spacing w:val="-2"/>
        </w:rPr>
      </w:pPr>
    </w:p>
    <w:p w14:paraId="18A9DE20" w14:textId="1E06AEDC"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sidR="00B015FC">
        <w:rPr>
          <w:rFonts w:cstheme="minorHAnsi"/>
          <w:spacing w:val="-2"/>
        </w:rPr>
        <w:t>_____________</w:t>
      </w:r>
    </w:p>
    <w:p w14:paraId="47BB41A6" w14:textId="2A2F87FA" w:rsidR="008C7C8C" w:rsidRPr="00B015FC" w:rsidRDefault="008C7C8C" w:rsidP="00B015FC">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w:t>
      </w:r>
      <w:r w:rsidR="00B015FC" w:rsidRPr="00B015FC">
        <w:rPr>
          <w:rFonts w:cstheme="minorHAnsi"/>
          <w:i/>
          <w:iCs/>
          <w:spacing w:val="-2"/>
          <w:sz w:val="20"/>
          <w:szCs w:val="20"/>
        </w:rPr>
        <w:t>erkančiosios organizacijos</w:t>
      </w:r>
      <w:r w:rsidRPr="00B015FC">
        <w:rPr>
          <w:rFonts w:cstheme="minorHAnsi"/>
          <w:i/>
          <w:iCs/>
          <w:spacing w:val="-2"/>
          <w:sz w:val="20"/>
          <w:szCs w:val="20"/>
        </w:rPr>
        <w:t xml:space="preserve"> pavadinimas)</w:t>
      </w:r>
    </w:p>
    <w:p w14:paraId="62CAB9C1" w14:textId="77777777" w:rsidR="00B015FC" w:rsidRDefault="00B015FC" w:rsidP="008C7C8C">
      <w:pPr>
        <w:snapToGrid w:val="0"/>
        <w:ind w:right="-1"/>
        <w:jc w:val="both"/>
        <w:rPr>
          <w:rFonts w:cstheme="minorHAnsi"/>
          <w:spacing w:val="-2"/>
        </w:rPr>
      </w:pPr>
    </w:p>
    <w:p w14:paraId="75D256D7" w14:textId="293A7881"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sidR="00B015FC">
        <w:rPr>
          <w:rFonts w:cstheme="minorHAnsi"/>
          <w:spacing w:val="-2"/>
        </w:rPr>
        <w:t>____________</w:t>
      </w:r>
    </w:p>
    <w:p w14:paraId="79B15640" w14:textId="1FE712D3" w:rsidR="008C7C8C" w:rsidRPr="00B015FC" w:rsidRDefault="008C7C8C" w:rsidP="00B015FC">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259DBB28" w14:textId="77777777" w:rsidR="00B015FC" w:rsidRDefault="00B015FC" w:rsidP="008C7C8C">
      <w:pPr>
        <w:snapToGrid w:val="0"/>
        <w:ind w:right="-1"/>
        <w:jc w:val="both"/>
        <w:rPr>
          <w:rFonts w:cstheme="minorHAnsi"/>
          <w:spacing w:val="-2"/>
        </w:rPr>
      </w:pPr>
    </w:p>
    <w:p w14:paraId="2346CD36" w14:textId="175F8851" w:rsidR="008C7C8C" w:rsidRPr="001C45C1" w:rsidRDefault="008C7C8C" w:rsidP="00425CFB">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sidR="00425CFB">
        <w:rPr>
          <w:rFonts w:cstheme="minorHAnsi"/>
          <w:spacing w:val="-2"/>
        </w:rPr>
        <w:t>_____________</w:t>
      </w:r>
      <w:r w:rsidRPr="001C45C1">
        <w:rPr>
          <w:rFonts w:cstheme="minorHAnsi"/>
          <w:spacing w:val="-2"/>
        </w:rPr>
        <w:t xml:space="preserve"> ,</w:t>
      </w:r>
    </w:p>
    <w:p w14:paraId="6E3B631C" w14:textId="16FE1440" w:rsidR="008C7C8C" w:rsidRPr="00425CFB" w:rsidRDefault="008C7C8C" w:rsidP="00425CF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8C7C8C">
      <w:pPr>
        <w:jc w:val="both"/>
        <w:rPr>
          <w:rFonts w:cstheme="minorHAnsi"/>
          <w:sz w:val="24"/>
          <w:szCs w:val="24"/>
        </w:rPr>
      </w:pPr>
    </w:p>
    <w:p w14:paraId="775628D9" w14:textId="791A4955" w:rsidR="008C7C8C" w:rsidRPr="00425CFB" w:rsidRDefault="008C7C8C" w:rsidP="008C7C8C">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8C7C8C">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5FBA0416" w14:textId="7282510E" w:rsidR="008C7C8C" w:rsidRPr="00425CFB" w:rsidRDefault="008C7C8C" w:rsidP="008C7C8C">
      <w:pPr>
        <w:jc w:val="both"/>
        <w:rPr>
          <w:rFonts w:cstheme="minorHAnsi"/>
          <w:sz w:val="20"/>
          <w:szCs w:val="20"/>
        </w:rPr>
      </w:pPr>
      <w:r w:rsidRPr="00425CFB">
        <w:rPr>
          <w:rFonts w:cstheme="minorHAnsi"/>
          <w:sz w:val="20"/>
          <w:szCs w:val="20"/>
        </w:rPr>
        <w:lastRenderedPageBreak/>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8C7C8C">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54323C61" w14:textId="1DF40A83" w:rsidR="008C7C8C" w:rsidRDefault="008C7C8C" w:rsidP="008C7C8C">
      <w:pPr>
        <w:jc w:val="both"/>
        <w:rPr>
          <w:rFonts w:cstheme="minorHAnsi"/>
          <w:sz w:val="20"/>
          <w:szCs w:val="20"/>
          <w:shd w:val="clear" w:color="auto" w:fill="FFFFFF"/>
        </w:rPr>
      </w:pPr>
      <w:r w:rsidRPr="00425CFB">
        <w:rPr>
          <w:rFonts w:cstheme="minorHAnsi"/>
          <w:sz w:val="20"/>
          <w:szCs w:val="20"/>
        </w:rPr>
        <w:t xml:space="preserve">d) sutartis nebus paskirta vykdyti </w:t>
      </w:r>
      <w:r w:rsidRPr="00425CFB">
        <w:rPr>
          <w:rFonts w:cstheme="minorHAnsi"/>
          <w:sz w:val="20"/>
          <w:szCs w:val="20"/>
          <w:shd w:val="clear" w:color="auto" w:fill="FFFFFF"/>
        </w:rPr>
        <w:t xml:space="preserve">subrangovui (-ams), ar kitam (-iems) subjektui (-tams), kurių pajėgumais remiasi, kurie priskirtini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C605A8">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r w:rsidR="00F32724">
        <w:rPr>
          <w:rFonts w:cstheme="minorHAnsi"/>
          <w:sz w:val="20"/>
          <w:szCs w:val="20"/>
          <w:shd w:val="clear" w:color="auto" w:fill="FFFFFF"/>
        </w:rPr>
        <w:t>;</w:t>
      </w:r>
    </w:p>
    <w:p w14:paraId="41DF006B" w14:textId="77777777" w:rsidR="00F32724" w:rsidRPr="00126683" w:rsidRDefault="00F32724" w:rsidP="00F32724">
      <w:pPr>
        <w:jc w:val="both"/>
        <w:rPr>
          <w:rFonts w:cstheme="minorHAnsi"/>
          <w:sz w:val="20"/>
          <w:szCs w:val="20"/>
        </w:rPr>
      </w:pPr>
      <w:r w:rsidRPr="00126683">
        <w:rPr>
          <w:rFonts w:cstheme="minorHAnsi"/>
          <w:sz w:val="20"/>
          <w:szCs w:val="20"/>
        </w:rPr>
        <w:t xml:space="preserve">be kita ko, tais atvejais, </w:t>
      </w:r>
      <w:r w:rsidRPr="00126683">
        <w:rPr>
          <w:rFonts w:cstheme="minorHAnsi"/>
          <w:b/>
          <w:bCs/>
          <w:sz w:val="20"/>
          <w:szCs w:val="20"/>
          <w:u w:val="single"/>
        </w:rPr>
        <w:t>kai jiems tenka daugiau kaip 10 % sutarties vertės</w:t>
      </w:r>
      <w:r w:rsidRPr="00126683">
        <w:rPr>
          <w:rFonts w:cstheme="minorHAnsi"/>
          <w:b/>
          <w:bCs/>
          <w:sz w:val="20"/>
          <w:szCs w:val="20"/>
        </w:rPr>
        <w:t>,</w:t>
      </w:r>
      <w:r w:rsidRPr="00126683">
        <w:rPr>
          <w:rFonts w:cstheme="minorHAnsi"/>
          <w:sz w:val="20"/>
          <w:szCs w:val="20"/>
        </w:rPr>
        <w:t xml:space="preserve"> su subrangovais, tiekėjais ar subjektais, kurių pajėgumais remiamasi, kaip nurodyta viešųjų pirkimų direktyvose".</w:t>
      </w:r>
    </w:p>
    <w:p w14:paraId="16D516D9" w14:textId="77777777" w:rsidR="00F32724" w:rsidRPr="00425CFB" w:rsidRDefault="00F32724" w:rsidP="008C7C8C">
      <w:pPr>
        <w:jc w:val="both"/>
        <w:rPr>
          <w:rFonts w:cstheme="minorHAnsi"/>
          <w:sz w:val="20"/>
          <w:szCs w:val="20"/>
        </w:rPr>
      </w:pP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1875C3F1" w:rsidR="004D3BE3" w:rsidRDefault="004D3BE3" w:rsidP="004D3BE3">
      <w:pPr>
        <w:pStyle w:val="Antrat2"/>
        <w:ind w:left="5103"/>
        <w:rPr>
          <w:rFonts w:asciiTheme="minorHAnsi" w:hAnsiTheme="minorHAnsi"/>
          <w:color w:val="0070C0"/>
          <w:sz w:val="21"/>
          <w:szCs w:val="21"/>
        </w:rPr>
      </w:pPr>
      <w:bookmarkStart w:id="69" w:name="_Toc126333947"/>
      <w:r>
        <w:rPr>
          <w:rFonts w:asciiTheme="minorHAnsi" w:hAnsiTheme="minorHAnsi"/>
          <w:color w:val="0070C0"/>
          <w:sz w:val="21"/>
          <w:szCs w:val="21"/>
        </w:rPr>
        <w:lastRenderedPageBreak/>
        <w:t xml:space="preserve">Pirkimo sąlygų 9 priedas „Tiekėjo deklaracija </w:t>
      </w:r>
      <w:r w:rsidR="002A25D9">
        <w:rPr>
          <w:rFonts w:asciiTheme="minorHAnsi" w:hAnsiTheme="minorHAnsi"/>
          <w:color w:val="0070C0"/>
          <w:sz w:val="21"/>
          <w:szCs w:val="21"/>
        </w:rPr>
        <w:t xml:space="preserve">dėl atitikties Reglamento nuostatoms </w:t>
      </w:r>
      <w:r>
        <w:rPr>
          <w:rFonts w:asciiTheme="minorHAnsi" w:hAnsiTheme="minorHAnsi"/>
          <w:color w:val="0070C0"/>
          <w:sz w:val="21"/>
          <w:szCs w:val="21"/>
        </w:rPr>
        <w:t>fiziniam asmeniui“</w:t>
      </w:r>
      <w:bookmarkEnd w:id="69"/>
    </w:p>
    <w:p w14:paraId="321E2871" w14:textId="77777777" w:rsidR="00210594" w:rsidRDefault="00210594" w:rsidP="00210594"/>
    <w:p w14:paraId="47F2FA43" w14:textId="77777777" w:rsidR="004D3BE3" w:rsidRPr="001C45C1" w:rsidRDefault="004D3BE3" w:rsidP="004D3BE3">
      <w:pPr>
        <w:jc w:val="center"/>
        <w:rPr>
          <w:rFonts w:cstheme="minorHAnsi"/>
          <w:sz w:val="20"/>
          <w:szCs w:val="20"/>
        </w:rPr>
      </w:pPr>
      <w:r w:rsidRPr="001C45C1">
        <w:rPr>
          <w:rFonts w:cstheme="minorHAnsi"/>
          <w:sz w:val="20"/>
          <w:szCs w:val="20"/>
        </w:rPr>
        <w:t>(Tiekėjo pavadinimas)</w:t>
      </w:r>
    </w:p>
    <w:p w14:paraId="4F77BB46" w14:textId="0E18091D" w:rsidR="004D3BE3" w:rsidRPr="001C45C1" w:rsidRDefault="004D3BE3" w:rsidP="004D3BE3">
      <w:pPr>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958AD8F" w14:textId="77777777" w:rsidR="004D3BE3" w:rsidRPr="001C45C1" w:rsidRDefault="004D3BE3" w:rsidP="004D3BE3">
      <w:pPr>
        <w:spacing w:after="0" w:line="240" w:lineRule="auto"/>
        <w:jc w:val="center"/>
        <w:rPr>
          <w:rFonts w:cstheme="minorHAnsi"/>
          <w:sz w:val="24"/>
          <w:szCs w:val="24"/>
        </w:rPr>
      </w:pPr>
      <w:r w:rsidRPr="001C45C1">
        <w:rPr>
          <w:rFonts w:cstheme="minorHAnsi"/>
        </w:rPr>
        <w:t>__________________________</w:t>
      </w:r>
    </w:p>
    <w:p w14:paraId="1A07084A" w14:textId="77777777" w:rsidR="004D3BE3" w:rsidRPr="001C45C1" w:rsidRDefault="004D3BE3" w:rsidP="004D3BE3">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4D3BE3">
      <w:pPr>
        <w:jc w:val="center"/>
        <w:rPr>
          <w:rFonts w:cstheme="minorHAnsi"/>
          <w:b/>
          <w:sz w:val="24"/>
          <w:szCs w:val="24"/>
        </w:rPr>
      </w:pPr>
    </w:p>
    <w:p w14:paraId="15672B3B" w14:textId="77777777" w:rsidR="004D3BE3" w:rsidRPr="001C45C1" w:rsidRDefault="004D3BE3" w:rsidP="004D3BE3">
      <w:pPr>
        <w:autoSpaceDE w:val="0"/>
        <w:autoSpaceDN w:val="0"/>
        <w:adjustRightInd w:val="0"/>
        <w:jc w:val="center"/>
        <w:rPr>
          <w:rFonts w:cstheme="minorHAnsi"/>
        </w:rPr>
      </w:pPr>
      <w:r w:rsidRPr="001C45C1">
        <w:rPr>
          <w:rFonts w:cstheme="minorHAnsi"/>
          <w:b/>
          <w:bCs/>
        </w:rPr>
        <w:t>TIEKĖJO DEKLARACIJA</w:t>
      </w:r>
    </w:p>
    <w:p w14:paraId="31F23D3E" w14:textId="77777777" w:rsidR="004D3BE3" w:rsidRPr="001C45C1" w:rsidRDefault="004D3BE3" w:rsidP="004D3BE3">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4D3BE3">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4D3BE3">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D9E5220" w14:textId="77777777" w:rsidR="004D3BE3" w:rsidRPr="001C45C1" w:rsidRDefault="004D3BE3" w:rsidP="004D3BE3">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4D3BE3">
      <w:pPr>
        <w:shd w:val="clear" w:color="auto" w:fill="FFFFFF"/>
        <w:jc w:val="center"/>
        <w:rPr>
          <w:rFonts w:cstheme="minorHAnsi"/>
          <w:bCs/>
          <w:color w:val="000000"/>
          <w:sz w:val="20"/>
          <w:szCs w:val="20"/>
        </w:rPr>
      </w:pPr>
    </w:p>
    <w:p w14:paraId="4B7D17D9" w14:textId="5C7A03B8" w:rsidR="004D3BE3" w:rsidRPr="001C45C1" w:rsidRDefault="004D3BE3" w:rsidP="004D3BE3">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sidR="00895F31">
        <w:rPr>
          <w:rFonts w:cstheme="minorHAnsi"/>
          <w:spacing w:val="-2"/>
        </w:rPr>
        <w:t>__</w:t>
      </w:r>
      <w:r w:rsidRPr="001C45C1">
        <w:rPr>
          <w:rFonts w:cstheme="minorHAnsi"/>
          <w:spacing w:val="-2"/>
        </w:rPr>
        <w:t xml:space="preserve"> ,</w:t>
      </w:r>
    </w:p>
    <w:p w14:paraId="1908CAAF" w14:textId="2AB48D61" w:rsidR="004D3BE3" w:rsidRPr="001C45C1" w:rsidRDefault="004D3BE3" w:rsidP="008305F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0618B927" w14:textId="1E5006A6" w:rsidR="004D3BE3" w:rsidRPr="00895F31" w:rsidRDefault="004D3BE3" w:rsidP="00895F31">
      <w:pPr>
        <w:snapToGrid w:val="0"/>
        <w:spacing w:after="0" w:line="240" w:lineRule="auto"/>
        <w:rPr>
          <w:rFonts w:cstheme="minorHAnsi"/>
          <w:spacing w:val="-2"/>
        </w:rPr>
      </w:pPr>
      <w:r w:rsidRPr="001C45C1">
        <w:rPr>
          <w:rFonts w:cstheme="minorHAnsi"/>
          <w:spacing w:val="-2"/>
        </w:rPr>
        <w:t>tvirtinu, kad dalyvau</w:t>
      </w:r>
      <w:r w:rsidR="00CE07F5">
        <w:rPr>
          <w:rFonts w:cstheme="minorHAnsi"/>
          <w:spacing w:val="-2"/>
        </w:rPr>
        <w:t>dama</w:t>
      </w:r>
      <w:r w:rsidR="00A06AC2">
        <w:rPr>
          <w:rFonts w:cstheme="minorHAnsi"/>
          <w:spacing w:val="-2"/>
        </w:rPr>
        <w:t>s</w:t>
      </w:r>
      <w:r w:rsidRPr="001C45C1">
        <w:rPr>
          <w:rFonts w:cstheme="minorHAnsi"/>
          <w:spacing w:val="-2"/>
        </w:rPr>
        <w:t xml:space="preserve"> (-</w:t>
      </w:r>
      <w:r w:rsidR="00A06AC2">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w:t>
      </w:r>
      <w:r w:rsidR="00895F31">
        <w:rPr>
          <w:rFonts w:cstheme="minorHAnsi"/>
          <w:spacing w:val="-2"/>
        </w:rPr>
        <w:t>_______________</w:t>
      </w:r>
    </w:p>
    <w:p w14:paraId="7D83CB51" w14:textId="674A82CD" w:rsidR="004D3BE3" w:rsidRPr="00B015FC" w:rsidRDefault="004D3BE3" w:rsidP="004D3BE3">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sidR="00A06AC2">
        <w:rPr>
          <w:rFonts w:cstheme="minorHAnsi"/>
          <w:i/>
          <w:iCs/>
          <w:spacing w:val="-2"/>
          <w:sz w:val="20"/>
          <w:szCs w:val="20"/>
        </w:rPr>
        <w:t>P</w:t>
      </w:r>
      <w:r w:rsidRPr="00B015FC">
        <w:rPr>
          <w:rFonts w:cstheme="minorHAnsi"/>
          <w:i/>
          <w:iCs/>
          <w:spacing w:val="-2"/>
          <w:sz w:val="20"/>
          <w:szCs w:val="20"/>
        </w:rPr>
        <w:t>erkančiosios organizacijos pavadinimas)</w:t>
      </w:r>
    </w:p>
    <w:p w14:paraId="441BE92F" w14:textId="77777777" w:rsidR="004D3BE3" w:rsidRDefault="004D3BE3" w:rsidP="004D3BE3">
      <w:pPr>
        <w:snapToGrid w:val="0"/>
        <w:ind w:right="-1"/>
        <w:jc w:val="both"/>
        <w:rPr>
          <w:rFonts w:cstheme="minorHAnsi"/>
          <w:spacing w:val="-2"/>
        </w:rPr>
      </w:pPr>
    </w:p>
    <w:p w14:paraId="7DCD90F4" w14:textId="77777777" w:rsidR="004D3BE3" w:rsidRPr="001C45C1" w:rsidRDefault="004D3BE3" w:rsidP="004D3BE3">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523EDB86" w14:textId="77777777" w:rsidR="004D3BE3" w:rsidRPr="00B015FC" w:rsidRDefault="004D3BE3" w:rsidP="004D3BE3">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50787952" w14:textId="77777777" w:rsidR="004D3BE3" w:rsidRDefault="004D3BE3" w:rsidP="004D3BE3">
      <w:pPr>
        <w:snapToGrid w:val="0"/>
        <w:ind w:right="-1"/>
        <w:jc w:val="both"/>
        <w:rPr>
          <w:rFonts w:cstheme="minorHAnsi"/>
          <w:spacing w:val="-2"/>
        </w:rPr>
      </w:pPr>
    </w:p>
    <w:p w14:paraId="38D3303B" w14:textId="77777777" w:rsidR="004D3BE3" w:rsidRPr="001C45C1" w:rsidRDefault="004D3BE3" w:rsidP="004D3BE3">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8EE216D" w14:textId="77777777" w:rsidR="004D3BE3" w:rsidRPr="00425CFB" w:rsidRDefault="004D3BE3" w:rsidP="004D3BE3">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4D3BE3">
      <w:pPr>
        <w:jc w:val="both"/>
        <w:rPr>
          <w:rFonts w:cstheme="minorHAnsi"/>
          <w:sz w:val="24"/>
          <w:szCs w:val="24"/>
        </w:rPr>
      </w:pPr>
    </w:p>
    <w:p w14:paraId="45242E9E" w14:textId="48A9C37D" w:rsidR="004D3BE3" w:rsidRPr="00425CFB" w:rsidRDefault="004D3BE3" w:rsidP="004D3BE3">
      <w:pPr>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4D3BE3">
      <w:pPr>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4D3BE3">
      <w:pPr>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3731AC2B" w14:textId="4A963FAE" w:rsidR="009C6DCC" w:rsidRDefault="004D3BE3" w:rsidP="00E957CD">
      <w:pPr>
        <w:jc w:val="both"/>
        <w:rPr>
          <w:rFonts w:cstheme="minorHAnsi"/>
          <w:sz w:val="20"/>
          <w:szCs w:val="20"/>
          <w:shd w:val="clear" w:color="auto" w:fill="FFFFFF"/>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(-ams), ar kitam (-iems) subjektui (-tams), kurių pajėgumais remia</w:t>
      </w:r>
      <w:r w:rsidR="00EE5FC7">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4712B7">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r w:rsidR="00F32724">
        <w:rPr>
          <w:rFonts w:cstheme="minorHAnsi"/>
          <w:sz w:val="20"/>
          <w:szCs w:val="20"/>
          <w:shd w:val="clear" w:color="auto" w:fill="FFFFFF"/>
        </w:rPr>
        <w:t>;</w:t>
      </w:r>
    </w:p>
    <w:p w14:paraId="21354CCB" w14:textId="77777777" w:rsidR="007842DB" w:rsidRPr="00371AF3" w:rsidRDefault="007842DB" w:rsidP="007842DB">
      <w:pPr>
        <w:jc w:val="both"/>
        <w:rPr>
          <w:rFonts w:cstheme="minorHAnsi"/>
          <w:sz w:val="20"/>
          <w:szCs w:val="20"/>
        </w:rPr>
      </w:pPr>
      <w:r w:rsidRPr="00371AF3">
        <w:rPr>
          <w:rFonts w:cstheme="minorHAnsi"/>
          <w:sz w:val="20"/>
          <w:szCs w:val="20"/>
        </w:rPr>
        <w:t xml:space="preserve">be kita ko, tais atvejais, </w:t>
      </w:r>
      <w:r w:rsidRPr="00371AF3">
        <w:rPr>
          <w:rFonts w:cstheme="minorHAnsi"/>
          <w:b/>
          <w:bCs/>
          <w:sz w:val="20"/>
          <w:szCs w:val="20"/>
          <w:u w:val="single"/>
        </w:rPr>
        <w:t>kai jiems tenka daugiau kaip 10 % sutarties vertės</w:t>
      </w:r>
      <w:r w:rsidRPr="00371AF3">
        <w:rPr>
          <w:rFonts w:cstheme="minorHAnsi"/>
          <w:b/>
          <w:bCs/>
          <w:sz w:val="20"/>
          <w:szCs w:val="20"/>
        </w:rPr>
        <w:t>,</w:t>
      </w:r>
      <w:r w:rsidRPr="00371AF3">
        <w:rPr>
          <w:rFonts w:cstheme="minorHAnsi"/>
          <w:sz w:val="20"/>
          <w:szCs w:val="20"/>
        </w:rPr>
        <w:t xml:space="preserve"> su subrangovais, tiekėjais ar subjektais, kurių pajėgumais remiamasi, kaip nurodyta viešųjų pirkimų direktyvose".</w:t>
      </w:r>
    </w:p>
    <w:p w14:paraId="3EDAFD60" w14:textId="77777777" w:rsidR="00F32724" w:rsidRPr="00E957CD" w:rsidRDefault="00F32724" w:rsidP="00E957CD">
      <w:pPr>
        <w:jc w:val="both"/>
        <w:rPr>
          <w:rFonts w:cstheme="minorHAnsi"/>
          <w:sz w:val="20"/>
          <w:szCs w:val="20"/>
        </w:rPr>
      </w:pPr>
    </w:p>
    <w:p w14:paraId="5DC5C150" w14:textId="629CA2EA" w:rsidR="008D704D" w:rsidRPr="00F0499F" w:rsidRDefault="00FE3D1F" w:rsidP="00AB5541">
      <w:pPr>
        <w:pStyle w:val="Antrat2"/>
        <w:ind w:left="5103"/>
        <w:rPr>
          <w:rFonts w:asciiTheme="minorHAnsi" w:hAnsiTheme="minorHAnsi"/>
          <w:color w:val="0070C0"/>
          <w:sz w:val="21"/>
          <w:szCs w:val="21"/>
        </w:rPr>
      </w:pPr>
      <w:bookmarkStart w:id="70" w:name="_Toc126333948"/>
      <w:r w:rsidRPr="00F0499F">
        <w:rPr>
          <w:rFonts w:asciiTheme="minorHAnsi" w:hAnsiTheme="minorHAnsi"/>
          <w:color w:val="0070C0"/>
          <w:sz w:val="21"/>
          <w:szCs w:val="21"/>
        </w:rPr>
        <w:t xml:space="preserve">Pirkimo sąlygų </w:t>
      </w:r>
      <w:r w:rsidR="00AB5FFA">
        <w:rPr>
          <w:rFonts w:asciiTheme="minorHAnsi" w:hAnsiTheme="minorHAnsi"/>
          <w:color w:val="0070C0"/>
          <w:sz w:val="21"/>
          <w:szCs w:val="21"/>
        </w:rPr>
        <w:t>10</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6"/>
      <w:bookmarkEnd w:id="67"/>
      <w:bookmarkEnd w:id="68"/>
      <w:bookmarkEnd w:id="70"/>
    </w:p>
    <w:p w14:paraId="040FB65E" w14:textId="77777777" w:rsidR="00AE422D" w:rsidRPr="00F0499F" w:rsidRDefault="00AE422D" w:rsidP="00AB5541"/>
    <w:p w14:paraId="646E5238" w14:textId="0ED39F32" w:rsidR="007842DB" w:rsidRDefault="007842DB" w:rsidP="007842DB">
      <w:pPr>
        <w:rPr>
          <w:rFonts w:cstheme="minorHAnsi"/>
          <w:color w:val="7030A0"/>
        </w:rPr>
      </w:pPr>
      <w:r w:rsidRPr="00681D0E">
        <w:rPr>
          <w:rFonts w:eastAsia="Calibri" w:cstheme="minorHAnsi"/>
          <w:i/>
          <w:iCs/>
        </w:rPr>
        <w:t>Pateikiama atskirame dokumente.</w:t>
      </w:r>
      <w:r w:rsidR="00640201">
        <w:rPr>
          <w:rFonts w:eastAsia="Calibri" w:cstheme="minorHAnsi"/>
          <w:i/>
          <w:iCs/>
        </w:rPr>
        <w:t xml:space="preserve"> </w:t>
      </w:r>
    </w:p>
    <w:sectPr w:rsidR="007842DB"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6B94C" w14:textId="77777777" w:rsidR="009035B7" w:rsidRDefault="009035B7" w:rsidP="00D05666">
      <w:r>
        <w:separator/>
      </w:r>
    </w:p>
  </w:endnote>
  <w:endnote w:type="continuationSeparator" w:id="0">
    <w:p w14:paraId="293E0359" w14:textId="77777777" w:rsidR="009035B7" w:rsidRDefault="009035B7" w:rsidP="00D05666">
      <w:r>
        <w:continuationSeparator/>
      </w:r>
    </w:p>
  </w:endnote>
  <w:endnote w:type="continuationNotice" w:id="1">
    <w:p w14:paraId="3CE07D31" w14:textId="77777777" w:rsidR="009035B7" w:rsidRDefault="009035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25B04" w14:textId="77777777" w:rsidR="009035B7" w:rsidRDefault="009035B7" w:rsidP="00D05666">
      <w:r>
        <w:separator/>
      </w:r>
    </w:p>
  </w:footnote>
  <w:footnote w:type="continuationSeparator" w:id="0">
    <w:p w14:paraId="22AEEBB1" w14:textId="77777777" w:rsidR="009035B7" w:rsidRDefault="009035B7" w:rsidP="00D05666">
      <w:r>
        <w:continuationSeparator/>
      </w:r>
    </w:p>
  </w:footnote>
  <w:footnote w:type="continuationNotice" w:id="1">
    <w:p w14:paraId="02CC2CE5" w14:textId="77777777" w:rsidR="009035B7" w:rsidRDefault="009035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2DD4CC5"/>
    <w:multiLevelType w:val="hybridMultilevel"/>
    <w:tmpl w:val="BC64D0C6"/>
    <w:lvl w:ilvl="0" w:tplc="04090019">
      <w:start w:val="1"/>
      <w:numFmt w:val="lowerLetter"/>
      <w:lvlText w:val="%1."/>
      <w:lvlJc w:val="left"/>
      <w:pPr>
        <w:ind w:left="144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DBC670E"/>
    <w:multiLevelType w:val="multilevel"/>
    <w:tmpl w:val="DBB070CC"/>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 w15:restartNumberingAfterBreak="0">
    <w:nsid w:val="20800328"/>
    <w:multiLevelType w:val="hybridMultilevel"/>
    <w:tmpl w:val="86D4D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D420D"/>
    <w:multiLevelType w:val="hybridMultilevel"/>
    <w:tmpl w:val="2C6A4FE6"/>
    <w:lvl w:ilvl="0" w:tplc="AEA445E8">
      <w:start w:val="1"/>
      <w:numFmt w:val="decimal"/>
      <w:lvlText w:val="%1."/>
      <w:lvlJc w:val="left"/>
      <w:pPr>
        <w:ind w:left="720" w:hanging="360"/>
      </w:pPr>
      <w:rPr>
        <w:rFonts w:eastAsiaTheme="minorHAns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71A54AC"/>
    <w:multiLevelType w:val="hybridMultilevel"/>
    <w:tmpl w:val="1E48F1B6"/>
    <w:lvl w:ilvl="0" w:tplc="8D2A2482">
      <w:start w:val="5"/>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47A38CE"/>
    <w:multiLevelType w:val="multilevel"/>
    <w:tmpl w:val="83909C2A"/>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7ED33146"/>
    <w:multiLevelType w:val="hybridMultilevel"/>
    <w:tmpl w:val="1AB4E1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7765243">
    <w:abstractNumId w:val="9"/>
  </w:num>
  <w:num w:numId="2" w16cid:durableId="207184103">
    <w:abstractNumId w:val="1"/>
  </w:num>
  <w:num w:numId="3" w16cid:durableId="1528367431">
    <w:abstractNumId w:val="14"/>
  </w:num>
  <w:num w:numId="4" w16cid:durableId="1484615006">
    <w:abstractNumId w:val="16"/>
  </w:num>
  <w:num w:numId="5" w16cid:durableId="607934237">
    <w:abstractNumId w:val="13"/>
  </w:num>
  <w:num w:numId="6" w16cid:durableId="408162091">
    <w:abstractNumId w:val="21"/>
  </w:num>
  <w:num w:numId="7" w16cid:durableId="12269543">
    <w:abstractNumId w:val="19"/>
  </w:num>
  <w:num w:numId="8" w16cid:durableId="749809940">
    <w:abstractNumId w:val="0"/>
  </w:num>
  <w:num w:numId="9" w16cid:durableId="412043720">
    <w:abstractNumId w:val="20"/>
  </w:num>
  <w:num w:numId="10" w16cid:durableId="1996449446">
    <w:abstractNumId w:val="18"/>
  </w:num>
  <w:num w:numId="11" w16cid:durableId="1482305889">
    <w:abstractNumId w:val="15"/>
  </w:num>
  <w:num w:numId="12" w16cid:durableId="32313854">
    <w:abstractNumId w:val="10"/>
  </w:num>
  <w:num w:numId="13" w16cid:durableId="1318921492">
    <w:abstractNumId w:val="12"/>
  </w:num>
  <w:num w:numId="14" w16cid:durableId="1864435576">
    <w:abstractNumId w:val="17"/>
  </w:num>
  <w:num w:numId="15" w16cid:durableId="1941065713">
    <w:abstractNumId w:val="3"/>
  </w:num>
  <w:num w:numId="16" w16cid:durableId="19859238">
    <w:abstractNumId w:val="7"/>
  </w:num>
  <w:num w:numId="17" w16cid:durableId="1297491117">
    <w:abstractNumId w:val="11"/>
  </w:num>
  <w:num w:numId="18" w16cid:durableId="210264644">
    <w:abstractNumId w:val="8"/>
  </w:num>
  <w:num w:numId="19" w16cid:durableId="1544707575">
    <w:abstractNumId w:val="4"/>
  </w:num>
  <w:num w:numId="20" w16cid:durableId="582491983">
    <w:abstractNumId w:val="5"/>
  </w:num>
  <w:num w:numId="21" w16cid:durableId="499319991">
    <w:abstractNumId w:val="22"/>
  </w:num>
  <w:num w:numId="22" w16cid:durableId="1456632536">
    <w:abstractNumId w:val="2"/>
  </w:num>
  <w:num w:numId="23" w16cid:durableId="167006079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2C0"/>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ECE"/>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33D"/>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C85"/>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270"/>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A6F"/>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42"/>
    <w:rsid w:val="00190BC7"/>
    <w:rsid w:val="0019130D"/>
    <w:rsid w:val="00191CEF"/>
    <w:rsid w:val="001926B1"/>
    <w:rsid w:val="00192AF9"/>
    <w:rsid w:val="00192B6B"/>
    <w:rsid w:val="00192ED3"/>
    <w:rsid w:val="00193984"/>
    <w:rsid w:val="00193BDA"/>
    <w:rsid w:val="00193D61"/>
    <w:rsid w:val="00194029"/>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58"/>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3C9"/>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439"/>
    <w:rsid w:val="00223614"/>
    <w:rsid w:val="00223D79"/>
    <w:rsid w:val="00224F0F"/>
    <w:rsid w:val="00225647"/>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DBB"/>
    <w:rsid w:val="00285E5E"/>
    <w:rsid w:val="002907D9"/>
    <w:rsid w:val="00290850"/>
    <w:rsid w:val="00290E7C"/>
    <w:rsid w:val="00290F12"/>
    <w:rsid w:val="00291DCB"/>
    <w:rsid w:val="0029216D"/>
    <w:rsid w:val="002926A1"/>
    <w:rsid w:val="0029367E"/>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2E5F"/>
    <w:rsid w:val="002C362D"/>
    <w:rsid w:val="002C42B3"/>
    <w:rsid w:val="002C4AE8"/>
    <w:rsid w:val="002C5235"/>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7C0"/>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432"/>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43D3"/>
    <w:rsid w:val="00365384"/>
    <w:rsid w:val="003660B8"/>
    <w:rsid w:val="003671C3"/>
    <w:rsid w:val="00367DB5"/>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5AA"/>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0FE"/>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0F"/>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5B7"/>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599A"/>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4962"/>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3F0"/>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5AA8"/>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8A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1CCB"/>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0E33"/>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00E"/>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4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201"/>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C32"/>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D0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EC4"/>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3508"/>
    <w:rsid w:val="006F401D"/>
    <w:rsid w:val="006F4380"/>
    <w:rsid w:val="006F506C"/>
    <w:rsid w:val="006F5B33"/>
    <w:rsid w:val="006F631C"/>
    <w:rsid w:val="006F639D"/>
    <w:rsid w:val="006F6DAA"/>
    <w:rsid w:val="006F7115"/>
    <w:rsid w:val="00701093"/>
    <w:rsid w:val="00701577"/>
    <w:rsid w:val="0070177A"/>
    <w:rsid w:val="007022FB"/>
    <w:rsid w:val="0070256E"/>
    <w:rsid w:val="00702FDC"/>
    <w:rsid w:val="00703132"/>
    <w:rsid w:val="00703430"/>
    <w:rsid w:val="0070349D"/>
    <w:rsid w:val="00704310"/>
    <w:rsid w:val="007046CE"/>
    <w:rsid w:val="00704A01"/>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C3E"/>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78F"/>
    <w:rsid w:val="00755ABF"/>
    <w:rsid w:val="00755F3B"/>
    <w:rsid w:val="007560A1"/>
    <w:rsid w:val="007566CB"/>
    <w:rsid w:val="0075678B"/>
    <w:rsid w:val="00757947"/>
    <w:rsid w:val="00757968"/>
    <w:rsid w:val="00757E6D"/>
    <w:rsid w:val="00761E94"/>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39E8"/>
    <w:rsid w:val="007740AD"/>
    <w:rsid w:val="007746F0"/>
    <w:rsid w:val="00774AA5"/>
    <w:rsid w:val="0077554C"/>
    <w:rsid w:val="00775B59"/>
    <w:rsid w:val="00775FC3"/>
    <w:rsid w:val="00776270"/>
    <w:rsid w:val="007763E1"/>
    <w:rsid w:val="00777670"/>
    <w:rsid w:val="00777DC5"/>
    <w:rsid w:val="00780F8E"/>
    <w:rsid w:val="00782B3B"/>
    <w:rsid w:val="00782BF8"/>
    <w:rsid w:val="00782DCD"/>
    <w:rsid w:val="007834AA"/>
    <w:rsid w:val="00783536"/>
    <w:rsid w:val="00783C19"/>
    <w:rsid w:val="007842DB"/>
    <w:rsid w:val="0078453C"/>
    <w:rsid w:val="00785F17"/>
    <w:rsid w:val="007860B6"/>
    <w:rsid w:val="0078660F"/>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BD9"/>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D36"/>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56D"/>
    <w:rsid w:val="008969D4"/>
    <w:rsid w:val="008978C5"/>
    <w:rsid w:val="008A00D5"/>
    <w:rsid w:val="008A0157"/>
    <w:rsid w:val="008A0A41"/>
    <w:rsid w:val="008A1365"/>
    <w:rsid w:val="008A1AB1"/>
    <w:rsid w:val="008A1D5F"/>
    <w:rsid w:val="008A216D"/>
    <w:rsid w:val="008A2970"/>
    <w:rsid w:val="008A2E29"/>
    <w:rsid w:val="008A34DF"/>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5B7"/>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769"/>
    <w:rsid w:val="00942B80"/>
    <w:rsid w:val="00942BCA"/>
    <w:rsid w:val="00942C81"/>
    <w:rsid w:val="0094429A"/>
    <w:rsid w:val="00945504"/>
    <w:rsid w:val="009465A0"/>
    <w:rsid w:val="00946722"/>
    <w:rsid w:val="009501C3"/>
    <w:rsid w:val="009502BE"/>
    <w:rsid w:val="009502F5"/>
    <w:rsid w:val="0095251F"/>
    <w:rsid w:val="0095321C"/>
    <w:rsid w:val="00953B13"/>
    <w:rsid w:val="00953D09"/>
    <w:rsid w:val="00953F2B"/>
    <w:rsid w:val="00954A8F"/>
    <w:rsid w:val="00955067"/>
    <w:rsid w:val="00955109"/>
    <w:rsid w:val="00955BD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409"/>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6EC"/>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8CC"/>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1BD3"/>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3FD4"/>
    <w:rsid w:val="009E43D5"/>
    <w:rsid w:val="009E46B6"/>
    <w:rsid w:val="009E46BC"/>
    <w:rsid w:val="009E4CDE"/>
    <w:rsid w:val="009E61A9"/>
    <w:rsid w:val="009E6D1C"/>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572"/>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0B8D"/>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074"/>
    <w:rsid w:val="00A4619E"/>
    <w:rsid w:val="00A466F1"/>
    <w:rsid w:val="00A478DF"/>
    <w:rsid w:val="00A47A85"/>
    <w:rsid w:val="00A47B75"/>
    <w:rsid w:val="00A507A9"/>
    <w:rsid w:val="00A508DA"/>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351"/>
    <w:rsid w:val="00A6180D"/>
    <w:rsid w:val="00A628D0"/>
    <w:rsid w:val="00A62C51"/>
    <w:rsid w:val="00A6344B"/>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28B6"/>
    <w:rsid w:val="00A73BF7"/>
    <w:rsid w:val="00A744AD"/>
    <w:rsid w:val="00A747AC"/>
    <w:rsid w:val="00A74B22"/>
    <w:rsid w:val="00A74B37"/>
    <w:rsid w:val="00A74E3D"/>
    <w:rsid w:val="00A75114"/>
    <w:rsid w:val="00A75148"/>
    <w:rsid w:val="00A76F66"/>
    <w:rsid w:val="00A77900"/>
    <w:rsid w:val="00A8071F"/>
    <w:rsid w:val="00A80926"/>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1F04"/>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2D1"/>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06A"/>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317C"/>
    <w:rsid w:val="00B6425D"/>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A07"/>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3ECA"/>
    <w:rsid w:val="00BD41D7"/>
    <w:rsid w:val="00BD4544"/>
    <w:rsid w:val="00BD498D"/>
    <w:rsid w:val="00BD584D"/>
    <w:rsid w:val="00BD598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0A3"/>
    <w:rsid w:val="00BF03EE"/>
    <w:rsid w:val="00BF073D"/>
    <w:rsid w:val="00BF129F"/>
    <w:rsid w:val="00BF1959"/>
    <w:rsid w:val="00BF1D3B"/>
    <w:rsid w:val="00BF22F5"/>
    <w:rsid w:val="00BF2B58"/>
    <w:rsid w:val="00BF2E91"/>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233"/>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2B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CB"/>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5F1F"/>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3D5"/>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6DE"/>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5BE"/>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3D2B"/>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7B2"/>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2E6"/>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F7"/>
    <w:rsid w:val="00F2293A"/>
    <w:rsid w:val="00F229DE"/>
    <w:rsid w:val="00F235F7"/>
    <w:rsid w:val="00F2421D"/>
    <w:rsid w:val="00F25241"/>
    <w:rsid w:val="00F302A5"/>
    <w:rsid w:val="00F308B9"/>
    <w:rsid w:val="00F30AA8"/>
    <w:rsid w:val="00F31B00"/>
    <w:rsid w:val="00F32018"/>
    <w:rsid w:val="00F32724"/>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eringa.bartuseviciute@lammc.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15802</Words>
  <Characters>9008</Characters>
  <Application>Microsoft Office Word</Application>
  <DocSecurity>0</DocSecurity>
  <Lines>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2025-11-27T07:56:00Z</dcterms:created>
  <dcterms:modified xsi:type="dcterms:W3CDTF">2026-08-26T11:14:00Z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