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3B1F3" w14:textId="4F230027" w:rsidR="00C71538" w:rsidRPr="0001407D" w:rsidRDefault="00C71538" w:rsidP="00245A61">
      <w:pPr>
        <w:spacing w:line="240" w:lineRule="auto"/>
        <w:rPr>
          <w:rFonts w:ascii="Arial" w:eastAsia="Calibri" w:hAnsi="Arial" w:cs="Arial"/>
          <w:b/>
          <w:bCs/>
        </w:rPr>
      </w:pPr>
    </w:p>
    <w:p w14:paraId="62D9844E" w14:textId="53DD7EFF" w:rsidR="004A5BDE" w:rsidRPr="0001407D" w:rsidRDefault="00B86484" w:rsidP="00245A61">
      <w:pPr>
        <w:tabs>
          <w:tab w:val="left" w:pos="8137"/>
        </w:tabs>
        <w:spacing w:after="0" w:line="240" w:lineRule="auto"/>
        <w:jc w:val="center"/>
        <w:rPr>
          <w:rFonts w:ascii="Arial" w:eastAsia="Calibri" w:hAnsi="Arial" w:cs="Arial"/>
          <w:b/>
          <w:bCs/>
        </w:rPr>
      </w:pPr>
      <w:r w:rsidRPr="0001407D">
        <w:rPr>
          <w:rFonts w:ascii="Arial" w:eastAsia="Calibri" w:hAnsi="Arial" w:cs="Arial"/>
          <w:b/>
          <w:bCs/>
          <w:noProof/>
        </w:rPr>
        <w:drawing>
          <wp:inline distT="0" distB="0" distL="0" distR="0" wp14:anchorId="6D182280" wp14:editId="1E0EDE8E">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rsidRPr="0001407D">
        <w:rPr>
          <w:rFonts w:ascii="Arial" w:hAnsi="Arial" w:cs="Arial"/>
          <w:color w:val="000000"/>
          <w:shd w:val="clear" w:color="auto" w:fill="FFFFFF"/>
        </w:rPr>
        <w:br/>
      </w:r>
    </w:p>
    <w:p w14:paraId="4DB5964D" w14:textId="77777777" w:rsidR="004A0C48" w:rsidRPr="0001407D" w:rsidRDefault="004A0C48" w:rsidP="00245A61">
      <w:pPr>
        <w:tabs>
          <w:tab w:val="left" w:pos="8137"/>
        </w:tabs>
        <w:spacing w:after="0" w:line="240" w:lineRule="auto"/>
        <w:jc w:val="center"/>
        <w:rPr>
          <w:rFonts w:ascii="Arial" w:eastAsia="Calibri" w:hAnsi="Arial" w:cs="Arial"/>
          <w:b/>
          <w:bCs/>
        </w:rPr>
      </w:pPr>
      <w:r w:rsidRPr="0001407D">
        <w:rPr>
          <w:rFonts w:ascii="Arial" w:eastAsia="Calibri" w:hAnsi="Arial" w:cs="Arial"/>
          <w:b/>
          <w:bCs/>
        </w:rPr>
        <w:t>TECHNINĖ SPECIFIKACIJA</w:t>
      </w:r>
    </w:p>
    <w:p w14:paraId="4A53F7D7" w14:textId="77777777" w:rsidR="004A0C48" w:rsidRPr="0001407D" w:rsidRDefault="004A0C48" w:rsidP="00245A61">
      <w:pPr>
        <w:tabs>
          <w:tab w:val="left" w:pos="284"/>
        </w:tabs>
        <w:spacing w:after="0" w:line="240" w:lineRule="auto"/>
        <w:ind w:firstLine="851"/>
        <w:jc w:val="center"/>
        <w:rPr>
          <w:rFonts w:ascii="Arial" w:eastAsia="Calibri" w:hAnsi="Arial" w:cs="Arial"/>
          <w:b/>
          <w:bCs/>
        </w:rPr>
      </w:pPr>
    </w:p>
    <w:p w14:paraId="1257D437" w14:textId="77777777" w:rsidR="004A0C48" w:rsidRPr="0001407D" w:rsidRDefault="004A0C48" w:rsidP="00245A61">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01407D">
        <w:rPr>
          <w:rFonts w:ascii="Arial" w:eastAsia="Calibri" w:hAnsi="Arial" w:cs="Arial"/>
          <w:b/>
        </w:rPr>
        <w:t>SĄVOKOS IR SUTRUMPINIMAI</w:t>
      </w:r>
      <w:r w:rsidR="00B12E41" w:rsidRPr="0001407D">
        <w:rPr>
          <w:rFonts w:ascii="Arial" w:eastAsia="Calibri" w:hAnsi="Arial" w:cs="Arial"/>
          <w:b/>
        </w:rPr>
        <w:t>/ BENDRA INFORMACIJA</w:t>
      </w:r>
    </w:p>
    <w:p w14:paraId="4E75050A" w14:textId="0FAC7B8F" w:rsidR="004A0C48" w:rsidRPr="0001407D" w:rsidRDefault="004A0C48" w:rsidP="00245A61">
      <w:pPr>
        <w:numPr>
          <w:ilvl w:val="1"/>
          <w:numId w:val="1"/>
        </w:numPr>
        <w:tabs>
          <w:tab w:val="left" w:pos="567"/>
          <w:tab w:val="left" w:pos="851"/>
        </w:tabs>
        <w:spacing w:after="0" w:line="240" w:lineRule="auto"/>
        <w:ind w:left="0" w:firstLine="0"/>
        <w:jc w:val="both"/>
        <w:rPr>
          <w:rFonts w:ascii="Arial" w:eastAsia="Calibri" w:hAnsi="Arial" w:cs="Arial"/>
        </w:rPr>
      </w:pPr>
      <w:r w:rsidRPr="0001407D">
        <w:rPr>
          <w:rFonts w:ascii="Arial" w:eastAsia="Calibri" w:hAnsi="Arial" w:cs="Arial"/>
          <w:b/>
        </w:rPr>
        <w:t>Pirkėjas / P</w:t>
      </w:r>
      <w:r w:rsidR="00682323" w:rsidRPr="0001407D">
        <w:rPr>
          <w:rFonts w:ascii="Arial" w:eastAsia="Calibri" w:hAnsi="Arial" w:cs="Arial"/>
          <w:b/>
        </w:rPr>
        <w:t>erkančioji organizacija</w:t>
      </w:r>
      <w:r w:rsidRPr="0001407D">
        <w:rPr>
          <w:rFonts w:ascii="Arial" w:eastAsia="Calibri" w:hAnsi="Arial" w:cs="Arial"/>
          <w:b/>
        </w:rPr>
        <w:t xml:space="preserve"> –</w:t>
      </w:r>
      <w:r w:rsidR="00D42220" w:rsidRPr="0001407D">
        <w:rPr>
          <w:rFonts w:ascii="Arial" w:eastAsia="Calibri" w:hAnsi="Arial" w:cs="Arial"/>
          <w:b/>
        </w:rPr>
        <w:t xml:space="preserve"> </w:t>
      </w:r>
      <w:r w:rsidR="00B06A26" w:rsidRPr="0001407D">
        <w:rPr>
          <w:rFonts w:ascii="Arial" w:eastAsia="Calibri" w:hAnsi="Arial" w:cs="Arial"/>
          <w:b/>
        </w:rPr>
        <w:t>Vilniaus universitetas</w:t>
      </w:r>
      <w:r w:rsidR="00E733C2" w:rsidRPr="0001407D">
        <w:rPr>
          <w:rFonts w:ascii="Arial" w:eastAsia="Calibri" w:hAnsi="Arial" w:cs="Arial"/>
          <w:b/>
        </w:rPr>
        <w:t>.</w:t>
      </w:r>
    </w:p>
    <w:p w14:paraId="7A4F4046" w14:textId="77777777" w:rsidR="004A0C48" w:rsidRPr="0001407D" w:rsidRDefault="004A0C48" w:rsidP="00245A61">
      <w:pPr>
        <w:numPr>
          <w:ilvl w:val="1"/>
          <w:numId w:val="1"/>
        </w:numPr>
        <w:tabs>
          <w:tab w:val="left" w:pos="567"/>
          <w:tab w:val="left" w:pos="851"/>
        </w:tabs>
        <w:spacing w:after="0" w:line="240" w:lineRule="auto"/>
        <w:ind w:left="0" w:firstLine="0"/>
        <w:jc w:val="both"/>
        <w:rPr>
          <w:rFonts w:ascii="Arial" w:eastAsia="Calibri" w:hAnsi="Arial" w:cs="Arial"/>
        </w:rPr>
      </w:pPr>
      <w:r w:rsidRPr="0001407D">
        <w:rPr>
          <w:rFonts w:ascii="Arial" w:eastAsia="Calibri" w:hAnsi="Arial" w:cs="Arial"/>
          <w:b/>
          <w:bCs/>
        </w:rPr>
        <w:t>Tiekėjas</w:t>
      </w:r>
      <w:r w:rsidRPr="0001407D">
        <w:rPr>
          <w:rFonts w:ascii="Arial" w:eastAsia="Calibri" w:hAnsi="Arial" w:cs="Arial"/>
          <w:bCs/>
        </w:rPr>
        <w:t xml:space="preserve"> –</w:t>
      </w:r>
      <w:r w:rsidR="00F83FAA" w:rsidRPr="0001407D">
        <w:rPr>
          <w:rFonts w:ascii="Arial" w:eastAsia="Calibri" w:hAnsi="Arial" w:cs="Arial"/>
          <w:bCs/>
        </w:rPr>
        <w:t xml:space="preserve"> </w:t>
      </w:r>
      <w:r w:rsidR="009A4D65" w:rsidRPr="0001407D">
        <w:rPr>
          <w:rFonts w:ascii="Arial" w:hAnsi="Arial" w:cs="Arial"/>
          <w:color w:val="000000"/>
        </w:rPr>
        <w:t xml:space="preserve">ūkio subjektas – fizinis asmuo, privatusis ar viešasis juridinis asmuo, kita organizacija ir jų padalinys arba tokių asmenų grupė, įskaitant laikinas ūkio subjektų asociacijas, </w:t>
      </w:r>
      <w:r w:rsidR="009A4D65" w:rsidRPr="0001407D">
        <w:rPr>
          <w:rFonts w:ascii="Arial" w:eastAsia="Calibri" w:hAnsi="Arial" w:cs="Arial"/>
        </w:rPr>
        <w:t>su kuriuo Pirkėjas sudarys šio Pirkimo</w:t>
      </w:r>
      <w:r w:rsidRPr="0001407D">
        <w:rPr>
          <w:rFonts w:ascii="Arial" w:eastAsia="Calibri" w:hAnsi="Arial" w:cs="Arial"/>
        </w:rPr>
        <w:t xml:space="preserve"> sutartį.</w:t>
      </w:r>
      <w:r w:rsidR="009A4D65" w:rsidRPr="0001407D">
        <w:rPr>
          <w:rFonts w:ascii="Arial" w:hAnsi="Arial" w:cs="Arial"/>
          <w:color w:val="000000"/>
        </w:rPr>
        <w:t xml:space="preserve"> </w:t>
      </w:r>
    </w:p>
    <w:p w14:paraId="4D61AFFF" w14:textId="77777777" w:rsidR="004A0C48" w:rsidRPr="0001407D" w:rsidRDefault="004A0C48" w:rsidP="00245A61">
      <w:pPr>
        <w:numPr>
          <w:ilvl w:val="1"/>
          <w:numId w:val="1"/>
        </w:numPr>
        <w:tabs>
          <w:tab w:val="left" w:pos="567"/>
          <w:tab w:val="left" w:pos="851"/>
        </w:tabs>
        <w:spacing w:after="0" w:line="240" w:lineRule="auto"/>
        <w:ind w:left="0" w:firstLine="0"/>
        <w:jc w:val="both"/>
        <w:rPr>
          <w:rFonts w:ascii="Arial" w:eastAsia="Calibri" w:hAnsi="Arial" w:cs="Arial"/>
        </w:rPr>
      </w:pPr>
      <w:r w:rsidRPr="0001407D">
        <w:rPr>
          <w:rFonts w:ascii="Arial" w:eastAsia="Calibri" w:hAnsi="Arial" w:cs="Arial"/>
          <w:b/>
        </w:rPr>
        <w:t>Sutartis</w:t>
      </w:r>
      <w:r w:rsidRPr="0001407D">
        <w:rPr>
          <w:rFonts w:ascii="Arial" w:eastAsia="Calibri" w:hAnsi="Arial" w:cs="Arial"/>
        </w:rPr>
        <w:t xml:space="preserve"> – </w:t>
      </w:r>
      <w:r w:rsidR="009A4D65" w:rsidRPr="0001407D">
        <w:rPr>
          <w:rFonts w:ascii="Arial" w:eastAsia="Calibri" w:hAnsi="Arial" w:cs="Arial"/>
        </w:rPr>
        <w:t>P</w:t>
      </w:r>
      <w:r w:rsidRPr="0001407D">
        <w:rPr>
          <w:rFonts w:ascii="Arial" w:eastAsia="Calibri" w:hAnsi="Arial" w:cs="Arial"/>
        </w:rPr>
        <w:t>irkimo sutartis, sudaroma tarp Tiekėjo ir Pirkėjo dėl šio Pirkimo objekto.</w:t>
      </w:r>
    </w:p>
    <w:p w14:paraId="37A99923" w14:textId="040648A6" w:rsidR="004A0C48" w:rsidRPr="0001407D" w:rsidRDefault="00E223CB" w:rsidP="00245A61">
      <w:pPr>
        <w:numPr>
          <w:ilvl w:val="1"/>
          <w:numId w:val="1"/>
        </w:numPr>
        <w:tabs>
          <w:tab w:val="left" w:pos="567"/>
          <w:tab w:val="left" w:pos="851"/>
        </w:tabs>
        <w:spacing w:after="0" w:line="240" w:lineRule="auto"/>
        <w:ind w:left="0" w:firstLine="0"/>
        <w:jc w:val="both"/>
        <w:rPr>
          <w:rFonts w:ascii="Arial" w:eastAsia="Calibri" w:hAnsi="Arial" w:cs="Arial"/>
        </w:rPr>
      </w:pPr>
      <w:r w:rsidRPr="0001407D">
        <w:rPr>
          <w:rFonts w:ascii="Arial" w:eastAsia="Calibri" w:hAnsi="Arial" w:cs="Arial"/>
          <w:b/>
        </w:rPr>
        <w:t>Projektas</w:t>
      </w:r>
      <w:r w:rsidR="001951C3">
        <w:rPr>
          <w:rFonts w:ascii="Arial" w:eastAsia="Calibri" w:hAnsi="Arial" w:cs="Arial"/>
          <w:i/>
          <w:color w:val="FF0000"/>
        </w:rPr>
        <w:t xml:space="preserve"> </w:t>
      </w:r>
      <w:r w:rsidRPr="0001407D">
        <w:rPr>
          <w:rFonts w:ascii="Arial" w:eastAsia="Calibri" w:hAnsi="Arial" w:cs="Arial"/>
        </w:rPr>
        <w:t>–</w:t>
      </w:r>
      <w:r w:rsidRPr="0001407D">
        <w:rPr>
          <w:rFonts w:ascii="Arial" w:eastAsia="Calibri" w:hAnsi="Arial" w:cs="Arial"/>
          <w:bCs/>
        </w:rPr>
        <w:t xml:space="preserve"> </w:t>
      </w:r>
      <w:r w:rsidR="001951C3">
        <w:rPr>
          <w:rFonts w:ascii="Arial" w:eastAsia="Calibri" w:hAnsi="Arial" w:cs="Arial"/>
          <w:bCs/>
        </w:rPr>
        <w:t>„</w:t>
      </w:r>
      <w:r w:rsidR="001951C3" w:rsidRPr="001951C3">
        <w:rPr>
          <w:rFonts w:ascii="Arial" w:eastAsia="Calibri" w:hAnsi="Arial" w:cs="Arial"/>
          <w:bCs/>
        </w:rPr>
        <w:t>Įrangos tyrimams, kurie skirti jaunimo demokratinio dalyvavimo stiprinimui, įsigijimas (EURHOPE)“</w:t>
      </w:r>
      <w:r w:rsidR="001951C3">
        <w:rPr>
          <w:rFonts w:ascii="Arial" w:eastAsia="Calibri" w:hAnsi="Arial" w:cs="Arial"/>
          <w:bCs/>
        </w:rPr>
        <w:t xml:space="preserve"> </w:t>
      </w:r>
      <w:r w:rsidR="00D245E4">
        <w:rPr>
          <w:rFonts w:ascii="Arial" w:eastAsia="Calibri" w:hAnsi="Arial" w:cs="Arial"/>
          <w:bCs/>
        </w:rPr>
        <w:t xml:space="preserve">projekto </w:t>
      </w:r>
      <w:r w:rsidR="00D245E4" w:rsidRPr="0001407D">
        <w:rPr>
          <w:rFonts w:ascii="Arial" w:eastAsia="Calibri" w:hAnsi="Arial" w:cs="Arial"/>
          <w:bCs/>
        </w:rPr>
        <w:t xml:space="preserve">Nr. </w:t>
      </w:r>
      <w:r w:rsidR="00D245E4" w:rsidRPr="001951C3">
        <w:rPr>
          <w:rFonts w:ascii="Arial" w:eastAsia="Calibri" w:hAnsi="Arial" w:cs="Arial"/>
          <w:bCs/>
        </w:rPr>
        <w:t>10-093-K-0120</w:t>
      </w:r>
      <w:r w:rsidR="00E51A27" w:rsidRPr="0001407D">
        <w:rPr>
          <w:rFonts w:ascii="Arial" w:eastAsia="Calibri" w:hAnsi="Arial" w:cs="Arial"/>
          <w:bCs/>
        </w:rPr>
        <w:t>.</w:t>
      </w:r>
    </w:p>
    <w:p w14:paraId="0064A2D8" w14:textId="77777777" w:rsidR="002C4223" w:rsidRPr="0001407D" w:rsidRDefault="002C4223" w:rsidP="00245A61">
      <w:pPr>
        <w:tabs>
          <w:tab w:val="left" w:pos="567"/>
          <w:tab w:val="left" w:pos="851"/>
        </w:tabs>
        <w:spacing w:after="0" w:line="240" w:lineRule="auto"/>
        <w:jc w:val="both"/>
        <w:rPr>
          <w:rFonts w:ascii="Arial" w:eastAsia="Calibri" w:hAnsi="Arial" w:cs="Arial"/>
        </w:rPr>
      </w:pPr>
    </w:p>
    <w:p w14:paraId="2FC7E4C1" w14:textId="77777777" w:rsidR="004A0C48" w:rsidRPr="00FB5888" w:rsidRDefault="004A0C48" w:rsidP="00245A61">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FB5888">
        <w:rPr>
          <w:rFonts w:ascii="Arial" w:eastAsia="Calibri" w:hAnsi="Arial" w:cs="Arial"/>
          <w:b/>
          <w:shd w:val="clear" w:color="auto" w:fill="D9D9D9" w:themeFill="background1" w:themeFillShade="D9"/>
        </w:rPr>
        <w:t>PIRKIMO OBJEKTAS</w:t>
      </w:r>
    </w:p>
    <w:p w14:paraId="229F8101" w14:textId="01855780" w:rsidR="004A0C48" w:rsidRPr="00FB5888" w:rsidRDefault="004A0C48" w:rsidP="00245A61">
      <w:pPr>
        <w:pStyle w:val="ListParagraph"/>
        <w:numPr>
          <w:ilvl w:val="1"/>
          <w:numId w:val="2"/>
        </w:numPr>
        <w:tabs>
          <w:tab w:val="left" w:pos="567"/>
        </w:tabs>
        <w:spacing w:after="0" w:line="240" w:lineRule="auto"/>
        <w:ind w:left="0" w:firstLine="0"/>
        <w:jc w:val="both"/>
        <w:rPr>
          <w:rFonts w:ascii="Arial" w:hAnsi="Arial" w:cs="Arial"/>
        </w:rPr>
      </w:pPr>
      <w:r w:rsidRPr="00FB5888">
        <w:rPr>
          <w:rFonts w:ascii="Arial" w:hAnsi="Arial" w:cs="Arial"/>
        </w:rPr>
        <w:t xml:space="preserve">Pirkimo objektas – </w:t>
      </w:r>
      <w:r w:rsidR="003137F5" w:rsidRPr="00FB5888">
        <w:rPr>
          <w:rFonts w:ascii="Arial" w:hAnsi="Arial" w:cs="Arial"/>
        </w:rPr>
        <w:t>Fiziologinio matavimo prietais</w:t>
      </w:r>
      <w:r w:rsidR="00893701" w:rsidRPr="00FB5888">
        <w:rPr>
          <w:rFonts w:ascii="Arial" w:hAnsi="Arial" w:cs="Arial"/>
        </w:rPr>
        <w:t>ai</w:t>
      </w:r>
      <w:r w:rsidR="003137F5" w:rsidRPr="00FB5888">
        <w:rPr>
          <w:rFonts w:ascii="Arial" w:hAnsi="Arial" w:cs="Arial"/>
        </w:rPr>
        <w:t xml:space="preserve"> (išmani</w:t>
      </w:r>
      <w:r w:rsidR="00893701" w:rsidRPr="00FB5888">
        <w:rPr>
          <w:rFonts w:ascii="Arial" w:hAnsi="Arial" w:cs="Arial"/>
        </w:rPr>
        <w:t>eji</w:t>
      </w:r>
      <w:r w:rsidR="003137F5" w:rsidRPr="00FB5888">
        <w:rPr>
          <w:rFonts w:ascii="Arial" w:hAnsi="Arial" w:cs="Arial"/>
        </w:rPr>
        <w:t xml:space="preserve"> laikrodži</w:t>
      </w:r>
      <w:r w:rsidR="00893701" w:rsidRPr="00FB5888">
        <w:rPr>
          <w:rFonts w:ascii="Arial" w:hAnsi="Arial" w:cs="Arial"/>
        </w:rPr>
        <w:t>ai</w:t>
      </w:r>
      <w:r w:rsidR="003137F5" w:rsidRPr="00FB5888">
        <w:rPr>
          <w:rFonts w:ascii="Arial" w:hAnsi="Arial" w:cs="Arial"/>
        </w:rPr>
        <w:t xml:space="preserve">) su 3 metų palaikymo licencija </w:t>
      </w:r>
      <w:r w:rsidRPr="00FB5888">
        <w:rPr>
          <w:rFonts w:ascii="Arial" w:hAnsi="Arial" w:cs="Arial"/>
        </w:rPr>
        <w:t>(toliau – prekės</w:t>
      </w:r>
      <w:r w:rsidR="00893701" w:rsidRPr="00FB5888">
        <w:rPr>
          <w:rFonts w:ascii="Arial" w:hAnsi="Arial" w:cs="Arial"/>
        </w:rPr>
        <w:t>).</w:t>
      </w:r>
    </w:p>
    <w:p w14:paraId="5C24D0C3" w14:textId="11F996FF" w:rsidR="004A0C48" w:rsidRPr="0001407D" w:rsidRDefault="004A0C48" w:rsidP="00245A61">
      <w:pPr>
        <w:pStyle w:val="ListParagraph"/>
        <w:numPr>
          <w:ilvl w:val="1"/>
          <w:numId w:val="2"/>
        </w:numPr>
        <w:tabs>
          <w:tab w:val="left" w:pos="567"/>
        </w:tabs>
        <w:spacing w:after="0" w:line="240" w:lineRule="auto"/>
        <w:ind w:left="0" w:firstLine="0"/>
        <w:jc w:val="both"/>
        <w:rPr>
          <w:rFonts w:ascii="Arial" w:hAnsi="Arial" w:cs="Arial"/>
        </w:rPr>
      </w:pPr>
      <w:r w:rsidRPr="0001407D">
        <w:rPr>
          <w:rFonts w:ascii="Arial" w:hAnsi="Arial" w:cs="Arial"/>
        </w:rPr>
        <w:t>Pirkimo objektas į pirkimo objekto dalis neskaidomas</w:t>
      </w:r>
      <w:r w:rsidR="00212FAB" w:rsidRPr="0001407D">
        <w:rPr>
          <w:rFonts w:ascii="Arial" w:hAnsi="Arial" w:cs="Arial"/>
        </w:rPr>
        <w:t>, todėl Tiekėjas privalo teikti pasiūlymą visai žemiau nurodytai pirkimo objekto apimčiai</w:t>
      </w:r>
      <w:r w:rsidR="0031176E" w:rsidRPr="0001407D">
        <w:rPr>
          <w:rFonts w:ascii="Arial" w:hAnsi="Arial" w:cs="Arial"/>
        </w:rPr>
        <w:t xml:space="preserve"> </w:t>
      </w:r>
      <w:r w:rsidR="006D2B1F">
        <w:rPr>
          <w:rFonts w:ascii="Arial" w:hAnsi="Arial" w:cs="Arial"/>
        </w:rPr>
        <w:t>ir</w:t>
      </w:r>
      <w:r w:rsidR="0031176E" w:rsidRPr="0001407D">
        <w:rPr>
          <w:rFonts w:ascii="Arial" w:hAnsi="Arial" w:cs="Arial"/>
        </w:rPr>
        <w:t xml:space="preserve"> </w:t>
      </w:r>
      <w:r w:rsidR="00D245E4">
        <w:rPr>
          <w:rFonts w:ascii="Arial" w:hAnsi="Arial" w:cs="Arial"/>
        </w:rPr>
        <w:t xml:space="preserve">(ar) </w:t>
      </w:r>
      <w:r w:rsidR="0031176E" w:rsidRPr="0001407D">
        <w:rPr>
          <w:rFonts w:ascii="Arial" w:hAnsi="Arial" w:cs="Arial"/>
        </w:rPr>
        <w:t>kiekiui</w:t>
      </w:r>
      <w:r w:rsidR="00212FAB" w:rsidRPr="0001407D">
        <w:rPr>
          <w:rFonts w:ascii="Arial" w:hAnsi="Arial" w:cs="Arial"/>
        </w:rPr>
        <w:t>.</w:t>
      </w:r>
    </w:p>
    <w:p w14:paraId="6AD560C6" w14:textId="5E7A8262" w:rsidR="00046A16" w:rsidRPr="00D245E4" w:rsidRDefault="00DC79E6" w:rsidP="00245A61">
      <w:pPr>
        <w:pStyle w:val="ListParagraph"/>
        <w:numPr>
          <w:ilvl w:val="1"/>
          <w:numId w:val="2"/>
        </w:numPr>
        <w:tabs>
          <w:tab w:val="left" w:pos="567"/>
        </w:tabs>
        <w:spacing w:after="0" w:line="240" w:lineRule="auto"/>
        <w:ind w:left="0" w:firstLine="0"/>
        <w:jc w:val="both"/>
        <w:rPr>
          <w:rFonts w:ascii="Arial" w:hAnsi="Arial" w:cs="Arial"/>
        </w:rPr>
      </w:pPr>
      <w:r w:rsidRPr="006D2B1F">
        <w:rPr>
          <w:rFonts w:ascii="Arial" w:hAnsi="Arial" w:cs="Arial"/>
        </w:rPr>
        <w:t>Prekių</w:t>
      </w:r>
      <w:r w:rsidR="00245CBF" w:rsidRPr="006D2B1F">
        <w:rPr>
          <w:rFonts w:ascii="Arial" w:hAnsi="Arial" w:cs="Arial"/>
        </w:rPr>
        <w:t xml:space="preserve"> kiekiai</w:t>
      </w:r>
      <w:r w:rsidR="005E3ED7" w:rsidRPr="006D2B1F">
        <w:rPr>
          <w:rFonts w:ascii="Arial" w:hAnsi="Arial" w:cs="Arial"/>
        </w:rPr>
        <w:t xml:space="preserve"> ir (ar) apimtys</w:t>
      </w:r>
      <w:r w:rsidR="006D2B1F">
        <w:rPr>
          <w:rFonts w:ascii="Arial" w:hAnsi="Arial" w:cs="Arial"/>
        </w:rPr>
        <w:t>:</w:t>
      </w:r>
    </w:p>
    <w:p w14:paraId="555B0A83" w14:textId="77777777" w:rsidR="004A0C48" w:rsidRPr="00D245E4" w:rsidRDefault="00CC3B99" w:rsidP="00245A61">
      <w:pPr>
        <w:pStyle w:val="ListParagraph"/>
        <w:tabs>
          <w:tab w:val="left" w:pos="567"/>
        </w:tabs>
        <w:spacing w:after="0" w:line="240" w:lineRule="auto"/>
        <w:ind w:left="0"/>
        <w:jc w:val="both"/>
        <w:rPr>
          <w:rFonts w:ascii="Arial" w:hAnsi="Arial" w:cs="Arial"/>
        </w:rPr>
      </w:pPr>
      <w:r w:rsidRPr="00D245E4">
        <w:rPr>
          <w:rFonts w:ascii="Arial" w:hAnsi="Arial" w:cs="Arial"/>
        </w:rPr>
        <w:t xml:space="preserve">1 lentelė. </w:t>
      </w:r>
    </w:p>
    <w:tbl>
      <w:tblPr>
        <w:tblStyle w:val="TableGrid"/>
        <w:tblW w:w="5000" w:type="pct"/>
        <w:jc w:val="center"/>
        <w:tblLook w:val="04A0" w:firstRow="1" w:lastRow="0" w:firstColumn="1" w:lastColumn="0" w:noHBand="0" w:noVBand="1"/>
      </w:tblPr>
      <w:tblGrid>
        <w:gridCol w:w="1206"/>
        <w:gridCol w:w="2519"/>
        <w:gridCol w:w="1528"/>
        <w:gridCol w:w="1378"/>
        <w:gridCol w:w="1329"/>
        <w:gridCol w:w="1668"/>
      </w:tblGrid>
      <w:tr w:rsidR="0043073D" w:rsidRPr="0001407D" w14:paraId="6DB4DB1C" w14:textId="77777777" w:rsidTr="00C16E6A">
        <w:trPr>
          <w:trHeight w:val="20"/>
          <w:jc w:val="center"/>
        </w:trPr>
        <w:tc>
          <w:tcPr>
            <w:tcW w:w="1206" w:type="dxa"/>
            <w:vMerge w:val="restart"/>
            <w:vAlign w:val="center"/>
          </w:tcPr>
          <w:p w14:paraId="20AF3209" w14:textId="77777777" w:rsidR="004D7ECA" w:rsidRPr="0001407D" w:rsidRDefault="004D7ECA" w:rsidP="00245A61">
            <w:pPr>
              <w:jc w:val="center"/>
              <w:rPr>
                <w:rFonts w:ascii="Arial" w:hAnsi="Arial" w:cs="Arial"/>
                <w:b/>
                <w:sz w:val="22"/>
                <w:szCs w:val="22"/>
              </w:rPr>
            </w:pPr>
            <w:r w:rsidRPr="0001407D">
              <w:rPr>
                <w:rFonts w:ascii="Arial" w:hAnsi="Arial" w:cs="Arial"/>
                <w:b/>
                <w:sz w:val="22"/>
                <w:szCs w:val="22"/>
              </w:rPr>
              <w:t>Eil. Nr.</w:t>
            </w:r>
          </w:p>
        </w:tc>
        <w:tc>
          <w:tcPr>
            <w:tcW w:w="2519" w:type="dxa"/>
            <w:vMerge w:val="restart"/>
            <w:vAlign w:val="center"/>
          </w:tcPr>
          <w:p w14:paraId="7C1F5311" w14:textId="737A6D3D" w:rsidR="004D7ECA" w:rsidRPr="0001407D" w:rsidRDefault="004D7ECA" w:rsidP="00245A61">
            <w:pPr>
              <w:jc w:val="center"/>
              <w:rPr>
                <w:rFonts w:ascii="Arial" w:hAnsi="Arial" w:cs="Arial"/>
                <w:b/>
                <w:sz w:val="22"/>
                <w:szCs w:val="22"/>
              </w:rPr>
            </w:pPr>
            <w:r w:rsidRPr="0001407D">
              <w:rPr>
                <w:rFonts w:ascii="Arial" w:hAnsi="Arial" w:cs="Arial"/>
                <w:b/>
                <w:sz w:val="22"/>
                <w:szCs w:val="22"/>
              </w:rPr>
              <w:t>Prek</w:t>
            </w:r>
            <w:r w:rsidR="0051303C" w:rsidRPr="0001407D">
              <w:rPr>
                <w:rFonts w:ascii="Arial" w:hAnsi="Arial" w:cs="Arial"/>
                <w:b/>
                <w:sz w:val="22"/>
                <w:szCs w:val="22"/>
              </w:rPr>
              <w:t>ių</w:t>
            </w:r>
            <w:r w:rsidRPr="0001407D">
              <w:rPr>
                <w:rFonts w:ascii="Arial" w:hAnsi="Arial" w:cs="Arial"/>
                <w:b/>
                <w:sz w:val="22"/>
                <w:szCs w:val="22"/>
              </w:rPr>
              <w:t xml:space="preserve"> pavadinimas</w:t>
            </w:r>
          </w:p>
        </w:tc>
        <w:tc>
          <w:tcPr>
            <w:tcW w:w="1528" w:type="dxa"/>
            <w:vMerge w:val="restart"/>
            <w:vAlign w:val="center"/>
          </w:tcPr>
          <w:p w14:paraId="58C29E2C" w14:textId="5063DDFC" w:rsidR="004D7ECA" w:rsidRPr="0001407D" w:rsidRDefault="004D7ECA" w:rsidP="00245A61">
            <w:pPr>
              <w:jc w:val="center"/>
              <w:rPr>
                <w:rFonts w:ascii="Arial" w:hAnsi="Arial" w:cs="Arial"/>
                <w:b/>
                <w:sz w:val="22"/>
                <w:szCs w:val="22"/>
              </w:rPr>
            </w:pPr>
            <w:r w:rsidRPr="0001407D">
              <w:rPr>
                <w:rFonts w:ascii="Arial" w:hAnsi="Arial" w:cs="Arial"/>
                <w:b/>
                <w:sz w:val="22"/>
                <w:szCs w:val="22"/>
              </w:rPr>
              <w:t xml:space="preserve">Prekių </w:t>
            </w:r>
            <w:r w:rsidR="004A5BDE" w:rsidRPr="0001407D">
              <w:rPr>
                <w:rFonts w:ascii="Arial" w:hAnsi="Arial" w:cs="Arial"/>
                <w:b/>
                <w:sz w:val="22"/>
                <w:szCs w:val="22"/>
              </w:rPr>
              <w:t>kiekis</w:t>
            </w:r>
            <w:r w:rsidR="00D245E4">
              <w:rPr>
                <w:rFonts w:ascii="Arial" w:hAnsi="Arial" w:cs="Arial"/>
                <w:b/>
                <w:sz w:val="22"/>
                <w:szCs w:val="22"/>
              </w:rPr>
              <w:t xml:space="preserve"> ir  (ar</w:t>
            </w:r>
            <w:r w:rsidR="00893701">
              <w:rPr>
                <w:rFonts w:ascii="Arial" w:hAnsi="Arial" w:cs="Arial"/>
                <w:b/>
                <w:sz w:val="22"/>
                <w:szCs w:val="22"/>
              </w:rPr>
              <w:t>)</w:t>
            </w:r>
            <w:r w:rsidR="00D245E4">
              <w:rPr>
                <w:rFonts w:ascii="Arial" w:hAnsi="Arial" w:cs="Arial"/>
                <w:b/>
                <w:sz w:val="22"/>
                <w:szCs w:val="22"/>
              </w:rPr>
              <w:t xml:space="preserve"> apimtis</w:t>
            </w:r>
            <w:r w:rsidR="004A5BDE" w:rsidRPr="0001407D">
              <w:rPr>
                <w:rFonts w:ascii="Arial" w:hAnsi="Arial" w:cs="Arial"/>
                <w:b/>
                <w:sz w:val="22"/>
                <w:szCs w:val="22"/>
              </w:rPr>
              <w:t xml:space="preserve"> </w:t>
            </w:r>
            <w:r w:rsidR="00F03619" w:rsidRPr="0001407D">
              <w:rPr>
                <w:rFonts w:ascii="Arial" w:hAnsi="Arial" w:cs="Arial"/>
                <w:b/>
                <w:sz w:val="22"/>
                <w:szCs w:val="22"/>
              </w:rPr>
              <w:t xml:space="preserve">ir mato vnt. </w:t>
            </w:r>
          </w:p>
        </w:tc>
        <w:tc>
          <w:tcPr>
            <w:tcW w:w="2707" w:type="dxa"/>
            <w:gridSpan w:val="2"/>
            <w:tcBorders>
              <w:bottom w:val="single" w:sz="4" w:space="0" w:color="auto"/>
            </w:tcBorders>
            <w:vAlign w:val="center"/>
          </w:tcPr>
          <w:p w14:paraId="3D3AE683" w14:textId="77777777" w:rsidR="004D7ECA" w:rsidRPr="0001407D" w:rsidRDefault="004D7ECA" w:rsidP="00245A61">
            <w:pPr>
              <w:jc w:val="center"/>
              <w:rPr>
                <w:rFonts w:ascii="Arial" w:hAnsi="Arial" w:cs="Arial"/>
                <w:b/>
                <w:sz w:val="22"/>
                <w:szCs w:val="22"/>
              </w:rPr>
            </w:pPr>
            <w:r w:rsidRPr="0001407D">
              <w:rPr>
                <w:rFonts w:ascii="Arial" w:hAnsi="Arial" w:cs="Arial"/>
                <w:b/>
                <w:sz w:val="22"/>
                <w:szCs w:val="22"/>
              </w:rPr>
              <w:t>Užsakymų teikimas</w:t>
            </w:r>
          </w:p>
        </w:tc>
        <w:tc>
          <w:tcPr>
            <w:tcW w:w="1668" w:type="dxa"/>
            <w:vMerge w:val="restart"/>
            <w:vAlign w:val="center"/>
          </w:tcPr>
          <w:p w14:paraId="17A9F1FB" w14:textId="3953BED5" w:rsidR="004D7ECA" w:rsidRPr="0001407D" w:rsidRDefault="004D7ECA" w:rsidP="00245A61">
            <w:pPr>
              <w:jc w:val="center"/>
              <w:rPr>
                <w:rFonts w:ascii="Arial" w:hAnsi="Arial" w:cs="Arial"/>
                <w:b/>
                <w:sz w:val="22"/>
                <w:szCs w:val="22"/>
              </w:rPr>
            </w:pPr>
            <w:r w:rsidRPr="0001407D">
              <w:rPr>
                <w:rFonts w:ascii="Arial" w:hAnsi="Arial" w:cs="Arial"/>
                <w:b/>
                <w:sz w:val="22"/>
                <w:szCs w:val="22"/>
              </w:rPr>
              <w:t>Prekių pristatymo ter</w:t>
            </w:r>
            <w:r w:rsidRPr="00C16E6A">
              <w:rPr>
                <w:rFonts w:ascii="Arial" w:hAnsi="Arial" w:cs="Arial"/>
                <w:b/>
                <w:color w:val="000000" w:themeColor="text1"/>
                <w:sz w:val="22"/>
                <w:szCs w:val="22"/>
              </w:rPr>
              <w:t xml:space="preserve">minas nuo Sutarties įsigaliojimo </w:t>
            </w:r>
          </w:p>
        </w:tc>
      </w:tr>
      <w:tr w:rsidR="0043073D" w:rsidRPr="0001407D" w14:paraId="05E1D5A6" w14:textId="77777777" w:rsidTr="00C16E6A">
        <w:trPr>
          <w:trHeight w:val="2044"/>
          <w:jc w:val="center"/>
        </w:trPr>
        <w:tc>
          <w:tcPr>
            <w:tcW w:w="1206" w:type="dxa"/>
            <w:vMerge/>
            <w:vAlign w:val="center"/>
          </w:tcPr>
          <w:p w14:paraId="4E46B277" w14:textId="77777777" w:rsidR="004D7ECA" w:rsidRPr="0001407D" w:rsidRDefault="004D7ECA" w:rsidP="00245A61">
            <w:pPr>
              <w:jc w:val="center"/>
              <w:rPr>
                <w:rFonts w:ascii="Arial" w:hAnsi="Arial" w:cs="Arial"/>
                <w:sz w:val="22"/>
                <w:szCs w:val="22"/>
              </w:rPr>
            </w:pPr>
          </w:p>
        </w:tc>
        <w:tc>
          <w:tcPr>
            <w:tcW w:w="2519" w:type="dxa"/>
            <w:vMerge/>
            <w:vAlign w:val="center"/>
          </w:tcPr>
          <w:p w14:paraId="09394B49" w14:textId="77777777" w:rsidR="004D7ECA" w:rsidRPr="0001407D" w:rsidRDefault="004D7ECA" w:rsidP="00245A61">
            <w:pPr>
              <w:jc w:val="center"/>
              <w:rPr>
                <w:rFonts w:ascii="Arial" w:hAnsi="Arial" w:cs="Arial"/>
                <w:sz w:val="22"/>
                <w:szCs w:val="22"/>
              </w:rPr>
            </w:pPr>
          </w:p>
        </w:tc>
        <w:tc>
          <w:tcPr>
            <w:tcW w:w="1528" w:type="dxa"/>
            <w:vMerge/>
            <w:vAlign w:val="center"/>
          </w:tcPr>
          <w:p w14:paraId="7609F101" w14:textId="77777777" w:rsidR="004D7ECA" w:rsidRPr="0001407D" w:rsidRDefault="004D7ECA" w:rsidP="00245A61">
            <w:pPr>
              <w:jc w:val="center"/>
              <w:rPr>
                <w:rFonts w:ascii="Arial" w:hAnsi="Arial" w:cs="Arial"/>
                <w:sz w:val="22"/>
                <w:szCs w:val="22"/>
              </w:rPr>
            </w:pPr>
          </w:p>
        </w:tc>
        <w:tc>
          <w:tcPr>
            <w:tcW w:w="1378" w:type="dxa"/>
            <w:tcBorders>
              <w:top w:val="single" w:sz="4" w:space="0" w:color="auto"/>
              <w:right w:val="single" w:sz="4" w:space="0" w:color="auto"/>
            </w:tcBorders>
            <w:vAlign w:val="center"/>
          </w:tcPr>
          <w:p w14:paraId="766FAA1F" w14:textId="7C6A6280" w:rsidR="004D7ECA" w:rsidRPr="0001407D" w:rsidRDefault="004D7ECA" w:rsidP="00245A61">
            <w:pPr>
              <w:jc w:val="center"/>
              <w:rPr>
                <w:rFonts w:ascii="Arial" w:hAnsi="Arial" w:cs="Arial"/>
                <w:b/>
                <w:sz w:val="22"/>
                <w:szCs w:val="22"/>
              </w:rPr>
            </w:pPr>
            <w:r w:rsidRPr="0001407D">
              <w:rPr>
                <w:rFonts w:ascii="Arial" w:hAnsi="Arial" w:cs="Arial"/>
                <w:b/>
                <w:sz w:val="22"/>
                <w:szCs w:val="22"/>
              </w:rPr>
              <w:t>Taip</w:t>
            </w:r>
            <w:r w:rsidR="00094A35" w:rsidRPr="0001407D">
              <w:rPr>
                <w:rFonts w:ascii="Arial" w:hAnsi="Arial" w:cs="Arial"/>
                <w:b/>
                <w:sz w:val="22"/>
                <w:szCs w:val="22"/>
              </w:rPr>
              <w:t xml:space="preserve"> (žymėti, jei prekių užsakymai bus teikiami pagal poreikį, periodiškai ar kt.)</w:t>
            </w:r>
          </w:p>
        </w:tc>
        <w:tc>
          <w:tcPr>
            <w:tcW w:w="1329" w:type="dxa"/>
            <w:tcBorders>
              <w:top w:val="single" w:sz="4" w:space="0" w:color="auto"/>
              <w:left w:val="single" w:sz="4" w:space="0" w:color="auto"/>
            </w:tcBorders>
            <w:vAlign w:val="center"/>
          </w:tcPr>
          <w:p w14:paraId="34DE63B8" w14:textId="44A28390" w:rsidR="004D7ECA" w:rsidRPr="0001407D" w:rsidRDefault="004D7ECA" w:rsidP="00245A61">
            <w:pPr>
              <w:jc w:val="center"/>
              <w:rPr>
                <w:rFonts w:ascii="Arial" w:hAnsi="Arial" w:cs="Arial"/>
                <w:b/>
                <w:sz w:val="22"/>
                <w:szCs w:val="22"/>
              </w:rPr>
            </w:pPr>
            <w:r w:rsidRPr="0001407D">
              <w:rPr>
                <w:rFonts w:ascii="Arial" w:hAnsi="Arial" w:cs="Arial"/>
                <w:b/>
                <w:sz w:val="22"/>
                <w:szCs w:val="22"/>
              </w:rPr>
              <w:t>Ne</w:t>
            </w:r>
            <w:r w:rsidR="00094A35" w:rsidRPr="0001407D">
              <w:rPr>
                <w:rFonts w:ascii="Arial" w:hAnsi="Arial" w:cs="Arial"/>
                <w:b/>
                <w:sz w:val="22"/>
                <w:szCs w:val="22"/>
              </w:rPr>
              <w:t xml:space="preserve"> (žymėti, jei </w:t>
            </w:r>
            <w:r w:rsidR="0043073D" w:rsidRPr="0001407D">
              <w:rPr>
                <w:rFonts w:ascii="Arial" w:hAnsi="Arial" w:cs="Arial"/>
                <w:b/>
                <w:sz w:val="22"/>
                <w:szCs w:val="22"/>
              </w:rPr>
              <w:t>nurodytu laiku bus pristatytas visas perkamas prekių kiekis</w:t>
            </w:r>
            <w:r w:rsidR="00094A35" w:rsidRPr="0001407D">
              <w:rPr>
                <w:rFonts w:ascii="Arial" w:hAnsi="Arial" w:cs="Arial"/>
                <w:b/>
                <w:sz w:val="22"/>
                <w:szCs w:val="22"/>
              </w:rPr>
              <w:t>)</w:t>
            </w:r>
          </w:p>
        </w:tc>
        <w:tc>
          <w:tcPr>
            <w:tcW w:w="1668" w:type="dxa"/>
            <w:vMerge/>
            <w:vAlign w:val="center"/>
          </w:tcPr>
          <w:p w14:paraId="52A45871" w14:textId="77777777" w:rsidR="004D7ECA" w:rsidRPr="0001407D" w:rsidRDefault="004D7ECA" w:rsidP="00245A61">
            <w:pPr>
              <w:jc w:val="center"/>
              <w:rPr>
                <w:rFonts w:ascii="Arial" w:hAnsi="Arial" w:cs="Arial"/>
                <w:sz w:val="22"/>
                <w:szCs w:val="22"/>
              </w:rPr>
            </w:pPr>
          </w:p>
        </w:tc>
      </w:tr>
      <w:tr w:rsidR="0043073D" w:rsidRPr="0001407D" w14:paraId="2DF177F6" w14:textId="77777777" w:rsidTr="00C16E6A">
        <w:trPr>
          <w:trHeight w:val="20"/>
          <w:jc w:val="center"/>
        </w:trPr>
        <w:tc>
          <w:tcPr>
            <w:tcW w:w="1206" w:type="dxa"/>
          </w:tcPr>
          <w:p w14:paraId="43CDF8AD" w14:textId="77777777" w:rsidR="004D7ECA" w:rsidRPr="0001407D" w:rsidRDefault="004D7ECA" w:rsidP="00245A61">
            <w:pPr>
              <w:ind w:firstLine="313"/>
              <w:rPr>
                <w:rFonts w:ascii="Arial" w:hAnsi="Arial" w:cs="Arial"/>
                <w:sz w:val="22"/>
                <w:szCs w:val="22"/>
              </w:rPr>
            </w:pPr>
            <w:r w:rsidRPr="0001407D">
              <w:rPr>
                <w:rFonts w:ascii="Arial" w:hAnsi="Arial" w:cs="Arial"/>
                <w:sz w:val="22"/>
                <w:szCs w:val="22"/>
              </w:rPr>
              <w:t>1.</w:t>
            </w:r>
          </w:p>
        </w:tc>
        <w:tc>
          <w:tcPr>
            <w:tcW w:w="2519" w:type="dxa"/>
            <w:vAlign w:val="center"/>
          </w:tcPr>
          <w:p w14:paraId="4FC9E79A" w14:textId="592A58CA" w:rsidR="004D7ECA" w:rsidRPr="00F74B8A" w:rsidRDefault="003137F5" w:rsidP="00245A61">
            <w:pPr>
              <w:ind w:hanging="38"/>
              <w:jc w:val="center"/>
              <w:rPr>
                <w:rFonts w:ascii="Arial" w:hAnsi="Arial" w:cs="Arial"/>
                <w:i/>
                <w:iCs/>
                <w:color w:val="FF0000"/>
                <w:sz w:val="22"/>
                <w:szCs w:val="22"/>
              </w:rPr>
            </w:pPr>
            <w:r w:rsidRPr="003137F5">
              <w:rPr>
                <w:rFonts w:ascii="Arial" w:hAnsi="Arial" w:cs="Arial"/>
                <w:sz w:val="22"/>
                <w:szCs w:val="22"/>
              </w:rPr>
              <w:t>Fiziologinio matavimo prietais</w:t>
            </w:r>
            <w:r w:rsidR="00893701">
              <w:rPr>
                <w:rFonts w:ascii="Arial" w:hAnsi="Arial" w:cs="Arial"/>
                <w:sz w:val="22"/>
                <w:szCs w:val="22"/>
              </w:rPr>
              <w:t>ai</w:t>
            </w:r>
            <w:r w:rsidRPr="003137F5">
              <w:rPr>
                <w:rFonts w:ascii="Arial" w:hAnsi="Arial" w:cs="Arial"/>
                <w:sz w:val="22"/>
                <w:szCs w:val="22"/>
              </w:rPr>
              <w:t xml:space="preserve"> (išmani</w:t>
            </w:r>
            <w:r w:rsidR="00893701">
              <w:rPr>
                <w:rFonts w:ascii="Arial" w:hAnsi="Arial" w:cs="Arial"/>
                <w:sz w:val="22"/>
                <w:szCs w:val="22"/>
              </w:rPr>
              <w:t>eji</w:t>
            </w:r>
            <w:r w:rsidRPr="003137F5">
              <w:rPr>
                <w:rFonts w:ascii="Arial" w:hAnsi="Arial" w:cs="Arial"/>
                <w:sz w:val="22"/>
                <w:szCs w:val="22"/>
              </w:rPr>
              <w:t xml:space="preserve"> laikrodž</w:t>
            </w:r>
            <w:r w:rsidR="00893701">
              <w:rPr>
                <w:rFonts w:ascii="Arial" w:hAnsi="Arial" w:cs="Arial"/>
                <w:sz w:val="22"/>
                <w:szCs w:val="22"/>
              </w:rPr>
              <w:t>iai</w:t>
            </w:r>
            <w:r w:rsidRPr="003137F5">
              <w:rPr>
                <w:rFonts w:ascii="Arial" w:hAnsi="Arial" w:cs="Arial"/>
                <w:sz w:val="22"/>
                <w:szCs w:val="22"/>
              </w:rPr>
              <w:t xml:space="preserve">) su 3 metų palaikymo licencija </w:t>
            </w:r>
          </w:p>
        </w:tc>
        <w:tc>
          <w:tcPr>
            <w:tcW w:w="1528" w:type="dxa"/>
            <w:vAlign w:val="center"/>
          </w:tcPr>
          <w:p w14:paraId="0FC6E839" w14:textId="64B5F901" w:rsidR="004D7ECA" w:rsidRPr="00893701" w:rsidRDefault="00893701" w:rsidP="00245A61">
            <w:pPr>
              <w:ind w:hanging="16"/>
              <w:jc w:val="center"/>
              <w:rPr>
                <w:rFonts w:ascii="Arial" w:hAnsi="Arial" w:cs="Arial"/>
                <w:color w:val="FF0000"/>
                <w:sz w:val="22"/>
                <w:szCs w:val="22"/>
              </w:rPr>
            </w:pPr>
            <w:r w:rsidRPr="00893701">
              <w:rPr>
                <w:rFonts w:ascii="Arial" w:hAnsi="Arial" w:cs="Arial"/>
                <w:color w:val="000000" w:themeColor="text1"/>
                <w:sz w:val="22"/>
                <w:szCs w:val="22"/>
              </w:rPr>
              <w:t>15 vnt.</w:t>
            </w:r>
          </w:p>
        </w:tc>
        <w:sdt>
          <w:sdtPr>
            <w:rPr>
              <w:rFonts w:ascii="Arial" w:hAnsi="Arial" w:cs="Arial"/>
            </w:rPr>
            <w:id w:val="-1892409944"/>
            <w14:checkbox>
              <w14:checked w14:val="0"/>
              <w14:checkedState w14:val="2612" w14:font="MS Gothic"/>
              <w14:uncheckedState w14:val="2610" w14:font="MS Gothic"/>
            </w14:checkbox>
          </w:sdtPr>
          <w:sdtEndPr/>
          <w:sdtContent>
            <w:tc>
              <w:tcPr>
                <w:tcW w:w="1378" w:type="dxa"/>
                <w:tcBorders>
                  <w:right w:val="single" w:sz="4" w:space="0" w:color="auto"/>
                </w:tcBorders>
                <w:vAlign w:val="center"/>
              </w:tcPr>
              <w:p w14:paraId="5CC78E0C" w14:textId="5EAE1D28" w:rsidR="004D7ECA" w:rsidRPr="0001407D" w:rsidRDefault="005F4D06" w:rsidP="00245A61">
                <w:pPr>
                  <w:jc w:val="center"/>
                  <w:rPr>
                    <w:rFonts w:ascii="Arial" w:hAnsi="Arial" w:cs="Arial"/>
                    <w:sz w:val="22"/>
                    <w:szCs w:val="22"/>
                  </w:rPr>
                </w:pPr>
                <w:r w:rsidRPr="0001407D">
                  <w:rPr>
                    <w:rFonts w:ascii="Segoe UI Symbol" w:eastAsia="MS Gothic" w:hAnsi="Segoe UI Symbol" w:cs="Segoe UI Symbol"/>
                    <w:sz w:val="22"/>
                    <w:szCs w:val="22"/>
                  </w:rPr>
                  <w:t>☐</w:t>
                </w:r>
              </w:p>
            </w:tc>
          </w:sdtContent>
        </w:sdt>
        <w:sdt>
          <w:sdtPr>
            <w:rPr>
              <w:rFonts w:ascii="Arial" w:hAnsi="Arial" w:cs="Arial"/>
            </w:rPr>
            <w:id w:val="713783549"/>
            <w14:checkbox>
              <w14:checked w14:val="1"/>
              <w14:checkedState w14:val="2612" w14:font="MS Gothic"/>
              <w14:uncheckedState w14:val="2610" w14:font="MS Gothic"/>
            </w14:checkbox>
          </w:sdtPr>
          <w:sdtEndPr/>
          <w:sdtContent>
            <w:tc>
              <w:tcPr>
                <w:tcW w:w="1329" w:type="dxa"/>
                <w:tcBorders>
                  <w:left w:val="single" w:sz="4" w:space="0" w:color="auto"/>
                </w:tcBorders>
                <w:vAlign w:val="center"/>
              </w:tcPr>
              <w:p w14:paraId="6EA15D2A" w14:textId="41CA23A2" w:rsidR="004D7ECA" w:rsidRPr="0001407D" w:rsidRDefault="005E6397" w:rsidP="00245A61">
                <w:pPr>
                  <w:jc w:val="center"/>
                  <w:rPr>
                    <w:rFonts w:ascii="Arial" w:hAnsi="Arial" w:cs="Arial"/>
                    <w:sz w:val="22"/>
                    <w:szCs w:val="22"/>
                  </w:rPr>
                </w:pPr>
                <w:r>
                  <w:rPr>
                    <w:rFonts w:ascii="MS Gothic" w:eastAsia="MS Gothic" w:hAnsi="MS Gothic" w:cs="Arial" w:hint="eastAsia"/>
                  </w:rPr>
                  <w:t>☒</w:t>
                </w:r>
              </w:p>
            </w:tc>
          </w:sdtContent>
        </w:sdt>
        <w:tc>
          <w:tcPr>
            <w:tcW w:w="1668" w:type="dxa"/>
            <w:vAlign w:val="center"/>
          </w:tcPr>
          <w:p w14:paraId="6CC7FF8F" w14:textId="1D3165B5" w:rsidR="004D7ECA" w:rsidRPr="008A27C9" w:rsidRDefault="001A6A00" w:rsidP="00245A61">
            <w:pPr>
              <w:spacing w:before="360"/>
              <w:ind w:hanging="16"/>
              <w:jc w:val="center"/>
              <w:rPr>
                <w:rFonts w:ascii="Arial" w:hAnsi="Arial" w:cs="Arial"/>
                <w:color w:val="000000" w:themeColor="text1"/>
                <w:sz w:val="22"/>
                <w:szCs w:val="22"/>
              </w:rPr>
            </w:pPr>
            <w:r>
              <w:rPr>
                <w:rFonts w:ascii="Arial" w:hAnsi="Arial" w:cs="Arial"/>
                <w:color w:val="000000" w:themeColor="text1"/>
                <w:sz w:val="22"/>
                <w:szCs w:val="22"/>
              </w:rPr>
              <w:t>1 mėn.</w:t>
            </w:r>
          </w:p>
          <w:p w14:paraId="132C735E" w14:textId="77777777" w:rsidR="00D245E4" w:rsidRDefault="00D245E4" w:rsidP="00245A61">
            <w:pPr>
              <w:ind w:hanging="16"/>
              <w:jc w:val="center"/>
              <w:rPr>
                <w:rFonts w:ascii="Arial" w:hAnsi="Arial" w:cs="Arial"/>
                <w:i/>
                <w:iCs/>
                <w:color w:val="000000" w:themeColor="text1"/>
                <w:sz w:val="22"/>
                <w:szCs w:val="22"/>
              </w:rPr>
            </w:pPr>
          </w:p>
          <w:p w14:paraId="3F80094C" w14:textId="489D20AA" w:rsidR="00D245E4" w:rsidRPr="0001407D" w:rsidRDefault="00D245E4" w:rsidP="00245A61">
            <w:pPr>
              <w:ind w:hanging="16"/>
              <w:jc w:val="center"/>
              <w:rPr>
                <w:rFonts w:ascii="Arial" w:hAnsi="Arial" w:cs="Arial"/>
                <w:i/>
                <w:iCs/>
                <w:color w:val="FF0000"/>
                <w:sz w:val="22"/>
                <w:szCs w:val="22"/>
              </w:rPr>
            </w:pPr>
          </w:p>
        </w:tc>
      </w:tr>
    </w:tbl>
    <w:p w14:paraId="69B8FEFB" w14:textId="77777777" w:rsidR="004A0C48" w:rsidRPr="0001407D" w:rsidRDefault="004A0C48" w:rsidP="00245A61">
      <w:pPr>
        <w:spacing w:after="0" w:line="240" w:lineRule="auto"/>
        <w:ind w:firstLine="851"/>
        <w:jc w:val="both"/>
        <w:rPr>
          <w:rFonts w:ascii="Arial" w:hAnsi="Arial" w:cs="Arial"/>
        </w:rPr>
      </w:pPr>
    </w:p>
    <w:p w14:paraId="6EB542F0" w14:textId="007E7264" w:rsidR="0001407D" w:rsidRPr="00161DBB" w:rsidRDefault="004A0C48" w:rsidP="00245A61">
      <w:pPr>
        <w:pStyle w:val="ListParagraph"/>
        <w:numPr>
          <w:ilvl w:val="1"/>
          <w:numId w:val="2"/>
        </w:numPr>
        <w:tabs>
          <w:tab w:val="left" w:pos="567"/>
        </w:tabs>
        <w:spacing w:after="0" w:line="240" w:lineRule="auto"/>
        <w:ind w:left="0" w:firstLine="0"/>
        <w:jc w:val="both"/>
        <w:rPr>
          <w:rFonts w:ascii="Arial" w:hAnsi="Arial" w:cs="Arial"/>
        </w:rPr>
      </w:pPr>
      <w:r w:rsidRPr="0001407D">
        <w:rPr>
          <w:rFonts w:ascii="Arial" w:hAnsi="Arial" w:cs="Arial"/>
        </w:rPr>
        <w:t>Aukščiau esančioje lentelėje nurodytas prekių kiekis</w:t>
      </w:r>
      <w:r w:rsidR="002003F2" w:rsidRPr="0001407D">
        <w:rPr>
          <w:rFonts w:ascii="Arial" w:hAnsi="Arial" w:cs="Arial"/>
        </w:rPr>
        <w:t xml:space="preserve"> ir </w:t>
      </w:r>
      <w:r w:rsidR="00D245E4">
        <w:rPr>
          <w:rFonts w:ascii="Arial" w:hAnsi="Arial" w:cs="Arial"/>
        </w:rPr>
        <w:t xml:space="preserve">(ar) </w:t>
      </w:r>
      <w:r w:rsidR="00173FC9" w:rsidRPr="0001407D">
        <w:rPr>
          <w:rFonts w:ascii="Arial" w:hAnsi="Arial" w:cs="Arial"/>
        </w:rPr>
        <w:t>apimtis</w:t>
      </w:r>
      <w:r w:rsidRPr="0001407D">
        <w:rPr>
          <w:rFonts w:ascii="Arial" w:hAnsi="Arial" w:cs="Arial"/>
        </w:rPr>
        <w:t xml:space="preserve"> yra tikslus</w:t>
      </w:r>
      <w:r w:rsidR="00D245E4">
        <w:rPr>
          <w:rFonts w:ascii="Arial" w:hAnsi="Arial" w:cs="Arial"/>
        </w:rPr>
        <w:t xml:space="preserve"> (-i)</w:t>
      </w:r>
      <w:r w:rsidR="00161DBB">
        <w:rPr>
          <w:rFonts w:ascii="Arial" w:hAnsi="Arial" w:cs="Arial"/>
        </w:rPr>
        <w:t xml:space="preserve"> </w:t>
      </w:r>
      <w:r w:rsidRPr="0001407D">
        <w:rPr>
          <w:rFonts w:ascii="Arial" w:hAnsi="Arial" w:cs="Arial"/>
        </w:rPr>
        <w:t>ir vykdant Sutartį nesikeis.</w:t>
      </w:r>
    </w:p>
    <w:p w14:paraId="6838152E" w14:textId="45B090A7" w:rsidR="00046A16" w:rsidRPr="0001407D" w:rsidRDefault="004A0C48" w:rsidP="001A6A00">
      <w:pPr>
        <w:pStyle w:val="ListParagraph"/>
        <w:numPr>
          <w:ilvl w:val="1"/>
          <w:numId w:val="2"/>
        </w:numPr>
        <w:tabs>
          <w:tab w:val="left" w:pos="567"/>
        </w:tabs>
        <w:spacing w:after="0" w:line="240" w:lineRule="auto"/>
        <w:ind w:left="0" w:firstLine="0"/>
        <w:jc w:val="both"/>
        <w:rPr>
          <w:rFonts w:ascii="Arial" w:hAnsi="Arial" w:cs="Arial"/>
        </w:rPr>
      </w:pPr>
      <w:r w:rsidRPr="0001407D">
        <w:rPr>
          <w:rFonts w:ascii="Arial" w:hAnsi="Arial" w:cs="Arial"/>
        </w:rPr>
        <w:t xml:space="preserve">Užsakymai </w:t>
      </w:r>
      <w:r w:rsidR="00046A16" w:rsidRPr="0001407D">
        <w:rPr>
          <w:rFonts w:ascii="Arial" w:hAnsi="Arial" w:cs="Arial"/>
        </w:rPr>
        <w:t>Sutarties galiojimo laikotarpi</w:t>
      </w:r>
      <w:r w:rsidR="00E30CF3" w:rsidRPr="0001407D">
        <w:rPr>
          <w:rFonts w:ascii="Arial" w:hAnsi="Arial" w:cs="Arial"/>
        </w:rPr>
        <w:t>u</w:t>
      </w:r>
      <w:r w:rsidR="00046A16" w:rsidRPr="0001407D">
        <w:rPr>
          <w:rFonts w:ascii="Arial" w:hAnsi="Arial" w:cs="Arial"/>
        </w:rPr>
        <w:t xml:space="preserve"> </w:t>
      </w:r>
      <w:r w:rsidRPr="0001407D">
        <w:rPr>
          <w:rFonts w:ascii="Arial" w:hAnsi="Arial" w:cs="Arial"/>
          <w:u w:val="single"/>
        </w:rPr>
        <w:t>neteikiami</w:t>
      </w:r>
      <w:r w:rsidR="00046A16" w:rsidRPr="0001407D">
        <w:rPr>
          <w:rFonts w:ascii="Arial" w:hAnsi="Arial" w:cs="Arial"/>
        </w:rPr>
        <w:t>.</w:t>
      </w:r>
      <w:r w:rsidR="003D4EE1" w:rsidRPr="0001407D">
        <w:rPr>
          <w:rFonts w:ascii="Arial" w:hAnsi="Arial" w:cs="Arial"/>
        </w:rPr>
        <w:t xml:space="preserve"> Tiekėjas </w:t>
      </w:r>
      <w:r w:rsidR="00314040" w:rsidRPr="0001407D">
        <w:rPr>
          <w:rFonts w:ascii="Arial" w:hAnsi="Arial" w:cs="Arial"/>
        </w:rPr>
        <w:t>įsipareigoja pristatyti prekes</w:t>
      </w:r>
      <w:r w:rsidR="00893701">
        <w:rPr>
          <w:rFonts w:ascii="Arial" w:hAnsi="Arial" w:cs="Arial"/>
        </w:rPr>
        <w:t xml:space="preserve"> per ne ilgesnį kaip </w:t>
      </w:r>
      <w:r w:rsidR="00F80412" w:rsidRPr="0001407D">
        <w:rPr>
          <w:rFonts w:ascii="Arial" w:hAnsi="Arial" w:cs="Arial"/>
        </w:rPr>
        <w:t>1 lentelėje nustatytą terminą.</w:t>
      </w:r>
    </w:p>
    <w:p w14:paraId="7392CCB5" w14:textId="77777777" w:rsidR="00E30CF3" w:rsidRPr="0001407D" w:rsidRDefault="00E30CF3" w:rsidP="00245A61">
      <w:pPr>
        <w:pStyle w:val="ListParagraph"/>
        <w:spacing w:after="0" w:line="240" w:lineRule="auto"/>
        <w:ind w:left="0"/>
        <w:jc w:val="both"/>
        <w:rPr>
          <w:rFonts w:ascii="Arial" w:hAnsi="Arial" w:cs="Arial"/>
        </w:rPr>
      </w:pPr>
    </w:p>
    <w:p w14:paraId="63C1A391" w14:textId="5CC59D9E" w:rsidR="004A0C48" w:rsidRPr="0001407D" w:rsidRDefault="004A0C48" w:rsidP="00245A61">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01407D">
        <w:rPr>
          <w:rFonts w:ascii="Arial" w:eastAsia="Calibri" w:hAnsi="Arial" w:cs="Arial"/>
          <w:b/>
        </w:rPr>
        <w:t>REIKALAVIMAI PREKĖMS</w:t>
      </w:r>
    </w:p>
    <w:p w14:paraId="4D6F1C71" w14:textId="77777777" w:rsidR="00D245E4" w:rsidRPr="008240FC" w:rsidRDefault="002D5BBD" w:rsidP="00245A61">
      <w:pPr>
        <w:spacing w:after="0" w:line="240" w:lineRule="auto"/>
        <w:jc w:val="both"/>
        <w:rPr>
          <w:rFonts w:ascii="Arial" w:eastAsia="Calibri" w:hAnsi="Arial" w:cs="Arial"/>
        </w:rPr>
      </w:pPr>
      <w:r w:rsidRPr="0001407D">
        <w:rPr>
          <w:rFonts w:ascii="Arial" w:eastAsia="Calibri" w:hAnsi="Arial" w:cs="Arial"/>
        </w:rPr>
        <w:t xml:space="preserve">3.1. Jei pirkimo dokumentuose naudojami konkretūs modeliai ar šaltiniai, konkretūs procesai ar prekės ženklai, patentai, tipai, </w:t>
      </w:r>
      <w:r w:rsidR="007F12A5" w:rsidRPr="0001407D">
        <w:rPr>
          <w:rFonts w:ascii="Arial" w:eastAsia="Calibri" w:hAnsi="Arial" w:cs="Arial"/>
        </w:rPr>
        <w:t xml:space="preserve">standartai, </w:t>
      </w:r>
      <w:r w:rsidRPr="0001407D">
        <w:rPr>
          <w:rFonts w:ascii="Arial" w:eastAsia="Calibri" w:hAnsi="Arial" w:cs="Arial"/>
        </w:rPr>
        <w:t xml:space="preserve">konkreti kilmė ar gamyba ir pan., jie gali būti pakeisti </w:t>
      </w:r>
    </w:p>
    <w:p w14:paraId="79DAD017" w14:textId="77777777" w:rsidR="00D245E4" w:rsidRPr="008240FC" w:rsidRDefault="00D245E4" w:rsidP="00245A61">
      <w:pPr>
        <w:spacing w:after="0" w:line="240" w:lineRule="auto"/>
        <w:jc w:val="both"/>
        <w:rPr>
          <w:rFonts w:ascii="Arial" w:eastAsia="Calibri" w:hAnsi="Arial" w:cs="Arial"/>
        </w:rPr>
      </w:pPr>
      <w:r w:rsidRPr="008240FC">
        <w:rPr>
          <w:rFonts w:ascii="Arial" w:eastAsia="Calibri" w:hAnsi="Arial" w:cs="Arial"/>
        </w:rPr>
        <w:t>lygiaverčiais.</w:t>
      </w:r>
      <w:r w:rsidRPr="008240FC">
        <w:rPr>
          <w:rStyle w:val="FootnoteReference"/>
          <w:rFonts w:ascii="Arial" w:eastAsia="Calibri" w:hAnsi="Arial" w:cs="Arial"/>
        </w:rPr>
        <w:footnoteReference w:id="1"/>
      </w:r>
    </w:p>
    <w:p w14:paraId="639B898E" w14:textId="039E9F86" w:rsidR="007249E8" w:rsidRPr="00C120E9" w:rsidRDefault="007249E8" w:rsidP="00245A61">
      <w:pPr>
        <w:spacing w:after="0" w:line="240" w:lineRule="auto"/>
        <w:jc w:val="both"/>
        <w:rPr>
          <w:rFonts w:ascii="Arial" w:eastAsia="Calibri" w:hAnsi="Arial" w:cs="Arial"/>
        </w:rPr>
      </w:pPr>
    </w:p>
    <w:p w14:paraId="637B9013" w14:textId="363806A1" w:rsidR="004A0C48" w:rsidRPr="0001407D" w:rsidRDefault="00CC3B99" w:rsidP="00245A61">
      <w:pPr>
        <w:spacing w:after="0" w:line="240" w:lineRule="auto"/>
        <w:ind w:firstLine="851"/>
        <w:jc w:val="right"/>
        <w:rPr>
          <w:rFonts w:ascii="Arial" w:eastAsia="Calibri" w:hAnsi="Arial" w:cs="Arial"/>
          <w:b/>
        </w:rPr>
      </w:pPr>
      <w:r w:rsidRPr="0001407D">
        <w:rPr>
          <w:rFonts w:ascii="Arial" w:eastAsia="Calibri" w:hAnsi="Arial" w:cs="Arial"/>
          <w:b/>
        </w:rPr>
        <w:t>2 lentelė</w:t>
      </w:r>
      <w:r w:rsidR="00DB7B5F" w:rsidRPr="0001407D">
        <w:rPr>
          <w:rFonts w:ascii="Arial" w:eastAsia="Calibri" w:hAnsi="Arial" w:cs="Arial"/>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2707"/>
        <w:gridCol w:w="3260"/>
        <w:gridCol w:w="3112"/>
      </w:tblGrid>
      <w:tr w:rsidR="007249E8" w:rsidRPr="0001407D" w14:paraId="3DBC9E19" w14:textId="045F32DE" w:rsidTr="701A147B">
        <w:trPr>
          <w:trHeight w:val="687"/>
        </w:trPr>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531208" w14:textId="77777777" w:rsidR="007249E8" w:rsidRPr="0001407D" w:rsidRDefault="007249E8" w:rsidP="00245A61">
            <w:pPr>
              <w:spacing w:line="240" w:lineRule="auto"/>
              <w:jc w:val="center"/>
              <w:rPr>
                <w:rFonts w:ascii="Arial" w:hAnsi="Arial" w:cs="Arial"/>
                <w:b/>
                <w:color w:val="000000"/>
              </w:rPr>
            </w:pPr>
            <w:r w:rsidRPr="0001407D">
              <w:rPr>
                <w:rFonts w:ascii="Arial" w:hAnsi="Arial" w:cs="Arial"/>
                <w:b/>
                <w:color w:val="000000"/>
              </w:rPr>
              <w:t>Eil.</w:t>
            </w:r>
          </w:p>
          <w:p w14:paraId="0BE78152" w14:textId="77777777" w:rsidR="007249E8" w:rsidRPr="0001407D" w:rsidRDefault="007249E8" w:rsidP="00245A61">
            <w:pPr>
              <w:tabs>
                <w:tab w:val="left" w:pos="567"/>
              </w:tabs>
              <w:spacing w:line="240" w:lineRule="auto"/>
              <w:jc w:val="center"/>
              <w:rPr>
                <w:rFonts w:ascii="Arial" w:hAnsi="Arial" w:cs="Arial"/>
                <w:b/>
                <w:color w:val="000000"/>
              </w:rPr>
            </w:pPr>
            <w:r w:rsidRPr="0001407D">
              <w:rPr>
                <w:rFonts w:ascii="Arial" w:hAnsi="Arial" w:cs="Arial"/>
                <w:b/>
                <w:color w:val="000000"/>
              </w:rPr>
              <w:t>Nr.</w:t>
            </w:r>
          </w:p>
        </w:tc>
        <w:tc>
          <w:tcPr>
            <w:tcW w:w="1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58D40C" w14:textId="3CA675C7" w:rsidR="007249E8" w:rsidRPr="0001407D" w:rsidRDefault="007249E8" w:rsidP="00245A61">
            <w:pPr>
              <w:spacing w:line="240" w:lineRule="auto"/>
              <w:jc w:val="center"/>
              <w:rPr>
                <w:rFonts w:ascii="Arial" w:hAnsi="Arial" w:cs="Arial"/>
                <w:b/>
                <w:color w:val="000000"/>
              </w:rPr>
            </w:pPr>
            <w:r w:rsidRPr="0001407D">
              <w:rPr>
                <w:rFonts w:ascii="Arial" w:hAnsi="Arial" w:cs="Arial"/>
                <w:b/>
                <w:color w:val="000000"/>
              </w:rPr>
              <w:t>Parametras</w:t>
            </w:r>
            <w:r w:rsidR="00C353F8" w:rsidRPr="009A6932">
              <w:rPr>
                <w:rFonts w:ascii="Arial" w:hAnsi="Arial" w:cs="Arial"/>
                <w:b/>
                <w:color w:val="4472C4" w:themeColor="accent1"/>
              </w:rPr>
              <w:t>**</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3CB58" w14:textId="44AB5B53" w:rsidR="007249E8" w:rsidRPr="0001407D" w:rsidRDefault="007249E8" w:rsidP="00245A61">
            <w:pPr>
              <w:spacing w:after="0" w:line="240" w:lineRule="auto"/>
              <w:jc w:val="center"/>
              <w:rPr>
                <w:rFonts w:ascii="Arial" w:hAnsi="Arial" w:cs="Arial"/>
                <w:b/>
                <w:color w:val="000000"/>
              </w:rPr>
            </w:pPr>
            <w:r w:rsidRPr="0001407D">
              <w:rPr>
                <w:rFonts w:ascii="Arial" w:hAnsi="Arial" w:cs="Arial"/>
                <w:b/>
                <w:color w:val="000000"/>
              </w:rPr>
              <w:t>Reikalaujama reikšmė</w:t>
            </w:r>
            <w:r w:rsidRPr="0001407D">
              <w:rPr>
                <w:rFonts w:ascii="Arial" w:hAnsi="Arial" w:cs="Arial"/>
                <w:bCs/>
                <w:i/>
                <w:iCs/>
                <w:color w:val="000000"/>
              </w:rPr>
              <w:t xml:space="preserve"> </w:t>
            </w:r>
          </w:p>
        </w:tc>
        <w:tc>
          <w:tcPr>
            <w:tcW w:w="16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DD7E0D" w14:textId="77777777" w:rsidR="007249E8" w:rsidRPr="0001407D" w:rsidRDefault="007249E8" w:rsidP="00245A61">
            <w:pPr>
              <w:spacing w:after="0" w:line="240" w:lineRule="auto"/>
              <w:jc w:val="center"/>
              <w:rPr>
                <w:rFonts w:ascii="Arial" w:hAnsi="Arial" w:cs="Arial"/>
                <w:b/>
                <w:color w:val="000000"/>
              </w:rPr>
            </w:pPr>
            <w:r w:rsidRPr="0001407D">
              <w:rPr>
                <w:rFonts w:ascii="Arial" w:hAnsi="Arial" w:cs="Arial"/>
                <w:b/>
                <w:color w:val="000000"/>
              </w:rPr>
              <w:t>Reikalaujamos reikšmės atitikimas</w:t>
            </w:r>
          </w:p>
          <w:p w14:paraId="532F3382" w14:textId="67F012D5" w:rsidR="007249E8" w:rsidRPr="0001407D" w:rsidRDefault="007249E8" w:rsidP="00245A61">
            <w:pPr>
              <w:spacing w:after="0" w:line="240" w:lineRule="auto"/>
              <w:jc w:val="center"/>
              <w:rPr>
                <w:rFonts w:ascii="Arial" w:hAnsi="Arial" w:cs="Arial"/>
                <w:bCs/>
                <w:i/>
                <w:iCs/>
                <w:color w:val="000000"/>
              </w:rPr>
            </w:pPr>
            <w:r w:rsidRPr="003C5F66">
              <w:rPr>
                <w:rFonts w:ascii="Arial" w:hAnsi="Arial" w:cs="Arial"/>
                <w:bCs/>
                <w:i/>
                <w:iCs/>
                <w:color w:val="FF0000"/>
              </w:rPr>
              <w:t>(pildo tiekėjas)</w:t>
            </w:r>
          </w:p>
        </w:tc>
      </w:tr>
      <w:tr w:rsidR="00421FDD" w:rsidRPr="0001407D" w14:paraId="2380005E" w14:textId="1CEFEDDD" w:rsidTr="701A147B">
        <w:trPr>
          <w:trHeight w:val="359"/>
        </w:trPr>
        <w:tc>
          <w:tcPr>
            <w:tcW w:w="3384" w:type="pct"/>
            <w:gridSpan w:val="3"/>
            <w:tcBorders>
              <w:top w:val="single" w:sz="4" w:space="0" w:color="auto"/>
              <w:left w:val="single" w:sz="4" w:space="0" w:color="auto"/>
              <w:bottom w:val="single" w:sz="4" w:space="0" w:color="auto"/>
              <w:right w:val="single" w:sz="4" w:space="0" w:color="auto"/>
            </w:tcBorders>
            <w:vAlign w:val="center"/>
          </w:tcPr>
          <w:p w14:paraId="77B7EEA1" w14:textId="326EBBFE" w:rsidR="00421FDD" w:rsidRPr="001D47F1" w:rsidRDefault="00421FDD" w:rsidP="00245A61">
            <w:pPr>
              <w:spacing w:line="240" w:lineRule="auto"/>
              <w:jc w:val="center"/>
              <w:rPr>
                <w:rFonts w:ascii="Arial" w:hAnsi="Arial" w:cs="Arial"/>
                <w:color w:val="000000" w:themeColor="text1"/>
                <w:lang w:eastAsia="lt-LT"/>
              </w:rPr>
            </w:pPr>
            <w:r w:rsidRPr="003137F5">
              <w:rPr>
                <w:rFonts w:ascii="Arial" w:hAnsi="Arial" w:cs="Arial"/>
              </w:rPr>
              <w:t>Fiziologinio matavimo prietais</w:t>
            </w:r>
            <w:r>
              <w:rPr>
                <w:rFonts w:ascii="Arial" w:hAnsi="Arial" w:cs="Arial"/>
              </w:rPr>
              <w:t>ai</w:t>
            </w:r>
            <w:r w:rsidRPr="003137F5">
              <w:rPr>
                <w:rFonts w:ascii="Arial" w:hAnsi="Arial" w:cs="Arial"/>
              </w:rPr>
              <w:t xml:space="preserve"> (išmani</w:t>
            </w:r>
            <w:r>
              <w:rPr>
                <w:rFonts w:ascii="Arial" w:hAnsi="Arial" w:cs="Arial"/>
              </w:rPr>
              <w:t xml:space="preserve">eji </w:t>
            </w:r>
            <w:r w:rsidRPr="003137F5">
              <w:rPr>
                <w:rFonts w:ascii="Arial" w:hAnsi="Arial" w:cs="Arial"/>
              </w:rPr>
              <w:t>laikrodži</w:t>
            </w:r>
            <w:r>
              <w:rPr>
                <w:rFonts w:ascii="Arial" w:hAnsi="Arial" w:cs="Arial"/>
              </w:rPr>
              <w:t>ai</w:t>
            </w:r>
            <w:r w:rsidRPr="003137F5">
              <w:rPr>
                <w:rFonts w:ascii="Arial" w:hAnsi="Arial" w:cs="Arial"/>
              </w:rPr>
              <w:t xml:space="preserve">) su 3 metų palaikymo licencija </w:t>
            </w:r>
          </w:p>
        </w:tc>
        <w:tc>
          <w:tcPr>
            <w:tcW w:w="1616" w:type="pct"/>
            <w:tcBorders>
              <w:top w:val="single" w:sz="4" w:space="0" w:color="auto"/>
              <w:left w:val="single" w:sz="4" w:space="0" w:color="auto"/>
              <w:bottom w:val="single" w:sz="4" w:space="0" w:color="auto"/>
              <w:right w:val="single" w:sz="4" w:space="0" w:color="auto"/>
            </w:tcBorders>
            <w:vAlign w:val="center"/>
          </w:tcPr>
          <w:p w14:paraId="3B85030A" w14:textId="243BAE57" w:rsidR="00421FDD" w:rsidRPr="009A6932" w:rsidRDefault="00C353F8" w:rsidP="00245A61">
            <w:pPr>
              <w:spacing w:line="240" w:lineRule="auto"/>
              <w:jc w:val="center"/>
              <w:rPr>
                <w:rFonts w:ascii="Arial" w:hAnsi="Arial" w:cs="Arial"/>
                <w:i/>
                <w:iCs/>
                <w:color w:val="4472C4" w:themeColor="accent1"/>
                <w:lang w:eastAsia="lt-LT"/>
              </w:rPr>
            </w:pPr>
            <w:r w:rsidRPr="009A6932">
              <w:rPr>
                <w:rFonts w:ascii="Arial" w:hAnsi="Arial" w:cs="Arial"/>
                <w:i/>
                <w:iCs/>
                <w:color w:val="4472C4" w:themeColor="accent1"/>
                <w:lang w:eastAsia="lt-LT"/>
              </w:rPr>
              <w:t>Nurodoma siūloma prekė/ modelis/ pavadinimas</w:t>
            </w:r>
          </w:p>
        </w:tc>
      </w:tr>
      <w:tr w:rsidR="007249E8" w:rsidRPr="0001407D" w14:paraId="2D531950" w14:textId="664A9544" w:rsidTr="701A147B">
        <w:tc>
          <w:tcPr>
            <w:tcW w:w="285" w:type="pct"/>
            <w:tcBorders>
              <w:top w:val="single" w:sz="4" w:space="0" w:color="auto"/>
              <w:left w:val="single" w:sz="4" w:space="0" w:color="auto"/>
              <w:bottom w:val="single" w:sz="4" w:space="0" w:color="auto"/>
              <w:right w:val="single" w:sz="4" w:space="0" w:color="auto"/>
            </w:tcBorders>
            <w:vAlign w:val="center"/>
          </w:tcPr>
          <w:p w14:paraId="009AE7F9" w14:textId="1A24826B" w:rsidR="007249E8" w:rsidRPr="0001407D" w:rsidRDefault="00BA49F7" w:rsidP="00245A61">
            <w:pPr>
              <w:spacing w:line="240" w:lineRule="auto"/>
              <w:jc w:val="center"/>
              <w:rPr>
                <w:rFonts w:ascii="Arial" w:hAnsi="Arial" w:cs="Arial"/>
                <w:color w:val="000000"/>
              </w:rPr>
            </w:pPr>
            <w:r w:rsidRPr="0001407D">
              <w:rPr>
                <w:rFonts w:ascii="Arial" w:hAnsi="Arial" w:cs="Arial"/>
                <w:color w:val="000000"/>
              </w:rPr>
              <w:t>1</w:t>
            </w:r>
            <w:r w:rsidR="007249E8" w:rsidRPr="0001407D">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51C1FC6B" w14:textId="47DCB38A" w:rsidR="007249E8" w:rsidRPr="003C5F66" w:rsidRDefault="008E43D7" w:rsidP="00245A61">
            <w:pPr>
              <w:spacing w:line="240" w:lineRule="auto"/>
              <w:rPr>
                <w:rFonts w:ascii="Arial" w:hAnsi="Arial" w:cs="Arial"/>
                <w:color w:val="FF0000"/>
                <w:lang w:eastAsia="lt-LT"/>
              </w:rPr>
            </w:pPr>
            <w:r w:rsidRPr="003C5F66">
              <w:rPr>
                <w:rFonts w:ascii="Arial" w:hAnsi="Arial" w:cs="Arial"/>
                <w:color w:val="000000" w:themeColor="text1"/>
                <w:lang w:eastAsia="lt-LT"/>
              </w:rPr>
              <w:t>Prietais</w:t>
            </w:r>
            <w:r w:rsidR="00D245E4" w:rsidRPr="003C5F66">
              <w:rPr>
                <w:rFonts w:ascii="Arial" w:hAnsi="Arial" w:cs="Arial"/>
                <w:color w:val="000000" w:themeColor="text1"/>
                <w:lang w:eastAsia="lt-LT"/>
              </w:rPr>
              <w:t>o pritaikymas nešiojimui</w:t>
            </w:r>
          </w:p>
        </w:tc>
        <w:tc>
          <w:tcPr>
            <w:tcW w:w="1693" w:type="pct"/>
            <w:tcBorders>
              <w:top w:val="single" w:sz="4" w:space="0" w:color="auto"/>
              <w:left w:val="single" w:sz="4" w:space="0" w:color="auto"/>
              <w:bottom w:val="single" w:sz="4" w:space="0" w:color="auto"/>
              <w:right w:val="single" w:sz="4" w:space="0" w:color="auto"/>
            </w:tcBorders>
          </w:tcPr>
          <w:p w14:paraId="19FD8139" w14:textId="439EACCA" w:rsidR="007249E8" w:rsidRPr="003C5F66" w:rsidRDefault="008E43D7" w:rsidP="00245A61">
            <w:pPr>
              <w:spacing w:line="240" w:lineRule="auto"/>
              <w:rPr>
                <w:rFonts w:ascii="Arial" w:hAnsi="Arial" w:cs="Arial"/>
                <w:color w:val="FF0000"/>
                <w:lang w:eastAsia="lt-LT"/>
              </w:rPr>
            </w:pPr>
            <w:r w:rsidRPr="003C5F66">
              <w:rPr>
                <w:rFonts w:ascii="Arial" w:hAnsi="Arial" w:cs="Arial"/>
                <w:color w:val="000000" w:themeColor="text1"/>
                <w:lang w:eastAsia="lt-LT"/>
              </w:rPr>
              <w:t>Turi būti pritaikyti 24 val./parą, 7 dienas per savaitę nepertraukiamam nešiojimui ant riešo</w:t>
            </w:r>
          </w:p>
        </w:tc>
        <w:tc>
          <w:tcPr>
            <w:tcW w:w="1616" w:type="pct"/>
            <w:tcBorders>
              <w:top w:val="single" w:sz="4" w:space="0" w:color="auto"/>
              <w:left w:val="single" w:sz="4" w:space="0" w:color="auto"/>
              <w:bottom w:val="single" w:sz="4" w:space="0" w:color="auto"/>
              <w:right w:val="single" w:sz="4" w:space="0" w:color="auto"/>
            </w:tcBorders>
          </w:tcPr>
          <w:p w14:paraId="564D386E" w14:textId="77777777" w:rsidR="007249E8" w:rsidRPr="0001407D" w:rsidRDefault="007249E8" w:rsidP="00245A61">
            <w:pPr>
              <w:spacing w:line="240" w:lineRule="auto"/>
              <w:rPr>
                <w:rFonts w:ascii="Arial" w:hAnsi="Arial" w:cs="Arial"/>
                <w:color w:val="000000"/>
                <w:lang w:eastAsia="lt-LT"/>
              </w:rPr>
            </w:pPr>
          </w:p>
        </w:tc>
      </w:tr>
      <w:tr w:rsidR="007249E8" w:rsidRPr="0001407D" w14:paraId="50C860D8" w14:textId="6B7AAEEC" w:rsidTr="701A147B">
        <w:tc>
          <w:tcPr>
            <w:tcW w:w="285" w:type="pct"/>
            <w:tcBorders>
              <w:top w:val="single" w:sz="4" w:space="0" w:color="auto"/>
              <w:left w:val="single" w:sz="4" w:space="0" w:color="auto"/>
              <w:bottom w:val="single" w:sz="4" w:space="0" w:color="auto"/>
              <w:right w:val="single" w:sz="4" w:space="0" w:color="auto"/>
            </w:tcBorders>
            <w:vAlign w:val="center"/>
          </w:tcPr>
          <w:p w14:paraId="67FECEFA" w14:textId="05AC05A3" w:rsidR="007249E8" w:rsidRPr="0001407D" w:rsidRDefault="00BA49F7" w:rsidP="00245A61">
            <w:pPr>
              <w:spacing w:line="240" w:lineRule="auto"/>
              <w:jc w:val="center"/>
              <w:rPr>
                <w:rFonts w:ascii="Arial" w:hAnsi="Arial" w:cs="Arial"/>
                <w:color w:val="000000"/>
              </w:rPr>
            </w:pPr>
            <w:r w:rsidRPr="0001407D">
              <w:rPr>
                <w:rFonts w:ascii="Arial" w:hAnsi="Arial" w:cs="Arial"/>
                <w:color w:val="000000"/>
              </w:rPr>
              <w:t>2</w:t>
            </w:r>
            <w:r w:rsidR="007249E8" w:rsidRPr="0001407D">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35574083" w14:textId="32018EFE" w:rsidR="007249E8" w:rsidRPr="0001407D" w:rsidRDefault="00E132C4" w:rsidP="00245A61">
            <w:pPr>
              <w:spacing w:line="240" w:lineRule="auto"/>
              <w:rPr>
                <w:rFonts w:ascii="Arial" w:hAnsi="Arial" w:cs="Arial"/>
                <w:i/>
                <w:iCs/>
                <w:color w:val="FF0000"/>
              </w:rPr>
            </w:pPr>
            <w:r>
              <w:rPr>
                <w:rFonts w:ascii="Arial" w:eastAsia="Times New Roman" w:hAnsi="Arial" w:cs="Arial"/>
                <w:color w:val="000000" w:themeColor="text1"/>
                <w:lang w:eastAsia="lt-LT"/>
              </w:rPr>
              <w:t>Prietaiso s</w:t>
            </w:r>
            <w:r w:rsidR="00C51121" w:rsidRPr="0088750E">
              <w:rPr>
                <w:rFonts w:ascii="Arial" w:eastAsia="Times New Roman" w:hAnsi="Arial" w:cs="Arial"/>
                <w:color w:val="000000" w:themeColor="text1"/>
                <w:lang w:eastAsia="lt-LT"/>
              </w:rPr>
              <w:t>uderinam</w:t>
            </w:r>
            <w:r w:rsidR="00D245E4">
              <w:rPr>
                <w:rFonts w:ascii="Arial" w:eastAsia="Times New Roman" w:hAnsi="Arial" w:cs="Arial"/>
                <w:color w:val="000000" w:themeColor="text1"/>
                <w:lang w:eastAsia="lt-LT"/>
              </w:rPr>
              <w:t>umas</w:t>
            </w:r>
            <w:r w:rsidR="00C51121" w:rsidRPr="0088750E">
              <w:rPr>
                <w:rFonts w:ascii="Arial" w:eastAsia="Times New Roman" w:hAnsi="Arial" w:cs="Arial"/>
                <w:color w:val="000000" w:themeColor="text1"/>
                <w:lang w:eastAsia="lt-LT"/>
              </w:rPr>
              <w:t xml:space="preserve"> </w:t>
            </w:r>
            <w:r w:rsidR="00B00DF3">
              <w:rPr>
                <w:rFonts w:ascii="Arial" w:eastAsia="Times New Roman" w:hAnsi="Arial" w:cs="Arial"/>
                <w:color w:val="000000" w:themeColor="text1"/>
                <w:lang w:eastAsia="lt-LT"/>
              </w:rPr>
              <w:t xml:space="preserve">su </w:t>
            </w:r>
            <w:r w:rsidR="00C51121" w:rsidRPr="0088750E">
              <w:rPr>
                <w:rFonts w:ascii="Arial" w:eastAsia="Times New Roman" w:hAnsi="Arial" w:cs="Arial"/>
                <w:color w:val="000000" w:themeColor="text1"/>
                <w:lang w:eastAsia="lt-LT"/>
              </w:rPr>
              <w:t>operacinėmis sistemomis</w:t>
            </w:r>
            <w:r w:rsidR="00546FDA" w:rsidRPr="009A6932">
              <w:rPr>
                <w:rFonts w:ascii="Arial" w:eastAsia="Times New Roman" w:hAnsi="Arial" w:cs="Arial"/>
                <w:color w:val="4472C4" w:themeColor="accent1"/>
                <w:lang w:eastAsia="lt-LT"/>
              </w:rPr>
              <w:t>*</w:t>
            </w:r>
          </w:p>
        </w:tc>
        <w:tc>
          <w:tcPr>
            <w:tcW w:w="1693" w:type="pct"/>
            <w:tcBorders>
              <w:top w:val="single" w:sz="4" w:space="0" w:color="auto"/>
              <w:left w:val="single" w:sz="4" w:space="0" w:color="auto"/>
              <w:bottom w:val="single" w:sz="4" w:space="0" w:color="auto"/>
              <w:right w:val="single" w:sz="4" w:space="0" w:color="auto"/>
            </w:tcBorders>
          </w:tcPr>
          <w:p w14:paraId="6F52A672" w14:textId="559834EF" w:rsidR="007249E8" w:rsidRPr="003C5F66" w:rsidRDefault="00C51121" w:rsidP="00245A61">
            <w:pPr>
              <w:spacing w:line="240" w:lineRule="auto"/>
              <w:rPr>
                <w:rFonts w:ascii="Arial" w:hAnsi="Arial" w:cs="Arial"/>
                <w:color w:val="FF0000"/>
              </w:rPr>
            </w:pPr>
            <w:r w:rsidRPr="003C5F66">
              <w:rPr>
                <w:rFonts w:ascii="Arial" w:hAnsi="Arial" w:cs="Arial"/>
                <w:color w:val="000000" w:themeColor="text1"/>
              </w:rPr>
              <w:t xml:space="preserve">Turi veikti </w:t>
            </w:r>
            <w:r w:rsidR="00B00DF3" w:rsidRPr="003C5F66">
              <w:rPr>
                <w:rFonts w:ascii="Arial" w:eastAsia="Times New Roman" w:hAnsi="Arial" w:cs="Arial"/>
                <w:color w:val="000000" w:themeColor="text1"/>
                <w:lang w:eastAsia="lt-LT"/>
              </w:rPr>
              <w:t xml:space="preserve">iOS ir Android </w:t>
            </w:r>
            <w:r w:rsidRPr="003C5F66">
              <w:rPr>
                <w:rFonts w:ascii="Arial" w:hAnsi="Arial" w:cs="Arial"/>
                <w:color w:val="000000" w:themeColor="text1"/>
              </w:rPr>
              <w:t xml:space="preserve">operacinėse sistemose </w:t>
            </w:r>
          </w:p>
        </w:tc>
        <w:tc>
          <w:tcPr>
            <w:tcW w:w="1616" w:type="pct"/>
            <w:tcBorders>
              <w:top w:val="single" w:sz="4" w:space="0" w:color="auto"/>
              <w:left w:val="single" w:sz="4" w:space="0" w:color="auto"/>
              <w:bottom w:val="single" w:sz="4" w:space="0" w:color="auto"/>
              <w:right w:val="single" w:sz="4" w:space="0" w:color="auto"/>
            </w:tcBorders>
          </w:tcPr>
          <w:p w14:paraId="5C958134" w14:textId="77777777" w:rsidR="007249E8" w:rsidRPr="0001407D" w:rsidRDefault="007249E8" w:rsidP="00245A61">
            <w:pPr>
              <w:spacing w:line="240" w:lineRule="auto"/>
              <w:rPr>
                <w:rFonts w:ascii="Arial" w:hAnsi="Arial" w:cs="Arial"/>
                <w:color w:val="000000"/>
              </w:rPr>
            </w:pPr>
          </w:p>
        </w:tc>
      </w:tr>
      <w:tr w:rsidR="007249E8" w:rsidRPr="0001407D" w14:paraId="581BB471" w14:textId="6E8A9043" w:rsidTr="701A147B">
        <w:tc>
          <w:tcPr>
            <w:tcW w:w="285" w:type="pct"/>
            <w:tcBorders>
              <w:top w:val="single" w:sz="4" w:space="0" w:color="auto"/>
              <w:left w:val="single" w:sz="4" w:space="0" w:color="auto"/>
              <w:bottom w:val="single" w:sz="4" w:space="0" w:color="auto"/>
              <w:right w:val="single" w:sz="4" w:space="0" w:color="auto"/>
            </w:tcBorders>
            <w:vAlign w:val="center"/>
          </w:tcPr>
          <w:p w14:paraId="32381B02" w14:textId="3360EB9F" w:rsidR="007249E8" w:rsidRPr="0001407D" w:rsidRDefault="00BA49F7" w:rsidP="00245A61">
            <w:pPr>
              <w:spacing w:line="240" w:lineRule="auto"/>
              <w:jc w:val="center"/>
              <w:rPr>
                <w:rFonts w:ascii="Arial" w:hAnsi="Arial" w:cs="Arial"/>
                <w:color w:val="000000"/>
              </w:rPr>
            </w:pPr>
            <w:r w:rsidRPr="0001407D">
              <w:rPr>
                <w:rFonts w:ascii="Arial" w:hAnsi="Arial" w:cs="Arial"/>
                <w:color w:val="000000"/>
              </w:rPr>
              <w:t>3</w:t>
            </w:r>
            <w:r w:rsidR="007249E8" w:rsidRPr="0001407D">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2D70DBB7" w14:textId="37FC944C" w:rsidR="007249E8" w:rsidRPr="0001407D" w:rsidRDefault="00E132C4" w:rsidP="00245A61">
            <w:pPr>
              <w:spacing w:line="240" w:lineRule="auto"/>
              <w:rPr>
                <w:rFonts w:ascii="Arial" w:hAnsi="Arial" w:cs="Arial"/>
                <w:i/>
                <w:iCs/>
                <w:color w:val="FF0000"/>
              </w:rPr>
            </w:pPr>
            <w:r>
              <w:rPr>
                <w:rFonts w:ascii="Arial" w:hAnsi="Arial" w:cs="Arial"/>
                <w:color w:val="000000" w:themeColor="text1"/>
              </w:rPr>
              <w:t xml:space="preserve">Prietaiso </w:t>
            </w:r>
            <w:r w:rsidR="002F719E">
              <w:rPr>
                <w:rFonts w:ascii="Arial" w:hAnsi="Arial" w:cs="Arial"/>
                <w:color w:val="000000" w:themeColor="text1"/>
              </w:rPr>
              <w:t>e</w:t>
            </w:r>
            <w:r w:rsidR="002F719E" w:rsidRPr="0088750E">
              <w:rPr>
                <w:rFonts w:ascii="Arial" w:hAnsi="Arial" w:cs="Arial"/>
                <w:color w:val="000000" w:themeColor="text1"/>
              </w:rPr>
              <w:t xml:space="preserve">kranas </w:t>
            </w:r>
          </w:p>
        </w:tc>
        <w:tc>
          <w:tcPr>
            <w:tcW w:w="1693" w:type="pct"/>
            <w:tcBorders>
              <w:top w:val="single" w:sz="4" w:space="0" w:color="auto"/>
              <w:left w:val="single" w:sz="4" w:space="0" w:color="auto"/>
              <w:bottom w:val="single" w:sz="4" w:space="0" w:color="auto"/>
              <w:right w:val="single" w:sz="4" w:space="0" w:color="auto"/>
            </w:tcBorders>
          </w:tcPr>
          <w:p w14:paraId="5DA9D9F7" w14:textId="03A0F229" w:rsidR="00B00DF3" w:rsidRPr="008B3FD6" w:rsidRDefault="00B00DF3" w:rsidP="008B3FD6">
            <w:pPr>
              <w:pStyle w:val="ListParagraph"/>
              <w:numPr>
                <w:ilvl w:val="0"/>
                <w:numId w:val="29"/>
              </w:numPr>
              <w:tabs>
                <w:tab w:val="left" w:pos="348"/>
              </w:tabs>
              <w:spacing w:line="240" w:lineRule="auto"/>
              <w:ind w:left="0" w:firstLine="2"/>
              <w:rPr>
                <w:rFonts w:ascii="Arial" w:hAnsi="Arial" w:cs="Arial"/>
                <w:i/>
                <w:iCs/>
                <w:color w:val="FF0000"/>
              </w:rPr>
            </w:pPr>
            <w:r w:rsidRPr="00B00DF3">
              <w:rPr>
                <w:rFonts w:ascii="Arial" w:hAnsi="Arial" w:cs="Arial"/>
                <w:color w:val="000000" w:themeColor="text1"/>
              </w:rPr>
              <w:t xml:space="preserve">Turi būti atsparus įbrėžimams, pvz.: </w:t>
            </w:r>
            <w:proofErr w:type="spellStart"/>
            <w:r w:rsidR="002F719E" w:rsidRPr="00B00DF3">
              <w:rPr>
                <w:rFonts w:ascii="Arial" w:hAnsi="Arial" w:cs="Arial"/>
                <w:color w:val="000000" w:themeColor="text1"/>
              </w:rPr>
              <w:t>Gorilla</w:t>
            </w:r>
            <w:proofErr w:type="spellEnd"/>
            <w:r w:rsidR="002F719E" w:rsidRPr="00B00DF3">
              <w:rPr>
                <w:rFonts w:ascii="Arial" w:hAnsi="Arial" w:cs="Arial"/>
                <w:color w:val="000000" w:themeColor="text1"/>
              </w:rPr>
              <w:t xml:space="preserve"> </w:t>
            </w:r>
            <w:proofErr w:type="spellStart"/>
            <w:r w:rsidR="002F719E" w:rsidRPr="00B00DF3">
              <w:rPr>
                <w:rFonts w:ascii="Arial" w:hAnsi="Arial" w:cs="Arial"/>
                <w:color w:val="000000" w:themeColor="text1"/>
              </w:rPr>
              <w:t>Glass</w:t>
            </w:r>
            <w:proofErr w:type="spellEnd"/>
            <w:r w:rsidR="002F719E" w:rsidRPr="00B00DF3">
              <w:rPr>
                <w:rFonts w:ascii="Arial" w:hAnsi="Arial" w:cs="Arial"/>
                <w:color w:val="000000" w:themeColor="text1"/>
              </w:rPr>
              <w:t xml:space="preserve"> </w:t>
            </w:r>
            <w:r w:rsidR="006812FF">
              <w:rPr>
                <w:rFonts w:ascii="Arial" w:hAnsi="Arial" w:cs="Arial"/>
                <w:color w:val="000000" w:themeColor="text1"/>
              </w:rPr>
              <w:t>(</w:t>
            </w:r>
            <w:r w:rsidR="002F719E" w:rsidRPr="00B00DF3">
              <w:rPr>
                <w:rFonts w:ascii="Arial" w:hAnsi="Arial" w:cs="Arial"/>
                <w:color w:val="000000" w:themeColor="text1"/>
              </w:rPr>
              <w:t>arba lygiavertis</w:t>
            </w:r>
            <w:r w:rsidR="006812FF">
              <w:rPr>
                <w:rFonts w:ascii="Arial" w:hAnsi="Arial" w:cs="Arial"/>
                <w:color w:val="000000" w:themeColor="text1"/>
              </w:rPr>
              <w:t>)</w:t>
            </w:r>
          </w:p>
        </w:tc>
        <w:tc>
          <w:tcPr>
            <w:tcW w:w="1616" w:type="pct"/>
            <w:tcBorders>
              <w:top w:val="single" w:sz="4" w:space="0" w:color="auto"/>
              <w:left w:val="single" w:sz="4" w:space="0" w:color="auto"/>
              <w:bottom w:val="single" w:sz="4" w:space="0" w:color="auto"/>
              <w:right w:val="single" w:sz="4" w:space="0" w:color="auto"/>
            </w:tcBorders>
          </w:tcPr>
          <w:p w14:paraId="54CD5B84" w14:textId="77777777" w:rsidR="007249E8" w:rsidRPr="0001407D" w:rsidRDefault="007249E8" w:rsidP="00245A61">
            <w:pPr>
              <w:spacing w:line="240" w:lineRule="auto"/>
              <w:rPr>
                <w:rFonts w:ascii="Arial" w:hAnsi="Arial" w:cs="Arial"/>
                <w:color w:val="000000"/>
              </w:rPr>
            </w:pPr>
          </w:p>
        </w:tc>
      </w:tr>
      <w:tr w:rsidR="00BA49F7" w:rsidRPr="0001407D" w14:paraId="1CB54861" w14:textId="77777777" w:rsidTr="701A147B">
        <w:trPr>
          <w:trHeight w:val="508"/>
        </w:trPr>
        <w:tc>
          <w:tcPr>
            <w:tcW w:w="285" w:type="pct"/>
            <w:tcBorders>
              <w:top w:val="single" w:sz="4" w:space="0" w:color="auto"/>
              <w:left w:val="single" w:sz="4" w:space="0" w:color="auto"/>
              <w:bottom w:val="single" w:sz="4" w:space="0" w:color="auto"/>
              <w:right w:val="single" w:sz="4" w:space="0" w:color="auto"/>
            </w:tcBorders>
            <w:vAlign w:val="center"/>
          </w:tcPr>
          <w:p w14:paraId="277336A2" w14:textId="176CD26A" w:rsidR="00BA49F7" w:rsidRPr="0001407D" w:rsidRDefault="00BA49F7" w:rsidP="00245A61">
            <w:pPr>
              <w:spacing w:line="240" w:lineRule="auto"/>
              <w:jc w:val="center"/>
              <w:rPr>
                <w:rFonts w:ascii="Arial" w:hAnsi="Arial" w:cs="Arial"/>
                <w:color w:val="000000"/>
              </w:rPr>
            </w:pPr>
            <w:r w:rsidRPr="0001407D">
              <w:rPr>
                <w:rFonts w:ascii="Arial" w:hAnsi="Arial" w:cs="Arial"/>
                <w:color w:val="000000"/>
              </w:rPr>
              <w:t>4.</w:t>
            </w:r>
          </w:p>
        </w:tc>
        <w:tc>
          <w:tcPr>
            <w:tcW w:w="1406" w:type="pct"/>
            <w:tcBorders>
              <w:top w:val="single" w:sz="4" w:space="0" w:color="auto"/>
              <w:left w:val="single" w:sz="4" w:space="0" w:color="auto"/>
              <w:bottom w:val="single" w:sz="4" w:space="0" w:color="auto"/>
              <w:right w:val="single" w:sz="4" w:space="0" w:color="auto"/>
            </w:tcBorders>
          </w:tcPr>
          <w:p w14:paraId="0A03B70D" w14:textId="5ABC2586" w:rsidR="00BA49F7" w:rsidRPr="0001407D" w:rsidRDefault="00E132C4" w:rsidP="00245A61">
            <w:pPr>
              <w:pStyle w:val="NormalWeb"/>
              <w:rPr>
                <w:rFonts w:ascii="Arial" w:hAnsi="Arial" w:cs="Arial"/>
                <w:i/>
                <w:iCs/>
                <w:color w:val="FF0000"/>
              </w:rPr>
            </w:pPr>
            <w:r>
              <w:rPr>
                <w:rFonts w:ascii="Arial" w:hAnsi="Arial" w:cs="Arial"/>
                <w:color w:val="000000" w:themeColor="text1"/>
                <w:sz w:val="22"/>
                <w:szCs w:val="22"/>
              </w:rPr>
              <w:t>Prietaiso</w:t>
            </w:r>
            <w:r w:rsidRPr="0088750E">
              <w:rPr>
                <w:rFonts w:ascii="Arial" w:hAnsi="Arial" w:cs="Arial"/>
                <w:color w:val="000000" w:themeColor="text1"/>
                <w:sz w:val="22"/>
                <w:szCs w:val="22"/>
              </w:rPr>
              <w:t xml:space="preserve"> </w:t>
            </w:r>
            <w:r w:rsidR="002F719E" w:rsidRPr="0088750E">
              <w:rPr>
                <w:rFonts w:ascii="Arial" w:hAnsi="Arial" w:cs="Arial"/>
                <w:color w:val="000000" w:themeColor="text1"/>
                <w:sz w:val="22"/>
                <w:szCs w:val="22"/>
              </w:rPr>
              <w:t xml:space="preserve">svoris </w:t>
            </w:r>
          </w:p>
        </w:tc>
        <w:tc>
          <w:tcPr>
            <w:tcW w:w="1693" w:type="pct"/>
            <w:tcBorders>
              <w:top w:val="single" w:sz="4" w:space="0" w:color="auto"/>
              <w:left w:val="single" w:sz="4" w:space="0" w:color="auto"/>
              <w:bottom w:val="single" w:sz="4" w:space="0" w:color="auto"/>
              <w:right w:val="single" w:sz="4" w:space="0" w:color="auto"/>
            </w:tcBorders>
          </w:tcPr>
          <w:p w14:paraId="4B922B2A" w14:textId="05360021" w:rsidR="00BA49F7" w:rsidRPr="0001407D" w:rsidRDefault="00F02C58" w:rsidP="00245A61">
            <w:pPr>
              <w:pStyle w:val="NormalWeb"/>
              <w:spacing w:before="0" w:beforeAutospacing="0" w:after="120" w:afterAutospacing="0"/>
              <w:rPr>
                <w:rFonts w:ascii="Arial" w:hAnsi="Arial" w:cs="Arial"/>
                <w:i/>
                <w:iCs/>
                <w:color w:val="FF0000"/>
              </w:rPr>
            </w:pPr>
            <w:r w:rsidRPr="002F719E">
              <w:rPr>
                <w:rFonts w:ascii="Arial" w:hAnsi="Arial" w:cs="Arial"/>
                <w:color w:val="000000" w:themeColor="text1"/>
                <w:sz w:val="22"/>
                <w:szCs w:val="22"/>
              </w:rPr>
              <w:t xml:space="preserve">ne daugiau nei </w:t>
            </w:r>
            <w:r w:rsidR="00B01965">
              <w:rPr>
                <w:rFonts w:ascii="Arial" w:hAnsi="Arial" w:cs="Arial"/>
                <w:color w:val="000000" w:themeColor="text1"/>
                <w:sz w:val="22"/>
                <w:szCs w:val="22"/>
              </w:rPr>
              <w:t>50</w:t>
            </w:r>
            <w:r w:rsidR="00B01965" w:rsidRPr="002F719E">
              <w:rPr>
                <w:rFonts w:ascii="Arial" w:hAnsi="Arial" w:cs="Arial"/>
                <w:color w:val="000000" w:themeColor="text1"/>
                <w:sz w:val="22"/>
                <w:szCs w:val="22"/>
              </w:rPr>
              <w:t xml:space="preserve"> </w:t>
            </w:r>
            <w:r w:rsidRPr="002F719E">
              <w:rPr>
                <w:rFonts w:ascii="Arial" w:hAnsi="Arial" w:cs="Arial"/>
                <w:color w:val="000000" w:themeColor="text1"/>
                <w:sz w:val="22"/>
                <w:szCs w:val="22"/>
              </w:rPr>
              <w:t>g (su dirželiu ir elektronika)</w:t>
            </w:r>
          </w:p>
        </w:tc>
        <w:tc>
          <w:tcPr>
            <w:tcW w:w="1616" w:type="pct"/>
            <w:tcBorders>
              <w:top w:val="single" w:sz="4" w:space="0" w:color="auto"/>
              <w:left w:val="single" w:sz="4" w:space="0" w:color="auto"/>
              <w:bottom w:val="single" w:sz="4" w:space="0" w:color="auto"/>
              <w:right w:val="single" w:sz="4" w:space="0" w:color="auto"/>
            </w:tcBorders>
          </w:tcPr>
          <w:p w14:paraId="418EC200" w14:textId="77777777" w:rsidR="00BA49F7" w:rsidRPr="0001407D" w:rsidRDefault="00BA49F7" w:rsidP="00245A61">
            <w:pPr>
              <w:spacing w:line="240" w:lineRule="auto"/>
              <w:rPr>
                <w:rFonts w:ascii="Arial" w:hAnsi="Arial" w:cs="Arial"/>
                <w:color w:val="000000"/>
              </w:rPr>
            </w:pPr>
          </w:p>
        </w:tc>
      </w:tr>
      <w:tr w:rsidR="00B50AE0" w:rsidRPr="0001407D" w14:paraId="40FB9405"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286BE29C" w14:textId="226C7E23" w:rsidR="00B50AE0" w:rsidRPr="0001407D" w:rsidRDefault="00B50AE0" w:rsidP="00245A61">
            <w:pPr>
              <w:spacing w:line="240" w:lineRule="auto"/>
              <w:jc w:val="center"/>
              <w:rPr>
                <w:rFonts w:ascii="Arial" w:hAnsi="Arial" w:cs="Arial"/>
                <w:color w:val="000000"/>
              </w:rPr>
            </w:pPr>
            <w:r w:rsidRPr="0001407D">
              <w:rPr>
                <w:rFonts w:ascii="Arial" w:hAnsi="Arial" w:cs="Arial"/>
                <w:color w:val="000000"/>
              </w:rPr>
              <w:t>5.</w:t>
            </w:r>
          </w:p>
        </w:tc>
        <w:tc>
          <w:tcPr>
            <w:tcW w:w="1406" w:type="pct"/>
            <w:tcBorders>
              <w:top w:val="single" w:sz="4" w:space="0" w:color="auto"/>
              <w:left w:val="single" w:sz="4" w:space="0" w:color="auto"/>
              <w:bottom w:val="single" w:sz="4" w:space="0" w:color="auto"/>
              <w:right w:val="single" w:sz="4" w:space="0" w:color="auto"/>
            </w:tcBorders>
          </w:tcPr>
          <w:p w14:paraId="4DE14081" w14:textId="6981E4B6" w:rsidR="00B50AE0" w:rsidRPr="00F74B8A" w:rsidRDefault="002745FA" w:rsidP="00245A61">
            <w:pPr>
              <w:pStyle w:val="NormalWeb"/>
              <w:rPr>
                <w:rFonts w:ascii="Arial" w:hAnsi="Arial" w:cs="Arial"/>
                <w:color w:val="000000" w:themeColor="text1"/>
              </w:rPr>
            </w:pPr>
            <w:r w:rsidRPr="0088750E">
              <w:rPr>
                <w:rFonts w:ascii="Arial" w:hAnsi="Arial" w:cs="Arial"/>
                <w:color w:val="000000" w:themeColor="text1"/>
                <w:sz w:val="22"/>
                <w:szCs w:val="22"/>
              </w:rPr>
              <w:t>Komplekt</w:t>
            </w:r>
            <w:r w:rsidR="00B00DF3">
              <w:rPr>
                <w:rFonts w:ascii="Arial" w:hAnsi="Arial" w:cs="Arial"/>
                <w:color w:val="000000" w:themeColor="text1"/>
                <w:sz w:val="22"/>
                <w:szCs w:val="22"/>
              </w:rPr>
              <w:t xml:space="preserve">acija </w:t>
            </w:r>
          </w:p>
        </w:tc>
        <w:tc>
          <w:tcPr>
            <w:tcW w:w="1693" w:type="pct"/>
            <w:tcBorders>
              <w:top w:val="single" w:sz="4" w:space="0" w:color="auto"/>
              <w:left w:val="single" w:sz="4" w:space="0" w:color="auto"/>
              <w:bottom w:val="single" w:sz="4" w:space="0" w:color="auto"/>
              <w:right w:val="single" w:sz="4" w:space="0" w:color="auto"/>
            </w:tcBorders>
          </w:tcPr>
          <w:p w14:paraId="77BB668D" w14:textId="77777777" w:rsidR="00C71B3C" w:rsidRDefault="00B00DF3" w:rsidP="00245A61">
            <w:pPr>
              <w:spacing w:line="240" w:lineRule="auto"/>
              <w:rPr>
                <w:rFonts w:ascii="Arial" w:hAnsi="Arial" w:cs="Arial"/>
                <w:color w:val="000000" w:themeColor="text1"/>
              </w:rPr>
            </w:pPr>
            <w:r>
              <w:rPr>
                <w:rFonts w:ascii="Arial" w:hAnsi="Arial" w:cs="Arial"/>
                <w:color w:val="000000" w:themeColor="text1"/>
              </w:rPr>
              <w:t>Komplekt</w:t>
            </w:r>
            <w:r w:rsidRPr="0088750E">
              <w:rPr>
                <w:rFonts w:ascii="Arial" w:hAnsi="Arial" w:cs="Arial"/>
                <w:color w:val="000000" w:themeColor="text1"/>
              </w:rPr>
              <w:t xml:space="preserve">e turi būti </w:t>
            </w:r>
            <w:r w:rsidRPr="002745FA">
              <w:rPr>
                <w:rStyle w:val="Strong"/>
                <w:rFonts w:ascii="Arial" w:hAnsi="Arial" w:cs="Arial"/>
                <w:b w:val="0"/>
                <w:bCs w:val="0"/>
                <w:color w:val="000000" w:themeColor="text1"/>
              </w:rPr>
              <w:t>tamprus riešo dirželis</w:t>
            </w:r>
            <w:r w:rsidRPr="00FD0F0C">
              <w:rPr>
                <w:rFonts w:ascii="Arial" w:hAnsi="Arial" w:cs="Arial"/>
                <w:color w:val="000000" w:themeColor="text1"/>
              </w:rPr>
              <w:t>,</w:t>
            </w:r>
            <w:r w:rsidRPr="002745FA">
              <w:rPr>
                <w:rFonts w:ascii="Arial" w:hAnsi="Arial" w:cs="Arial"/>
                <w:b/>
                <w:bCs/>
                <w:color w:val="000000" w:themeColor="text1"/>
              </w:rPr>
              <w:t xml:space="preserve"> </w:t>
            </w:r>
            <w:r w:rsidRPr="0088750E">
              <w:rPr>
                <w:rFonts w:ascii="Arial" w:hAnsi="Arial" w:cs="Arial"/>
                <w:color w:val="000000" w:themeColor="text1"/>
              </w:rPr>
              <w:t>tinkantis</w:t>
            </w:r>
            <w:r>
              <w:rPr>
                <w:rFonts w:ascii="Arial" w:hAnsi="Arial" w:cs="Arial"/>
                <w:color w:val="000000" w:themeColor="text1"/>
              </w:rPr>
              <w:t xml:space="preserve">:     </w:t>
            </w:r>
          </w:p>
          <w:p w14:paraId="4A360CCF" w14:textId="623EDAD0" w:rsidR="00C71B3C" w:rsidRDefault="00B00DF3" w:rsidP="00245A61">
            <w:pPr>
              <w:spacing w:line="240" w:lineRule="auto"/>
              <w:rPr>
                <w:rFonts w:ascii="Arial" w:hAnsi="Arial" w:cs="Arial"/>
                <w:color w:val="000000" w:themeColor="text1"/>
              </w:rPr>
            </w:pPr>
            <w:r>
              <w:rPr>
                <w:rFonts w:ascii="Arial" w:hAnsi="Arial" w:cs="Arial"/>
                <w:color w:val="000000" w:themeColor="text1"/>
              </w:rPr>
              <w:t xml:space="preserve"> </w:t>
            </w:r>
            <w:r w:rsidRPr="0088750E">
              <w:rPr>
                <w:rFonts w:ascii="Arial" w:hAnsi="Arial" w:cs="Arial"/>
                <w:color w:val="000000" w:themeColor="text1"/>
              </w:rPr>
              <w:t>S–M riešo apimčiai</w:t>
            </w:r>
            <w:r w:rsidR="00C71B3C">
              <w:rPr>
                <w:rFonts w:ascii="Arial" w:hAnsi="Arial" w:cs="Arial"/>
                <w:color w:val="000000" w:themeColor="text1"/>
              </w:rPr>
              <w:t xml:space="preserve">  - ne mažiau 1 vnt</w:t>
            </w:r>
            <w:r w:rsidR="008B4D6D">
              <w:rPr>
                <w:rFonts w:ascii="Arial" w:hAnsi="Arial" w:cs="Arial"/>
                <w:color w:val="000000" w:themeColor="text1"/>
              </w:rPr>
              <w:t>.</w:t>
            </w:r>
          </w:p>
          <w:p w14:paraId="09BCB064" w14:textId="77777777" w:rsidR="008B4D6D" w:rsidRDefault="008B4D6D" w:rsidP="008B4D6D">
            <w:pPr>
              <w:spacing w:after="0" w:line="240" w:lineRule="auto"/>
              <w:rPr>
                <w:rFonts w:ascii="Arial" w:hAnsi="Arial" w:cs="Arial"/>
                <w:color w:val="000000" w:themeColor="text1"/>
              </w:rPr>
            </w:pPr>
            <w:r w:rsidRPr="00493D5C">
              <w:rPr>
                <w:rFonts w:ascii="Arial" w:hAnsi="Arial" w:cs="Arial"/>
                <w:color w:val="000000" w:themeColor="text1"/>
              </w:rPr>
              <w:t>S-M apimtis</w:t>
            </w:r>
            <w:r>
              <w:rPr>
                <w:rFonts w:ascii="Arial" w:hAnsi="Arial" w:cs="Arial"/>
                <w:color w:val="000000" w:themeColor="text1"/>
              </w:rPr>
              <w:t>, mm</w:t>
            </w:r>
            <w:r w:rsidRPr="00493D5C">
              <w:rPr>
                <w:rFonts w:ascii="Arial" w:hAnsi="Arial" w:cs="Arial"/>
                <w:color w:val="000000" w:themeColor="text1"/>
              </w:rPr>
              <w:t xml:space="preserve">: </w:t>
            </w:r>
          </w:p>
          <w:p w14:paraId="11FBF397" w14:textId="4E1EECEA" w:rsidR="008B4D6D" w:rsidRDefault="008B4D6D" w:rsidP="00245A61">
            <w:pPr>
              <w:spacing w:line="240" w:lineRule="auto"/>
              <w:rPr>
                <w:rFonts w:ascii="Arial" w:hAnsi="Arial" w:cs="Arial"/>
                <w:color w:val="000000" w:themeColor="text1"/>
              </w:rPr>
            </w:pPr>
            <w:r w:rsidRPr="00493D5C">
              <w:rPr>
                <w:rStyle w:val="Strong"/>
                <w:rFonts w:ascii="Arial" w:hAnsi="Arial" w:cs="Arial"/>
                <w:b w:val="0"/>
                <w:bCs w:val="0"/>
                <w:color w:val="000000" w:themeColor="text1"/>
              </w:rPr>
              <w:t>110</w:t>
            </w:r>
            <w:r w:rsidRPr="00493D5C">
              <w:rPr>
                <w:rFonts w:ascii="Arial" w:hAnsi="Arial" w:cs="Arial"/>
                <w:color w:val="000000" w:themeColor="text1"/>
              </w:rPr>
              <w:t>±</w:t>
            </w:r>
            <w:r w:rsidRPr="00493D5C">
              <w:rPr>
                <w:rFonts w:ascii="Arial" w:hAnsi="Arial" w:cs="Arial"/>
                <w:color w:val="000000" w:themeColor="text1"/>
                <w:sz w:val="20"/>
                <w:szCs w:val="20"/>
              </w:rPr>
              <w:t>5</w:t>
            </w:r>
            <w:r w:rsidRPr="00493D5C">
              <w:rPr>
                <w:rStyle w:val="Strong"/>
                <w:rFonts w:ascii="Arial" w:hAnsi="Arial" w:cs="Arial"/>
                <w:b w:val="0"/>
                <w:bCs w:val="0"/>
                <w:color w:val="000000" w:themeColor="text1"/>
              </w:rPr>
              <w:t>–200</w:t>
            </w:r>
            <w:r w:rsidRPr="00493D5C">
              <w:rPr>
                <w:rFonts w:ascii="Arial" w:hAnsi="Arial" w:cs="Arial"/>
                <w:color w:val="000000" w:themeColor="text1"/>
              </w:rPr>
              <w:t>±</w:t>
            </w:r>
            <w:r w:rsidRPr="00493D5C">
              <w:rPr>
                <w:rFonts w:ascii="Arial" w:hAnsi="Arial" w:cs="Arial"/>
                <w:color w:val="000000" w:themeColor="text1"/>
                <w:sz w:val="20"/>
                <w:szCs w:val="20"/>
              </w:rPr>
              <w:t>5</w:t>
            </w:r>
            <w:r w:rsidRPr="00493D5C">
              <w:rPr>
                <w:rStyle w:val="Strong"/>
                <w:rFonts w:ascii="Arial" w:hAnsi="Arial" w:cs="Arial"/>
                <w:b w:val="0"/>
                <w:bCs w:val="0"/>
                <w:color w:val="000000" w:themeColor="text1"/>
              </w:rPr>
              <w:t>;</w:t>
            </w:r>
          </w:p>
          <w:p w14:paraId="2CE0C64A" w14:textId="74828EA3" w:rsidR="00B00DF3" w:rsidRDefault="00B00DF3" w:rsidP="00245A61">
            <w:pPr>
              <w:spacing w:line="240" w:lineRule="auto"/>
              <w:rPr>
                <w:rFonts w:ascii="Arial" w:hAnsi="Arial" w:cs="Arial"/>
                <w:color w:val="000000" w:themeColor="text1"/>
              </w:rPr>
            </w:pPr>
            <w:r w:rsidRPr="0088750E">
              <w:rPr>
                <w:rFonts w:ascii="Arial" w:hAnsi="Arial" w:cs="Arial"/>
                <w:color w:val="000000" w:themeColor="text1"/>
              </w:rPr>
              <w:t>M–L riešo apimčiai</w:t>
            </w:r>
            <w:r w:rsidR="008B4D6D">
              <w:rPr>
                <w:rFonts w:ascii="Arial" w:hAnsi="Arial" w:cs="Arial"/>
                <w:color w:val="000000" w:themeColor="text1"/>
              </w:rPr>
              <w:t xml:space="preserve"> - ne mažiau 1 vnt.</w:t>
            </w:r>
          </w:p>
          <w:p w14:paraId="494375B3" w14:textId="77777777" w:rsidR="00346DF5" w:rsidRDefault="00956D3E" w:rsidP="00245A61">
            <w:pPr>
              <w:spacing w:after="0" w:line="240" w:lineRule="auto"/>
              <w:rPr>
                <w:rFonts w:ascii="Arial" w:hAnsi="Arial" w:cs="Arial"/>
                <w:color w:val="000000" w:themeColor="text1"/>
              </w:rPr>
            </w:pPr>
            <w:r w:rsidRPr="00493D5C">
              <w:rPr>
                <w:rFonts w:ascii="Arial" w:hAnsi="Arial" w:cs="Arial"/>
                <w:color w:val="000000" w:themeColor="text1"/>
              </w:rPr>
              <w:t>M-L apimtis</w:t>
            </w:r>
            <w:r w:rsidR="00346DF5">
              <w:rPr>
                <w:rFonts w:ascii="Arial" w:hAnsi="Arial" w:cs="Arial"/>
                <w:color w:val="000000" w:themeColor="text1"/>
              </w:rPr>
              <w:t>, mm</w:t>
            </w:r>
            <w:r w:rsidRPr="00493D5C">
              <w:rPr>
                <w:rFonts w:ascii="Arial" w:hAnsi="Arial" w:cs="Arial"/>
                <w:color w:val="000000" w:themeColor="text1"/>
              </w:rPr>
              <w:t xml:space="preserve">: </w:t>
            </w:r>
          </w:p>
          <w:p w14:paraId="557479CA" w14:textId="6CD1D774" w:rsidR="00956D3E" w:rsidRPr="00F74B8A" w:rsidRDefault="00956D3E" w:rsidP="00245A61">
            <w:pPr>
              <w:spacing w:line="240" w:lineRule="auto"/>
              <w:rPr>
                <w:rFonts w:ascii="Arial" w:hAnsi="Arial" w:cs="Arial"/>
                <w:color w:val="000000" w:themeColor="text1"/>
              </w:rPr>
            </w:pPr>
            <w:r w:rsidRPr="00493D5C">
              <w:rPr>
                <w:rStyle w:val="Strong"/>
                <w:rFonts w:ascii="Arial" w:hAnsi="Arial" w:cs="Arial"/>
                <w:b w:val="0"/>
                <w:bCs w:val="0"/>
                <w:color w:val="000000" w:themeColor="text1"/>
              </w:rPr>
              <w:t>1</w:t>
            </w:r>
            <w:r w:rsidR="00A6216D" w:rsidRPr="00493D5C">
              <w:rPr>
                <w:rStyle w:val="Strong"/>
                <w:rFonts w:ascii="Arial" w:hAnsi="Arial" w:cs="Arial"/>
                <w:b w:val="0"/>
                <w:bCs w:val="0"/>
                <w:color w:val="000000" w:themeColor="text1"/>
              </w:rPr>
              <w:t>5</w:t>
            </w:r>
            <w:r w:rsidRPr="00493D5C">
              <w:rPr>
                <w:rStyle w:val="Strong"/>
                <w:rFonts w:ascii="Arial" w:hAnsi="Arial" w:cs="Arial"/>
                <w:b w:val="0"/>
                <w:bCs w:val="0"/>
                <w:color w:val="000000" w:themeColor="text1"/>
              </w:rPr>
              <w:t>0</w:t>
            </w:r>
            <w:r w:rsidRPr="00493D5C">
              <w:rPr>
                <w:rFonts w:ascii="Arial" w:hAnsi="Arial" w:cs="Arial"/>
                <w:color w:val="000000" w:themeColor="text1"/>
                <w:sz w:val="20"/>
                <w:szCs w:val="20"/>
              </w:rPr>
              <w:t>±5</w:t>
            </w:r>
            <w:r w:rsidRPr="00493D5C">
              <w:rPr>
                <w:rStyle w:val="Strong"/>
                <w:rFonts w:ascii="Arial" w:hAnsi="Arial" w:cs="Arial"/>
                <w:b w:val="0"/>
                <w:bCs w:val="0"/>
                <w:color w:val="000000" w:themeColor="text1"/>
              </w:rPr>
              <w:t>–2</w:t>
            </w:r>
            <w:r w:rsidR="00A6216D" w:rsidRPr="00493D5C">
              <w:rPr>
                <w:rStyle w:val="Strong"/>
                <w:rFonts w:ascii="Arial" w:hAnsi="Arial" w:cs="Arial"/>
                <w:b w:val="0"/>
                <w:bCs w:val="0"/>
                <w:color w:val="000000" w:themeColor="text1"/>
              </w:rPr>
              <w:t>8</w:t>
            </w:r>
            <w:r w:rsidRPr="00493D5C">
              <w:rPr>
                <w:rStyle w:val="Strong"/>
                <w:rFonts w:ascii="Arial" w:hAnsi="Arial" w:cs="Arial"/>
                <w:b w:val="0"/>
                <w:bCs w:val="0"/>
                <w:color w:val="000000" w:themeColor="text1"/>
              </w:rPr>
              <w:t>0</w:t>
            </w:r>
            <w:r w:rsidRPr="00493D5C">
              <w:rPr>
                <w:rFonts w:ascii="Arial" w:hAnsi="Arial" w:cs="Arial"/>
                <w:color w:val="000000" w:themeColor="text1"/>
                <w:sz w:val="20"/>
                <w:szCs w:val="20"/>
              </w:rPr>
              <w:t>±5</w:t>
            </w:r>
          </w:p>
        </w:tc>
        <w:tc>
          <w:tcPr>
            <w:tcW w:w="1616" w:type="pct"/>
            <w:tcBorders>
              <w:top w:val="single" w:sz="4" w:space="0" w:color="auto"/>
              <w:left w:val="single" w:sz="4" w:space="0" w:color="auto"/>
              <w:bottom w:val="single" w:sz="4" w:space="0" w:color="auto"/>
              <w:right w:val="single" w:sz="4" w:space="0" w:color="auto"/>
            </w:tcBorders>
          </w:tcPr>
          <w:p w14:paraId="10B80468" w14:textId="77777777" w:rsidR="00B50AE0" w:rsidRDefault="00B50AE0" w:rsidP="00245A61">
            <w:pPr>
              <w:spacing w:line="240" w:lineRule="auto"/>
              <w:rPr>
                <w:rFonts w:ascii="Arial" w:hAnsi="Arial" w:cs="Arial"/>
                <w:color w:val="000000"/>
              </w:rPr>
            </w:pPr>
          </w:p>
          <w:p w14:paraId="1DBC68FF" w14:textId="77777777" w:rsidR="001A6A00" w:rsidRDefault="001A6A00" w:rsidP="001A6A00">
            <w:pPr>
              <w:rPr>
                <w:rFonts w:ascii="Arial" w:hAnsi="Arial" w:cs="Arial"/>
                <w:color w:val="000000"/>
              </w:rPr>
            </w:pPr>
          </w:p>
          <w:p w14:paraId="70712DEB" w14:textId="77777777" w:rsidR="001A6A00" w:rsidRPr="001A6A00" w:rsidRDefault="001A6A00" w:rsidP="001A6A00">
            <w:pPr>
              <w:rPr>
                <w:rFonts w:ascii="Arial" w:hAnsi="Arial" w:cs="Arial"/>
              </w:rPr>
            </w:pPr>
          </w:p>
        </w:tc>
      </w:tr>
      <w:tr w:rsidR="009B64A1" w:rsidRPr="0001407D" w14:paraId="6018ED60"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2E7734A0" w14:textId="39162E73" w:rsidR="009B64A1" w:rsidRPr="0001407D" w:rsidRDefault="00C00A15" w:rsidP="00245A61">
            <w:pPr>
              <w:spacing w:line="240" w:lineRule="auto"/>
              <w:jc w:val="center"/>
              <w:rPr>
                <w:rFonts w:ascii="Arial" w:hAnsi="Arial" w:cs="Arial"/>
                <w:color w:val="000000"/>
              </w:rPr>
            </w:pPr>
            <w:r>
              <w:rPr>
                <w:rFonts w:ascii="Arial" w:hAnsi="Arial" w:cs="Arial"/>
                <w:color w:val="000000"/>
              </w:rPr>
              <w:t>6</w:t>
            </w:r>
            <w:r w:rsidR="00E132C4">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2E2AA10A" w14:textId="1FBF5ABC" w:rsidR="009B64A1" w:rsidRPr="009B64A1" w:rsidRDefault="009B64A1" w:rsidP="00245A61">
            <w:pPr>
              <w:pStyle w:val="NormalWeb"/>
              <w:rPr>
                <w:rFonts w:ascii="Arial" w:hAnsi="Arial" w:cs="Arial"/>
                <w:color w:val="000000" w:themeColor="text1"/>
                <w:sz w:val="22"/>
                <w:szCs w:val="22"/>
              </w:rPr>
            </w:pPr>
            <w:r>
              <w:rPr>
                <w:rFonts w:ascii="Arial" w:hAnsi="Arial" w:cs="Arial"/>
                <w:color w:val="000000" w:themeColor="text1"/>
                <w:sz w:val="22"/>
                <w:szCs w:val="22"/>
              </w:rPr>
              <w:t>Prietais</w:t>
            </w:r>
            <w:r w:rsidR="00E132C4">
              <w:rPr>
                <w:rFonts w:ascii="Arial" w:hAnsi="Arial" w:cs="Arial"/>
                <w:color w:val="000000" w:themeColor="text1"/>
                <w:sz w:val="22"/>
                <w:szCs w:val="22"/>
              </w:rPr>
              <w:t>o</w:t>
            </w:r>
            <w:r>
              <w:rPr>
                <w:rFonts w:ascii="Arial" w:hAnsi="Arial" w:cs="Arial"/>
                <w:color w:val="000000" w:themeColor="text1"/>
                <w:sz w:val="22"/>
                <w:szCs w:val="22"/>
              </w:rPr>
              <w:t xml:space="preserve"> </w:t>
            </w:r>
            <w:r w:rsidR="00B00DF3">
              <w:rPr>
                <w:rFonts w:ascii="Arial" w:hAnsi="Arial" w:cs="Arial"/>
                <w:color w:val="000000" w:themeColor="text1"/>
                <w:sz w:val="22"/>
                <w:szCs w:val="22"/>
              </w:rPr>
              <w:t>atsparumas</w:t>
            </w:r>
            <w:r>
              <w:rPr>
                <w:rFonts w:ascii="Arial" w:hAnsi="Arial" w:cs="Arial"/>
                <w:color w:val="000000" w:themeColor="text1"/>
                <w:sz w:val="22"/>
                <w:szCs w:val="22"/>
              </w:rPr>
              <w:t xml:space="preserve"> vandeniui</w:t>
            </w:r>
          </w:p>
        </w:tc>
        <w:tc>
          <w:tcPr>
            <w:tcW w:w="1693" w:type="pct"/>
            <w:tcBorders>
              <w:top w:val="single" w:sz="4" w:space="0" w:color="auto"/>
              <w:left w:val="single" w:sz="4" w:space="0" w:color="auto"/>
              <w:bottom w:val="single" w:sz="4" w:space="0" w:color="auto"/>
              <w:right w:val="single" w:sz="4" w:space="0" w:color="auto"/>
            </w:tcBorders>
          </w:tcPr>
          <w:p w14:paraId="3470B7FA" w14:textId="31F5577C" w:rsidR="009B64A1" w:rsidRPr="0088750E" w:rsidRDefault="00B00DF3" w:rsidP="00245A61">
            <w:pPr>
              <w:spacing w:line="240" w:lineRule="auto"/>
              <w:rPr>
                <w:rFonts w:ascii="Arial" w:hAnsi="Arial" w:cs="Arial"/>
                <w:color w:val="000000" w:themeColor="text1"/>
              </w:rPr>
            </w:pPr>
            <w:r>
              <w:rPr>
                <w:rFonts w:ascii="Arial" w:hAnsi="Arial" w:cs="Arial"/>
              </w:rPr>
              <w:t>T</w:t>
            </w:r>
            <w:r w:rsidR="009B64A1" w:rsidRPr="00556F02">
              <w:rPr>
                <w:rFonts w:ascii="Arial" w:hAnsi="Arial" w:cs="Arial"/>
              </w:rPr>
              <w:t xml:space="preserve">uri atitikti </w:t>
            </w:r>
            <w:r w:rsidR="009B64A1" w:rsidRPr="009B64A1">
              <w:rPr>
                <w:rStyle w:val="Strong"/>
                <w:rFonts w:ascii="Arial" w:hAnsi="Arial" w:cs="Arial"/>
                <w:b w:val="0"/>
                <w:bCs w:val="0"/>
              </w:rPr>
              <w:t>ne mažiau kaip</w:t>
            </w:r>
            <w:r w:rsidR="009B64A1" w:rsidRPr="00556F02">
              <w:rPr>
                <w:rStyle w:val="Strong"/>
                <w:rFonts w:ascii="Arial" w:hAnsi="Arial" w:cs="Arial"/>
              </w:rPr>
              <w:t xml:space="preserve"> </w:t>
            </w:r>
            <w:r w:rsidR="009B64A1" w:rsidRPr="009B64A1">
              <w:rPr>
                <w:rStyle w:val="Strong"/>
                <w:rFonts w:ascii="Arial" w:hAnsi="Arial" w:cs="Arial"/>
                <w:b w:val="0"/>
                <w:bCs w:val="0"/>
              </w:rPr>
              <w:t>IP67</w:t>
            </w:r>
            <w:r w:rsidR="009B64A1" w:rsidRPr="00556F02">
              <w:rPr>
                <w:rFonts w:ascii="Arial" w:hAnsi="Arial" w:cs="Arial"/>
              </w:rPr>
              <w:t xml:space="preserve"> atsparumo vandeniui standartą</w:t>
            </w:r>
            <w:r w:rsidR="003137F5">
              <w:rPr>
                <w:rFonts w:ascii="Arial" w:hAnsi="Arial" w:cs="Arial"/>
              </w:rPr>
              <w:t xml:space="preserve"> </w:t>
            </w:r>
            <w:r w:rsidR="003C5F66">
              <w:rPr>
                <w:rFonts w:ascii="Arial" w:hAnsi="Arial" w:cs="Arial"/>
              </w:rPr>
              <w:t>(</w:t>
            </w:r>
            <w:r w:rsidR="003137F5">
              <w:rPr>
                <w:rFonts w:ascii="Arial" w:hAnsi="Arial" w:cs="Arial"/>
              </w:rPr>
              <w:t>arba lygiavertį</w:t>
            </w:r>
            <w:r w:rsidR="003C5F66">
              <w:rPr>
                <w:rFonts w:ascii="Arial" w:hAnsi="Arial" w:cs="Arial"/>
              </w:rPr>
              <w:t>)</w:t>
            </w:r>
          </w:p>
        </w:tc>
        <w:tc>
          <w:tcPr>
            <w:tcW w:w="1616" w:type="pct"/>
            <w:tcBorders>
              <w:top w:val="single" w:sz="4" w:space="0" w:color="auto"/>
              <w:left w:val="single" w:sz="4" w:space="0" w:color="auto"/>
              <w:bottom w:val="single" w:sz="4" w:space="0" w:color="auto"/>
              <w:right w:val="single" w:sz="4" w:space="0" w:color="auto"/>
            </w:tcBorders>
          </w:tcPr>
          <w:p w14:paraId="634EC643" w14:textId="77777777" w:rsidR="009B64A1" w:rsidRPr="0001407D" w:rsidRDefault="009B64A1" w:rsidP="00245A61">
            <w:pPr>
              <w:spacing w:line="240" w:lineRule="auto"/>
              <w:rPr>
                <w:rFonts w:ascii="Arial" w:hAnsi="Arial" w:cs="Arial"/>
                <w:color w:val="000000"/>
              </w:rPr>
            </w:pPr>
          </w:p>
        </w:tc>
      </w:tr>
      <w:tr w:rsidR="009B64A1" w:rsidRPr="0001407D" w14:paraId="182D35B7"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40F530A1" w14:textId="28A238E8" w:rsidR="009B64A1" w:rsidRPr="0001407D" w:rsidRDefault="00C00A15" w:rsidP="00245A61">
            <w:pPr>
              <w:spacing w:line="240" w:lineRule="auto"/>
              <w:jc w:val="center"/>
              <w:rPr>
                <w:rFonts w:ascii="Arial" w:hAnsi="Arial" w:cs="Arial"/>
                <w:color w:val="000000"/>
              </w:rPr>
            </w:pPr>
            <w:r>
              <w:rPr>
                <w:rFonts w:ascii="Arial" w:hAnsi="Arial" w:cs="Arial"/>
                <w:color w:val="000000"/>
              </w:rPr>
              <w:t>7</w:t>
            </w:r>
            <w:r w:rsidR="00E132C4">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195766CF" w14:textId="4109B5D3" w:rsidR="009B64A1" w:rsidRPr="009B64A1" w:rsidRDefault="00D70938" w:rsidP="00245A61">
            <w:pPr>
              <w:pStyle w:val="NormalWeb"/>
              <w:rPr>
                <w:rFonts w:ascii="Arial" w:hAnsi="Arial" w:cs="Arial"/>
                <w:color w:val="000000" w:themeColor="text1"/>
                <w:sz w:val="22"/>
                <w:szCs w:val="22"/>
              </w:rPr>
            </w:pPr>
            <w:r>
              <w:rPr>
                <w:rFonts w:ascii="Arial" w:hAnsi="Arial" w:cs="Arial"/>
                <w:color w:val="000000" w:themeColor="text1"/>
                <w:sz w:val="22"/>
                <w:szCs w:val="22"/>
              </w:rPr>
              <w:t xml:space="preserve">Prietaiso veikimo </w:t>
            </w:r>
            <w:r w:rsidR="00E132C4">
              <w:rPr>
                <w:rFonts w:ascii="Arial" w:hAnsi="Arial" w:cs="Arial"/>
                <w:color w:val="000000" w:themeColor="text1"/>
                <w:sz w:val="22"/>
                <w:szCs w:val="22"/>
              </w:rPr>
              <w:t>atstumas</w:t>
            </w:r>
            <w:r w:rsidR="00546FDA" w:rsidRPr="009A6932">
              <w:rPr>
                <w:rFonts w:ascii="Arial" w:hAnsi="Arial" w:cs="Arial"/>
                <w:color w:val="4472C4" w:themeColor="accent1"/>
                <w:sz w:val="22"/>
                <w:szCs w:val="22"/>
              </w:rPr>
              <w:t>*</w:t>
            </w:r>
          </w:p>
        </w:tc>
        <w:tc>
          <w:tcPr>
            <w:tcW w:w="1693" w:type="pct"/>
            <w:tcBorders>
              <w:top w:val="single" w:sz="4" w:space="0" w:color="auto"/>
              <w:left w:val="single" w:sz="4" w:space="0" w:color="auto"/>
              <w:bottom w:val="single" w:sz="4" w:space="0" w:color="auto"/>
              <w:right w:val="single" w:sz="4" w:space="0" w:color="auto"/>
            </w:tcBorders>
          </w:tcPr>
          <w:p w14:paraId="490FD044" w14:textId="3D8F1FDA" w:rsidR="009B64A1" w:rsidRPr="0088750E" w:rsidRDefault="00D70938" w:rsidP="00245A61">
            <w:pPr>
              <w:spacing w:line="240" w:lineRule="auto"/>
              <w:rPr>
                <w:rFonts w:ascii="Arial" w:hAnsi="Arial" w:cs="Arial"/>
                <w:color w:val="000000" w:themeColor="text1"/>
              </w:rPr>
            </w:pPr>
            <w:r>
              <w:rPr>
                <w:rFonts w:ascii="Arial" w:hAnsi="Arial" w:cs="Arial"/>
                <w:color w:val="000000" w:themeColor="text1"/>
              </w:rPr>
              <w:t>Ne mažiau nei 5 metrai</w:t>
            </w:r>
            <w:r w:rsidR="008B3FD6">
              <w:rPr>
                <w:rFonts w:ascii="Arial" w:hAnsi="Arial" w:cs="Arial"/>
                <w:color w:val="000000" w:themeColor="text1"/>
              </w:rPr>
              <w:t xml:space="preserve">  n</w:t>
            </w:r>
            <w:r w:rsidR="008B3FD6" w:rsidRPr="008B3FD6">
              <w:rPr>
                <w:rFonts w:ascii="Arial" w:hAnsi="Arial" w:cs="Arial"/>
                <w:color w:val="000000" w:themeColor="text1"/>
              </w:rPr>
              <w:t>uo mobiliojo įrenginio</w:t>
            </w:r>
          </w:p>
        </w:tc>
        <w:tc>
          <w:tcPr>
            <w:tcW w:w="1616" w:type="pct"/>
            <w:tcBorders>
              <w:top w:val="single" w:sz="4" w:space="0" w:color="auto"/>
              <w:left w:val="single" w:sz="4" w:space="0" w:color="auto"/>
              <w:bottom w:val="single" w:sz="4" w:space="0" w:color="auto"/>
              <w:right w:val="single" w:sz="4" w:space="0" w:color="auto"/>
            </w:tcBorders>
          </w:tcPr>
          <w:p w14:paraId="7EB59BF6" w14:textId="77777777" w:rsidR="009B64A1" w:rsidRPr="0001407D" w:rsidRDefault="009B64A1" w:rsidP="00245A61">
            <w:pPr>
              <w:spacing w:line="240" w:lineRule="auto"/>
              <w:rPr>
                <w:rFonts w:ascii="Arial" w:hAnsi="Arial" w:cs="Arial"/>
                <w:color w:val="000000"/>
              </w:rPr>
            </w:pPr>
          </w:p>
        </w:tc>
      </w:tr>
      <w:tr w:rsidR="009B64A1" w:rsidRPr="0001407D" w14:paraId="57861FC3"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50822A1F" w14:textId="3B963E8E" w:rsidR="009B64A1" w:rsidRPr="0001407D" w:rsidRDefault="00C00A15" w:rsidP="00245A61">
            <w:pPr>
              <w:spacing w:line="240" w:lineRule="auto"/>
              <w:jc w:val="center"/>
              <w:rPr>
                <w:rFonts w:ascii="Arial" w:hAnsi="Arial" w:cs="Arial"/>
                <w:color w:val="000000"/>
              </w:rPr>
            </w:pPr>
            <w:r>
              <w:rPr>
                <w:rFonts w:ascii="Arial" w:hAnsi="Arial" w:cs="Arial"/>
                <w:color w:val="000000"/>
              </w:rPr>
              <w:t>8</w:t>
            </w:r>
            <w:r w:rsidR="00E132C4">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2C96D841" w14:textId="223C057C" w:rsidR="009B64A1" w:rsidRPr="009B64A1" w:rsidRDefault="00E132C4" w:rsidP="00245A61">
            <w:pPr>
              <w:pStyle w:val="NormalWeb"/>
              <w:rPr>
                <w:rFonts w:ascii="Arial" w:hAnsi="Arial" w:cs="Arial"/>
                <w:color w:val="000000" w:themeColor="text1"/>
                <w:sz w:val="22"/>
                <w:szCs w:val="22"/>
              </w:rPr>
            </w:pPr>
            <w:r>
              <w:rPr>
                <w:rFonts w:ascii="Arial" w:hAnsi="Arial" w:cs="Arial"/>
                <w:color w:val="000000" w:themeColor="text1"/>
                <w:sz w:val="22"/>
                <w:szCs w:val="22"/>
              </w:rPr>
              <w:t xml:space="preserve">Prietaiso </w:t>
            </w:r>
            <w:r w:rsidR="00451393">
              <w:rPr>
                <w:rFonts w:ascii="Arial" w:hAnsi="Arial" w:cs="Arial"/>
                <w:color w:val="000000" w:themeColor="text1"/>
                <w:sz w:val="22"/>
                <w:szCs w:val="22"/>
              </w:rPr>
              <w:t xml:space="preserve">duomenų perdavimas </w:t>
            </w:r>
          </w:p>
        </w:tc>
        <w:tc>
          <w:tcPr>
            <w:tcW w:w="1693" w:type="pct"/>
            <w:tcBorders>
              <w:top w:val="single" w:sz="4" w:space="0" w:color="auto"/>
              <w:left w:val="single" w:sz="4" w:space="0" w:color="auto"/>
              <w:bottom w:val="single" w:sz="4" w:space="0" w:color="auto"/>
              <w:right w:val="single" w:sz="4" w:space="0" w:color="auto"/>
            </w:tcBorders>
          </w:tcPr>
          <w:p w14:paraId="31F30C28" w14:textId="3B3EAE72" w:rsidR="009B64A1" w:rsidRPr="0088750E" w:rsidRDefault="00451393" w:rsidP="00245A61">
            <w:pPr>
              <w:spacing w:line="240" w:lineRule="auto"/>
              <w:rPr>
                <w:rFonts w:ascii="Arial" w:hAnsi="Arial" w:cs="Arial"/>
                <w:color w:val="000000" w:themeColor="text1"/>
              </w:rPr>
            </w:pPr>
            <w:r w:rsidRPr="00451393">
              <w:rPr>
                <w:rFonts w:ascii="Arial" w:hAnsi="Arial" w:cs="Arial"/>
                <w:color w:val="000000" w:themeColor="text1"/>
              </w:rPr>
              <w:t>Privalomas duomenų perdavimo šifravimas</w:t>
            </w:r>
          </w:p>
        </w:tc>
        <w:tc>
          <w:tcPr>
            <w:tcW w:w="1616" w:type="pct"/>
            <w:tcBorders>
              <w:top w:val="single" w:sz="4" w:space="0" w:color="auto"/>
              <w:left w:val="single" w:sz="4" w:space="0" w:color="auto"/>
              <w:bottom w:val="single" w:sz="4" w:space="0" w:color="auto"/>
              <w:right w:val="single" w:sz="4" w:space="0" w:color="auto"/>
            </w:tcBorders>
          </w:tcPr>
          <w:p w14:paraId="54262C80" w14:textId="77777777" w:rsidR="009B64A1" w:rsidRPr="0001407D" w:rsidRDefault="009B64A1" w:rsidP="00245A61">
            <w:pPr>
              <w:spacing w:line="240" w:lineRule="auto"/>
              <w:rPr>
                <w:rFonts w:ascii="Arial" w:hAnsi="Arial" w:cs="Arial"/>
                <w:color w:val="000000"/>
              </w:rPr>
            </w:pPr>
          </w:p>
        </w:tc>
      </w:tr>
      <w:tr w:rsidR="009B64A1" w:rsidRPr="0001407D" w14:paraId="5BF3854E"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4F7D5FF2" w14:textId="5CA02F58" w:rsidR="009B64A1" w:rsidRPr="0001407D" w:rsidRDefault="00C00A15" w:rsidP="00245A61">
            <w:pPr>
              <w:spacing w:line="240" w:lineRule="auto"/>
              <w:jc w:val="center"/>
              <w:rPr>
                <w:rFonts w:ascii="Arial" w:hAnsi="Arial" w:cs="Arial"/>
                <w:color w:val="000000"/>
              </w:rPr>
            </w:pPr>
            <w:r>
              <w:rPr>
                <w:rFonts w:ascii="Arial" w:hAnsi="Arial" w:cs="Arial"/>
                <w:color w:val="000000"/>
              </w:rPr>
              <w:t>9</w:t>
            </w:r>
            <w:r w:rsidR="00E132C4">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17D6942B" w14:textId="145C1D1B" w:rsidR="009B64A1" w:rsidRPr="009B64A1" w:rsidRDefault="00E132C4" w:rsidP="00245A61">
            <w:pPr>
              <w:pStyle w:val="NormalWeb"/>
              <w:rPr>
                <w:rFonts w:ascii="Arial" w:hAnsi="Arial" w:cs="Arial"/>
                <w:color w:val="000000" w:themeColor="text1"/>
                <w:sz w:val="22"/>
                <w:szCs w:val="22"/>
              </w:rPr>
            </w:pPr>
            <w:r>
              <w:rPr>
                <w:rFonts w:ascii="Arial" w:hAnsi="Arial" w:cs="Arial"/>
                <w:color w:val="000000" w:themeColor="text1"/>
                <w:sz w:val="22"/>
                <w:szCs w:val="22"/>
              </w:rPr>
              <w:t>Prietaise</w:t>
            </w:r>
            <w:r w:rsidRPr="00E403FD">
              <w:rPr>
                <w:rFonts w:ascii="Arial" w:hAnsi="Arial" w:cs="Arial"/>
                <w:color w:val="000000" w:themeColor="text1"/>
                <w:sz w:val="22"/>
                <w:szCs w:val="22"/>
              </w:rPr>
              <w:t xml:space="preserve"> </w:t>
            </w:r>
            <w:r w:rsidR="00E403FD" w:rsidRPr="00E403FD">
              <w:rPr>
                <w:rFonts w:ascii="Arial" w:hAnsi="Arial" w:cs="Arial"/>
                <w:color w:val="000000" w:themeColor="text1"/>
                <w:sz w:val="22"/>
                <w:szCs w:val="22"/>
              </w:rPr>
              <w:t xml:space="preserve">turi būti </w:t>
            </w:r>
            <w:r w:rsidR="00B00DF3">
              <w:rPr>
                <w:rFonts w:ascii="Arial" w:hAnsi="Arial" w:cs="Arial"/>
                <w:color w:val="000000" w:themeColor="text1"/>
                <w:sz w:val="22"/>
                <w:szCs w:val="22"/>
              </w:rPr>
              <w:t>įdiegti</w:t>
            </w:r>
            <w:r w:rsidR="00B00DF3" w:rsidRPr="00E403FD">
              <w:rPr>
                <w:rFonts w:ascii="Arial" w:hAnsi="Arial" w:cs="Arial"/>
                <w:color w:val="000000" w:themeColor="text1"/>
                <w:sz w:val="22"/>
                <w:szCs w:val="22"/>
              </w:rPr>
              <w:t xml:space="preserve"> </w:t>
            </w:r>
            <w:r w:rsidR="00E403FD" w:rsidRPr="00E403FD">
              <w:rPr>
                <w:rFonts w:ascii="Arial" w:hAnsi="Arial" w:cs="Arial"/>
                <w:color w:val="000000" w:themeColor="text1"/>
                <w:sz w:val="22"/>
                <w:szCs w:val="22"/>
              </w:rPr>
              <w:t>jutikliai</w:t>
            </w:r>
            <w:r>
              <w:rPr>
                <w:rFonts w:ascii="Arial" w:hAnsi="Arial" w:cs="Arial"/>
                <w:color w:val="000000" w:themeColor="text1"/>
                <w:sz w:val="22"/>
                <w:szCs w:val="22"/>
              </w:rPr>
              <w:t xml:space="preserve"> </w:t>
            </w:r>
          </w:p>
        </w:tc>
        <w:tc>
          <w:tcPr>
            <w:tcW w:w="1693" w:type="pct"/>
            <w:tcBorders>
              <w:top w:val="single" w:sz="4" w:space="0" w:color="auto"/>
              <w:left w:val="single" w:sz="4" w:space="0" w:color="auto"/>
              <w:bottom w:val="single" w:sz="4" w:space="0" w:color="auto"/>
              <w:right w:val="single" w:sz="4" w:space="0" w:color="auto"/>
            </w:tcBorders>
          </w:tcPr>
          <w:p w14:paraId="1DFEF384" w14:textId="17AEE0DA" w:rsidR="009B64A1" w:rsidRPr="0088750E" w:rsidRDefault="00B00DF3" w:rsidP="00245A61">
            <w:pPr>
              <w:spacing w:line="240" w:lineRule="auto"/>
              <w:rPr>
                <w:rFonts w:ascii="Arial" w:hAnsi="Arial" w:cs="Arial"/>
                <w:color w:val="000000" w:themeColor="text1"/>
              </w:rPr>
            </w:pPr>
            <w:r w:rsidRPr="701A147B">
              <w:rPr>
                <w:rFonts w:ascii="Arial" w:hAnsi="Arial" w:cs="Arial"/>
                <w:color w:val="000000" w:themeColor="text1"/>
              </w:rPr>
              <w:t xml:space="preserve">EDA jutiklis, </w:t>
            </w:r>
            <w:r w:rsidRPr="701A147B">
              <w:rPr>
                <w:rStyle w:val="Strong"/>
                <w:rFonts w:ascii="Arial" w:hAnsi="Arial" w:cs="Arial"/>
                <w:b w:val="0"/>
                <w:bCs w:val="0"/>
                <w:color w:val="000000" w:themeColor="text1"/>
              </w:rPr>
              <w:t>PPG</w:t>
            </w:r>
            <w:r w:rsidRPr="701A147B">
              <w:rPr>
                <w:rFonts w:ascii="Arial" w:hAnsi="Arial" w:cs="Arial"/>
                <w:color w:val="000000" w:themeColor="text1"/>
              </w:rPr>
              <w:t xml:space="preserve"> jutiklis su ne mažiau nei </w:t>
            </w:r>
            <w:r w:rsidR="6989B8A4" w:rsidRPr="701A147B">
              <w:rPr>
                <w:rFonts w:ascii="Arial" w:hAnsi="Arial" w:cs="Arial"/>
                <w:color w:val="000000" w:themeColor="text1"/>
              </w:rPr>
              <w:t>1</w:t>
            </w:r>
            <w:r w:rsidRPr="701A147B">
              <w:rPr>
                <w:rFonts w:ascii="Arial" w:hAnsi="Arial" w:cs="Arial"/>
                <w:color w:val="000000" w:themeColor="text1"/>
              </w:rPr>
              <w:t xml:space="preserve"> kanal</w:t>
            </w:r>
            <w:r w:rsidR="1B361075" w:rsidRPr="701A147B">
              <w:rPr>
                <w:rFonts w:ascii="Arial" w:hAnsi="Arial" w:cs="Arial"/>
                <w:color w:val="000000" w:themeColor="text1"/>
              </w:rPr>
              <w:t>u</w:t>
            </w:r>
            <w:r w:rsidRPr="701A147B">
              <w:rPr>
                <w:rFonts w:ascii="Arial" w:hAnsi="Arial" w:cs="Arial"/>
                <w:color w:val="000000" w:themeColor="text1"/>
              </w:rPr>
              <w:t xml:space="preserve">, skaitmeninis temperatūros jutiklis, 3D MEMS akselerometras ir giroskopas </w:t>
            </w:r>
          </w:p>
        </w:tc>
        <w:tc>
          <w:tcPr>
            <w:tcW w:w="1616" w:type="pct"/>
            <w:tcBorders>
              <w:top w:val="single" w:sz="4" w:space="0" w:color="auto"/>
              <w:left w:val="single" w:sz="4" w:space="0" w:color="auto"/>
              <w:bottom w:val="single" w:sz="4" w:space="0" w:color="auto"/>
              <w:right w:val="single" w:sz="4" w:space="0" w:color="auto"/>
            </w:tcBorders>
          </w:tcPr>
          <w:p w14:paraId="58D0C3C7" w14:textId="77777777" w:rsidR="009B64A1" w:rsidRPr="0001407D" w:rsidRDefault="009B64A1" w:rsidP="00245A61">
            <w:pPr>
              <w:spacing w:line="240" w:lineRule="auto"/>
              <w:rPr>
                <w:rFonts w:ascii="Arial" w:hAnsi="Arial" w:cs="Arial"/>
                <w:color w:val="000000"/>
              </w:rPr>
            </w:pPr>
          </w:p>
        </w:tc>
      </w:tr>
      <w:tr w:rsidR="002B7872" w:rsidRPr="0001407D" w14:paraId="3EF21405"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4E50F21D" w14:textId="3A97809E" w:rsidR="002B7872" w:rsidRPr="0001407D" w:rsidRDefault="00E132C4" w:rsidP="00245A61">
            <w:pPr>
              <w:spacing w:line="240" w:lineRule="auto"/>
              <w:jc w:val="center"/>
              <w:rPr>
                <w:rFonts w:ascii="Arial" w:hAnsi="Arial" w:cs="Arial"/>
                <w:color w:val="000000"/>
              </w:rPr>
            </w:pPr>
            <w:r>
              <w:rPr>
                <w:rFonts w:ascii="Arial" w:hAnsi="Arial" w:cs="Arial"/>
                <w:color w:val="000000"/>
              </w:rPr>
              <w:lastRenderedPageBreak/>
              <w:t>1</w:t>
            </w:r>
            <w:r w:rsidR="00C00A15">
              <w:rPr>
                <w:rFonts w:ascii="Arial" w:hAnsi="Arial" w:cs="Arial"/>
                <w:color w:val="000000"/>
              </w:rPr>
              <w:t>0</w:t>
            </w:r>
            <w:r>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12652046" w14:textId="6A531446" w:rsidR="002B7872" w:rsidRPr="00E403FD" w:rsidRDefault="002B7872" w:rsidP="00245A61">
            <w:pPr>
              <w:pStyle w:val="NormalWeb"/>
              <w:rPr>
                <w:rFonts w:ascii="Arial" w:hAnsi="Arial" w:cs="Arial"/>
                <w:color w:val="000000" w:themeColor="text1"/>
                <w:sz w:val="22"/>
                <w:szCs w:val="22"/>
              </w:rPr>
            </w:pPr>
            <w:r w:rsidRPr="002B7872">
              <w:rPr>
                <w:rFonts w:ascii="Arial" w:hAnsi="Arial" w:cs="Arial"/>
                <w:color w:val="000000" w:themeColor="text1"/>
                <w:sz w:val="22"/>
                <w:szCs w:val="22"/>
              </w:rPr>
              <w:t>Prietaisas n</w:t>
            </w:r>
            <w:r w:rsidRPr="002B7872">
              <w:rPr>
                <w:rFonts w:ascii="Arial" w:hAnsi="Arial" w:cs="Arial"/>
                <w:sz w:val="22"/>
                <w:szCs w:val="22"/>
              </w:rPr>
              <w:t>egali turėti</w:t>
            </w:r>
            <w:r w:rsidRPr="002B7872">
              <w:rPr>
                <w:rFonts w:ascii="Arial" w:hAnsi="Arial" w:cs="Arial"/>
                <w:color w:val="000000" w:themeColor="text1"/>
                <w:sz w:val="22"/>
                <w:szCs w:val="22"/>
              </w:rPr>
              <w:t xml:space="preserve"> galimybės registruoti geografinės vietos nustatymo duomenų</w:t>
            </w:r>
            <w:r w:rsidR="008B3FD6">
              <w:rPr>
                <w:rFonts w:ascii="Arial" w:hAnsi="Arial" w:cs="Arial"/>
                <w:color w:val="000000" w:themeColor="text1"/>
                <w:sz w:val="22"/>
                <w:szCs w:val="22"/>
              </w:rPr>
              <w:t xml:space="preserve"> arba t</w:t>
            </w:r>
            <w:r w:rsidR="008B3FD6" w:rsidRPr="00F64579">
              <w:rPr>
                <w:rFonts w:ascii="Arial" w:hAnsi="Arial" w:cs="Arial"/>
                <w:color w:val="000000" w:themeColor="text1"/>
                <w:sz w:val="22"/>
                <w:szCs w:val="22"/>
              </w:rPr>
              <w:t>uri būti galimybė išjungti geografinės vietos registraciją</w:t>
            </w:r>
            <w:r w:rsidR="00546FDA" w:rsidRPr="009A6932">
              <w:rPr>
                <w:rFonts w:ascii="Arial" w:hAnsi="Arial" w:cs="Arial"/>
                <w:color w:val="4472C4" w:themeColor="accent1"/>
                <w:sz w:val="22"/>
                <w:szCs w:val="22"/>
              </w:rPr>
              <w:t>*</w:t>
            </w:r>
          </w:p>
        </w:tc>
        <w:tc>
          <w:tcPr>
            <w:tcW w:w="1693" w:type="pct"/>
            <w:tcBorders>
              <w:top w:val="single" w:sz="4" w:space="0" w:color="auto"/>
              <w:left w:val="single" w:sz="4" w:space="0" w:color="auto"/>
              <w:bottom w:val="single" w:sz="4" w:space="0" w:color="auto"/>
              <w:right w:val="single" w:sz="4" w:space="0" w:color="auto"/>
            </w:tcBorders>
          </w:tcPr>
          <w:p w14:paraId="4C93D9D2" w14:textId="103A7D28" w:rsidR="002B7872" w:rsidRDefault="002B7872" w:rsidP="00245A61">
            <w:pPr>
              <w:spacing w:line="240" w:lineRule="auto"/>
              <w:rPr>
                <w:rFonts w:ascii="Arial" w:hAnsi="Arial" w:cs="Arial"/>
                <w:color w:val="000000" w:themeColor="text1"/>
              </w:rPr>
            </w:pPr>
            <w:r>
              <w:rPr>
                <w:rFonts w:ascii="Arial" w:hAnsi="Arial" w:cs="Arial"/>
                <w:color w:val="000000" w:themeColor="text1"/>
              </w:rPr>
              <w:t>Būtina</w:t>
            </w:r>
          </w:p>
        </w:tc>
        <w:tc>
          <w:tcPr>
            <w:tcW w:w="1616" w:type="pct"/>
            <w:tcBorders>
              <w:top w:val="single" w:sz="4" w:space="0" w:color="auto"/>
              <w:left w:val="single" w:sz="4" w:space="0" w:color="auto"/>
              <w:bottom w:val="single" w:sz="4" w:space="0" w:color="auto"/>
              <w:right w:val="single" w:sz="4" w:space="0" w:color="auto"/>
            </w:tcBorders>
          </w:tcPr>
          <w:p w14:paraId="5F183690" w14:textId="77777777" w:rsidR="002B7872" w:rsidRPr="0001407D" w:rsidRDefault="002B7872" w:rsidP="00245A61">
            <w:pPr>
              <w:spacing w:line="240" w:lineRule="auto"/>
              <w:rPr>
                <w:rFonts w:ascii="Arial" w:hAnsi="Arial" w:cs="Arial"/>
                <w:color w:val="000000"/>
              </w:rPr>
            </w:pPr>
          </w:p>
        </w:tc>
      </w:tr>
      <w:tr w:rsidR="00E403FD" w:rsidRPr="0001407D" w14:paraId="019380A5"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5C4E9772" w14:textId="21C9A0D4" w:rsidR="00E403FD" w:rsidRPr="0001407D" w:rsidRDefault="00C00A15" w:rsidP="00245A61">
            <w:pPr>
              <w:spacing w:line="240" w:lineRule="auto"/>
              <w:jc w:val="center"/>
              <w:rPr>
                <w:rFonts w:ascii="Arial" w:hAnsi="Arial" w:cs="Arial"/>
                <w:color w:val="000000"/>
              </w:rPr>
            </w:pPr>
            <w:r>
              <w:rPr>
                <w:rFonts w:ascii="Arial" w:hAnsi="Arial" w:cs="Arial"/>
                <w:color w:val="000000"/>
              </w:rPr>
              <w:t>11</w:t>
            </w:r>
            <w:r w:rsidR="00E132C4">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4E14D9B0" w14:textId="28BAFEEB" w:rsidR="00E403FD" w:rsidRPr="00E403FD" w:rsidRDefault="00E132C4" w:rsidP="00245A61">
            <w:pPr>
              <w:spacing w:after="0" w:line="240" w:lineRule="auto"/>
              <w:rPr>
                <w:rFonts w:ascii="Arial" w:eastAsia="Times New Roman" w:hAnsi="Arial" w:cs="Arial"/>
                <w:color w:val="000000" w:themeColor="text1"/>
                <w:lang w:eastAsia="lt-LT"/>
              </w:rPr>
            </w:pPr>
            <w:r>
              <w:rPr>
                <w:rFonts w:ascii="Arial" w:hAnsi="Arial" w:cs="Arial"/>
                <w:color w:val="000000" w:themeColor="text1"/>
              </w:rPr>
              <w:t xml:space="preserve">Prietaiso </w:t>
            </w:r>
            <w:r w:rsidR="00B00DF3">
              <w:rPr>
                <w:rFonts w:ascii="Arial" w:hAnsi="Arial" w:cs="Arial"/>
                <w:color w:val="000000" w:themeColor="text1"/>
              </w:rPr>
              <w:t>funkcijos</w:t>
            </w:r>
            <w:r w:rsidR="00E403FD" w:rsidRPr="0088750E">
              <w:rPr>
                <w:rFonts w:ascii="Arial" w:hAnsi="Arial" w:cs="Arial"/>
                <w:color w:val="000000" w:themeColor="text1"/>
              </w:rPr>
              <w:t xml:space="preserve"> </w:t>
            </w:r>
          </w:p>
        </w:tc>
        <w:tc>
          <w:tcPr>
            <w:tcW w:w="1693" w:type="pct"/>
            <w:tcBorders>
              <w:top w:val="single" w:sz="4" w:space="0" w:color="auto"/>
              <w:left w:val="single" w:sz="4" w:space="0" w:color="auto"/>
              <w:bottom w:val="single" w:sz="4" w:space="0" w:color="auto"/>
              <w:right w:val="single" w:sz="4" w:space="0" w:color="auto"/>
            </w:tcBorders>
          </w:tcPr>
          <w:p w14:paraId="2D1913B1" w14:textId="77777777" w:rsidR="00B00DF3" w:rsidRDefault="00B00DF3" w:rsidP="00245A61">
            <w:pPr>
              <w:spacing w:line="240" w:lineRule="auto"/>
              <w:rPr>
                <w:rFonts w:ascii="Arial" w:hAnsi="Arial" w:cs="Arial"/>
                <w:color w:val="000000" w:themeColor="text1"/>
              </w:rPr>
            </w:pPr>
            <w:r>
              <w:rPr>
                <w:rFonts w:ascii="Arial" w:hAnsi="Arial" w:cs="Arial"/>
                <w:color w:val="000000" w:themeColor="text1"/>
              </w:rPr>
              <w:t xml:space="preserve">Turi </w:t>
            </w:r>
            <w:r w:rsidRPr="0088750E">
              <w:rPr>
                <w:rFonts w:ascii="Arial" w:hAnsi="Arial" w:cs="Arial"/>
                <w:color w:val="000000" w:themeColor="text1"/>
              </w:rPr>
              <w:t xml:space="preserve">turėti </w:t>
            </w:r>
            <w:r>
              <w:rPr>
                <w:rFonts w:ascii="Arial" w:hAnsi="Arial" w:cs="Arial"/>
                <w:color w:val="000000" w:themeColor="text1"/>
              </w:rPr>
              <w:t xml:space="preserve">ne mažiau kaip šias </w:t>
            </w:r>
            <w:r w:rsidRPr="0088750E">
              <w:rPr>
                <w:rFonts w:ascii="Arial" w:hAnsi="Arial" w:cs="Arial"/>
                <w:color w:val="000000" w:themeColor="text1"/>
              </w:rPr>
              <w:t>funkcijas</w:t>
            </w:r>
            <w:r>
              <w:rPr>
                <w:rFonts w:ascii="Arial" w:hAnsi="Arial" w:cs="Arial"/>
                <w:color w:val="000000" w:themeColor="text1"/>
              </w:rPr>
              <w:t>:</w:t>
            </w:r>
          </w:p>
          <w:p w14:paraId="10F016A6" w14:textId="364784BC" w:rsidR="00E403FD" w:rsidRPr="0088750E" w:rsidRDefault="00B00DF3" w:rsidP="00245A61">
            <w:pPr>
              <w:spacing w:line="240" w:lineRule="auto"/>
              <w:rPr>
                <w:rFonts w:ascii="Arial" w:hAnsi="Arial" w:cs="Arial"/>
                <w:color w:val="000000" w:themeColor="text1"/>
              </w:rPr>
            </w:pPr>
            <w:r w:rsidRPr="0088750E">
              <w:rPr>
                <w:rFonts w:ascii="Arial" w:hAnsi="Arial" w:cs="Arial"/>
                <w:color w:val="000000" w:themeColor="text1"/>
              </w:rPr>
              <w:t xml:space="preserve">matuoti </w:t>
            </w:r>
            <w:r w:rsidRPr="0088750E">
              <w:rPr>
                <w:rFonts w:ascii="Arial" w:eastAsia="Times New Roman" w:hAnsi="Arial" w:cs="Arial"/>
                <w:color w:val="000000" w:themeColor="text1"/>
                <w:lang w:eastAsia="lt-LT"/>
              </w:rPr>
              <w:t xml:space="preserve">širdies ritmo </w:t>
            </w:r>
            <w:proofErr w:type="spellStart"/>
            <w:r w:rsidRPr="0088750E">
              <w:rPr>
                <w:rFonts w:ascii="Arial" w:eastAsia="Times New Roman" w:hAnsi="Arial" w:cs="Arial"/>
                <w:color w:val="000000" w:themeColor="text1"/>
                <w:lang w:eastAsia="lt-LT"/>
              </w:rPr>
              <w:t>variabilumą</w:t>
            </w:r>
            <w:proofErr w:type="spellEnd"/>
            <w:r w:rsidRPr="0088750E">
              <w:rPr>
                <w:rFonts w:ascii="Arial" w:eastAsia="Times New Roman" w:hAnsi="Arial" w:cs="Arial"/>
                <w:color w:val="000000" w:themeColor="text1"/>
                <w:lang w:eastAsia="lt-LT"/>
              </w:rPr>
              <w:t xml:space="preserve">, laikrodžio nešiotojo (tiriamojo) aktyvumą ir judėjimą, odos temperatūros pokyčius, streso ir susijaudinimo </w:t>
            </w:r>
            <w:r>
              <w:rPr>
                <w:rFonts w:ascii="Arial" w:eastAsia="Times New Roman" w:hAnsi="Arial" w:cs="Arial"/>
                <w:color w:val="000000" w:themeColor="text1"/>
                <w:lang w:eastAsia="lt-LT"/>
              </w:rPr>
              <w:t>rodiklius</w:t>
            </w:r>
          </w:p>
        </w:tc>
        <w:tc>
          <w:tcPr>
            <w:tcW w:w="1616" w:type="pct"/>
            <w:tcBorders>
              <w:top w:val="single" w:sz="4" w:space="0" w:color="auto"/>
              <w:left w:val="single" w:sz="4" w:space="0" w:color="auto"/>
              <w:bottom w:val="single" w:sz="4" w:space="0" w:color="auto"/>
              <w:right w:val="single" w:sz="4" w:space="0" w:color="auto"/>
            </w:tcBorders>
          </w:tcPr>
          <w:p w14:paraId="65A18C62" w14:textId="77777777" w:rsidR="00E403FD" w:rsidRPr="0001407D" w:rsidRDefault="00E403FD" w:rsidP="00245A61">
            <w:pPr>
              <w:spacing w:line="240" w:lineRule="auto"/>
              <w:rPr>
                <w:rFonts w:ascii="Arial" w:hAnsi="Arial" w:cs="Arial"/>
                <w:color w:val="000000"/>
              </w:rPr>
            </w:pPr>
          </w:p>
        </w:tc>
      </w:tr>
      <w:tr w:rsidR="002B7872" w:rsidRPr="0001407D" w14:paraId="727341D4"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2251A785" w14:textId="6DE11743" w:rsidR="002B7872" w:rsidRPr="0001407D" w:rsidRDefault="00E132C4" w:rsidP="00245A61">
            <w:pPr>
              <w:spacing w:line="240" w:lineRule="auto"/>
              <w:jc w:val="center"/>
              <w:rPr>
                <w:rFonts w:ascii="Arial" w:hAnsi="Arial" w:cs="Arial"/>
                <w:color w:val="000000"/>
              </w:rPr>
            </w:pPr>
            <w:r>
              <w:rPr>
                <w:rFonts w:ascii="Arial" w:hAnsi="Arial" w:cs="Arial"/>
                <w:color w:val="000000"/>
              </w:rPr>
              <w:t>1</w:t>
            </w:r>
            <w:r w:rsidR="00C00A15">
              <w:rPr>
                <w:rFonts w:ascii="Arial" w:hAnsi="Arial" w:cs="Arial"/>
                <w:color w:val="000000"/>
              </w:rPr>
              <w:t>2</w:t>
            </w:r>
            <w:r>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319469B7" w14:textId="5380023F" w:rsidR="002B7872" w:rsidRPr="002B7872" w:rsidRDefault="00B00DF3" w:rsidP="00245A61">
            <w:pPr>
              <w:spacing w:after="0" w:line="240" w:lineRule="auto"/>
              <w:rPr>
                <w:rFonts w:ascii="Arial" w:hAnsi="Arial" w:cs="Arial"/>
                <w:color w:val="000000" w:themeColor="text1"/>
              </w:rPr>
            </w:pPr>
            <w:r>
              <w:rPr>
                <w:rFonts w:ascii="Arial" w:hAnsi="Arial" w:cs="Arial"/>
                <w:color w:val="000000" w:themeColor="text1"/>
              </w:rPr>
              <w:t>Sertifikavimas</w:t>
            </w:r>
            <w:r w:rsidR="00546FDA" w:rsidRPr="009A6932">
              <w:rPr>
                <w:rFonts w:ascii="Arial" w:hAnsi="Arial" w:cs="Arial"/>
                <w:color w:val="4472C4" w:themeColor="accent1"/>
              </w:rPr>
              <w:t>*</w:t>
            </w:r>
          </w:p>
        </w:tc>
        <w:tc>
          <w:tcPr>
            <w:tcW w:w="1693" w:type="pct"/>
            <w:tcBorders>
              <w:top w:val="single" w:sz="4" w:space="0" w:color="auto"/>
              <w:left w:val="single" w:sz="4" w:space="0" w:color="auto"/>
              <w:bottom w:val="single" w:sz="4" w:space="0" w:color="auto"/>
              <w:right w:val="single" w:sz="4" w:space="0" w:color="auto"/>
            </w:tcBorders>
          </w:tcPr>
          <w:p w14:paraId="25A86780" w14:textId="01E89A8B" w:rsidR="002B7872" w:rsidRDefault="00B00DF3" w:rsidP="00245A61">
            <w:pPr>
              <w:spacing w:line="240" w:lineRule="auto"/>
              <w:rPr>
                <w:rFonts w:ascii="Arial" w:hAnsi="Arial" w:cs="Arial"/>
                <w:color w:val="000000" w:themeColor="text1"/>
              </w:rPr>
            </w:pPr>
            <w:r w:rsidRPr="002B7872">
              <w:rPr>
                <w:rFonts w:ascii="Arial" w:hAnsi="Arial" w:cs="Arial"/>
                <w:color w:val="000000" w:themeColor="text1"/>
              </w:rPr>
              <w:t>L</w:t>
            </w:r>
            <w:r w:rsidRPr="002B7872">
              <w:rPr>
                <w:rFonts w:ascii="Arial" w:hAnsi="Arial" w:cs="Arial"/>
              </w:rPr>
              <w:t xml:space="preserve">aikrodžiai turi būti sertifikuoti pagal ES medicinos priemonių reglamentą (ES) 2017/745 ne žemesne kaip </w:t>
            </w:r>
            <w:proofErr w:type="spellStart"/>
            <w:r w:rsidRPr="002B7872">
              <w:rPr>
                <w:rFonts w:ascii="Arial" w:hAnsi="Arial" w:cs="Arial"/>
              </w:rPr>
              <w:t>IIa</w:t>
            </w:r>
            <w:proofErr w:type="spellEnd"/>
            <w:r w:rsidRPr="002B7872">
              <w:rPr>
                <w:rFonts w:ascii="Arial" w:hAnsi="Arial" w:cs="Arial"/>
              </w:rPr>
              <w:t xml:space="preserve"> klasės medicinos priemonė</w:t>
            </w:r>
            <w:r>
              <w:rPr>
                <w:rFonts w:ascii="Arial" w:hAnsi="Arial" w:cs="Arial"/>
              </w:rPr>
              <w:t>s</w:t>
            </w:r>
            <w:r>
              <w:rPr>
                <w:rFonts w:ascii="Arial" w:hAnsi="Arial" w:cs="Arial"/>
                <w:color w:val="000000" w:themeColor="text1"/>
              </w:rPr>
              <w:t xml:space="preserve"> </w:t>
            </w:r>
          </w:p>
        </w:tc>
        <w:tc>
          <w:tcPr>
            <w:tcW w:w="1616" w:type="pct"/>
            <w:tcBorders>
              <w:top w:val="single" w:sz="4" w:space="0" w:color="auto"/>
              <w:left w:val="single" w:sz="4" w:space="0" w:color="auto"/>
              <w:bottom w:val="single" w:sz="4" w:space="0" w:color="auto"/>
              <w:right w:val="single" w:sz="4" w:space="0" w:color="auto"/>
            </w:tcBorders>
          </w:tcPr>
          <w:p w14:paraId="4897610E" w14:textId="77777777" w:rsidR="002B7872" w:rsidRPr="0001407D" w:rsidRDefault="002B7872" w:rsidP="00245A61">
            <w:pPr>
              <w:spacing w:line="240" w:lineRule="auto"/>
              <w:rPr>
                <w:rFonts w:ascii="Arial" w:hAnsi="Arial" w:cs="Arial"/>
                <w:color w:val="000000"/>
              </w:rPr>
            </w:pPr>
          </w:p>
        </w:tc>
      </w:tr>
      <w:tr w:rsidR="00E403FD" w:rsidRPr="0001407D" w14:paraId="6DAC5214"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7D5737DF" w14:textId="025AB868" w:rsidR="00E403FD" w:rsidRPr="0001407D" w:rsidRDefault="00E132C4" w:rsidP="00245A61">
            <w:pPr>
              <w:spacing w:line="240" w:lineRule="auto"/>
              <w:jc w:val="center"/>
              <w:rPr>
                <w:rFonts w:ascii="Arial" w:hAnsi="Arial" w:cs="Arial"/>
                <w:color w:val="000000"/>
              </w:rPr>
            </w:pPr>
            <w:r>
              <w:rPr>
                <w:rFonts w:ascii="Arial" w:hAnsi="Arial" w:cs="Arial"/>
                <w:color w:val="000000"/>
              </w:rPr>
              <w:t>1</w:t>
            </w:r>
            <w:r w:rsidR="00C00A15">
              <w:rPr>
                <w:rFonts w:ascii="Arial" w:hAnsi="Arial" w:cs="Arial"/>
                <w:color w:val="000000"/>
              </w:rPr>
              <w:t>3</w:t>
            </w:r>
            <w:r>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16074F7A" w14:textId="36BF3996" w:rsidR="00E403FD" w:rsidRPr="00D02EDA" w:rsidRDefault="006F6B49" w:rsidP="00245A61">
            <w:pPr>
              <w:pStyle w:val="NormalWeb"/>
              <w:rPr>
                <w:rFonts w:ascii="Arial" w:hAnsi="Arial" w:cs="Arial"/>
                <w:color w:val="000000" w:themeColor="text1"/>
                <w:sz w:val="22"/>
                <w:szCs w:val="22"/>
              </w:rPr>
            </w:pPr>
            <w:r>
              <w:rPr>
                <w:rFonts w:ascii="Arial" w:hAnsi="Arial" w:cs="Arial"/>
                <w:sz w:val="22"/>
                <w:szCs w:val="22"/>
              </w:rPr>
              <w:t>T</w:t>
            </w:r>
            <w:r w:rsidR="00017403" w:rsidRPr="00D02EDA">
              <w:rPr>
                <w:rFonts w:ascii="Arial" w:hAnsi="Arial" w:cs="Arial"/>
                <w:sz w:val="22"/>
                <w:szCs w:val="22"/>
              </w:rPr>
              <w:t xml:space="preserve">yrimų palaikymo </w:t>
            </w:r>
            <w:r w:rsidR="00017403" w:rsidRPr="00D02EDA">
              <w:rPr>
                <w:rFonts w:ascii="Arial" w:hAnsi="Arial" w:cs="Arial"/>
                <w:color w:val="000000" w:themeColor="text1"/>
                <w:sz w:val="22"/>
                <w:szCs w:val="22"/>
              </w:rPr>
              <w:t>licencij</w:t>
            </w:r>
            <w:r w:rsidR="00017403">
              <w:rPr>
                <w:rFonts w:ascii="Arial" w:hAnsi="Arial" w:cs="Arial"/>
                <w:color w:val="000000" w:themeColor="text1"/>
                <w:sz w:val="22"/>
                <w:szCs w:val="22"/>
              </w:rPr>
              <w:t>a</w:t>
            </w:r>
            <w:r w:rsidR="00546FDA" w:rsidRPr="009A6932">
              <w:rPr>
                <w:rFonts w:ascii="Arial" w:hAnsi="Arial" w:cs="Arial"/>
                <w:color w:val="4472C4" w:themeColor="accent1"/>
                <w:sz w:val="22"/>
                <w:szCs w:val="22"/>
              </w:rPr>
              <w:t>*</w:t>
            </w:r>
          </w:p>
        </w:tc>
        <w:tc>
          <w:tcPr>
            <w:tcW w:w="1693" w:type="pct"/>
            <w:tcBorders>
              <w:top w:val="single" w:sz="4" w:space="0" w:color="auto"/>
              <w:left w:val="single" w:sz="4" w:space="0" w:color="auto"/>
              <w:bottom w:val="single" w:sz="4" w:space="0" w:color="auto"/>
              <w:right w:val="single" w:sz="4" w:space="0" w:color="auto"/>
            </w:tcBorders>
          </w:tcPr>
          <w:p w14:paraId="3180B4F1" w14:textId="3E770986" w:rsidR="00E403FD" w:rsidRPr="0088750E" w:rsidRDefault="00845ABF" w:rsidP="00245A61">
            <w:pPr>
              <w:spacing w:line="240" w:lineRule="auto"/>
              <w:rPr>
                <w:rFonts w:ascii="Arial" w:hAnsi="Arial" w:cs="Arial"/>
                <w:color w:val="000000" w:themeColor="text1"/>
              </w:rPr>
            </w:pPr>
            <w:r>
              <w:rPr>
                <w:rFonts w:ascii="Arial" w:hAnsi="Arial" w:cs="Arial"/>
              </w:rPr>
              <w:t>K</w:t>
            </w:r>
            <w:r w:rsidR="00017403" w:rsidRPr="00D02EDA">
              <w:rPr>
                <w:rFonts w:ascii="Arial" w:hAnsi="Arial" w:cs="Arial"/>
              </w:rPr>
              <w:t xml:space="preserve">iekvienam iš 15 </w:t>
            </w:r>
            <w:r w:rsidR="00E132C4">
              <w:rPr>
                <w:rFonts w:ascii="Arial" w:hAnsi="Arial" w:cs="Arial"/>
              </w:rPr>
              <w:t>prietaisų</w:t>
            </w:r>
            <w:r w:rsidR="00E132C4" w:rsidRPr="00D02EDA">
              <w:rPr>
                <w:rFonts w:ascii="Arial" w:hAnsi="Arial" w:cs="Arial"/>
              </w:rPr>
              <w:t xml:space="preserve"> </w:t>
            </w:r>
            <w:r w:rsidR="00017403" w:rsidRPr="00D02EDA">
              <w:rPr>
                <w:rFonts w:ascii="Arial" w:hAnsi="Arial" w:cs="Arial"/>
              </w:rPr>
              <w:t xml:space="preserve">turi </w:t>
            </w:r>
            <w:r>
              <w:rPr>
                <w:rFonts w:ascii="Arial" w:hAnsi="Arial" w:cs="Arial"/>
              </w:rPr>
              <w:t xml:space="preserve">būti suteikta </w:t>
            </w:r>
            <w:r w:rsidR="00017403" w:rsidRPr="00D02EDA">
              <w:rPr>
                <w:rFonts w:ascii="Arial" w:hAnsi="Arial" w:cs="Arial"/>
              </w:rPr>
              <w:t>ne trumpesn</w:t>
            </w:r>
            <w:r>
              <w:rPr>
                <w:rFonts w:ascii="Arial" w:hAnsi="Arial" w:cs="Arial"/>
              </w:rPr>
              <w:t>ė</w:t>
            </w:r>
            <w:r w:rsidR="00017403" w:rsidRPr="00D02EDA">
              <w:rPr>
                <w:rFonts w:ascii="Arial" w:hAnsi="Arial" w:cs="Arial"/>
              </w:rPr>
              <w:t xml:space="preserve"> nei 3 metų akademinių ir bazinių tyrimų palaikymo </w:t>
            </w:r>
            <w:r w:rsidR="00017403" w:rsidRPr="00D02EDA">
              <w:rPr>
                <w:rFonts w:ascii="Arial" w:hAnsi="Arial" w:cs="Arial"/>
                <w:color w:val="000000" w:themeColor="text1"/>
              </w:rPr>
              <w:t>licencij</w:t>
            </w:r>
            <w:r>
              <w:rPr>
                <w:rFonts w:ascii="Arial" w:hAnsi="Arial" w:cs="Arial"/>
                <w:color w:val="000000" w:themeColor="text1"/>
              </w:rPr>
              <w:t>a</w:t>
            </w:r>
            <w:r w:rsidR="00017403" w:rsidRPr="00D02EDA">
              <w:rPr>
                <w:rFonts w:ascii="Arial" w:hAnsi="Arial" w:cs="Arial"/>
                <w:color w:val="000000" w:themeColor="text1"/>
              </w:rPr>
              <w:t xml:space="preserve"> prieigai prie duomenų analizės platformos</w:t>
            </w:r>
            <w:r w:rsidR="00897947">
              <w:rPr>
                <w:rFonts w:ascii="Arial" w:hAnsi="Arial" w:cs="Arial"/>
                <w:color w:val="000000" w:themeColor="text1"/>
              </w:rPr>
              <w:t xml:space="preserve">, kurioje </w:t>
            </w:r>
            <w:r w:rsidR="00956768">
              <w:rPr>
                <w:rFonts w:ascii="Arial" w:hAnsi="Arial" w:cs="Arial"/>
                <w:color w:val="000000" w:themeColor="text1"/>
              </w:rPr>
              <w:t xml:space="preserve">būtų </w:t>
            </w:r>
            <w:r w:rsidR="00897947">
              <w:rPr>
                <w:rFonts w:ascii="Arial" w:hAnsi="Arial" w:cs="Arial"/>
                <w:color w:val="000000" w:themeColor="text1"/>
              </w:rPr>
              <w:t>kaupiami duomenys iš visų prietaisų.</w:t>
            </w:r>
          </w:p>
        </w:tc>
        <w:tc>
          <w:tcPr>
            <w:tcW w:w="1616" w:type="pct"/>
            <w:tcBorders>
              <w:top w:val="single" w:sz="4" w:space="0" w:color="auto"/>
              <w:left w:val="single" w:sz="4" w:space="0" w:color="auto"/>
              <w:bottom w:val="single" w:sz="4" w:space="0" w:color="auto"/>
              <w:right w:val="single" w:sz="4" w:space="0" w:color="auto"/>
            </w:tcBorders>
          </w:tcPr>
          <w:p w14:paraId="31AA4F2D" w14:textId="77777777" w:rsidR="00E403FD" w:rsidRPr="0001407D" w:rsidRDefault="00E403FD" w:rsidP="00245A61">
            <w:pPr>
              <w:spacing w:line="240" w:lineRule="auto"/>
              <w:rPr>
                <w:rFonts w:ascii="Arial" w:hAnsi="Arial" w:cs="Arial"/>
                <w:color w:val="000000"/>
              </w:rPr>
            </w:pPr>
          </w:p>
        </w:tc>
      </w:tr>
      <w:tr w:rsidR="00E403FD" w:rsidRPr="0001407D" w14:paraId="430D7C51"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06D5B637" w14:textId="3A82FD99" w:rsidR="00E403FD" w:rsidRPr="0001407D" w:rsidRDefault="00E132C4" w:rsidP="00245A61">
            <w:pPr>
              <w:spacing w:line="240" w:lineRule="auto"/>
              <w:jc w:val="center"/>
              <w:rPr>
                <w:rFonts w:ascii="Arial" w:hAnsi="Arial" w:cs="Arial"/>
                <w:color w:val="000000"/>
              </w:rPr>
            </w:pPr>
            <w:r>
              <w:rPr>
                <w:rFonts w:ascii="Arial" w:hAnsi="Arial" w:cs="Arial"/>
                <w:color w:val="000000"/>
              </w:rPr>
              <w:t>1</w:t>
            </w:r>
            <w:r w:rsidR="00C00A15">
              <w:rPr>
                <w:rFonts w:ascii="Arial" w:hAnsi="Arial" w:cs="Arial"/>
                <w:color w:val="000000"/>
              </w:rPr>
              <w:t>4</w:t>
            </w:r>
            <w:r>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4FBC13A7" w14:textId="446444A9" w:rsidR="00E403FD" w:rsidRPr="00D02EDA" w:rsidRDefault="006F6B49" w:rsidP="00245A61">
            <w:pPr>
              <w:pStyle w:val="NormalWeb"/>
              <w:rPr>
                <w:rFonts w:ascii="Arial" w:hAnsi="Arial" w:cs="Arial"/>
                <w:color w:val="000000" w:themeColor="text1"/>
                <w:sz w:val="22"/>
                <w:szCs w:val="22"/>
              </w:rPr>
            </w:pPr>
            <w:r>
              <w:rPr>
                <w:rFonts w:ascii="Arial" w:hAnsi="Arial" w:cs="Arial"/>
                <w:color w:val="000000" w:themeColor="text1"/>
                <w:sz w:val="22"/>
                <w:szCs w:val="22"/>
              </w:rPr>
              <w:t>Licencijos veikimas</w:t>
            </w:r>
            <w:r w:rsidR="00546FDA" w:rsidRPr="009A6932">
              <w:rPr>
                <w:rFonts w:ascii="Arial" w:hAnsi="Arial" w:cs="Arial"/>
                <w:color w:val="4472C4" w:themeColor="accent1"/>
                <w:sz w:val="22"/>
                <w:szCs w:val="22"/>
              </w:rPr>
              <w:t>*</w:t>
            </w:r>
          </w:p>
        </w:tc>
        <w:tc>
          <w:tcPr>
            <w:tcW w:w="1693" w:type="pct"/>
            <w:tcBorders>
              <w:top w:val="single" w:sz="4" w:space="0" w:color="auto"/>
              <w:left w:val="single" w:sz="4" w:space="0" w:color="auto"/>
              <w:bottom w:val="single" w:sz="4" w:space="0" w:color="auto"/>
              <w:right w:val="single" w:sz="4" w:space="0" w:color="auto"/>
            </w:tcBorders>
          </w:tcPr>
          <w:p w14:paraId="7D4AC5EE" w14:textId="77B19D20" w:rsidR="00E403FD" w:rsidRPr="0088750E" w:rsidRDefault="006F6B49" w:rsidP="00245A61">
            <w:pPr>
              <w:spacing w:line="240" w:lineRule="auto"/>
              <w:rPr>
                <w:rFonts w:ascii="Arial" w:hAnsi="Arial" w:cs="Arial"/>
                <w:color w:val="000000" w:themeColor="text1"/>
              </w:rPr>
            </w:pPr>
            <w:r w:rsidRPr="00D02EDA">
              <w:rPr>
                <w:rFonts w:ascii="Arial" w:hAnsi="Arial" w:cs="Arial"/>
                <w:color w:val="000000" w:themeColor="text1"/>
              </w:rPr>
              <w:t>Licencija turi veikti iOS ir Android operacinėse sistemose</w:t>
            </w:r>
          </w:p>
        </w:tc>
        <w:tc>
          <w:tcPr>
            <w:tcW w:w="1616" w:type="pct"/>
            <w:tcBorders>
              <w:top w:val="single" w:sz="4" w:space="0" w:color="auto"/>
              <w:left w:val="single" w:sz="4" w:space="0" w:color="auto"/>
              <w:bottom w:val="single" w:sz="4" w:space="0" w:color="auto"/>
              <w:right w:val="single" w:sz="4" w:space="0" w:color="auto"/>
            </w:tcBorders>
          </w:tcPr>
          <w:p w14:paraId="38983A9D" w14:textId="77777777" w:rsidR="00E403FD" w:rsidRPr="0001407D" w:rsidRDefault="00E403FD" w:rsidP="00245A61">
            <w:pPr>
              <w:spacing w:line="240" w:lineRule="auto"/>
              <w:rPr>
                <w:rFonts w:ascii="Arial" w:hAnsi="Arial" w:cs="Arial"/>
                <w:color w:val="000000"/>
              </w:rPr>
            </w:pPr>
          </w:p>
        </w:tc>
      </w:tr>
      <w:tr w:rsidR="00E97A7E" w:rsidRPr="0001407D" w14:paraId="2A812ED0"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1676FB0B" w14:textId="12D26A65" w:rsidR="00E97A7E" w:rsidRPr="0001407D" w:rsidRDefault="00E132C4" w:rsidP="00245A61">
            <w:pPr>
              <w:spacing w:line="240" w:lineRule="auto"/>
              <w:jc w:val="center"/>
              <w:rPr>
                <w:rFonts w:ascii="Arial" w:hAnsi="Arial" w:cs="Arial"/>
                <w:color w:val="000000"/>
              </w:rPr>
            </w:pPr>
            <w:r>
              <w:rPr>
                <w:rFonts w:ascii="Arial" w:hAnsi="Arial" w:cs="Arial"/>
                <w:color w:val="000000"/>
              </w:rPr>
              <w:t>1</w:t>
            </w:r>
            <w:r w:rsidR="00C00A15">
              <w:rPr>
                <w:rFonts w:ascii="Arial" w:hAnsi="Arial" w:cs="Arial"/>
                <w:color w:val="000000"/>
              </w:rPr>
              <w:t>5</w:t>
            </w:r>
            <w:r>
              <w:rPr>
                <w:rFonts w:ascii="Arial" w:hAnsi="Arial" w:cs="Arial"/>
                <w:color w:val="000000"/>
              </w:rPr>
              <w:t>.</w:t>
            </w:r>
          </w:p>
        </w:tc>
        <w:tc>
          <w:tcPr>
            <w:tcW w:w="1406" w:type="pct"/>
            <w:tcBorders>
              <w:top w:val="single" w:sz="4" w:space="0" w:color="auto"/>
              <w:left w:val="single" w:sz="4" w:space="0" w:color="auto"/>
              <w:bottom w:val="single" w:sz="4" w:space="0" w:color="auto"/>
              <w:right w:val="single" w:sz="4" w:space="0" w:color="auto"/>
            </w:tcBorders>
          </w:tcPr>
          <w:p w14:paraId="6D89949C" w14:textId="5D2340F4" w:rsidR="00E97A7E" w:rsidRPr="00D02EDA" w:rsidRDefault="006F6B49" w:rsidP="00245A61">
            <w:pPr>
              <w:pStyle w:val="NormalWeb"/>
              <w:rPr>
                <w:rFonts w:ascii="Arial" w:hAnsi="Arial" w:cs="Arial"/>
                <w:color w:val="000000" w:themeColor="text1"/>
                <w:sz w:val="22"/>
                <w:szCs w:val="22"/>
              </w:rPr>
            </w:pPr>
            <w:r>
              <w:rPr>
                <w:rFonts w:ascii="Arial" w:hAnsi="Arial" w:cs="Arial"/>
                <w:color w:val="000000" w:themeColor="text1"/>
                <w:sz w:val="22"/>
                <w:szCs w:val="22"/>
              </w:rPr>
              <w:t>Duomenų perdavimas</w:t>
            </w:r>
          </w:p>
        </w:tc>
        <w:tc>
          <w:tcPr>
            <w:tcW w:w="1693" w:type="pct"/>
            <w:tcBorders>
              <w:top w:val="single" w:sz="4" w:space="0" w:color="auto"/>
              <w:left w:val="single" w:sz="4" w:space="0" w:color="auto"/>
              <w:bottom w:val="single" w:sz="4" w:space="0" w:color="auto"/>
              <w:right w:val="single" w:sz="4" w:space="0" w:color="auto"/>
            </w:tcBorders>
          </w:tcPr>
          <w:p w14:paraId="521706AD" w14:textId="5A196374" w:rsidR="00E97A7E" w:rsidRDefault="006F6B49" w:rsidP="00245A61">
            <w:pPr>
              <w:spacing w:line="240" w:lineRule="auto"/>
              <w:rPr>
                <w:rFonts w:ascii="Arial" w:hAnsi="Arial" w:cs="Arial"/>
                <w:color w:val="000000" w:themeColor="text1"/>
              </w:rPr>
            </w:pPr>
            <w:r w:rsidRPr="00D02EDA">
              <w:rPr>
                <w:rFonts w:ascii="Arial" w:hAnsi="Arial" w:cs="Arial"/>
                <w:color w:val="000000" w:themeColor="text1"/>
              </w:rPr>
              <w:t>Duomenys iš laikrodžio į susieto išmaniojo telefono programėlę turi būti perduodami ne rečiau kaip kas 1 minutę, o į debesijos platformą ne rečiau kaip kas 30 minučių</w:t>
            </w:r>
          </w:p>
        </w:tc>
        <w:tc>
          <w:tcPr>
            <w:tcW w:w="1616" w:type="pct"/>
            <w:tcBorders>
              <w:top w:val="single" w:sz="4" w:space="0" w:color="auto"/>
              <w:left w:val="single" w:sz="4" w:space="0" w:color="auto"/>
              <w:bottom w:val="single" w:sz="4" w:space="0" w:color="auto"/>
              <w:right w:val="single" w:sz="4" w:space="0" w:color="auto"/>
            </w:tcBorders>
          </w:tcPr>
          <w:p w14:paraId="58680B2A" w14:textId="77777777" w:rsidR="00E97A7E" w:rsidRPr="0001407D" w:rsidRDefault="00E97A7E" w:rsidP="00245A61">
            <w:pPr>
              <w:spacing w:line="240" w:lineRule="auto"/>
              <w:rPr>
                <w:rFonts w:ascii="Arial" w:hAnsi="Arial" w:cs="Arial"/>
                <w:color w:val="000000"/>
              </w:rPr>
            </w:pPr>
          </w:p>
        </w:tc>
      </w:tr>
      <w:tr w:rsidR="009A6932" w:rsidRPr="0001407D" w14:paraId="1B5ECC75" w14:textId="77777777" w:rsidTr="701A147B">
        <w:tc>
          <w:tcPr>
            <w:tcW w:w="285" w:type="pct"/>
            <w:tcBorders>
              <w:top w:val="single" w:sz="4" w:space="0" w:color="auto"/>
              <w:left w:val="single" w:sz="4" w:space="0" w:color="auto"/>
              <w:bottom w:val="single" w:sz="4" w:space="0" w:color="auto"/>
              <w:right w:val="single" w:sz="4" w:space="0" w:color="auto"/>
            </w:tcBorders>
            <w:vAlign w:val="center"/>
          </w:tcPr>
          <w:p w14:paraId="12B23901" w14:textId="484E04DC" w:rsidR="009A6932" w:rsidRDefault="009A6932" w:rsidP="00245A61">
            <w:pPr>
              <w:spacing w:line="240" w:lineRule="auto"/>
              <w:jc w:val="center"/>
              <w:rPr>
                <w:rFonts w:ascii="Arial" w:hAnsi="Arial" w:cs="Arial"/>
                <w:color w:val="000000"/>
              </w:rPr>
            </w:pPr>
            <w:r>
              <w:rPr>
                <w:rFonts w:ascii="Arial" w:hAnsi="Arial" w:cs="Arial"/>
                <w:color w:val="000000"/>
              </w:rPr>
              <w:t>16.</w:t>
            </w:r>
          </w:p>
        </w:tc>
        <w:tc>
          <w:tcPr>
            <w:tcW w:w="1406" w:type="pct"/>
            <w:tcBorders>
              <w:top w:val="single" w:sz="4" w:space="0" w:color="auto"/>
              <w:left w:val="single" w:sz="4" w:space="0" w:color="auto"/>
              <w:bottom w:val="single" w:sz="4" w:space="0" w:color="auto"/>
              <w:right w:val="single" w:sz="4" w:space="0" w:color="auto"/>
            </w:tcBorders>
          </w:tcPr>
          <w:p w14:paraId="5A41A5FE" w14:textId="4B8A234A" w:rsidR="009A6932" w:rsidRDefault="00A77542" w:rsidP="00245A61">
            <w:pPr>
              <w:pStyle w:val="NormalWeb"/>
              <w:rPr>
                <w:rFonts w:ascii="Arial" w:hAnsi="Arial" w:cs="Arial"/>
                <w:color w:val="000000" w:themeColor="text1"/>
                <w:sz w:val="22"/>
                <w:szCs w:val="22"/>
              </w:rPr>
            </w:pPr>
            <w:r>
              <w:rPr>
                <w:rFonts w:ascii="Arial" w:hAnsi="Arial" w:cs="Arial"/>
                <w:color w:val="000000" w:themeColor="text1"/>
                <w:sz w:val="22"/>
                <w:szCs w:val="22"/>
              </w:rPr>
              <w:t>T</w:t>
            </w:r>
            <w:r w:rsidR="00F010A4" w:rsidRPr="00F010A4">
              <w:rPr>
                <w:rFonts w:ascii="Arial" w:hAnsi="Arial" w:cs="Arial"/>
                <w:color w:val="000000" w:themeColor="text1"/>
                <w:sz w:val="22"/>
                <w:szCs w:val="22"/>
              </w:rPr>
              <w:t>aikoma garantija</w:t>
            </w:r>
            <w:r w:rsidR="00F010A4" w:rsidRPr="00AE76CA">
              <w:rPr>
                <w:rFonts w:ascii="Arial" w:hAnsi="Arial" w:cs="Arial"/>
                <w:color w:val="4472C4" w:themeColor="accent1"/>
                <w:sz w:val="22"/>
                <w:szCs w:val="22"/>
              </w:rPr>
              <w:t>*</w:t>
            </w:r>
          </w:p>
        </w:tc>
        <w:tc>
          <w:tcPr>
            <w:tcW w:w="1693" w:type="pct"/>
            <w:tcBorders>
              <w:top w:val="single" w:sz="4" w:space="0" w:color="auto"/>
              <w:left w:val="single" w:sz="4" w:space="0" w:color="auto"/>
              <w:bottom w:val="single" w:sz="4" w:space="0" w:color="auto"/>
              <w:right w:val="single" w:sz="4" w:space="0" w:color="auto"/>
            </w:tcBorders>
          </w:tcPr>
          <w:p w14:paraId="2389D7D1" w14:textId="76F5FC2F" w:rsidR="009A6932" w:rsidRPr="00D02EDA" w:rsidRDefault="00F010A4" w:rsidP="00245A61">
            <w:pPr>
              <w:spacing w:line="240" w:lineRule="auto"/>
              <w:rPr>
                <w:rFonts w:ascii="Arial" w:hAnsi="Arial" w:cs="Arial"/>
                <w:color w:val="000000" w:themeColor="text1"/>
              </w:rPr>
            </w:pPr>
            <w:r>
              <w:rPr>
                <w:rFonts w:ascii="Arial" w:hAnsi="Arial" w:cs="Arial"/>
                <w:color w:val="000000" w:themeColor="text1"/>
              </w:rPr>
              <w:t>N</w:t>
            </w:r>
            <w:r w:rsidR="009A6932">
              <w:rPr>
                <w:rFonts w:ascii="Arial" w:hAnsi="Arial" w:cs="Arial"/>
                <w:color w:val="000000" w:themeColor="text1"/>
              </w:rPr>
              <w:t xml:space="preserve">e trumpesnė nei 12 mėn. </w:t>
            </w:r>
            <w:r w:rsidR="00A77542">
              <w:rPr>
                <w:rFonts w:ascii="Arial" w:hAnsi="Arial" w:cs="Arial"/>
                <w:color w:val="000000" w:themeColor="text1"/>
              </w:rPr>
              <w:t xml:space="preserve">prekių </w:t>
            </w:r>
            <w:r w:rsidR="00302EE5">
              <w:rPr>
                <w:rFonts w:ascii="Arial" w:hAnsi="Arial" w:cs="Arial"/>
                <w:color w:val="000000" w:themeColor="text1"/>
              </w:rPr>
              <w:t>gamintojo</w:t>
            </w:r>
            <w:r w:rsidR="007235F8">
              <w:rPr>
                <w:rFonts w:ascii="Arial" w:hAnsi="Arial" w:cs="Arial"/>
                <w:color w:val="000000" w:themeColor="text1"/>
              </w:rPr>
              <w:t xml:space="preserve"> </w:t>
            </w:r>
            <w:r w:rsidR="00DD3CE4">
              <w:rPr>
                <w:rFonts w:ascii="Arial" w:hAnsi="Arial" w:cs="Arial"/>
                <w:color w:val="000000" w:themeColor="text1"/>
              </w:rPr>
              <w:t>arba</w:t>
            </w:r>
            <w:r w:rsidR="007235F8">
              <w:rPr>
                <w:rFonts w:ascii="Arial" w:hAnsi="Arial" w:cs="Arial"/>
                <w:color w:val="000000" w:themeColor="text1"/>
              </w:rPr>
              <w:t xml:space="preserve"> tiekėjo</w:t>
            </w:r>
            <w:r w:rsidR="00302EE5">
              <w:rPr>
                <w:rFonts w:ascii="Arial" w:hAnsi="Arial" w:cs="Arial"/>
                <w:color w:val="000000" w:themeColor="text1"/>
              </w:rPr>
              <w:t xml:space="preserve"> garantija</w:t>
            </w:r>
          </w:p>
        </w:tc>
        <w:tc>
          <w:tcPr>
            <w:tcW w:w="1616" w:type="pct"/>
            <w:tcBorders>
              <w:top w:val="single" w:sz="4" w:space="0" w:color="auto"/>
              <w:left w:val="single" w:sz="4" w:space="0" w:color="auto"/>
              <w:bottom w:val="single" w:sz="4" w:space="0" w:color="auto"/>
              <w:right w:val="single" w:sz="4" w:space="0" w:color="auto"/>
            </w:tcBorders>
          </w:tcPr>
          <w:p w14:paraId="350CD95D" w14:textId="6312D479" w:rsidR="00F010A4" w:rsidRPr="007F0BBD" w:rsidRDefault="00F010A4" w:rsidP="00245A61">
            <w:pPr>
              <w:spacing w:after="0" w:line="240" w:lineRule="auto"/>
              <w:rPr>
                <w:rStyle w:val="normaltextrun"/>
                <w:rFonts w:ascii="Arial" w:hAnsi="Arial" w:cs="Arial"/>
                <w:i/>
                <w:iCs/>
                <w:color w:val="4472C4" w:themeColor="accent1"/>
              </w:rPr>
            </w:pPr>
            <w:r w:rsidRPr="007F0BBD">
              <w:rPr>
                <w:rStyle w:val="normaltextrun"/>
                <w:rFonts w:ascii="Arial" w:hAnsi="Arial" w:cs="Arial"/>
                <w:i/>
                <w:iCs/>
                <w:color w:val="4472C4" w:themeColor="accent1"/>
              </w:rPr>
              <w:t xml:space="preserve">Nurodyti siūlomą </w:t>
            </w:r>
            <w:r w:rsidR="00302EE5">
              <w:rPr>
                <w:rStyle w:val="normaltextrun"/>
                <w:rFonts w:ascii="Arial" w:hAnsi="Arial" w:cs="Arial"/>
                <w:i/>
                <w:iCs/>
                <w:color w:val="4472C4" w:themeColor="accent1"/>
              </w:rPr>
              <w:t xml:space="preserve">gamintojo </w:t>
            </w:r>
            <w:r w:rsidR="00E37561" w:rsidRPr="00E37561">
              <w:rPr>
                <w:rStyle w:val="normaltextrun"/>
                <w:rFonts w:ascii="Arial" w:hAnsi="Arial" w:cs="Arial"/>
                <w:i/>
                <w:iCs/>
                <w:color w:val="4472C4" w:themeColor="accent1"/>
              </w:rPr>
              <w:t xml:space="preserve">arba tiekėjo </w:t>
            </w:r>
            <w:r w:rsidRPr="00E37561">
              <w:rPr>
                <w:rStyle w:val="normaltextrun"/>
                <w:rFonts w:ascii="Arial" w:hAnsi="Arial" w:cs="Arial"/>
                <w:i/>
                <w:iCs/>
                <w:color w:val="4472C4" w:themeColor="accent1"/>
              </w:rPr>
              <w:t>garantinį</w:t>
            </w:r>
            <w:r w:rsidRPr="007F0BBD">
              <w:rPr>
                <w:rStyle w:val="normaltextrun"/>
                <w:rFonts w:ascii="Arial" w:hAnsi="Arial" w:cs="Arial"/>
                <w:i/>
                <w:iCs/>
                <w:color w:val="4472C4" w:themeColor="accent1"/>
              </w:rPr>
              <w:t xml:space="preserve"> laikotarpį mėnesiais</w:t>
            </w:r>
          </w:p>
          <w:p w14:paraId="7A293EE5" w14:textId="77777777" w:rsidR="009A6932" w:rsidRPr="0001407D" w:rsidRDefault="009A6932" w:rsidP="00245A61">
            <w:pPr>
              <w:spacing w:line="240" w:lineRule="auto"/>
              <w:rPr>
                <w:rFonts w:ascii="Arial" w:hAnsi="Arial" w:cs="Arial"/>
                <w:color w:val="000000"/>
              </w:rPr>
            </w:pPr>
          </w:p>
        </w:tc>
      </w:tr>
    </w:tbl>
    <w:p w14:paraId="39E6397A" w14:textId="51F955FC" w:rsidR="001164D5" w:rsidRPr="0001407D" w:rsidRDefault="00E231AF" w:rsidP="00245A61">
      <w:pPr>
        <w:spacing w:after="0" w:line="240" w:lineRule="auto"/>
        <w:jc w:val="both"/>
        <w:rPr>
          <w:rFonts w:ascii="Arial" w:hAnsi="Arial" w:cs="Arial"/>
          <w:b/>
          <w:snapToGrid w:val="0"/>
        </w:rPr>
      </w:pPr>
      <w:r w:rsidRPr="00867C62">
        <w:rPr>
          <w:rFonts w:ascii="Arial" w:hAnsi="Arial" w:cs="Arial"/>
          <w:b/>
          <w:bCs/>
          <w:color w:val="000000" w:themeColor="text1"/>
        </w:rPr>
        <w:t>**</w:t>
      </w:r>
      <w:r w:rsidR="00482CF9" w:rsidRPr="00867C62">
        <w:rPr>
          <w:rFonts w:ascii="Arial" w:hAnsi="Arial" w:cs="Arial"/>
          <w:b/>
          <w:bCs/>
          <w:color w:val="000000" w:themeColor="text1"/>
        </w:rPr>
        <w:t xml:space="preserve"> </w:t>
      </w:r>
      <w:r w:rsidR="001164D5" w:rsidRPr="0001407D">
        <w:rPr>
          <w:rFonts w:ascii="Arial" w:hAnsi="Arial" w:cs="Arial"/>
          <w:b/>
          <w:snapToGrid w:val="0"/>
        </w:rPr>
        <w:t xml:space="preserve">Pateikti kartu su pasiūlymu siūlomos įrangos techninius parametrus, </w:t>
      </w:r>
      <w:r w:rsidR="001164D5" w:rsidRPr="0001407D">
        <w:rPr>
          <w:rFonts w:ascii="Arial" w:hAnsi="Arial" w:cs="Arial"/>
          <w:b/>
          <w:snapToGrid w:val="0"/>
          <w:u w:val="single"/>
        </w:rPr>
        <w:t xml:space="preserve">išskyrus pažymėtus </w:t>
      </w:r>
      <w:r w:rsidR="00C057D7">
        <w:rPr>
          <w:rFonts w:ascii="Arial" w:hAnsi="Arial" w:cs="Arial"/>
          <w:b/>
          <w:snapToGrid w:val="0"/>
          <w:u w:val="single"/>
        </w:rPr>
        <w:t>simboliu</w:t>
      </w:r>
      <w:r w:rsidR="001164D5" w:rsidRPr="0001407D">
        <w:rPr>
          <w:rFonts w:ascii="Arial" w:hAnsi="Arial" w:cs="Arial"/>
          <w:b/>
          <w:snapToGrid w:val="0"/>
          <w:u w:val="single"/>
        </w:rPr>
        <w:t>*</w:t>
      </w:r>
      <w:r w:rsidR="001164D5" w:rsidRPr="0001407D">
        <w:rPr>
          <w:rFonts w:ascii="Arial" w:hAnsi="Arial" w:cs="Arial"/>
          <w:b/>
          <w:snapToGrid w:val="0"/>
        </w:rPr>
        <w:t>, patikimai patvirtinančius dokumentus (gamintojo prekės aprašymas arba internetinė nuoroda į gamintojo psl.</w:t>
      </w:r>
      <w:r w:rsidR="00C057D7">
        <w:rPr>
          <w:rFonts w:ascii="Arial" w:hAnsi="Arial" w:cs="Arial"/>
          <w:b/>
          <w:snapToGrid w:val="0"/>
        </w:rPr>
        <w:t>, arba kitus lygiaverčius dokumentus</w:t>
      </w:r>
      <w:r w:rsidR="001164D5" w:rsidRPr="0001407D">
        <w:rPr>
          <w:rFonts w:ascii="Arial" w:hAnsi="Arial" w:cs="Arial"/>
          <w:b/>
          <w:snapToGrid w:val="0"/>
        </w:rPr>
        <w:t>)</w:t>
      </w:r>
      <w:r w:rsidR="00F2412D" w:rsidRPr="0001407D">
        <w:rPr>
          <w:rFonts w:ascii="Arial" w:hAnsi="Arial" w:cs="Arial"/>
          <w:b/>
          <w:snapToGrid w:val="0"/>
        </w:rPr>
        <w:t>.</w:t>
      </w:r>
    </w:p>
    <w:p w14:paraId="2455E998" w14:textId="77777777" w:rsidR="00F2412D" w:rsidRPr="0001407D" w:rsidRDefault="00F2412D" w:rsidP="00245A61">
      <w:pPr>
        <w:spacing w:after="0" w:line="240" w:lineRule="auto"/>
        <w:jc w:val="both"/>
        <w:rPr>
          <w:rFonts w:ascii="Arial" w:hAnsi="Arial" w:cs="Arial"/>
          <w:b/>
          <w:snapToGrid w:val="0"/>
        </w:rPr>
      </w:pPr>
    </w:p>
    <w:p w14:paraId="5037E2C6" w14:textId="77777777" w:rsidR="00134EB3" w:rsidRPr="0001407D" w:rsidRDefault="007828EC" w:rsidP="00245A61">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01407D">
        <w:rPr>
          <w:rFonts w:ascii="Arial" w:eastAsia="Calibri" w:hAnsi="Arial" w:cs="Arial"/>
          <w:b/>
        </w:rPr>
        <w:t>APLINKOSAUGINIAI</w:t>
      </w:r>
      <w:r w:rsidR="00134EB3" w:rsidRPr="0001407D">
        <w:rPr>
          <w:rFonts w:ascii="Arial" w:eastAsia="Calibri" w:hAnsi="Arial" w:cs="Arial"/>
          <w:b/>
        </w:rPr>
        <w:t xml:space="preserve"> REIKALAVIMAI</w:t>
      </w:r>
    </w:p>
    <w:p w14:paraId="571D7F3A" w14:textId="77777777" w:rsidR="00C353F8" w:rsidRPr="007F0BBD" w:rsidRDefault="00C353F8" w:rsidP="00245A61">
      <w:pPr>
        <w:spacing w:line="240" w:lineRule="auto"/>
        <w:jc w:val="both"/>
        <w:rPr>
          <w:rFonts w:ascii="Arial" w:hAnsi="Arial" w:cs="Arial"/>
        </w:rPr>
      </w:pPr>
      <w:r w:rsidRPr="007F0BBD">
        <w:rPr>
          <w:rFonts w:ascii="Arial" w:hAnsi="Arial" w:cs="Arial"/>
        </w:rPr>
        <w:t xml:space="preserve">4.1. Pirkimui yra taikomi Aplinkos apsaugos kriterijai, </w:t>
      </w:r>
      <w:r w:rsidRPr="007F0BBD">
        <w:rPr>
          <w:rFonts w:ascii="Arial" w:hAnsi="Arial" w:cs="Arial"/>
          <w:shd w:val="clear" w:color="auto" w:fill="FFFFFF"/>
        </w:rPr>
        <w:t xml:space="preserve">vadovaujantis </w:t>
      </w:r>
      <w:hyperlink r:id="rId12" w:tgtFrame="_blank" w:history="1">
        <w:r w:rsidRPr="007F0BBD">
          <w:rPr>
            <w:rFonts w:ascii="Arial" w:hAnsi="Arial" w:cs="Arial"/>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7F0BBD">
        <w:rPr>
          <w:rFonts w:ascii="Arial" w:hAnsi="Arial" w:cs="Arial"/>
          <w:shd w:val="clear" w:color="auto" w:fill="FFFFFF"/>
        </w:rPr>
        <w:t xml:space="preserve">“ patvirtinto </w:t>
      </w:r>
      <w:hyperlink r:id="rId13" w:tgtFrame="_blank" w:history="1">
        <w:r w:rsidRPr="007F0BBD">
          <w:rPr>
            <w:rFonts w:ascii="Arial" w:hAnsi="Arial" w:cs="Arial"/>
            <w:u w:val="single"/>
            <w:shd w:val="clear" w:color="auto" w:fill="FFFFFF"/>
          </w:rPr>
          <w:t>Aplinkos apsaugos kriterijų taikymo, vykdant žaliuosius pirkimus, tvarkos aprašo</w:t>
        </w:r>
      </w:hyperlink>
      <w:r w:rsidRPr="007F0BBD">
        <w:rPr>
          <w:rFonts w:ascii="Arial" w:hAnsi="Arial" w:cs="Arial"/>
        </w:rPr>
        <w:t xml:space="preserve"> II skyriaus 4.4.4.1 papunkčiu</w:t>
      </w:r>
      <w:r>
        <w:rPr>
          <w:rFonts w:ascii="Arial" w:hAnsi="Arial" w:cs="Arial"/>
        </w:rPr>
        <w:t>.</w:t>
      </w:r>
    </w:p>
    <w:p w14:paraId="21A6BCF9" w14:textId="77777777" w:rsidR="00C353F8" w:rsidRPr="007F0BBD" w:rsidRDefault="00C353F8" w:rsidP="00245A61">
      <w:pPr>
        <w:spacing w:after="0" w:line="240" w:lineRule="auto"/>
        <w:jc w:val="right"/>
        <w:rPr>
          <w:rFonts w:ascii="Arial" w:hAnsi="Arial" w:cs="Arial"/>
          <w:b/>
          <w:bCs/>
        </w:rPr>
      </w:pPr>
      <w:r w:rsidRPr="007F0BBD">
        <w:rPr>
          <w:rFonts w:ascii="Arial" w:hAnsi="Arial" w:cs="Arial"/>
          <w:b/>
          <w:bCs/>
        </w:rPr>
        <w:lastRenderedPageBreak/>
        <w:t>3 lentelė.</w:t>
      </w:r>
    </w:p>
    <w:tbl>
      <w:tblPr>
        <w:tblStyle w:val="TableGrid"/>
        <w:tblW w:w="5000" w:type="pct"/>
        <w:tblLook w:val="04A0" w:firstRow="1" w:lastRow="0" w:firstColumn="1" w:lastColumn="0" w:noHBand="0" w:noVBand="1"/>
      </w:tblPr>
      <w:tblGrid>
        <w:gridCol w:w="562"/>
        <w:gridCol w:w="4394"/>
        <w:gridCol w:w="4672"/>
      </w:tblGrid>
      <w:tr w:rsidR="00C353F8" w:rsidRPr="007F0BBD" w14:paraId="674A2216" w14:textId="77777777" w:rsidTr="00844187">
        <w:trPr>
          <w:trHeight w:val="638"/>
        </w:trPr>
        <w:tc>
          <w:tcPr>
            <w:tcW w:w="292" w:type="pct"/>
          </w:tcPr>
          <w:p w14:paraId="14AC5B53" w14:textId="77777777" w:rsidR="00C353F8" w:rsidRPr="007F0BBD" w:rsidRDefault="00C353F8" w:rsidP="00245A61">
            <w:pPr>
              <w:jc w:val="both"/>
              <w:rPr>
                <w:rFonts w:ascii="Arial" w:hAnsi="Arial" w:cs="Arial"/>
                <w:b/>
                <w:bCs/>
                <w:iCs/>
                <w:sz w:val="22"/>
                <w:szCs w:val="22"/>
              </w:rPr>
            </w:pPr>
            <w:r w:rsidRPr="007F0BBD">
              <w:rPr>
                <w:rFonts w:ascii="Arial" w:hAnsi="Arial" w:cs="Arial"/>
                <w:b/>
                <w:bCs/>
                <w:iCs/>
                <w:sz w:val="22"/>
                <w:szCs w:val="22"/>
              </w:rPr>
              <w:t>Eil. Nr.</w:t>
            </w:r>
          </w:p>
        </w:tc>
        <w:tc>
          <w:tcPr>
            <w:tcW w:w="2282" w:type="pct"/>
          </w:tcPr>
          <w:p w14:paraId="333841D7" w14:textId="77777777" w:rsidR="00C353F8" w:rsidRPr="007F0BBD" w:rsidRDefault="00C353F8" w:rsidP="00245A61">
            <w:pPr>
              <w:jc w:val="both"/>
              <w:rPr>
                <w:rFonts w:ascii="Arial" w:hAnsi="Arial" w:cs="Arial"/>
                <w:b/>
                <w:bCs/>
                <w:iCs/>
                <w:sz w:val="22"/>
                <w:szCs w:val="22"/>
              </w:rPr>
            </w:pPr>
            <w:r w:rsidRPr="007F0BBD">
              <w:rPr>
                <w:rFonts w:ascii="Arial" w:hAnsi="Arial" w:cs="Arial"/>
                <w:b/>
                <w:bCs/>
                <w:iCs/>
                <w:sz w:val="22"/>
                <w:szCs w:val="22"/>
              </w:rPr>
              <w:t>Reikalavimas</w:t>
            </w:r>
          </w:p>
        </w:tc>
        <w:tc>
          <w:tcPr>
            <w:tcW w:w="2426" w:type="pct"/>
          </w:tcPr>
          <w:p w14:paraId="1042A1E9" w14:textId="77777777" w:rsidR="00C353F8" w:rsidRPr="007F0BBD" w:rsidRDefault="00C353F8" w:rsidP="00245A61">
            <w:pPr>
              <w:jc w:val="both"/>
              <w:rPr>
                <w:rFonts w:ascii="Arial" w:hAnsi="Arial" w:cs="Arial"/>
                <w:b/>
                <w:bCs/>
                <w:iCs/>
                <w:sz w:val="22"/>
                <w:szCs w:val="22"/>
              </w:rPr>
            </w:pPr>
            <w:r w:rsidRPr="007F0BBD">
              <w:rPr>
                <w:rFonts w:ascii="Arial" w:hAnsi="Arial" w:cs="Arial"/>
                <w:b/>
                <w:bCs/>
                <w:iCs/>
                <w:sz w:val="22"/>
                <w:szCs w:val="22"/>
              </w:rPr>
              <w:t>Atitiktį įrodantys dokumentai</w:t>
            </w:r>
          </w:p>
        </w:tc>
      </w:tr>
      <w:tr w:rsidR="00C353F8" w:rsidRPr="007F0BBD" w14:paraId="041A2302" w14:textId="77777777" w:rsidTr="00844187">
        <w:tc>
          <w:tcPr>
            <w:tcW w:w="292" w:type="pct"/>
          </w:tcPr>
          <w:p w14:paraId="220A99E9" w14:textId="77777777" w:rsidR="00C353F8" w:rsidRPr="007F0BBD" w:rsidRDefault="00C353F8" w:rsidP="00245A61">
            <w:pPr>
              <w:jc w:val="both"/>
              <w:rPr>
                <w:rFonts w:ascii="Arial" w:hAnsi="Arial" w:cs="Arial"/>
                <w:iCs/>
                <w:sz w:val="22"/>
                <w:szCs w:val="22"/>
              </w:rPr>
            </w:pPr>
            <w:r w:rsidRPr="007F0BBD">
              <w:rPr>
                <w:rFonts w:ascii="Arial" w:hAnsi="Arial" w:cs="Arial"/>
                <w:iCs/>
                <w:sz w:val="22"/>
                <w:szCs w:val="22"/>
              </w:rPr>
              <w:t>1.</w:t>
            </w:r>
          </w:p>
        </w:tc>
        <w:tc>
          <w:tcPr>
            <w:tcW w:w="2282" w:type="pct"/>
          </w:tcPr>
          <w:p w14:paraId="0BBF330D" w14:textId="77777777" w:rsidR="00C353F8" w:rsidRPr="007F0BBD" w:rsidRDefault="00C353F8" w:rsidP="00245A61">
            <w:pPr>
              <w:jc w:val="both"/>
              <w:rPr>
                <w:rFonts w:ascii="Arial" w:hAnsi="Arial" w:cs="Arial"/>
                <w:i/>
                <w:color w:val="FF0000"/>
                <w:sz w:val="22"/>
                <w:szCs w:val="22"/>
              </w:rPr>
            </w:pPr>
            <w:r w:rsidRPr="007F0BBD">
              <w:rPr>
                <w:rFonts w:ascii="Arial" w:hAnsi="Arial" w:cs="Arial"/>
                <w:iCs/>
                <w:sz w:val="22"/>
                <w:szCs w:val="22"/>
              </w:rPr>
              <w:t>Konkretus reikalavimas nustatytas Konkretaus pirkimo sąlygų 3 priedo „Sutarties projektas“</w:t>
            </w:r>
            <w:r>
              <w:rPr>
                <w:rFonts w:ascii="Arial" w:hAnsi="Arial" w:cs="Arial"/>
                <w:iCs/>
                <w:sz w:val="22"/>
                <w:szCs w:val="22"/>
              </w:rPr>
              <w:t xml:space="preserve"> Specialiųjų sąlygų</w:t>
            </w:r>
            <w:r w:rsidRPr="007F0BBD">
              <w:rPr>
                <w:rFonts w:ascii="Arial" w:hAnsi="Arial" w:cs="Arial"/>
                <w:iCs/>
                <w:sz w:val="22"/>
                <w:szCs w:val="22"/>
              </w:rPr>
              <w:t xml:space="preserve"> 13 skyriuje.   </w:t>
            </w:r>
          </w:p>
        </w:tc>
        <w:tc>
          <w:tcPr>
            <w:tcW w:w="2426" w:type="pct"/>
          </w:tcPr>
          <w:p w14:paraId="41161E10" w14:textId="77777777" w:rsidR="00C353F8" w:rsidRPr="007F0BBD" w:rsidRDefault="00C353F8" w:rsidP="00245A61">
            <w:pPr>
              <w:jc w:val="both"/>
              <w:rPr>
                <w:rFonts w:ascii="Arial" w:hAnsi="Arial" w:cs="Arial"/>
                <w:sz w:val="22"/>
                <w:szCs w:val="22"/>
              </w:rPr>
            </w:pPr>
            <w:r w:rsidRPr="007F0BBD">
              <w:rPr>
                <w:rFonts w:ascii="Arial" w:hAnsi="Arial" w:cs="Arial"/>
                <w:sz w:val="22"/>
                <w:szCs w:val="22"/>
              </w:rPr>
              <w:t xml:space="preserve">Kartu su pasiūlymu Tiekėjas </w:t>
            </w:r>
            <w:r w:rsidRPr="007F0BBD">
              <w:rPr>
                <w:rFonts w:ascii="Arial" w:hAnsi="Arial" w:cs="Arial"/>
                <w:b/>
                <w:bCs/>
                <w:sz w:val="22"/>
                <w:szCs w:val="22"/>
              </w:rPr>
              <w:t xml:space="preserve">neturi </w:t>
            </w:r>
            <w:r w:rsidRPr="007F0BBD">
              <w:rPr>
                <w:rFonts w:ascii="Arial" w:hAnsi="Arial" w:cs="Arial"/>
                <w:sz w:val="22"/>
                <w:szCs w:val="22"/>
              </w:rPr>
              <w:t>pateikti atitiktį įrodančių dokumentų.   </w:t>
            </w:r>
          </w:p>
          <w:p w14:paraId="088C2954" w14:textId="77777777" w:rsidR="00C353F8" w:rsidRPr="007F0BBD" w:rsidRDefault="00C353F8" w:rsidP="00245A61">
            <w:pPr>
              <w:jc w:val="both"/>
              <w:rPr>
                <w:rFonts w:ascii="Arial" w:hAnsi="Arial" w:cs="Arial"/>
                <w:i/>
                <w:iCs/>
                <w:color w:val="FF0000"/>
                <w:sz w:val="22"/>
                <w:szCs w:val="22"/>
              </w:rPr>
            </w:pPr>
            <w:r w:rsidRPr="007F0BBD">
              <w:rPr>
                <w:rFonts w:ascii="Arial" w:hAnsi="Arial" w:cs="Arial"/>
                <w:sz w:val="22"/>
                <w:szCs w:val="22"/>
              </w:rPr>
              <w:t>Perkančioji organizacija šio reikalavimo atitiktį tikrina Sutarties vykdymo metu.  </w:t>
            </w:r>
            <w:r w:rsidRPr="007F0BBD">
              <w:rPr>
                <w:rFonts w:ascii="Arial" w:hAnsi="Arial" w:cs="Arial"/>
                <w:i/>
                <w:sz w:val="22"/>
                <w:szCs w:val="22"/>
              </w:rPr>
              <w:t> </w:t>
            </w:r>
          </w:p>
        </w:tc>
      </w:tr>
    </w:tbl>
    <w:p w14:paraId="79BDACA2" w14:textId="77777777" w:rsidR="00C353F8" w:rsidRPr="007F0BBD" w:rsidRDefault="00C353F8" w:rsidP="00245A61">
      <w:pPr>
        <w:spacing w:line="240" w:lineRule="auto"/>
        <w:rPr>
          <w:rFonts w:ascii="Arial" w:hAnsi="Arial" w:cs="Arial"/>
        </w:rPr>
      </w:pPr>
    </w:p>
    <w:p w14:paraId="7C94C9CB" w14:textId="77777777" w:rsidR="00C353F8" w:rsidRPr="007F0BBD" w:rsidRDefault="00C353F8" w:rsidP="00245A61">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bookmarkStart w:id="0" w:name="_Hlk158296136"/>
      <w:bookmarkStart w:id="1" w:name="_Hlk158296143"/>
      <w:r w:rsidRPr="007F0BBD">
        <w:rPr>
          <w:rFonts w:ascii="Arial" w:eastAsia="Calibri" w:hAnsi="Arial" w:cs="Arial"/>
          <w:b/>
        </w:rPr>
        <w:t>KITA INFORMACIJA</w:t>
      </w:r>
      <w:bookmarkEnd w:id="0"/>
    </w:p>
    <w:bookmarkEnd w:id="1"/>
    <w:p w14:paraId="730E7631" w14:textId="77777777" w:rsidR="00C353F8" w:rsidRPr="007F0BBD" w:rsidRDefault="00C353F8" w:rsidP="00245A61">
      <w:pPr>
        <w:spacing w:after="0" w:line="240" w:lineRule="auto"/>
        <w:jc w:val="both"/>
        <w:textAlignment w:val="baseline"/>
        <w:rPr>
          <w:rFonts w:ascii="Arial" w:eastAsia="Times New Roman" w:hAnsi="Arial" w:cs="Arial"/>
          <w:lang w:eastAsia="lt-LT"/>
        </w:rPr>
      </w:pPr>
      <w:r w:rsidRPr="007F0BBD">
        <w:rPr>
          <w:rFonts w:ascii="Arial" w:eastAsia="Times New Roman" w:hAnsi="Arial" w:cs="Arial"/>
          <w:bCs/>
          <w:snapToGrid w:val="0"/>
          <w:lang w:eastAsia="lt-LT"/>
        </w:rPr>
        <w:t>5.1</w:t>
      </w:r>
      <w:r w:rsidRPr="007F0BBD">
        <w:rPr>
          <w:rFonts w:ascii="Arial" w:eastAsia="Times New Roman" w:hAnsi="Arial" w:cs="Arial"/>
          <w:b/>
          <w:snapToGrid w:val="0"/>
          <w:lang w:eastAsia="lt-LT"/>
        </w:rPr>
        <w:t xml:space="preserve"> </w:t>
      </w:r>
      <w:r w:rsidRPr="007F0BBD">
        <w:rPr>
          <w:rFonts w:ascii="Arial" w:eastAsia="Times New Roman" w:hAnsi="Arial" w:cs="Arial"/>
          <w:lang w:eastAsia="lt-LT"/>
        </w:rPr>
        <w:t xml:space="preserve">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 2011 m. birželio 8 d. Europos Parlamento ir Tarybos direktyvą 2011/65/ES dėl tam tikrų pavojingų medžiagų naudojimo elektros ir elektroninėje įrangoje apribojimo. Pirkėjas šio reikalavimo atitiktį vertins prekių pristatymo metu. </w:t>
      </w:r>
    </w:p>
    <w:p w14:paraId="0CD922FA" w14:textId="77777777" w:rsidR="00C353F8" w:rsidRPr="007F0BBD" w:rsidRDefault="00C353F8" w:rsidP="00245A61">
      <w:pPr>
        <w:spacing w:after="0" w:line="240" w:lineRule="auto"/>
        <w:jc w:val="both"/>
        <w:textAlignment w:val="baseline"/>
        <w:rPr>
          <w:rFonts w:ascii="Arial" w:eastAsia="Times New Roman" w:hAnsi="Arial" w:cs="Arial"/>
          <w:lang w:eastAsia="lt-LT"/>
        </w:rPr>
      </w:pPr>
      <w:r w:rsidRPr="007F0BBD">
        <w:rPr>
          <w:rFonts w:ascii="Arial" w:eastAsia="Times New Roman" w:hAnsi="Arial" w:cs="Arial"/>
          <w:color w:val="000000"/>
          <w:u w:val="single"/>
          <w:shd w:val="clear" w:color="auto" w:fill="FFFFFF"/>
          <w:lang w:eastAsia="lt-LT"/>
        </w:rPr>
        <w:t xml:space="preserve">Tiekėjas </w:t>
      </w:r>
      <w:r>
        <w:rPr>
          <w:rFonts w:ascii="Arial" w:eastAsia="Times New Roman" w:hAnsi="Arial" w:cs="Arial"/>
          <w:color w:val="000000"/>
          <w:u w:val="single"/>
          <w:shd w:val="clear" w:color="auto" w:fill="FFFFFF"/>
          <w:lang w:eastAsia="lt-LT"/>
        </w:rPr>
        <w:t>S</w:t>
      </w:r>
      <w:r w:rsidRPr="007F0BBD">
        <w:rPr>
          <w:rFonts w:ascii="Arial" w:eastAsia="Times New Roman" w:hAnsi="Arial" w:cs="Arial"/>
          <w:color w:val="000000"/>
          <w:u w:val="single"/>
          <w:shd w:val="clear" w:color="auto" w:fill="FFFFFF"/>
          <w:lang w:eastAsia="lt-LT"/>
        </w:rPr>
        <w:t>utarties vykdymo metu kartu su pristatomomis prekėmis privalo pateikti </w:t>
      </w:r>
      <w:r w:rsidRPr="007F0BBD">
        <w:rPr>
          <w:rFonts w:ascii="Arial" w:eastAsia="Times New Roman" w:hAnsi="Arial" w:cs="Arial"/>
          <w:color w:val="000000"/>
          <w:u w:val="single"/>
          <w:lang w:eastAsia="lt-LT"/>
        </w:rPr>
        <w:t>CE</w:t>
      </w:r>
      <w:r w:rsidRPr="007F0BBD">
        <w:rPr>
          <w:rFonts w:ascii="Arial" w:eastAsia="Times New Roman" w:hAnsi="Arial" w:cs="Arial"/>
          <w:color w:val="000000"/>
          <w:u w:val="single"/>
          <w:shd w:val="clear" w:color="auto" w:fill="FFFFFF"/>
          <w:lang w:eastAsia="lt-LT"/>
        </w:rPr>
        <w:t xml:space="preserve"> sertifikato, </w:t>
      </w:r>
      <w:r w:rsidRPr="007F0BBD">
        <w:rPr>
          <w:rFonts w:ascii="Arial" w:eastAsia="Arial" w:hAnsi="Arial" w:cs="Arial"/>
          <w:kern w:val="2"/>
          <w:u w:val="single"/>
          <w:lang w:eastAsia="lt-LT"/>
        </w:rPr>
        <w:t>išduoto paskelbtosios (notifikuotos) įstaigos,</w:t>
      </w:r>
      <w:r w:rsidRPr="007F0BBD">
        <w:rPr>
          <w:rFonts w:ascii="Arial" w:eastAsia="Times New Roman" w:hAnsi="Arial" w:cs="Arial"/>
          <w:color w:val="000000"/>
          <w:u w:val="single"/>
          <w:shd w:val="clear" w:color="auto" w:fill="FFFFFF"/>
          <w:lang w:eastAsia="lt-LT"/>
        </w:rPr>
        <w:t xml:space="preserve"> arba EB deklaracijos, </w:t>
      </w:r>
      <w:r w:rsidRPr="007F0BBD">
        <w:rPr>
          <w:rFonts w:ascii="Arial" w:eastAsia="Arial" w:hAnsi="Arial" w:cs="Arial"/>
          <w:kern w:val="2"/>
          <w:u w:val="single"/>
          <w:lang w:eastAsia="lt-LT"/>
        </w:rPr>
        <w:t>arba gamintojo parengtos deklaracijos</w:t>
      </w:r>
      <w:r w:rsidRPr="007F0BBD">
        <w:rPr>
          <w:rFonts w:ascii="Arial" w:eastAsia="Times New Roman" w:hAnsi="Arial" w:cs="Arial"/>
          <w:color w:val="000000"/>
          <w:u w:val="single"/>
          <w:shd w:val="clear" w:color="auto" w:fill="FFFFFF"/>
          <w:lang w:eastAsia="lt-LT"/>
        </w:rPr>
        <w:t xml:space="preserve"> kopiją (pateikiama tai, kas taikoma pirkimo objektui pagal teisės aktų reikalavimus)</w:t>
      </w:r>
      <w:r w:rsidRPr="007F0BBD">
        <w:rPr>
          <w:rFonts w:ascii="Arial" w:eastAsia="Times New Roman" w:hAnsi="Arial" w:cs="Arial"/>
          <w:color w:val="000000"/>
          <w:shd w:val="clear" w:color="auto" w:fill="FFFFFF"/>
          <w:lang w:eastAsia="lt-LT"/>
        </w:rPr>
        <w:t xml:space="preserve">. Pateikiant EB deklaracijos </w:t>
      </w:r>
      <w:r w:rsidRPr="007F0BBD">
        <w:rPr>
          <w:rFonts w:ascii="Arial" w:eastAsia="Arial" w:hAnsi="Arial" w:cs="Arial"/>
          <w:kern w:val="2"/>
          <w:lang w:eastAsia="lt-LT"/>
        </w:rPr>
        <w:t>arba gamintojo parengtos deklaracijos</w:t>
      </w:r>
      <w:r w:rsidRPr="007F0BBD">
        <w:rPr>
          <w:rFonts w:ascii="Arial" w:eastAsia="Times New Roman" w:hAnsi="Arial" w:cs="Arial"/>
          <w:color w:val="000000"/>
          <w:shd w:val="clear" w:color="auto" w:fill="FFFFFF"/>
          <w:lang w:eastAsia="lt-LT"/>
        </w:rPr>
        <w:t xml:space="preserve"> kopiją, kad pasiūlytos prekės atitinka reikiamus standartus, bei prekių klasei būtinus reglamentus, kartu pateikiami ir techniniai dokumentai, pagrindžiantys prekės atitiktį reikiamiems standartams bei reglamentams.</w:t>
      </w:r>
      <w:r w:rsidRPr="007F0BBD">
        <w:rPr>
          <w:rFonts w:ascii="Arial" w:eastAsia="Times New Roman" w:hAnsi="Arial" w:cs="Arial"/>
          <w:lang w:eastAsia="lt-LT"/>
        </w:rPr>
        <w:t xml:space="preserve">  </w:t>
      </w:r>
    </w:p>
    <w:p w14:paraId="724EFBE2" w14:textId="01CD4DA2" w:rsidR="00F56D90" w:rsidRPr="0001407D" w:rsidRDefault="00C353F8" w:rsidP="00245A61">
      <w:pPr>
        <w:spacing w:line="240" w:lineRule="auto"/>
        <w:jc w:val="both"/>
        <w:rPr>
          <w:rFonts w:ascii="Arial" w:hAnsi="Arial" w:cs="Arial"/>
          <w:b/>
          <w:snapToGrid w:val="0"/>
        </w:rPr>
      </w:pPr>
      <w:r w:rsidRPr="007F0BBD">
        <w:rPr>
          <w:rFonts w:ascii="Arial" w:eastAsia="Arial" w:hAnsi="Arial" w:cs="Arial"/>
          <w:kern w:val="2"/>
          <w:lang w:eastAsia="lt-LT"/>
        </w:rPr>
        <w:t>Jei prekėms pagal Europos Sąjungos teisės aktų reikalavimus nėra privalomas CE ženklinimas – tiekėjas laisva rašytine forma turi pagrįsti, kad prekių neprivaloma ženklinti CE ženklu pagal teisės aktų reikalavimus</w:t>
      </w:r>
    </w:p>
    <w:sectPr w:rsidR="00F56D90" w:rsidRPr="0001407D" w:rsidSect="00D40EBA">
      <w:footerReference w:type="even" r:id="rId14"/>
      <w:footerReference w:type="default" r:id="rId15"/>
      <w:headerReference w:type="first" r:id="rId16"/>
      <w:pgSz w:w="11906" w:h="16838"/>
      <w:pgMar w:top="709"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E394F" w14:textId="77777777" w:rsidR="00BF4D21" w:rsidRDefault="00BF4D21" w:rsidP="00682323">
      <w:pPr>
        <w:spacing w:after="0" w:line="240" w:lineRule="auto"/>
      </w:pPr>
      <w:r>
        <w:separator/>
      </w:r>
    </w:p>
  </w:endnote>
  <w:endnote w:type="continuationSeparator" w:id="0">
    <w:p w14:paraId="7F8D85CF" w14:textId="77777777" w:rsidR="00BF4D21" w:rsidRDefault="00BF4D21"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009057"/>
      <w:docPartObj>
        <w:docPartGallery w:val="Page Numbers (Bottom of Page)"/>
        <w:docPartUnique/>
      </w:docPartObj>
    </w:sdtPr>
    <w:sdtEndPr>
      <w:rPr>
        <w:rFonts w:ascii="Arial" w:hAnsi="Arial" w:cs="Arial"/>
      </w:rPr>
    </w:sdtEndPr>
    <w:sdtContent>
      <w:p w14:paraId="0234A929" w14:textId="6DC42268" w:rsidR="00D40EBA" w:rsidRPr="00D40EBA" w:rsidRDefault="00D40EBA">
        <w:pPr>
          <w:pStyle w:val="Footer"/>
          <w:jc w:val="right"/>
          <w:rPr>
            <w:rFonts w:ascii="Arial" w:hAnsi="Arial" w:cs="Arial"/>
          </w:rPr>
        </w:pPr>
        <w:r w:rsidRPr="00D40EBA">
          <w:rPr>
            <w:rFonts w:ascii="Arial" w:hAnsi="Arial" w:cs="Arial"/>
          </w:rPr>
          <w:fldChar w:fldCharType="begin"/>
        </w:r>
        <w:r w:rsidRPr="00D40EBA">
          <w:rPr>
            <w:rFonts w:ascii="Arial" w:hAnsi="Arial" w:cs="Arial"/>
          </w:rPr>
          <w:instrText>PAGE   \* MERGEFORMAT</w:instrText>
        </w:r>
        <w:r w:rsidRPr="00D40EBA">
          <w:rPr>
            <w:rFonts w:ascii="Arial" w:hAnsi="Arial" w:cs="Arial"/>
          </w:rPr>
          <w:fldChar w:fldCharType="separate"/>
        </w:r>
        <w:r w:rsidRPr="00D40EBA">
          <w:rPr>
            <w:rFonts w:ascii="Arial" w:hAnsi="Arial" w:cs="Arial"/>
          </w:rPr>
          <w:t>2</w:t>
        </w:r>
        <w:r w:rsidRPr="00D40EBA">
          <w:rPr>
            <w:rFonts w:ascii="Arial" w:hAnsi="Arial" w:cs="Arial"/>
          </w:rPr>
          <w:fldChar w:fldCharType="end"/>
        </w:r>
      </w:p>
    </w:sdtContent>
  </w:sdt>
  <w:p w14:paraId="372AD710" w14:textId="77777777" w:rsidR="00D40EBA" w:rsidRDefault="00D40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DC9A" w14:textId="77777777" w:rsidR="00682323" w:rsidRDefault="00682323">
    <w:pPr>
      <w:pStyle w:val="Footer"/>
    </w:pPr>
  </w:p>
  <w:p w14:paraId="2D81B5AC" w14:textId="77777777" w:rsidR="00682323" w:rsidRDefault="00682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E03AD" w14:textId="77777777" w:rsidR="00BF4D21" w:rsidRDefault="00BF4D21" w:rsidP="00682323">
      <w:pPr>
        <w:spacing w:after="0" w:line="240" w:lineRule="auto"/>
      </w:pPr>
      <w:r>
        <w:separator/>
      </w:r>
    </w:p>
  </w:footnote>
  <w:footnote w:type="continuationSeparator" w:id="0">
    <w:p w14:paraId="0EF37350" w14:textId="77777777" w:rsidR="00BF4D21" w:rsidRDefault="00BF4D21" w:rsidP="00682323">
      <w:pPr>
        <w:spacing w:after="0" w:line="240" w:lineRule="auto"/>
      </w:pPr>
      <w:r>
        <w:continuationSeparator/>
      </w:r>
    </w:p>
  </w:footnote>
  <w:footnote w:id="1">
    <w:p w14:paraId="48AA222D" w14:textId="77777777" w:rsidR="00D245E4" w:rsidRPr="00597951" w:rsidRDefault="00D245E4" w:rsidP="00D245E4">
      <w:pPr>
        <w:pStyle w:val="FootnoteText"/>
        <w:jc w:val="both"/>
        <w:rPr>
          <w:rFonts w:ascii="Arial" w:hAnsi="Arial" w:cs="Arial"/>
          <w:sz w:val="16"/>
          <w:szCs w:val="16"/>
        </w:rPr>
      </w:pPr>
      <w:r w:rsidRPr="00597951">
        <w:rPr>
          <w:rStyle w:val="FootnoteReference"/>
          <w:rFonts w:ascii="Times New Roman" w:hAnsi="Times New Roman" w:cs="Times New Roman"/>
          <w:sz w:val="16"/>
          <w:szCs w:val="16"/>
        </w:rPr>
        <w:footnoteRef/>
      </w:r>
      <w:r w:rsidRPr="00597951">
        <w:rPr>
          <w:rFonts w:ascii="Arial" w:hAnsi="Arial" w:cs="Arial"/>
          <w:sz w:val="16"/>
          <w:szCs w:val="16"/>
        </w:rPr>
        <w:t>Lygiaverčiu laikomas pirkimo objektas, kurio savybės nėra prastesnės (t. y. tokios pat arba geresnės) negu pirkimo dokumentuose perkamam objektui keliami reikalavimai ir siūlomą lygiavertį pirkimo objektą galima panaudoti pagal paskirtį be jokių apribojimų (įskaitant bet neapsiribojant išvardintais):</w:t>
      </w:r>
    </w:p>
    <w:p w14:paraId="41EDFF00" w14:textId="77777777" w:rsidR="00D245E4" w:rsidRPr="00597951" w:rsidRDefault="00D245E4" w:rsidP="00D245E4">
      <w:pPr>
        <w:pStyle w:val="FootnoteText"/>
        <w:jc w:val="both"/>
        <w:rPr>
          <w:rFonts w:ascii="Arial" w:hAnsi="Arial" w:cs="Arial"/>
          <w:sz w:val="16"/>
          <w:szCs w:val="16"/>
        </w:rPr>
      </w:pPr>
      <w:r w:rsidRPr="00597951">
        <w:rPr>
          <w:rFonts w:ascii="Arial" w:hAnsi="Arial" w:cs="Arial"/>
          <w:sz w:val="16"/>
          <w:szCs w:val="16"/>
        </w:rPr>
        <w:t>•   neatliekant papildomų sąveikaujančių elementų pakeitimų;</w:t>
      </w:r>
    </w:p>
    <w:p w14:paraId="625C76FE" w14:textId="77777777" w:rsidR="00D245E4" w:rsidRPr="00597951" w:rsidRDefault="00D245E4" w:rsidP="00D245E4">
      <w:pPr>
        <w:pStyle w:val="FootnoteText"/>
        <w:jc w:val="both"/>
        <w:rPr>
          <w:rFonts w:ascii="Arial" w:hAnsi="Arial" w:cs="Arial"/>
          <w:sz w:val="16"/>
          <w:szCs w:val="16"/>
        </w:rPr>
      </w:pPr>
      <w:r w:rsidRPr="00597951">
        <w:rPr>
          <w:rFonts w:ascii="Arial" w:hAnsi="Arial" w:cs="Arial"/>
          <w:sz w:val="16"/>
          <w:szCs w:val="16"/>
        </w:rPr>
        <w:t>•   panaudojimas neturės įtakos sąveikaujančių elementų greitesniam susidėvėjimui, gedimams ir (ar) garantijos praradimui;</w:t>
      </w:r>
    </w:p>
    <w:p w14:paraId="104DDFDE" w14:textId="77777777" w:rsidR="00D245E4" w:rsidRPr="00597951" w:rsidRDefault="00D245E4" w:rsidP="00D245E4">
      <w:pPr>
        <w:pStyle w:val="FootnoteText"/>
        <w:jc w:val="both"/>
        <w:rPr>
          <w:rFonts w:ascii="Arial" w:hAnsi="Arial" w:cs="Arial"/>
          <w:sz w:val="16"/>
          <w:szCs w:val="16"/>
        </w:rPr>
      </w:pPr>
      <w:r w:rsidRPr="00597951">
        <w:rPr>
          <w:rFonts w:ascii="Arial" w:hAnsi="Arial" w:cs="Arial"/>
          <w:sz w:val="16"/>
          <w:szCs w:val="16"/>
        </w:rPr>
        <w:t>•   numatytas tarnavimo laikotarpis nėra  trumpesnis;</w:t>
      </w:r>
    </w:p>
    <w:p w14:paraId="16920937" w14:textId="77777777" w:rsidR="00D245E4" w:rsidRPr="00597951" w:rsidRDefault="00D245E4" w:rsidP="00D245E4">
      <w:pPr>
        <w:pStyle w:val="FootnoteText"/>
        <w:jc w:val="both"/>
        <w:rPr>
          <w:rFonts w:ascii="Arial" w:hAnsi="Arial" w:cs="Arial"/>
          <w:sz w:val="16"/>
          <w:szCs w:val="16"/>
        </w:rPr>
      </w:pPr>
      <w:r w:rsidRPr="00597951">
        <w:rPr>
          <w:rFonts w:ascii="Arial" w:hAnsi="Arial" w:cs="Arial"/>
          <w:sz w:val="16"/>
          <w:szCs w:val="16"/>
        </w:rPr>
        <w:t>•   nėra prastesnio techninio pažangumo lygio.</w:t>
      </w:r>
    </w:p>
    <w:p w14:paraId="7B7833FB" w14:textId="77777777" w:rsidR="00D245E4" w:rsidRPr="004A1C64" w:rsidRDefault="00D245E4" w:rsidP="00D245E4">
      <w:pPr>
        <w:pStyle w:val="FootnoteText"/>
        <w:jc w:val="both"/>
        <w:rPr>
          <w:rFonts w:ascii="Arial" w:hAnsi="Arial" w:cs="Arial"/>
        </w:rPr>
      </w:pPr>
      <w:r w:rsidRPr="00597951">
        <w:rPr>
          <w:rFonts w:ascii="Arial" w:hAnsi="Arial" w:cs="Arial"/>
          <w:sz w:val="16"/>
          <w:szCs w:val="16"/>
        </w:rPr>
        <w:t xml:space="preserve">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w:t>
      </w:r>
      <w:proofErr w:type="spellStart"/>
      <w:r w:rsidRPr="00597951">
        <w:rPr>
          <w:rFonts w:ascii="Arial" w:hAnsi="Arial" w:cs="Arial"/>
          <w:sz w:val="16"/>
          <w:szCs w:val="16"/>
        </w:rPr>
        <w:t>savideklaracija</w:t>
      </w:r>
      <w:proofErr w:type="spellEnd"/>
      <w:r w:rsidRPr="00597951">
        <w:rPr>
          <w:rFonts w:ascii="Arial" w:hAnsi="Arial" w:cs="Arial"/>
          <w:sz w:val="16"/>
          <w:szCs w:val="16"/>
        </w:rPr>
        <w:t xml:space="preserve"> be konkrečių, techninių įrodymų. Pirkėjas pasilieka sau teisę atlikti Pavojaus rizikos vertinimą jei siūlomos prekės lygiavertiškumui pateikti dokumentai bus nepakankami.</w:t>
      </w:r>
      <w:r w:rsidRPr="00597951">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D7CD" w14:textId="20F8E66E" w:rsidR="00F768C7" w:rsidRPr="00C34435" w:rsidRDefault="00F768C7" w:rsidP="00F768C7">
    <w:pPr>
      <w:spacing w:line="240" w:lineRule="auto"/>
      <w:jc w:val="right"/>
      <w:rPr>
        <w:rFonts w:ascii="Arial" w:eastAsia="Times New Roman" w:hAnsi="Arial" w:cs="Arial"/>
        <w:bCs/>
        <w:i/>
        <w:iCs/>
      </w:rPr>
    </w:pPr>
    <w:r w:rsidRPr="00142463">
      <w:rPr>
        <w:rFonts w:ascii="Arial" w:eastAsia="Times New Roman" w:hAnsi="Arial" w:cs="Arial"/>
        <w:bCs/>
        <w:i/>
        <w:iCs/>
      </w:rPr>
      <w:t>Specialiųjų pirkimo sąlygų priedas Nr</w:t>
    </w:r>
    <w:r w:rsidRPr="00C34435">
      <w:rPr>
        <w:rFonts w:ascii="Arial" w:eastAsia="Times New Roman" w:hAnsi="Arial" w:cs="Arial"/>
        <w:bCs/>
        <w:i/>
        <w:iCs/>
      </w:rPr>
      <w:t xml:space="preserve">. </w:t>
    </w:r>
    <w:r w:rsidR="00C34435" w:rsidRPr="00FD0F0C">
      <w:rPr>
        <w:rFonts w:ascii="Arial" w:eastAsia="Times New Roman" w:hAnsi="Arial" w:cs="Arial"/>
        <w:bCs/>
        <w:i/>
        <w:iCs/>
      </w:rPr>
      <w:t>1</w:t>
    </w:r>
    <w:r w:rsidR="004A77E2" w:rsidRPr="00FD0F0C">
      <w:rPr>
        <w:rFonts w:ascii="Arial" w:eastAsia="Times New Roman" w:hAnsi="Arial" w:cs="Arial"/>
        <w:bCs/>
        <w:i/>
        <w:iCs/>
      </w:rPr>
      <w:t xml:space="preserve"> „</w:t>
    </w:r>
    <w:r w:rsidR="00FD0F0C" w:rsidRPr="00635B9C">
      <w:rPr>
        <w:rFonts w:ascii="Arial" w:eastAsia="Times New Roman" w:hAnsi="Arial" w:cs="Arial"/>
        <w:bCs/>
        <w:i/>
        <w:iCs/>
      </w:rPr>
      <w:t>Techninė specifikacija</w:t>
    </w:r>
    <w:r w:rsidR="004A77E2" w:rsidRPr="00FD0F0C">
      <w:rPr>
        <w:rFonts w:ascii="Arial" w:eastAsia="Times New Roman" w:hAnsi="Arial" w:cs="Arial"/>
        <w:bCs/>
        <w:i/>
        <w:iCs/>
      </w:rPr>
      <w:t>“</w:t>
    </w:r>
  </w:p>
  <w:p w14:paraId="37F59164" w14:textId="55775AD7" w:rsidR="00682323" w:rsidRPr="00F768C7" w:rsidRDefault="00682323" w:rsidP="00F76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2738"/>
    <w:multiLevelType w:val="hybridMultilevel"/>
    <w:tmpl w:val="9122541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3"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ECE1827"/>
    <w:multiLevelType w:val="multilevel"/>
    <w:tmpl w:val="ABD20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6F4F6A"/>
    <w:multiLevelType w:val="hybridMultilevel"/>
    <w:tmpl w:val="E5546852"/>
    <w:lvl w:ilvl="0" w:tplc="89EEEEC0">
      <w:start w:val="1"/>
      <w:numFmt w:val="decimal"/>
      <w:lvlText w:val="%1)"/>
      <w:lvlJc w:val="left"/>
      <w:pPr>
        <w:ind w:left="720" w:hanging="360"/>
      </w:pPr>
      <w:rPr>
        <w:rFonts w:hint="default"/>
        <w:i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38305011">
    <w:abstractNumId w:val="14"/>
  </w:num>
  <w:num w:numId="2" w16cid:durableId="1560170925">
    <w:abstractNumId w:val="19"/>
  </w:num>
  <w:num w:numId="3" w16cid:durableId="1301770550">
    <w:abstractNumId w:val="5"/>
  </w:num>
  <w:num w:numId="4" w16cid:durableId="1313873319">
    <w:abstractNumId w:val="23"/>
  </w:num>
  <w:num w:numId="5" w16cid:durableId="1012335796">
    <w:abstractNumId w:val="3"/>
  </w:num>
  <w:num w:numId="6" w16cid:durableId="1970628876">
    <w:abstractNumId w:val="12"/>
  </w:num>
  <w:num w:numId="7" w16cid:durableId="1682583709">
    <w:abstractNumId w:val="16"/>
  </w:num>
  <w:num w:numId="8" w16cid:durableId="1068378239">
    <w:abstractNumId w:val="1"/>
  </w:num>
  <w:num w:numId="9" w16cid:durableId="2027049829">
    <w:abstractNumId w:val="26"/>
  </w:num>
  <w:num w:numId="10" w16cid:durableId="1474760644">
    <w:abstractNumId w:val="10"/>
  </w:num>
  <w:num w:numId="11" w16cid:durableId="1763333681">
    <w:abstractNumId w:val="28"/>
  </w:num>
  <w:num w:numId="12" w16cid:durableId="1809083170">
    <w:abstractNumId w:val="15"/>
  </w:num>
  <w:num w:numId="13" w16cid:durableId="870385093">
    <w:abstractNumId w:val="2"/>
  </w:num>
  <w:num w:numId="14" w16cid:durableId="1271160076">
    <w:abstractNumId w:val="8"/>
  </w:num>
  <w:num w:numId="15" w16cid:durableId="329217176">
    <w:abstractNumId w:val="17"/>
  </w:num>
  <w:num w:numId="16" w16cid:durableId="553540196">
    <w:abstractNumId w:val="27"/>
  </w:num>
  <w:num w:numId="17" w16cid:durableId="1184322674">
    <w:abstractNumId w:val="20"/>
  </w:num>
  <w:num w:numId="18" w16cid:durableId="935870920">
    <w:abstractNumId w:val="24"/>
  </w:num>
  <w:num w:numId="19" w16cid:durableId="1370179275">
    <w:abstractNumId w:val="7"/>
  </w:num>
  <w:num w:numId="20" w16cid:durableId="1278026975">
    <w:abstractNumId w:val="21"/>
  </w:num>
  <w:num w:numId="21" w16cid:durableId="67777373">
    <w:abstractNumId w:val="25"/>
  </w:num>
  <w:num w:numId="22" w16cid:durableId="556206278">
    <w:abstractNumId w:val="13"/>
  </w:num>
  <w:num w:numId="23" w16cid:durableId="183249127">
    <w:abstractNumId w:val="22"/>
  </w:num>
  <w:num w:numId="24" w16cid:durableId="1555114477">
    <w:abstractNumId w:val="11"/>
  </w:num>
  <w:num w:numId="25" w16cid:durableId="56130382">
    <w:abstractNumId w:val="9"/>
  </w:num>
  <w:num w:numId="26" w16cid:durableId="893548108">
    <w:abstractNumId w:val="18"/>
  </w:num>
  <w:num w:numId="27" w16cid:durableId="600068986">
    <w:abstractNumId w:val="4"/>
  </w:num>
  <w:num w:numId="28" w16cid:durableId="1369909170">
    <w:abstractNumId w:val="0"/>
  </w:num>
  <w:num w:numId="29" w16cid:durableId="13376586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3274"/>
    <w:rsid w:val="00010626"/>
    <w:rsid w:val="0001407D"/>
    <w:rsid w:val="00015FC7"/>
    <w:rsid w:val="00017403"/>
    <w:rsid w:val="000260A5"/>
    <w:rsid w:val="00026B3A"/>
    <w:rsid w:val="00027CCC"/>
    <w:rsid w:val="0004663F"/>
    <w:rsid w:val="00046A16"/>
    <w:rsid w:val="0004706B"/>
    <w:rsid w:val="0006343A"/>
    <w:rsid w:val="00067F01"/>
    <w:rsid w:val="00070A2D"/>
    <w:rsid w:val="00071D17"/>
    <w:rsid w:val="00071D9F"/>
    <w:rsid w:val="000749F2"/>
    <w:rsid w:val="00094A35"/>
    <w:rsid w:val="000A21A7"/>
    <w:rsid w:val="000A41ED"/>
    <w:rsid w:val="000B2DF2"/>
    <w:rsid w:val="000B6D12"/>
    <w:rsid w:val="000C6221"/>
    <w:rsid w:val="000D2113"/>
    <w:rsid w:val="000E1FDC"/>
    <w:rsid w:val="000F405C"/>
    <w:rsid w:val="000F40E6"/>
    <w:rsid w:val="0010221E"/>
    <w:rsid w:val="00104578"/>
    <w:rsid w:val="00105CF8"/>
    <w:rsid w:val="00114209"/>
    <w:rsid w:val="001164D5"/>
    <w:rsid w:val="00121DF9"/>
    <w:rsid w:val="00130DCD"/>
    <w:rsid w:val="00134EB3"/>
    <w:rsid w:val="001378FC"/>
    <w:rsid w:val="0014115F"/>
    <w:rsid w:val="00151E0D"/>
    <w:rsid w:val="00152DF5"/>
    <w:rsid w:val="00161DBB"/>
    <w:rsid w:val="00167EA2"/>
    <w:rsid w:val="00171E7C"/>
    <w:rsid w:val="00173FC9"/>
    <w:rsid w:val="00183393"/>
    <w:rsid w:val="00193591"/>
    <w:rsid w:val="001951C3"/>
    <w:rsid w:val="00195FCD"/>
    <w:rsid w:val="001A6A00"/>
    <w:rsid w:val="001A7E68"/>
    <w:rsid w:val="001C74A5"/>
    <w:rsid w:val="001D47F1"/>
    <w:rsid w:val="001F3DD7"/>
    <w:rsid w:val="002003F2"/>
    <w:rsid w:val="00205386"/>
    <w:rsid w:val="00206CF9"/>
    <w:rsid w:val="00212FAB"/>
    <w:rsid w:val="002152B9"/>
    <w:rsid w:val="00224857"/>
    <w:rsid w:val="00225AA6"/>
    <w:rsid w:val="00245A61"/>
    <w:rsid w:val="00245CBF"/>
    <w:rsid w:val="00247908"/>
    <w:rsid w:val="00260B11"/>
    <w:rsid w:val="002745FA"/>
    <w:rsid w:val="00277AAE"/>
    <w:rsid w:val="00285F0C"/>
    <w:rsid w:val="00291187"/>
    <w:rsid w:val="00291774"/>
    <w:rsid w:val="002933C3"/>
    <w:rsid w:val="0029639D"/>
    <w:rsid w:val="002B6409"/>
    <w:rsid w:val="002B7872"/>
    <w:rsid w:val="002C4223"/>
    <w:rsid w:val="002D0787"/>
    <w:rsid w:val="002D3492"/>
    <w:rsid w:val="002D4370"/>
    <w:rsid w:val="002D47ED"/>
    <w:rsid w:val="002D5BBD"/>
    <w:rsid w:val="002E09D6"/>
    <w:rsid w:val="002F02D9"/>
    <w:rsid w:val="002F719E"/>
    <w:rsid w:val="00302EE5"/>
    <w:rsid w:val="00306503"/>
    <w:rsid w:val="0031176E"/>
    <w:rsid w:val="003137F5"/>
    <w:rsid w:val="00314040"/>
    <w:rsid w:val="003148E8"/>
    <w:rsid w:val="003223D8"/>
    <w:rsid w:val="00325C64"/>
    <w:rsid w:val="003276BB"/>
    <w:rsid w:val="00340DE2"/>
    <w:rsid w:val="00343DD5"/>
    <w:rsid w:val="00346DF5"/>
    <w:rsid w:val="00366554"/>
    <w:rsid w:val="0037683D"/>
    <w:rsid w:val="003771A0"/>
    <w:rsid w:val="00380677"/>
    <w:rsid w:val="0038363F"/>
    <w:rsid w:val="00387BEF"/>
    <w:rsid w:val="003926CA"/>
    <w:rsid w:val="003A139E"/>
    <w:rsid w:val="003B4ED6"/>
    <w:rsid w:val="003C1B65"/>
    <w:rsid w:val="003C5F66"/>
    <w:rsid w:val="003D4674"/>
    <w:rsid w:val="003D4EE1"/>
    <w:rsid w:val="003D516C"/>
    <w:rsid w:val="003F06DD"/>
    <w:rsid w:val="003F3D45"/>
    <w:rsid w:val="003F5827"/>
    <w:rsid w:val="00421FDD"/>
    <w:rsid w:val="004278F5"/>
    <w:rsid w:val="0043073D"/>
    <w:rsid w:val="0043479A"/>
    <w:rsid w:val="0043726E"/>
    <w:rsid w:val="00451393"/>
    <w:rsid w:val="00455D3D"/>
    <w:rsid w:val="00457A38"/>
    <w:rsid w:val="004645D3"/>
    <w:rsid w:val="00475ED3"/>
    <w:rsid w:val="00482CF9"/>
    <w:rsid w:val="00483CA6"/>
    <w:rsid w:val="00483F71"/>
    <w:rsid w:val="00487A0D"/>
    <w:rsid w:val="00493D5C"/>
    <w:rsid w:val="004A0C48"/>
    <w:rsid w:val="004A5BDE"/>
    <w:rsid w:val="004A5F9C"/>
    <w:rsid w:val="004A77E2"/>
    <w:rsid w:val="004A7824"/>
    <w:rsid w:val="004B55FF"/>
    <w:rsid w:val="004B5B73"/>
    <w:rsid w:val="004C0120"/>
    <w:rsid w:val="004C22B2"/>
    <w:rsid w:val="004D322C"/>
    <w:rsid w:val="004D6148"/>
    <w:rsid w:val="004D7ECA"/>
    <w:rsid w:val="004F23CD"/>
    <w:rsid w:val="0050536B"/>
    <w:rsid w:val="00512FA0"/>
    <w:rsid w:val="0051303C"/>
    <w:rsid w:val="00532D06"/>
    <w:rsid w:val="0053612B"/>
    <w:rsid w:val="00545136"/>
    <w:rsid w:val="00546FDA"/>
    <w:rsid w:val="00547581"/>
    <w:rsid w:val="00551A56"/>
    <w:rsid w:val="00554709"/>
    <w:rsid w:val="00572044"/>
    <w:rsid w:val="00585401"/>
    <w:rsid w:val="005900D8"/>
    <w:rsid w:val="00593AAB"/>
    <w:rsid w:val="005974DB"/>
    <w:rsid w:val="005A0A62"/>
    <w:rsid w:val="005A242B"/>
    <w:rsid w:val="005A3D6E"/>
    <w:rsid w:val="005B21AE"/>
    <w:rsid w:val="005B6C65"/>
    <w:rsid w:val="005C460D"/>
    <w:rsid w:val="005D5647"/>
    <w:rsid w:val="005E3ED7"/>
    <w:rsid w:val="005E6397"/>
    <w:rsid w:val="005F3412"/>
    <w:rsid w:val="005F3A66"/>
    <w:rsid w:val="005F4D06"/>
    <w:rsid w:val="0060121B"/>
    <w:rsid w:val="00615413"/>
    <w:rsid w:val="006207B9"/>
    <w:rsid w:val="0062173D"/>
    <w:rsid w:val="00635B9C"/>
    <w:rsid w:val="0067532C"/>
    <w:rsid w:val="0068066E"/>
    <w:rsid w:val="006812FF"/>
    <w:rsid w:val="00682323"/>
    <w:rsid w:val="00686880"/>
    <w:rsid w:val="006A442A"/>
    <w:rsid w:val="006B726E"/>
    <w:rsid w:val="006B796A"/>
    <w:rsid w:val="006C00A1"/>
    <w:rsid w:val="006C39D8"/>
    <w:rsid w:val="006C6173"/>
    <w:rsid w:val="006C7A0E"/>
    <w:rsid w:val="006D2B1F"/>
    <w:rsid w:val="006E1D1A"/>
    <w:rsid w:val="006E1F17"/>
    <w:rsid w:val="006E302E"/>
    <w:rsid w:val="006E4064"/>
    <w:rsid w:val="006E5A26"/>
    <w:rsid w:val="006F032D"/>
    <w:rsid w:val="006F26C4"/>
    <w:rsid w:val="006F50D5"/>
    <w:rsid w:val="006F6186"/>
    <w:rsid w:val="006F6B49"/>
    <w:rsid w:val="006F7F3C"/>
    <w:rsid w:val="007008CC"/>
    <w:rsid w:val="0070330A"/>
    <w:rsid w:val="007058A4"/>
    <w:rsid w:val="007069DA"/>
    <w:rsid w:val="007235F8"/>
    <w:rsid w:val="007249E8"/>
    <w:rsid w:val="00736515"/>
    <w:rsid w:val="0075001F"/>
    <w:rsid w:val="00751ADA"/>
    <w:rsid w:val="00751D06"/>
    <w:rsid w:val="00776382"/>
    <w:rsid w:val="007828EC"/>
    <w:rsid w:val="00791DB7"/>
    <w:rsid w:val="007B5A65"/>
    <w:rsid w:val="007B5B1C"/>
    <w:rsid w:val="007C0D15"/>
    <w:rsid w:val="007C19E2"/>
    <w:rsid w:val="007C756E"/>
    <w:rsid w:val="007D0340"/>
    <w:rsid w:val="007E0147"/>
    <w:rsid w:val="007E0B95"/>
    <w:rsid w:val="007E2720"/>
    <w:rsid w:val="007E7A98"/>
    <w:rsid w:val="007F12A5"/>
    <w:rsid w:val="007F38C4"/>
    <w:rsid w:val="007F4AE0"/>
    <w:rsid w:val="00817878"/>
    <w:rsid w:val="0082084B"/>
    <w:rsid w:val="00824BB5"/>
    <w:rsid w:val="00837B49"/>
    <w:rsid w:val="00845ABF"/>
    <w:rsid w:val="008575DC"/>
    <w:rsid w:val="00863FEA"/>
    <w:rsid w:val="00867C62"/>
    <w:rsid w:val="00881B56"/>
    <w:rsid w:val="0089011C"/>
    <w:rsid w:val="00890D83"/>
    <w:rsid w:val="00893701"/>
    <w:rsid w:val="00897947"/>
    <w:rsid w:val="008A27C9"/>
    <w:rsid w:val="008B1CB2"/>
    <w:rsid w:val="008B3FD6"/>
    <w:rsid w:val="008B4D6D"/>
    <w:rsid w:val="008B56E2"/>
    <w:rsid w:val="008E43D7"/>
    <w:rsid w:val="008E5995"/>
    <w:rsid w:val="008F7700"/>
    <w:rsid w:val="008F7DD0"/>
    <w:rsid w:val="008F7E70"/>
    <w:rsid w:val="00901F47"/>
    <w:rsid w:val="00916AAC"/>
    <w:rsid w:val="009206AE"/>
    <w:rsid w:val="00930BFC"/>
    <w:rsid w:val="00944DAD"/>
    <w:rsid w:val="0094635C"/>
    <w:rsid w:val="0095218E"/>
    <w:rsid w:val="00952985"/>
    <w:rsid w:val="0095433C"/>
    <w:rsid w:val="00956768"/>
    <w:rsid w:val="00956D3E"/>
    <w:rsid w:val="0098149B"/>
    <w:rsid w:val="00984F2A"/>
    <w:rsid w:val="009869E6"/>
    <w:rsid w:val="009A4D65"/>
    <w:rsid w:val="009A6932"/>
    <w:rsid w:val="009B64A1"/>
    <w:rsid w:val="009C3F8D"/>
    <w:rsid w:val="009E7CC1"/>
    <w:rsid w:val="009F42CB"/>
    <w:rsid w:val="00A00C87"/>
    <w:rsid w:val="00A01C6F"/>
    <w:rsid w:val="00A0347D"/>
    <w:rsid w:val="00A03AB8"/>
    <w:rsid w:val="00A053B7"/>
    <w:rsid w:val="00A077F3"/>
    <w:rsid w:val="00A34DC9"/>
    <w:rsid w:val="00A52525"/>
    <w:rsid w:val="00A53524"/>
    <w:rsid w:val="00A6216D"/>
    <w:rsid w:val="00A640CD"/>
    <w:rsid w:val="00A729FB"/>
    <w:rsid w:val="00A73928"/>
    <w:rsid w:val="00A74143"/>
    <w:rsid w:val="00A7651F"/>
    <w:rsid w:val="00A77542"/>
    <w:rsid w:val="00A9624F"/>
    <w:rsid w:val="00AD03D6"/>
    <w:rsid w:val="00AE33E6"/>
    <w:rsid w:val="00AE4293"/>
    <w:rsid w:val="00AE5F9E"/>
    <w:rsid w:val="00AE76CA"/>
    <w:rsid w:val="00AF6B48"/>
    <w:rsid w:val="00B00883"/>
    <w:rsid w:val="00B00DF3"/>
    <w:rsid w:val="00B01965"/>
    <w:rsid w:val="00B0615E"/>
    <w:rsid w:val="00B06A26"/>
    <w:rsid w:val="00B12E41"/>
    <w:rsid w:val="00B1437B"/>
    <w:rsid w:val="00B31E80"/>
    <w:rsid w:val="00B37BC1"/>
    <w:rsid w:val="00B50AE0"/>
    <w:rsid w:val="00B56BC8"/>
    <w:rsid w:val="00B56BD0"/>
    <w:rsid w:val="00B62F69"/>
    <w:rsid w:val="00B6655C"/>
    <w:rsid w:val="00B66FF7"/>
    <w:rsid w:val="00B776C0"/>
    <w:rsid w:val="00B816E2"/>
    <w:rsid w:val="00B86484"/>
    <w:rsid w:val="00B92FEF"/>
    <w:rsid w:val="00B961AA"/>
    <w:rsid w:val="00BA3683"/>
    <w:rsid w:val="00BA3994"/>
    <w:rsid w:val="00BA49F7"/>
    <w:rsid w:val="00BA7690"/>
    <w:rsid w:val="00BD2545"/>
    <w:rsid w:val="00BE39B4"/>
    <w:rsid w:val="00BF270C"/>
    <w:rsid w:val="00BF41D6"/>
    <w:rsid w:val="00BF4D21"/>
    <w:rsid w:val="00C00A15"/>
    <w:rsid w:val="00C043C2"/>
    <w:rsid w:val="00C04C19"/>
    <w:rsid w:val="00C057D7"/>
    <w:rsid w:val="00C120E9"/>
    <w:rsid w:val="00C15FD0"/>
    <w:rsid w:val="00C16E6A"/>
    <w:rsid w:val="00C31511"/>
    <w:rsid w:val="00C34435"/>
    <w:rsid w:val="00C344D3"/>
    <w:rsid w:val="00C353F8"/>
    <w:rsid w:val="00C36BB1"/>
    <w:rsid w:val="00C433F1"/>
    <w:rsid w:val="00C438AC"/>
    <w:rsid w:val="00C51121"/>
    <w:rsid w:val="00C55B15"/>
    <w:rsid w:val="00C61683"/>
    <w:rsid w:val="00C71538"/>
    <w:rsid w:val="00C71B3C"/>
    <w:rsid w:val="00C73886"/>
    <w:rsid w:val="00C81096"/>
    <w:rsid w:val="00C86617"/>
    <w:rsid w:val="00CB497A"/>
    <w:rsid w:val="00CB6B22"/>
    <w:rsid w:val="00CC1195"/>
    <w:rsid w:val="00CC3B99"/>
    <w:rsid w:val="00CD035A"/>
    <w:rsid w:val="00CE0807"/>
    <w:rsid w:val="00CE1523"/>
    <w:rsid w:val="00D02EDA"/>
    <w:rsid w:val="00D050D6"/>
    <w:rsid w:val="00D1261D"/>
    <w:rsid w:val="00D245E4"/>
    <w:rsid w:val="00D32094"/>
    <w:rsid w:val="00D40EBA"/>
    <w:rsid w:val="00D42220"/>
    <w:rsid w:val="00D652C3"/>
    <w:rsid w:val="00D70938"/>
    <w:rsid w:val="00D72819"/>
    <w:rsid w:val="00D73AAA"/>
    <w:rsid w:val="00D76741"/>
    <w:rsid w:val="00D928A0"/>
    <w:rsid w:val="00D942D2"/>
    <w:rsid w:val="00DB0D52"/>
    <w:rsid w:val="00DB7B5F"/>
    <w:rsid w:val="00DC79E6"/>
    <w:rsid w:val="00DD3CE4"/>
    <w:rsid w:val="00DE0C61"/>
    <w:rsid w:val="00DE1979"/>
    <w:rsid w:val="00DF0601"/>
    <w:rsid w:val="00DF47C3"/>
    <w:rsid w:val="00DF4815"/>
    <w:rsid w:val="00DF7761"/>
    <w:rsid w:val="00DF7EE5"/>
    <w:rsid w:val="00E132C4"/>
    <w:rsid w:val="00E17DA2"/>
    <w:rsid w:val="00E223CB"/>
    <w:rsid w:val="00E231AF"/>
    <w:rsid w:val="00E306A6"/>
    <w:rsid w:val="00E30CF3"/>
    <w:rsid w:val="00E320F2"/>
    <w:rsid w:val="00E35870"/>
    <w:rsid w:val="00E37561"/>
    <w:rsid w:val="00E403FD"/>
    <w:rsid w:val="00E416AB"/>
    <w:rsid w:val="00E43611"/>
    <w:rsid w:val="00E51293"/>
    <w:rsid w:val="00E51A27"/>
    <w:rsid w:val="00E53871"/>
    <w:rsid w:val="00E61FFF"/>
    <w:rsid w:val="00E70269"/>
    <w:rsid w:val="00E71818"/>
    <w:rsid w:val="00E733C2"/>
    <w:rsid w:val="00E76182"/>
    <w:rsid w:val="00E80B1A"/>
    <w:rsid w:val="00E825CD"/>
    <w:rsid w:val="00E862DF"/>
    <w:rsid w:val="00E8735F"/>
    <w:rsid w:val="00E97A7E"/>
    <w:rsid w:val="00EA5C51"/>
    <w:rsid w:val="00ED1C61"/>
    <w:rsid w:val="00ED1E05"/>
    <w:rsid w:val="00EE29B1"/>
    <w:rsid w:val="00EE2F71"/>
    <w:rsid w:val="00EF7DF5"/>
    <w:rsid w:val="00F010A4"/>
    <w:rsid w:val="00F02C58"/>
    <w:rsid w:val="00F03619"/>
    <w:rsid w:val="00F06D7F"/>
    <w:rsid w:val="00F10687"/>
    <w:rsid w:val="00F21502"/>
    <w:rsid w:val="00F23F4F"/>
    <w:rsid w:val="00F2412D"/>
    <w:rsid w:val="00F30AD1"/>
    <w:rsid w:val="00F325D0"/>
    <w:rsid w:val="00F45B63"/>
    <w:rsid w:val="00F47659"/>
    <w:rsid w:val="00F53295"/>
    <w:rsid w:val="00F558F0"/>
    <w:rsid w:val="00F56D90"/>
    <w:rsid w:val="00F57FDF"/>
    <w:rsid w:val="00F62094"/>
    <w:rsid w:val="00F63246"/>
    <w:rsid w:val="00F63A4D"/>
    <w:rsid w:val="00F65131"/>
    <w:rsid w:val="00F674FF"/>
    <w:rsid w:val="00F74B8A"/>
    <w:rsid w:val="00F768C7"/>
    <w:rsid w:val="00F80412"/>
    <w:rsid w:val="00F81B43"/>
    <w:rsid w:val="00F83FAA"/>
    <w:rsid w:val="00F849F3"/>
    <w:rsid w:val="00FB221D"/>
    <w:rsid w:val="00FB5888"/>
    <w:rsid w:val="00FC4216"/>
    <w:rsid w:val="00FC493C"/>
    <w:rsid w:val="00FD07D1"/>
    <w:rsid w:val="00FD0F0C"/>
    <w:rsid w:val="00FD52ED"/>
    <w:rsid w:val="00FE67D9"/>
    <w:rsid w:val="1B361075"/>
    <w:rsid w:val="6989B8A4"/>
    <w:rsid w:val="701A14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FD26E"/>
  <w15:chartTrackingRefBased/>
  <w15:docId w15:val="{5D70EAC5-1CE3-4B51-8D44-6654300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Header">
    <w:name w:val="header"/>
    <w:basedOn w:val="Normal"/>
    <w:link w:val="HeaderChar"/>
    <w:uiPriority w:val="99"/>
    <w:unhideWhenUsed/>
    <w:rsid w:val="006823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2323"/>
  </w:style>
  <w:style w:type="paragraph" w:styleId="Footer">
    <w:name w:val="footer"/>
    <w:basedOn w:val="Normal"/>
    <w:link w:val="FooterChar"/>
    <w:uiPriority w:val="99"/>
    <w:unhideWhenUsed/>
    <w:rsid w:val="006823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2323"/>
  </w:style>
  <w:style w:type="paragraph" w:styleId="FootnoteText">
    <w:name w:val="footnote text"/>
    <w:basedOn w:val="Normal"/>
    <w:link w:val="FootnoteTextChar"/>
    <w:uiPriority w:val="99"/>
    <w:semiHidden/>
    <w:unhideWhenUsed/>
    <w:rsid w:val="00455D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D3D"/>
    <w:rPr>
      <w:sz w:val="20"/>
      <w:szCs w:val="20"/>
    </w:rPr>
  </w:style>
  <w:style w:type="character" w:styleId="FootnoteReference">
    <w:name w:val="footnote reference"/>
    <w:basedOn w:val="DefaultParagraphFont"/>
    <w:uiPriority w:val="99"/>
    <w:semiHidden/>
    <w:unhideWhenUsed/>
    <w:rsid w:val="00455D3D"/>
    <w:rPr>
      <w:vertAlign w:val="superscript"/>
    </w:rPr>
  </w:style>
  <w:style w:type="paragraph" w:styleId="NormalWeb">
    <w:name w:val="Normal (Web)"/>
    <w:basedOn w:val="Normal"/>
    <w:uiPriority w:val="99"/>
    <w:unhideWhenUsed/>
    <w:qFormat/>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E862DF"/>
  </w:style>
  <w:style w:type="character" w:customStyle="1" w:styleId="normaltextrun">
    <w:name w:val="normaltextrun"/>
    <w:basedOn w:val="DefaultParagraphFont"/>
    <w:qFormat/>
    <w:rsid w:val="00E862DF"/>
  </w:style>
  <w:style w:type="character" w:styleId="Strong">
    <w:name w:val="Strong"/>
    <w:basedOn w:val="DefaultParagraphFont"/>
    <w:uiPriority w:val="22"/>
    <w:qFormat/>
    <w:rsid w:val="002F719E"/>
    <w:rPr>
      <w:b/>
      <w:bCs/>
    </w:rPr>
  </w:style>
  <w:style w:type="character" w:styleId="Hyperlink">
    <w:name w:val="Hyperlink"/>
    <w:basedOn w:val="DefaultParagraphFont"/>
    <w:uiPriority w:val="99"/>
    <w:unhideWhenUsed/>
    <w:rsid w:val="009E7CC1"/>
    <w:rPr>
      <w:color w:val="0563C1" w:themeColor="hyperlink"/>
      <w:u w:val="single"/>
    </w:rPr>
  </w:style>
  <w:style w:type="paragraph" w:styleId="Revision">
    <w:name w:val="Revision"/>
    <w:hidden/>
    <w:uiPriority w:val="99"/>
    <w:semiHidden/>
    <w:rsid w:val="00D245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9039">
      <w:bodyDiv w:val="1"/>
      <w:marLeft w:val="0"/>
      <w:marRight w:val="0"/>
      <w:marTop w:val="0"/>
      <w:marBottom w:val="0"/>
      <w:divBdr>
        <w:top w:val="none" w:sz="0" w:space="0" w:color="auto"/>
        <w:left w:val="none" w:sz="0" w:space="0" w:color="auto"/>
        <w:bottom w:val="none" w:sz="0" w:space="0" w:color="auto"/>
        <w:right w:val="none" w:sz="0" w:space="0" w:color="auto"/>
      </w:divBdr>
      <w:divsChild>
        <w:div w:id="285547709">
          <w:marLeft w:val="0"/>
          <w:marRight w:val="0"/>
          <w:marTop w:val="0"/>
          <w:marBottom w:val="0"/>
          <w:divBdr>
            <w:top w:val="none" w:sz="0" w:space="0" w:color="auto"/>
            <w:left w:val="none" w:sz="0" w:space="0" w:color="auto"/>
            <w:bottom w:val="none" w:sz="0" w:space="0" w:color="auto"/>
            <w:right w:val="none" w:sz="0" w:space="0" w:color="auto"/>
          </w:divBdr>
        </w:div>
      </w:divsChild>
    </w:div>
    <w:div w:id="63646844">
      <w:bodyDiv w:val="1"/>
      <w:marLeft w:val="0"/>
      <w:marRight w:val="0"/>
      <w:marTop w:val="0"/>
      <w:marBottom w:val="0"/>
      <w:divBdr>
        <w:top w:val="none" w:sz="0" w:space="0" w:color="auto"/>
        <w:left w:val="none" w:sz="0" w:space="0" w:color="auto"/>
        <w:bottom w:val="none" w:sz="0" w:space="0" w:color="auto"/>
        <w:right w:val="none" w:sz="0" w:space="0" w:color="auto"/>
      </w:divBdr>
    </w:div>
    <w:div w:id="152765730">
      <w:bodyDiv w:val="1"/>
      <w:marLeft w:val="0"/>
      <w:marRight w:val="0"/>
      <w:marTop w:val="0"/>
      <w:marBottom w:val="0"/>
      <w:divBdr>
        <w:top w:val="none" w:sz="0" w:space="0" w:color="auto"/>
        <w:left w:val="none" w:sz="0" w:space="0" w:color="auto"/>
        <w:bottom w:val="none" w:sz="0" w:space="0" w:color="auto"/>
        <w:right w:val="none" w:sz="0" w:space="0" w:color="auto"/>
      </w:divBdr>
      <w:divsChild>
        <w:div w:id="491799403">
          <w:marLeft w:val="0"/>
          <w:marRight w:val="0"/>
          <w:marTop w:val="0"/>
          <w:marBottom w:val="0"/>
          <w:divBdr>
            <w:top w:val="none" w:sz="0" w:space="0" w:color="auto"/>
            <w:left w:val="none" w:sz="0" w:space="0" w:color="auto"/>
            <w:bottom w:val="none" w:sz="0" w:space="0" w:color="auto"/>
            <w:right w:val="none" w:sz="0" w:space="0" w:color="auto"/>
          </w:divBdr>
        </w:div>
      </w:divsChild>
    </w:div>
    <w:div w:id="173956733">
      <w:bodyDiv w:val="1"/>
      <w:marLeft w:val="0"/>
      <w:marRight w:val="0"/>
      <w:marTop w:val="0"/>
      <w:marBottom w:val="0"/>
      <w:divBdr>
        <w:top w:val="none" w:sz="0" w:space="0" w:color="auto"/>
        <w:left w:val="none" w:sz="0" w:space="0" w:color="auto"/>
        <w:bottom w:val="none" w:sz="0" w:space="0" w:color="auto"/>
        <w:right w:val="none" w:sz="0" w:space="0" w:color="auto"/>
      </w:divBdr>
    </w:div>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544755775">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334172">
      <w:bodyDiv w:val="1"/>
      <w:marLeft w:val="0"/>
      <w:marRight w:val="0"/>
      <w:marTop w:val="0"/>
      <w:marBottom w:val="0"/>
      <w:divBdr>
        <w:top w:val="none" w:sz="0" w:space="0" w:color="auto"/>
        <w:left w:val="none" w:sz="0" w:space="0" w:color="auto"/>
        <w:bottom w:val="none" w:sz="0" w:space="0" w:color="auto"/>
        <w:right w:val="none" w:sz="0" w:space="0" w:color="auto"/>
      </w:divBdr>
      <w:divsChild>
        <w:div w:id="1254433579">
          <w:marLeft w:val="0"/>
          <w:marRight w:val="0"/>
          <w:marTop w:val="0"/>
          <w:marBottom w:val="0"/>
          <w:divBdr>
            <w:top w:val="none" w:sz="0" w:space="0" w:color="auto"/>
            <w:left w:val="none" w:sz="0" w:space="0" w:color="auto"/>
            <w:bottom w:val="none" w:sz="0" w:space="0" w:color="auto"/>
            <w:right w:val="none" w:sz="0" w:space="0" w:color="auto"/>
          </w:divBdr>
        </w:div>
      </w:divsChild>
    </w:div>
    <w:div w:id="1099175037">
      <w:bodyDiv w:val="1"/>
      <w:marLeft w:val="0"/>
      <w:marRight w:val="0"/>
      <w:marTop w:val="0"/>
      <w:marBottom w:val="0"/>
      <w:divBdr>
        <w:top w:val="none" w:sz="0" w:space="0" w:color="auto"/>
        <w:left w:val="none" w:sz="0" w:space="0" w:color="auto"/>
        <w:bottom w:val="none" w:sz="0" w:space="0" w:color="auto"/>
        <w:right w:val="none" w:sz="0" w:space="0" w:color="auto"/>
      </w:divBdr>
    </w:div>
    <w:div w:id="1415590275">
      <w:bodyDiv w:val="1"/>
      <w:marLeft w:val="0"/>
      <w:marRight w:val="0"/>
      <w:marTop w:val="0"/>
      <w:marBottom w:val="0"/>
      <w:divBdr>
        <w:top w:val="none" w:sz="0" w:space="0" w:color="auto"/>
        <w:left w:val="none" w:sz="0" w:space="0" w:color="auto"/>
        <w:bottom w:val="none" w:sz="0" w:space="0" w:color="auto"/>
        <w:right w:val="none" w:sz="0" w:space="0" w:color="auto"/>
      </w:divBdr>
      <w:divsChild>
        <w:div w:id="821890808">
          <w:marLeft w:val="0"/>
          <w:marRight w:val="0"/>
          <w:marTop w:val="0"/>
          <w:marBottom w:val="0"/>
          <w:divBdr>
            <w:top w:val="none" w:sz="0" w:space="0" w:color="auto"/>
            <w:left w:val="none" w:sz="0" w:space="0" w:color="auto"/>
            <w:bottom w:val="none" w:sz="0" w:space="0" w:color="auto"/>
            <w:right w:val="none" w:sz="0" w:space="0" w:color="auto"/>
          </w:divBdr>
        </w:div>
      </w:divsChild>
    </w:div>
    <w:div w:id="1518929454">
      <w:bodyDiv w:val="1"/>
      <w:marLeft w:val="0"/>
      <w:marRight w:val="0"/>
      <w:marTop w:val="0"/>
      <w:marBottom w:val="0"/>
      <w:divBdr>
        <w:top w:val="none" w:sz="0" w:space="0" w:color="auto"/>
        <w:left w:val="none" w:sz="0" w:space="0" w:color="auto"/>
        <w:bottom w:val="none" w:sz="0" w:space="0" w:color="auto"/>
        <w:right w:val="none" w:sz="0" w:space="0" w:color="auto"/>
      </w:divBdr>
      <w:divsChild>
        <w:div w:id="1778401467">
          <w:marLeft w:val="0"/>
          <w:marRight w:val="0"/>
          <w:marTop w:val="0"/>
          <w:marBottom w:val="0"/>
          <w:divBdr>
            <w:top w:val="none" w:sz="0" w:space="0" w:color="auto"/>
            <w:left w:val="none" w:sz="0" w:space="0" w:color="auto"/>
            <w:bottom w:val="none" w:sz="0" w:space="0" w:color="auto"/>
            <w:right w:val="none" w:sz="0" w:space="0" w:color="auto"/>
          </w:divBdr>
        </w:div>
      </w:divsChild>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2614">
      <w:bodyDiv w:val="1"/>
      <w:marLeft w:val="0"/>
      <w:marRight w:val="0"/>
      <w:marTop w:val="0"/>
      <w:marBottom w:val="0"/>
      <w:divBdr>
        <w:top w:val="none" w:sz="0" w:space="0" w:color="auto"/>
        <w:left w:val="none" w:sz="0" w:space="0" w:color="auto"/>
        <w:bottom w:val="none" w:sz="0" w:space="0" w:color="auto"/>
        <w:right w:val="none" w:sz="0" w:space="0" w:color="auto"/>
      </w:divBdr>
      <w:divsChild>
        <w:div w:id="1341422643">
          <w:marLeft w:val="0"/>
          <w:marRight w:val="0"/>
          <w:marTop w:val="0"/>
          <w:marBottom w:val="0"/>
          <w:divBdr>
            <w:top w:val="none" w:sz="0" w:space="0" w:color="auto"/>
            <w:left w:val="none" w:sz="0" w:space="0" w:color="auto"/>
            <w:bottom w:val="none" w:sz="0" w:space="0" w:color="auto"/>
            <w:right w:val="none" w:sz="0" w:space="0" w:color="auto"/>
          </w:divBdr>
        </w:div>
      </w:divsChild>
    </w:div>
    <w:div w:id="1925458525">
      <w:bodyDiv w:val="1"/>
      <w:marLeft w:val="0"/>
      <w:marRight w:val="0"/>
      <w:marTop w:val="0"/>
      <w:marBottom w:val="0"/>
      <w:divBdr>
        <w:top w:val="none" w:sz="0" w:space="0" w:color="auto"/>
        <w:left w:val="none" w:sz="0" w:space="0" w:color="auto"/>
        <w:bottom w:val="none" w:sz="0" w:space="0" w:color="auto"/>
        <w:right w:val="none" w:sz="0" w:space="0" w:color="auto"/>
      </w:divBdr>
      <w:divsChild>
        <w:div w:id="2133472326">
          <w:marLeft w:val="0"/>
          <w:marRight w:val="0"/>
          <w:marTop w:val="0"/>
          <w:marBottom w:val="0"/>
          <w:divBdr>
            <w:top w:val="none" w:sz="0" w:space="0" w:color="auto"/>
            <w:left w:val="none" w:sz="0" w:space="0" w:color="auto"/>
            <w:bottom w:val="none" w:sz="0" w:space="0" w:color="auto"/>
            <w:right w:val="none" w:sz="0" w:space="0" w:color="auto"/>
          </w:divBdr>
        </w:div>
      </w:divsChild>
    </w:div>
    <w:div w:id="2081051424">
      <w:bodyDiv w:val="1"/>
      <w:marLeft w:val="0"/>
      <w:marRight w:val="0"/>
      <w:marTop w:val="0"/>
      <w:marBottom w:val="0"/>
      <w:divBdr>
        <w:top w:val="none" w:sz="0" w:space="0" w:color="auto"/>
        <w:left w:val="none" w:sz="0" w:space="0" w:color="auto"/>
        <w:bottom w:val="none" w:sz="0" w:space="0" w:color="auto"/>
        <w:right w:val="none" w:sz="0" w:space="0" w:color="auto"/>
      </w:divBdr>
      <w:divsChild>
        <w:div w:id="479882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2.xml><?xml version="1.0" encoding="utf-8"?>
<ds:datastoreItem xmlns:ds="http://schemas.openxmlformats.org/officeDocument/2006/customXml" ds:itemID="{EB3F73C8-0E9C-4EA0-923A-66AB43C44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47AF14-0F37-4EF4-BEA7-6B68B34DC2EB}">
  <ds:schemaRefs>
    <ds:schemaRef ds:uri="http://schemas.microsoft.com/office/2006/documentManagement/types"/>
    <ds:schemaRef ds:uri="10d82443-09d3-40b0-8c83-26301ffc3ad6"/>
    <ds:schemaRef ds:uri="http://purl.org/dc/elements/1.1/"/>
    <ds:schemaRef ds:uri="http://purl.org/dc/terms/"/>
    <ds:schemaRef ds:uri="http://schemas.openxmlformats.org/package/2006/metadata/core-properties"/>
    <ds:schemaRef ds:uri="http://schemas.microsoft.com/office/infopath/2007/PartnerControls"/>
    <ds:schemaRef ds:uri="ee1859fd-5c03-4aad-a8ae-84688b43cbdc"/>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B6307368-CE11-4DC4-833F-166D87F62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4617</Words>
  <Characters>2632</Characters>
  <Application>Microsoft Office Word</Application>
  <DocSecurity>0</DocSecurity>
  <Lines>21</Lines>
  <Paragraphs>14</Paragraphs>
  <ScaleCrop>false</ScaleCrop>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Viktorija Uzdilienė</cp:lastModifiedBy>
  <cp:revision>6</cp:revision>
  <dcterms:created xsi:type="dcterms:W3CDTF">2026-08-26T13:56:00Z</dcterms:created>
  <dcterms:modified xsi:type="dcterms:W3CDTF">2026-08-28T10:41:00Z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docLang">
    <vt:lpwstr>lt</vt:lpwstr>
  </property>
  <property fmtid="{D5CDD505-2E9C-101B-9397-08002B2CF9AE}" pid="5" name="GrammarlyDocumentId">
    <vt:lpwstr>ce91b2f4-7de5-45c7-a3c7-1fe6e1ee8feb</vt:lpwstr>
  </property>
</Properties>
</file>