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5FA60F09" w14:textId="39EAEDAF" w:rsidR="00C91BCB" w:rsidRPr="00506CC1" w:rsidRDefault="00C91BCB" w:rsidP="00CE0516">
          <w:pPr>
            <w:tabs>
              <w:tab w:val="center" w:pos="4680"/>
              <w:tab w:val="right" w:pos="9360"/>
            </w:tabs>
            <w:spacing w:after="0" w:line="240" w:lineRule="auto"/>
            <w:rPr>
              <w:rFonts w:ascii="Arial" w:eastAsia="Calibri" w:hAnsi="Arial" w:cs="Arial"/>
              <w:color w:val="000000"/>
              <w:sz w:val="24"/>
              <w:szCs w:val="24"/>
              <w:lang w:val="lt-LT"/>
            </w:rPr>
          </w:pPr>
        </w:p>
        <w:p w14:paraId="378ABD96" w14:textId="009BA942" w:rsidR="008267F0" w:rsidRPr="00506CC1" w:rsidRDefault="008267F0" w:rsidP="0056407E">
          <w:pPr>
            <w:tabs>
              <w:tab w:val="center" w:pos="4513"/>
              <w:tab w:val="right" w:pos="9026"/>
            </w:tabs>
            <w:rPr>
              <w:rFonts w:ascii="Arial" w:hAnsi="Arial" w:cs="Arial"/>
              <w:sz w:val="24"/>
              <w:szCs w:val="24"/>
              <w:lang w:val="lt-LT" w:eastAsia="lt-LT"/>
            </w:rPr>
          </w:pPr>
        </w:p>
        <w:p w14:paraId="78D57C13"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p>
        <w:p w14:paraId="3105D3CC"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487EC106"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506CC1" w:rsidRDefault="00896927" w:rsidP="00896927">
          <w:pPr>
            <w:spacing w:after="0" w:line="240" w:lineRule="auto"/>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PATVIRTINTA </w:t>
          </w:r>
        </w:p>
        <w:p w14:paraId="3FDC5D55" w14:textId="3503D232" w:rsidR="00896927" w:rsidRPr="00506CC1" w:rsidRDefault="00896927" w:rsidP="00896927">
          <w:pPr>
            <w:tabs>
              <w:tab w:val="left" w:pos="4820"/>
            </w:tabs>
            <w:spacing w:after="0" w:line="240" w:lineRule="auto"/>
            <w:ind w:left="5670"/>
            <w:rPr>
              <w:rFonts w:ascii="Arial" w:eastAsia="Times New Roman" w:hAnsi="Arial" w:cs="Arial"/>
              <w:sz w:val="24"/>
              <w:szCs w:val="24"/>
              <w:lang w:val="lt-LT"/>
            </w:rPr>
          </w:pPr>
          <w:r w:rsidRPr="00506CC1">
            <w:rPr>
              <w:rFonts w:ascii="Arial" w:eastAsia="Times New Roman" w:hAnsi="Arial" w:cs="Arial"/>
              <w:sz w:val="24"/>
              <w:szCs w:val="24"/>
              <w:lang w:val="lt-LT"/>
            </w:rPr>
            <w:t xml:space="preserve">Alytaus miesto savivaldybės administracijos viešųjų pirkimų komisijos </w:t>
          </w:r>
          <w:r w:rsidRPr="00506CC1">
            <w:rPr>
              <w:rFonts w:ascii="Arial" w:eastAsia="Times New Roman" w:hAnsi="Arial" w:cs="Arial"/>
              <w:color w:val="00B050"/>
              <w:sz w:val="24"/>
              <w:szCs w:val="24"/>
              <w:lang w:val="lt-LT"/>
            </w:rPr>
            <w:t>202</w:t>
          </w:r>
          <w:r w:rsidR="00CE0516">
            <w:rPr>
              <w:rFonts w:ascii="Arial" w:eastAsia="Times New Roman" w:hAnsi="Arial" w:cs="Arial"/>
              <w:color w:val="00B050"/>
              <w:sz w:val="24"/>
              <w:szCs w:val="24"/>
              <w:lang w:val="lt-LT"/>
            </w:rPr>
            <w:t>6</w:t>
          </w:r>
          <w:r w:rsidRPr="00506CC1">
            <w:rPr>
              <w:rFonts w:ascii="Arial" w:eastAsia="Times New Roman" w:hAnsi="Arial" w:cs="Arial"/>
              <w:color w:val="00B050"/>
              <w:sz w:val="24"/>
              <w:szCs w:val="24"/>
              <w:lang w:val="lt-LT"/>
            </w:rPr>
            <w:t>-</w:t>
          </w:r>
          <w:r w:rsidR="00CE0516">
            <w:rPr>
              <w:rFonts w:ascii="Arial" w:eastAsia="Times New Roman" w:hAnsi="Arial" w:cs="Arial"/>
              <w:color w:val="00B050"/>
              <w:sz w:val="24"/>
              <w:szCs w:val="24"/>
              <w:lang w:val="lt-LT"/>
            </w:rPr>
            <w:t>08</w:t>
          </w:r>
          <w:r w:rsidRPr="00506CC1">
            <w:rPr>
              <w:rFonts w:ascii="Arial" w:eastAsia="Times New Roman" w:hAnsi="Arial" w:cs="Arial"/>
              <w:color w:val="00B050"/>
              <w:sz w:val="24"/>
              <w:szCs w:val="24"/>
              <w:lang w:val="lt-LT"/>
            </w:rPr>
            <w:t>-</w:t>
          </w:r>
          <w:r w:rsidR="00FF1CF3">
            <w:rPr>
              <w:rFonts w:ascii="Arial" w:eastAsia="Times New Roman" w:hAnsi="Arial" w:cs="Arial"/>
              <w:color w:val="00B050"/>
              <w:sz w:val="24"/>
              <w:szCs w:val="24"/>
              <w:lang w:val="lt-LT"/>
            </w:rPr>
            <w:t>28</w:t>
          </w:r>
        </w:p>
        <w:p w14:paraId="03F54C9D" w14:textId="499D6DED" w:rsidR="00896927" w:rsidRPr="00506CC1" w:rsidRDefault="00896927" w:rsidP="00896927">
          <w:pPr>
            <w:tabs>
              <w:tab w:val="left" w:pos="4820"/>
            </w:tabs>
            <w:spacing w:after="0" w:line="240" w:lineRule="auto"/>
            <w:ind w:left="5670"/>
            <w:rPr>
              <w:rFonts w:ascii="Arial" w:eastAsia="Times New Roman" w:hAnsi="Arial" w:cs="Arial"/>
              <w:color w:val="00B050"/>
              <w:sz w:val="24"/>
              <w:szCs w:val="24"/>
              <w:lang w:val="lt-LT"/>
            </w:rPr>
          </w:pPr>
          <w:r w:rsidRPr="00506CC1">
            <w:rPr>
              <w:rFonts w:ascii="Arial" w:eastAsia="Times New Roman" w:hAnsi="Arial" w:cs="Arial"/>
              <w:sz w:val="24"/>
              <w:szCs w:val="24"/>
              <w:lang w:val="lt-LT"/>
            </w:rPr>
            <w:t>posėdžio protokolu Nr. VP-</w:t>
          </w:r>
          <w:r w:rsidR="00FF1CF3">
            <w:rPr>
              <w:rFonts w:ascii="Arial" w:eastAsia="Times New Roman" w:hAnsi="Arial" w:cs="Arial"/>
              <w:color w:val="00B050"/>
              <w:sz w:val="24"/>
              <w:szCs w:val="24"/>
              <w:lang w:val="lt-LT"/>
            </w:rPr>
            <w:t>302</w:t>
          </w:r>
          <w:r w:rsidRPr="00506CC1">
            <w:rPr>
              <w:rFonts w:ascii="Arial" w:eastAsia="Times New Roman" w:hAnsi="Arial" w:cs="Arial"/>
              <w:color w:val="00B050"/>
              <w:sz w:val="24"/>
              <w:szCs w:val="24"/>
              <w:lang w:val="lt-LT"/>
            </w:rPr>
            <w:t>.</w:t>
          </w:r>
        </w:p>
        <w:p w14:paraId="7488E87E" w14:textId="77777777" w:rsidR="00896927" w:rsidRPr="00506CC1" w:rsidRDefault="00896927" w:rsidP="00896927">
          <w:pPr>
            <w:spacing w:after="120" w:line="20" w:lineRule="atLeast"/>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PAKEITIMAI PATVIRTINTI: </w:t>
          </w:r>
        </w:p>
        <w:p w14:paraId="5863F6A3" w14:textId="2D4E685D" w:rsidR="00896927" w:rsidRPr="00506CC1" w:rsidRDefault="00896927" w:rsidP="00896927">
          <w:pPr>
            <w:tabs>
              <w:tab w:val="left" w:pos="4820"/>
            </w:tabs>
            <w:spacing w:after="0" w:line="240" w:lineRule="auto"/>
            <w:ind w:left="5670"/>
            <w:rPr>
              <w:rFonts w:ascii="Arial" w:eastAsia="Times New Roman" w:hAnsi="Arial" w:cs="Arial"/>
              <w:sz w:val="24"/>
              <w:szCs w:val="24"/>
              <w:lang w:val="lt-LT"/>
            </w:rPr>
          </w:pPr>
          <w:r w:rsidRPr="00506CC1">
            <w:rPr>
              <w:rFonts w:ascii="Arial" w:eastAsia="Calibri" w:hAnsi="Arial" w:cs="Arial"/>
              <w:i/>
              <w:iCs/>
              <w:color w:val="00B050"/>
              <w:sz w:val="24"/>
              <w:szCs w:val="24"/>
              <w:lang w:val="lt-LT"/>
            </w:rPr>
            <w:t>NETAIKOMA</w:t>
          </w:r>
        </w:p>
        <w:p w14:paraId="14B0476C" w14:textId="77777777" w:rsidR="007A007A" w:rsidRPr="00506CC1"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506CC1" w:rsidRDefault="00896927" w:rsidP="007A007A">
          <w:pPr>
            <w:spacing w:after="120" w:line="20" w:lineRule="atLeast"/>
            <w:contextualSpacing/>
            <w:jc w:val="center"/>
            <w:rPr>
              <w:rFonts w:ascii="Arial" w:hAnsi="Arial" w:cs="Arial"/>
              <w:sz w:val="24"/>
              <w:szCs w:val="24"/>
              <w:lang w:val="lt-LT"/>
            </w:rPr>
          </w:pPr>
        </w:p>
        <w:p w14:paraId="49B0BECB" w14:textId="275A3908" w:rsidR="007A007A" w:rsidRPr="00506CC1" w:rsidRDefault="007A007A" w:rsidP="007A007A">
          <w:pPr>
            <w:spacing w:after="120" w:line="20" w:lineRule="atLeast"/>
            <w:contextualSpacing/>
            <w:jc w:val="center"/>
            <w:rPr>
              <w:rFonts w:ascii="Arial" w:hAnsi="Arial" w:cs="Arial"/>
              <w:b/>
              <w:bCs/>
              <w:sz w:val="24"/>
              <w:szCs w:val="24"/>
              <w:lang w:val="lt-LT"/>
            </w:rPr>
          </w:pPr>
          <w:r w:rsidRPr="00506CC1">
            <w:rPr>
              <w:rFonts w:ascii="Arial" w:hAnsi="Arial" w:cs="Arial"/>
              <w:b/>
              <w:bCs/>
              <w:color w:val="00B050"/>
              <w:sz w:val="24"/>
              <w:szCs w:val="24"/>
              <w:lang w:val="lt-LT"/>
            </w:rPr>
            <w:t xml:space="preserve">TARPTAUTINIO </w:t>
          </w:r>
          <w:r w:rsidRPr="00506CC1">
            <w:rPr>
              <w:rFonts w:ascii="Arial" w:hAnsi="Arial" w:cs="Arial"/>
              <w:b/>
              <w:bCs/>
              <w:sz w:val="24"/>
              <w:szCs w:val="24"/>
              <w:lang w:val="lt-LT"/>
            </w:rPr>
            <w:t>VIEŠOJO PIRKIMO „</w:t>
          </w:r>
          <w:r w:rsidR="00CE0516" w:rsidRPr="00CE0516">
            <w:rPr>
              <w:rFonts w:ascii="Arial" w:hAnsi="Arial" w:cs="Arial"/>
              <w:b/>
              <w:bCs/>
              <w:color w:val="00B050"/>
              <w:sz w:val="24"/>
              <w:szCs w:val="24"/>
            </w:rPr>
            <w:t>ALYTAUS ŠALTINIŲ PROGIMNAZIJOS, LAUKO G. 23, STADIONO REKONSTRAVIMO PROJEKTO PARENGIMO SU PROJEKTO VYKDYMO PRIEŽIŪRA PASLAUGOS</w:t>
          </w:r>
          <w:r w:rsidRPr="00506CC1">
            <w:rPr>
              <w:rFonts w:ascii="Arial" w:hAnsi="Arial" w:cs="Arial"/>
              <w:b/>
              <w:bCs/>
              <w:sz w:val="24"/>
              <w:szCs w:val="24"/>
              <w:lang w:val="lt-LT"/>
            </w:rPr>
            <w:t>“</w:t>
          </w:r>
        </w:p>
        <w:p w14:paraId="1C94534E" w14:textId="05ACC809" w:rsidR="007A007A" w:rsidRPr="00506CC1" w:rsidRDefault="007A007A" w:rsidP="007A007A">
          <w:pPr>
            <w:spacing w:after="120" w:line="20" w:lineRule="atLeast"/>
            <w:contextualSpacing/>
            <w:jc w:val="center"/>
            <w:rPr>
              <w:rFonts w:ascii="Arial" w:hAnsi="Arial" w:cs="Arial"/>
              <w:b/>
              <w:bCs/>
              <w:sz w:val="24"/>
              <w:szCs w:val="24"/>
              <w:lang w:val="lt-LT"/>
            </w:rPr>
          </w:pPr>
          <w:r w:rsidRPr="00506CC1">
            <w:rPr>
              <w:rFonts w:ascii="Arial" w:hAnsi="Arial" w:cs="Arial"/>
              <w:b/>
              <w:bCs/>
              <w:sz w:val="24"/>
              <w:szCs w:val="24"/>
              <w:lang w:val="lt-LT"/>
            </w:rPr>
            <w:t xml:space="preserve">ATVIRO KONKURSO </w:t>
          </w:r>
          <w:r w:rsidR="00082477" w:rsidRPr="00506CC1">
            <w:rPr>
              <w:rFonts w:ascii="Arial" w:hAnsi="Arial" w:cs="Arial"/>
              <w:b/>
              <w:bCs/>
              <w:sz w:val="24"/>
              <w:szCs w:val="24"/>
              <w:lang w:val="lt-LT"/>
            </w:rPr>
            <w:t>BENDROSIOS</w:t>
          </w:r>
          <w:r w:rsidRPr="00506CC1">
            <w:rPr>
              <w:rFonts w:ascii="Arial" w:hAnsi="Arial" w:cs="Arial"/>
              <w:b/>
              <w:bCs/>
              <w:sz w:val="24"/>
              <w:szCs w:val="24"/>
              <w:lang w:val="lt-LT"/>
            </w:rPr>
            <w:t xml:space="preserve"> SĄLYGOS</w:t>
          </w:r>
        </w:p>
        <w:p w14:paraId="014C9DD9" w14:textId="0DACD16D" w:rsidR="007A007A" w:rsidRPr="00506CC1" w:rsidRDefault="007A007A" w:rsidP="007A007A">
          <w:pPr>
            <w:spacing w:after="120" w:line="20" w:lineRule="atLeast"/>
            <w:contextualSpacing/>
            <w:jc w:val="center"/>
            <w:rPr>
              <w:rFonts w:ascii="Arial" w:hAnsi="Arial" w:cs="Arial"/>
              <w:b/>
              <w:bCs/>
              <w:color w:val="0070C0"/>
              <w:sz w:val="24"/>
              <w:szCs w:val="24"/>
              <w:lang w:val="lt-LT"/>
            </w:rPr>
          </w:pPr>
          <w:r w:rsidRPr="00506CC1">
            <w:rPr>
              <w:rFonts w:ascii="Arial" w:hAnsi="Arial" w:cs="Arial"/>
              <w:b/>
              <w:bCs/>
              <w:sz w:val="24"/>
              <w:szCs w:val="24"/>
              <w:lang w:val="lt-LT"/>
            </w:rPr>
            <w:t xml:space="preserve">Versija Nr. </w:t>
          </w:r>
          <w:r w:rsidR="00CE0516">
            <w:rPr>
              <w:rFonts w:ascii="Arial" w:hAnsi="Arial" w:cs="Arial"/>
              <w:b/>
              <w:bCs/>
              <w:color w:val="00B050"/>
              <w:sz w:val="24"/>
              <w:szCs w:val="24"/>
              <w:lang w:val="lt-LT"/>
            </w:rPr>
            <w:t>1</w:t>
          </w:r>
        </w:p>
        <w:p w14:paraId="730D48C5"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000000">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7574362A" w14:textId="51C7F101" w:rsidR="00CE0516" w:rsidRPr="00CE0516" w:rsidRDefault="00FE2F38">
          <w:pPr>
            <w:pStyle w:val="Turinys1"/>
            <w:rPr>
              <w:rFonts w:ascii="Arial" w:eastAsiaTheme="minorEastAsia" w:hAnsi="Arial" w:cs="Arial"/>
              <w:b w:val="0"/>
              <w:bCs w:val="0"/>
              <w:kern w:val="2"/>
              <w:sz w:val="24"/>
              <w:szCs w:val="24"/>
              <w:lang w:val="en-GB" w:eastAsia="en-GB"/>
              <w14:ligatures w14:val="standardContextual"/>
            </w:rPr>
          </w:pPr>
          <w:r w:rsidRPr="00CE0516">
            <w:rPr>
              <w:rFonts w:ascii="Arial" w:hAnsi="Arial" w:cs="Arial"/>
              <w:noProof w:val="0"/>
              <w:sz w:val="24"/>
              <w:szCs w:val="24"/>
            </w:rPr>
            <w:fldChar w:fldCharType="begin"/>
          </w:r>
          <w:r w:rsidRPr="00CE0516">
            <w:rPr>
              <w:rFonts w:ascii="Arial" w:hAnsi="Arial" w:cs="Arial"/>
              <w:sz w:val="24"/>
              <w:szCs w:val="24"/>
            </w:rPr>
            <w:instrText xml:space="preserve"> TOC \o "1-3" \h \z \u </w:instrText>
          </w:r>
          <w:r w:rsidRPr="00CE0516">
            <w:rPr>
              <w:rFonts w:ascii="Arial" w:hAnsi="Arial" w:cs="Arial"/>
              <w:noProof w:val="0"/>
              <w:sz w:val="24"/>
              <w:szCs w:val="24"/>
            </w:rPr>
            <w:fldChar w:fldCharType="separate"/>
          </w:r>
          <w:hyperlink w:anchor="_Toc238737947" w:history="1">
            <w:r w:rsidR="00CE0516" w:rsidRPr="00CE0516">
              <w:rPr>
                <w:rStyle w:val="Hipersaitas"/>
                <w:rFonts w:ascii="Arial" w:hAnsi="Arial" w:cs="Arial"/>
                <w:caps/>
              </w:rPr>
              <w:t>1.</w:t>
            </w:r>
            <w:r w:rsidR="00CE0516" w:rsidRPr="00CE0516">
              <w:rPr>
                <w:rFonts w:ascii="Arial" w:eastAsiaTheme="minorEastAsia" w:hAnsi="Arial" w:cs="Arial"/>
                <w:b w:val="0"/>
                <w:bCs w:val="0"/>
                <w:kern w:val="2"/>
                <w:sz w:val="24"/>
                <w:szCs w:val="24"/>
                <w:lang w:val="en-GB" w:eastAsia="en-GB"/>
                <w14:ligatures w14:val="standardContextual"/>
              </w:rPr>
              <w:tab/>
            </w:r>
            <w:r w:rsidR="00CE0516" w:rsidRPr="00CE0516">
              <w:rPr>
                <w:rStyle w:val="Hipersaitas"/>
                <w:rFonts w:ascii="Arial" w:hAnsi="Arial" w:cs="Arial"/>
                <w:caps/>
              </w:rPr>
              <w:t>Sąvokos ir sutrumpinimai</w:t>
            </w:r>
            <w:r w:rsidR="00CE0516" w:rsidRPr="00CE0516">
              <w:rPr>
                <w:rFonts w:ascii="Arial" w:hAnsi="Arial" w:cs="Arial"/>
                <w:webHidden/>
              </w:rPr>
              <w:tab/>
            </w:r>
            <w:r w:rsidR="00CE0516" w:rsidRPr="00CE0516">
              <w:rPr>
                <w:rFonts w:ascii="Arial" w:hAnsi="Arial" w:cs="Arial"/>
                <w:webHidden/>
              </w:rPr>
              <w:fldChar w:fldCharType="begin"/>
            </w:r>
            <w:r w:rsidR="00CE0516" w:rsidRPr="00CE0516">
              <w:rPr>
                <w:rFonts w:ascii="Arial" w:hAnsi="Arial" w:cs="Arial"/>
                <w:webHidden/>
              </w:rPr>
              <w:instrText xml:space="preserve"> PAGEREF _Toc238737947 \h </w:instrText>
            </w:r>
            <w:r w:rsidR="00CE0516" w:rsidRPr="00CE0516">
              <w:rPr>
                <w:rFonts w:ascii="Arial" w:hAnsi="Arial" w:cs="Arial"/>
                <w:webHidden/>
              </w:rPr>
            </w:r>
            <w:r w:rsidR="00CE0516" w:rsidRPr="00CE0516">
              <w:rPr>
                <w:rFonts w:ascii="Arial" w:hAnsi="Arial" w:cs="Arial"/>
                <w:webHidden/>
              </w:rPr>
              <w:fldChar w:fldCharType="separate"/>
            </w:r>
            <w:r w:rsidR="00CE0516" w:rsidRPr="00CE0516">
              <w:rPr>
                <w:rFonts w:ascii="Arial" w:hAnsi="Arial" w:cs="Arial"/>
                <w:webHidden/>
              </w:rPr>
              <w:t>2</w:t>
            </w:r>
            <w:r w:rsidR="00CE0516" w:rsidRPr="00CE0516">
              <w:rPr>
                <w:rFonts w:ascii="Arial" w:hAnsi="Arial" w:cs="Arial"/>
                <w:webHidden/>
              </w:rPr>
              <w:fldChar w:fldCharType="end"/>
            </w:r>
          </w:hyperlink>
        </w:p>
        <w:p w14:paraId="064ED66F" w14:textId="02688B05"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48" w:history="1">
            <w:r w:rsidRPr="00CE0516">
              <w:rPr>
                <w:rStyle w:val="Hipersaitas"/>
                <w:rFonts w:ascii="Arial" w:hAnsi="Arial" w:cs="Arial"/>
                <w:caps/>
              </w:rPr>
              <w:t>2.</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Bendrosios nuostatos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_Toc238737948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3</w:t>
            </w:r>
            <w:r w:rsidRPr="00CE0516">
              <w:rPr>
                <w:rFonts w:ascii="Arial" w:hAnsi="Arial" w:cs="Arial"/>
                <w:webHidden/>
              </w:rPr>
              <w:fldChar w:fldCharType="end"/>
            </w:r>
          </w:hyperlink>
        </w:p>
        <w:p w14:paraId="19850677" w14:textId="33BB9033"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49" w:history="1">
            <w:r w:rsidRPr="00CE0516">
              <w:rPr>
                <w:rStyle w:val="Hipersaitas"/>
                <w:rFonts w:ascii="Arial" w:hAnsi="Arial" w:cs="Arial"/>
                <w:caps/>
              </w:rPr>
              <w:t>3.</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Pirkimo objektas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_Toc238737949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4</w:t>
            </w:r>
            <w:r w:rsidRPr="00CE0516">
              <w:rPr>
                <w:rFonts w:ascii="Arial" w:hAnsi="Arial" w:cs="Arial"/>
                <w:webHidden/>
              </w:rPr>
              <w:fldChar w:fldCharType="end"/>
            </w:r>
          </w:hyperlink>
        </w:p>
        <w:p w14:paraId="1F55C82B" w14:textId="036782BD"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0" w:history="1">
            <w:r w:rsidRPr="00CE0516">
              <w:rPr>
                <w:rStyle w:val="Hipersaitas"/>
                <w:rFonts w:ascii="Arial" w:hAnsi="Arial" w:cs="Arial"/>
                <w:caps/>
              </w:rPr>
              <w:t>4.</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Perkančiosios organizacijos ir tiekėjų bendravimo ir keitimosi informacija priemonės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_Toc238737950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5</w:t>
            </w:r>
            <w:r w:rsidRPr="00CE0516">
              <w:rPr>
                <w:rFonts w:ascii="Arial" w:hAnsi="Arial" w:cs="Arial"/>
                <w:webHidden/>
              </w:rPr>
              <w:fldChar w:fldCharType="end"/>
            </w:r>
          </w:hyperlink>
        </w:p>
        <w:p w14:paraId="38ECD14B" w14:textId="2583CBBC"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1" w:history="1">
            <w:r w:rsidRPr="00CE0516">
              <w:rPr>
                <w:rStyle w:val="Hipersaitas"/>
                <w:rFonts w:ascii="Arial" w:hAnsi="Arial" w:cs="Arial"/>
                <w:caps/>
              </w:rPr>
              <w:t>5.</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Pirkimo dokumentų paaiškinimai ir patikslinimai</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_Toc238737951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5</w:t>
            </w:r>
            <w:r w:rsidRPr="00CE0516">
              <w:rPr>
                <w:rFonts w:ascii="Arial" w:hAnsi="Arial" w:cs="Arial"/>
                <w:webHidden/>
              </w:rPr>
              <w:fldChar w:fldCharType="end"/>
            </w:r>
          </w:hyperlink>
        </w:p>
        <w:p w14:paraId="70260282" w14:textId="41291B95"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2" w:history="1">
            <w:r w:rsidRPr="00CE0516">
              <w:rPr>
                <w:rStyle w:val="Hipersaitas"/>
                <w:rFonts w:ascii="Arial" w:hAnsi="Arial" w:cs="Arial"/>
                <w:caps/>
              </w:rPr>
              <w:t>6.</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Tiekėjų pašalinimo pagrindai</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_Toc238737952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6</w:t>
            </w:r>
            <w:r w:rsidRPr="00CE0516">
              <w:rPr>
                <w:rFonts w:ascii="Arial" w:hAnsi="Arial" w:cs="Arial"/>
                <w:webHidden/>
              </w:rPr>
              <w:fldChar w:fldCharType="end"/>
            </w:r>
          </w:hyperlink>
        </w:p>
        <w:p w14:paraId="7D3B3460" w14:textId="58BF720A"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3" w:history="1">
            <w:r w:rsidRPr="00CE0516">
              <w:rPr>
                <w:rStyle w:val="Hipersaitas"/>
                <w:rFonts w:ascii="Arial" w:hAnsi="Arial" w:cs="Arial"/>
                <w:caps/>
              </w:rPr>
              <w:t>7.</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Tiekėjų kvalifikacijos reikalavimai ir reikalaujami kokybės bei aplinkos apsaugos vadybos sistemų standartai</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_Toc238737953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7</w:t>
            </w:r>
            <w:r w:rsidRPr="00CE0516">
              <w:rPr>
                <w:rFonts w:ascii="Arial" w:hAnsi="Arial" w:cs="Arial"/>
                <w:webHidden/>
              </w:rPr>
              <w:fldChar w:fldCharType="end"/>
            </w:r>
          </w:hyperlink>
        </w:p>
        <w:p w14:paraId="63555084" w14:textId="23AF8E83"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4" w:history="1">
            <w:r w:rsidRPr="00CE0516">
              <w:rPr>
                <w:rStyle w:val="Hipersaitas"/>
                <w:rFonts w:ascii="Arial" w:hAnsi="Arial" w:cs="Arial"/>
                <w:caps/>
              </w:rPr>
              <w:t>8.</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Rezervuota teisė dalyvauti pirkime</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_Toc238737954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7</w:t>
            </w:r>
            <w:r w:rsidRPr="00CE0516">
              <w:rPr>
                <w:rFonts w:ascii="Arial" w:hAnsi="Arial" w:cs="Arial"/>
                <w:webHidden/>
              </w:rPr>
              <w:fldChar w:fldCharType="end"/>
            </w:r>
          </w:hyperlink>
        </w:p>
        <w:p w14:paraId="5AFECBB7" w14:textId="564F2EE1"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5" w:history="1">
            <w:r w:rsidRPr="00CE0516">
              <w:rPr>
                <w:rStyle w:val="Hipersaitas"/>
                <w:rFonts w:ascii="Arial" w:hAnsi="Arial" w:cs="Arial"/>
                <w:caps/>
              </w:rPr>
              <w:t>9.</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EBVPD pateikimo tvarka ir EBVPD pateikiamos informacijos patvirtinimo priemonės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_Toc238737955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8</w:t>
            </w:r>
            <w:r w:rsidRPr="00CE0516">
              <w:rPr>
                <w:rFonts w:ascii="Arial" w:hAnsi="Arial" w:cs="Arial"/>
                <w:webHidden/>
              </w:rPr>
              <w:fldChar w:fldCharType="end"/>
            </w:r>
          </w:hyperlink>
        </w:p>
        <w:p w14:paraId="7BDA1DAB" w14:textId="71EDF0D4"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6" w:history="1">
            <w:r w:rsidRPr="00CE0516">
              <w:rPr>
                <w:rStyle w:val="Hipersaitas"/>
                <w:rFonts w:ascii="Arial" w:hAnsi="Arial" w:cs="Arial"/>
                <w:caps/>
              </w:rPr>
              <w:t>10.</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Rėmimasis ūkio subjektų pajėgumais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_Toc238737956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10</w:t>
            </w:r>
            <w:r w:rsidRPr="00CE0516">
              <w:rPr>
                <w:rFonts w:ascii="Arial" w:hAnsi="Arial" w:cs="Arial"/>
                <w:webHidden/>
              </w:rPr>
              <w:fldChar w:fldCharType="end"/>
            </w:r>
          </w:hyperlink>
        </w:p>
        <w:p w14:paraId="79B1226D" w14:textId="4BFA49B7"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7" w:history="1">
            <w:r w:rsidRPr="00CE0516">
              <w:rPr>
                <w:rStyle w:val="Hipersaitas"/>
                <w:rFonts w:ascii="Arial" w:hAnsi="Arial" w:cs="Arial"/>
                <w:caps/>
              </w:rPr>
              <w:t>11.</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Subtiekėjų pasitelkimas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_Toc238737957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11</w:t>
            </w:r>
            <w:r w:rsidRPr="00CE0516">
              <w:rPr>
                <w:rFonts w:ascii="Arial" w:hAnsi="Arial" w:cs="Arial"/>
                <w:webHidden/>
              </w:rPr>
              <w:fldChar w:fldCharType="end"/>
            </w:r>
          </w:hyperlink>
        </w:p>
        <w:p w14:paraId="1B82B2CD" w14:textId="57731263"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8" w:history="1">
            <w:r w:rsidRPr="00CE0516">
              <w:rPr>
                <w:rStyle w:val="Hipersaitas"/>
                <w:rFonts w:ascii="Arial" w:hAnsi="Arial" w:cs="Arial"/>
                <w:caps/>
              </w:rPr>
              <w:t>12.</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Tiekėjų grupės dalyvavimas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_Toc238737958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11</w:t>
            </w:r>
            <w:r w:rsidRPr="00CE0516">
              <w:rPr>
                <w:rFonts w:ascii="Arial" w:hAnsi="Arial" w:cs="Arial"/>
                <w:webHidden/>
              </w:rPr>
              <w:fldChar w:fldCharType="end"/>
            </w:r>
          </w:hyperlink>
        </w:p>
        <w:p w14:paraId="0012180D" w14:textId="1B0B4EB1"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9" w:history="1">
            <w:r w:rsidRPr="00CE0516">
              <w:rPr>
                <w:rStyle w:val="Hipersaitas"/>
                <w:rFonts w:ascii="Arial" w:hAnsi="Arial" w:cs="Arial"/>
                <w:caps/>
              </w:rPr>
              <w:t>13.</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Reikalavimai pasiūlymų rengimui ir pateikimui</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_Toc238737959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12</w:t>
            </w:r>
            <w:r w:rsidRPr="00CE0516">
              <w:rPr>
                <w:rFonts w:ascii="Arial" w:hAnsi="Arial" w:cs="Arial"/>
                <w:webHidden/>
              </w:rPr>
              <w:fldChar w:fldCharType="end"/>
            </w:r>
          </w:hyperlink>
        </w:p>
        <w:p w14:paraId="51315954" w14:textId="14E2EE1A"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0" w:history="1">
            <w:r w:rsidRPr="00CE0516">
              <w:rPr>
                <w:rStyle w:val="Hipersaitas"/>
                <w:rFonts w:ascii="Arial" w:hAnsi="Arial" w:cs="Arial"/>
                <w:caps/>
              </w:rPr>
              <w:t>14. Pasiūlymų šifravimas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_Toc238737960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13</w:t>
            </w:r>
            <w:r w:rsidRPr="00CE0516">
              <w:rPr>
                <w:rFonts w:ascii="Arial" w:hAnsi="Arial" w:cs="Arial"/>
                <w:webHidden/>
              </w:rPr>
              <w:fldChar w:fldCharType="end"/>
            </w:r>
          </w:hyperlink>
        </w:p>
        <w:p w14:paraId="6D3CC49B" w14:textId="68E9828F"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1" w:history="1">
            <w:r w:rsidRPr="00CE0516">
              <w:rPr>
                <w:rStyle w:val="Hipersaitas"/>
                <w:rFonts w:ascii="Arial" w:hAnsi="Arial" w:cs="Arial"/>
                <w:caps/>
              </w:rPr>
              <w:t>15.</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Susipažinimas su pasiūlymais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_Toc238737961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15</w:t>
            </w:r>
            <w:r w:rsidRPr="00CE0516">
              <w:rPr>
                <w:rFonts w:ascii="Arial" w:hAnsi="Arial" w:cs="Arial"/>
                <w:webHidden/>
              </w:rPr>
              <w:fldChar w:fldCharType="end"/>
            </w:r>
          </w:hyperlink>
        </w:p>
        <w:p w14:paraId="4F4F54A9" w14:textId="5311CAAB"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2" w:history="1">
            <w:r w:rsidRPr="00CE0516">
              <w:rPr>
                <w:rStyle w:val="Hipersaitas"/>
                <w:rFonts w:ascii="Arial" w:hAnsi="Arial" w:cs="Arial"/>
                <w:caps/>
              </w:rPr>
              <w:t>16.</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Elektroninis aukcionas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_Toc238737962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15</w:t>
            </w:r>
            <w:r w:rsidRPr="00CE0516">
              <w:rPr>
                <w:rFonts w:ascii="Arial" w:hAnsi="Arial" w:cs="Arial"/>
                <w:webHidden/>
              </w:rPr>
              <w:fldChar w:fldCharType="end"/>
            </w:r>
          </w:hyperlink>
        </w:p>
        <w:p w14:paraId="316FB608" w14:textId="42C1D56E"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3" w:history="1">
            <w:r w:rsidRPr="00CE0516">
              <w:rPr>
                <w:rStyle w:val="Hipersaitas"/>
                <w:rFonts w:ascii="Arial" w:hAnsi="Arial" w:cs="Arial"/>
                <w:caps/>
              </w:rPr>
              <w:t>17.</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Pasiūlymų vertinimas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_Toc238737963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15</w:t>
            </w:r>
            <w:r w:rsidRPr="00CE0516">
              <w:rPr>
                <w:rFonts w:ascii="Arial" w:hAnsi="Arial" w:cs="Arial"/>
                <w:webHidden/>
              </w:rPr>
              <w:fldChar w:fldCharType="end"/>
            </w:r>
          </w:hyperlink>
        </w:p>
        <w:p w14:paraId="25A71432" w14:textId="405E1713"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4" w:history="1">
            <w:r w:rsidRPr="00CE0516">
              <w:rPr>
                <w:rStyle w:val="Hipersaitas"/>
                <w:rFonts w:ascii="Arial" w:eastAsiaTheme="minorHAnsi" w:hAnsi="Arial" w:cs="Arial"/>
                <w:iCs/>
                <w:caps/>
              </w:rPr>
              <w:t>18.</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Pasiūlymų atmetimo pagrindai</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_Toc238737964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17</w:t>
            </w:r>
            <w:r w:rsidRPr="00CE0516">
              <w:rPr>
                <w:rFonts w:ascii="Arial" w:hAnsi="Arial" w:cs="Arial"/>
                <w:webHidden/>
              </w:rPr>
              <w:fldChar w:fldCharType="end"/>
            </w:r>
          </w:hyperlink>
        </w:p>
        <w:p w14:paraId="15BE79FD" w14:textId="6D0A505E"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5" w:history="1">
            <w:r w:rsidRPr="00CE0516">
              <w:rPr>
                <w:rStyle w:val="Hipersaitas"/>
                <w:rFonts w:ascii="Arial" w:eastAsia="Times New Roman" w:hAnsi="Arial" w:cs="Arial"/>
                <w:caps/>
              </w:rPr>
              <w:t>19.</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Pasiūlymų eilė ir laimėtojo nustatymas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_Toc238737965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18</w:t>
            </w:r>
            <w:r w:rsidRPr="00CE0516">
              <w:rPr>
                <w:rFonts w:ascii="Arial" w:hAnsi="Arial" w:cs="Arial"/>
                <w:webHidden/>
              </w:rPr>
              <w:fldChar w:fldCharType="end"/>
            </w:r>
          </w:hyperlink>
        </w:p>
        <w:p w14:paraId="475A9EC0" w14:textId="60953C83"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6" w:history="1">
            <w:r w:rsidRPr="00CE0516">
              <w:rPr>
                <w:rStyle w:val="Hipersaitas"/>
                <w:rFonts w:ascii="Arial" w:eastAsia="Times New Roman" w:hAnsi="Arial" w:cs="Arial"/>
                <w:caps/>
              </w:rPr>
              <w:t>20.</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Informavimas apie pirkimo procedūrų rezultatus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_Toc238737966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19</w:t>
            </w:r>
            <w:r w:rsidRPr="00CE0516">
              <w:rPr>
                <w:rFonts w:ascii="Arial" w:hAnsi="Arial" w:cs="Arial"/>
                <w:webHidden/>
              </w:rPr>
              <w:fldChar w:fldCharType="end"/>
            </w:r>
          </w:hyperlink>
        </w:p>
        <w:p w14:paraId="7A88FC4B" w14:textId="134D02F7"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7" w:history="1">
            <w:r w:rsidRPr="00CE0516">
              <w:rPr>
                <w:rStyle w:val="Hipersaitas"/>
                <w:rFonts w:ascii="Arial" w:eastAsia="Times New Roman" w:hAnsi="Arial" w:cs="Arial"/>
                <w:caps/>
              </w:rPr>
              <w:t>21.</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Sutarties sudarymas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_Toc238737967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19</w:t>
            </w:r>
            <w:r w:rsidRPr="00CE0516">
              <w:rPr>
                <w:rFonts w:ascii="Arial" w:hAnsi="Arial" w:cs="Arial"/>
                <w:webHidden/>
              </w:rPr>
              <w:fldChar w:fldCharType="end"/>
            </w:r>
          </w:hyperlink>
        </w:p>
        <w:p w14:paraId="7443D390" w14:textId="5F9794E5"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8" w:history="1">
            <w:r w:rsidRPr="00CE0516">
              <w:rPr>
                <w:rStyle w:val="Hipersaitas"/>
                <w:rFonts w:ascii="Arial" w:eastAsia="Times New Roman" w:hAnsi="Arial" w:cs="Arial"/>
                <w:caps/>
              </w:rPr>
              <w:t>22.</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Teisė ginčyti perkančiosios organizacijos veiksmus ar priimtus sprendimus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_Toc238737968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20</w:t>
            </w:r>
            <w:r w:rsidRPr="00CE0516">
              <w:rPr>
                <w:rFonts w:ascii="Arial" w:hAnsi="Arial" w:cs="Arial"/>
                <w:webHidden/>
              </w:rPr>
              <w:fldChar w:fldCharType="end"/>
            </w:r>
          </w:hyperlink>
        </w:p>
        <w:p w14:paraId="414B81DE" w14:textId="69182123" w:rsidR="00FE2F38" w:rsidRPr="00CE0516" w:rsidRDefault="00FE2F38" w:rsidP="00506CC1">
          <w:pPr>
            <w:tabs>
              <w:tab w:val="left" w:pos="426"/>
            </w:tabs>
            <w:rPr>
              <w:rFonts w:ascii="Arial" w:hAnsi="Arial" w:cs="Arial"/>
              <w:sz w:val="24"/>
              <w:szCs w:val="24"/>
              <w:lang w:val="lt-LT"/>
            </w:rPr>
          </w:pPr>
          <w:r w:rsidRPr="00CE0516">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238737947"/>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sz w:val="24"/>
          <w:szCs w:val="24"/>
          <w:lang w:val="lt-LT"/>
        </w:rPr>
        <w:t xml:space="preserve">Kvazisubtiekėjas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238737948"/>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238737949"/>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8737950"/>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238737951"/>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238737952"/>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238737953"/>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238737954"/>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r w:rsidRPr="00506CC1">
        <w:rPr>
          <w:rFonts w:ascii="Arial" w:hAnsi="Arial" w:cs="Arial"/>
          <w:sz w:val="24"/>
          <w:szCs w:val="24"/>
        </w:rPr>
        <w:t>(</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238737955"/>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(kvazisubtiekėjai)</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495DC727" w14:textId="3B5F9E70" w:rsidR="00546C35" w:rsidRPr="00CE0516" w:rsidRDefault="00546C35" w:rsidP="00CE0516">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CE0516">
        <w:rPr>
          <w:rFonts w:ascii="Arial" w:hAnsi="Arial" w:cs="Arial"/>
          <w:sz w:val="24"/>
          <w:szCs w:val="24"/>
          <w:lang w:val="lt-LT"/>
        </w:rPr>
        <w:t>Prieš nustatydama laimėjusį pasiūlymą</w:t>
      </w:r>
      <w:r w:rsidR="007619A7" w:rsidRPr="00CE0516">
        <w:rPr>
          <w:rFonts w:ascii="Arial" w:hAnsi="Arial" w:cs="Arial"/>
          <w:sz w:val="24"/>
          <w:szCs w:val="24"/>
          <w:lang w:val="lt-LT"/>
        </w:rPr>
        <w:t>,</w:t>
      </w:r>
      <w:r w:rsidRPr="00CE0516">
        <w:rPr>
          <w:rFonts w:ascii="Arial" w:hAnsi="Arial" w:cs="Arial"/>
          <w:sz w:val="24"/>
          <w:szCs w:val="24"/>
          <w:lang w:val="lt-LT"/>
        </w:rPr>
        <w:t xml:space="preserve"> perkančioji organizacija reikalaus, kad ekonomiškai naudingiausią pasiūlymą pateikęs tiekėjas pateiktų aktualius dokumentus, patvirtinančius jo atitiktį reikalavimams</w:t>
      </w:r>
      <w:r w:rsidR="006E6C1C" w:rsidRPr="00CE0516">
        <w:rPr>
          <w:rFonts w:ascii="Arial" w:hAnsi="Arial" w:cs="Arial"/>
          <w:sz w:val="24"/>
          <w:szCs w:val="24"/>
          <w:lang w:val="lt-LT"/>
        </w:rPr>
        <w:t xml:space="preserve">, t. y., kad </w:t>
      </w:r>
      <w:r w:rsidR="00E95669" w:rsidRPr="00CE0516">
        <w:rPr>
          <w:rFonts w:ascii="Arial" w:hAnsi="Arial" w:cs="Arial"/>
          <w:sz w:val="24"/>
          <w:szCs w:val="24"/>
          <w:lang w:val="lt-LT"/>
        </w:rPr>
        <w:t>tiekėjas</w:t>
      </w:r>
      <w:r w:rsidR="006E6C1C" w:rsidRPr="00CE0516">
        <w:rPr>
          <w:rFonts w:ascii="Arial" w:hAnsi="Arial" w:cs="Arial"/>
          <w:sz w:val="24"/>
          <w:szCs w:val="24"/>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506CC1">
        <w:rPr>
          <w:rFonts w:ascii="Arial" w:hAnsi="Arial" w:cs="Arial"/>
          <w:i/>
          <w:iCs/>
          <w:sz w:val="24"/>
          <w:szCs w:val="24"/>
          <w:lang w:val="lt-LT"/>
        </w:rPr>
        <w:t>Apostille</w:t>
      </w:r>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06CC1">
        <w:rPr>
          <w:rFonts w:ascii="Arial" w:hAnsi="Arial" w:cs="Arial"/>
          <w:i/>
          <w:iCs/>
          <w:sz w:val="24"/>
          <w:szCs w:val="24"/>
          <w:lang w:val="lt-LT"/>
        </w:rPr>
        <w:t>Apostille</w:t>
      </w:r>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238737956"/>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(kvazisubtiekėjai)</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238737957"/>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23873795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238737959"/>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w:t>
      </w:r>
      <w:r w:rsidRPr="00506CC1">
        <w:rPr>
          <w:rFonts w:ascii="Arial" w:eastAsia="Arial" w:hAnsi="Arial" w:cs="Arial"/>
          <w:color w:val="000000" w:themeColor="text1"/>
          <w:sz w:val="24"/>
          <w:szCs w:val="24"/>
          <w:lang w:val="lt-LT"/>
        </w:rPr>
        <w:lastRenderedPageBreak/>
        <w:t>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238737960"/>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lastRenderedPageBreak/>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238737961"/>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238737962"/>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238737963"/>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238737964"/>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5FD4F664" w14:textId="2A22B6A1" w:rsidR="00870F7B" w:rsidRPr="00506CC1" w:rsidRDefault="00C87899"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w:t>
      </w:r>
      <w:r w:rsidR="00B50AB5" w:rsidRPr="00506CC1">
        <w:rPr>
          <w:rFonts w:ascii="Arial" w:hAnsi="Arial" w:cs="Arial"/>
          <w:sz w:val="24"/>
          <w:szCs w:val="24"/>
          <w:lang w:val="lt-LT"/>
        </w:rPr>
        <w:t>neatitinka Reglament</w:t>
      </w:r>
      <w:r w:rsidR="00CE5279" w:rsidRPr="00506CC1">
        <w:rPr>
          <w:rFonts w:ascii="Arial" w:hAnsi="Arial" w:cs="Arial"/>
          <w:sz w:val="24"/>
          <w:szCs w:val="24"/>
          <w:lang w:val="lt-LT"/>
        </w:rPr>
        <w:t>e nustatytų reikalavimų</w:t>
      </w:r>
      <w:r w:rsidR="005C29E9"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238737965"/>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238737966"/>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238737967"/>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31471E7F"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238737968"/>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6B910" w14:textId="77777777" w:rsidR="00FD22D2" w:rsidRDefault="00FD22D2" w:rsidP="00184B8C">
      <w:pPr>
        <w:spacing w:after="0" w:line="240" w:lineRule="auto"/>
      </w:pPr>
      <w:r>
        <w:separator/>
      </w:r>
    </w:p>
  </w:endnote>
  <w:endnote w:type="continuationSeparator" w:id="0">
    <w:p w14:paraId="06696D66" w14:textId="77777777" w:rsidR="00FD22D2" w:rsidRDefault="00FD22D2" w:rsidP="00184B8C">
      <w:pPr>
        <w:spacing w:after="0" w:line="240" w:lineRule="auto"/>
      </w:pPr>
      <w:r>
        <w:continuationSeparator/>
      </w:r>
    </w:p>
  </w:endnote>
  <w:endnote w:type="continuationNotice" w:id="1">
    <w:p w14:paraId="4CED9456" w14:textId="77777777" w:rsidR="00FD22D2" w:rsidRDefault="00FD22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BB766" w14:textId="77777777" w:rsidR="00FD22D2" w:rsidRDefault="00FD22D2" w:rsidP="00184B8C">
      <w:pPr>
        <w:spacing w:after="0" w:line="240" w:lineRule="auto"/>
      </w:pPr>
      <w:r>
        <w:separator/>
      </w:r>
    </w:p>
  </w:footnote>
  <w:footnote w:type="continuationSeparator" w:id="0">
    <w:p w14:paraId="7EC064C3" w14:textId="77777777" w:rsidR="00FD22D2" w:rsidRDefault="00FD22D2" w:rsidP="00184B8C">
      <w:pPr>
        <w:spacing w:after="0" w:line="240" w:lineRule="auto"/>
      </w:pPr>
      <w:r>
        <w:continuationSeparator/>
      </w:r>
    </w:p>
  </w:footnote>
  <w:footnote w:type="continuationNotice" w:id="1">
    <w:p w14:paraId="6A335FEE" w14:textId="77777777" w:rsidR="00FD22D2" w:rsidRDefault="00FD22D2">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BBD"/>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0CA2"/>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26BB"/>
    <w:rsid w:val="008E38C8"/>
    <w:rsid w:val="008E53F2"/>
    <w:rsid w:val="008E5499"/>
    <w:rsid w:val="008F07DD"/>
    <w:rsid w:val="008F281D"/>
    <w:rsid w:val="008F3ABE"/>
    <w:rsid w:val="008F4A51"/>
    <w:rsid w:val="008F4E76"/>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3910"/>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516"/>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99E"/>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F97"/>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2D2"/>
    <w:rsid w:val="00FD270F"/>
    <w:rsid w:val="00FD3287"/>
    <w:rsid w:val="00FD3334"/>
    <w:rsid w:val="00FD34E4"/>
    <w:rsid w:val="00FD43DE"/>
    <w:rsid w:val="00FD4596"/>
    <w:rsid w:val="00FD4A33"/>
    <w:rsid w:val="00FD4F6C"/>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1CF3"/>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21</Pages>
  <Words>9417</Words>
  <Characters>53681</Characters>
  <Application>Microsoft Office Word</Application>
  <DocSecurity>0</DocSecurity>
  <Lines>447</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62973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Sonata Vokietaitienė</cp:lastModifiedBy>
  <cp:revision>30</cp:revision>
  <dcterms:created xsi:type="dcterms:W3CDTF">2024-01-24T13:06:00Z</dcterms:created>
  <dcterms:modified xsi:type="dcterms:W3CDTF">2026-08-28T12:39:00Z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