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D592" w14:textId="51C0E440" w:rsidR="00F25FB8" w:rsidRPr="00D83596" w:rsidRDefault="00F25FB8" w:rsidP="00F25FB8">
      <w:pPr>
        <w:ind w:firstLine="426"/>
        <w:jc w:val="right"/>
        <w:rPr>
          <w:rFonts w:ascii="Times New Roman" w:hAnsi="Times New Roman" w:cs="Times New Roman"/>
          <w:color w:val="0070C0"/>
          <w:sz w:val="24"/>
          <w:szCs w:val="24"/>
        </w:rPr>
      </w:pPr>
      <w:r w:rsidRPr="00D83596">
        <w:rPr>
          <w:rFonts w:ascii="Times New Roman" w:hAnsi="Times New Roman" w:cs="Times New Roman"/>
          <w:color w:val="0070C0"/>
          <w:sz w:val="24"/>
          <w:szCs w:val="24"/>
        </w:rPr>
        <w:t>Pirkimo sąlygų 10 Priedas „Bendroji techninė specifikacija“</w:t>
      </w:r>
    </w:p>
    <w:p w14:paraId="0A11F46A" w14:textId="77777777" w:rsidR="00F25FB8" w:rsidRPr="00D83596" w:rsidRDefault="00F25FB8" w:rsidP="007E4BCA">
      <w:pPr>
        <w:spacing w:line="360" w:lineRule="auto"/>
        <w:jc w:val="both"/>
        <w:rPr>
          <w:rFonts w:ascii="Times New Roman" w:hAnsi="Times New Roman" w:cs="Times New Roman"/>
          <w:sz w:val="24"/>
          <w:szCs w:val="24"/>
        </w:rPr>
      </w:pPr>
    </w:p>
    <w:p w14:paraId="1EAB3A97" w14:textId="77777777" w:rsidR="007E4BCA" w:rsidRPr="00D83596" w:rsidRDefault="007E4BCA" w:rsidP="007E4BCA">
      <w:pPr>
        <w:jc w:val="center"/>
        <w:rPr>
          <w:rFonts w:ascii="Times New Roman" w:hAnsi="Times New Roman" w:cs="Times New Roman"/>
          <w:b/>
          <w:sz w:val="24"/>
          <w:szCs w:val="24"/>
        </w:rPr>
      </w:pPr>
      <w:r w:rsidRPr="00D83596">
        <w:rPr>
          <w:rFonts w:ascii="Times New Roman" w:hAnsi="Times New Roman" w:cs="Times New Roman"/>
          <w:b/>
          <w:sz w:val="24"/>
          <w:szCs w:val="24"/>
        </w:rPr>
        <w:t>BENDROJI TECHNINĖ SPECIFIKACIJA</w:t>
      </w:r>
    </w:p>
    <w:p w14:paraId="29F36AFA" w14:textId="77777777" w:rsidR="007E4BCA" w:rsidRPr="00D83596" w:rsidRDefault="007E4BCA" w:rsidP="007E4BCA">
      <w:pPr>
        <w:jc w:val="center"/>
        <w:rPr>
          <w:rFonts w:ascii="Times New Roman" w:hAnsi="Times New Roman" w:cs="Times New Roman"/>
          <w:sz w:val="24"/>
          <w:szCs w:val="24"/>
        </w:rPr>
      </w:pPr>
    </w:p>
    <w:tbl>
      <w:tblPr>
        <w:tblW w:w="10062" w:type="dxa"/>
        <w:tblLayout w:type="fixed"/>
        <w:tblCellMar>
          <w:top w:w="55" w:type="dxa"/>
          <w:left w:w="55" w:type="dxa"/>
          <w:bottom w:w="55" w:type="dxa"/>
          <w:right w:w="55" w:type="dxa"/>
        </w:tblCellMar>
        <w:tblLook w:val="0000" w:firstRow="0" w:lastRow="0" w:firstColumn="0" w:lastColumn="0" w:noHBand="0" w:noVBand="0"/>
      </w:tblPr>
      <w:tblGrid>
        <w:gridCol w:w="810"/>
        <w:gridCol w:w="2589"/>
        <w:gridCol w:w="6663"/>
      </w:tblGrid>
      <w:tr w:rsidR="007E4BCA" w:rsidRPr="00D83596" w14:paraId="564E15D7" w14:textId="77777777" w:rsidTr="00B67021">
        <w:tc>
          <w:tcPr>
            <w:tcW w:w="810" w:type="dxa"/>
            <w:tcBorders>
              <w:top w:val="single" w:sz="4" w:space="0" w:color="auto"/>
              <w:left w:val="single" w:sz="2" w:space="0" w:color="000000"/>
              <w:bottom w:val="single" w:sz="2" w:space="0" w:color="000000"/>
            </w:tcBorders>
          </w:tcPr>
          <w:p w14:paraId="7A5BD488" w14:textId="77777777" w:rsidR="007E4BCA" w:rsidRPr="00D83596" w:rsidRDefault="007E4BCA" w:rsidP="00B67021">
            <w:pPr>
              <w:pStyle w:val="TableContents"/>
              <w:jc w:val="center"/>
              <w:rPr>
                <w:rFonts w:cs="Times New Roman"/>
                <w:lang w:val="lt-LT"/>
              </w:rPr>
            </w:pPr>
            <w:r w:rsidRPr="00D83596">
              <w:rPr>
                <w:rFonts w:cs="Times New Roman"/>
                <w:lang w:val="lt-LT"/>
              </w:rPr>
              <w:t>Eil. Nr.</w:t>
            </w:r>
          </w:p>
        </w:tc>
        <w:tc>
          <w:tcPr>
            <w:tcW w:w="2589" w:type="dxa"/>
            <w:tcBorders>
              <w:top w:val="single" w:sz="4" w:space="0" w:color="auto"/>
              <w:left w:val="single" w:sz="2" w:space="0" w:color="000000"/>
              <w:bottom w:val="single" w:sz="2" w:space="0" w:color="000000"/>
            </w:tcBorders>
          </w:tcPr>
          <w:p w14:paraId="2FF54BD6" w14:textId="77777777" w:rsidR="007E4BCA" w:rsidRPr="00D83596" w:rsidRDefault="007E4BCA" w:rsidP="00FB6C80">
            <w:pPr>
              <w:pStyle w:val="TableContents"/>
              <w:jc w:val="center"/>
              <w:rPr>
                <w:rFonts w:cs="Times New Roman"/>
                <w:b/>
                <w:lang w:val="lt-LT"/>
              </w:rPr>
            </w:pPr>
            <w:r w:rsidRPr="00D83596">
              <w:rPr>
                <w:rFonts w:cs="Times New Roman"/>
                <w:b/>
                <w:lang w:val="lt-LT"/>
              </w:rPr>
              <w:t>Pavadinimas</w:t>
            </w:r>
          </w:p>
        </w:tc>
        <w:tc>
          <w:tcPr>
            <w:tcW w:w="6663" w:type="dxa"/>
            <w:tcBorders>
              <w:top w:val="single" w:sz="4" w:space="0" w:color="auto"/>
              <w:left w:val="single" w:sz="2" w:space="0" w:color="000000"/>
              <w:bottom w:val="single" w:sz="2" w:space="0" w:color="000000"/>
              <w:right w:val="single" w:sz="2" w:space="0" w:color="000000"/>
            </w:tcBorders>
          </w:tcPr>
          <w:p w14:paraId="706B0FE7" w14:textId="77777777" w:rsidR="007E4BCA" w:rsidRPr="00D83596" w:rsidRDefault="007E4BCA" w:rsidP="00FB6C80">
            <w:pPr>
              <w:pStyle w:val="TableContents"/>
              <w:jc w:val="center"/>
              <w:rPr>
                <w:rFonts w:cs="Times New Roman"/>
                <w:b/>
                <w:lang w:val="lt-LT"/>
              </w:rPr>
            </w:pPr>
            <w:r w:rsidRPr="00D83596">
              <w:rPr>
                <w:rFonts w:cs="Times New Roman"/>
                <w:b/>
                <w:lang w:val="lt-LT"/>
              </w:rPr>
              <w:t>Reikalavimai</w:t>
            </w:r>
          </w:p>
        </w:tc>
      </w:tr>
      <w:tr w:rsidR="007E4BCA" w:rsidRPr="00D83596" w14:paraId="3FF559C3" w14:textId="77777777" w:rsidTr="00B67021">
        <w:tc>
          <w:tcPr>
            <w:tcW w:w="810" w:type="dxa"/>
            <w:tcBorders>
              <w:left w:val="single" w:sz="2" w:space="0" w:color="000000"/>
              <w:bottom w:val="single" w:sz="2" w:space="0" w:color="000000"/>
            </w:tcBorders>
          </w:tcPr>
          <w:p w14:paraId="0CA8BBF0" w14:textId="77777777" w:rsidR="007E4BCA" w:rsidRPr="00D83596" w:rsidRDefault="007E4BCA" w:rsidP="00B67021">
            <w:pPr>
              <w:pStyle w:val="TableContents"/>
              <w:jc w:val="center"/>
              <w:rPr>
                <w:rFonts w:cs="Times New Roman"/>
                <w:lang w:val="lt-LT"/>
              </w:rPr>
            </w:pPr>
          </w:p>
        </w:tc>
        <w:tc>
          <w:tcPr>
            <w:tcW w:w="9252" w:type="dxa"/>
            <w:gridSpan w:val="2"/>
            <w:tcBorders>
              <w:left w:val="single" w:sz="2" w:space="0" w:color="000000"/>
              <w:bottom w:val="single" w:sz="2" w:space="0" w:color="000000"/>
              <w:right w:val="single" w:sz="2" w:space="0" w:color="000000"/>
            </w:tcBorders>
          </w:tcPr>
          <w:p w14:paraId="403EB011" w14:textId="77777777" w:rsidR="007E4BCA" w:rsidRPr="00D83596" w:rsidRDefault="007E4BCA" w:rsidP="00FB6C80">
            <w:pPr>
              <w:pStyle w:val="TableContents"/>
              <w:jc w:val="center"/>
              <w:rPr>
                <w:rFonts w:cs="Times New Roman"/>
                <w:lang w:val="lt-LT"/>
              </w:rPr>
            </w:pPr>
            <w:r w:rsidRPr="00D83596">
              <w:rPr>
                <w:rFonts w:cs="Times New Roman"/>
                <w:b/>
                <w:bCs/>
                <w:lang w:val="lt-LT"/>
              </w:rPr>
              <w:t>I. Bendra informacija apie pirkimo objektą</w:t>
            </w:r>
          </w:p>
        </w:tc>
      </w:tr>
      <w:tr w:rsidR="007E4BCA" w:rsidRPr="00D83596" w14:paraId="7B25348F" w14:textId="77777777" w:rsidTr="00B67021">
        <w:tc>
          <w:tcPr>
            <w:tcW w:w="810" w:type="dxa"/>
            <w:tcBorders>
              <w:left w:val="single" w:sz="2" w:space="0" w:color="000000"/>
              <w:bottom w:val="single" w:sz="2" w:space="0" w:color="000000"/>
            </w:tcBorders>
          </w:tcPr>
          <w:p w14:paraId="428162A9" w14:textId="77777777" w:rsidR="007E4BCA" w:rsidRPr="00D83596" w:rsidRDefault="007E4BCA" w:rsidP="00B67021">
            <w:pPr>
              <w:pStyle w:val="TableContents"/>
              <w:jc w:val="center"/>
              <w:rPr>
                <w:rFonts w:cs="Times New Roman"/>
                <w:lang w:val="lt-LT"/>
              </w:rPr>
            </w:pPr>
            <w:r w:rsidRPr="00D83596">
              <w:rPr>
                <w:rFonts w:cs="Times New Roman"/>
                <w:lang w:val="lt-LT"/>
              </w:rPr>
              <w:t>1.</w:t>
            </w:r>
          </w:p>
        </w:tc>
        <w:tc>
          <w:tcPr>
            <w:tcW w:w="2589" w:type="dxa"/>
            <w:tcBorders>
              <w:left w:val="single" w:sz="2" w:space="0" w:color="000000"/>
              <w:bottom w:val="single" w:sz="2" w:space="0" w:color="000000"/>
            </w:tcBorders>
          </w:tcPr>
          <w:p w14:paraId="78B2B88B" w14:textId="77777777" w:rsidR="007E4BCA" w:rsidRPr="00D83596" w:rsidRDefault="007E4BCA" w:rsidP="00FB6C80">
            <w:pPr>
              <w:pStyle w:val="TableContents"/>
              <w:rPr>
                <w:rFonts w:cs="Times New Roman"/>
                <w:lang w:val="lt-LT"/>
              </w:rPr>
            </w:pPr>
            <w:r w:rsidRPr="00D83596">
              <w:rPr>
                <w:rFonts w:cs="Times New Roman"/>
                <w:lang w:val="lt-LT"/>
              </w:rPr>
              <w:t>Užsakovas</w:t>
            </w:r>
          </w:p>
        </w:tc>
        <w:tc>
          <w:tcPr>
            <w:tcW w:w="6663" w:type="dxa"/>
            <w:tcBorders>
              <w:left w:val="single" w:sz="2" w:space="0" w:color="000000"/>
              <w:bottom w:val="single" w:sz="2" w:space="0" w:color="000000"/>
              <w:right w:val="single" w:sz="2" w:space="0" w:color="000000"/>
            </w:tcBorders>
          </w:tcPr>
          <w:p w14:paraId="7B5EB3D0" w14:textId="77777777" w:rsidR="007E4BCA" w:rsidRPr="00D83596" w:rsidRDefault="007E4BCA" w:rsidP="00B67021">
            <w:pPr>
              <w:ind w:left="86" w:hanging="10"/>
              <w:jc w:val="both"/>
              <w:rPr>
                <w:rFonts w:ascii="Times New Roman" w:hAnsi="Times New Roman" w:cs="Times New Roman"/>
                <w:sz w:val="24"/>
                <w:szCs w:val="24"/>
              </w:rPr>
            </w:pPr>
            <w:r w:rsidRPr="00D83596">
              <w:rPr>
                <w:rFonts w:ascii="Times New Roman" w:hAnsi="Times New Roman" w:cs="Times New Roman"/>
                <w:sz w:val="24"/>
                <w:szCs w:val="24"/>
              </w:rPr>
              <w:t>Kultūros infrastruktūros centras</w:t>
            </w:r>
          </w:p>
        </w:tc>
      </w:tr>
      <w:tr w:rsidR="007E4BCA" w:rsidRPr="00D83596" w14:paraId="1A64234A" w14:textId="77777777" w:rsidTr="00B67021">
        <w:tc>
          <w:tcPr>
            <w:tcW w:w="810" w:type="dxa"/>
            <w:tcBorders>
              <w:left w:val="single" w:sz="2" w:space="0" w:color="000000"/>
              <w:bottom w:val="single" w:sz="2" w:space="0" w:color="000000"/>
            </w:tcBorders>
          </w:tcPr>
          <w:p w14:paraId="5D5E57D8" w14:textId="77777777" w:rsidR="007E4BCA" w:rsidRPr="00D83596" w:rsidRDefault="007E4BCA" w:rsidP="00B67021">
            <w:pPr>
              <w:pStyle w:val="TableContents"/>
              <w:jc w:val="center"/>
              <w:rPr>
                <w:rFonts w:cs="Times New Roman"/>
                <w:lang w:val="lt-LT"/>
              </w:rPr>
            </w:pPr>
            <w:r w:rsidRPr="00D83596">
              <w:rPr>
                <w:rFonts w:cs="Times New Roman"/>
                <w:lang w:val="lt-LT"/>
              </w:rPr>
              <w:t>2.</w:t>
            </w:r>
          </w:p>
        </w:tc>
        <w:tc>
          <w:tcPr>
            <w:tcW w:w="2589" w:type="dxa"/>
            <w:tcBorders>
              <w:left w:val="single" w:sz="2" w:space="0" w:color="000000"/>
              <w:bottom w:val="single" w:sz="2" w:space="0" w:color="000000"/>
            </w:tcBorders>
          </w:tcPr>
          <w:p w14:paraId="075CEA17" w14:textId="77777777" w:rsidR="007E4BCA" w:rsidRPr="00D83596" w:rsidRDefault="007E4BCA" w:rsidP="00FB6C80">
            <w:pPr>
              <w:pStyle w:val="TableContents"/>
              <w:rPr>
                <w:rFonts w:cs="Times New Roman"/>
                <w:lang w:val="lt-LT"/>
              </w:rPr>
            </w:pPr>
            <w:r w:rsidRPr="00D83596">
              <w:rPr>
                <w:rFonts w:cs="Times New Roman"/>
                <w:lang w:val="lt-LT"/>
              </w:rPr>
              <w:t>Pirkimo objektas</w:t>
            </w:r>
          </w:p>
        </w:tc>
        <w:tc>
          <w:tcPr>
            <w:tcW w:w="6663" w:type="dxa"/>
            <w:tcBorders>
              <w:left w:val="single" w:sz="2" w:space="0" w:color="000000"/>
              <w:bottom w:val="single" w:sz="2" w:space="0" w:color="000000"/>
              <w:right w:val="single" w:sz="2" w:space="0" w:color="000000"/>
            </w:tcBorders>
          </w:tcPr>
          <w:p w14:paraId="1CDF4DC6" w14:textId="11D8C093" w:rsidR="000B02CA" w:rsidRDefault="000B02CA" w:rsidP="00981D58">
            <w:pPr>
              <w:pStyle w:val="paragraph"/>
              <w:numPr>
                <w:ilvl w:val="0"/>
                <w:numId w:val="7"/>
              </w:numPr>
              <w:spacing w:before="0" w:beforeAutospacing="0" w:after="0" w:afterAutospacing="0"/>
              <w:ind w:right="230" w:hanging="492"/>
              <w:jc w:val="both"/>
              <w:textAlignment w:val="baseline"/>
            </w:pPr>
            <w:r>
              <w:rPr>
                <w:rStyle w:val="normaltextrun"/>
              </w:rPr>
              <w:t>Taikomųjų tyrimų</w:t>
            </w:r>
            <w:r w:rsidR="00831946">
              <w:rPr>
                <w:rStyle w:val="normaltextrun"/>
              </w:rPr>
              <w:t xml:space="preserve"> </w:t>
            </w:r>
            <w:r>
              <w:rPr>
                <w:rStyle w:val="normaltextrun"/>
              </w:rPr>
              <w:t>atlikimas;</w:t>
            </w:r>
          </w:p>
          <w:p w14:paraId="3DB7728E" w14:textId="734703BC" w:rsidR="000B02CA" w:rsidRDefault="000B02CA" w:rsidP="00981D58">
            <w:pPr>
              <w:pStyle w:val="paragraph"/>
              <w:numPr>
                <w:ilvl w:val="0"/>
                <w:numId w:val="8"/>
              </w:numPr>
              <w:spacing w:before="0" w:beforeAutospacing="0" w:after="0" w:afterAutospacing="0"/>
              <w:ind w:right="230" w:hanging="492"/>
              <w:jc w:val="both"/>
              <w:textAlignment w:val="baseline"/>
            </w:pPr>
            <w:r>
              <w:rPr>
                <w:rStyle w:val="normaltextrun"/>
              </w:rPr>
              <w:t>Projektinių pasiūlymų parengimas;</w:t>
            </w:r>
          </w:p>
          <w:p w14:paraId="41B29252" w14:textId="066737D0" w:rsidR="000B02CA" w:rsidRDefault="000B02CA" w:rsidP="00981D58">
            <w:pPr>
              <w:pStyle w:val="paragraph"/>
              <w:numPr>
                <w:ilvl w:val="0"/>
                <w:numId w:val="9"/>
              </w:numPr>
              <w:spacing w:before="0" w:beforeAutospacing="0" w:after="0" w:afterAutospacing="0"/>
              <w:ind w:right="230" w:hanging="492"/>
              <w:jc w:val="both"/>
              <w:textAlignment w:val="baseline"/>
            </w:pPr>
            <w:r>
              <w:rPr>
                <w:rStyle w:val="normaltextrun"/>
              </w:rPr>
              <w:t>Tvarkybos darbų projekto parengimas;</w:t>
            </w:r>
          </w:p>
          <w:p w14:paraId="7AA41A5E" w14:textId="40D4EB6C" w:rsidR="000B02CA" w:rsidRDefault="000B02CA" w:rsidP="00981D58">
            <w:pPr>
              <w:pStyle w:val="paragraph"/>
              <w:numPr>
                <w:ilvl w:val="0"/>
                <w:numId w:val="10"/>
              </w:numPr>
              <w:spacing w:before="0" w:beforeAutospacing="0" w:after="0" w:afterAutospacing="0"/>
              <w:ind w:right="230" w:hanging="492"/>
              <w:jc w:val="both"/>
              <w:textAlignment w:val="baseline"/>
            </w:pPr>
            <w:r>
              <w:rPr>
                <w:rStyle w:val="normaltextrun"/>
              </w:rPr>
              <w:t>Kilnojamųjų kultūros vertybių tyrimo, konservavimo ir restauravimo darbų programos (-ų) parengimas;</w:t>
            </w:r>
          </w:p>
          <w:p w14:paraId="04948C67" w14:textId="63654F01" w:rsidR="000B02CA" w:rsidRDefault="000B02CA" w:rsidP="00981D58">
            <w:pPr>
              <w:pStyle w:val="paragraph"/>
              <w:numPr>
                <w:ilvl w:val="0"/>
                <w:numId w:val="11"/>
              </w:numPr>
              <w:spacing w:before="0" w:beforeAutospacing="0" w:after="0" w:afterAutospacing="0"/>
              <w:ind w:right="230" w:hanging="492"/>
              <w:jc w:val="both"/>
              <w:textAlignment w:val="baseline"/>
            </w:pPr>
            <w:r>
              <w:rPr>
                <w:rStyle w:val="normaltextrun"/>
              </w:rPr>
              <w:t>Projekto sprendinių įgyvendinimo priežiūros paslaugos atlikimas;</w:t>
            </w:r>
          </w:p>
          <w:p w14:paraId="51DAEF75" w14:textId="4094D585" w:rsidR="000B02CA" w:rsidRDefault="000B02CA" w:rsidP="00981D58">
            <w:pPr>
              <w:pStyle w:val="paragraph"/>
              <w:numPr>
                <w:ilvl w:val="0"/>
                <w:numId w:val="12"/>
              </w:numPr>
              <w:spacing w:before="0" w:beforeAutospacing="0" w:after="0" w:afterAutospacing="0"/>
              <w:ind w:right="230" w:hanging="492"/>
              <w:jc w:val="both"/>
              <w:textAlignment w:val="baseline"/>
            </w:pPr>
            <w:r>
              <w:rPr>
                <w:rStyle w:val="normaltextrun"/>
              </w:rPr>
              <w:t>Darbo brėžinių parengimas tvarkybos darbų metu;</w:t>
            </w:r>
          </w:p>
          <w:p w14:paraId="57214381" w14:textId="79D52F20" w:rsidR="000B02CA" w:rsidRPr="00981D58" w:rsidRDefault="000B02CA" w:rsidP="00981D58">
            <w:pPr>
              <w:pStyle w:val="paragraph"/>
              <w:numPr>
                <w:ilvl w:val="0"/>
                <w:numId w:val="13"/>
              </w:numPr>
              <w:spacing w:before="0" w:beforeAutospacing="0" w:after="0" w:afterAutospacing="0"/>
              <w:ind w:right="230" w:hanging="492"/>
              <w:jc w:val="both"/>
              <w:textAlignment w:val="baseline"/>
            </w:pPr>
            <w:r>
              <w:rPr>
                <w:rStyle w:val="normaltextrun"/>
              </w:rPr>
              <w:t>Kitų su projektų rengimu susijusių paslaugų,</w:t>
            </w:r>
            <w:r w:rsidR="00E87146">
              <w:rPr>
                <w:rStyle w:val="normaltextrun"/>
              </w:rPr>
              <w:t xml:space="preserve"> </w:t>
            </w:r>
            <w:r w:rsidRPr="00981D58">
              <w:rPr>
                <w:rStyle w:val="normaltextrun"/>
              </w:rPr>
              <w:t>kurios</w:t>
            </w:r>
            <w:r w:rsidR="00E87146">
              <w:rPr>
                <w:rStyle w:val="normaltextrun"/>
              </w:rPr>
              <w:t xml:space="preserve"> </w:t>
            </w:r>
            <w:r w:rsidRPr="00981D58">
              <w:rPr>
                <w:rStyle w:val="normaltextrun"/>
              </w:rPr>
              <w:t>bus įvardintos</w:t>
            </w:r>
            <w:r w:rsidR="00E87146">
              <w:rPr>
                <w:rStyle w:val="normaltextrun"/>
              </w:rPr>
              <w:t xml:space="preserve"> </w:t>
            </w:r>
            <w:r w:rsidRPr="00981D58">
              <w:rPr>
                <w:rStyle w:val="normaltextrun"/>
              </w:rPr>
              <w:t>konkretaus</w:t>
            </w:r>
            <w:r w:rsidR="00E87146">
              <w:rPr>
                <w:rStyle w:val="normaltextrun"/>
              </w:rPr>
              <w:t xml:space="preserve"> </w:t>
            </w:r>
            <w:r w:rsidRPr="00981D58">
              <w:rPr>
                <w:rStyle w:val="normaltextrun"/>
              </w:rPr>
              <w:t>pirkimo metu,</w:t>
            </w:r>
            <w:r w:rsidR="00E87146">
              <w:rPr>
                <w:rStyle w:val="normaltextrun"/>
              </w:rPr>
              <w:t xml:space="preserve"> </w:t>
            </w:r>
            <w:r w:rsidRPr="00981D58">
              <w:rPr>
                <w:rStyle w:val="normaltextrun"/>
              </w:rPr>
              <w:t>atlikimas;</w:t>
            </w:r>
          </w:p>
          <w:p w14:paraId="32278A33" w14:textId="027DD2EB" w:rsidR="000B02CA" w:rsidRDefault="000B02CA" w:rsidP="00981D58">
            <w:pPr>
              <w:pStyle w:val="paragraph"/>
              <w:spacing w:before="0" w:beforeAutospacing="0" w:after="0" w:afterAutospacing="0"/>
              <w:ind w:firstLine="228"/>
              <w:jc w:val="both"/>
              <w:textAlignment w:val="baseline"/>
              <w:rPr>
                <w:rFonts w:ascii="Segoe UI" w:hAnsi="Segoe UI" w:cs="Segoe UI"/>
                <w:sz w:val="18"/>
                <w:szCs w:val="18"/>
              </w:rPr>
            </w:pPr>
            <w:r>
              <w:rPr>
                <w:rStyle w:val="normaltextrun"/>
                <w:b/>
                <w:bCs/>
              </w:rPr>
              <w:t>Pastaba</w:t>
            </w:r>
            <w:r>
              <w:rPr>
                <w:rStyle w:val="normaltextrun"/>
                <w:b/>
                <w:bCs/>
                <w:sz w:val="19"/>
                <w:szCs w:val="19"/>
                <w:vertAlign w:val="superscript"/>
              </w:rPr>
              <w:t>*</w:t>
            </w:r>
            <w:r>
              <w:rPr>
                <w:rStyle w:val="normaltextrun"/>
                <w:b/>
                <w:bCs/>
              </w:rPr>
              <w:t>:</w:t>
            </w:r>
          </w:p>
          <w:p w14:paraId="214976ED" w14:textId="31C9D6CB" w:rsidR="00F37E75" w:rsidRPr="00D83596" w:rsidRDefault="000B02CA" w:rsidP="00E87146">
            <w:pPr>
              <w:pStyle w:val="paragraph"/>
              <w:spacing w:before="0" w:beforeAutospacing="0" w:after="0" w:afterAutospacing="0"/>
              <w:ind w:left="228" w:right="88"/>
              <w:jc w:val="both"/>
              <w:textAlignment w:val="baseline"/>
            </w:pPr>
            <w:r>
              <w:rPr>
                <w:rStyle w:val="normaltextrun"/>
              </w:rPr>
              <w:t>Pirkimo objekto</w:t>
            </w:r>
            <w:r w:rsidR="00E87146">
              <w:rPr>
                <w:rStyle w:val="normaltextrun"/>
              </w:rPr>
              <w:t xml:space="preserve"> </w:t>
            </w:r>
            <w:r>
              <w:rPr>
                <w:rStyle w:val="normaltextrun"/>
              </w:rPr>
              <w:t>Projektavimo užduotis (techninė specifikacija) bus pateikta konkretaus pirkimo metu.</w:t>
            </w:r>
          </w:p>
        </w:tc>
      </w:tr>
      <w:tr w:rsidR="007E4BCA" w:rsidRPr="00D83596" w14:paraId="7192053C" w14:textId="77777777" w:rsidTr="00B67021">
        <w:tc>
          <w:tcPr>
            <w:tcW w:w="810" w:type="dxa"/>
            <w:tcBorders>
              <w:left w:val="single" w:sz="2" w:space="0" w:color="000000"/>
              <w:bottom w:val="single" w:sz="2" w:space="0" w:color="000000"/>
            </w:tcBorders>
          </w:tcPr>
          <w:p w14:paraId="0EAA8269" w14:textId="77777777" w:rsidR="007E4BCA" w:rsidRPr="00D83596" w:rsidRDefault="007E4BCA" w:rsidP="00B67021">
            <w:pPr>
              <w:pStyle w:val="TableContents"/>
              <w:jc w:val="center"/>
              <w:rPr>
                <w:rFonts w:cs="Times New Roman"/>
                <w:lang w:val="lt-LT"/>
              </w:rPr>
            </w:pPr>
            <w:r w:rsidRPr="00D83596">
              <w:rPr>
                <w:rFonts w:cs="Times New Roman"/>
                <w:lang w:val="lt-LT"/>
              </w:rPr>
              <w:t>3.</w:t>
            </w:r>
          </w:p>
        </w:tc>
        <w:tc>
          <w:tcPr>
            <w:tcW w:w="2589" w:type="dxa"/>
            <w:tcBorders>
              <w:left w:val="single" w:sz="2" w:space="0" w:color="000000"/>
              <w:bottom w:val="single" w:sz="2" w:space="0" w:color="000000"/>
            </w:tcBorders>
          </w:tcPr>
          <w:p w14:paraId="3E59B649" w14:textId="77777777" w:rsidR="007E4BCA" w:rsidRPr="00D83596" w:rsidRDefault="007E4BCA" w:rsidP="00FB6C80">
            <w:pPr>
              <w:pStyle w:val="TableContents"/>
              <w:rPr>
                <w:rFonts w:cs="Times New Roman"/>
                <w:lang w:val="lt-LT"/>
              </w:rPr>
            </w:pPr>
            <w:r w:rsidRPr="00D83596">
              <w:rPr>
                <w:rFonts w:cs="Times New Roman"/>
                <w:lang w:val="lt-LT"/>
              </w:rPr>
              <w:t>Statinio kategorija</w:t>
            </w:r>
          </w:p>
        </w:tc>
        <w:tc>
          <w:tcPr>
            <w:tcW w:w="6663" w:type="dxa"/>
            <w:tcBorders>
              <w:left w:val="single" w:sz="2" w:space="0" w:color="000000"/>
              <w:bottom w:val="single" w:sz="2" w:space="0" w:color="000000"/>
              <w:right w:val="single" w:sz="2" w:space="0" w:color="000000"/>
            </w:tcBorders>
          </w:tcPr>
          <w:p w14:paraId="12B2D495" w14:textId="1827F335" w:rsidR="007E4BCA" w:rsidRPr="00D83596" w:rsidRDefault="007E4BCA" w:rsidP="00FB6C80">
            <w:pPr>
              <w:pStyle w:val="TableContents"/>
              <w:rPr>
                <w:rFonts w:cs="Times New Roman"/>
                <w:lang w:val="lt-LT"/>
              </w:rPr>
            </w:pPr>
            <w:r w:rsidRPr="00D83596">
              <w:rPr>
                <w:rFonts w:cs="Times New Roman"/>
                <w:lang w:val="lt-LT"/>
              </w:rPr>
              <w:t>Ypatingieji statiniai (kultūros paveldo statiniai)</w:t>
            </w:r>
            <w:r w:rsidR="00F242BD">
              <w:rPr>
                <w:rFonts w:cs="Times New Roman"/>
                <w:lang w:val="lt-LT"/>
              </w:rPr>
              <w:t>.</w:t>
            </w:r>
          </w:p>
        </w:tc>
      </w:tr>
      <w:tr w:rsidR="007E4BCA" w:rsidRPr="00D83596" w14:paraId="1EFA0CC5" w14:textId="77777777" w:rsidTr="00B67021">
        <w:tc>
          <w:tcPr>
            <w:tcW w:w="810" w:type="dxa"/>
            <w:tcBorders>
              <w:left w:val="single" w:sz="2" w:space="0" w:color="000000"/>
              <w:bottom w:val="single" w:sz="2" w:space="0" w:color="000000"/>
            </w:tcBorders>
          </w:tcPr>
          <w:p w14:paraId="09DFB5FA" w14:textId="77777777" w:rsidR="007E4BCA" w:rsidRPr="00D83596" w:rsidRDefault="007E4BCA" w:rsidP="00B67021">
            <w:pPr>
              <w:pStyle w:val="TableContents"/>
              <w:jc w:val="center"/>
              <w:rPr>
                <w:rFonts w:cs="Times New Roman"/>
                <w:lang w:val="lt-LT"/>
              </w:rPr>
            </w:pPr>
            <w:r w:rsidRPr="00D83596">
              <w:rPr>
                <w:rFonts w:cs="Times New Roman"/>
                <w:lang w:val="lt-LT"/>
              </w:rPr>
              <w:t>4.</w:t>
            </w:r>
          </w:p>
        </w:tc>
        <w:tc>
          <w:tcPr>
            <w:tcW w:w="2589" w:type="dxa"/>
            <w:tcBorders>
              <w:left w:val="single" w:sz="2" w:space="0" w:color="000000"/>
              <w:bottom w:val="single" w:sz="2" w:space="0" w:color="000000"/>
            </w:tcBorders>
          </w:tcPr>
          <w:p w14:paraId="6654EFF1" w14:textId="77777777" w:rsidR="007E4BCA" w:rsidRPr="00D83596" w:rsidRDefault="007E4BCA" w:rsidP="00FB6C80">
            <w:pPr>
              <w:pStyle w:val="TableContents"/>
              <w:rPr>
                <w:rFonts w:cs="Times New Roman"/>
                <w:lang w:val="lt-LT"/>
              </w:rPr>
            </w:pPr>
            <w:r w:rsidRPr="00D83596">
              <w:rPr>
                <w:rFonts w:cs="Times New Roman"/>
                <w:lang w:val="lt-LT"/>
              </w:rPr>
              <w:t>Statinio funkcinė paskirtis</w:t>
            </w:r>
          </w:p>
        </w:tc>
        <w:tc>
          <w:tcPr>
            <w:tcW w:w="6663" w:type="dxa"/>
            <w:tcBorders>
              <w:left w:val="single" w:sz="2" w:space="0" w:color="000000"/>
              <w:bottom w:val="single" w:sz="2" w:space="0" w:color="000000"/>
              <w:right w:val="single" w:sz="2" w:space="0" w:color="000000"/>
            </w:tcBorders>
          </w:tcPr>
          <w:p w14:paraId="6385CC43" w14:textId="4FA9E7C2" w:rsidR="007E4BCA" w:rsidRPr="00D83596" w:rsidRDefault="007E4BCA" w:rsidP="00FB6C80">
            <w:pPr>
              <w:pStyle w:val="TableContents"/>
              <w:rPr>
                <w:rFonts w:cs="Times New Roman"/>
                <w:lang w:val="lt-LT"/>
              </w:rPr>
            </w:pPr>
            <w:r w:rsidRPr="00D83596">
              <w:rPr>
                <w:rFonts w:cs="Times New Roman"/>
                <w:lang w:val="lt-LT"/>
              </w:rPr>
              <w:t>Funkcinė paskirtis Tvarkybos darbų projektu nekeičiama</w:t>
            </w:r>
            <w:r w:rsidR="00F242BD">
              <w:rPr>
                <w:rFonts w:cs="Times New Roman"/>
                <w:lang w:val="lt-LT"/>
              </w:rPr>
              <w:t>.</w:t>
            </w:r>
          </w:p>
        </w:tc>
      </w:tr>
      <w:tr w:rsidR="007E4BCA" w:rsidRPr="00D83596" w14:paraId="46D12C1D" w14:textId="77777777" w:rsidTr="00B67021">
        <w:tc>
          <w:tcPr>
            <w:tcW w:w="810" w:type="dxa"/>
            <w:tcBorders>
              <w:left w:val="single" w:sz="2" w:space="0" w:color="000000"/>
              <w:bottom w:val="single" w:sz="2" w:space="0" w:color="000000"/>
            </w:tcBorders>
          </w:tcPr>
          <w:p w14:paraId="79C8A0A7" w14:textId="77777777" w:rsidR="007E4BCA" w:rsidRPr="00D83596" w:rsidRDefault="007E4BCA" w:rsidP="00B67021">
            <w:pPr>
              <w:pStyle w:val="TableContents"/>
              <w:jc w:val="center"/>
              <w:rPr>
                <w:rFonts w:cs="Times New Roman"/>
                <w:lang w:val="lt-LT"/>
              </w:rPr>
            </w:pPr>
            <w:r w:rsidRPr="00D83596">
              <w:rPr>
                <w:rFonts w:cs="Times New Roman"/>
                <w:lang w:val="lt-LT"/>
              </w:rPr>
              <w:t>5.</w:t>
            </w:r>
          </w:p>
        </w:tc>
        <w:tc>
          <w:tcPr>
            <w:tcW w:w="2589" w:type="dxa"/>
            <w:tcBorders>
              <w:left w:val="single" w:sz="2" w:space="0" w:color="000000"/>
              <w:bottom w:val="single" w:sz="2" w:space="0" w:color="000000"/>
            </w:tcBorders>
          </w:tcPr>
          <w:p w14:paraId="20C824A0" w14:textId="77777777" w:rsidR="007E4BCA" w:rsidRPr="00D83596" w:rsidRDefault="007E4BCA" w:rsidP="00FB6C80">
            <w:pPr>
              <w:pStyle w:val="TableContents"/>
              <w:rPr>
                <w:rFonts w:cs="Times New Roman"/>
                <w:lang w:val="lt-LT"/>
              </w:rPr>
            </w:pPr>
            <w:r w:rsidRPr="00D83596">
              <w:rPr>
                <w:rFonts w:cs="Times New Roman"/>
                <w:lang w:val="lt-LT"/>
              </w:rPr>
              <w:t>Statinio projekto rūšis</w:t>
            </w:r>
          </w:p>
        </w:tc>
        <w:tc>
          <w:tcPr>
            <w:tcW w:w="6663" w:type="dxa"/>
            <w:tcBorders>
              <w:left w:val="single" w:sz="2" w:space="0" w:color="000000"/>
              <w:bottom w:val="single" w:sz="2" w:space="0" w:color="000000"/>
              <w:right w:val="single" w:sz="2" w:space="0" w:color="000000"/>
            </w:tcBorders>
          </w:tcPr>
          <w:p w14:paraId="3931CEA4" w14:textId="442CDD76" w:rsidR="007E4BCA" w:rsidRPr="00D83596" w:rsidRDefault="007E4BCA" w:rsidP="00FB6C80">
            <w:pPr>
              <w:pStyle w:val="TableContents"/>
              <w:rPr>
                <w:rFonts w:cs="Times New Roman"/>
                <w:lang w:val="lt-LT"/>
              </w:rPr>
            </w:pPr>
            <w:r w:rsidRPr="00D83596">
              <w:rPr>
                <w:rFonts w:cs="Times New Roman"/>
                <w:lang w:val="lt-LT"/>
              </w:rPr>
              <w:t>Tvarkybos darbų projektas</w:t>
            </w:r>
            <w:r w:rsidR="00F242BD">
              <w:rPr>
                <w:rFonts w:cs="Times New Roman"/>
                <w:lang w:val="lt-LT"/>
              </w:rPr>
              <w:t>.</w:t>
            </w:r>
          </w:p>
        </w:tc>
      </w:tr>
      <w:tr w:rsidR="007E4BCA" w:rsidRPr="00D83596" w14:paraId="40C6C24C" w14:textId="77777777" w:rsidTr="00B67021">
        <w:tc>
          <w:tcPr>
            <w:tcW w:w="810" w:type="dxa"/>
            <w:tcBorders>
              <w:left w:val="single" w:sz="2" w:space="0" w:color="000000"/>
              <w:bottom w:val="single" w:sz="2" w:space="0" w:color="000000"/>
            </w:tcBorders>
          </w:tcPr>
          <w:p w14:paraId="619639C3" w14:textId="77777777" w:rsidR="007E4BCA" w:rsidRPr="00D83596" w:rsidRDefault="007E4BCA" w:rsidP="00B67021">
            <w:pPr>
              <w:pStyle w:val="TableContents"/>
              <w:jc w:val="center"/>
              <w:rPr>
                <w:rFonts w:cs="Times New Roman"/>
                <w:lang w:val="lt-LT"/>
              </w:rPr>
            </w:pPr>
            <w:r w:rsidRPr="00D83596">
              <w:rPr>
                <w:rFonts w:cs="Times New Roman"/>
                <w:lang w:val="lt-LT"/>
              </w:rPr>
              <w:t>6.</w:t>
            </w:r>
          </w:p>
        </w:tc>
        <w:tc>
          <w:tcPr>
            <w:tcW w:w="2589" w:type="dxa"/>
            <w:tcBorders>
              <w:left w:val="single" w:sz="2" w:space="0" w:color="000000"/>
              <w:bottom w:val="single" w:sz="2" w:space="0" w:color="000000"/>
            </w:tcBorders>
          </w:tcPr>
          <w:p w14:paraId="5B32D6E3" w14:textId="77777777" w:rsidR="007E4BCA" w:rsidRPr="00D83596" w:rsidRDefault="007E4BCA" w:rsidP="00FB6C80">
            <w:pPr>
              <w:pStyle w:val="TableContents"/>
              <w:rPr>
                <w:rFonts w:cs="Times New Roman"/>
                <w:lang w:val="lt-LT"/>
              </w:rPr>
            </w:pPr>
            <w:r w:rsidRPr="00D83596">
              <w:rPr>
                <w:rFonts w:cs="Times New Roman"/>
                <w:lang w:val="lt-LT"/>
              </w:rPr>
              <w:t>Tvarkybos darbų rūšys</w:t>
            </w:r>
          </w:p>
        </w:tc>
        <w:tc>
          <w:tcPr>
            <w:tcW w:w="6663" w:type="dxa"/>
            <w:tcBorders>
              <w:left w:val="single" w:sz="2" w:space="0" w:color="000000"/>
              <w:bottom w:val="single" w:sz="2" w:space="0" w:color="000000"/>
              <w:right w:val="single" w:sz="2" w:space="0" w:color="000000"/>
            </w:tcBorders>
          </w:tcPr>
          <w:p w14:paraId="486AB5A1" w14:textId="0838C57F" w:rsidR="007E4BCA" w:rsidRPr="00D83596" w:rsidRDefault="007E4BCA" w:rsidP="00FB6C80">
            <w:pPr>
              <w:pStyle w:val="TableContents"/>
              <w:rPr>
                <w:rFonts w:cs="Times New Roman"/>
                <w:lang w:val="lt-LT"/>
              </w:rPr>
            </w:pPr>
            <w:r w:rsidRPr="00D83596">
              <w:rPr>
                <w:rFonts w:cs="Times New Roman"/>
                <w:lang w:val="lt-LT"/>
              </w:rPr>
              <w:t>Bus pateiktos konkretaus pirkimo metu</w:t>
            </w:r>
            <w:r w:rsidR="00F242BD">
              <w:rPr>
                <w:rFonts w:cs="Times New Roman"/>
                <w:lang w:val="lt-LT"/>
              </w:rPr>
              <w:t>.</w:t>
            </w:r>
          </w:p>
        </w:tc>
      </w:tr>
      <w:tr w:rsidR="007E4BCA" w:rsidRPr="00D83596" w14:paraId="655DA719" w14:textId="77777777" w:rsidTr="00B67021">
        <w:tc>
          <w:tcPr>
            <w:tcW w:w="810" w:type="dxa"/>
            <w:tcBorders>
              <w:left w:val="single" w:sz="2" w:space="0" w:color="000000"/>
              <w:bottom w:val="single" w:sz="2" w:space="0" w:color="000000"/>
            </w:tcBorders>
          </w:tcPr>
          <w:p w14:paraId="2418AB2A" w14:textId="77777777" w:rsidR="007E4BCA" w:rsidRPr="00D83596" w:rsidRDefault="007E4BCA" w:rsidP="00B67021">
            <w:pPr>
              <w:pStyle w:val="TableContents"/>
              <w:jc w:val="center"/>
              <w:rPr>
                <w:rFonts w:cs="Times New Roman"/>
                <w:lang w:val="lt-LT"/>
              </w:rPr>
            </w:pPr>
          </w:p>
        </w:tc>
        <w:tc>
          <w:tcPr>
            <w:tcW w:w="9252" w:type="dxa"/>
            <w:gridSpan w:val="2"/>
            <w:tcBorders>
              <w:left w:val="single" w:sz="2" w:space="0" w:color="000000"/>
              <w:bottom w:val="single" w:sz="2" w:space="0" w:color="000000"/>
              <w:right w:val="single" w:sz="2" w:space="0" w:color="000000"/>
            </w:tcBorders>
          </w:tcPr>
          <w:p w14:paraId="616B1DA8" w14:textId="77777777" w:rsidR="007E4BCA" w:rsidRPr="00D83596" w:rsidRDefault="007E4BCA" w:rsidP="00FB6C80">
            <w:pPr>
              <w:pStyle w:val="TableContents"/>
              <w:jc w:val="center"/>
              <w:rPr>
                <w:rFonts w:cs="Times New Roman"/>
                <w:b/>
                <w:bCs/>
                <w:lang w:val="lt-LT"/>
              </w:rPr>
            </w:pPr>
            <w:r w:rsidRPr="00D83596">
              <w:rPr>
                <w:rFonts w:cs="Times New Roman"/>
                <w:b/>
                <w:bCs/>
                <w:lang w:val="lt-LT"/>
              </w:rPr>
              <w:t>II. Projektavimo paslaugų apimtis, trukmė ir pateikiami duomenys</w:t>
            </w:r>
          </w:p>
        </w:tc>
      </w:tr>
      <w:tr w:rsidR="007E4BCA" w:rsidRPr="00D83596" w14:paraId="49F2F040" w14:textId="77777777" w:rsidTr="00B67021">
        <w:tc>
          <w:tcPr>
            <w:tcW w:w="810" w:type="dxa"/>
            <w:tcBorders>
              <w:left w:val="single" w:sz="2" w:space="0" w:color="000000"/>
              <w:bottom w:val="single" w:sz="2" w:space="0" w:color="000000"/>
            </w:tcBorders>
          </w:tcPr>
          <w:p w14:paraId="54E04797" w14:textId="77777777" w:rsidR="007E4BCA" w:rsidRPr="00D83596" w:rsidRDefault="007E4BCA" w:rsidP="00B67021">
            <w:pPr>
              <w:pStyle w:val="TableContents"/>
              <w:jc w:val="center"/>
              <w:rPr>
                <w:rFonts w:cs="Times New Roman"/>
                <w:lang w:val="lt-LT"/>
              </w:rPr>
            </w:pPr>
            <w:r w:rsidRPr="00D83596">
              <w:rPr>
                <w:rFonts w:cs="Times New Roman"/>
                <w:lang w:val="lt-LT"/>
              </w:rPr>
              <w:t>7.</w:t>
            </w:r>
          </w:p>
        </w:tc>
        <w:tc>
          <w:tcPr>
            <w:tcW w:w="2589" w:type="dxa"/>
            <w:tcBorders>
              <w:left w:val="single" w:sz="2" w:space="0" w:color="000000"/>
              <w:bottom w:val="single" w:sz="2" w:space="0" w:color="000000"/>
            </w:tcBorders>
          </w:tcPr>
          <w:p w14:paraId="3B276012" w14:textId="77777777" w:rsidR="007E4BCA" w:rsidRPr="00D83596" w:rsidRDefault="007E4BCA" w:rsidP="00FB6C80">
            <w:pPr>
              <w:pStyle w:val="TableContents"/>
              <w:rPr>
                <w:rFonts w:cs="Times New Roman"/>
                <w:color w:val="339966"/>
                <w:lang w:val="lt-LT"/>
              </w:rPr>
            </w:pPr>
            <w:r w:rsidRPr="00D83596">
              <w:rPr>
                <w:rFonts w:cs="Times New Roman"/>
                <w:lang w:val="lt-LT"/>
              </w:rPr>
              <w:t>Tyrimų ir projektavimo darbų apimtys</w:t>
            </w:r>
            <w:r w:rsidRPr="00D83596">
              <w:rPr>
                <w:rFonts w:cs="Times New Roman"/>
                <w:b/>
                <w:bCs/>
                <w:lang w:val="lt-LT"/>
              </w:rPr>
              <w:t xml:space="preserve"> </w:t>
            </w:r>
          </w:p>
        </w:tc>
        <w:tc>
          <w:tcPr>
            <w:tcW w:w="6663" w:type="dxa"/>
            <w:tcBorders>
              <w:left w:val="single" w:sz="2" w:space="0" w:color="000000"/>
              <w:bottom w:val="single" w:sz="2" w:space="0" w:color="000000"/>
              <w:right w:val="single" w:sz="2" w:space="0" w:color="000000"/>
            </w:tcBorders>
          </w:tcPr>
          <w:p w14:paraId="64BE566F"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Tyrimai: </w:t>
            </w:r>
          </w:p>
          <w:p w14:paraId="237331A2" w14:textId="77777777" w:rsidR="000C0202" w:rsidRPr="000C0202" w:rsidRDefault="000C0202" w:rsidP="009B537E">
            <w:pPr>
              <w:pStyle w:val="TableContents"/>
              <w:tabs>
                <w:tab w:val="left" w:pos="795"/>
              </w:tabs>
              <w:ind w:left="86" w:right="228" w:firstLine="270"/>
              <w:jc w:val="both"/>
              <w:rPr>
                <w:rFonts w:cs="Times New Roman"/>
                <w:lang w:val="lt-LT"/>
              </w:rPr>
            </w:pPr>
            <w:r w:rsidRPr="000C0202">
              <w:rPr>
                <w:rFonts w:cs="Times New Roman"/>
                <w:lang w:val="lt-LT"/>
              </w:rPr>
              <w:t>-</w:t>
            </w:r>
            <w:r w:rsidRPr="000C0202">
              <w:rPr>
                <w:rFonts w:cs="Times New Roman"/>
                <w:lang w:val="lt-LT"/>
              </w:rPr>
              <w:tab/>
              <w:t xml:space="preserve">archeologiniai tyrimai; </w:t>
            </w:r>
          </w:p>
          <w:p w14:paraId="64AA2E88" w14:textId="77777777" w:rsidR="000C0202" w:rsidRPr="000C0202" w:rsidRDefault="000C0202" w:rsidP="009B537E">
            <w:pPr>
              <w:pStyle w:val="TableContents"/>
              <w:tabs>
                <w:tab w:val="left" w:pos="795"/>
              </w:tabs>
              <w:ind w:left="86" w:right="228" w:firstLine="270"/>
              <w:jc w:val="both"/>
              <w:rPr>
                <w:rFonts w:cs="Times New Roman"/>
                <w:lang w:val="lt-LT"/>
              </w:rPr>
            </w:pPr>
            <w:r w:rsidRPr="000C0202">
              <w:rPr>
                <w:rFonts w:cs="Times New Roman"/>
                <w:lang w:val="lt-LT"/>
              </w:rPr>
              <w:t>-</w:t>
            </w:r>
            <w:r w:rsidRPr="000C0202">
              <w:rPr>
                <w:rFonts w:cs="Times New Roman"/>
                <w:lang w:val="lt-LT"/>
              </w:rPr>
              <w:tab/>
              <w:t xml:space="preserve">architektūros natūriniai tyrimai; </w:t>
            </w:r>
          </w:p>
          <w:p w14:paraId="6531078A" w14:textId="77777777" w:rsidR="000C0202" w:rsidRPr="000C0202" w:rsidRDefault="000C0202" w:rsidP="009B537E">
            <w:pPr>
              <w:pStyle w:val="TableContents"/>
              <w:tabs>
                <w:tab w:val="left" w:pos="795"/>
              </w:tabs>
              <w:ind w:left="86" w:right="228" w:firstLine="270"/>
              <w:jc w:val="both"/>
              <w:rPr>
                <w:rFonts w:cs="Times New Roman"/>
                <w:lang w:val="lt-LT"/>
              </w:rPr>
            </w:pPr>
            <w:r w:rsidRPr="000C0202">
              <w:rPr>
                <w:rFonts w:cs="Times New Roman"/>
                <w:lang w:val="lt-LT"/>
              </w:rPr>
              <w:t>-</w:t>
            </w:r>
            <w:r w:rsidRPr="000C0202">
              <w:rPr>
                <w:rFonts w:cs="Times New Roman"/>
                <w:lang w:val="lt-LT"/>
              </w:rPr>
              <w:tab/>
              <w:t xml:space="preserve">architektūros konstrukcijų tyrimai; </w:t>
            </w:r>
          </w:p>
          <w:p w14:paraId="50F69667" w14:textId="77777777" w:rsidR="000C0202" w:rsidRPr="000C0202" w:rsidRDefault="000C0202" w:rsidP="009B537E">
            <w:pPr>
              <w:pStyle w:val="TableContents"/>
              <w:tabs>
                <w:tab w:val="left" w:pos="795"/>
              </w:tabs>
              <w:ind w:left="86" w:right="228" w:firstLine="270"/>
              <w:jc w:val="both"/>
              <w:rPr>
                <w:rFonts w:cs="Times New Roman"/>
                <w:lang w:val="lt-LT"/>
              </w:rPr>
            </w:pPr>
            <w:r w:rsidRPr="000C0202">
              <w:rPr>
                <w:rFonts w:cs="Times New Roman"/>
                <w:lang w:val="lt-LT"/>
              </w:rPr>
              <w:t>-</w:t>
            </w:r>
            <w:r w:rsidRPr="000C0202">
              <w:rPr>
                <w:rFonts w:cs="Times New Roman"/>
                <w:lang w:val="lt-LT"/>
              </w:rPr>
              <w:tab/>
              <w:t xml:space="preserve">polichromijos ir sienų tapybos tyrimai; </w:t>
            </w:r>
          </w:p>
          <w:p w14:paraId="2F36C488"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istoriniai tyrimai; </w:t>
            </w:r>
          </w:p>
          <w:p w14:paraId="1D1549CF"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geologiniai tyrimai; </w:t>
            </w:r>
          </w:p>
          <w:p w14:paraId="7D2D0DE9"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moksliniai techniniai tyrimai (cheminiai ir biologiniai); </w:t>
            </w:r>
          </w:p>
          <w:p w14:paraId="54ABA033"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fotogrametriniai apmatavimai; </w:t>
            </w:r>
          </w:p>
          <w:p w14:paraId="0FCD4389"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topografinė nuotrauka; </w:t>
            </w:r>
          </w:p>
          <w:p w14:paraId="53BF35BD"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w:t>
            </w:r>
            <w:r w:rsidRPr="000C0202">
              <w:rPr>
                <w:rFonts w:cs="Times New Roman"/>
                <w:lang w:val="lt-LT"/>
              </w:rPr>
              <w:tab/>
              <w:t xml:space="preserve">ir kiti tyrimai būtini tvarkybos darbų projekto parengimui; </w:t>
            </w:r>
          </w:p>
          <w:p w14:paraId="0F681070"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Projektiniai pasiūlymai; </w:t>
            </w:r>
          </w:p>
          <w:p w14:paraId="32930EF9"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 Projektas: </w:t>
            </w:r>
          </w:p>
          <w:p w14:paraId="25B8A809"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architektūros sprendiniai; </w:t>
            </w:r>
          </w:p>
          <w:p w14:paraId="524E6FAF"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konstrukcijų sprendiniai; </w:t>
            </w:r>
          </w:p>
          <w:p w14:paraId="1D5565EF"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apsaugos techninių priemonių įrengimo sprendiniai: </w:t>
            </w:r>
          </w:p>
          <w:p w14:paraId="1E85F5CB"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kilnojamųjų kultūros vertybių tyrimo, konservavimo ir restauravimo darbų programos; </w:t>
            </w:r>
          </w:p>
          <w:p w14:paraId="0A1CE8BA"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lastRenderedPageBreak/>
              <w:t xml:space="preserve">pasirengimo tvarkybai organizavimo schemos; </w:t>
            </w:r>
          </w:p>
          <w:p w14:paraId="5CA40388"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tvarkybos darbų skaičiuojamoji kaina. </w:t>
            </w:r>
          </w:p>
          <w:p w14:paraId="78D05F8D" w14:textId="77777777" w:rsidR="000C0202" w:rsidRPr="000C0202" w:rsidRDefault="000C0202" w:rsidP="000C0202">
            <w:pPr>
              <w:pStyle w:val="TableContents"/>
              <w:ind w:left="86" w:right="228" w:firstLine="270"/>
              <w:jc w:val="both"/>
              <w:rPr>
                <w:rFonts w:cs="Times New Roman"/>
                <w:lang w:val="lt-LT"/>
              </w:rPr>
            </w:pPr>
            <w:r w:rsidRPr="000C0202">
              <w:rPr>
                <w:rFonts w:cs="Times New Roman"/>
                <w:lang w:val="lt-LT"/>
              </w:rPr>
              <w:t xml:space="preserve">-Projekto sprendinių įgyvendinimo priežiūros paslaugos atlikimas; </w:t>
            </w:r>
          </w:p>
          <w:p w14:paraId="3C679B7F" w14:textId="17E21579" w:rsidR="007E4BCA" w:rsidRDefault="000C0202" w:rsidP="000C0202">
            <w:pPr>
              <w:pStyle w:val="TableContents"/>
              <w:ind w:left="86" w:right="228" w:firstLine="270"/>
              <w:jc w:val="both"/>
              <w:rPr>
                <w:rFonts w:cs="Times New Roman"/>
                <w:lang w:val="lt-LT"/>
              </w:rPr>
            </w:pPr>
            <w:r w:rsidRPr="000C0202">
              <w:rPr>
                <w:rFonts w:cs="Times New Roman"/>
                <w:lang w:val="lt-LT"/>
              </w:rPr>
              <w:t>-Darbo brėžinių parengimas tvarkybos darbų metu.</w:t>
            </w:r>
          </w:p>
          <w:p w14:paraId="40176273" w14:textId="77777777" w:rsidR="00B82446" w:rsidRDefault="00B82446" w:rsidP="00030927">
            <w:pPr>
              <w:pStyle w:val="TableContents"/>
              <w:ind w:left="86" w:right="228" w:firstLine="270"/>
              <w:jc w:val="both"/>
              <w:rPr>
                <w:rFonts w:cs="Times New Roman"/>
                <w:lang w:val="lt-LT"/>
              </w:rPr>
            </w:pPr>
          </w:p>
          <w:p w14:paraId="2B05B5F4" w14:textId="46D0E2F6" w:rsidR="00264A32" w:rsidRDefault="00264A32" w:rsidP="00264A32">
            <w:pPr>
              <w:pStyle w:val="paragraph"/>
              <w:spacing w:before="0" w:beforeAutospacing="0" w:after="0" w:afterAutospacing="0"/>
              <w:ind w:left="86" w:right="230"/>
              <w:jc w:val="both"/>
              <w:textAlignment w:val="baseline"/>
              <w:rPr>
                <w:rFonts w:ascii="Segoe UI" w:hAnsi="Segoe UI" w:cs="Segoe UI"/>
                <w:sz w:val="18"/>
                <w:szCs w:val="18"/>
              </w:rPr>
            </w:pPr>
            <w:r>
              <w:rPr>
                <w:rStyle w:val="normaltextrun"/>
                <w:b/>
                <w:bCs/>
              </w:rPr>
              <w:t>Pastaba:</w:t>
            </w:r>
          </w:p>
          <w:p w14:paraId="1522177A" w14:textId="25A070A9" w:rsidR="00264A32" w:rsidRDefault="00264A32" w:rsidP="00264A32">
            <w:pPr>
              <w:pStyle w:val="paragraph"/>
              <w:spacing w:before="0" w:beforeAutospacing="0" w:after="0" w:afterAutospacing="0"/>
              <w:ind w:left="86" w:right="230"/>
              <w:jc w:val="both"/>
              <w:textAlignment w:val="baseline"/>
              <w:rPr>
                <w:rFonts w:ascii="Segoe UI" w:hAnsi="Segoe UI" w:cs="Segoe UI"/>
                <w:sz w:val="18"/>
                <w:szCs w:val="18"/>
              </w:rPr>
            </w:pPr>
            <w:r>
              <w:rPr>
                <w:rStyle w:val="normaltextrun"/>
              </w:rPr>
              <w:t>Konkrečios projekto sudėtinės dalys bus pateiktos konkretaus pirkimo metu</w:t>
            </w:r>
            <w:r w:rsidR="00842B4F">
              <w:rPr>
                <w:rStyle w:val="normaltextrun"/>
              </w:rPr>
              <w:t>.</w:t>
            </w:r>
          </w:p>
          <w:p w14:paraId="57EB61E2" w14:textId="4BF03283" w:rsidR="00264A32" w:rsidRDefault="00264A32" w:rsidP="00264A32">
            <w:pPr>
              <w:pStyle w:val="paragraph"/>
              <w:spacing w:before="0" w:beforeAutospacing="0" w:after="0" w:afterAutospacing="0"/>
              <w:ind w:left="86" w:right="230"/>
              <w:jc w:val="both"/>
              <w:textAlignment w:val="baseline"/>
              <w:rPr>
                <w:rFonts w:ascii="Segoe UI" w:hAnsi="Segoe UI" w:cs="Segoe UI"/>
                <w:sz w:val="18"/>
                <w:szCs w:val="18"/>
              </w:rPr>
            </w:pPr>
          </w:p>
          <w:p w14:paraId="7C170EA3" w14:textId="2038DE67" w:rsidR="00264A32" w:rsidRDefault="00264A32" w:rsidP="00264A32">
            <w:pPr>
              <w:pStyle w:val="paragraph"/>
              <w:spacing w:before="0" w:beforeAutospacing="0" w:after="0" w:afterAutospacing="0"/>
              <w:ind w:left="86" w:right="230" w:firstLine="270"/>
              <w:jc w:val="both"/>
              <w:textAlignment w:val="baseline"/>
              <w:rPr>
                <w:rFonts w:ascii="Segoe UI" w:hAnsi="Segoe UI" w:cs="Segoe UI"/>
                <w:sz w:val="18"/>
                <w:szCs w:val="18"/>
              </w:rPr>
            </w:pPr>
            <w:r>
              <w:rPr>
                <w:rStyle w:val="normaltextrun"/>
              </w:rPr>
              <w:t>Į projektavimo paslaugos apimtį įeina Projekto</w:t>
            </w:r>
            <w:r w:rsidR="00996ECE">
              <w:rPr>
                <w:rStyle w:val="normaltextrun"/>
              </w:rPr>
              <w:t xml:space="preserve"> </w:t>
            </w:r>
            <w:r>
              <w:rPr>
                <w:rStyle w:val="normaltextrun"/>
              </w:rPr>
              <w:t>ir Programų</w:t>
            </w:r>
            <w:r w:rsidR="00996ECE">
              <w:rPr>
                <w:rStyle w:val="normaltextrun"/>
              </w:rPr>
              <w:t xml:space="preserve"> </w:t>
            </w:r>
            <w:r>
              <w:rPr>
                <w:rStyle w:val="normaltextrun"/>
              </w:rPr>
              <w:t>pataisymai pagal Užsakovo</w:t>
            </w:r>
            <w:r w:rsidR="008B5826">
              <w:rPr>
                <w:rStyle w:val="normaltextrun"/>
              </w:rPr>
              <w:t xml:space="preserve">, </w:t>
            </w:r>
            <w:r>
              <w:rPr>
                <w:rStyle w:val="normaltextrun"/>
              </w:rPr>
              <w:t>Statytojo</w:t>
            </w:r>
            <w:r w:rsidR="00996ECE">
              <w:rPr>
                <w:rStyle w:val="normaltextrun"/>
              </w:rPr>
              <w:t xml:space="preserve"> </w:t>
            </w:r>
            <w:r w:rsidR="008B5826">
              <w:rPr>
                <w:rStyle w:val="normaltextrun"/>
              </w:rPr>
              <w:t xml:space="preserve">ar Valdytojo </w:t>
            </w:r>
            <w:r>
              <w:rPr>
                <w:rStyle w:val="normaltextrun"/>
              </w:rPr>
              <w:t>pastabas, pagal Projekto</w:t>
            </w:r>
            <w:r w:rsidR="00996ECE">
              <w:rPr>
                <w:rStyle w:val="normaltextrun"/>
              </w:rPr>
              <w:t xml:space="preserve"> </w:t>
            </w:r>
            <w:r>
              <w:rPr>
                <w:rStyle w:val="normaltextrun"/>
              </w:rPr>
              <w:t>ekspertizės akto privalomas pastabas, pagal šį Projektą tikrinusių institucijų, subjektų (jų padalinių) pastabas, taip pat Projekto klaidų, pastebėtų</w:t>
            </w:r>
            <w:r w:rsidR="00996ECE">
              <w:rPr>
                <w:rStyle w:val="normaltextrun"/>
              </w:rPr>
              <w:t xml:space="preserve"> </w:t>
            </w:r>
            <w:r>
              <w:rPr>
                <w:rStyle w:val="normaltextrun"/>
              </w:rPr>
              <w:t>tvarkybos</w:t>
            </w:r>
            <w:r w:rsidR="00996ECE">
              <w:rPr>
                <w:rStyle w:val="normaltextrun"/>
              </w:rPr>
              <w:t xml:space="preserve"> </w:t>
            </w:r>
            <w:r>
              <w:rPr>
                <w:rStyle w:val="normaltextrun"/>
              </w:rPr>
              <w:t>darbų metu, taisymai.</w:t>
            </w:r>
          </w:p>
          <w:p w14:paraId="693C50C1" w14:textId="3DC6102E" w:rsidR="00B82446" w:rsidRPr="00D83596" w:rsidRDefault="00264A32" w:rsidP="00996ECE">
            <w:pPr>
              <w:pStyle w:val="paragraph"/>
              <w:spacing w:before="0" w:beforeAutospacing="0" w:after="0" w:afterAutospacing="0"/>
              <w:ind w:left="86" w:right="230" w:firstLine="270"/>
              <w:jc w:val="both"/>
              <w:textAlignment w:val="baseline"/>
            </w:pPr>
            <w:r>
              <w:rPr>
                <w:rStyle w:val="normaltextrun"/>
              </w:rPr>
              <w:t>Pataisymai neapima keitimų ir (ar) papildymų, kurie gali būti daromi Užsakovo</w:t>
            </w:r>
            <w:r w:rsidR="008B5826">
              <w:rPr>
                <w:rStyle w:val="normaltextrun"/>
              </w:rPr>
              <w:t xml:space="preserve">, </w:t>
            </w:r>
            <w:r>
              <w:rPr>
                <w:rStyle w:val="normaltextrun"/>
              </w:rPr>
              <w:t>Statytojo</w:t>
            </w:r>
            <w:r w:rsidR="00996ECE">
              <w:rPr>
                <w:rStyle w:val="normaltextrun"/>
              </w:rPr>
              <w:t xml:space="preserve"> </w:t>
            </w:r>
            <w:r w:rsidR="008B5826">
              <w:rPr>
                <w:rStyle w:val="normaltextrun"/>
              </w:rPr>
              <w:t xml:space="preserve">ar Valdytojo </w:t>
            </w:r>
            <w:r>
              <w:rPr>
                <w:rStyle w:val="normaltextrun"/>
              </w:rPr>
              <w:t>iniciatyva arba dėl objektyvių nenumatytų aplinkybių.</w:t>
            </w:r>
            <w:r w:rsidR="00996ECE">
              <w:rPr>
                <w:rStyle w:val="normaltextrun"/>
              </w:rPr>
              <w:t xml:space="preserve"> </w:t>
            </w:r>
          </w:p>
        </w:tc>
      </w:tr>
      <w:tr w:rsidR="007E4BCA" w:rsidRPr="00D83596" w14:paraId="1F9307B0" w14:textId="77777777" w:rsidTr="00B67021">
        <w:tc>
          <w:tcPr>
            <w:tcW w:w="810" w:type="dxa"/>
            <w:tcBorders>
              <w:left w:val="single" w:sz="2" w:space="0" w:color="000000"/>
              <w:bottom w:val="single" w:sz="2" w:space="0" w:color="000000"/>
            </w:tcBorders>
          </w:tcPr>
          <w:p w14:paraId="07F7B5EC" w14:textId="77777777" w:rsidR="007E4BCA" w:rsidRPr="00D83596" w:rsidRDefault="007E4BCA" w:rsidP="00B67021">
            <w:pPr>
              <w:pStyle w:val="TableContents"/>
              <w:jc w:val="center"/>
              <w:rPr>
                <w:rFonts w:cs="Times New Roman"/>
                <w:lang w:val="lt-LT"/>
              </w:rPr>
            </w:pPr>
            <w:r w:rsidRPr="00D83596">
              <w:rPr>
                <w:rFonts w:cs="Times New Roman"/>
                <w:lang w:val="lt-LT"/>
              </w:rPr>
              <w:lastRenderedPageBreak/>
              <w:t>8.</w:t>
            </w:r>
          </w:p>
        </w:tc>
        <w:tc>
          <w:tcPr>
            <w:tcW w:w="2589" w:type="dxa"/>
            <w:tcBorders>
              <w:left w:val="single" w:sz="2" w:space="0" w:color="000000"/>
              <w:bottom w:val="single" w:sz="2" w:space="0" w:color="000000"/>
            </w:tcBorders>
          </w:tcPr>
          <w:p w14:paraId="450ADD13" w14:textId="77777777" w:rsidR="007E4BCA" w:rsidRPr="00D83596" w:rsidRDefault="007E4BCA" w:rsidP="00FB6C80">
            <w:pPr>
              <w:pStyle w:val="TableContents"/>
              <w:rPr>
                <w:rFonts w:cs="Times New Roman"/>
                <w:lang w:val="lt-LT"/>
              </w:rPr>
            </w:pPr>
            <w:r w:rsidRPr="00D83596">
              <w:rPr>
                <w:rFonts w:cs="Times New Roman"/>
                <w:lang w:val="lt-LT"/>
              </w:rPr>
              <w:t>Reikalavimai tvarkybos darbų projekto sprendiniams</w:t>
            </w:r>
          </w:p>
        </w:tc>
        <w:tc>
          <w:tcPr>
            <w:tcW w:w="6663" w:type="dxa"/>
            <w:tcBorders>
              <w:left w:val="single" w:sz="2" w:space="0" w:color="000000"/>
              <w:bottom w:val="single" w:sz="2" w:space="0" w:color="000000"/>
              <w:right w:val="single" w:sz="2" w:space="0" w:color="000000"/>
            </w:tcBorders>
          </w:tcPr>
          <w:p w14:paraId="191E4160" w14:textId="5353C7AD" w:rsidR="00B959FF" w:rsidRDefault="00B959FF" w:rsidP="00FD5298">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 xml:space="preserve">Tvarkybos darbų projektas rengiamas vadovaujantis objekto individualiu apsaugos reglamentu, projektiniais pasiūlymais, tvarkybos darbų projektavimo sąlygomis, vertinimo tarybos akto duomenimis, anksčiau atliktų </w:t>
            </w:r>
            <w:r w:rsidR="008B5826">
              <w:rPr>
                <w:rStyle w:val="normaltextrun"/>
              </w:rPr>
              <w:t xml:space="preserve">istorinių, menotyrinių ir kitų </w:t>
            </w:r>
            <w:r>
              <w:rPr>
                <w:rStyle w:val="normaltextrun"/>
              </w:rPr>
              <w:t>tyrimų apibendrintomis išvadomis, publikacijomis ir projekto apimtyje planuojamų atlikti tyrimų išvadomis bei rekomendacijomis pagal esamą objekto būklę, bei kitais duomenimis apie vertybę.</w:t>
            </w:r>
          </w:p>
          <w:p w14:paraId="6D3CB193" w14:textId="7CC30E09" w:rsidR="00FD5298" w:rsidRDefault="00B959FF" w:rsidP="00FD5298">
            <w:pPr>
              <w:pStyle w:val="paragraph"/>
              <w:spacing w:before="0" w:beforeAutospacing="0" w:after="0" w:afterAutospacing="0"/>
              <w:ind w:left="86" w:right="88"/>
              <w:jc w:val="both"/>
              <w:textAlignment w:val="baseline"/>
              <w:rPr>
                <w:rStyle w:val="normaltextrun"/>
              </w:rPr>
            </w:pPr>
            <w:r>
              <w:rPr>
                <w:rStyle w:val="normaltextrun"/>
              </w:rPr>
              <w:t xml:space="preserve"> </w:t>
            </w:r>
          </w:p>
          <w:p w14:paraId="34CC5AA6" w14:textId="7677E4AC" w:rsidR="00FD5298" w:rsidRDefault="00FD5298" w:rsidP="00FD5298">
            <w:pPr>
              <w:pStyle w:val="paragraph"/>
              <w:spacing w:before="0" w:beforeAutospacing="0" w:after="0" w:afterAutospacing="0"/>
              <w:ind w:left="86" w:right="88"/>
              <w:jc w:val="both"/>
              <w:textAlignment w:val="baseline"/>
            </w:pPr>
            <w:r w:rsidRPr="00FD5298">
              <w:rPr>
                <w:b/>
                <w:bCs/>
              </w:rPr>
              <w:t>Tvarkybos darbų projekto apimtyje pateikiama:</w:t>
            </w:r>
          </w:p>
          <w:p w14:paraId="341DC2D1" w14:textId="44F3FBC3" w:rsidR="00FD5298" w:rsidRPr="00FD5298" w:rsidRDefault="00FD5298" w:rsidP="007137FE">
            <w:pPr>
              <w:pStyle w:val="paragraph"/>
              <w:spacing w:before="0" w:beforeAutospacing="0" w:after="0" w:afterAutospacing="0"/>
              <w:ind w:left="86" w:right="88"/>
              <w:jc w:val="both"/>
              <w:textAlignment w:val="baseline"/>
            </w:pPr>
            <w:r w:rsidRPr="00FD5298">
              <w:rPr>
                <w:u w:val="single"/>
              </w:rPr>
              <w:t>Tekstinė dalis</w:t>
            </w:r>
            <w:r w:rsidR="00211024">
              <w:rPr>
                <w:u w:val="single"/>
              </w:rPr>
              <w:t xml:space="preserve"> </w:t>
            </w:r>
            <w:r w:rsidRPr="00FD5298">
              <w:t>su aiškiai išdėstytais projekto sprendiniais jų pagrindimais.</w:t>
            </w:r>
            <w:r w:rsidR="00E501E1">
              <w:t xml:space="preserve"> </w:t>
            </w:r>
            <w:r w:rsidRPr="00FD5298">
              <w:rPr>
                <w:u w:val="single"/>
              </w:rPr>
              <w:t>Grafinė dalis:</w:t>
            </w:r>
            <w:r w:rsidR="00E501E1">
              <w:rPr>
                <w:u w:val="single"/>
              </w:rPr>
              <w:t xml:space="preserve"> </w:t>
            </w:r>
            <w:r w:rsidRPr="00FD5298">
              <w:t>sklypo planas, pastato planai, fasadai, pjūviai,</w:t>
            </w:r>
            <w:r w:rsidR="00E501E1">
              <w:t xml:space="preserve"> </w:t>
            </w:r>
            <w:r w:rsidRPr="00FD5298">
              <w:t>aiškios tvarkomų</w:t>
            </w:r>
            <w:r>
              <w:t xml:space="preserve"> </w:t>
            </w:r>
            <w:r w:rsidRPr="00FD5298">
              <w:t>elementų</w:t>
            </w:r>
            <w:r w:rsidR="00E501E1">
              <w:t xml:space="preserve"> </w:t>
            </w:r>
            <w:r w:rsidRPr="00FD5298">
              <w:t>detalės</w:t>
            </w:r>
            <w:r w:rsidR="00E501E1">
              <w:t xml:space="preserve"> </w:t>
            </w:r>
            <w:r w:rsidRPr="00FD5298">
              <w:t>ir detalizuot</w:t>
            </w:r>
            <w:r w:rsidR="00E501E1">
              <w:t xml:space="preserve"> </w:t>
            </w:r>
            <w:r w:rsidRPr="00FD5298">
              <w:t>mazgai,</w:t>
            </w:r>
            <w:r w:rsidR="00E501E1">
              <w:t xml:space="preserve"> </w:t>
            </w:r>
            <w:r w:rsidRPr="00FD5298">
              <w:t>nurodant reikalingų atlikti darbų vietą ir apimtį.</w:t>
            </w:r>
            <w:r w:rsidR="004615BB">
              <w:t xml:space="preserve"> </w:t>
            </w:r>
            <w:r w:rsidRPr="00FD5298">
              <w:rPr>
                <w:u w:val="single"/>
              </w:rPr>
              <w:t>Techniniai reikalavimai ir specialiosios technologijos</w:t>
            </w:r>
            <w:r w:rsidRPr="00FD5298">
              <w:t>, taikomos</w:t>
            </w:r>
            <w:r w:rsidR="004615BB">
              <w:t xml:space="preserve"> </w:t>
            </w:r>
            <w:r w:rsidRPr="00FD5298">
              <w:t>TvDP</w:t>
            </w:r>
            <w:r w:rsidR="004615BB">
              <w:t xml:space="preserve"> </w:t>
            </w:r>
            <w:r w:rsidRPr="00FD5298">
              <w:t>sprendiniuose numatytų darbų atlikimui, reikalavimai medžiagoms, jų techninėms ir kokybinėms charakteristikoms.</w:t>
            </w:r>
            <w:r w:rsidR="004615BB">
              <w:t xml:space="preserve"> </w:t>
            </w:r>
            <w:r w:rsidRPr="00FD5298">
              <w:rPr>
                <w:u w:val="single"/>
              </w:rPr>
              <w:t>Medžiagų ir darbų kiekių žiniaraščiai</w:t>
            </w:r>
            <w:r w:rsidR="004615BB">
              <w:rPr>
                <w:u w:val="single"/>
              </w:rPr>
              <w:t xml:space="preserve"> </w:t>
            </w:r>
            <w:r w:rsidRPr="00FD5298">
              <w:t>išdėstyti pagal planuojamus tvarkybos darbų etapus, darbai turi būti suskirstyti pagal tvarkybos darbų rūšis.</w:t>
            </w:r>
            <w:r w:rsidR="004615BB">
              <w:t xml:space="preserve"> </w:t>
            </w:r>
            <w:r w:rsidRPr="00FD5298">
              <w:rPr>
                <w:u w:val="single"/>
              </w:rPr>
              <w:t>Skaičiuojamoji kaina</w:t>
            </w:r>
            <w:r w:rsidRPr="00FD5298">
              <w:t>, atitinkanti žiniaraščių struktūrą ir etapavimą, sudaryta</w:t>
            </w:r>
            <w:r w:rsidR="004615BB">
              <w:t xml:space="preserve"> </w:t>
            </w:r>
            <w:r w:rsidRPr="00FD5298">
              <w:t>atsižvelgiant į</w:t>
            </w:r>
            <w:r w:rsidR="004615BB">
              <w:t xml:space="preserve"> </w:t>
            </w:r>
            <w:r w:rsidRPr="00FD5298">
              <w:t>galiojančius įkainius.</w:t>
            </w:r>
          </w:p>
          <w:p w14:paraId="6C039565" w14:textId="0BBF4C48" w:rsidR="00FD5298" w:rsidRDefault="00FD5298" w:rsidP="00FD5298">
            <w:pPr>
              <w:pStyle w:val="paragraph"/>
              <w:ind w:left="86" w:right="88"/>
              <w:jc w:val="both"/>
            </w:pPr>
            <w:r w:rsidRPr="00FD5298">
              <w:t>Projekte pateikiami nustatytų</w:t>
            </w:r>
            <w:r>
              <w:t xml:space="preserve"> </w:t>
            </w:r>
            <w:r w:rsidRPr="00FD5298">
              <w:t>deformacijų</w:t>
            </w:r>
            <w:r w:rsidR="00750FC7">
              <w:t xml:space="preserve"> </w:t>
            </w:r>
            <w:r w:rsidRPr="00FD5298">
              <w:t>stabilizavimo</w:t>
            </w:r>
            <w:r w:rsidR="00750FC7">
              <w:t xml:space="preserve"> </w:t>
            </w:r>
            <w:r w:rsidRPr="00FD5298">
              <w:t>detalizuoti brėžiniai, tvarkybai aktualios elementų detalės, mazgai, pjūviai. Įvertinus objekto elementų autentiškumą ir pažeidimų mastą, projekte turi būti numatyti tiksliniai protezuojamų, keičiamų analogiškais elementais kiekiai (tik tiek, kiek minimaliai būtina).</w:t>
            </w:r>
          </w:p>
          <w:p w14:paraId="2951B6EC" w14:textId="2DF2D5A3" w:rsidR="00FD5298" w:rsidRPr="00FD5298" w:rsidRDefault="00FD5298" w:rsidP="0046751A">
            <w:pPr>
              <w:pStyle w:val="paragraph"/>
              <w:ind w:left="86" w:right="88"/>
              <w:jc w:val="both"/>
            </w:pPr>
            <w:r w:rsidRPr="00FD5298">
              <w:t>Technologiniai sprendiniai turi būti pagrįsti atliktais tyrimais, tvarkyboje planuojamų apdailos medžiagų - dažų, tinkų laidumas orui ir drėgmei ne mažesnis/artimas autentiškoms medžiagoms,</w:t>
            </w:r>
            <w:r w:rsidR="00750FC7">
              <w:t xml:space="preserve"> </w:t>
            </w:r>
            <w:r w:rsidRPr="00FD5298">
              <w:t>taip pat užtikrintas medžiagų grįžtamumo principas.</w:t>
            </w:r>
          </w:p>
          <w:p w14:paraId="3EE35713" w14:textId="640C1539" w:rsidR="00FD5298" w:rsidRPr="00FD5298" w:rsidRDefault="00FD5298" w:rsidP="0046751A">
            <w:pPr>
              <w:pStyle w:val="paragraph"/>
              <w:ind w:left="86" w:right="88"/>
              <w:jc w:val="both"/>
            </w:pPr>
            <w:r w:rsidRPr="00FD5298">
              <w:lastRenderedPageBreak/>
              <w:t>Pvz.</w:t>
            </w:r>
            <w:r w:rsidR="00750FC7">
              <w:t xml:space="preserve"> </w:t>
            </w:r>
            <w:r w:rsidRPr="00FD5298">
              <w:rPr>
                <w:i/>
                <w:iCs/>
              </w:rPr>
              <w:t xml:space="preserve">Planuojant stalių gaminių tvarkybą numatyti bokštų varpų garsinių angų uždengimą nuo kritulių </w:t>
            </w:r>
            <w:r w:rsidR="00ED4047">
              <w:rPr>
                <w:i/>
                <w:iCs/>
              </w:rPr>
              <w:t>–</w:t>
            </w:r>
            <w:r w:rsidR="00750FC7">
              <w:rPr>
                <w:i/>
                <w:iCs/>
              </w:rPr>
              <w:t xml:space="preserve"> </w:t>
            </w:r>
            <w:r w:rsidRPr="00FD5298">
              <w:rPr>
                <w:i/>
                <w:iCs/>
              </w:rPr>
              <w:t>žaliuzi</w:t>
            </w:r>
            <w:r w:rsidR="00ED4047">
              <w:rPr>
                <w:i/>
                <w:iCs/>
              </w:rPr>
              <w:t xml:space="preserve"> </w:t>
            </w:r>
            <w:r w:rsidRPr="00FD5298">
              <w:rPr>
                <w:i/>
                <w:iCs/>
              </w:rPr>
              <w:t>tipo skydais ir smulkiu tinklu nuo paukščių</w:t>
            </w:r>
            <w:r w:rsidRPr="00FD5298">
              <w:t>.</w:t>
            </w:r>
            <w:r w:rsidR="00ED4047">
              <w:t xml:space="preserve"> </w:t>
            </w:r>
            <w:r w:rsidRPr="00FD5298">
              <w:t>(pateikti reikalavimą/-us</w:t>
            </w:r>
            <w:r w:rsidR="00ED4047">
              <w:t xml:space="preserve"> </w:t>
            </w:r>
            <w:r w:rsidRPr="00FD5298">
              <w:t>atsižvelgiant į objektą)</w:t>
            </w:r>
            <w:r w:rsidR="00ED4047">
              <w:t>.</w:t>
            </w:r>
          </w:p>
          <w:p w14:paraId="3290377D" w14:textId="3E971D26" w:rsidR="00FD5298" w:rsidRPr="00FD5298" w:rsidRDefault="00FD5298" w:rsidP="0046751A">
            <w:pPr>
              <w:pStyle w:val="paragraph"/>
              <w:ind w:left="86" w:right="88"/>
              <w:jc w:val="both"/>
            </w:pPr>
            <w:r w:rsidRPr="00FD5298">
              <w:t>Stalių gaminių montavimui taikyti suderinamas su autentiškomis arba tradicines sandarinimo/užkamšymo priemones, nenaudojant polimerinių medžiagų.</w:t>
            </w:r>
          </w:p>
          <w:p w14:paraId="59980386" w14:textId="13AE23CA" w:rsidR="00FD5298" w:rsidRPr="00FD5298" w:rsidRDefault="00FD5298" w:rsidP="00FD5298">
            <w:pPr>
              <w:pStyle w:val="paragraph"/>
              <w:ind w:left="86" w:right="88"/>
              <w:jc w:val="both"/>
            </w:pPr>
            <w:r w:rsidRPr="00FD5298">
              <w:t>Pvz.</w:t>
            </w:r>
            <w:r w:rsidR="00ED4047">
              <w:t xml:space="preserve"> </w:t>
            </w:r>
            <w:r w:rsidRPr="00FD5298">
              <w:rPr>
                <w:i/>
                <w:iCs/>
              </w:rPr>
              <w:t>Projekto apimtyje būtina įvertinti ir pagerinti patekimo į pastogę galimybes bei vertikalius ryšius iki bokštų viršaus tvarkybos darbų užtikrinimui.</w:t>
            </w:r>
            <w:r w:rsidR="00ED4047">
              <w:rPr>
                <w:i/>
                <w:iCs/>
              </w:rPr>
              <w:t xml:space="preserve"> </w:t>
            </w:r>
            <w:r w:rsidRPr="00FD5298">
              <w:t>(pateikti reikalavimą/-us</w:t>
            </w:r>
            <w:r w:rsidR="00ED4047">
              <w:t xml:space="preserve"> </w:t>
            </w:r>
            <w:r w:rsidRPr="00FD5298">
              <w:t>atsižvelgiant į objektą)</w:t>
            </w:r>
            <w:r w:rsidR="00ED4047">
              <w:t>.</w:t>
            </w:r>
          </w:p>
          <w:p w14:paraId="2D915C3A" w14:textId="3B98151B" w:rsidR="00FD5298" w:rsidRPr="00FD5298" w:rsidRDefault="00FD5298" w:rsidP="00FD5298">
            <w:pPr>
              <w:pStyle w:val="paragraph"/>
              <w:ind w:left="86" w:right="88"/>
              <w:jc w:val="both"/>
            </w:pPr>
            <w:r w:rsidRPr="00FD5298">
              <w:rPr>
                <w:b/>
                <w:bCs/>
              </w:rPr>
              <w:t>Dailės vertybių/ės</w:t>
            </w:r>
            <w:r w:rsidR="00ED4047">
              <w:rPr>
                <w:b/>
                <w:bCs/>
              </w:rPr>
              <w:t xml:space="preserve"> </w:t>
            </w:r>
            <w:r w:rsidRPr="00FD5298">
              <w:t>–</w:t>
            </w:r>
            <w:r w:rsidRPr="00FD5298">
              <w:rPr>
                <w:b/>
                <w:bCs/>
              </w:rPr>
              <w:t>įrašyti dailės vertybę/-es</w:t>
            </w:r>
            <w:r w:rsidR="00ED4047">
              <w:rPr>
                <w:b/>
                <w:bCs/>
              </w:rPr>
              <w:t xml:space="preserve"> </w:t>
            </w:r>
            <w:r w:rsidRPr="00FD5298">
              <w:rPr>
                <w:b/>
                <w:bCs/>
              </w:rPr>
              <w:t>Programose/-je pateikiami</w:t>
            </w:r>
            <w:r w:rsidR="00ED4047">
              <w:rPr>
                <w:b/>
                <w:bCs/>
              </w:rPr>
              <w:t xml:space="preserve"> </w:t>
            </w:r>
            <w:r w:rsidRPr="00FD5298">
              <w:t>objekto</w:t>
            </w:r>
            <w:r w:rsidR="00803293">
              <w:t xml:space="preserve"> </w:t>
            </w:r>
            <w:r w:rsidRPr="00FD5298">
              <w:t>Dailės vertybių defektų sąrašas, jų lokalizacija</w:t>
            </w:r>
            <w:r w:rsidR="00803293">
              <w:t xml:space="preserve"> </w:t>
            </w:r>
            <w:r w:rsidRPr="00FD5298">
              <w:t>fotogrametrinio</w:t>
            </w:r>
            <w:r w:rsidR="00803293">
              <w:t xml:space="preserve"> </w:t>
            </w:r>
            <w:r w:rsidRPr="00FD5298">
              <w:t>ir (ar) lazerinio skenavimo būdu paruoštoje objekto fiksacijoje, ar naudojant</w:t>
            </w:r>
            <w:r w:rsidR="00803293">
              <w:t xml:space="preserve"> </w:t>
            </w:r>
            <w:r w:rsidRPr="00FD5298">
              <w:t>kitas šiuolaikines technologijas gautoje nuotraukoje; konservavimo ir restauravimo darbų užduotis, tyrimais pagrįsta metodika, kiekių žiniaraščiai, aprašant specialiąsias technologijas, reikalavimus medžiagoms, jų cheminėms, techninėms ir kokybinėms charakteristikoms. Atliekamas darbų kainos skaičiavimas kaip sudėtinė suvestinės projekto sąmatos dalis.</w:t>
            </w:r>
            <w:r w:rsidR="009D781A">
              <w:t xml:space="preserve"> </w:t>
            </w:r>
          </w:p>
          <w:p w14:paraId="5BB811ED" w14:textId="5C62C9F7" w:rsidR="00FD5298" w:rsidRPr="00FD5298" w:rsidRDefault="00FD5298" w:rsidP="00FD5298">
            <w:pPr>
              <w:pStyle w:val="paragraph"/>
              <w:ind w:left="86" w:right="88"/>
              <w:jc w:val="both"/>
            </w:pPr>
            <w:r w:rsidRPr="00FD5298">
              <w:rPr>
                <w:b/>
                <w:bCs/>
              </w:rPr>
              <w:t>Kiti tvarkybos sprendiniai</w:t>
            </w:r>
            <w:r w:rsidR="009D781A">
              <w:rPr>
                <w:b/>
                <w:bCs/>
              </w:rPr>
              <w:t xml:space="preserve"> </w:t>
            </w:r>
            <w:r w:rsidRPr="00FD5298">
              <w:t>būtini Objekto vertingųjų savybių išsaugojimui ir išryškinimui, nekeičiant paskirties, funkcinių ryšių ir teritorijos reljefo pobūdžio.</w:t>
            </w:r>
          </w:p>
          <w:p w14:paraId="3F9491D5" w14:textId="4806ED47" w:rsidR="00FD5298" w:rsidRPr="00FD5298" w:rsidRDefault="00FD5298" w:rsidP="0046751A">
            <w:pPr>
              <w:pStyle w:val="paragraph"/>
              <w:ind w:left="86" w:right="88"/>
              <w:jc w:val="both"/>
            </w:pPr>
            <w:r w:rsidRPr="00FD5298">
              <w:rPr>
                <w:b/>
                <w:bCs/>
              </w:rPr>
              <w:t>Avarijos grėsmės pašalinimo-apsaugos techninių priemonių įrengimas.</w:t>
            </w:r>
            <w:r w:rsidR="009D781A">
              <w:rPr>
                <w:b/>
                <w:bCs/>
              </w:rPr>
              <w:t xml:space="preserve"> </w:t>
            </w:r>
            <w:r w:rsidRPr="00FD5298">
              <w:t>Grunto paviršiaus</w:t>
            </w:r>
            <w:r w:rsidR="009D781A">
              <w:t xml:space="preserve"> </w:t>
            </w:r>
            <w:r w:rsidRPr="00FD5298">
              <w:t>planiravimo</w:t>
            </w:r>
            <w:r w:rsidR="009D781A">
              <w:t xml:space="preserve"> </w:t>
            </w:r>
            <w:r w:rsidRPr="00FD5298">
              <w:t>cokolio</w:t>
            </w:r>
            <w:r>
              <w:t xml:space="preserve"> </w:t>
            </w:r>
            <w:r w:rsidRPr="00FD5298">
              <w:t>zonoje sprendiniai įrengiant nuogrindą, paviršinio vandens nuvedimo sprendiniai (drenažo šulinėliai ar kt. priemonės), lietaus vandens nuvedimo nuo stogo sistemos, įskaitant</w:t>
            </w:r>
            <w:r w:rsidR="007842EE">
              <w:t xml:space="preserve"> </w:t>
            </w:r>
            <w:r w:rsidRPr="00FD5298">
              <w:t>apsaugai nuo sniego nuošliaužų skirtais stogo elementais, su apsaugos nuo užsiteršimo priemonėmis sprendiniai. Pamatų</w:t>
            </w:r>
            <w:r w:rsidR="007C5E0F">
              <w:t xml:space="preserve"> </w:t>
            </w:r>
            <w:r w:rsidRPr="00FD5298">
              <w:t>hidroizoliacijos ir sanavimo</w:t>
            </w:r>
            <w:r w:rsidR="007C5E0F">
              <w:t xml:space="preserve"> </w:t>
            </w:r>
            <w:r w:rsidRPr="00FD5298">
              <w:t>sprendiniai remiantis architektūros konstrukcijų ir geologinių tyrimų išvadomis ir pasiūlymais.</w:t>
            </w:r>
            <w:r w:rsidR="007C5E0F">
              <w:t xml:space="preserve"> </w:t>
            </w:r>
            <w:r w:rsidRPr="00FD5298">
              <w:t>Funkcinės įrangos (laiptų, kopėčių ar kt.) patekimui į pastogę, rūsį, pirmo ir antro aukšto patalpas įrengimo ar esamų atnaujinimo/stiprinimo sprendiniai. Prie statinio esančių kelmų su šaknimis, krūmų, sukėlusių statinio laikančiųjų konstrukcijų deformacijas, atsargus pašalinimas. Palaidojimams, medžiams ir kitiems statiniams, esantiems šalia objekto, apsaugos</w:t>
            </w:r>
            <w:r w:rsidR="007C5E0F">
              <w:t xml:space="preserve"> </w:t>
            </w:r>
            <w:r w:rsidRPr="00FD5298">
              <w:t>priemonių įrengimas darbų metu.</w:t>
            </w:r>
            <w:r w:rsidR="007C5E0F">
              <w:t xml:space="preserve"> </w:t>
            </w:r>
            <w:r w:rsidRPr="00FD5298">
              <w:t>Esamos žaibosaugos ir elektros instaliacijos statinyje atnaujinimas, gaisrinės ir apsauginės signalizacijų statinyje įrengimas</w:t>
            </w:r>
            <w:r w:rsidR="007C5E0F">
              <w:t xml:space="preserve"> </w:t>
            </w:r>
            <w:r w:rsidRPr="00FD5298">
              <w:t>(palikti tinkamus</w:t>
            </w:r>
            <w:r w:rsidR="007C5E0F">
              <w:t xml:space="preserve"> </w:t>
            </w:r>
            <w:r w:rsidRPr="00FD5298">
              <w:t>arba papildyti</w:t>
            </w:r>
            <w:r w:rsidR="007C5E0F">
              <w:t xml:space="preserve"> </w:t>
            </w:r>
            <w:r w:rsidRPr="00FD5298">
              <w:t>atsižvelgiant į objektą).</w:t>
            </w:r>
          </w:p>
          <w:p w14:paraId="41AB5EF6" w14:textId="2F240495" w:rsidR="00FD5298" w:rsidRPr="00FD5298" w:rsidRDefault="00FD5298" w:rsidP="0046751A">
            <w:pPr>
              <w:pStyle w:val="paragraph"/>
              <w:ind w:left="86" w:right="88"/>
              <w:jc w:val="both"/>
            </w:pPr>
            <w:r w:rsidRPr="00FD5298">
              <w:t>Apsaugos techninių priemonių projektavimo darbai turi būti atliekami specialistų turinčių galiojančius KM ir SPSC atestatus.</w:t>
            </w:r>
          </w:p>
          <w:p w14:paraId="6666E140" w14:textId="1A3887EF" w:rsidR="00FD5298" w:rsidRPr="00FD5298" w:rsidRDefault="00FD5298" w:rsidP="0046751A">
            <w:pPr>
              <w:pStyle w:val="paragraph"/>
              <w:ind w:left="86" w:right="88"/>
              <w:jc w:val="both"/>
            </w:pPr>
            <w:r w:rsidRPr="00FD5298">
              <w:lastRenderedPageBreak/>
              <w:t>Projektuoti apsauginę</w:t>
            </w:r>
            <w:r w:rsidR="005A466B">
              <w:t xml:space="preserve"> </w:t>
            </w:r>
            <w:r w:rsidRPr="00FD5298">
              <w:t>ir gaisrinę signalizacijas visose statinio patalpose įvertinant</w:t>
            </w:r>
            <w:r w:rsidR="005A466B">
              <w:t xml:space="preserve"> </w:t>
            </w:r>
            <w:r w:rsidRPr="00FD5298">
              <w:t xml:space="preserve"> jų eksploatavimo temperatūrą, drėgmę, sandarumą, patalpų paskirtį, atsparumą ugniai ir montavimo, eksploatavimo metu statybinės technikos panaudojimo galimybes,</w:t>
            </w:r>
            <w:r w:rsidR="005A466B">
              <w:t xml:space="preserve"> </w:t>
            </w:r>
            <w:r w:rsidRPr="00FD5298">
              <w:t>projektuojant parinkti tokias sistemas, kurios būtų</w:t>
            </w:r>
            <w:r w:rsidR="005A466B">
              <w:t xml:space="preserve"> </w:t>
            </w:r>
            <w:r w:rsidRPr="00FD5298">
              <w:t>efektyvios ir užtikrintų saugumo reikalavimus su optimaliomis įrengimo ir eksploatavimo išlaidomis.</w:t>
            </w:r>
          </w:p>
          <w:p w14:paraId="13DC44F2" w14:textId="137FB07A" w:rsidR="00FD5298" w:rsidRPr="00FD5298" w:rsidRDefault="00FD5298" w:rsidP="0046751A">
            <w:pPr>
              <w:pStyle w:val="paragraph"/>
              <w:ind w:left="86" w:right="88"/>
              <w:jc w:val="both"/>
            </w:pPr>
            <w:r w:rsidRPr="00FD5298">
              <w:t>Apsauginė ir gaisrinė signalizacijos turi būti suprojektuotos taip, kad joms suveikus signalas būtų perduodamas į centralizuotą, objektą 24 val. saugančios bendrovės pultą ir/ar</w:t>
            </w:r>
            <w:r w:rsidR="00B86C2A">
              <w:t xml:space="preserve"> </w:t>
            </w:r>
            <w:r w:rsidRPr="00FD5298">
              <w:t xml:space="preserve"> valdytojui</w:t>
            </w:r>
            <w:r w:rsidR="00B86C2A">
              <w:t xml:space="preserve"> </w:t>
            </w:r>
            <w:r w:rsidRPr="00FD5298">
              <w:t>nuotoliniu būdu.</w:t>
            </w:r>
          </w:p>
          <w:p w14:paraId="044DB296" w14:textId="68C16F2D" w:rsidR="00FD5298" w:rsidRPr="00FD5298" w:rsidRDefault="00FD5298" w:rsidP="0046751A">
            <w:pPr>
              <w:pStyle w:val="paragraph"/>
              <w:ind w:left="86" w:right="88"/>
              <w:jc w:val="both"/>
            </w:pPr>
            <w:r w:rsidRPr="00FD5298">
              <w:t>Atnaujinti esamą elektros sistemą</w:t>
            </w:r>
            <w:r w:rsidR="00B86C2A">
              <w:t xml:space="preserve"> </w:t>
            </w:r>
            <w:r w:rsidRPr="00FD5298">
              <w:t>tvarkomose</w:t>
            </w:r>
            <w:r w:rsidR="00B86C2A">
              <w:t xml:space="preserve"> </w:t>
            </w:r>
            <w:r w:rsidRPr="00FD5298">
              <w:t>statinio patalpose įvertinant jų eksploatavimo temperatūrą, drėgmę, sandarumą, patalpų paskirtį, atsparumą ugniai ir montavimo, eksploatavimo metu statybinės technikos panaudojimo galimybes, atnaujinant parinkti tokias sistemas, kurios būtų efektyvios ir užtikrintų saugumo reikalavimus su optimaliomis įrengimo ir eksploatavimo išlaidomis. Elektros instaliacijos atnaujinimo sprendiniuose galimas techninių šviestuvų įrengimas.</w:t>
            </w:r>
          </w:p>
          <w:p w14:paraId="33C8E096" w14:textId="5E159EB6" w:rsidR="00FD5298" w:rsidRPr="00FD5298" w:rsidRDefault="00FD5298" w:rsidP="00FD5298">
            <w:pPr>
              <w:pStyle w:val="paragraph"/>
              <w:ind w:left="86" w:right="88"/>
              <w:jc w:val="both"/>
            </w:pPr>
            <w:r w:rsidRPr="00FD5298">
              <w:t>Prieš projektuojant naują žaibosaugos sistemą (pasyvinė ar</w:t>
            </w:r>
            <w:r w:rsidR="00CA1A7A">
              <w:t xml:space="preserve"> </w:t>
            </w:r>
            <w:r w:rsidRPr="00FD5298">
              <w:t>aktyvinė) statinyje, sistemos parinkimas</w:t>
            </w:r>
            <w:r w:rsidR="00CA1A7A">
              <w:t xml:space="preserve"> </w:t>
            </w:r>
            <w:r w:rsidRPr="00FD5298">
              <w:t>turi būti suderintas</w:t>
            </w:r>
            <w:r w:rsidR="00CA1A7A">
              <w:t xml:space="preserve"> </w:t>
            </w:r>
            <w:r w:rsidRPr="00FD5298">
              <w:t>su Užsakovu,</w:t>
            </w:r>
            <w:r w:rsidR="00CA1A7A">
              <w:t xml:space="preserve"> </w:t>
            </w:r>
            <w:r w:rsidRPr="00FD5298">
              <w:t>Statytoju</w:t>
            </w:r>
            <w:r w:rsidR="00CA1A7A">
              <w:t xml:space="preserve"> </w:t>
            </w:r>
            <w:r w:rsidRPr="00FD5298">
              <w:t>arba Valdytoju.</w:t>
            </w:r>
          </w:p>
          <w:p w14:paraId="3C5CA7E5" w14:textId="7E76A56C" w:rsidR="00FD5298" w:rsidRPr="00FD5298" w:rsidRDefault="00FD5298" w:rsidP="0046751A">
            <w:pPr>
              <w:pStyle w:val="paragraph"/>
              <w:ind w:left="86" w:right="88"/>
              <w:jc w:val="both"/>
            </w:pPr>
            <w:r w:rsidRPr="00FD5298">
              <w:t>Atnaujinant žaibosaugos sistemą statinyje, būtina įvykdyti visus statinio apsaugos nuo žaibo reikalavimus:</w:t>
            </w:r>
          </w:p>
          <w:p w14:paraId="49A1C805" w14:textId="28B5235C" w:rsidR="00FD5298" w:rsidRPr="00FD5298" w:rsidRDefault="00FD5298" w:rsidP="0046751A">
            <w:pPr>
              <w:pStyle w:val="paragraph"/>
              <w:ind w:left="86" w:right="88"/>
              <w:jc w:val="both"/>
            </w:pPr>
            <w:r w:rsidRPr="00FD5298">
              <w:t>- Žaibosaugos sistemos įžemintuvai turi būti atlikti pagal LST EN 62305 reikalavimus, jie privalo būti sutapatinti;</w:t>
            </w:r>
          </w:p>
          <w:p w14:paraId="5E833AC3" w14:textId="481A5577" w:rsidR="00FD5298" w:rsidRPr="00FD5298" w:rsidRDefault="00FD5298" w:rsidP="0046751A">
            <w:pPr>
              <w:pStyle w:val="paragraph"/>
              <w:ind w:left="86" w:right="88"/>
              <w:jc w:val="both"/>
            </w:pPr>
            <w:r w:rsidRPr="00FD5298">
              <w:t>- Žaibosaugos sistemos įžemintuvas turi būti sujungiamas su elektros įvado įžemintuvu;</w:t>
            </w:r>
          </w:p>
          <w:p w14:paraId="6B722799" w14:textId="354D964A" w:rsidR="00FD5298" w:rsidRPr="00FD5298" w:rsidRDefault="00FD5298" w:rsidP="0046751A">
            <w:pPr>
              <w:pStyle w:val="paragraph"/>
              <w:ind w:left="86" w:right="88"/>
              <w:jc w:val="both"/>
            </w:pPr>
            <w:r w:rsidRPr="00FD5298">
              <w:t>- Statinyje turi būti atliktas metalinių konstrukcijų potencialų suvienodinimas;</w:t>
            </w:r>
          </w:p>
          <w:p w14:paraId="156613D8" w14:textId="7D200F04" w:rsidR="00FD5298" w:rsidRPr="00FD5298" w:rsidRDefault="00FD5298" w:rsidP="0046751A">
            <w:pPr>
              <w:pStyle w:val="paragraph"/>
              <w:ind w:left="86" w:right="88"/>
              <w:jc w:val="both"/>
            </w:pPr>
            <w:r w:rsidRPr="00FD5298">
              <w:t>- Statinyje, įvertinus turimus elektros prietaisus, jų svarbą, turi būti parenkami ir atlikti viršįtampių sprendiniai.</w:t>
            </w:r>
          </w:p>
          <w:p w14:paraId="0813F14E" w14:textId="51ED02C4" w:rsidR="00FD5298" w:rsidRPr="00FD5298" w:rsidRDefault="00FD5298" w:rsidP="0046751A">
            <w:pPr>
              <w:pStyle w:val="paragraph"/>
              <w:ind w:left="86" w:right="88"/>
              <w:jc w:val="both"/>
            </w:pPr>
            <w:r w:rsidRPr="00FD5298">
              <w:t>Atnaujinant žaibosaugos sistemą ir atsižvelgiant į suprojektuotus žaibosaugos įrengimo sprendinius, projekte numatyti tranšėjos kasimo darbus aplink statinį, kontūro įrengimui, jei būtina su archeologo priežiūra žemės judinimo vietose.</w:t>
            </w:r>
          </w:p>
          <w:p w14:paraId="001CFAC8" w14:textId="0C8FEBDA" w:rsidR="00FD5298" w:rsidRPr="00FD5298" w:rsidRDefault="00FD5298" w:rsidP="0046751A">
            <w:pPr>
              <w:pStyle w:val="paragraph"/>
              <w:ind w:left="86" w:right="88"/>
              <w:jc w:val="both"/>
            </w:pPr>
            <w:r w:rsidRPr="00FD5298">
              <w:t>Projektuojant ir/ar atnaujinant apsaugos technines priemones būtina:</w:t>
            </w:r>
          </w:p>
          <w:p w14:paraId="72CD7C08" w14:textId="0857CB16" w:rsidR="00FD5298" w:rsidRPr="00FD5298" w:rsidRDefault="00FD5298" w:rsidP="0046751A">
            <w:pPr>
              <w:pStyle w:val="paragraph"/>
              <w:ind w:left="86" w:right="88"/>
              <w:jc w:val="both"/>
            </w:pPr>
            <w:r w:rsidRPr="00FD5298">
              <w:t xml:space="preserve">- vadovautis galiojančiais LR Nekilnojamojo kultūros paveldo apsaugos įstatymu, LR Statybos įstatymu, PTR 3.06.01:2014 „Kultūros paveldo tvarkybos darbų projektų rengimo taisyklės“, </w:t>
            </w:r>
            <w:r w:rsidRPr="00FD5298">
              <w:lastRenderedPageBreak/>
              <w:t>galiojančiais statybos techniniais reglamentais (STR), planavimo, projektavimo, įrengimo, priėmimo eksploatuoti, naudojimo ir techninės priežiūros normomis, taisyklėmis, rekomendacijomis;</w:t>
            </w:r>
          </w:p>
          <w:p w14:paraId="501C33A5" w14:textId="2B16CA02" w:rsidR="00FD5298" w:rsidRPr="00FD5298" w:rsidRDefault="00FD5298" w:rsidP="0046751A">
            <w:pPr>
              <w:pStyle w:val="paragraph"/>
              <w:ind w:left="86" w:right="88"/>
              <w:jc w:val="both"/>
            </w:pPr>
            <w:r w:rsidRPr="00FD5298">
              <w:t>- nepažeisti valstybės saugomo statinio vertingųjų savybių bei eksterjero ir interjero estetikos;</w:t>
            </w:r>
          </w:p>
          <w:p w14:paraId="64F62904" w14:textId="24507F5A" w:rsidR="00FD5298" w:rsidRPr="00FD5298" w:rsidRDefault="00FD5298" w:rsidP="0046751A">
            <w:pPr>
              <w:pStyle w:val="paragraph"/>
              <w:ind w:left="86" w:right="88"/>
              <w:jc w:val="both"/>
            </w:pPr>
            <w:r w:rsidRPr="00FD5298">
              <w:t>- laidus, kabelius vedžioti paslėptu būdu;</w:t>
            </w:r>
          </w:p>
          <w:p w14:paraId="529063C1" w14:textId="3F326441" w:rsidR="00FD5298" w:rsidRPr="00FD5298" w:rsidRDefault="00FD5298" w:rsidP="0046751A">
            <w:pPr>
              <w:pStyle w:val="paragraph"/>
              <w:ind w:left="86" w:right="88"/>
              <w:jc w:val="both"/>
            </w:pPr>
            <w:r w:rsidRPr="00FD5298">
              <w:t>- projektuojant įvertinti griovelių laidams, kabeliams įrengimą bei jų užtaisymą pastato sienose;</w:t>
            </w:r>
          </w:p>
          <w:p w14:paraId="084FD323" w14:textId="03C8D5EC" w:rsidR="00FD5298" w:rsidRPr="00FD5298" w:rsidRDefault="00FD5298" w:rsidP="0046751A">
            <w:pPr>
              <w:pStyle w:val="paragraph"/>
              <w:ind w:left="86" w:right="88"/>
              <w:jc w:val="both"/>
            </w:pPr>
            <w:r w:rsidRPr="00FD5298">
              <w:t>- nesant galimybei (pieš tai suderinus visas alternatyvas su</w:t>
            </w:r>
            <w:r w:rsidR="00497893">
              <w:t xml:space="preserve"> </w:t>
            </w:r>
            <w:r w:rsidRPr="00FD5298">
              <w:t>Užsakovu) laidų ir kabelių vedžioti paslėptu būdu, vedžioti paviršiniu būdu instaliaciniuose kanaluose. Visus kanalus ir sumontuotus inžinerinių sistemų prietaisus (arba jų papildomus gaubtus) parinkti arba dažyti pagal interjero spalvinį sprendimą. Dažus parinkti tinkančius kanalų ir prietaisų medžiagiškumui.</w:t>
            </w:r>
          </w:p>
          <w:p w14:paraId="7A667C16" w14:textId="08F4BFA3" w:rsidR="00FD5298" w:rsidRPr="00FD5298" w:rsidRDefault="00FD5298" w:rsidP="00FD5298">
            <w:pPr>
              <w:pStyle w:val="paragraph"/>
              <w:ind w:left="86" w:right="88"/>
              <w:jc w:val="both"/>
            </w:pPr>
            <w:r w:rsidRPr="00FD5298">
              <w:t>Žaibosaugos</w:t>
            </w:r>
            <w:r w:rsidR="007517F6">
              <w:t xml:space="preserve"> </w:t>
            </w:r>
            <w:r w:rsidRPr="00FD5298">
              <w:t>srovėlaidžius, jų spalvą, parinkti kuo artimesnę objekto spalviniam sprendimui (nurodoma spalva pagal RAL katalogą).</w:t>
            </w:r>
          </w:p>
          <w:p w14:paraId="20EFA312" w14:textId="58868775" w:rsidR="00FD5298" w:rsidRPr="00FD5298" w:rsidRDefault="00FD5298" w:rsidP="0046751A">
            <w:pPr>
              <w:pStyle w:val="paragraph"/>
              <w:ind w:left="86" w:right="88"/>
              <w:jc w:val="both"/>
            </w:pPr>
            <w:r w:rsidRPr="00FD5298">
              <w:t>Rengiant tvarkybos darbų projektą ir atsižvelgus į objekto specifiką bei objektui nustatytas vertingąsias savybes, pagal galimybes numatyti tokius sprendinius, kurie padidintų objekto prieinamumą</w:t>
            </w:r>
            <w:r w:rsidR="007517F6">
              <w:t xml:space="preserve"> </w:t>
            </w:r>
            <w:r w:rsidRPr="00FD5298">
              <w:t>riboto judumo asmenims.</w:t>
            </w:r>
            <w:r w:rsidR="007517F6">
              <w:t xml:space="preserve"> </w:t>
            </w:r>
          </w:p>
          <w:p w14:paraId="2177A3E3" w14:textId="1FE137E0" w:rsidR="00FD5298" w:rsidRPr="00FD5298" w:rsidRDefault="00FD5298" w:rsidP="00FD5298">
            <w:pPr>
              <w:pStyle w:val="paragraph"/>
              <w:ind w:left="86" w:right="88"/>
              <w:jc w:val="both"/>
            </w:pPr>
            <w:r w:rsidRPr="00FD5298">
              <w:t>Visi tvarkybos darbai atliekami maksimaliai išsaugant</w:t>
            </w:r>
            <w:r w:rsidR="007517F6">
              <w:t xml:space="preserve"> </w:t>
            </w:r>
            <w:r w:rsidRPr="00FD5298">
              <w:t>autentą</w:t>
            </w:r>
            <w:r w:rsidR="007517F6">
              <w:t xml:space="preserve"> </w:t>
            </w:r>
            <w:r w:rsidRPr="00FD5298">
              <w:t>ir nepažeidžiant medžiagų grįžtamumo principo.</w:t>
            </w:r>
            <w:r w:rsidR="007517F6">
              <w:t xml:space="preserve"> </w:t>
            </w:r>
          </w:p>
          <w:p w14:paraId="05D7123C" w14:textId="30E7CFD5" w:rsidR="00FD5298" w:rsidRPr="00FD5298" w:rsidRDefault="00FD5298" w:rsidP="00FD5298">
            <w:pPr>
              <w:pStyle w:val="paragraph"/>
              <w:ind w:left="86" w:right="88"/>
              <w:jc w:val="both"/>
            </w:pPr>
            <w:r w:rsidRPr="00FD5298">
              <w:rPr>
                <w:b/>
                <w:bCs/>
              </w:rPr>
              <w:t>Pastaba:</w:t>
            </w:r>
          </w:p>
          <w:p w14:paraId="297C45EB" w14:textId="481CEB7B" w:rsidR="00FD5298" w:rsidRPr="00D83596" w:rsidRDefault="00FD5298" w:rsidP="0046751A">
            <w:pPr>
              <w:pStyle w:val="paragraph"/>
              <w:ind w:left="86" w:right="88"/>
              <w:jc w:val="both"/>
            </w:pPr>
            <w:r w:rsidRPr="00FD5298">
              <w:t>Tvarkybos darbų projekto sprendiniai (detalės ir mazgai) turi būti išsamiai detalizuoti tvarkybos darbų projekto sprendinių brėžiniuose ir aprašyti techniniuose reikalavimuose bei specialiosiose technologijose. Tvarkybos darbų projekto sprendinių tikslinimas darbo brėžiniais tvarkybos darbų metu atliekamas ir vietose, kurių dėl objektų būklės ar paslėptose vietose projektavimo darbų metu ištirti galimybių nebuvo, kartu apsprendžiant su tuo susijusius projekte pateiktus sprendinius.</w:t>
            </w:r>
          </w:p>
        </w:tc>
      </w:tr>
      <w:tr w:rsidR="007E4BCA" w:rsidRPr="00D83596" w14:paraId="2CC3F3D3" w14:textId="77777777" w:rsidTr="00B67021">
        <w:tc>
          <w:tcPr>
            <w:tcW w:w="810" w:type="dxa"/>
            <w:tcBorders>
              <w:left w:val="single" w:sz="2" w:space="0" w:color="000000"/>
              <w:bottom w:val="single" w:sz="2" w:space="0" w:color="000000"/>
            </w:tcBorders>
          </w:tcPr>
          <w:p w14:paraId="669AB111" w14:textId="77777777" w:rsidR="007E4BCA" w:rsidRPr="00D83596" w:rsidRDefault="007E4BCA" w:rsidP="00B67021">
            <w:pPr>
              <w:pStyle w:val="TableContents"/>
              <w:jc w:val="center"/>
              <w:rPr>
                <w:rFonts w:cs="Times New Roman"/>
                <w:lang w:val="lt-LT"/>
              </w:rPr>
            </w:pPr>
            <w:r w:rsidRPr="00D83596">
              <w:rPr>
                <w:rFonts w:cs="Times New Roman"/>
                <w:lang w:val="lt-LT"/>
              </w:rPr>
              <w:lastRenderedPageBreak/>
              <w:t>9.</w:t>
            </w:r>
          </w:p>
        </w:tc>
        <w:tc>
          <w:tcPr>
            <w:tcW w:w="2589" w:type="dxa"/>
            <w:tcBorders>
              <w:left w:val="single" w:sz="2" w:space="0" w:color="000000"/>
              <w:bottom w:val="single" w:sz="2" w:space="0" w:color="000000"/>
            </w:tcBorders>
          </w:tcPr>
          <w:p w14:paraId="5787D9FA" w14:textId="77777777" w:rsidR="007E4BCA" w:rsidRPr="00D83596" w:rsidRDefault="007E4BCA" w:rsidP="00FB6C80">
            <w:pPr>
              <w:pStyle w:val="TableContents"/>
              <w:rPr>
                <w:rFonts w:cs="Times New Roman"/>
                <w:lang w:val="lt-LT"/>
              </w:rPr>
            </w:pPr>
            <w:r w:rsidRPr="00D83596">
              <w:rPr>
                <w:rFonts w:cs="Times New Roman"/>
                <w:lang w:val="lt-LT"/>
              </w:rPr>
              <w:t>Kitos paslaugos, susijusios su projektavimo paslaugomis</w:t>
            </w:r>
          </w:p>
        </w:tc>
        <w:tc>
          <w:tcPr>
            <w:tcW w:w="6663" w:type="dxa"/>
            <w:tcBorders>
              <w:left w:val="single" w:sz="2" w:space="0" w:color="000000"/>
              <w:bottom w:val="single" w:sz="2" w:space="0" w:color="000000"/>
              <w:right w:val="single" w:sz="2" w:space="0" w:color="000000"/>
            </w:tcBorders>
          </w:tcPr>
          <w:p w14:paraId="26813E76" w14:textId="66249239" w:rsidR="00B16BEC" w:rsidRDefault="00B16BEC" w:rsidP="00B16BEC">
            <w:pPr>
              <w:pStyle w:val="paragraph"/>
              <w:spacing w:before="0" w:beforeAutospacing="0" w:after="0" w:afterAutospacing="0"/>
              <w:ind w:left="86" w:right="230"/>
              <w:jc w:val="both"/>
              <w:textAlignment w:val="baseline"/>
              <w:rPr>
                <w:rFonts w:ascii="Segoe UI" w:hAnsi="Segoe UI" w:cs="Segoe UI"/>
                <w:sz w:val="18"/>
                <w:szCs w:val="18"/>
              </w:rPr>
            </w:pPr>
            <w:r>
              <w:rPr>
                <w:rStyle w:val="normaltextrun"/>
              </w:rPr>
              <w:t>Tiekėjo</w:t>
            </w:r>
            <w:r w:rsidR="007517F6">
              <w:rPr>
                <w:rStyle w:val="normaltextrun"/>
              </w:rPr>
              <w:t xml:space="preserve"> </w:t>
            </w:r>
            <w:r>
              <w:rPr>
                <w:rStyle w:val="normaltextrun"/>
              </w:rPr>
              <w:t>atsakomybe, pajėgomis ir lėšomis, veikiant pagal Statytojo įgaliojimą, atliekami (gaunami) Projekto rengimo dokumentai:</w:t>
            </w:r>
          </w:p>
          <w:p w14:paraId="4745F468" w14:textId="1F798604" w:rsidR="00B16BEC" w:rsidRDefault="00B16BEC" w:rsidP="00B16BEC">
            <w:pPr>
              <w:pStyle w:val="paragraph"/>
              <w:numPr>
                <w:ilvl w:val="0"/>
                <w:numId w:val="14"/>
              </w:numPr>
              <w:spacing w:before="0" w:beforeAutospacing="0" w:after="0" w:afterAutospacing="0"/>
              <w:ind w:right="230" w:firstLine="0"/>
              <w:jc w:val="both"/>
              <w:textAlignment w:val="baseline"/>
            </w:pPr>
            <w:r>
              <w:rPr>
                <w:rStyle w:val="normaltextrun"/>
              </w:rPr>
              <w:t>KPD leidimas atlikti kultūros paveldo objekto tvarkybos darbus (ardomuosius tyrimus)</w:t>
            </w:r>
            <w:r w:rsidR="00FB3021">
              <w:rPr>
                <w:rStyle w:val="normaltextrun"/>
              </w:rPr>
              <w:t xml:space="preserve">, </w:t>
            </w:r>
            <w:r w:rsidR="00FB3021" w:rsidRPr="00FB3021">
              <w:t>besąlyginis Valdytojo ir bendrasavininkų sutikimas atlikti ardomuosius tyrimus</w:t>
            </w:r>
            <w:r w:rsidR="007517F6">
              <w:t xml:space="preserve"> </w:t>
            </w:r>
            <w:r w:rsidR="00FB3021" w:rsidRPr="00FB3021">
              <w:t>objekte, trečiųjų šalių</w:t>
            </w:r>
            <w:r w:rsidR="007517F6">
              <w:t xml:space="preserve"> </w:t>
            </w:r>
            <w:r w:rsidR="00FB3021" w:rsidRPr="00FB3021">
              <w:t>sutikimas leisti naudoti asmeninę prieigą pasiekiant objektą trečiųjų šalių teritorijoje (pagal situaciją);</w:t>
            </w:r>
          </w:p>
          <w:p w14:paraId="61BE14D1" w14:textId="66E050CC" w:rsidR="00B16BEC" w:rsidRDefault="00B16BEC" w:rsidP="00B16BEC">
            <w:pPr>
              <w:pStyle w:val="paragraph"/>
              <w:numPr>
                <w:ilvl w:val="0"/>
                <w:numId w:val="15"/>
              </w:numPr>
              <w:spacing w:before="0" w:beforeAutospacing="0" w:after="0" w:afterAutospacing="0"/>
              <w:ind w:right="230" w:firstLine="0"/>
              <w:jc w:val="both"/>
              <w:textAlignment w:val="baseline"/>
            </w:pPr>
            <w:r>
              <w:rPr>
                <w:rStyle w:val="normaltextrun"/>
              </w:rPr>
              <w:lastRenderedPageBreak/>
              <w:t>Restauravimo tarybos posėdžio tvirtinimo protokolas</w:t>
            </w:r>
            <w:r w:rsidR="00F43EEA">
              <w:rPr>
                <w:rStyle w:val="normaltextrun"/>
              </w:rPr>
              <w:t xml:space="preserve"> </w:t>
            </w:r>
            <w:r>
              <w:rPr>
                <w:rStyle w:val="normaltextrun"/>
              </w:rPr>
              <w:t>rengiamoms</w:t>
            </w:r>
            <w:r w:rsidR="00B24C78">
              <w:rPr>
                <w:rStyle w:val="normaltextrun"/>
              </w:rPr>
              <w:t xml:space="preserve"> </w:t>
            </w:r>
            <w:r>
              <w:rPr>
                <w:rStyle w:val="normaltextrun"/>
              </w:rPr>
              <w:t>Programoms;</w:t>
            </w:r>
          </w:p>
          <w:p w14:paraId="54318A5D" w14:textId="4C76FC49" w:rsidR="00B16BEC" w:rsidRDefault="00B16BEC" w:rsidP="00B16BEC">
            <w:pPr>
              <w:pStyle w:val="paragraph"/>
              <w:numPr>
                <w:ilvl w:val="0"/>
                <w:numId w:val="16"/>
              </w:numPr>
              <w:spacing w:before="0" w:beforeAutospacing="0" w:after="0" w:afterAutospacing="0"/>
              <w:ind w:right="230" w:firstLine="0"/>
              <w:jc w:val="both"/>
              <w:textAlignment w:val="baseline"/>
            </w:pPr>
            <w:r>
              <w:rPr>
                <w:rStyle w:val="normaltextrun"/>
              </w:rPr>
              <w:t>KPD leidimas atlikti kultūros paveldo objekto tvarkybos darbus;</w:t>
            </w:r>
          </w:p>
          <w:p w14:paraId="4DE38722" w14:textId="468894E6" w:rsidR="007E4BCA" w:rsidRPr="00D83596" w:rsidRDefault="00B16BEC" w:rsidP="00B16BEC">
            <w:pPr>
              <w:pStyle w:val="paragraph"/>
              <w:numPr>
                <w:ilvl w:val="0"/>
                <w:numId w:val="17"/>
              </w:numPr>
              <w:spacing w:before="0" w:beforeAutospacing="0" w:after="0" w:afterAutospacing="0"/>
              <w:ind w:right="230" w:firstLine="0"/>
              <w:jc w:val="both"/>
              <w:textAlignment w:val="baseline"/>
            </w:pPr>
            <w:r>
              <w:rPr>
                <w:rStyle w:val="normaltextrun"/>
              </w:rPr>
              <w:t xml:space="preserve">Statytojo </w:t>
            </w:r>
            <w:r w:rsidR="00FB3021">
              <w:rPr>
                <w:rStyle w:val="normaltextrun"/>
              </w:rPr>
              <w:t xml:space="preserve">arba Valdytojo </w:t>
            </w:r>
            <w:r>
              <w:rPr>
                <w:rStyle w:val="normaltextrun"/>
              </w:rPr>
              <w:t>atstovavimas KPD skyriuose, KPEPIS sistemoje, atliekant darbus, susijusius su Projekto ir Programų</w:t>
            </w:r>
            <w:r w:rsidR="00B24C78">
              <w:rPr>
                <w:rStyle w:val="normaltextrun"/>
              </w:rPr>
              <w:t xml:space="preserve"> </w:t>
            </w:r>
            <w:r>
              <w:rPr>
                <w:rStyle w:val="normaltextrun"/>
              </w:rPr>
              <w:t>rengimu.</w:t>
            </w:r>
          </w:p>
        </w:tc>
      </w:tr>
      <w:tr w:rsidR="007E4BCA" w:rsidRPr="00D83596" w14:paraId="6B1CAC0F" w14:textId="77777777" w:rsidTr="00B67021">
        <w:tc>
          <w:tcPr>
            <w:tcW w:w="810" w:type="dxa"/>
            <w:tcBorders>
              <w:left w:val="single" w:sz="2" w:space="0" w:color="000000"/>
              <w:bottom w:val="single" w:sz="2" w:space="0" w:color="000000"/>
            </w:tcBorders>
          </w:tcPr>
          <w:p w14:paraId="746DC2A3" w14:textId="77777777" w:rsidR="007E4BCA" w:rsidRPr="00D83596" w:rsidRDefault="007E4BCA" w:rsidP="00B67021">
            <w:pPr>
              <w:pStyle w:val="TableContents"/>
              <w:jc w:val="center"/>
              <w:rPr>
                <w:rFonts w:cs="Times New Roman"/>
                <w:lang w:val="lt-LT"/>
              </w:rPr>
            </w:pPr>
            <w:r w:rsidRPr="00D83596">
              <w:rPr>
                <w:rFonts w:cs="Times New Roman"/>
                <w:lang w:val="lt-LT"/>
              </w:rPr>
              <w:lastRenderedPageBreak/>
              <w:t>10.</w:t>
            </w:r>
          </w:p>
        </w:tc>
        <w:tc>
          <w:tcPr>
            <w:tcW w:w="2589" w:type="dxa"/>
            <w:tcBorders>
              <w:left w:val="single" w:sz="2" w:space="0" w:color="000000"/>
              <w:bottom w:val="single" w:sz="2" w:space="0" w:color="000000"/>
            </w:tcBorders>
          </w:tcPr>
          <w:p w14:paraId="31D0D104" w14:textId="77777777" w:rsidR="007E4BCA" w:rsidRPr="00D83596" w:rsidRDefault="007E4BCA" w:rsidP="00FB6C80">
            <w:pPr>
              <w:pStyle w:val="TableContents"/>
              <w:rPr>
                <w:rFonts w:cs="Times New Roman"/>
                <w:lang w:val="lt-LT"/>
              </w:rPr>
            </w:pPr>
            <w:r w:rsidRPr="00D83596">
              <w:rPr>
                <w:rFonts w:cs="Times New Roman"/>
                <w:spacing w:val="-2"/>
                <w:lang w:val="lt-LT"/>
              </w:rPr>
              <w:t xml:space="preserve">Projekto sprendinių </w:t>
            </w:r>
            <w:r w:rsidRPr="00D83596">
              <w:rPr>
                <w:rFonts w:cs="Times New Roman"/>
                <w:lang w:val="lt-LT"/>
              </w:rPr>
              <w:t>įgyvendinimo priežiūra ir darbo brėžinių parengimas tvarkybos darbų metu</w:t>
            </w:r>
          </w:p>
        </w:tc>
        <w:tc>
          <w:tcPr>
            <w:tcW w:w="6663" w:type="dxa"/>
            <w:tcBorders>
              <w:left w:val="single" w:sz="2" w:space="0" w:color="000000"/>
              <w:bottom w:val="single" w:sz="2" w:space="0" w:color="000000"/>
              <w:right w:val="single" w:sz="2" w:space="0" w:color="000000"/>
            </w:tcBorders>
          </w:tcPr>
          <w:p w14:paraId="5E46281A" w14:textId="44E4A50A" w:rsidR="005F7D8D" w:rsidRDefault="005F7D8D" w:rsidP="005F7D8D">
            <w:pPr>
              <w:pStyle w:val="paragraph"/>
              <w:spacing w:before="0" w:beforeAutospacing="0" w:after="0" w:afterAutospacing="0"/>
              <w:ind w:left="105" w:right="150"/>
              <w:jc w:val="both"/>
              <w:textAlignment w:val="baseline"/>
              <w:rPr>
                <w:rFonts w:ascii="Segoe UI" w:hAnsi="Segoe UI" w:cs="Segoe UI"/>
                <w:sz w:val="18"/>
                <w:szCs w:val="18"/>
              </w:rPr>
            </w:pPr>
            <w:r>
              <w:rPr>
                <w:rStyle w:val="normaltextrun"/>
              </w:rPr>
              <w:t>Paslaugų pradžia laikoma, kai Užsakovas sudaro tvarkybos darbų sutartį su rangovu ir apie tai yra informuojamas Tiekėjas</w:t>
            </w:r>
            <w:r w:rsidR="0081655D">
              <w:rPr>
                <w:rStyle w:val="normaltextrun"/>
              </w:rPr>
              <w:t xml:space="preserve"> </w:t>
            </w:r>
            <w:r>
              <w:rPr>
                <w:rStyle w:val="normaltextrun"/>
              </w:rPr>
              <w:t>pasirašant su juo papildomą susitarimą prie projektavimo sutarties dėl priežiūros ir darbo brėžinių parengimo darbų pradžios. Preliminari paslaugų trukmė - rangovui pradėjus vykdyti darbus (36 mėn.). Šis terminas automatiškai pratęsiamas tokiam laikui, kuriam yra pratęsiami, nukeliami arba stabdomi tvarkybos darbai iki jų užbaigimo dokumentų gavimo dienos.</w:t>
            </w:r>
          </w:p>
          <w:p w14:paraId="214B9194" w14:textId="1054CE09" w:rsidR="007E4BCA" w:rsidRPr="00D83596" w:rsidRDefault="005F7D8D" w:rsidP="005F7D8D">
            <w:pPr>
              <w:pStyle w:val="paragraph"/>
              <w:spacing w:before="0" w:beforeAutospacing="0" w:after="0" w:afterAutospacing="0"/>
              <w:ind w:left="105" w:right="150"/>
              <w:jc w:val="both"/>
              <w:textAlignment w:val="baseline"/>
            </w:pPr>
            <w:r>
              <w:rPr>
                <w:rStyle w:val="normaltextrun"/>
              </w:rPr>
              <w:t>Vykdant tvarkybos darbus, pagal poreikį lankytis tvarkomame objekte tokiu periodiškumu, kuris užtikrintų tinkamą projekto sprendinių įgyvendinimo priežiūros atlikimą ir savalaikį reikalingų sprendinių tikslinimą.</w:t>
            </w:r>
          </w:p>
        </w:tc>
      </w:tr>
      <w:tr w:rsidR="007E4BCA" w:rsidRPr="00D83596" w14:paraId="35FE4A56" w14:textId="77777777" w:rsidTr="00B67021">
        <w:tc>
          <w:tcPr>
            <w:tcW w:w="810" w:type="dxa"/>
            <w:tcBorders>
              <w:left w:val="single" w:sz="2" w:space="0" w:color="000000"/>
              <w:bottom w:val="single" w:sz="2" w:space="0" w:color="000000"/>
            </w:tcBorders>
          </w:tcPr>
          <w:p w14:paraId="4601BEB9" w14:textId="77777777" w:rsidR="007E4BCA" w:rsidRPr="00D83596" w:rsidRDefault="007E4BCA" w:rsidP="00B67021">
            <w:pPr>
              <w:pStyle w:val="TableContents"/>
              <w:jc w:val="center"/>
              <w:rPr>
                <w:rFonts w:cs="Times New Roman"/>
                <w:lang w:val="lt-LT"/>
              </w:rPr>
            </w:pPr>
            <w:r w:rsidRPr="00D83596">
              <w:rPr>
                <w:rFonts w:cs="Times New Roman"/>
                <w:lang w:val="lt-LT"/>
              </w:rPr>
              <w:t>11.</w:t>
            </w:r>
          </w:p>
        </w:tc>
        <w:tc>
          <w:tcPr>
            <w:tcW w:w="2589" w:type="dxa"/>
            <w:tcBorders>
              <w:left w:val="single" w:sz="2" w:space="0" w:color="000000"/>
              <w:bottom w:val="single" w:sz="2" w:space="0" w:color="000000"/>
            </w:tcBorders>
          </w:tcPr>
          <w:p w14:paraId="4BFEA209" w14:textId="77777777" w:rsidR="007E4BCA" w:rsidRPr="00D83596" w:rsidRDefault="007E4BCA" w:rsidP="00FB6C80">
            <w:pPr>
              <w:pStyle w:val="TableContents"/>
              <w:rPr>
                <w:rFonts w:cs="Times New Roman"/>
                <w:lang w:val="lt-LT"/>
              </w:rPr>
            </w:pPr>
            <w:r w:rsidRPr="00D83596">
              <w:rPr>
                <w:rFonts w:cs="Times New Roman"/>
                <w:lang w:val="lt-LT"/>
              </w:rPr>
              <w:t>Projektavimo paslaugų trukmė dienomis (mėnesiais)</w:t>
            </w:r>
          </w:p>
        </w:tc>
        <w:tc>
          <w:tcPr>
            <w:tcW w:w="6663" w:type="dxa"/>
            <w:tcBorders>
              <w:left w:val="single" w:sz="2" w:space="0" w:color="000000"/>
              <w:bottom w:val="single" w:sz="2" w:space="0" w:color="000000"/>
              <w:right w:val="single" w:sz="2" w:space="0" w:color="000000"/>
            </w:tcBorders>
          </w:tcPr>
          <w:p w14:paraId="6C6947AE" w14:textId="26C2DF08" w:rsidR="00B00D84" w:rsidRDefault="00B00D84" w:rsidP="00B00D84">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Projektavimo paslaugų trukmė bus nurodoma konkretaus pirkimo metu.</w:t>
            </w:r>
          </w:p>
          <w:p w14:paraId="1DEFDAF8" w14:textId="1CF30FAC" w:rsidR="00B00D84" w:rsidRDefault="00B00D84" w:rsidP="00B00D84">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b/>
                <w:bCs/>
              </w:rPr>
              <w:t>Pastabos:</w:t>
            </w:r>
          </w:p>
          <w:p w14:paraId="15B02035" w14:textId="6478062D" w:rsidR="00B00D84" w:rsidRDefault="00B00D84" w:rsidP="00B00D84">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Sutarties paslaugų teikimas</w:t>
            </w:r>
            <w:r w:rsidR="00770C8A">
              <w:rPr>
                <w:rStyle w:val="normaltextrun"/>
              </w:rPr>
              <w:t xml:space="preserve"> </w:t>
            </w:r>
            <w:r>
              <w:rPr>
                <w:rStyle w:val="normaltextrun"/>
              </w:rPr>
              <w:t>Tiekėjo</w:t>
            </w:r>
            <w:r w:rsidR="00770C8A">
              <w:rPr>
                <w:rStyle w:val="normaltextrun"/>
              </w:rPr>
              <w:t xml:space="preserve"> </w:t>
            </w:r>
            <w:r>
              <w:rPr>
                <w:rStyle w:val="normaltextrun"/>
              </w:rPr>
              <w:t>prašymu ir</w:t>
            </w:r>
            <w:r w:rsidR="00770C8A">
              <w:rPr>
                <w:rStyle w:val="normaltextrun"/>
              </w:rPr>
              <w:t xml:space="preserve"> </w:t>
            </w:r>
            <w:r>
              <w:rPr>
                <w:rStyle w:val="normaltextrun"/>
              </w:rPr>
              <w:t>Užsakovui</w:t>
            </w:r>
            <w:r w:rsidR="00770C8A">
              <w:rPr>
                <w:rStyle w:val="normaltextrun"/>
              </w:rPr>
              <w:t xml:space="preserve"> </w:t>
            </w:r>
            <w:r>
              <w:rPr>
                <w:rStyle w:val="normaltextrun"/>
              </w:rPr>
              <w:t>sutikus, bet kuriuo Sutarties įgyvendinimo metu, gali būti atidedamas iki</w:t>
            </w:r>
            <w:r w:rsidR="00770C8A">
              <w:rPr>
                <w:rStyle w:val="normaltextrun"/>
              </w:rPr>
              <w:t xml:space="preserve"> </w:t>
            </w:r>
            <w:r>
              <w:rPr>
                <w:rStyle w:val="normaltextrun"/>
                <w:b/>
                <w:bCs/>
              </w:rPr>
              <w:t>3 mėn</w:t>
            </w:r>
            <w:r>
              <w:rPr>
                <w:rStyle w:val="normaltextrun"/>
              </w:rPr>
              <w:t>. laikotarpiui.</w:t>
            </w:r>
            <w:r w:rsidR="00770C8A">
              <w:rPr>
                <w:rStyle w:val="normaltextrun"/>
              </w:rPr>
              <w:t xml:space="preserve"> </w:t>
            </w:r>
            <w:r>
              <w:rPr>
                <w:rStyle w:val="normaltextrun"/>
              </w:rPr>
              <w:t>Tiekėjo</w:t>
            </w:r>
            <w:r w:rsidR="00770C8A">
              <w:rPr>
                <w:rStyle w:val="normaltextrun"/>
              </w:rPr>
              <w:t xml:space="preserve"> </w:t>
            </w:r>
            <w:r>
              <w:rPr>
                <w:rStyle w:val="normaltextrun"/>
              </w:rPr>
              <w:t>prašymas turi būti pateiktas ne vėliau kaip 2 sav. iki galutinio paslaugų teikimo termino pabaigos.</w:t>
            </w:r>
            <w:r w:rsidR="00770C8A">
              <w:rPr>
                <w:rStyle w:val="normaltextrun"/>
              </w:rPr>
              <w:t xml:space="preserve"> </w:t>
            </w:r>
            <w:r>
              <w:rPr>
                <w:rStyle w:val="normaltextrun"/>
              </w:rPr>
              <w:t>Paslaugų teikimo atidėjimas įforminamas tikslinant Paslaugų suteikimo grafiką.</w:t>
            </w:r>
          </w:p>
          <w:p w14:paraId="7DA820C6" w14:textId="4FD0AC95" w:rsidR="007E4BCA" w:rsidRPr="00D83596" w:rsidRDefault="00B00D84" w:rsidP="00B00D84">
            <w:pPr>
              <w:pStyle w:val="paragraph"/>
              <w:spacing w:before="0" w:beforeAutospacing="0" w:after="0" w:afterAutospacing="0"/>
              <w:ind w:left="86" w:right="88"/>
              <w:jc w:val="both"/>
              <w:textAlignment w:val="baseline"/>
            </w:pPr>
            <w:r>
              <w:rPr>
                <w:rStyle w:val="normaltextrun"/>
              </w:rPr>
              <w:t>Sutarties pirmojo etapo paslaugų suteikimo galiojimo terminas, dėl objektyvių priežasčių, raštišku</w:t>
            </w:r>
            <w:r w:rsidR="006E622B">
              <w:rPr>
                <w:rStyle w:val="normaltextrun"/>
              </w:rPr>
              <w:t xml:space="preserve"> </w:t>
            </w:r>
            <w:r>
              <w:rPr>
                <w:rStyle w:val="normaltextrun"/>
              </w:rPr>
              <w:t>Šalių</w:t>
            </w:r>
            <w:r w:rsidR="006E622B">
              <w:rPr>
                <w:rStyle w:val="normaltextrun"/>
              </w:rPr>
              <w:t xml:space="preserve"> </w:t>
            </w:r>
            <w:r>
              <w:rPr>
                <w:rStyle w:val="normaltextrun"/>
              </w:rPr>
              <w:t>susitarimu gali būti pratęstas</w:t>
            </w:r>
            <w:r w:rsidR="006E622B">
              <w:rPr>
                <w:rStyle w:val="normaltextrun"/>
              </w:rPr>
              <w:t xml:space="preserve"> </w:t>
            </w:r>
            <w:r>
              <w:rPr>
                <w:rStyle w:val="normaltextrun"/>
              </w:rPr>
              <w:t>iki</w:t>
            </w:r>
            <w:r w:rsidR="006E622B">
              <w:rPr>
                <w:rStyle w:val="normaltextrun"/>
              </w:rPr>
              <w:t xml:space="preserve"> </w:t>
            </w:r>
            <w:r>
              <w:rPr>
                <w:rStyle w:val="normaltextrun"/>
              </w:rPr>
              <w:t>2 (dviejų) mėnesių terminui.</w:t>
            </w:r>
          </w:p>
        </w:tc>
      </w:tr>
      <w:tr w:rsidR="007E4BCA" w:rsidRPr="00D83596" w14:paraId="2F10038C" w14:textId="77777777" w:rsidTr="00B67021">
        <w:tc>
          <w:tcPr>
            <w:tcW w:w="810" w:type="dxa"/>
            <w:tcBorders>
              <w:left w:val="single" w:sz="2" w:space="0" w:color="000000"/>
              <w:bottom w:val="single" w:sz="2" w:space="0" w:color="000000"/>
            </w:tcBorders>
          </w:tcPr>
          <w:p w14:paraId="77768933" w14:textId="77777777" w:rsidR="007E4BCA" w:rsidRPr="00D83596" w:rsidRDefault="007E4BCA" w:rsidP="00B67021">
            <w:pPr>
              <w:pStyle w:val="TableContents"/>
              <w:jc w:val="center"/>
              <w:rPr>
                <w:rFonts w:cs="Times New Roman"/>
                <w:lang w:val="lt-LT"/>
              </w:rPr>
            </w:pPr>
            <w:r w:rsidRPr="00D83596">
              <w:rPr>
                <w:rFonts w:cs="Times New Roman"/>
                <w:lang w:val="lt-LT"/>
              </w:rPr>
              <w:t>12.</w:t>
            </w:r>
          </w:p>
        </w:tc>
        <w:tc>
          <w:tcPr>
            <w:tcW w:w="2589" w:type="dxa"/>
            <w:tcBorders>
              <w:left w:val="single" w:sz="2" w:space="0" w:color="000000"/>
              <w:bottom w:val="single" w:sz="2" w:space="0" w:color="000000"/>
            </w:tcBorders>
          </w:tcPr>
          <w:p w14:paraId="197A6011" w14:textId="77777777" w:rsidR="007E4BCA" w:rsidRPr="00D83596" w:rsidRDefault="007E4BCA" w:rsidP="00FB6C80">
            <w:pPr>
              <w:pStyle w:val="TableContents"/>
              <w:rPr>
                <w:rFonts w:cs="Times New Roman"/>
                <w:lang w:val="lt-LT"/>
              </w:rPr>
            </w:pPr>
            <w:r w:rsidRPr="00D83596">
              <w:rPr>
                <w:rFonts w:cs="Times New Roman"/>
                <w:lang w:val="lt-LT"/>
              </w:rPr>
              <w:t>Paslaugų teikėjui pateikiamos dokumentų, reikalingų statinio (-ių) ar statinių grupės projekto dokumentams (toliau – projekto dokumentai) parengti, kopijos</w:t>
            </w:r>
          </w:p>
        </w:tc>
        <w:tc>
          <w:tcPr>
            <w:tcW w:w="6663" w:type="dxa"/>
            <w:tcBorders>
              <w:left w:val="single" w:sz="2" w:space="0" w:color="000000"/>
              <w:bottom w:val="single" w:sz="2" w:space="0" w:color="000000"/>
              <w:right w:val="single" w:sz="2" w:space="0" w:color="000000"/>
            </w:tcBorders>
          </w:tcPr>
          <w:p w14:paraId="06C42D71" w14:textId="77777777" w:rsidR="007E4BCA" w:rsidRPr="00D83596" w:rsidRDefault="007E4BCA" w:rsidP="00030927">
            <w:pPr>
              <w:pStyle w:val="TableContents"/>
              <w:ind w:left="86"/>
              <w:rPr>
                <w:rFonts w:cs="Times New Roman"/>
                <w:lang w:val="lt-LT"/>
              </w:rPr>
            </w:pPr>
            <w:r w:rsidRPr="00D83596">
              <w:rPr>
                <w:rFonts w:cs="Times New Roman"/>
                <w:lang w:val="lt-LT"/>
              </w:rPr>
              <w:t xml:space="preserve">Dokumentai bus nurodomi konkretaus pirkimo metu, įskaitant ir Projektavimo užduotį (techninę specifikaciją). </w:t>
            </w:r>
          </w:p>
        </w:tc>
      </w:tr>
      <w:tr w:rsidR="007E4BCA" w:rsidRPr="00D83596" w14:paraId="61D602D8" w14:textId="77777777" w:rsidTr="00B67021">
        <w:tc>
          <w:tcPr>
            <w:tcW w:w="810" w:type="dxa"/>
            <w:tcBorders>
              <w:left w:val="single" w:sz="2" w:space="0" w:color="000000"/>
              <w:bottom w:val="single" w:sz="2" w:space="0" w:color="000000"/>
            </w:tcBorders>
          </w:tcPr>
          <w:p w14:paraId="1464CDE1" w14:textId="77777777" w:rsidR="007E4BCA" w:rsidRPr="00D83596" w:rsidRDefault="007E4BCA" w:rsidP="00B67021">
            <w:pPr>
              <w:pStyle w:val="TableContents"/>
              <w:jc w:val="center"/>
              <w:rPr>
                <w:rFonts w:cs="Times New Roman"/>
                <w:lang w:val="lt-LT"/>
              </w:rPr>
            </w:pPr>
            <w:r w:rsidRPr="00D83596">
              <w:rPr>
                <w:rFonts w:cs="Times New Roman"/>
                <w:lang w:val="lt-LT"/>
              </w:rPr>
              <w:t>13.</w:t>
            </w:r>
          </w:p>
        </w:tc>
        <w:tc>
          <w:tcPr>
            <w:tcW w:w="2589" w:type="dxa"/>
            <w:tcBorders>
              <w:left w:val="single" w:sz="2" w:space="0" w:color="000000"/>
              <w:bottom w:val="single" w:sz="2" w:space="0" w:color="000000"/>
            </w:tcBorders>
          </w:tcPr>
          <w:p w14:paraId="7A3AF72B" w14:textId="77777777" w:rsidR="007E4BCA" w:rsidRPr="00D83596" w:rsidRDefault="007E4BCA" w:rsidP="00FB6C80">
            <w:pPr>
              <w:pStyle w:val="TableContents"/>
              <w:rPr>
                <w:rFonts w:cs="Times New Roman"/>
                <w:lang w:val="lt-LT"/>
              </w:rPr>
            </w:pPr>
            <w:r w:rsidRPr="00D83596">
              <w:rPr>
                <w:rFonts w:cs="Times New Roman"/>
                <w:lang w:val="lt-LT"/>
              </w:rPr>
              <w:t>Projekto rengimo dokumentams taikomi teisės aktai, nekilnojamosios kultūros paveldo vertybės apsaugos reikalavimai</w:t>
            </w:r>
          </w:p>
        </w:tc>
        <w:tc>
          <w:tcPr>
            <w:tcW w:w="6663" w:type="dxa"/>
            <w:tcBorders>
              <w:left w:val="single" w:sz="2" w:space="0" w:color="000000"/>
              <w:bottom w:val="single" w:sz="2" w:space="0" w:color="000000"/>
              <w:right w:val="single" w:sz="2" w:space="0" w:color="000000"/>
            </w:tcBorders>
          </w:tcPr>
          <w:p w14:paraId="4E34898C" w14:textId="3BCE1409" w:rsidR="006D72BF" w:rsidRDefault="006D72BF" w:rsidP="006D72BF">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Projektavimo dokumentai turi atitikti Tvarkybos darbų projektų rengimą reglamentuojančių teisės aktų reikalavimus.</w:t>
            </w:r>
          </w:p>
          <w:p w14:paraId="508D8D56" w14:textId="6DD7E935" w:rsidR="006D72BF" w:rsidRDefault="006D72BF" w:rsidP="006D72BF">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Programos dokumentai turi atitikti</w:t>
            </w:r>
            <w:r w:rsidR="006E622B">
              <w:rPr>
                <w:rStyle w:val="normaltextrun"/>
              </w:rPr>
              <w:t xml:space="preserve"> </w:t>
            </w:r>
            <w:r>
              <w:rPr>
                <w:rStyle w:val="normaltextrun"/>
              </w:rPr>
              <w:t xml:space="preserve">Lietuvos </w:t>
            </w:r>
            <w:r w:rsidR="00870F7B">
              <w:rPr>
                <w:rStyle w:val="normaltextrun"/>
              </w:rPr>
              <w:t>R</w:t>
            </w:r>
            <w:r>
              <w:rPr>
                <w:rStyle w:val="normaltextrun"/>
              </w:rPr>
              <w:t>espublikos kultūros ministro įsakymo 2009 m. birželio 30 d. Nr. Įv-</w:t>
            </w:r>
            <w:r w:rsidRPr="006D72BF">
              <w:rPr>
                <w:rStyle w:val="normaltextrun"/>
              </w:rPr>
              <w:t>331</w:t>
            </w:r>
            <w:r w:rsidR="00870F7B">
              <w:rPr>
                <w:rStyle w:val="normaltextrun"/>
              </w:rPr>
              <w:t xml:space="preserve"> </w:t>
            </w:r>
            <w:r w:rsidRPr="006D72BF">
              <w:rPr>
                <w:rStyle w:val="normaltextrun"/>
                <w:u w:val="single"/>
              </w:rPr>
              <w:t>(su vėlesniais pakeitimais)</w:t>
            </w:r>
            <w:r w:rsidR="00870F7B">
              <w:rPr>
                <w:rStyle w:val="normaltextrun"/>
                <w:u w:val="single"/>
              </w:rPr>
              <w:t xml:space="preserve"> </w:t>
            </w:r>
            <w:r w:rsidRPr="006D72BF">
              <w:rPr>
                <w:rStyle w:val="normaltextrun"/>
              </w:rPr>
              <w:t xml:space="preserve">Dėl kilnojamųjų kultūros vertybių </w:t>
            </w:r>
            <w:r>
              <w:rPr>
                <w:rStyle w:val="normaltextrun"/>
              </w:rPr>
              <w:t>tyrimo, konservavimo ir restauravimo tvarkos aprašo</w:t>
            </w:r>
            <w:r w:rsidR="00D56B80">
              <w:rPr>
                <w:rStyle w:val="normaltextrun"/>
              </w:rPr>
              <w:t xml:space="preserve"> </w:t>
            </w:r>
            <w:r>
              <w:rPr>
                <w:rStyle w:val="normaltextrun"/>
              </w:rPr>
              <w:t>reikalavimus.</w:t>
            </w:r>
          </w:p>
          <w:p w14:paraId="2B61CBD9" w14:textId="30ACD32D" w:rsidR="007E4BCA" w:rsidRPr="00D83596" w:rsidRDefault="006D72BF" w:rsidP="006D72BF">
            <w:pPr>
              <w:pStyle w:val="paragraph"/>
              <w:spacing w:before="0" w:beforeAutospacing="0" w:after="0" w:afterAutospacing="0"/>
              <w:ind w:left="86" w:right="88"/>
              <w:jc w:val="both"/>
              <w:textAlignment w:val="baseline"/>
            </w:pPr>
            <w:r>
              <w:rPr>
                <w:rStyle w:val="normaltextrun"/>
              </w:rPr>
              <w:t>Projekto sprendiniais turi būti išsaugotas Objekto autentiškumas ir vertingosios savybės</w:t>
            </w:r>
            <w:r w:rsidR="00870F7B">
              <w:rPr>
                <w:rStyle w:val="normaltextrun"/>
              </w:rPr>
              <w:t>.</w:t>
            </w:r>
          </w:p>
        </w:tc>
      </w:tr>
      <w:tr w:rsidR="007E4BCA" w:rsidRPr="00D83596" w14:paraId="0A4CBF63" w14:textId="77777777" w:rsidTr="00030927">
        <w:tc>
          <w:tcPr>
            <w:tcW w:w="810" w:type="dxa"/>
            <w:tcBorders>
              <w:left w:val="single" w:sz="2" w:space="0" w:color="000000"/>
              <w:bottom w:val="single" w:sz="4" w:space="0" w:color="auto"/>
            </w:tcBorders>
          </w:tcPr>
          <w:p w14:paraId="6A380F74" w14:textId="77777777" w:rsidR="007E4BCA" w:rsidRPr="00D83596" w:rsidRDefault="007E4BCA" w:rsidP="00B67021">
            <w:pPr>
              <w:pStyle w:val="TableContents"/>
              <w:jc w:val="center"/>
              <w:rPr>
                <w:rFonts w:cs="Times New Roman"/>
                <w:lang w:val="lt-LT"/>
              </w:rPr>
            </w:pPr>
            <w:r w:rsidRPr="00D83596">
              <w:rPr>
                <w:rFonts w:cs="Times New Roman"/>
                <w:lang w:val="lt-LT"/>
              </w:rPr>
              <w:t>14.</w:t>
            </w:r>
          </w:p>
        </w:tc>
        <w:tc>
          <w:tcPr>
            <w:tcW w:w="2589" w:type="dxa"/>
            <w:tcBorders>
              <w:left w:val="single" w:sz="2" w:space="0" w:color="000000"/>
              <w:bottom w:val="single" w:sz="2" w:space="0" w:color="000000"/>
            </w:tcBorders>
          </w:tcPr>
          <w:p w14:paraId="03B5C011" w14:textId="77777777" w:rsidR="007E4BCA" w:rsidRPr="00D83596" w:rsidRDefault="007E4BCA" w:rsidP="00FB6C80">
            <w:pPr>
              <w:pStyle w:val="TableContents"/>
              <w:rPr>
                <w:rFonts w:cs="Times New Roman"/>
                <w:lang w:val="lt-LT"/>
              </w:rPr>
            </w:pPr>
            <w:r w:rsidRPr="00D83596">
              <w:rPr>
                <w:rFonts w:cs="Times New Roman"/>
                <w:lang w:val="lt-LT"/>
              </w:rPr>
              <w:t>Nurodymai sprendinių derinimui, jų pritarimui ir pan.</w:t>
            </w:r>
          </w:p>
        </w:tc>
        <w:tc>
          <w:tcPr>
            <w:tcW w:w="6663" w:type="dxa"/>
            <w:tcBorders>
              <w:left w:val="single" w:sz="2" w:space="0" w:color="000000"/>
              <w:bottom w:val="single" w:sz="2" w:space="0" w:color="000000"/>
              <w:right w:val="single" w:sz="2" w:space="0" w:color="000000"/>
            </w:tcBorders>
          </w:tcPr>
          <w:p w14:paraId="4E43FBB9" w14:textId="15FE88D4"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Projektas rengiamas sprendinius suderinant su Statytoju</w:t>
            </w:r>
            <w:r w:rsidR="00FB3021">
              <w:rPr>
                <w:rStyle w:val="normaltextrun"/>
              </w:rPr>
              <w:t>, Valdytoju</w:t>
            </w:r>
            <w:r>
              <w:rPr>
                <w:rStyle w:val="normaltextrun"/>
              </w:rPr>
              <w:t xml:space="preserve"> ir Užsakovu.</w:t>
            </w:r>
          </w:p>
          <w:p w14:paraId="211CC100" w14:textId="60D3E9EE"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Užsakovo</w:t>
            </w:r>
            <w:r w:rsidR="00FB3021">
              <w:rPr>
                <w:rStyle w:val="normaltextrun"/>
              </w:rPr>
              <w:t xml:space="preserve">, </w:t>
            </w:r>
            <w:r>
              <w:rPr>
                <w:rStyle w:val="normaltextrun"/>
              </w:rPr>
              <w:t>Statytojo</w:t>
            </w:r>
            <w:r w:rsidR="00FB3021">
              <w:rPr>
                <w:rStyle w:val="normaltextrun"/>
              </w:rPr>
              <w:t xml:space="preserve"> ir Valdytojo</w:t>
            </w:r>
            <w:r>
              <w:rPr>
                <w:rStyle w:val="normaltextrun"/>
              </w:rPr>
              <w:t xml:space="preserve"> pritarimai gaunami:</w:t>
            </w:r>
          </w:p>
          <w:p w14:paraId="6724D9D7" w14:textId="6496E803" w:rsidR="000561D2" w:rsidRDefault="000561D2" w:rsidP="000561D2">
            <w:pPr>
              <w:pStyle w:val="paragraph"/>
              <w:spacing w:before="0" w:beforeAutospacing="0" w:after="0" w:afterAutospacing="0"/>
              <w:ind w:left="86" w:right="88" w:firstLine="330"/>
              <w:jc w:val="both"/>
              <w:textAlignment w:val="baseline"/>
              <w:rPr>
                <w:rFonts w:ascii="Segoe UI" w:hAnsi="Segoe UI" w:cs="Segoe UI"/>
                <w:sz w:val="18"/>
                <w:szCs w:val="18"/>
              </w:rPr>
            </w:pPr>
            <w:r>
              <w:rPr>
                <w:rStyle w:val="normaltextrun"/>
              </w:rPr>
              <w:lastRenderedPageBreak/>
              <w:t>1.Prieš teikiant tvarkybos darbų (tyrimų) projektą</w:t>
            </w:r>
            <w:r w:rsidR="00870F7B">
              <w:rPr>
                <w:rStyle w:val="normaltextrun"/>
              </w:rPr>
              <w:t xml:space="preserve"> </w:t>
            </w:r>
            <w:r>
              <w:rPr>
                <w:rStyle w:val="normaltextrun"/>
              </w:rPr>
              <w:t>ardomųjų</w:t>
            </w:r>
            <w:r w:rsidR="00870F7B">
              <w:rPr>
                <w:rStyle w:val="normaltextrun"/>
              </w:rPr>
              <w:t xml:space="preserve"> </w:t>
            </w:r>
            <w:r>
              <w:rPr>
                <w:rStyle w:val="normaltextrun"/>
              </w:rPr>
              <w:t>tyrimų leidimui gauti;</w:t>
            </w:r>
            <w:r w:rsidR="00870F7B">
              <w:rPr>
                <w:rStyle w:val="normaltextrun"/>
              </w:rPr>
              <w:t xml:space="preserve"> </w:t>
            </w:r>
          </w:p>
          <w:p w14:paraId="0BC5F9D4" w14:textId="0C4F960E" w:rsidR="000561D2" w:rsidRDefault="000561D2" w:rsidP="000561D2">
            <w:pPr>
              <w:pStyle w:val="paragraph"/>
              <w:spacing w:before="0" w:beforeAutospacing="0" w:after="0" w:afterAutospacing="0"/>
              <w:ind w:left="86" w:right="88" w:firstLine="330"/>
              <w:jc w:val="both"/>
              <w:textAlignment w:val="baseline"/>
              <w:rPr>
                <w:rFonts w:ascii="Segoe UI" w:hAnsi="Segoe UI" w:cs="Segoe UI"/>
                <w:sz w:val="18"/>
                <w:szCs w:val="18"/>
              </w:rPr>
            </w:pPr>
            <w:r>
              <w:rPr>
                <w:rStyle w:val="normaltextrun"/>
              </w:rPr>
              <w:t>2.Prieš teikiant derinti Projektinius pasiūlymus;</w:t>
            </w:r>
          </w:p>
          <w:p w14:paraId="450E02FF" w14:textId="34BD9FD9" w:rsidR="000561D2" w:rsidRDefault="000561D2" w:rsidP="000561D2">
            <w:pPr>
              <w:pStyle w:val="paragraph"/>
              <w:spacing w:before="0" w:beforeAutospacing="0" w:after="0" w:afterAutospacing="0"/>
              <w:ind w:left="86" w:right="88" w:firstLine="330"/>
              <w:jc w:val="both"/>
              <w:textAlignment w:val="baseline"/>
              <w:rPr>
                <w:rFonts w:ascii="Segoe UI" w:hAnsi="Segoe UI" w:cs="Segoe UI"/>
                <w:sz w:val="18"/>
                <w:szCs w:val="18"/>
              </w:rPr>
            </w:pPr>
            <w:r>
              <w:rPr>
                <w:rStyle w:val="normaltextrun"/>
              </w:rPr>
              <w:t>3.Prieš teikiant Projektą</w:t>
            </w:r>
            <w:r w:rsidR="00870F7B">
              <w:rPr>
                <w:rStyle w:val="normaltextrun"/>
              </w:rPr>
              <w:t xml:space="preserve"> </w:t>
            </w:r>
            <w:r>
              <w:rPr>
                <w:rStyle w:val="normaltextrun"/>
              </w:rPr>
              <w:t>ekspertizėms</w:t>
            </w:r>
            <w:r w:rsidR="00870F7B">
              <w:rPr>
                <w:rStyle w:val="normaltextrun"/>
              </w:rPr>
              <w:t xml:space="preserve"> </w:t>
            </w:r>
            <w:r>
              <w:rPr>
                <w:rStyle w:val="normaltextrun"/>
              </w:rPr>
              <w:t>organizuoti.</w:t>
            </w:r>
          </w:p>
          <w:p w14:paraId="4595C754" w14:textId="7AF66619"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p>
          <w:p w14:paraId="1E0CC16D" w14:textId="6D594B35"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Projektavimo</w:t>
            </w:r>
            <w:r w:rsidR="00E67795">
              <w:rPr>
                <w:rStyle w:val="normaltextrun"/>
              </w:rPr>
              <w:t xml:space="preserve"> </w:t>
            </w:r>
            <w:r>
              <w:rPr>
                <w:rStyle w:val="normaltextrun"/>
              </w:rPr>
              <w:t>metu</w:t>
            </w:r>
            <w:r w:rsidR="00E67795">
              <w:rPr>
                <w:rStyle w:val="normaltextrun"/>
              </w:rPr>
              <w:t xml:space="preserve"> </w:t>
            </w:r>
            <w:r>
              <w:rPr>
                <w:rStyle w:val="normaltextrun"/>
              </w:rPr>
              <w:t>Tiekėjas</w:t>
            </w:r>
            <w:r w:rsidR="00E67795">
              <w:rPr>
                <w:rStyle w:val="normaltextrun"/>
              </w:rPr>
              <w:t xml:space="preserve"> </w:t>
            </w:r>
            <w:r>
              <w:rPr>
                <w:rStyle w:val="normaltextrun"/>
              </w:rPr>
              <w:t>turi</w:t>
            </w:r>
            <w:r w:rsidR="00E67795">
              <w:rPr>
                <w:rStyle w:val="normaltextrun"/>
              </w:rPr>
              <w:t xml:space="preserve"> </w:t>
            </w:r>
            <w:r>
              <w:rPr>
                <w:rStyle w:val="normaltextrun"/>
              </w:rPr>
              <w:t>pristatyti projekto rengimo eigą ir atliktus darbus Užsakovo atstovui.</w:t>
            </w:r>
          </w:p>
          <w:p w14:paraId="6A653941" w14:textId="017FE0D5"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Projektas turi būti patvirtintas</w:t>
            </w:r>
            <w:r w:rsidR="00E67795">
              <w:rPr>
                <w:rStyle w:val="normaltextrun"/>
              </w:rPr>
              <w:t xml:space="preserve"> </w:t>
            </w:r>
            <w:r>
              <w:rPr>
                <w:rStyle w:val="normaltextrun"/>
              </w:rPr>
              <w:t>Statytojo</w:t>
            </w:r>
            <w:r w:rsidR="00E67795">
              <w:rPr>
                <w:rStyle w:val="normaltextrun"/>
              </w:rPr>
              <w:t xml:space="preserve"> </w:t>
            </w:r>
            <w:r>
              <w:rPr>
                <w:rStyle w:val="normaltextrun"/>
                <w:color w:val="000000"/>
              </w:rPr>
              <w:t>tvarkomuoju dokumentu</w:t>
            </w:r>
            <w:r w:rsidR="00E67795">
              <w:rPr>
                <w:rStyle w:val="normaltextrun"/>
                <w:color w:val="000000"/>
              </w:rPr>
              <w:t xml:space="preserve"> </w:t>
            </w:r>
            <w:r>
              <w:rPr>
                <w:rStyle w:val="normaltextrun"/>
                <w:color w:val="000000"/>
              </w:rPr>
              <w:t>pagal PTR 3.06.01:2014 „Kultūros paveldo tvarkybos darbų projektų rengimo taisyklės“.</w:t>
            </w:r>
          </w:p>
          <w:p w14:paraId="48525777" w14:textId="21E0F112"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p>
          <w:p w14:paraId="19F25CCE" w14:textId="356D4572"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Projektas turi būti suderintas su už kultūros paveldo apsaugą atsakingomis institucijomis.</w:t>
            </w:r>
          </w:p>
          <w:p w14:paraId="01DF05E2" w14:textId="3C0DE4C1" w:rsidR="000561D2" w:rsidRDefault="000561D2" w:rsidP="000561D2">
            <w:pPr>
              <w:pStyle w:val="paragraph"/>
              <w:spacing w:before="0" w:beforeAutospacing="0" w:after="0" w:afterAutospacing="0"/>
              <w:ind w:left="86" w:right="88"/>
              <w:jc w:val="both"/>
              <w:textAlignment w:val="baseline"/>
              <w:rPr>
                <w:rFonts w:ascii="Segoe UI" w:hAnsi="Segoe UI" w:cs="Segoe UI"/>
                <w:sz w:val="18"/>
                <w:szCs w:val="18"/>
              </w:rPr>
            </w:pPr>
            <w:r>
              <w:rPr>
                <w:rStyle w:val="normaltextrun"/>
              </w:rPr>
              <w:t>Projekto dalių sprendiniai turi būti suderinti tarpusavyje.</w:t>
            </w:r>
          </w:p>
          <w:p w14:paraId="240260EA" w14:textId="7C0D9EBF" w:rsidR="007E4BCA" w:rsidRPr="00D83596" w:rsidRDefault="000561D2" w:rsidP="000561D2">
            <w:pPr>
              <w:pStyle w:val="paragraph"/>
              <w:spacing w:before="0" w:beforeAutospacing="0" w:after="0" w:afterAutospacing="0"/>
              <w:ind w:left="86" w:right="88"/>
              <w:jc w:val="both"/>
              <w:textAlignment w:val="baseline"/>
            </w:pPr>
            <w:r>
              <w:rPr>
                <w:rStyle w:val="normaltextrun"/>
              </w:rPr>
              <w:t>Projekto sprendiniai turi nepažeisti trečiųjų šalių interesų.</w:t>
            </w:r>
          </w:p>
        </w:tc>
      </w:tr>
      <w:tr w:rsidR="007E4BCA" w:rsidRPr="00D83596" w14:paraId="770777F9" w14:textId="77777777" w:rsidTr="00030927">
        <w:tc>
          <w:tcPr>
            <w:tcW w:w="810" w:type="dxa"/>
            <w:tcBorders>
              <w:top w:val="single" w:sz="4" w:space="0" w:color="auto"/>
              <w:left w:val="single" w:sz="4" w:space="0" w:color="auto"/>
              <w:bottom w:val="single" w:sz="4" w:space="0" w:color="auto"/>
              <w:right w:val="single" w:sz="4" w:space="0" w:color="auto"/>
            </w:tcBorders>
          </w:tcPr>
          <w:p w14:paraId="3D56EC4B" w14:textId="77777777" w:rsidR="007E4BCA" w:rsidRPr="00D83596" w:rsidRDefault="007E4BCA" w:rsidP="00B67021">
            <w:pPr>
              <w:pStyle w:val="TableContents"/>
              <w:jc w:val="center"/>
              <w:rPr>
                <w:rFonts w:cs="Times New Roman"/>
                <w:lang w:val="lt-LT"/>
              </w:rPr>
            </w:pPr>
            <w:r w:rsidRPr="00D83596">
              <w:rPr>
                <w:rFonts w:cs="Times New Roman"/>
                <w:lang w:val="lt-LT"/>
              </w:rPr>
              <w:lastRenderedPageBreak/>
              <w:t>15.</w:t>
            </w:r>
          </w:p>
        </w:tc>
        <w:tc>
          <w:tcPr>
            <w:tcW w:w="2589" w:type="dxa"/>
            <w:tcBorders>
              <w:left w:val="single" w:sz="4" w:space="0" w:color="auto"/>
              <w:bottom w:val="single" w:sz="2" w:space="0" w:color="000000"/>
            </w:tcBorders>
          </w:tcPr>
          <w:p w14:paraId="4AB3BCFB" w14:textId="77777777" w:rsidR="007E4BCA" w:rsidRPr="00D83596" w:rsidRDefault="007E4BCA" w:rsidP="00FB6C80">
            <w:pPr>
              <w:pStyle w:val="TableContents"/>
              <w:rPr>
                <w:rFonts w:cs="Times New Roman"/>
                <w:lang w:val="lt-LT"/>
              </w:rPr>
            </w:pPr>
            <w:r w:rsidRPr="00D83596">
              <w:rPr>
                <w:rFonts w:cs="Times New Roman"/>
                <w:lang w:val="lt-LT"/>
              </w:rPr>
              <w:t>Nurodymai statinio projekto dokumentų komplektavimui, įforminimui ir pateikimui</w:t>
            </w:r>
          </w:p>
        </w:tc>
        <w:tc>
          <w:tcPr>
            <w:tcW w:w="6663" w:type="dxa"/>
            <w:tcBorders>
              <w:left w:val="single" w:sz="2" w:space="0" w:color="000000"/>
              <w:bottom w:val="single" w:sz="2" w:space="0" w:color="000000"/>
              <w:right w:val="single" w:sz="2" w:space="0" w:color="000000"/>
            </w:tcBorders>
          </w:tcPr>
          <w:p w14:paraId="6C65CAD0" w14:textId="77777777" w:rsidR="007E4BCA" w:rsidRPr="00D83596" w:rsidRDefault="007E4BCA" w:rsidP="00030927">
            <w:pPr>
              <w:ind w:left="86" w:right="88"/>
              <w:jc w:val="both"/>
              <w:rPr>
                <w:rFonts w:ascii="Times New Roman" w:hAnsi="Times New Roman" w:cs="Times New Roman"/>
                <w:iCs/>
                <w:kern w:val="0"/>
                <w:sz w:val="24"/>
                <w:szCs w:val="24"/>
                <w:lang w:eastAsia="lt-LT"/>
              </w:rPr>
            </w:pPr>
            <w:r w:rsidRPr="00D83596">
              <w:rPr>
                <w:rFonts w:ascii="Times New Roman" w:hAnsi="Times New Roman" w:cs="Times New Roman"/>
                <w:iCs/>
                <w:kern w:val="0"/>
                <w:sz w:val="24"/>
                <w:szCs w:val="24"/>
                <w:lang w:eastAsia="lt-LT"/>
              </w:rPr>
              <w:t xml:space="preserve">Projektas turi būti parengtas lietuvių kalba. </w:t>
            </w:r>
          </w:p>
          <w:p w14:paraId="18228168" w14:textId="77777777" w:rsidR="007E4BCA" w:rsidRPr="00D83596" w:rsidRDefault="007E4BCA" w:rsidP="00030927">
            <w:pPr>
              <w:ind w:left="86" w:right="88"/>
              <w:jc w:val="both"/>
              <w:rPr>
                <w:rFonts w:ascii="Times New Roman" w:hAnsi="Times New Roman" w:cs="Times New Roman"/>
                <w:iCs/>
                <w:sz w:val="24"/>
                <w:szCs w:val="24"/>
              </w:rPr>
            </w:pPr>
            <w:r w:rsidRPr="00D83596">
              <w:rPr>
                <w:rFonts w:ascii="Times New Roman" w:hAnsi="Times New Roman" w:cs="Times New Roman"/>
                <w:iCs/>
                <w:sz w:val="24"/>
                <w:szCs w:val="24"/>
              </w:rPr>
              <w:t>Tiekėjas Užsakovui pateikia:</w:t>
            </w:r>
          </w:p>
          <w:p w14:paraId="7ECB1F5C" w14:textId="77777777" w:rsidR="007E4BCA" w:rsidRPr="00D83596" w:rsidRDefault="007E4BCA" w:rsidP="00030927">
            <w:pPr>
              <w:ind w:left="86" w:right="88"/>
              <w:jc w:val="both"/>
              <w:rPr>
                <w:rFonts w:ascii="Times New Roman" w:hAnsi="Times New Roman" w:cs="Times New Roman"/>
                <w:iCs/>
                <w:kern w:val="0"/>
                <w:sz w:val="24"/>
                <w:szCs w:val="24"/>
                <w:lang w:eastAsia="lt-LT"/>
              </w:rPr>
            </w:pPr>
            <w:r w:rsidRPr="00D83596">
              <w:rPr>
                <w:rFonts w:ascii="Times New Roman" w:hAnsi="Times New Roman" w:cs="Times New Roman"/>
                <w:iCs/>
                <w:kern w:val="0"/>
                <w:sz w:val="24"/>
                <w:szCs w:val="24"/>
                <w:lang w:eastAsia="lt-LT"/>
              </w:rPr>
              <w:t>1. Vieną parengto Projekto su Programomis skaitmeninę duomenų laikmeną (ekspertizėms organizuoti).</w:t>
            </w:r>
          </w:p>
          <w:p w14:paraId="517F0F8C" w14:textId="77777777" w:rsidR="007E4BCA" w:rsidRPr="00D83596" w:rsidRDefault="007E4BCA" w:rsidP="00030927">
            <w:pPr>
              <w:pStyle w:val="defaultEl"/>
              <w:ind w:left="86" w:right="88"/>
              <w:jc w:val="both"/>
              <w:rPr>
                <w:rFonts w:cs="Times New Roman"/>
                <w:iCs/>
                <w:lang w:val="lt-LT" w:eastAsia="lt-LT"/>
              </w:rPr>
            </w:pPr>
            <w:r w:rsidRPr="00D83596">
              <w:rPr>
                <w:rFonts w:cs="Times New Roman"/>
                <w:iCs/>
                <w:kern w:val="0"/>
                <w:lang w:val="lt-LT" w:eastAsia="lt-LT" w:bidi="ar-SA"/>
              </w:rPr>
              <w:t xml:space="preserve">2. </w:t>
            </w:r>
            <w:r w:rsidRPr="00D83596">
              <w:rPr>
                <w:rFonts w:cs="Times New Roman"/>
                <w:iCs/>
                <w:lang w:val="lt-LT" w:eastAsia="lt-LT"/>
              </w:rPr>
              <w:t xml:space="preserve">Dvi parengto projekto skaitmenines duomenų laikmenas pdf formatu (USB) (po teigiamos ekspertizės išvados gavimo, suderinus su KPD ir gavus leidimą atlikti tvarkybos darbus) </w:t>
            </w:r>
            <w:r w:rsidRPr="00D83596">
              <w:rPr>
                <w:rFonts w:eastAsia="Calibri" w:cs="Times New Roman"/>
                <w:iCs/>
                <w:kern w:val="0"/>
                <w:lang w:val="lt-LT" w:eastAsia="en-US" w:bidi="ar-SA"/>
                <w14:ligatures w14:val="standardContextual"/>
              </w:rPr>
              <w:t>ir dvi popierines Polichromijos tyrimų ataskaitos bylas (jeigu atliekami polichromijos tyrimai)</w:t>
            </w:r>
            <w:r w:rsidRPr="00D83596">
              <w:rPr>
                <w:rFonts w:cs="Times New Roman"/>
                <w:iCs/>
                <w:lang w:val="lt-LT" w:eastAsia="lt-LT"/>
              </w:rPr>
              <w:t>. Papildomai pateikiamos galutinės bylos darbinių dokumentų versijos, įskaitant skaičiuojamosios kainos, redaguojamais formatais: doc, docx, xlsx, dwg, dbf ir kt.</w:t>
            </w:r>
          </w:p>
          <w:p w14:paraId="128442E8" w14:textId="77777777" w:rsidR="007E4BCA" w:rsidRPr="00D83596" w:rsidRDefault="007E4BCA" w:rsidP="00030927">
            <w:pPr>
              <w:pStyle w:val="defaultEl"/>
              <w:ind w:left="86" w:right="88"/>
              <w:jc w:val="both"/>
              <w:rPr>
                <w:rFonts w:cs="Times New Roman"/>
                <w:lang w:val="de-DE" w:eastAsia="lt-LT"/>
              </w:rPr>
            </w:pPr>
            <w:r w:rsidRPr="00D83596">
              <w:rPr>
                <w:rFonts w:cs="Times New Roman"/>
                <w:iCs/>
                <w:kern w:val="0"/>
                <w:lang w:val="lt-LT" w:eastAsia="lt-LT" w:bidi="ar-SA"/>
              </w:rPr>
              <w:t>Skaičiuojamosios kainos nustatymo dalis komplektuojama atskira byla.</w:t>
            </w:r>
          </w:p>
        </w:tc>
      </w:tr>
      <w:tr w:rsidR="007E4BCA" w:rsidRPr="00D83596" w14:paraId="29DC5978" w14:textId="77777777" w:rsidTr="00030927">
        <w:tc>
          <w:tcPr>
            <w:tcW w:w="810" w:type="dxa"/>
            <w:tcBorders>
              <w:top w:val="single" w:sz="4" w:space="0" w:color="auto"/>
              <w:left w:val="single" w:sz="2" w:space="0" w:color="000000"/>
              <w:bottom w:val="single" w:sz="2" w:space="0" w:color="000000"/>
            </w:tcBorders>
          </w:tcPr>
          <w:p w14:paraId="74928669" w14:textId="77777777" w:rsidR="007E4BCA" w:rsidRPr="00D83596" w:rsidRDefault="007E4BCA" w:rsidP="00B67021">
            <w:pPr>
              <w:pStyle w:val="TableContents"/>
              <w:jc w:val="center"/>
              <w:rPr>
                <w:rFonts w:cs="Times New Roman"/>
                <w:lang w:val="lt-LT"/>
              </w:rPr>
            </w:pPr>
            <w:r w:rsidRPr="00D83596">
              <w:rPr>
                <w:rFonts w:cs="Times New Roman"/>
                <w:lang w:val="lt-LT"/>
              </w:rPr>
              <w:t>16.</w:t>
            </w:r>
          </w:p>
        </w:tc>
        <w:tc>
          <w:tcPr>
            <w:tcW w:w="2589" w:type="dxa"/>
            <w:tcBorders>
              <w:left w:val="single" w:sz="2" w:space="0" w:color="000000"/>
              <w:bottom w:val="single" w:sz="2" w:space="0" w:color="000000"/>
            </w:tcBorders>
          </w:tcPr>
          <w:p w14:paraId="343B6D32" w14:textId="77777777" w:rsidR="007E4BCA" w:rsidRPr="00D83596" w:rsidRDefault="007E4BCA" w:rsidP="00FB6C80">
            <w:pPr>
              <w:pStyle w:val="TableContents"/>
              <w:rPr>
                <w:rFonts w:cs="Times New Roman"/>
                <w:lang w:val="lt-LT"/>
              </w:rPr>
            </w:pPr>
            <w:r w:rsidRPr="00D83596">
              <w:rPr>
                <w:rFonts w:cs="Times New Roman"/>
                <w:lang w:val="lt-LT"/>
              </w:rPr>
              <w:t>Ekspertizės atlikimas</w:t>
            </w:r>
          </w:p>
        </w:tc>
        <w:tc>
          <w:tcPr>
            <w:tcW w:w="6663" w:type="dxa"/>
            <w:tcBorders>
              <w:left w:val="single" w:sz="2" w:space="0" w:color="000000"/>
              <w:bottom w:val="single" w:sz="2" w:space="0" w:color="000000"/>
              <w:right w:val="single" w:sz="2" w:space="0" w:color="000000"/>
            </w:tcBorders>
          </w:tcPr>
          <w:p w14:paraId="66D8E52A" w14:textId="77777777" w:rsidR="007E4BCA" w:rsidRPr="00D83596" w:rsidRDefault="007E4BCA" w:rsidP="00030927">
            <w:pPr>
              <w:pStyle w:val="TableContents"/>
              <w:ind w:left="86" w:right="88"/>
              <w:jc w:val="both"/>
              <w:rPr>
                <w:rFonts w:cs="Times New Roman"/>
                <w:iCs/>
                <w:color w:val="000000"/>
                <w:kern w:val="0"/>
                <w:lang w:val="lt-LT" w:eastAsia="lt-LT" w:bidi="ar-SA"/>
              </w:rPr>
            </w:pPr>
            <w:r w:rsidRPr="00D83596">
              <w:rPr>
                <w:rFonts w:cs="Times New Roman"/>
                <w:iCs/>
                <w:color w:val="000000"/>
                <w:kern w:val="0"/>
                <w:lang w:val="lt-LT" w:eastAsia="lt-LT" w:bidi="ar-SA"/>
              </w:rPr>
              <w:t>Ekspertizę organizuoja Užsakovas. Projektui privaloma atlikti specialiąją (paveldosaugos) ir dalinę (skaičiuojamosios kainos nustatymo) ekspertizes, taip pat gali būti organizuojama dalinė apsaugos techninių priemonių ekspertizė.</w:t>
            </w:r>
          </w:p>
        </w:tc>
      </w:tr>
    </w:tbl>
    <w:p w14:paraId="5B7E3194" w14:textId="77777777" w:rsidR="007E4BCA" w:rsidRPr="00D83596" w:rsidRDefault="007E4BCA" w:rsidP="007E4BCA">
      <w:pPr>
        <w:spacing w:line="360" w:lineRule="auto"/>
        <w:jc w:val="both"/>
        <w:rPr>
          <w:rFonts w:ascii="Times New Roman" w:hAnsi="Times New Roman" w:cs="Times New Roman"/>
          <w:sz w:val="24"/>
          <w:szCs w:val="24"/>
        </w:rPr>
      </w:pPr>
    </w:p>
    <w:sectPr w:rsidR="007E4BCA" w:rsidRPr="00D83596" w:rsidSect="00D8359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654"/>
    <w:multiLevelType w:val="multilevel"/>
    <w:tmpl w:val="271CC4EA"/>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 w15:restartNumberingAfterBreak="0">
    <w:nsid w:val="095A6815"/>
    <w:multiLevelType w:val="hybridMultilevel"/>
    <w:tmpl w:val="7B4232AE"/>
    <w:lvl w:ilvl="0" w:tplc="49663FF6">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D1202B"/>
    <w:multiLevelType w:val="multilevel"/>
    <w:tmpl w:val="B7BA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6D03AD"/>
    <w:multiLevelType w:val="multilevel"/>
    <w:tmpl w:val="805A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160947"/>
    <w:multiLevelType w:val="multilevel"/>
    <w:tmpl w:val="45A2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AA25B8"/>
    <w:multiLevelType w:val="multilevel"/>
    <w:tmpl w:val="58A4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141203"/>
    <w:multiLevelType w:val="multilevel"/>
    <w:tmpl w:val="4F6C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CA364C"/>
    <w:multiLevelType w:val="multilevel"/>
    <w:tmpl w:val="6CDC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D4241"/>
    <w:multiLevelType w:val="multilevel"/>
    <w:tmpl w:val="0BD0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9C1496"/>
    <w:multiLevelType w:val="multilevel"/>
    <w:tmpl w:val="D846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7C206C"/>
    <w:multiLevelType w:val="multilevel"/>
    <w:tmpl w:val="1786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E12755"/>
    <w:multiLevelType w:val="hybridMultilevel"/>
    <w:tmpl w:val="6242126C"/>
    <w:lvl w:ilvl="0" w:tplc="F1D4F24E">
      <w:start w:val="1"/>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46696F2E"/>
    <w:multiLevelType w:val="multilevel"/>
    <w:tmpl w:val="0764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2B5222"/>
    <w:multiLevelType w:val="hybridMultilevel"/>
    <w:tmpl w:val="5AF27B52"/>
    <w:lvl w:ilvl="0" w:tplc="49663FF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2360A40"/>
    <w:multiLevelType w:val="hybridMultilevel"/>
    <w:tmpl w:val="ECEE1CC4"/>
    <w:lvl w:ilvl="0" w:tplc="49663FF6">
      <w:start w:val="2"/>
      <w:numFmt w:val="bullet"/>
      <w:lvlText w:val="-"/>
      <w:lvlJc w:val="left"/>
      <w:pPr>
        <w:ind w:left="710" w:hanging="360"/>
      </w:pPr>
      <w:rPr>
        <w:rFonts w:ascii="Times New Roman" w:eastAsia="Times New Roman" w:hAnsi="Times New Roman" w:cs="Times New Roman" w:hint="default"/>
      </w:rPr>
    </w:lvl>
    <w:lvl w:ilvl="1" w:tplc="FFFFFFFF" w:tentative="1">
      <w:start w:val="1"/>
      <w:numFmt w:val="bullet"/>
      <w:lvlText w:val="o"/>
      <w:lvlJc w:val="left"/>
      <w:pPr>
        <w:ind w:left="1430" w:hanging="360"/>
      </w:pPr>
      <w:rPr>
        <w:rFonts w:ascii="Courier New" w:hAnsi="Courier New" w:cs="Courier New" w:hint="default"/>
      </w:rPr>
    </w:lvl>
    <w:lvl w:ilvl="2" w:tplc="FFFFFFFF" w:tentative="1">
      <w:start w:val="1"/>
      <w:numFmt w:val="bullet"/>
      <w:lvlText w:val=""/>
      <w:lvlJc w:val="left"/>
      <w:pPr>
        <w:ind w:left="2150" w:hanging="360"/>
      </w:pPr>
      <w:rPr>
        <w:rFonts w:ascii="Wingdings" w:hAnsi="Wingdings" w:hint="default"/>
      </w:rPr>
    </w:lvl>
    <w:lvl w:ilvl="3" w:tplc="FFFFFFFF" w:tentative="1">
      <w:start w:val="1"/>
      <w:numFmt w:val="bullet"/>
      <w:lvlText w:val=""/>
      <w:lvlJc w:val="left"/>
      <w:pPr>
        <w:ind w:left="2870" w:hanging="360"/>
      </w:pPr>
      <w:rPr>
        <w:rFonts w:ascii="Symbol" w:hAnsi="Symbol" w:hint="default"/>
      </w:rPr>
    </w:lvl>
    <w:lvl w:ilvl="4" w:tplc="FFFFFFFF" w:tentative="1">
      <w:start w:val="1"/>
      <w:numFmt w:val="bullet"/>
      <w:lvlText w:val="o"/>
      <w:lvlJc w:val="left"/>
      <w:pPr>
        <w:ind w:left="3590" w:hanging="360"/>
      </w:pPr>
      <w:rPr>
        <w:rFonts w:ascii="Courier New" w:hAnsi="Courier New" w:cs="Courier New" w:hint="default"/>
      </w:rPr>
    </w:lvl>
    <w:lvl w:ilvl="5" w:tplc="FFFFFFFF" w:tentative="1">
      <w:start w:val="1"/>
      <w:numFmt w:val="bullet"/>
      <w:lvlText w:val=""/>
      <w:lvlJc w:val="left"/>
      <w:pPr>
        <w:ind w:left="4310" w:hanging="360"/>
      </w:pPr>
      <w:rPr>
        <w:rFonts w:ascii="Wingdings" w:hAnsi="Wingdings" w:hint="default"/>
      </w:rPr>
    </w:lvl>
    <w:lvl w:ilvl="6" w:tplc="FFFFFFFF" w:tentative="1">
      <w:start w:val="1"/>
      <w:numFmt w:val="bullet"/>
      <w:lvlText w:val=""/>
      <w:lvlJc w:val="left"/>
      <w:pPr>
        <w:ind w:left="5030" w:hanging="360"/>
      </w:pPr>
      <w:rPr>
        <w:rFonts w:ascii="Symbol" w:hAnsi="Symbol" w:hint="default"/>
      </w:rPr>
    </w:lvl>
    <w:lvl w:ilvl="7" w:tplc="FFFFFFFF" w:tentative="1">
      <w:start w:val="1"/>
      <w:numFmt w:val="bullet"/>
      <w:lvlText w:val="o"/>
      <w:lvlJc w:val="left"/>
      <w:pPr>
        <w:ind w:left="5750" w:hanging="360"/>
      </w:pPr>
      <w:rPr>
        <w:rFonts w:ascii="Courier New" w:hAnsi="Courier New" w:cs="Courier New" w:hint="default"/>
      </w:rPr>
    </w:lvl>
    <w:lvl w:ilvl="8" w:tplc="FFFFFFFF" w:tentative="1">
      <w:start w:val="1"/>
      <w:numFmt w:val="bullet"/>
      <w:lvlText w:val=""/>
      <w:lvlJc w:val="left"/>
      <w:pPr>
        <w:ind w:left="6470" w:hanging="360"/>
      </w:pPr>
      <w:rPr>
        <w:rFonts w:ascii="Wingdings" w:hAnsi="Wingdings" w:hint="default"/>
      </w:rPr>
    </w:lvl>
  </w:abstractNum>
  <w:abstractNum w:abstractNumId="15" w15:restartNumberingAfterBreak="0">
    <w:nsid w:val="66C84DC1"/>
    <w:multiLevelType w:val="multilevel"/>
    <w:tmpl w:val="686A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217A71"/>
    <w:multiLevelType w:val="hybridMultilevel"/>
    <w:tmpl w:val="5860D2AC"/>
    <w:lvl w:ilvl="0" w:tplc="7D36EC7E">
      <w:start w:val="7"/>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568737742">
    <w:abstractNumId w:val="0"/>
  </w:num>
  <w:num w:numId="2" w16cid:durableId="1065949701">
    <w:abstractNumId w:val="11"/>
  </w:num>
  <w:num w:numId="3" w16cid:durableId="1397777129">
    <w:abstractNumId w:val="16"/>
  </w:num>
  <w:num w:numId="4" w16cid:durableId="1685588498">
    <w:abstractNumId w:val="14"/>
  </w:num>
  <w:num w:numId="5" w16cid:durableId="1681008217">
    <w:abstractNumId w:val="13"/>
  </w:num>
  <w:num w:numId="6" w16cid:durableId="989599586">
    <w:abstractNumId w:val="1"/>
  </w:num>
  <w:num w:numId="7" w16cid:durableId="127433490">
    <w:abstractNumId w:val="2"/>
  </w:num>
  <w:num w:numId="8" w16cid:durableId="364408306">
    <w:abstractNumId w:val="8"/>
  </w:num>
  <w:num w:numId="9" w16cid:durableId="1712029656">
    <w:abstractNumId w:val="6"/>
  </w:num>
  <w:num w:numId="10" w16cid:durableId="1685398465">
    <w:abstractNumId w:val="12"/>
  </w:num>
  <w:num w:numId="11" w16cid:durableId="1935506337">
    <w:abstractNumId w:val="15"/>
  </w:num>
  <w:num w:numId="12" w16cid:durableId="776801722">
    <w:abstractNumId w:val="4"/>
  </w:num>
  <w:num w:numId="13" w16cid:durableId="1978606083">
    <w:abstractNumId w:val="9"/>
  </w:num>
  <w:num w:numId="14" w16cid:durableId="1111168768">
    <w:abstractNumId w:val="7"/>
  </w:num>
  <w:num w:numId="15" w16cid:durableId="235239275">
    <w:abstractNumId w:val="3"/>
  </w:num>
  <w:num w:numId="16" w16cid:durableId="578559225">
    <w:abstractNumId w:val="5"/>
  </w:num>
  <w:num w:numId="17" w16cid:durableId="585892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712"/>
    <w:rsid w:val="00030927"/>
    <w:rsid w:val="00033DF9"/>
    <w:rsid w:val="000545BB"/>
    <w:rsid w:val="000561D2"/>
    <w:rsid w:val="000835C8"/>
    <w:rsid w:val="0008513D"/>
    <w:rsid w:val="000A7F3E"/>
    <w:rsid w:val="000B02CA"/>
    <w:rsid w:val="000C0202"/>
    <w:rsid w:val="000C6616"/>
    <w:rsid w:val="000C7360"/>
    <w:rsid w:val="000C7E56"/>
    <w:rsid w:val="000D25BE"/>
    <w:rsid w:val="001067F2"/>
    <w:rsid w:val="00130EF8"/>
    <w:rsid w:val="00141927"/>
    <w:rsid w:val="001463CE"/>
    <w:rsid w:val="00161E00"/>
    <w:rsid w:val="00183E0A"/>
    <w:rsid w:val="001B743E"/>
    <w:rsid w:val="001D139B"/>
    <w:rsid w:val="00211024"/>
    <w:rsid w:val="00243231"/>
    <w:rsid w:val="00260F05"/>
    <w:rsid w:val="00264A32"/>
    <w:rsid w:val="00281D7D"/>
    <w:rsid w:val="00286371"/>
    <w:rsid w:val="002A6B40"/>
    <w:rsid w:val="002E0B15"/>
    <w:rsid w:val="00301CD3"/>
    <w:rsid w:val="003338FD"/>
    <w:rsid w:val="00396116"/>
    <w:rsid w:val="0039636A"/>
    <w:rsid w:val="003B0B62"/>
    <w:rsid w:val="003B5936"/>
    <w:rsid w:val="003C291A"/>
    <w:rsid w:val="003D48CC"/>
    <w:rsid w:val="003F0F3B"/>
    <w:rsid w:val="003F6964"/>
    <w:rsid w:val="0045431E"/>
    <w:rsid w:val="004615BB"/>
    <w:rsid w:val="0046751A"/>
    <w:rsid w:val="004827BE"/>
    <w:rsid w:val="00497893"/>
    <w:rsid w:val="004D0343"/>
    <w:rsid w:val="004D43D0"/>
    <w:rsid w:val="004E5B5D"/>
    <w:rsid w:val="005115A3"/>
    <w:rsid w:val="005379DC"/>
    <w:rsid w:val="00543124"/>
    <w:rsid w:val="0057408D"/>
    <w:rsid w:val="005A466B"/>
    <w:rsid w:val="005B0A7E"/>
    <w:rsid w:val="005B3E1D"/>
    <w:rsid w:val="005B6258"/>
    <w:rsid w:val="005C1902"/>
    <w:rsid w:val="005D6FF3"/>
    <w:rsid w:val="005F7D8D"/>
    <w:rsid w:val="00661B9D"/>
    <w:rsid w:val="00680314"/>
    <w:rsid w:val="006876AB"/>
    <w:rsid w:val="00693173"/>
    <w:rsid w:val="00697ACD"/>
    <w:rsid w:val="006B3C36"/>
    <w:rsid w:val="006D72BF"/>
    <w:rsid w:val="006D79E7"/>
    <w:rsid w:val="006E622B"/>
    <w:rsid w:val="00700925"/>
    <w:rsid w:val="007137FE"/>
    <w:rsid w:val="007316E9"/>
    <w:rsid w:val="007362AD"/>
    <w:rsid w:val="00750FC7"/>
    <w:rsid w:val="007517F6"/>
    <w:rsid w:val="00766C04"/>
    <w:rsid w:val="00770C8A"/>
    <w:rsid w:val="007825F3"/>
    <w:rsid w:val="007842EE"/>
    <w:rsid w:val="007C5E0F"/>
    <w:rsid w:val="007E2D13"/>
    <w:rsid w:val="007E4BCA"/>
    <w:rsid w:val="0080242D"/>
    <w:rsid w:val="00803293"/>
    <w:rsid w:val="0081655D"/>
    <w:rsid w:val="008314FD"/>
    <w:rsid w:val="00831946"/>
    <w:rsid w:val="00832101"/>
    <w:rsid w:val="0083321B"/>
    <w:rsid w:val="00833821"/>
    <w:rsid w:val="00842B4F"/>
    <w:rsid w:val="00870F7B"/>
    <w:rsid w:val="008B5826"/>
    <w:rsid w:val="008B739D"/>
    <w:rsid w:val="008C5437"/>
    <w:rsid w:val="008F3D97"/>
    <w:rsid w:val="009004B7"/>
    <w:rsid w:val="009379D2"/>
    <w:rsid w:val="009418B3"/>
    <w:rsid w:val="00950909"/>
    <w:rsid w:val="00981D58"/>
    <w:rsid w:val="00996ECE"/>
    <w:rsid w:val="009A04A6"/>
    <w:rsid w:val="009B537E"/>
    <w:rsid w:val="009C59E7"/>
    <w:rsid w:val="009D5B0E"/>
    <w:rsid w:val="009D781A"/>
    <w:rsid w:val="00A076BA"/>
    <w:rsid w:val="00A50B88"/>
    <w:rsid w:val="00A6296E"/>
    <w:rsid w:val="00B00D84"/>
    <w:rsid w:val="00B01CB2"/>
    <w:rsid w:val="00B16BEC"/>
    <w:rsid w:val="00B24C78"/>
    <w:rsid w:val="00B308AC"/>
    <w:rsid w:val="00B67021"/>
    <w:rsid w:val="00B82446"/>
    <w:rsid w:val="00B86C2A"/>
    <w:rsid w:val="00B959FF"/>
    <w:rsid w:val="00BD3308"/>
    <w:rsid w:val="00BF653A"/>
    <w:rsid w:val="00C31CD2"/>
    <w:rsid w:val="00CA1A7A"/>
    <w:rsid w:val="00CC3DA2"/>
    <w:rsid w:val="00CE473E"/>
    <w:rsid w:val="00D56B80"/>
    <w:rsid w:val="00D83596"/>
    <w:rsid w:val="00D936AD"/>
    <w:rsid w:val="00D95712"/>
    <w:rsid w:val="00DB3928"/>
    <w:rsid w:val="00E36677"/>
    <w:rsid w:val="00E501E1"/>
    <w:rsid w:val="00E52565"/>
    <w:rsid w:val="00E62DF9"/>
    <w:rsid w:val="00E67795"/>
    <w:rsid w:val="00E8265F"/>
    <w:rsid w:val="00E87146"/>
    <w:rsid w:val="00EB24D6"/>
    <w:rsid w:val="00EC78C8"/>
    <w:rsid w:val="00ED4047"/>
    <w:rsid w:val="00F242BD"/>
    <w:rsid w:val="00F25FB8"/>
    <w:rsid w:val="00F339E4"/>
    <w:rsid w:val="00F37E75"/>
    <w:rsid w:val="00F43EEA"/>
    <w:rsid w:val="00F47F91"/>
    <w:rsid w:val="00F60E8B"/>
    <w:rsid w:val="00FB3021"/>
    <w:rsid w:val="00FB48FC"/>
    <w:rsid w:val="00FD52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1A49"/>
  <w15:chartTrackingRefBased/>
  <w15:docId w15:val="{FEFDF07E-131D-48E4-AB0D-AE3D70441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5712"/>
  </w:style>
  <w:style w:type="paragraph" w:styleId="Antrat1">
    <w:name w:val="heading 1"/>
    <w:basedOn w:val="prastasis"/>
    <w:next w:val="prastasis"/>
    <w:link w:val="Antrat1Diagrama"/>
    <w:uiPriority w:val="9"/>
    <w:qFormat/>
    <w:rsid w:val="00D95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5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9571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571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571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9571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571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9571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571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57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57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9571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571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571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9571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571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9571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571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95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57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571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571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57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5712"/>
    <w:rPr>
      <w:i/>
      <w:iCs/>
      <w:color w:val="404040" w:themeColor="text1" w:themeTint="BF"/>
    </w:rPr>
  </w:style>
  <w:style w:type="paragraph" w:styleId="Sraopastraipa">
    <w:name w:val="List Paragraph"/>
    <w:basedOn w:val="prastasis"/>
    <w:uiPriority w:val="34"/>
    <w:qFormat/>
    <w:rsid w:val="00D95712"/>
    <w:pPr>
      <w:ind w:left="720"/>
      <w:contextualSpacing/>
    </w:pPr>
  </w:style>
  <w:style w:type="character" w:styleId="Rykuspabraukimas">
    <w:name w:val="Intense Emphasis"/>
    <w:basedOn w:val="Numatytasispastraiposriftas"/>
    <w:uiPriority w:val="21"/>
    <w:qFormat/>
    <w:rsid w:val="00D95712"/>
    <w:rPr>
      <w:i/>
      <w:iCs/>
      <w:color w:val="0F4761" w:themeColor="accent1" w:themeShade="BF"/>
    </w:rPr>
  </w:style>
  <w:style w:type="paragraph" w:styleId="Iskirtacitata">
    <w:name w:val="Intense Quote"/>
    <w:basedOn w:val="prastasis"/>
    <w:next w:val="prastasis"/>
    <w:link w:val="IskirtacitataDiagrama"/>
    <w:uiPriority w:val="30"/>
    <w:qFormat/>
    <w:rsid w:val="00D95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5712"/>
    <w:rPr>
      <w:i/>
      <w:iCs/>
      <w:color w:val="0F4761" w:themeColor="accent1" w:themeShade="BF"/>
    </w:rPr>
  </w:style>
  <w:style w:type="character" w:styleId="Rykinuoroda">
    <w:name w:val="Intense Reference"/>
    <w:basedOn w:val="Numatytasispastraiposriftas"/>
    <w:uiPriority w:val="32"/>
    <w:qFormat/>
    <w:rsid w:val="00D95712"/>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3D48CC"/>
    <w:rPr>
      <w:sz w:val="16"/>
      <w:szCs w:val="16"/>
    </w:rPr>
  </w:style>
  <w:style w:type="paragraph" w:styleId="Komentarotekstas">
    <w:name w:val="annotation text"/>
    <w:basedOn w:val="prastasis"/>
    <w:link w:val="KomentarotekstasDiagrama"/>
    <w:uiPriority w:val="99"/>
    <w:unhideWhenUsed/>
    <w:rsid w:val="003D48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D48CC"/>
    <w:rPr>
      <w:sz w:val="20"/>
      <w:szCs w:val="20"/>
    </w:rPr>
  </w:style>
  <w:style w:type="paragraph" w:styleId="Komentarotema">
    <w:name w:val="annotation subject"/>
    <w:basedOn w:val="Komentarotekstas"/>
    <w:next w:val="Komentarotekstas"/>
    <w:link w:val="KomentarotemaDiagrama"/>
    <w:uiPriority w:val="99"/>
    <w:semiHidden/>
    <w:unhideWhenUsed/>
    <w:rsid w:val="003D48CC"/>
    <w:rPr>
      <w:b/>
      <w:bCs/>
    </w:rPr>
  </w:style>
  <w:style w:type="character" w:customStyle="1" w:styleId="KomentarotemaDiagrama">
    <w:name w:val="Komentaro tema Diagrama"/>
    <w:basedOn w:val="KomentarotekstasDiagrama"/>
    <w:link w:val="Komentarotema"/>
    <w:uiPriority w:val="99"/>
    <w:semiHidden/>
    <w:rsid w:val="003D48CC"/>
    <w:rPr>
      <w:b/>
      <w:bCs/>
      <w:sz w:val="20"/>
      <w:szCs w:val="20"/>
    </w:rPr>
  </w:style>
  <w:style w:type="paragraph" w:styleId="Pataisymai">
    <w:name w:val="Revision"/>
    <w:hidden/>
    <w:uiPriority w:val="99"/>
    <w:semiHidden/>
    <w:rsid w:val="003338FD"/>
    <w:pPr>
      <w:spacing w:after="0" w:line="240" w:lineRule="auto"/>
    </w:pPr>
  </w:style>
  <w:style w:type="paragraph" w:customStyle="1" w:styleId="defaultEl">
    <w:name w:val="default_El"/>
    <w:basedOn w:val="prastasis"/>
    <w:rsid w:val="007E4BCA"/>
    <w:pPr>
      <w:suppressAutoHyphens/>
      <w:spacing w:after="0" w:line="240" w:lineRule="auto"/>
    </w:pPr>
    <w:rPr>
      <w:rFonts w:ascii="Times New Roman" w:eastAsia="Times New Roman" w:hAnsi="Times New Roman" w:cs="Arial"/>
      <w:sz w:val="24"/>
      <w:szCs w:val="24"/>
      <w:lang w:val="en-GB" w:eastAsia="zh-CN" w:bidi="hi-IN"/>
      <w14:ligatures w14:val="none"/>
    </w:rPr>
  </w:style>
  <w:style w:type="paragraph" w:customStyle="1" w:styleId="TableContents">
    <w:name w:val="Table Contents"/>
    <w:basedOn w:val="prastasis"/>
    <w:rsid w:val="007E4BCA"/>
    <w:pPr>
      <w:widowControl w:val="0"/>
      <w:suppressLineNumbers/>
      <w:suppressAutoHyphens/>
      <w:spacing w:after="0" w:line="240" w:lineRule="auto"/>
    </w:pPr>
    <w:rPr>
      <w:rFonts w:ascii="Times New Roman" w:eastAsia="Times New Roman" w:hAnsi="Times New Roman" w:cs="Arial"/>
      <w:sz w:val="24"/>
      <w:szCs w:val="24"/>
      <w:lang w:val="en-GB" w:eastAsia="zh-CN" w:bidi="hi-IN"/>
      <w14:ligatures w14:val="none"/>
    </w:rPr>
  </w:style>
  <w:style w:type="paragraph" w:customStyle="1" w:styleId="TableParagraph">
    <w:name w:val="Table Paragraph"/>
    <w:basedOn w:val="prastasis"/>
    <w:uiPriority w:val="1"/>
    <w:qFormat/>
    <w:rsid w:val="007E4BCA"/>
    <w:pPr>
      <w:widowControl w:val="0"/>
      <w:autoSpaceDE w:val="0"/>
      <w:autoSpaceDN w:val="0"/>
      <w:spacing w:after="0" w:line="240" w:lineRule="auto"/>
      <w:ind w:left="110"/>
    </w:pPr>
    <w:rPr>
      <w:rFonts w:ascii="Times New Roman" w:eastAsia="Times New Roman" w:hAnsi="Times New Roman" w:cs="Times New Roman"/>
      <w:kern w:val="0"/>
      <w14:ligatures w14:val="none"/>
    </w:rPr>
  </w:style>
  <w:style w:type="paragraph" w:customStyle="1" w:styleId="paragraph">
    <w:name w:val="paragraph"/>
    <w:basedOn w:val="prastasis"/>
    <w:rsid w:val="000B02CA"/>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normaltextrun">
    <w:name w:val="normaltextrun"/>
    <w:basedOn w:val="Numatytasispastraiposriftas"/>
    <w:rsid w:val="000B02CA"/>
  </w:style>
  <w:style w:type="character" w:customStyle="1" w:styleId="eop">
    <w:name w:val="eop"/>
    <w:basedOn w:val="Numatytasispastraiposriftas"/>
    <w:rsid w:val="000B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10054</Words>
  <Characters>5731</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Mindaugas Petkelis</dc:creator>
  <cp:lastModifiedBy>Mindaugas Petkelis</cp:lastModifiedBy>
  <cp:revision>80</cp:revision>
  <dcterms:created xsi:type="dcterms:W3CDTF">2025-07-31T07:25:00Z</dcterms:created>
  <dcterms:modified xsi:type="dcterms:W3CDTF">2026-08-24T09:36:00Z</dcterms:modified>
</cp:coreProperties>
</file>