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C455C8" w14:paraId="2FA86640" w14:textId="77777777" w:rsidTr="001E1BEC">
        <w:trPr>
          <w:trHeight w:val="267"/>
        </w:trPr>
        <w:tc>
          <w:tcPr>
            <w:tcW w:w="2693" w:type="dxa"/>
          </w:tcPr>
          <w:p w14:paraId="14FFAD4F" w14:textId="77777777" w:rsidR="00C455C8" w:rsidRPr="002B30D8" w:rsidRDefault="00C455C8" w:rsidP="001E1BEC">
            <w:pPr>
              <w:widowControl w:val="0"/>
            </w:pPr>
            <w:r w:rsidRPr="002B30D8">
              <w:br w:type="page"/>
            </w:r>
            <w:r w:rsidRPr="002B30D8">
              <w:br w:type="page"/>
            </w:r>
            <w:r w:rsidRPr="002B30D8">
              <w:br w:type="page"/>
              <w:t>Konkurso sąlygų aprašo</w:t>
            </w:r>
          </w:p>
        </w:tc>
      </w:tr>
      <w:tr w:rsidR="00C455C8" w14:paraId="1B1C99BA" w14:textId="77777777" w:rsidTr="001E1BEC">
        <w:trPr>
          <w:trHeight w:val="258"/>
        </w:trPr>
        <w:tc>
          <w:tcPr>
            <w:tcW w:w="2693" w:type="dxa"/>
          </w:tcPr>
          <w:p w14:paraId="6A6761B7" w14:textId="77777777" w:rsidR="00C455C8" w:rsidRPr="00AD188C" w:rsidRDefault="00C455C8" w:rsidP="001E1BEC">
            <w:pPr>
              <w:widowControl w:val="0"/>
            </w:pPr>
            <w:r w:rsidRPr="00AD188C">
              <w:t>3 priedas</w:t>
            </w:r>
          </w:p>
        </w:tc>
      </w:tr>
    </w:tbl>
    <w:p w14:paraId="6BBE82C4" w14:textId="77777777" w:rsidR="0068650C" w:rsidRDefault="0068650C">
      <w:pPr>
        <w:spacing w:line="276" w:lineRule="auto"/>
        <w:rPr>
          <w:b/>
          <w:caps/>
        </w:rPr>
      </w:pPr>
    </w:p>
    <w:p w14:paraId="06AB77D7" w14:textId="77777777" w:rsidR="0068650C" w:rsidRDefault="0068650C">
      <w:pPr>
        <w:spacing w:line="276" w:lineRule="auto"/>
        <w:jc w:val="center"/>
        <w:rPr>
          <w:b/>
          <w:caps/>
        </w:rPr>
      </w:pPr>
    </w:p>
    <w:p w14:paraId="7B213676" w14:textId="77777777" w:rsidR="0068650C" w:rsidRDefault="00F8280B">
      <w:pPr>
        <w:spacing w:line="276" w:lineRule="auto"/>
        <w:jc w:val="center"/>
        <w:rPr>
          <w:b/>
          <w:caps/>
        </w:rPr>
      </w:pPr>
      <w:r>
        <w:rPr>
          <w:b/>
          <w:caps/>
        </w:rPr>
        <w:t>PASLAUGŲ pirkimo</w:t>
      </w:r>
      <w:r>
        <w:rPr>
          <w:rFonts w:eastAsia="Arial"/>
        </w:rPr>
        <w:t>–</w:t>
      </w:r>
      <w:r>
        <w:rPr>
          <w:b/>
          <w:caps/>
        </w:rPr>
        <w:t>pardavimo sutarties Bendrosios sąlygos</w:t>
      </w:r>
    </w:p>
    <w:p w14:paraId="44335862" w14:textId="77777777" w:rsidR="0068650C" w:rsidRDefault="0068650C">
      <w:pPr>
        <w:spacing w:line="276" w:lineRule="auto"/>
        <w:jc w:val="center"/>
      </w:pPr>
    </w:p>
    <w:p w14:paraId="00D289D6" w14:textId="77777777" w:rsidR="0068650C" w:rsidRDefault="00F8280B">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7FE8F3D" w14:textId="77777777" w:rsidR="0068650C" w:rsidRDefault="0068650C">
      <w:pPr>
        <w:keepNext/>
        <w:keepLines/>
        <w:tabs>
          <w:tab w:val="left" w:pos="426"/>
        </w:tabs>
        <w:spacing w:line="276" w:lineRule="auto"/>
        <w:jc w:val="both"/>
        <w:rPr>
          <w:rFonts w:eastAsia="Cambria"/>
          <w:b/>
          <w:bCs/>
          <w:caps/>
          <w14:numSpacing w14:val="tabular"/>
        </w:rPr>
      </w:pPr>
    </w:p>
    <w:p w14:paraId="6BC9EF59" w14:textId="77777777" w:rsidR="0068650C" w:rsidRDefault="00F8280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CF02D05" w14:textId="77777777" w:rsidR="0068650C" w:rsidRDefault="0068650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4FBE877" w14:textId="77777777" w:rsidR="0068650C" w:rsidRDefault="00F8280B">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F11FA4B"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BBD9A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4999D4E"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43497AB" w14:textId="77777777" w:rsidR="0068650C" w:rsidRDefault="00F8280B">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0AB6F44" w14:textId="77777777" w:rsidR="0068650C" w:rsidRDefault="00F8280B">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BD825A5" w14:textId="77777777" w:rsidR="0068650C" w:rsidRDefault="00F8280B">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3E290FA6" w14:textId="77777777" w:rsidR="0068650C" w:rsidRDefault="00F8280B">
      <w:pPr>
        <w:rPr>
          <w:rFonts w:eastAsia="MS Mincho"/>
          <w:i/>
          <w:iCs/>
          <w:sz w:val="20"/>
        </w:rPr>
      </w:pPr>
      <w:r>
        <w:rPr>
          <w:rFonts w:eastAsia="MS Mincho"/>
          <w:i/>
          <w:iCs/>
          <w:sz w:val="20"/>
        </w:rPr>
        <w:t>Papunkčio pakeitimai:</w:t>
      </w:r>
    </w:p>
    <w:p w14:paraId="484A170A" w14:textId="77777777" w:rsidR="0068650C" w:rsidRDefault="00F8280B">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D62BC43" w14:textId="77777777" w:rsidR="0068650C" w:rsidRDefault="0068650C"/>
    <w:p w14:paraId="2FDD4A2E" w14:textId="77777777" w:rsidR="0068650C" w:rsidRDefault="00F8280B">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5773998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Pr>
          <w:rFonts w:eastAsia="Arial"/>
        </w:rPr>
        <w:lastRenderedPageBreak/>
        <w:t>Šalys, Paslaugos ir pan.), išvardyti priedai, taip pat nurodyti Bendrųjų sąlygų pakeitimai ir papildymai (jeigu tokie padaryti);</w:t>
      </w:r>
    </w:p>
    <w:p w14:paraId="08D4DF0E"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97DD2DB"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B0F134C"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2C64082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1498925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C32B77F"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0B65D34" w14:textId="77777777" w:rsidR="0068650C" w:rsidRDefault="00F8280B">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F22541A" w14:textId="77777777" w:rsidR="0068650C" w:rsidRDefault="00F8280B">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3015CD7"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365358A2"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67BFEFE" w14:textId="77777777" w:rsidR="0068650C" w:rsidRDefault="00F8280B">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DF21C55" w14:textId="77777777" w:rsidR="0068650C" w:rsidRDefault="00F8280B">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5C35BC59"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14878983" w14:textId="77777777" w:rsidR="0068650C" w:rsidRDefault="00F8280B">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EB31EA3" w14:textId="77777777" w:rsidR="0068650C" w:rsidRDefault="0068650C">
      <w:pPr>
        <w:keepNext/>
        <w:keepLines/>
        <w:tabs>
          <w:tab w:val="left" w:pos="567"/>
        </w:tabs>
        <w:spacing w:line="276" w:lineRule="auto"/>
        <w:ind w:left="792"/>
        <w:jc w:val="both"/>
        <w:rPr>
          <w:rFonts w:eastAsia="Cambria"/>
          <w:b/>
          <w:bCs/>
          <w14:numSpacing w14:val="tabular"/>
        </w:rPr>
      </w:pPr>
    </w:p>
    <w:p w14:paraId="28AB27F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928CC8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3D3C224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6FCBF1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93B840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B452D5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7E8C41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7B842C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2E6DFFA"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lastRenderedPageBreak/>
        <w:t>1.2.9.</w:t>
      </w:r>
      <w:r>
        <w:rPr>
          <w:rFonts w:eastAsia="Arial"/>
        </w:rPr>
        <w:tab/>
        <w:t>Patvirtinti reiškia pateikti patvirtinimą raštu arba pasirašyti dokumentą be išlygų ar su išlygomis, išskyrus atvejus, kai asmuo, pasirašydamas dokumentą, nurodo, jog atsisako jį patvirtinti.</w:t>
      </w:r>
    </w:p>
    <w:p w14:paraId="7E2B542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F496B2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1EA0E6E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DC5F732"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4EA8E82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0DEA903"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39069C33"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DA32EA3" w14:textId="77777777" w:rsidR="0068650C" w:rsidRDefault="00F8280B">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8410274" w14:textId="77777777" w:rsidR="0068650C" w:rsidRDefault="00F8280B">
      <w:pPr>
        <w:tabs>
          <w:tab w:val="left" w:pos="709"/>
        </w:tabs>
        <w:spacing w:line="276" w:lineRule="auto"/>
        <w:jc w:val="both"/>
        <w:outlineLvl w:val="2"/>
        <w:rPr>
          <w:rFonts w:eastAsia="Trebuchet MS"/>
          <w:bCs/>
        </w:rPr>
      </w:pPr>
      <w:r>
        <w:rPr>
          <w:rFonts w:eastAsia="Trebuchet MS"/>
          <w:bCs/>
        </w:rPr>
        <w:t>1.3.1.2. Specialiosios sąlygos;</w:t>
      </w:r>
    </w:p>
    <w:p w14:paraId="4107CA72" w14:textId="77777777" w:rsidR="0068650C" w:rsidRDefault="00F8280B">
      <w:pPr>
        <w:tabs>
          <w:tab w:val="left" w:pos="709"/>
        </w:tabs>
        <w:spacing w:line="276" w:lineRule="auto"/>
        <w:jc w:val="both"/>
        <w:outlineLvl w:val="2"/>
        <w:rPr>
          <w:rFonts w:eastAsia="Trebuchet MS"/>
          <w:bCs/>
        </w:rPr>
      </w:pPr>
      <w:r>
        <w:rPr>
          <w:rFonts w:eastAsia="Trebuchet MS"/>
          <w:bCs/>
        </w:rPr>
        <w:t>1.3.1.3. Bendrosios sąlygos;</w:t>
      </w:r>
    </w:p>
    <w:p w14:paraId="62EE5AFE" w14:textId="77777777" w:rsidR="0068650C" w:rsidRDefault="00F8280B">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D25AB78" w14:textId="77777777" w:rsidR="0068650C" w:rsidRDefault="00F8280B">
      <w:pPr>
        <w:tabs>
          <w:tab w:val="left" w:pos="709"/>
        </w:tabs>
        <w:spacing w:line="276" w:lineRule="auto"/>
        <w:jc w:val="both"/>
        <w:outlineLvl w:val="2"/>
        <w:rPr>
          <w:rFonts w:eastAsia="Trebuchet MS"/>
          <w:bCs/>
        </w:rPr>
      </w:pPr>
      <w:r>
        <w:rPr>
          <w:rFonts w:eastAsia="Trebuchet MS"/>
          <w:bCs/>
        </w:rPr>
        <w:t>1.3.1.5. Pasiūlymas;</w:t>
      </w:r>
    </w:p>
    <w:p w14:paraId="59301BB2" w14:textId="77777777" w:rsidR="0068650C" w:rsidRDefault="00F8280B">
      <w:pPr>
        <w:tabs>
          <w:tab w:val="left" w:pos="709"/>
        </w:tabs>
        <w:spacing w:line="276" w:lineRule="auto"/>
        <w:jc w:val="both"/>
        <w:outlineLvl w:val="2"/>
        <w:rPr>
          <w:rFonts w:eastAsia="Trebuchet MS"/>
          <w:bCs/>
        </w:rPr>
      </w:pPr>
      <w:r>
        <w:rPr>
          <w:rFonts w:eastAsia="Trebuchet MS"/>
          <w:bCs/>
        </w:rPr>
        <w:t>1.3.1.6. Kiti Specialiosiose sąlygose išvardinti priedai.</w:t>
      </w:r>
    </w:p>
    <w:p w14:paraId="25A3544E"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5E6099C"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50B4DE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DB8ABDF"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30A68E1D"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0A6AB02"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4FB0F3F" w14:textId="77777777" w:rsidR="0068650C" w:rsidRDefault="00F8280B">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E849B1B" w14:textId="77777777" w:rsidR="0068650C" w:rsidRDefault="00F8280B">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w:t>
      </w:r>
      <w:r>
        <w:rPr>
          <w:rFonts w:eastAsia="Arial"/>
        </w:rPr>
        <w:lastRenderedPageBreak/>
        <w:t xml:space="preserve">Tiekėjo atsisakymas </w:t>
      </w:r>
      <w:r>
        <w:t>įstatymuose bei kituose teisės aktuose</w:t>
      </w:r>
      <w:r>
        <w:rPr>
          <w:rFonts w:eastAsia="Arial"/>
        </w:rPr>
        <w:t xml:space="preserve"> numatytų ir Sutartimi neaptartų Tiekėjo kitų teisių ir garantijų dėl atlyginimo už suteiktas Paslaugas gavimo.</w:t>
      </w:r>
    </w:p>
    <w:p w14:paraId="403F617E" w14:textId="77777777" w:rsidR="0068650C" w:rsidRDefault="00F8280B">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A8BF89C" w14:textId="77777777" w:rsidR="0068650C" w:rsidRDefault="0068650C">
      <w:pPr>
        <w:widowControl w:val="0"/>
        <w:tabs>
          <w:tab w:val="left" w:pos="426"/>
          <w:tab w:val="left" w:pos="567"/>
          <w:tab w:val="left" w:pos="851"/>
          <w:tab w:val="left" w:pos="992"/>
          <w:tab w:val="left" w:pos="1134"/>
        </w:tabs>
        <w:spacing w:line="276" w:lineRule="auto"/>
        <w:jc w:val="both"/>
        <w:rPr>
          <w:rFonts w:eastAsia="Arial"/>
        </w:rPr>
      </w:pPr>
    </w:p>
    <w:p w14:paraId="46CD70B5"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269A924"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A8ABEAB" w14:textId="77777777" w:rsidR="0068650C" w:rsidRDefault="00F8280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7C171DF" w14:textId="77777777" w:rsidR="0068650C" w:rsidRDefault="0068650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33A6A5A"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030EDFBB"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CA9C50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7F86AF2" w14:textId="77777777" w:rsidR="0068650C" w:rsidRDefault="00F8280B">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202BA8BF" w14:textId="77777777" w:rsidR="0068650C" w:rsidRDefault="00F8280B">
      <w:pPr>
        <w:rPr>
          <w:rFonts w:eastAsia="MS Mincho"/>
          <w:i/>
          <w:iCs/>
          <w:sz w:val="20"/>
        </w:rPr>
      </w:pPr>
      <w:r>
        <w:rPr>
          <w:rFonts w:eastAsia="MS Mincho"/>
          <w:i/>
          <w:iCs/>
          <w:sz w:val="20"/>
        </w:rPr>
        <w:t>Papunkčio pakeitimai:</w:t>
      </w:r>
    </w:p>
    <w:p w14:paraId="45F57144" w14:textId="77777777" w:rsidR="0068650C" w:rsidRDefault="00F8280B">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4071B49" w14:textId="77777777" w:rsidR="0068650C" w:rsidRDefault="0068650C"/>
    <w:p w14:paraId="4FAEBAB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D3D568A"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52DF374"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EE184C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CAFA5C0"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976A053"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6F16772"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61A4B5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29C93B0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7EA16AB" w14:textId="77777777" w:rsidR="0068650C" w:rsidRDefault="00F8280B">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5A746E85" w14:textId="77777777" w:rsidR="0068650C" w:rsidRDefault="00F8280B">
      <w:pPr>
        <w:rPr>
          <w:rFonts w:eastAsia="MS Mincho"/>
          <w:i/>
          <w:iCs/>
          <w:sz w:val="20"/>
        </w:rPr>
      </w:pPr>
      <w:r>
        <w:rPr>
          <w:rFonts w:eastAsia="MS Mincho"/>
          <w:i/>
          <w:iCs/>
          <w:sz w:val="20"/>
        </w:rPr>
        <w:t>Papunkčio pakeitimai:</w:t>
      </w:r>
    </w:p>
    <w:p w14:paraId="3FC0BA56" w14:textId="77777777" w:rsidR="0068650C" w:rsidRDefault="00F8280B">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FB93CCC" w14:textId="77777777" w:rsidR="0068650C" w:rsidRDefault="0068650C"/>
    <w:p w14:paraId="605E49DB" w14:textId="77777777" w:rsidR="0068650C" w:rsidRDefault="00F8280B">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C44380B" w14:textId="77777777" w:rsidR="0068650C" w:rsidRDefault="00F8280B">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026BD8A" w14:textId="77777777" w:rsidR="0068650C" w:rsidRDefault="00F8280B">
      <w:pPr>
        <w:rPr>
          <w:rFonts w:eastAsia="MS Mincho"/>
          <w:i/>
          <w:iCs/>
          <w:sz w:val="20"/>
        </w:rPr>
      </w:pPr>
      <w:r>
        <w:rPr>
          <w:rFonts w:eastAsia="MS Mincho"/>
          <w:i/>
          <w:iCs/>
          <w:sz w:val="20"/>
        </w:rPr>
        <w:t>Papunkčio pakeitimai:</w:t>
      </w:r>
    </w:p>
    <w:p w14:paraId="69420BCE" w14:textId="77777777" w:rsidR="0068650C" w:rsidRDefault="00F8280B">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5CBD247" w14:textId="77777777" w:rsidR="0068650C" w:rsidRDefault="0068650C"/>
    <w:p w14:paraId="174EB9FF" w14:textId="77777777" w:rsidR="0068650C" w:rsidRDefault="00F8280B">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42423B10" w14:textId="77777777" w:rsidR="0068650C" w:rsidRDefault="00F8280B">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1E09CF9" w14:textId="77777777" w:rsidR="0068650C" w:rsidRDefault="00F8280B">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20F2ACDD" w14:textId="77777777" w:rsidR="0068650C" w:rsidRDefault="00F8280B">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18DE5ACE" w14:textId="77777777" w:rsidR="0068650C" w:rsidRDefault="00F8280B">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254E4404" w14:textId="77777777" w:rsidR="0068650C" w:rsidRDefault="00F8280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 xml:space="preserve">iškelta bankroto byla, pradėtas bankroto procesas ne teismo tvarka, jis tampa </w:t>
      </w:r>
      <w:r>
        <w:lastRenderedPageBreak/>
        <w:t>nemokus arba yra nemokumo tikimybė, sustabdo ūkinę veiklą ar kai įstatymuose ir kituose teisės aktuose nustatyta tvarka susidaro analogiška situacija</w:t>
      </w:r>
      <w:r>
        <w:rPr>
          <w:rFonts w:eastAsia="Cambria"/>
          <w:shd w:val="clear" w:color="auto" w:fill="FFFFFF"/>
        </w:rPr>
        <w:t>;</w:t>
      </w:r>
    </w:p>
    <w:p w14:paraId="46940340" w14:textId="77777777" w:rsidR="0068650C" w:rsidRDefault="00F8280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74D9820" w14:textId="77777777" w:rsidR="0068650C" w:rsidRDefault="00F8280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6D1D05A" w14:textId="77777777" w:rsidR="0068650C" w:rsidRDefault="00F8280B">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A32E689" w14:textId="77777777" w:rsidR="0068650C" w:rsidRDefault="00F8280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C2E770" w14:textId="77777777" w:rsidR="0068650C" w:rsidRDefault="00F8280B">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3935B371" w14:textId="77777777" w:rsidR="0068650C" w:rsidRDefault="00F8280B">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5C31C459" w14:textId="77777777" w:rsidR="0068650C" w:rsidRDefault="00F8280B">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7C46836A" w14:textId="77777777" w:rsidR="0068650C" w:rsidRDefault="00F8280B">
      <w:pPr>
        <w:rPr>
          <w:rFonts w:eastAsia="MS Mincho"/>
          <w:i/>
          <w:iCs/>
          <w:sz w:val="20"/>
        </w:rPr>
      </w:pPr>
      <w:r>
        <w:rPr>
          <w:rFonts w:eastAsia="MS Mincho"/>
          <w:i/>
          <w:iCs/>
          <w:sz w:val="20"/>
        </w:rPr>
        <w:t>Papunkčio pakeitimai:</w:t>
      </w:r>
    </w:p>
    <w:p w14:paraId="382C67BA" w14:textId="77777777" w:rsidR="0068650C" w:rsidRDefault="00F8280B">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A942BE8" w14:textId="77777777" w:rsidR="0068650C" w:rsidRDefault="0068650C"/>
    <w:p w14:paraId="416514E2" w14:textId="77777777" w:rsidR="0068650C" w:rsidRDefault="00F8280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5DDF0561" w14:textId="77777777" w:rsidR="0068650C" w:rsidRDefault="00F8280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4FDE4DED" w14:textId="77777777" w:rsidR="0068650C" w:rsidRDefault="00F8280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1E606853" w14:textId="77777777" w:rsidR="0068650C" w:rsidRDefault="00F8280B">
      <w:pPr>
        <w:rPr>
          <w:rFonts w:eastAsia="MS Mincho"/>
          <w:i/>
          <w:iCs/>
          <w:sz w:val="20"/>
        </w:rPr>
      </w:pPr>
      <w:r>
        <w:rPr>
          <w:rFonts w:eastAsia="MS Mincho"/>
          <w:i/>
          <w:iCs/>
          <w:sz w:val="20"/>
        </w:rPr>
        <w:t>Papunkčio pakeitimai:</w:t>
      </w:r>
    </w:p>
    <w:p w14:paraId="738EE8DA" w14:textId="77777777" w:rsidR="0068650C" w:rsidRDefault="00F8280B">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C87F5F2" w14:textId="77777777" w:rsidR="0068650C" w:rsidRDefault="0068650C"/>
    <w:p w14:paraId="16F31D68" w14:textId="77777777" w:rsidR="0068650C" w:rsidRDefault="00F8280B">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7BBE61E"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E77BD6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2A8F9B8" w14:textId="77777777" w:rsidR="0068650C" w:rsidRDefault="0068650C">
      <w:pPr>
        <w:widowControl w:val="0"/>
        <w:pBdr>
          <w:top w:val="nil"/>
          <w:left w:val="nil"/>
          <w:bottom w:val="nil"/>
          <w:right w:val="nil"/>
          <w:between w:val="nil"/>
        </w:pBdr>
        <w:tabs>
          <w:tab w:val="left" w:pos="567"/>
        </w:tabs>
        <w:spacing w:line="276" w:lineRule="auto"/>
        <w:jc w:val="both"/>
        <w:rPr>
          <w:rFonts w:eastAsia="Cambria"/>
          <w:b/>
          <w:bCs/>
        </w:rPr>
      </w:pPr>
    </w:p>
    <w:p w14:paraId="0780ECA0" w14:textId="77777777" w:rsidR="0068650C" w:rsidRDefault="00F8280B">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lastRenderedPageBreak/>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802755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15D5651"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4C519B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877AB5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1F3FA4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07D42918" w14:textId="77777777" w:rsidR="0068650C" w:rsidRDefault="00F8280B">
      <w:pPr>
        <w:rPr>
          <w:rFonts w:eastAsia="MS Mincho"/>
          <w:i/>
          <w:iCs/>
          <w:sz w:val="20"/>
        </w:rPr>
      </w:pPr>
      <w:r>
        <w:rPr>
          <w:rFonts w:eastAsia="MS Mincho"/>
          <w:i/>
          <w:iCs/>
          <w:sz w:val="20"/>
        </w:rPr>
        <w:t>Papunkčio pakeitimai:</w:t>
      </w:r>
    </w:p>
    <w:p w14:paraId="713927E7" w14:textId="77777777" w:rsidR="0068650C" w:rsidRDefault="00F8280B">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8BCC3DE" w14:textId="77777777" w:rsidR="0068650C" w:rsidRDefault="0068650C"/>
    <w:p w14:paraId="3CB2E90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6A3638D"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52EEB2B"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400AD61"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9085D8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0F7A343"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w:t>
      </w:r>
      <w:r>
        <w:rPr>
          <w:rFonts w:eastAsia="Cambria"/>
          <w:shd w:val="clear" w:color="auto" w:fill="FFFFFF"/>
        </w:rPr>
        <w:lastRenderedPageBreak/>
        <w:t>reikalauja, kad Tiekėjas informuotų apie minėtos informacijos pasikeitimus visu Sutarties vykdymo metu;</w:t>
      </w:r>
    </w:p>
    <w:p w14:paraId="573EF7D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5B5C26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48F09D9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51DAD3CB"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2FBEB1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5768AC1"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FB5C6D5"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0B99C67A"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55FFBC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E4AE9B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AF5FFC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5A635D52"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1000AAD"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9A65A4C"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E31271"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B47440D"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80AA01A"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AAD0F8A" w14:textId="77777777" w:rsidR="0068650C" w:rsidRDefault="0068650C">
      <w:pPr>
        <w:widowControl w:val="0"/>
        <w:tabs>
          <w:tab w:val="left" w:pos="567"/>
          <w:tab w:val="left" w:pos="709"/>
          <w:tab w:val="left" w:pos="851"/>
          <w:tab w:val="left" w:pos="992"/>
          <w:tab w:val="left" w:pos="1134"/>
        </w:tabs>
        <w:spacing w:line="276" w:lineRule="auto"/>
        <w:jc w:val="both"/>
        <w:rPr>
          <w:rFonts w:eastAsia="Arial"/>
          <w:b/>
          <w:bCs/>
        </w:rPr>
      </w:pPr>
    </w:p>
    <w:p w14:paraId="6C39F1FA"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060503A7" w14:textId="77777777" w:rsidR="0068650C" w:rsidRDefault="0068650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969CCA7"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 xml:space="preserve">Jeigu Tiekėjas turi parengti ir (ar) pateikti Pirkėjui Paslaugų rezultato naudojimo instrukcijas, jos </w:t>
      </w:r>
      <w:r>
        <w:rPr>
          <w:rFonts w:eastAsia="Arial"/>
        </w:rPr>
        <w:lastRenderedPageBreak/>
        <w:t>turi būti aiškios ir detalios, kad Pirkėjas, vadovaudamasis jomis, galėtų tinkamai naudotis Paslaugų rezultatu.</w:t>
      </w:r>
    </w:p>
    <w:p w14:paraId="3ADCD1E0"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46C427C"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83F6D29" w14:textId="77777777" w:rsidR="0068650C" w:rsidRDefault="0068650C">
      <w:pPr>
        <w:widowControl w:val="0"/>
        <w:tabs>
          <w:tab w:val="left" w:pos="567"/>
          <w:tab w:val="left" w:pos="709"/>
          <w:tab w:val="left" w:pos="851"/>
          <w:tab w:val="left" w:pos="992"/>
          <w:tab w:val="left" w:pos="1134"/>
        </w:tabs>
        <w:spacing w:line="276" w:lineRule="auto"/>
        <w:jc w:val="both"/>
        <w:rPr>
          <w:rFonts w:eastAsia="Arial"/>
          <w:b/>
          <w:bCs/>
        </w:rPr>
      </w:pPr>
    </w:p>
    <w:p w14:paraId="044B76C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E1811DF"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C727B97"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EFC390E"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D25A8D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8CA7F3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B7F55A5"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7F056DA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E4CDA9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56B9A5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C0DE01C"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3B5B9BD1"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44756E5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165857"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C47FAEA"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071BFC5"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6D6BD7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472F29F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 xml:space="preserve">priimti Paslaugų rezultatą su išlygomis, pasirašydamas Paslaugų perdavimo–priėmimo aktą ir </w:t>
      </w:r>
      <w:r>
        <w:rPr>
          <w:rFonts w:eastAsia="Arial"/>
        </w:rPr>
        <w:lastRenderedPageBreak/>
        <w:t>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76AABB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24B9A3F"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969576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94ACF3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5FBCDFD"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81A436C"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29937E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B02CFE4" w14:textId="77777777" w:rsidR="0068650C" w:rsidRDefault="0068650C">
      <w:pPr>
        <w:widowControl w:val="0"/>
        <w:tabs>
          <w:tab w:val="left" w:pos="567"/>
          <w:tab w:val="left" w:pos="709"/>
          <w:tab w:val="left" w:pos="851"/>
          <w:tab w:val="left" w:pos="992"/>
          <w:tab w:val="left" w:pos="1134"/>
        </w:tabs>
        <w:spacing w:line="276" w:lineRule="auto"/>
        <w:jc w:val="both"/>
        <w:rPr>
          <w:rFonts w:eastAsia="Arial"/>
          <w:b/>
          <w:bCs/>
        </w:rPr>
      </w:pPr>
    </w:p>
    <w:p w14:paraId="35EE4D8C"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1221C71C"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4E02915" w14:textId="77777777" w:rsidR="0068650C" w:rsidRDefault="00F8280B">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694CF0B"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5D78640" w14:textId="77777777" w:rsidR="0068650C" w:rsidRDefault="00F8280B">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18463A5E" w14:textId="77777777" w:rsidR="0068650C" w:rsidRDefault="00F8280B">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939D7F4"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6.3.5.</w:t>
      </w:r>
      <w:r>
        <w:tab/>
      </w:r>
      <w:r>
        <w:rPr>
          <w:rFonts w:eastAsia="Arial"/>
        </w:rPr>
        <w:t>Tiekėjui suteikus Paslaugas konkrečiame etape, Pirkėjas atlieka Paslaugų rezultato patikrinimą ir privalo:</w:t>
      </w:r>
    </w:p>
    <w:p w14:paraId="1B1E8123"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C4CD8DA"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2B282BCB"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3F24C35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065D99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E591D3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BC1C881"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435CDB5" w14:textId="77777777" w:rsidR="0068650C" w:rsidRDefault="00F8280B">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F21989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6E76179"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933487"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7B52E326"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5E12D47"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A92DC08"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F0FCD37"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C407432"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 xml:space="preserve">Garantiniai terminai sustabdomi tiek laiko, kiek Pirkėjas negali tinkamai naudotis Paslaugų rezultatu dėl nustatytų trūkumų, už kuriuos atsako Tiekėjas. Jeigu Pirkėjas dėl Paslaugų trūkumų negali </w:t>
      </w:r>
      <w:r>
        <w:rPr>
          <w:rFonts w:eastAsia="Arial"/>
        </w:rPr>
        <w:lastRenderedPageBreak/>
        <w:t>naudoti tik apibrėžtos Paslaugų rezultato dalies, garantiniai terminai sustabdomi tik tokios dalies atžvilgiu.</w:t>
      </w:r>
    </w:p>
    <w:p w14:paraId="7FB68B5C"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90D4987" w14:textId="77777777" w:rsidR="0068650C" w:rsidRDefault="0068650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DCA7252"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A90890F"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5E6D30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233B61F5" w14:textId="77777777" w:rsidR="0068650C" w:rsidRDefault="00F8280B">
      <w:pPr>
        <w:rPr>
          <w:rFonts w:eastAsia="MS Mincho"/>
          <w:i/>
          <w:iCs/>
          <w:sz w:val="20"/>
        </w:rPr>
      </w:pPr>
      <w:r>
        <w:rPr>
          <w:rFonts w:eastAsia="MS Mincho"/>
          <w:i/>
          <w:iCs/>
          <w:sz w:val="20"/>
        </w:rPr>
        <w:t>Papunkčio pakeitimai:</w:t>
      </w:r>
    </w:p>
    <w:p w14:paraId="3829AB60" w14:textId="77777777" w:rsidR="0068650C" w:rsidRDefault="00F8280B">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1A064A2" w14:textId="77777777" w:rsidR="0068650C" w:rsidRDefault="0068650C"/>
    <w:p w14:paraId="71415DC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3B6E38B" w14:textId="77777777" w:rsidR="0068650C" w:rsidRDefault="00F8280B">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A44464E" w14:textId="77777777" w:rsidR="0068650C" w:rsidRDefault="00F8280B">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3849ED16" w14:textId="77777777" w:rsidR="0068650C" w:rsidRDefault="00F8280B">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7193B2A" w14:textId="77777777" w:rsidR="0068650C" w:rsidRDefault="00F8280B">
      <w:pPr>
        <w:tabs>
          <w:tab w:val="left" w:pos="567"/>
          <w:tab w:val="left" w:pos="851"/>
          <w:tab w:val="left" w:pos="992"/>
          <w:tab w:val="left" w:pos="1134"/>
        </w:tabs>
        <w:spacing w:line="276" w:lineRule="auto"/>
        <w:jc w:val="both"/>
      </w:pPr>
      <w:r>
        <w:t>7.2.4. Ekspertizės išvados Šalims yra privalomos.</w:t>
      </w:r>
    </w:p>
    <w:p w14:paraId="6DFF6963" w14:textId="77777777" w:rsidR="0068650C" w:rsidRDefault="00F8280B">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A7ADE77" w14:textId="77777777" w:rsidR="0068650C" w:rsidRDefault="0068650C">
      <w:pPr>
        <w:tabs>
          <w:tab w:val="left" w:pos="567"/>
          <w:tab w:val="left" w:pos="851"/>
          <w:tab w:val="left" w:pos="992"/>
          <w:tab w:val="left" w:pos="1134"/>
        </w:tabs>
        <w:spacing w:line="276" w:lineRule="auto"/>
        <w:jc w:val="both"/>
        <w:rPr>
          <w:rFonts w:eastAsia="Arial"/>
          <w:b/>
          <w:bCs/>
        </w:rPr>
      </w:pPr>
    </w:p>
    <w:p w14:paraId="56B583D3"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0C8F1497"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159DA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04DDD5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63246D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 xml:space="preserve">Sutaisytoje su Paslaugų teikimu susijusių prekių dalyje pakartotinai nustačius prekių trūkumų, Tiekėjas privalo pakeisti prekes naujomis kokybiškomis prekėmis, nebent Pirkėjas raštu sutiktų prekes </w:t>
      </w:r>
      <w:r>
        <w:rPr>
          <w:rFonts w:eastAsia="Arial"/>
        </w:rPr>
        <w:lastRenderedPageBreak/>
        <w:t>dar kartą taisyti.</w:t>
      </w:r>
    </w:p>
    <w:p w14:paraId="31D4DBA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DFB9A4A"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85AF60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649E4383"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690DCEC"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1E780588"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D78E3EE"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1CD242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5F0242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8A823B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5700A9C"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653F3B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DBA772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657AA0D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C790105"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928D709"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6ECE5347"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C5DB0EB"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159176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E3201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152ADC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w:t>
      </w:r>
      <w:r>
        <w:rPr>
          <w:rFonts w:eastAsia="Arial"/>
        </w:rPr>
        <w:lastRenderedPageBreak/>
        <w:t xml:space="preserve">įsigaliojimo arba per kitą pirkimo dokumentuose nurodytą terminą parengti ir pateikti Tiekėjui suderinimui Paslaugų teikimo grafiką (toliau – </w:t>
      </w:r>
      <w:r>
        <w:rPr>
          <w:rFonts w:eastAsia="Arial"/>
          <w:b/>
          <w:bCs/>
        </w:rPr>
        <w:t>Grafikas</w:t>
      </w:r>
      <w:r>
        <w:rPr>
          <w:rFonts w:eastAsia="Arial"/>
        </w:rPr>
        <w:t>).</w:t>
      </w:r>
    </w:p>
    <w:p w14:paraId="1BE19791"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8805B36"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F37EFAC"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FF27726" w14:textId="77777777" w:rsidR="0068650C" w:rsidRDefault="0068650C">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3D1A23A" w14:textId="77777777" w:rsidR="0068650C" w:rsidRDefault="00F8280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C497876" w14:textId="77777777" w:rsidR="0068650C" w:rsidRDefault="00F8280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99F4E9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F95C25A"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4DE0F2"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39BB6D1F"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656037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D0F2AF"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6FAEB5B"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323DC59"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C91774"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A957DC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4081850" w14:textId="77777777" w:rsidR="0068650C" w:rsidRDefault="00F8280B">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65996BAF" w14:textId="77777777" w:rsidR="0068650C" w:rsidRDefault="00F8280B">
      <w:pPr>
        <w:tabs>
          <w:tab w:val="left" w:pos="567"/>
        </w:tabs>
        <w:spacing w:line="276" w:lineRule="auto"/>
        <w:jc w:val="both"/>
        <w:textAlignment w:val="baseline"/>
      </w:pPr>
      <w: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9C5025F" w14:textId="77777777" w:rsidR="0068650C" w:rsidRDefault="00F8280B">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5F8E2A3" w14:textId="77777777" w:rsidR="0068650C" w:rsidRDefault="00F8280B">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81B3ECF" w14:textId="77777777" w:rsidR="0068650C" w:rsidRDefault="00F8280B">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84582DD" w14:textId="77777777" w:rsidR="0068650C" w:rsidRDefault="00F8280B">
      <w:pPr>
        <w:tabs>
          <w:tab w:val="left" w:pos="567"/>
        </w:tabs>
        <w:spacing w:line="276" w:lineRule="auto"/>
        <w:jc w:val="both"/>
        <w:textAlignment w:val="baseline"/>
      </w:pPr>
      <w:r>
        <w:t>10.7. Sutarties įvykdymo užtikrinimas turi įsigalioti ne vėliau negu jo pateikimo Pirkėjui dieną.</w:t>
      </w:r>
    </w:p>
    <w:p w14:paraId="0DBA0ED6" w14:textId="77777777" w:rsidR="0068650C" w:rsidRDefault="00F8280B">
      <w:pPr>
        <w:tabs>
          <w:tab w:val="left" w:pos="567"/>
        </w:tabs>
        <w:spacing w:line="276" w:lineRule="auto"/>
        <w:jc w:val="both"/>
        <w:textAlignment w:val="baseline"/>
      </w:pPr>
      <w:r>
        <w:t>10.8. Sutarties įvykdymo užtikrinimo suma turi būti nurodoma ir išmokama eurais.</w:t>
      </w:r>
    </w:p>
    <w:p w14:paraId="35D7E436" w14:textId="77777777" w:rsidR="0068650C" w:rsidRDefault="00F8280B">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65AB57F" w14:textId="77777777" w:rsidR="0068650C" w:rsidRDefault="00F8280B">
      <w:pPr>
        <w:tabs>
          <w:tab w:val="left" w:pos="567"/>
        </w:tabs>
        <w:spacing w:line="276" w:lineRule="auto"/>
        <w:jc w:val="both"/>
        <w:textAlignment w:val="baseline"/>
      </w:pPr>
      <w:r>
        <w:t>10.10. Sutarties įvykdymo užtikrinime nurodytas jo galiojimo terminas turi būti ne trumpesnis nei nurodytas Specialiosiose sąlygose.</w:t>
      </w:r>
    </w:p>
    <w:p w14:paraId="50F1A6B9" w14:textId="77777777" w:rsidR="0068650C" w:rsidRDefault="00F8280B">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195DC06" w14:textId="77777777" w:rsidR="0068650C" w:rsidRDefault="00F8280B">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26C3B2" w14:textId="77777777" w:rsidR="0068650C" w:rsidRDefault="00F8280B">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32E649F" w14:textId="77777777" w:rsidR="0068650C" w:rsidRDefault="00F8280B">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5D70341" w14:textId="77777777" w:rsidR="0068650C" w:rsidRDefault="00F8280B">
      <w:pPr>
        <w:tabs>
          <w:tab w:val="left" w:pos="567"/>
        </w:tabs>
        <w:spacing w:line="276" w:lineRule="auto"/>
        <w:jc w:val="both"/>
        <w:textAlignment w:val="baseline"/>
      </w:pPr>
      <w: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4A47FC6" w14:textId="77777777" w:rsidR="0068650C" w:rsidRDefault="00F8280B">
      <w:pPr>
        <w:tabs>
          <w:tab w:val="left" w:pos="567"/>
        </w:tabs>
        <w:spacing w:line="276" w:lineRule="auto"/>
        <w:jc w:val="both"/>
        <w:textAlignment w:val="baseline"/>
      </w:pPr>
      <w:r>
        <w:t>10.16. Pirkėjas gali pasinaudoti Sutarties įvykdymo užtikrinimu, esant bet kuriai iš žemiau nurodytų aplinkybių:</w:t>
      </w:r>
    </w:p>
    <w:p w14:paraId="55C69A62" w14:textId="77777777" w:rsidR="0068650C" w:rsidRDefault="00F8280B">
      <w:pPr>
        <w:tabs>
          <w:tab w:val="left" w:pos="567"/>
        </w:tabs>
        <w:spacing w:line="276" w:lineRule="auto"/>
        <w:jc w:val="both"/>
        <w:textAlignment w:val="baseline"/>
      </w:pPr>
      <w:r>
        <w:t>10.16.1. Tiekėjas neįvykdė, nevykdo arba netinkamai vykdo savo įsipareigojimus pagal Sutartį;</w:t>
      </w:r>
    </w:p>
    <w:p w14:paraId="3F1D7812" w14:textId="77777777" w:rsidR="0068650C" w:rsidRDefault="00F8280B">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894158A" w14:textId="77777777" w:rsidR="0068650C" w:rsidRDefault="00F8280B">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40B4885" w14:textId="77777777" w:rsidR="0068650C" w:rsidRDefault="00F8280B">
      <w:pPr>
        <w:tabs>
          <w:tab w:val="left" w:pos="567"/>
        </w:tabs>
        <w:spacing w:line="276" w:lineRule="auto"/>
        <w:jc w:val="both"/>
        <w:textAlignment w:val="baseline"/>
      </w:pPr>
      <w:r>
        <w:t>10.16.4. Tiekėjas be pateisinamos priežasties (ne Sutartyje nustatytais atvejais) vienašališkai nutraukia Sutartį.</w:t>
      </w:r>
    </w:p>
    <w:p w14:paraId="0FE9D3B0" w14:textId="77777777" w:rsidR="0068650C" w:rsidRDefault="0068650C">
      <w:pPr>
        <w:tabs>
          <w:tab w:val="left" w:pos="567"/>
        </w:tabs>
        <w:spacing w:line="276" w:lineRule="auto"/>
        <w:jc w:val="both"/>
        <w:textAlignment w:val="baseline"/>
        <w:rPr>
          <w:b/>
          <w:bCs/>
        </w:rPr>
      </w:pPr>
    </w:p>
    <w:p w14:paraId="186AB15A" w14:textId="77777777" w:rsidR="0068650C" w:rsidRDefault="00F8280B">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02275D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50F1F54"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031C72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0B1599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EC6C17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69F889E8"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CF7267" w14:textId="77777777" w:rsidR="0068650C" w:rsidRDefault="00F8280B">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764D38C" w14:textId="77777777" w:rsidR="0068650C" w:rsidRDefault="0068650C">
      <w:pPr>
        <w:keepNext/>
        <w:keepLines/>
        <w:tabs>
          <w:tab w:val="left" w:pos="567"/>
          <w:tab w:val="left" w:pos="851"/>
          <w:tab w:val="left" w:pos="992"/>
          <w:tab w:val="left" w:pos="1134"/>
        </w:tabs>
        <w:spacing w:line="276" w:lineRule="auto"/>
        <w:jc w:val="center"/>
        <w:rPr>
          <w:rFonts w:eastAsia="Cambria"/>
          <w:b/>
          <w:bCs/>
          <w:caps/>
          <w14:numSpacing w14:val="tabular"/>
        </w:rPr>
      </w:pPr>
    </w:p>
    <w:p w14:paraId="7214A50E"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D0D0C6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8A10703" w14:textId="77777777" w:rsidR="0068650C" w:rsidRDefault="00F8280B">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496B7C8" w14:textId="77777777" w:rsidR="0068650C" w:rsidRDefault="00F8280B">
      <w:pPr>
        <w:tabs>
          <w:tab w:val="left" w:pos="567"/>
        </w:tabs>
        <w:spacing w:line="276" w:lineRule="auto"/>
        <w:jc w:val="both"/>
        <w:textAlignment w:val="baseline"/>
      </w:pPr>
      <w:r>
        <w:t>12.1.2. Pirkėjas sumoka Tiekėjui ne didesnį kaip Specialiosiose sąlygose nurodyto dydžio Avansą.</w:t>
      </w:r>
    </w:p>
    <w:p w14:paraId="55156E9D" w14:textId="77777777" w:rsidR="0068650C" w:rsidRDefault="00F8280B">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24159B9" w14:textId="77777777" w:rsidR="0068650C" w:rsidRDefault="00F8280B">
      <w:pPr>
        <w:tabs>
          <w:tab w:val="left" w:pos="567"/>
        </w:tabs>
        <w:spacing w:line="276" w:lineRule="auto"/>
        <w:jc w:val="both"/>
        <w:textAlignment w:val="baseline"/>
      </w:pPr>
      <w:r>
        <w:rPr>
          <w:b/>
          <w:bCs/>
        </w:rPr>
        <w:lastRenderedPageBreak/>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01BDC23" w14:textId="77777777" w:rsidR="0068650C" w:rsidRDefault="00F8280B">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7D8DA99" w14:textId="77777777" w:rsidR="0068650C" w:rsidRDefault="00F8280B">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546D5AD" w14:textId="77777777" w:rsidR="0068650C" w:rsidRDefault="00F8280B">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9805398" w14:textId="77777777" w:rsidR="0068650C" w:rsidRDefault="00F8280B">
      <w:pPr>
        <w:tabs>
          <w:tab w:val="left" w:pos="567"/>
        </w:tabs>
        <w:spacing w:line="276" w:lineRule="auto"/>
        <w:jc w:val="both"/>
        <w:textAlignment w:val="baseline"/>
      </w:pPr>
      <w:r>
        <w:t>12.1.7. Avanso užtikrinimo suma turi būti nurodoma ir išmokama eurais.</w:t>
      </w:r>
    </w:p>
    <w:p w14:paraId="0B13D0E7" w14:textId="77777777" w:rsidR="0068650C" w:rsidRDefault="00F8280B">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241E9DD" w14:textId="77777777" w:rsidR="0068650C" w:rsidRDefault="00F8280B">
      <w:pPr>
        <w:tabs>
          <w:tab w:val="left" w:pos="567"/>
        </w:tabs>
        <w:spacing w:line="276" w:lineRule="auto"/>
        <w:jc w:val="both"/>
        <w:textAlignment w:val="baseline"/>
      </w:pPr>
      <w:r>
        <w:t>12.1.9. Avanso užtikrinimas, neatitinkantis šiame Sutarties poskyryje nustatytų reikalavimų, nebus priimamas.</w:t>
      </w:r>
    </w:p>
    <w:p w14:paraId="05B582C1" w14:textId="77777777" w:rsidR="0068650C" w:rsidRDefault="00F8280B">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F65D3D2" w14:textId="77777777" w:rsidR="0068650C" w:rsidRDefault="00F8280B">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07BF17D" w14:textId="77777777" w:rsidR="0068650C" w:rsidRDefault="00F8280B">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DEC05DA" w14:textId="77777777" w:rsidR="0068650C" w:rsidRDefault="0068650C">
      <w:pPr>
        <w:tabs>
          <w:tab w:val="left" w:pos="567"/>
        </w:tabs>
        <w:spacing w:line="276" w:lineRule="auto"/>
        <w:jc w:val="both"/>
        <w:textAlignment w:val="baseline"/>
      </w:pPr>
    </w:p>
    <w:p w14:paraId="72A953EF"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6505EC90"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512A2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57CAEBD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w:t>
      </w:r>
      <w:r>
        <w:rPr>
          <w:rFonts w:eastAsia="Arial"/>
        </w:rPr>
        <w:lastRenderedPageBreak/>
        <w:t>Tiekėjas gali pateikti pasirinktomis priemonėmis;</w:t>
      </w:r>
    </w:p>
    <w:p w14:paraId="1EC6707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3DD6865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9ED698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3F69F1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3742D60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A1AAB9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C362EF5"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5B411B9"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81899D5"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2D25FFD"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B93E0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C8E946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4E0DE7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51C3059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1B98E6D"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699C404"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4018DD1"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AA65E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613A2E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4A5E932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w:t>
      </w:r>
      <w:r>
        <w:rPr>
          <w:rFonts w:eastAsia="Arial"/>
        </w:rPr>
        <w:lastRenderedPageBreak/>
        <w:t>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93F067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1E80D3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6E511A0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86161C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0AF0EF4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818446B"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6059D9B"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7C09E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01944DB8"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762FD0"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E14F93C" w14:textId="77777777" w:rsidR="0068650C" w:rsidRDefault="00F8280B">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AA3A65" w14:textId="77777777" w:rsidR="0068650C" w:rsidRDefault="0068650C">
      <w:pPr>
        <w:tabs>
          <w:tab w:val="left" w:pos="0"/>
          <w:tab w:val="left" w:pos="851"/>
          <w:tab w:val="left" w:pos="992"/>
          <w:tab w:val="left" w:pos="1134"/>
        </w:tabs>
        <w:spacing w:line="276" w:lineRule="auto"/>
        <w:jc w:val="both"/>
        <w:rPr>
          <w:rFonts w:eastAsia="Arial"/>
          <w:b/>
          <w:bCs/>
        </w:rPr>
      </w:pPr>
    </w:p>
    <w:p w14:paraId="0E8EEA62"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BC2577B"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9A2C96A" w14:textId="77777777" w:rsidR="0068650C" w:rsidRDefault="00F8280B">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45159A6C" w14:textId="77777777" w:rsidR="0068650C" w:rsidRDefault="00F8280B">
      <w:pPr>
        <w:tabs>
          <w:tab w:val="left" w:pos="567"/>
        </w:tabs>
        <w:spacing w:line="276" w:lineRule="auto"/>
        <w:jc w:val="both"/>
        <w:textAlignment w:val="baseline"/>
      </w:pPr>
      <w: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w:t>
      </w:r>
      <w:r>
        <w:lastRenderedPageBreak/>
        <w:t>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8D1F830" w14:textId="77777777" w:rsidR="0068650C" w:rsidRDefault="00F8280B">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A2B2E97" w14:textId="77777777" w:rsidR="0068650C" w:rsidRDefault="0068650C">
      <w:pPr>
        <w:tabs>
          <w:tab w:val="left" w:pos="567"/>
        </w:tabs>
        <w:spacing w:line="276" w:lineRule="auto"/>
        <w:jc w:val="both"/>
        <w:textAlignment w:val="baseline"/>
        <w:rPr>
          <w:b/>
          <w:bCs/>
        </w:rPr>
      </w:pPr>
    </w:p>
    <w:p w14:paraId="45A738F0"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B40201C"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61CB29B"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5FCB56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AC7389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7D3818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81BFA9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46A678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113522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D42A7E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12F7886" w14:textId="77777777" w:rsidR="0068650C" w:rsidRDefault="00F8280B">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52F63FA" w14:textId="77777777" w:rsidR="0068650C" w:rsidRDefault="00F8280B">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1B499B"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FE3ACB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2C6556B9" w14:textId="77777777" w:rsidR="0068650C" w:rsidRDefault="0068650C">
      <w:pPr>
        <w:widowControl w:val="0"/>
        <w:tabs>
          <w:tab w:val="left" w:pos="567"/>
          <w:tab w:val="left" w:pos="851"/>
          <w:tab w:val="left" w:pos="992"/>
          <w:tab w:val="left" w:pos="1134"/>
        </w:tabs>
        <w:spacing w:line="276" w:lineRule="auto"/>
        <w:jc w:val="both"/>
        <w:rPr>
          <w:rFonts w:eastAsia="Arial"/>
        </w:rPr>
      </w:pPr>
    </w:p>
    <w:p w14:paraId="46BCCF2C"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5464AE43" w14:textId="77777777" w:rsidR="0068650C" w:rsidRDefault="00F8280B">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w:t>
      </w:r>
      <w:r>
        <w:lastRenderedPageBreak/>
        <w:t xml:space="preserve">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57E340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59EDBC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A61C54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3D9C475"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24526EA2" w14:textId="77777777" w:rsidR="0068650C" w:rsidRDefault="00F8280B">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96B0430" w14:textId="77777777" w:rsidR="0068650C" w:rsidRDefault="00F8280B">
      <w:pPr>
        <w:rPr>
          <w:rFonts w:eastAsia="MS Mincho"/>
          <w:i/>
          <w:iCs/>
          <w:sz w:val="20"/>
        </w:rPr>
      </w:pPr>
      <w:r>
        <w:rPr>
          <w:rFonts w:eastAsia="MS Mincho"/>
          <w:i/>
          <w:iCs/>
          <w:sz w:val="20"/>
        </w:rPr>
        <w:t>Papildyta papunkčiu:</w:t>
      </w:r>
    </w:p>
    <w:p w14:paraId="698C55EA" w14:textId="77777777" w:rsidR="0068650C" w:rsidRDefault="00F8280B">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7C8DFDA" w14:textId="77777777" w:rsidR="0068650C" w:rsidRDefault="0068650C"/>
    <w:p w14:paraId="004092FA"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853400F"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CCD64FB"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EA7B7C4"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341B816" w14:textId="77777777" w:rsidR="0068650C" w:rsidRDefault="00F8280B">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B4014AF"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w:t>
      </w:r>
      <w:r>
        <w:rPr>
          <w:rFonts w:eastAsia="Arial"/>
        </w:rPr>
        <w:lastRenderedPageBreak/>
        <w:t>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4665E9C"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64842C5"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D36269B"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4173D423"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139E15AA"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B1D12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AB1C06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02FE7B8"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8D95AAF"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578A113"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FC823E7" w14:textId="77777777" w:rsidR="0068650C" w:rsidRDefault="00F8280B">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C163221"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A8DF45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02E31A4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D73CE8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EC664B0"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C119066"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8DD7871"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62434B" w14:textId="77777777" w:rsidR="0068650C" w:rsidRDefault="00F8280B">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BBC6F95" w14:textId="77777777" w:rsidR="0068650C" w:rsidRDefault="00F8280B">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7119115" w14:textId="77777777" w:rsidR="0068650C" w:rsidRDefault="00F8280B">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7F7801C" w14:textId="77777777" w:rsidR="0068650C" w:rsidRDefault="00F8280B">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CFA95D3" w14:textId="77777777" w:rsidR="0068650C" w:rsidRDefault="00F8280B">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452AFD2" w14:textId="77777777" w:rsidR="0068650C" w:rsidRDefault="00F8280B">
      <w:pPr>
        <w:tabs>
          <w:tab w:val="left" w:pos="567"/>
        </w:tabs>
        <w:spacing w:line="276" w:lineRule="auto"/>
        <w:jc w:val="both"/>
        <w:textAlignment w:val="baseline"/>
      </w:pPr>
      <w:r>
        <w:t>21.2.4. ne dėl Pirkėjo kaltės vėluoja kitos Pirkėjo pirkimo sutarties, turinčios tiesioginės įtakos šiai Sutarčiai, vykdymas;</w:t>
      </w:r>
    </w:p>
    <w:p w14:paraId="632FE1FB" w14:textId="77777777" w:rsidR="0068650C" w:rsidRDefault="00F8280B">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3EFD3A18" w14:textId="77777777" w:rsidR="0068650C" w:rsidRDefault="00F8280B">
      <w:pPr>
        <w:tabs>
          <w:tab w:val="left" w:pos="567"/>
        </w:tabs>
        <w:spacing w:line="276" w:lineRule="auto"/>
        <w:jc w:val="both"/>
        <w:textAlignment w:val="baseline"/>
      </w:pPr>
      <w:r>
        <w:t>21.2.6. pasikeitus galiojančiam teisės aktui ar įsigaliojus naujam teisės aktui, kuris turi įtakos šios Sutarties vykdymui;</w:t>
      </w:r>
    </w:p>
    <w:p w14:paraId="13AA7161" w14:textId="77777777" w:rsidR="0068650C" w:rsidRDefault="00F8280B">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CCC54BB" w14:textId="77777777" w:rsidR="0068650C" w:rsidRDefault="00F8280B">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5DB5025" w14:textId="77777777" w:rsidR="0068650C" w:rsidRDefault="00F8280B">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99E567D" w14:textId="77777777" w:rsidR="0068650C" w:rsidRDefault="00F8280B">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A68B1FB" w14:textId="77777777" w:rsidR="0068650C" w:rsidRDefault="00F8280B">
      <w:pPr>
        <w:tabs>
          <w:tab w:val="left" w:pos="567"/>
        </w:tabs>
        <w:spacing w:line="276" w:lineRule="auto"/>
        <w:jc w:val="both"/>
        <w:textAlignment w:val="baseline"/>
      </w:pPr>
      <w:r>
        <w:t>21.5. Sutartinių įsipareigojimų vykdymas gali būti stabdomas tik Sutarties galiojimo laikotarpiu tokia tvarka:</w:t>
      </w:r>
    </w:p>
    <w:p w14:paraId="4D80C958" w14:textId="77777777" w:rsidR="0068650C" w:rsidRDefault="00F8280B">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lastRenderedPageBreak/>
        <w:t>Tiekėjui nepateikus konkrečių argumentų, faktų, pagrįstų įrodymais, Pirkėjas turi teisę raštu atsisakyti patvirtinti sustabdymą;</w:t>
      </w:r>
    </w:p>
    <w:p w14:paraId="60B902AB" w14:textId="77777777" w:rsidR="0068650C" w:rsidRDefault="00F8280B">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4A841D3" w14:textId="77777777" w:rsidR="0068650C" w:rsidRDefault="00F8280B">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5F1FE1D" w14:textId="77777777" w:rsidR="0068650C" w:rsidRDefault="00F8280B">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FAE7CCC" w14:textId="77777777" w:rsidR="0068650C" w:rsidRDefault="00F8280B">
      <w:pPr>
        <w:spacing w:line="276" w:lineRule="auto"/>
        <w:jc w:val="both"/>
      </w:pPr>
      <w:r>
        <w:t>21.7. Sutartinių įsipareigojimų vykdymas sustabdomas ne ilgesniam kaip konkrečios, pagrįstos aplinkybės egzistavimo laikotarpiui.</w:t>
      </w:r>
    </w:p>
    <w:p w14:paraId="03F664EC" w14:textId="77777777" w:rsidR="0068650C" w:rsidRDefault="00F8280B">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E8A57CD" w14:textId="77777777" w:rsidR="0068650C" w:rsidRDefault="00F8280B">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C571170" w14:textId="77777777" w:rsidR="0068650C" w:rsidRDefault="00F8280B">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344D7D7" w14:textId="77777777" w:rsidR="0068650C" w:rsidRDefault="00F8280B">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319515C" w14:textId="77777777" w:rsidR="0068650C" w:rsidRDefault="0068650C">
      <w:pPr>
        <w:tabs>
          <w:tab w:val="left" w:pos="567"/>
        </w:tabs>
        <w:spacing w:line="276" w:lineRule="auto"/>
        <w:jc w:val="both"/>
        <w:textAlignment w:val="baseline"/>
        <w:rPr>
          <w:b/>
          <w:bCs/>
        </w:rPr>
      </w:pPr>
    </w:p>
    <w:p w14:paraId="6D5312CE"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2705679E"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64D8C4" w14:textId="77777777" w:rsidR="0068650C" w:rsidRDefault="00F8280B">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58DC8BCD" w14:textId="77777777" w:rsidR="0068650C" w:rsidRDefault="0068650C">
      <w:pPr>
        <w:tabs>
          <w:tab w:val="left" w:pos="567"/>
          <w:tab w:val="left" w:pos="851"/>
          <w:tab w:val="left" w:pos="992"/>
          <w:tab w:val="left" w:pos="1134"/>
        </w:tabs>
        <w:spacing w:line="276" w:lineRule="auto"/>
        <w:jc w:val="both"/>
        <w:rPr>
          <w:rFonts w:eastAsia="Cambria"/>
          <w:b/>
          <w:bCs/>
        </w:rPr>
      </w:pPr>
    </w:p>
    <w:p w14:paraId="1FEC24F2"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415219DA"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5B6940B" w14:textId="77777777" w:rsidR="0068650C" w:rsidRDefault="00F8280B">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85A274A" w14:textId="77777777" w:rsidR="0068650C" w:rsidRDefault="00F8280B">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45A20BB0" w14:textId="77777777" w:rsidR="0068650C" w:rsidRDefault="0068650C">
      <w:pPr>
        <w:tabs>
          <w:tab w:val="left" w:pos="567"/>
        </w:tabs>
        <w:spacing w:line="276" w:lineRule="auto"/>
        <w:jc w:val="both"/>
        <w:textAlignment w:val="baseline"/>
        <w:rPr>
          <w:b/>
          <w:bCs/>
        </w:rPr>
      </w:pPr>
    </w:p>
    <w:p w14:paraId="74A7358D"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DBE6186"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BB042E6" w14:textId="77777777" w:rsidR="0068650C" w:rsidRDefault="00F8280B">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40336A3" w14:textId="77777777" w:rsidR="0068650C" w:rsidRDefault="00F8280B">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1A53F730" w14:textId="77777777" w:rsidR="0068650C" w:rsidRDefault="00F8280B">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23EBC77" w14:textId="77777777" w:rsidR="0068650C" w:rsidRDefault="00F8280B">
      <w:pPr>
        <w:tabs>
          <w:tab w:val="left" w:pos="567"/>
        </w:tabs>
        <w:spacing w:line="276" w:lineRule="auto"/>
        <w:jc w:val="both"/>
      </w:pPr>
      <w:r>
        <w:t>22.2.2.2. Tiekėjo padėtis pasikeičia ir jis atitinka pirkimo dokumentuose nustatytą pašalinimo pagrindą;</w:t>
      </w:r>
    </w:p>
    <w:p w14:paraId="5BD0D468" w14:textId="77777777" w:rsidR="0068650C" w:rsidRDefault="00F8280B">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757175F1" w14:textId="77777777" w:rsidR="0068650C" w:rsidRDefault="00F8280B">
      <w:pPr>
        <w:tabs>
          <w:tab w:val="left" w:pos="567"/>
        </w:tabs>
        <w:spacing w:line="276" w:lineRule="auto"/>
        <w:jc w:val="both"/>
        <w:textAlignment w:val="baseline"/>
      </w:pPr>
      <w:r>
        <w:t>22.2.2.4. Pirkėjas nusprendžia nebevykdyti veiklos, kurios vykdymui Sutartimi įsigyjamos Paslaugos ir Sutarties poreikis išnyksta;</w:t>
      </w:r>
    </w:p>
    <w:p w14:paraId="1CC6886D" w14:textId="77777777" w:rsidR="0068650C" w:rsidRDefault="00F8280B">
      <w:pPr>
        <w:tabs>
          <w:tab w:val="left" w:pos="567"/>
        </w:tabs>
        <w:spacing w:line="276" w:lineRule="auto"/>
        <w:jc w:val="both"/>
        <w:textAlignment w:val="baseline"/>
      </w:pPr>
      <w:r>
        <w:t>22.2.2.5. Pirkėjo valdymo organas priima sprendimą, dėl kurio Sutarties poreikis išnyksta;</w:t>
      </w:r>
    </w:p>
    <w:p w14:paraId="076C8A67" w14:textId="77777777" w:rsidR="0068650C" w:rsidRDefault="00F8280B">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A064BDC" w14:textId="77777777" w:rsidR="0068650C" w:rsidRDefault="00F8280B">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E992AD7" w14:textId="77777777" w:rsidR="0068650C" w:rsidRDefault="00F8280B">
      <w:pPr>
        <w:tabs>
          <w:tab w:val="left" w:pos="567"/>
        </w:tabs>
        <w:spacing w:line="276" w:lineRule="auto"/>
        <w:jc w:val="both"/>
        <w:textAlignment w:val="baseline"/>
      </w:pPr>
      <w:r>
        <w:t xml:space="preserve">22.2.2.8. nebelieka perkamų </w:t>
      </w:r>
      <w:r>
        <w:rPr>
          <w:rFonts w:eastAsia="Arial"/>
        </w:rPr>
        <w:t>Paslaugų</w:t>
      </w:r>
      <w:r>
        <w:t xml:space="preserve"> poreikio;</w:t>
      </w:r>
    </w:p>
    <w:p w14:paraId="250D2D82" w14:textId="77777777" w:rsidR="0068650C" w:rsidRDefault="00F8280B">
      <w:pPr>
        <w:tabs>
          <w:tab w:val="left" w:pos="567"/>
        </w:tabs>
        <w:spacing w:line="276" w:lineRule="auto"/>
        <w:jc w:val="both"/>
        <w:textAlignment w:val="baseline"/>
      </w:pPr>
      <w:r>
        <w:t>22.2.2.9. Pirkėjas iš pirkimų priežiūrą atliekančių institucijų gauna nurodymą ar rekomendaciją nutraukti Sutartį;</w:t>
      </w:r>
    </w:p>
    <w:p w14:paraId="05979EEF" w14:textId="77777777" w:rsidR="0068650C" w:rsidRDefault="00F8280B">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4B8EDF9" w14:textId="77777777" w:rsidR="0068650C" w:rsidRDefault="00F8280B">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58E374E" w14:textId="77777777" w:rsidR="0068650C" w:rsidRDefault="00F8280B">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1BECA0FA" w14:textId="77777777" w:rsidR="0068650C" w:rsidRDefault="00F8280B">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FE8510A" w14:textId="77777777" w:rsidR="0068650C" w:rsidRDefault="00F8280B">
      <w:pPr>
        <w:tabs>
          <w:tab w:val="left" w:pos="567"/>
        </w:tabs>
        <w:spacing w:line="276" w:lineRule="auto"/>
        <w:jc w:val="both"/>
        <w:textAlignment w:val="baseline"/>
        <w:rPr>
          <w:iCs/>
        </w:rPr>
      </w:pPr>
      <w:r>
        <w:rPr>
          <w:iCs/>
        </w:rPr>
        <w:t>22.2.2.14. paaiškėja VPĮ 37 straipsnio 8 dalyje ir (ar) 47 straipsnio 8 dalyje nurodytos aplinkybės.</w:t>
      </w:r>
    </w:p>
    <w:p w14:paraId="6E79CBA4" w14:textId="77777777" w:rsidR="0068650C" w:rsidRDefault="00F8280B">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18638B4" w14:textId="77777777" w:rsidR="0068650C" w:rsidRDefault="00F8280B">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53A4169" w14:textId="77777777" w:rsidR="0068650C" w:rsidRDefault="00F8280B">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6EC21D3" w14:textId="77777777" w:rsidR="0068650C" w:rsidRDefault="00F8280B">
      <w:pPr>
        <w:rPr>
          <w:rFonts w:eastAsia="MS Mincho"/>
          <w:i/>
          <w:iCs/>
          <w:sz w:val="20"/>
        </w:rPr>
      </w:pPr>
      <w:r>
        <w:rPr>
          <w:rFonts w:eastAsia="MS Mincho"/>
          <w:i/>
          <w:iCs/>
          <w:sz w:val="20"/>
        </w:rPr>
        <w:t>Papunkčio pakeitimai:</w:t>
      </w:r>
    </w:p>
    <w:p w14:paraId="6BDA7CD5" w14:textId="77777777" w:rsidR="0068650C" w:rsidRDefault="00F8280B">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7F3E7C6" w14:textId="77777777" w:rsidR="0068650C" w:rsidRDefault="0068650C"/>
    <w:p w14:paraId="230F5C17" w14:textId="77777777" w:rsidR="0068650C" w:rsidRDefault="00F8280B">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F4CAAEF" w14:textId="77777777" w:rsidR="0068650C" w:rsidRDefault="00F8280B">
      <w:pPr>
        <w:tabs>
          <w:tab w:val="left" w:pos="567"/>
        </w:tabs>
        <w:spacing w:line="276" w:lineRule="auto"/>
        <w:jc w:val="both"/>
        <w:textAlignment w:val="baseline"/>
      </w:pPr>
      <w:r>
        <w:t>22.2.7. Sutartis laikoma nutraukta kitą dieną po to, kai pasibaigia įspėjimo apie Sutarties nutraukimą terminas.</w:t>
      </w:r>
    </w:p>
    <w:p w14:paraId="5B465EBA" w14:textId="77777777" w:rsidR="0068650C" w:rsidRDefault="00F8280B">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5ACDF7C" w14:textId="77777777" w:rsidR="0068650C" w:rsidRDefault="0068650C">
      <w:pPr>
        <w:tabs>
          <w:tab w:val="left" w:pos="567"/>
        </w:tabs>
        <w:spacing w:line="276" w:lineRule="auto"/>
        <w:jc w:val="both"/>
        <w:textAlignment w:val="baseline"/>
        <w:rPr>
          <w:b/>
          <w:bCs/>
        </w:rPr>
      </w:pPr>
    </w:p>
    <w:p w14:paraId="440670B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61DE535"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EEF0DC" w14:textId="77777777" w:rsidR="0068650C" w:rsidRDefault="00F8280B">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009AC9CB" w14:textId="77777777" w:rsidR="0068650C" w:rsidRDefault="00F8280B">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D3C281E" w14:textId="77777777" w:rsidR="0068650C" w:rsidRDefault="00F8280B">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7DBE9A8" w14:textId="77777777" w:rsidR="0068650C" w:rsidRDefault="00F8280B">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6A9FA067" w14:textId="77777777" w:rsidR="0068650C" w:rsidRDefault="00F8280B">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8D98F79" w14:textId="77777777" w:rsidR="0068650C" w:rsidRDefault="00F8280B">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D61D8B2" w14:textId="77777777" w:rsidR="0068650C" w:rsidRDefault="00F8280B">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4DC2DFEF" w14:textId="77777777" w:rsidR="0068650C" w:rsidRDefault="00F8280B">
      <w:pPr>
        <w:rPr>
          <w:rFonts w:eastAsia="MS Mincho"/>
          <w:i/>
          <w:iCs/>
          <w:sz w:val="20"/>
        </w:rPr>
      </w:pPr>
      <w:r>
        <w:rPr>
          <w:rFonts w:eastAsia="MS Mincho"/>
          <w:i/>
          <w:iCs/>
          <w:sz w:val="20"/>
        </w:rPr>
        <w:t>Papunkčio pakeitimai:</w:t>
      </w:r>
    </w:p>
    <w:p w14:paraId="4815A14D" w14:textId="77777777" w:rsidR="0068650C" w:rsidRDefault="00F8280B">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0D9D9C6" w14:textId="77777777" w:rsidR="0068650C" w:rsidRDefault="0068650C"/>
    <w:p w14:paraId="40842964" w14:textId="77777777" w:rsidR="0068650C" w:rsidRDefault="00F8280B">
      <w:pPr>
        <w:tabs>
          <w:tab w:val="left" w:pos="567"/>
        </w:tabs>
        <w:spacing w:line="276" w:lineRule="auto"/>
        <w:jc w:val="both"/>
        <w:textAlignment w:val="baseline"/>
      </w:pPr>
      <w:r>
        <w:t>22.3.6. Sutartis laikoma nutraukta kitą dieną po to, kai pasibaigia įspėjimo apie Sutarties nutraukimą terminas.</w:t>
      </w:r>
    </w:p>
    <w:p w14:paraId="2934BE78" w14:textId="77777777" w:rsidR="0068650C" w:rsidRDefault="00F8280B">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77BB811" w14:textId="77777777" w:rsidR="0068650C" w:rsidRDefault="0068650C">
      <w:pPr>
        <w:tabs>
          <w:tab w:val="left" w:pos="567"/>
        </w:tabs>
        <w:spacing w:line="276" w:lineRule="auto"/>
        <w:jc w:val="both"/>
        <w:textAlignment w:val="baseline"/>
        <w:rPr>
          <w:b/>
          <w:bCs/>
        </w:rPr>
      </w:pPr>
    </w:p>
    <w:p w14:paraId="1051400B"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8128DA3"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D05D11" w14:textId="77777777" w:rsidR="0068650C" w:rsidRDefault="00F8280B">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68F0727" w14:textId="77777777" w:rsidR="0068650C" w:rsidRDefault="00F8280B">
      <w:pPr>
        <w:tabs>
          <w:tab w:val="left" w:pos="567"/>
        </w:tabs>
        <w:spacing w:line="276" w:lineRule="auto"/>
        <w:jc w:val="both"/>
        <w:textAlignment w:val="baseline"/>
      </w:pPr>
      <w:r>
        <w:t>22.4.2. Nutraukus Sutartį, Šalys privalo:</w:t>
      </w:r>
    </w:p>
    <w:p w14:paraId="781242EC" w14:textId="77777777" w:rsidR="0068650C" w:rsidRDefault="00F8280B">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F9E5D2E" w14:textId="77777777" w:rsidR="0068650C" w:rsidRDefault="00F8280B">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29699AE2" w14:textId="77777777" w:rsidR="0068650C" w:rsidRDefault="00F8280B">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3679C9A" w14:textId="77777777" w:rsidR="0068650C" w:rsidRDefault="0068650C">
      <w:pPr>
        <w:tabs>
          <w:tab w:val="left" w:pos="567"/>
        </w:tabs>
        <w:spacing w:line="276" w:lineRule="auto"/>
        <w:jc w:val="both"/>
        <w:textAlignment w:val="baseline"/>
        <w:rPr>
          <w:b/>
          <w:bCs/>
        </w:rPr>
      </w:pPr>
    </w:p>
    <w:p w14:paraId="48EFAB3E"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2D89478F"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B1138" w14:textId="77777777" w:rsidR="0068650C" w:rsidRDefault="00F8280B">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02043C6" w14:textId="77777777" w:rsidR="0068650C" w:rsidRDefault="00F8280B">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0D4BFC6" w14:textId="77777777" w:rsidR="0068650C" w:rsidRDefault="00F8280B">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CCDD549" w14:textId="77777777" w:rsidR="0068650C" w:rsidRDefault="00F8280B">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F7C40DE" w14:textId="77777777" w:rsidR="0068650C" w:rsidRDefault="00F8280B">
      <w:pPr>
        <w:spacing w:line="276" w:lineRule="auto"/>
        <w:jc w:val="both"/>
      </w:pPr>
      <w:r>
        <w:t>23.1.4. Šalys sudarė rašytinį Susitarimą prie Sutarties dėl prekių keitimo.</w:t>
      </w:r>
    </w:p>
    <w:p w14:paraId="2CD134FB" w14:textId="77777777" w:rsidR="0068650C" w:rsidRDefault="00F8280B">
      <w:pPr>
        <w:spacing w:line="276" w:lineRule="auto"/>
        <w:jc w:val="both"/>
      </w:pPr>
      <w:r>
        <w:t>23.2. Šiame Bendrųjų sąlygų skyriuje nurodytu atveju prekės turi būti pristatytos už ne didesnę nei pasiūlyme nurodytą kainą.</w:t>
      </w:r>
    </w:p>
    <w:p w14:paraId="70EA3ABA"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4DBDE97"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1F72BC8"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2578B32" w14:textId="77777777" w:rsidR="0068650C" w:rsidRDefault="00F8280B">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383DA73"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4604D17" w14:textId="77777777" w:rsidR="0068650C" w:rsidRDefault="00F8280B">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D7A20A0" w14:textId="77777777" w:rsidR="0068650C" w:rsidRDefault="00F8280B">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1429FF2" w14:textId="77777777" w:rsidR="0068650C" w:rsidRDefault="00F8280B">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3FEF0A4" w14:textId="77777777" w:rsidR="0068650C" w:rsidRDefault="0068650C">
      <w:pPr>
        <w:widowControl w:val="0"/>
        <w:tabs>
          <w:tab w:val="left" w:pos="0"/>
          <w:tab w:val="left" w:pos="851"/>
          <w:tab w:val="left" w:pos="992"/>
          <w:tab w:val="left" w:pos="1134"/>
        </w:tabs>
        <w:spacing w:line="276" w:lineRule="auto"/>
        <w:jc w:val="both"/>
        <w:rPr>
          <w:rFonts w:eastAsia="Arial"/>
          <w:b/>
          <w:bCs/>
        </w:rPr>
      </w:pPr>
    </w:p>
    <w:p w14:paraId="6662825E"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C30323A"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003D25C" w14:textId="77777777" w:rsidR="0068650C" w:rsidRDefault="00F8280B">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7DA9CD7D" w14:textId="77777777" w:rsidR="0068650C" w:rsidRDefault="00F8280B">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63D2BD8" w14:textId="77777777" w:rsidR="0068650C" w:rsidRDefault="00F8280B">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3C7EBFD" w14:textId="77777777" w:rsidR="0068650C" w:rsidRDefault="0068650C">
      <w:pPr>
        <w:widowControl w:val="0"/>
        <w:tabs>
          <w:tab w:val="left" w:pos="426"/>
          <w:tab w:val="left" w:pos="567"/>
          <w:tab w:val="left" w:pos="709"/>
          <w:tab w:val="left" w:pos="851"/>
          <w:tab w:val="left" w:pos="992"/>
          <w:tab w:val="left" w:pos="1134"/>
        </w:tabs>
        <w:spacing w:line="276" w:lineRule="auto"/>
        <w:jc w:val="both"/>
        <w:rPr>
          <w:rFonts w:eastAsia="Arial"/>
        </w:rPr>
      </w:pPr>
    </w:p>
    <w:p w14:paraId="47B51FC0" w14:textId="77777777" w:rsidR="0068650C" w:rsidRDefault="00F8280B">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0A8FF699" w14:textId="77777777" w:rsidR="0068650C" w:rsidRDefault="0068650C">
      <w:pPr>
        <w:spacing w:line="276" w:lineRule="auto"/>
        <w:ind w:left="5954"/>
        <w:sectPr w:rsidR="0068650C">
          <w:headerReference w:type="default" r:id="rId22"/>
          <w:footerReference w:type="default" r:id="rId23"/>
          <w:endnotePr>
            <w:numFmt w:val="decimal"/>
          </w:endnotePr>
          <w:pgSz w:w="12240" w:h="15840" w:code="1"/>
          <w:pgMar w:top="1134" w:right="567" w:bottom="1134" w:left="1701" w:header="720" w:footer="720" w:gutter="0"/>
          <w:pgNumType w:start="1"/>
          <w:cols w:space="720"/>
          <w:titlePg/>
          <w:docGrid w:linePitch="360"/>
        </w:sectPr>
      </w:pPr>
    </w:p>
    <w:p w14:paraId="0712423C" w14:textId="6D2C7E5E" w:rsidR="0068650C" w:rsidRDefault="00F8280B">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w:t>
      </w:r>
      <w:r w:rsidR="0075241E">
        <w:rPr>
          <w:b/>
          <w:bCs/>
          <w:caps/>
          <w:szCs w:val="24"/>
        </w:rPr>
        <w:t>–</w:t>
      </w:r>
      <w:r>
        <w:rPr>
          <w:b/>
          <w:bCs/>
          <w:caps/>
          <w:szCs w:val="24"/>
        </w:rPr>
        <w:t>pardavimo sutarties Specialiosios sąlygos</w:t>
      </w:r>
    </w:p>
    <w:p w14:paraId="6283B742" w14:textId="77777777" w:rsidR="0068650C" w:rsidRDefault="0068650C">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650C" w14:paraId="5D510F6A" w14:textId="77777777">
        <w:tc>
          <w:tcPr>
            <w:tcW w:w="2448" w:type="dxa"/>
          </w:tcPr>
          <w:p w14:paraId="20D0079A" w14:textId="77777777" w:rsidR="0068650C" w:rsidRDefault="00F8280B">
            <w:pPr>
              <w:jc w:val="both"/>
              <w:rPr>
                <w:b/>
                <w:kern w:val="2"/>
                <w:szCs w:val="24"/>
              </w:rPr>
            </w:pPr>
            <w:r>
              <w:rPr>
                <w:b/>
                <w:kern w:val="2"/>
                <w:szCs w:val="24"/>
              </w:rPr>
              <w:t>Sutarties pavadinimas</w:t>
            </w:r>
          </w:p>
        </w:tc>
        <w:tc>
          <w:tcPr>
            <w:tcW w:w="7110" w:type="dxa"/>
            <w:gridSpan w:val="3"/>
          </w:tcPr>
          <w:p w14:paraId="67C074E3" w14:textId="52818D6A" w:rsidR="0068650C" w:rsidRDefault="005237E7">
            <w:pPr>
              <w:jc w:val="both"/>
              <w:rPr>
                <w:kern w:val="2"/>
                <w:szCs w:val="24"/>
              </w:rPr>
            </w:pPr>
            <w:r w:rsidRPr="005237E7">
              <w:rPr>
                <w:kern w:val="2"/>
                <w:szCs w:val="24"/>
              </w:rPr>
              <w:t>Vaizdo stebėjimo kamerų pajungimo į bendrą miesto vaizdo stebėjimo sistemą, vaizdo stebėjimo sistemos techninės priežiūros ir duomenų perdavimo paslaug</w:t>
            </w:r>
            <w:r>
              <w:rPr>
                <w:kern w:val="2"/>
                <w:szCs w:val="24"/>
              </w:rPr>
              <w:t>os</w:t>
            </w:r>
          </w:p>
        </w:tc>
      </w:tr>
      <w:tr w:rsidR="0068650C" w14:paraId="1BF81BD8" w14:textId="77777777">
        <w:tc>
          <w:tcPr>
            <w:tcW w:w="2448" w:type="dxa"/>
          </w:tcPr>
          <w:p w14:paraId="09C94561" w14:textId="77777777" w:rsidR="0068650C" w:rsidRDefault="00F8280B">
            <w:pPr>
              <w:jc w:val="both"/>
              <w:rPr>
                <w:b/>
                <w:kern w:val="2"/>
                <w:szCs w:val="24"/>
              </w:rPr>
            </w:pPr>
            <w:r>
              <w:rPr>
                <w:b/>
                <w:kern w:val="2"/>
                <w:szCs w:val="24"/>
              </w:rPr>
              <w:t>Sutarties data</w:t>
            </w:r>
          </w:p>
        </w:tc>
        <w:tc>
          <w:tcPr>
            <w:tcW w:w="2177" w:type="dxa"/>
          </w:tcPr>
          <w:p w14:paraId="097754FC" w14:textId="77777777" w:rsidR="0068650C" w:rsidRDefault="0068650C">
            <w:pPr>
              <w:jc w:val="both"/>
              <w:rPr>
                <w:kern w:val="2"/>
                <w:szCs w:val="24"/>
              </w:rPr>
            </w:pPr>
          </w:p>
        </w:tc>
        <w:tc>
          <w:tcPr>
            <w:tcW w:w="2362" w:type="dxa"/>
          </w:tcPr>
          <w:p w14:paraId="42040A9C" w14:textId="77777777" w:rsidR="0068650C" w:rsidRDefault="00F8280B">
            <w:pPr>
              <w:jc w:val="both"/>
              <w:rPr>
                <w:b/>
                <w:kern w:val="2"/>
                <w:szCs w:val="24"/>
              </w:rPr>
            </w:pPr>
            <w:r>
              <w:rPr>
                <w:b/>
                <w:kern w:val="2"/>
                <w:szCs w:val="24"/>
              </w:rPr>
              <w:t>Sutarties numeris</w:t>
            </w:r>
          </w:p>
        </w:tc>
        <w:tc>
          <w:tcPr>
            <w:tcW w:w="2571" w:type="dxa"/>
          </w:tcPr>
          <w:p w14:paraId="3017CBF4" w14:textId="77777777" w:rsidR="0068650C" w:rsidRDefault="0068650C">
            <w:pPr>
              <w:jc w:val="both"/>
              <w:rPr>
                <w:kern w:val="2"/>
                <w:szCs w:val="24"/>
              </w:rPr>
            </w:pPr>
          </w:p>
        </w:tc>
      </w:tr>
    </w:tbl>
    <w:p w14:paraId="1850FCE5" w14:textId="77777777" w:rsidR="0068650C" w:rsidRDefault="0068650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8650C" w14:paraId="5E8E1E19" w14:textId="77777777">
        <w:tc>
          <w:tcPr>
            <w:tcW w:w="9558" w:type="dxa"/>
            <w:gridSpan w:val="3"/>
          </w:tcPr>
          <w:p w14:paraId="7602A558" w14:textId="77777777" w:rsidR="0068650C" w:rsidRDefault="00F8280B">
            <w:pPr>
              <w:jc w:val="center"/>
              <w:rPr>
                <w:b/>
                <w:kern w:val="2"/>
                <w:szCs w:val="24"/>
              </w:rPr>
            </w:pPr>
            <w:r>
              <w:rPr>
                <w:b/>
                <w:kern w:val="2"/>
                <w:szCs w:val="24"/>
              </w:rPr>
              <w:t>1. SUTARTIES ŠALYS</w:t>
            </w:r>
          </w:p>
        </w:tc>
      </w:tr>
      <w:tr w:rsidR="00A20943" w14:paraId="66E274E0" w14:textId="77777777">
        <w:tc>
          <w:tcPr>
            <w:tcW w:w="2808" w:type="dxa"/>
            <w:vMerge w:val="restart"/>
          </w:tcPr>
          <w:p w14:paraId="7418D241" w14:textId="77777777" w:rsidR="00A20943" w:rsidRDefault="00A20943" w:rsidP="00A20943">
            <w:pPr>
              <w:rPr>
                <w:b/>
                <w:kern w:val="2"/>
                <w:szCs w:val="24"/>
              </w:rPr>
            </w:pPr>
            <w:r>
              <w:rPr>
                <w:b/>
                <w:kern w:val="2"/>
                <w:szCs w:val="24"/>
              </w:rPr>
              <w:t>1.1. Pirkėjas</w:t>
            </w:r>
          </w:p>
        </w:tc>
        <w:tc>
          <w:tcPr>
            <w:tcW w:w="3240" w:type="dxa"/>
          </w:tcPr>
          <w:p w14:paraId="77470EC8" w14:textId="77777777" w:rsidR="00A20943" w:rsidRDefault="00A20943" w:rsidP="00A20943">
            <w:pPr>
              <w:rPr>
                <w:kern w:val="2"/>
                <w:szCs w:val="24"/>
              </w:rPr>
            </w:pPr>
            <w:r>
              <w:rPr>
                <w:kern w:val="2"/>
                <w:szCs w:val="24"/>
              </w:rPr>
              <w:t>1.1.1. Pavadinimas</w:t>
            </w:r>
          </w:p>
        </w:tc>
        <w:tc>
          <w:tcPr>
            <w:tcW w:w="3510" w:type="dxa"/>
          </w:tcPr>
          <w:p w14:paraId="7C0F0291" w14:textId="4658CE47" w:rsidR="00A20943" w:rsidRDefault="00A20943" w:rsidP="00A20943">
            <w:pPr>
              <w:jc w:val="center"/>
              <w:rPr>
                <w:kern w:val="2"/>
                <w:szCs w:val="24"/>
              </w:rPr>
            </w:pPr>
            <w:r w:rsidRPr="00721552">
              <w:rPr>
                <w:kern w:val="2"/>
                <w:szCs w:val="24"/>
              </w:rPr>
              <w:t>Klaipėdos miesto savivaldybės administracija</w:t>
            </w:r>
          </w:p>
        </w:tc>
      </w:tr>
      <w:tr w:rsidR="00A20943" w14:paraId="64289197" w14:textId="77777777">
        <w:tc>
          <w:tcPr>
            <w:tcW w:w="2808" w:type="dxa"/>
            <w:vMerge/>
          </w:tcPr>
          <w:p w14:paraId="18AAAD7D" w14:textId="77777777" w:rsidR="00A20943" w:rsidRDefault="00A20943" w:rsidP="00A20943">
            <w:pPr>
              <w:rPr>
                <w:kern w:val="2"/>
                <w:szCs w:val="24"/>
              </w:rPr>
            </w:pPr>
          </w:p>
        </w:tc>
        <w:tc>
          <w:tcPr>
            <w:tcW w:w="3240" w:type="dxa"/>
          </w:tcPr>
          <w:p w14:paraId="66CE4E67" w14:textId="77777777" w:rsidR="00A20943" w:rsidRDefault="00A20943" w:rsidP="00A20943">
            <w:pPr>
              <w:rPr>
                <w:kern w:val="2"/>
                <w:szCs w:val="24"/>
              </w:rPr>
            </w:pPr>
            <w:r>
              <w:rPr>
                <w:kern w:val="2"/>
                <w:szCs w:val="24"/>
              </w:rPr>
              <w:t>1.1.2. Juridinio asmens kodas</w:t>
            </w:r>
          </w:p>
        </w:tc>
        <w:tc>
          <w:tcPr>
            <w:tcW w:w="3510" w:type="dxa"/>
          </w:tcPr>
          <w:p w14:paraId="13A2B5E3" w14:textId="57EE5C79" w:rsidR="00A20943" w:rsidRDefault="00A20943" w:rsidP="00A20943">
            <w:pPr>
              <w:jc w:val="center"/>
              <w:rPr>
                <w:kern w:val="2"/>
                <w:szCs w:val="24"/>
              </w:rPr>
            </w:pPr>
            <w:r>
              <w:rPr>
                <w:kern w:val="2"/>
                <w:szCs w:val="24"/>
              </w:rPr>
              <w:t>188710823</w:t>
            </w:r>
          </w:p>
        </w:tc>
      </w:tr>
      <w:tr w:rsidR="00A20943" w14:paraId="615CCAD9" w14:textId="77777777">
        <w:tc>
          <w:tcPr>
            <w:tcW w:w="2808" w:type="dxa"/>
            <w:vMerge/>
          </w:tcPr>
          <w:p w14:paraId="03663CAE" w14:textId="77777777" w:rsidR="00A20943" w:rsidRDefault="00A20943" w:rsidP="00A20943">
            <w:pPr>
              <w:rPr>
                <w:kern w:val="2"/>
                <w:szCs w:val="24"/>
              </w:rPr>
            </w:pPr>
          </w:p>
        </w:tc>
        <w:tc>
          <w:tcPr>
            <w:tcW w:w="3240" w:type="dxa"/>
          </w:tcPr>
          <w:p w14:paraId="04328521" w14:textId="77777777" w:rsidR="00A20943" w:rsidRDefault="00A20943" w:rsidP="00A20943">
            <w:pPr>
              <w:rPr>
                <w:kern w:val="2"/>
                <w:szCs w:val="24"/>
              </w:rPr>
            </w:pPr>
            <w:r>
              <w:rPr>
                <w:kern w:val="2"/>
                <w:szCs w:val="24"/>
              </w:rPr>
              <w:t>1.1.3. Adresas</w:t>
            </w:r>
          </w:p>
        </w:tc>
        <w:tc>
          <w:tcPr>
            <w:tcW w:w="3510" w:type="dxa"/>
          </w:tcPr>
          <w:p w14:paraId="2129F305" w14:textId="6E5E7043" w:rsidR="00A20943" w:rsidRDefault="00A20943" w:rsidP="00A20943">
            <w:pPr>
              <w:jc w:val="center"/>
              <w:rPr>
                <w:kern w:val="2"/>
                <w:szCs w:val="24"/>
              </w:rPr>
            </w:pPr>
            <w:r>
              <w:t>Liepų g. 11, 92138 Klaipėda</w:t>
            </w:r>
          </w:p>
        </w:tc>
      </w:tr>
      <w:tr w:rsidR="00A20943" w14:paraId="1BB67F7B" w14:textId="77777777">
        <w:tc>
          <w:tcPr>
            <w:tcW w:w="2808" w:type="dxa"/>
            <w:vMerge/>
          </w:tcPr>
          <w:p w14:paraId="3FDEE456" w14:textId="77777777" w:rsidR="00A20943" w:rsidRDefault="00A20943" w:rsidP="00A20943">
            <w:pPr>
              <w:rPr>
                <w:kern w:val="2"/>
                <w:szCs w:val="24"/>
              </w:rPr>
            </w:pPr>
          </w:p>
        </w:tc>
        <w:tc>
          <w:tcPr>
            <w:tcW w:w="3240" w:type="dxa"/>
          </w:tcPr>
          <w:p w14:paraId="64EA9A98" w14:textId="77777777" w:rsidR="00A20943" w:rsidRDefault="00A20943" w:rsidP="00A20943">
            <w:pPr>
              <w:rPr>
                <w:kern w:val="2"/>
                <w:szCs w:val="24"/>
              </w:rPr>
            </w:pPr>
            <w:r>
              <w:rPr>
                <w:kern w:val="2"/>
                <w:szCs w:val="24"/>
              </w:rPr>
              <w:t>1.1.4. PVM mokėtojo kodas</w:t>
            </w:r>
          </w:p>
        </w:tc>
        <w:tc>
          <w:tcPr>
            <w:tcW w:w="3510" w:type="dxa"/>
          </w:tcPr>
          <w:p w14:paraId="3805A02B" w14:textId="77777777" w:rsidR="00A20943" w:rsidRDefault="00A20943" w:rsidP="00A20943">
            <w:pPr>
              <w:jc w:val="center"/>
            </w:pPr>
            <w:r>
              <w:t>Ne PVM mokėtojas</w:t>
            </w:r>
          </w:p>
          <w:p w14:paraId="4ADE65C4" w14:textId="77777777" w:rsidR="00A20943" w:rsidRPr="00BF1A1A" w:rsidRDefault="00A20943" w:rsidP="00A20943">
            <w:pPr>
              <w:jc w:val="center"/>
              <w:rPr>
                <w:color w:val="4472C4" w:themeColor="accent1"/>
              </w:rPr>
            </w:pPr>
            <w:r w:rsidRPr="00BF1A1A">
              <w:rPr>
                <w:color w:val="4472C4" w:themeColor="accent1"/>
              </w:rPr>
              <w:t>arba</w:t>
            </w:r>
          </w:p>
          <w:p w14:paraId="50F2E95E" w14:textId="43F48274" w:rsidR="00A20943" w:rsidRDefault="00A20943" w:rsidP="00A20943">
            <w:pPr>
              <w:jc w:val="center"/>
            </w:pPr>
            <w:r>
              <w:t>LT88108219</w:t>
            </w:r>
          </w:p>
          <w:p w14:paraId="1739B3E1" w14:textId="11EF9AD6" w:rsidR="00A20943" w:rsidRDefault="00A20943" w:rsidP="00A20943">
            <w:pPr>
              <w:jc w:val="center"/>
              <w:rPr>
                <w:kern w:val="2"/>
                <w:szCs w:val="24"/>
              </w:rPr>
            </w:pPr>
            <w:r w:rsidRPr="004D2A81">
              <w:rPr>
                <w:color w:val="4472C4" w:themeColor="accent1"/>
                <w:sz w:val="20"/>
              </w:rPr>
              <w:t>(aktualu tik perkant iš užsienio tiekėjų)</w:t>
            </w:r>
          </w:p>
        </w:tc>
      </w:tr>
      <w:tr w:rsidR="00A20943" w14:paraId="47D096EA" w14:textId="77777777">
        <w:tc>
          <w:tcPr>
            <w:tcW w:w="2808" w:type="dxa"/>
            <w:vMerge/>
          </w:tcPr>
          <w:p w14:paraId="434542C3" w14:textId="77777777" w:rsidR="00A20943" w:rsidRDefault="00A20943" w:rsidP="00A20943">
            <w:pPr>
              <w:rPr>
                <w:kern w:val="2"/>
                <w:szCs w:val="24"/>
              </w:rPr>
            </w:pPr>
          </w:p>
        </w:tc>
        <w:tc>
          <w:tcPr>
            <w:tcW w:w="3240" w:type="dxa"/>
          </w:tcPr>
          <w:p w14:paraId="531F0BB4" w14:textId="77777777" w:rsidR="00A20943" w:rsidRDefault="00A20943" w:rsidP="00A20943">
            <w:pPr>
              <w:rPr>
                <w:kern w:val="2"/>
                <w:szCs w:val="24"/>
              </w:rPr>
            </w:pPr>
            <w:r>
              <w:rPr>
                <w:kern w:val="2"/>
                <w:szCs w:val="24"/>
              </w:rPr>
              <w:t>1.1.5. Atsiskaitomoji sąskaita</w:t>
            </w:r>
          </w:p>
        </w:tc>
        <w:tc>
          <w:tcPr>
            <w:tcW w:w="3510" w:type="dxa"/>
          </w:tcPr>
          <w:p w14:paraId="6910E290" w14:textId="3013B57F" w:rsidR="00A20943" w:rsidRDefault="00A20943" w:rsidP="00A20943">
            <w:pPr>
              <w:jc w:val="center"/>
              <w:rPr>
                <w:kern w:val="2"/>
                <w:szCs w:val="24"/>
              </w:rPr>
            </w:pPr>
            <w:r w:rsidRPr="00721552">
              <w:rPr>
                <w:kern w:val="2"/>
                <w:szCs w:val="24"/>
              </w:rPr>
              <w:t>LT04 7300 0100 0233 1088</w:t>
            </w:r>
          </w:p>
        </w:tc>
      </w:tr>
      <w:tr w:rsidR="00A20943" w14:paraId="0280E33C" w14:textId="77777777">
        <w:tc>
          <w:tcPr>
            <w:tcW w:w="2808" w:type="dxa"/>
            <w:vMerge/>
          </w:tcPr>
          <w:p w14:paraId="283A585D" w14:textId="77777777" w:rsidR="00A20943" w:rsidRDefault="00A20943" w:rsidP="00A20943">
            <w:pPr>
              <w:rPr>
                <w:kern w:val="2"/>
                <w:szCs w:val="24"/>
              </w:rPr>
            </w:pPr>
          </w:p>
        </w:tc>
        <w:tc>
          <w:tcPr>
            <w:tcW w:w="3240" w:type="dxa"/>
          </w:tcPr>
          <w:p w14:paraId="615CBAF4" w14:textId="77777777" w:rsidR="00A20943" w:rsidRDefault="00A20943" w:rsidP="00A20943">
            <w:pPr>
              <w:rPr>
                <w:kern w:val="2"/>
                <w:szCs w:val="24"/>
              </w:rPr>
            </w:pPr>
            <w:r>
              <w:rPr>
                <w:kern w:val="2"/>
                <w:szCs w:val="24"/>
              </w:rPr>
              <w:t>1.1.6. Bankas, banko kodas</w:t>
            </w:r>
          </w:p>
        </w:tc>
        <w:tc>
          <w:tcPr>
            <w:tcW w:w="3510" w:type="dxa"/>
          </w:tcPr>
          <w:p w14:paraId="7F2693FD" w14:textId="77777777" w:rsidR="00A20943" w:rsidRDefault="00A20943" w:rsidP="00F17706">
            <w:pPr>
              <w:jc w:val="center"/>
              <w:rPr>
                <w:lang w:eastAsia="lt-LT"/>
              </w:rPr>
            </w:pPr>
            <w:r>
              <w:rPr>
                <w:lang w:eastAsia="lt-LT"/>
              </w:rPr>
              <w:t>„Swedbank“, AB</w:t>
            </w:r>
          </w:p>
          <w:p w14:paraId="3D7D144F" w14:textId="06083C5C" w:rsidR="00A20943" w:rsidRDefault="00A20943" w:rsidP="00A20943">
            <w:pPr>
              <w:jc w:val="center"/>
              <w:rPr>
                <w:kern w:val="2"/>
                <w:szCs w:val="24"/>
              </w:rPr>
            </w:pPr>
            <w:r>
              <w:rPr>
                <w:lang w:eastAsia="lt-LT"/>
              </w:rPr>
              <w:t>Banko kodas 73000</w:t>
            </w:r>
          </w:p>
        </w:tc>
      </w:tr>
      <w:tr w:rsidR="00A20943" w14:paraId="5C8F9B6B" w14:textId="77777777">
        <w:tc>
          <w:tcPr>
            <w:tcW w:w="2808" w:type="dxa"/>
            <w:vMerge/>
          </w:tcPr>
          <w:p w14:paraId="259A21AE" w14:textId="77777777" w:rsidR="00A20943" w:rsidRDefault="00A20943" w:rsidP="00A20943">
            <w:pPr>
              <w:rPr>
                <w:kern w:val="2"/>
                <w:szCs w:val="24"/>
              </w:rPr>
            </w:pPr>
          </w:p>
        </w:tc>
        <w:tc>
          <w:tcPr>
            <w:tcW w:w="3240" w:type="dxa"/>
          </w:tcPr>
          <w:p w14:paraId="250AE27D" w14:textId="77777777" w:rsidR="00A20943" w:rsidRDefault="00A20943" w:rsidP="00A20943">
            <w:pPr>
              <w:rPr>
                <w:kern w:val="2"/>
                <w:szCs w:val="24"/>
              </w:rPr>
            </w:pPr>
            <w:r>
              <w:rPr>
                <w:kern w:val="2"/>
                <w:szCs w:val="24"/>
              </w:rPr>
              <w:t>1.1.7. Telefonas</w:t>
            </w:r>
          </w:p>
        </w:tc>
        <w:tc>
          <w:tcPr>
            <w:tcW w:w="3510" w:type="dxa"/>
          </w:tcPr>
          <w:p w14:paraId="2D9F8A76" w14:textId="05005B2F" w:rsidR="00A20943" w:rsidRDefault="00A20943" w:rsidP="00A20943">
            <w:pPr>
              <w:jc w:val="center"/>
              <w:rPr>
                <w:kern w:val="2"/>
                <w:szCs w:val="24"/>
              </w:rPr>
            </w:pPr>
            <w:r>
              <w:t>(0 46) 39 60 66</w:t>
            </w:r>
          </w:p>
        </w:tc>
      </w:tr>
      <w:tr w:rsidR="00A20943" w14:paraId="6041E031" w14:textId="77777777">
        <w:tc>
          <w:tcPr>
            <w:tcW w:w="2808" w:type="dxa"/>
            <w:vMerge/>
          </w:tcPr>
          <w:p w14:paraId="0C4A4DD0" w14:textId="77777777" w:rsidR="00A20943" w:rsidRDefault="00A20943" w:rsidP="00A20943">
            <w:pPr>
              <w:rPr>
                <w:kern w:val="2"/>
                <w:szCs w:val="24"/>
              </w:rPr>
            </w:pPr>
          </w:p>
        </w:tc>
        <w:tc>
          <w:tcPr>
            <w:tcW w:w="3240" w:type="dxa"/>
          </w:tcPr>
          <w:p w14:paraId="1997D44B" w14:textId="77777777" w:rsidR="00A20943" w:rsidRDefault="00A20943" w:rsidP="00A20943">
            <w:pPr>
              <w:rPr>
                <w:kern w:val="2"/>
                <w:szCs w:val="24"/>
              </w:rPr>
            </w:pPr>
            <w:r>
              <w:rPr>
                <w:kern w:val="2"/>
                <w:szCs w:val="24"/>
              </w:rPr>
              <w:t>1.1.8. El. paštas</w:t>
            </w:r>
          </w:p>
        </w:tc>
        <w:tc>
          <w:tcPr>
            <w:tcW w:w="3510" w:type="dxa"/>
          </w:tcPr>
          <w:p w14:paraId="70B80FC5" w14:textId="79B6D1AB" w:rsidR="00A20943" w:rsidRDefault="00A20943" w:rsidP="00A20943">
            <w:pPr>
              <w:jc w:val="center"/>
              <w:rPr>
                <w:kern w:val="2"/>
                <w:szCs w:val="24"/>
              </w:rPr>
            </w:pPr>
            <w:r w:rsidRPr="00721552">
              <w:rPr>
                <w:kern w:val="2"/>
                <w:szCs w:val="24"/>
              </w:rPr>
              <w:t>info@klaipeda.lt</w:t>
            </w:r>
          </w:p>
        </w:tc>
      </w:tr>
      <w:tr w:rsidR="00A20943" w14:paraId="39A009B4" w14:textId="77777777">
        <w:tc>
          <w:tcPr>
            <w:tcW w:w="2808" w:type="dxa"/>
            <w:vMerge/>
          </w:tcPr>
          <w:p w14:paraId="5A4299BB" w14:textId="77777777" w:rsidR="00A20943" w:rsidRDefault="00A20943" w:rsidP="00A20943">
            <w:pPr>
              <w:rPr>
                <w:kern w:val="2"/>
                <w:szCs w:val="24"/>
              </w:rPr>
            </w:pPr>
          </w:p>
        </w:tc>
        <w:tc>
          <w:tcPr>
            <w:tcW w:w="3240" w:type="dxa"/>
          </w:tcPr>
          <w:p w14:paraId="48108448" w14:textId="77777777" w:rsidR="00A20943" w:rsidRDefault="00A20943" w:rsidP="00A20943">
            <w:pPr>
              <w:rPr>
                <w:kern w:val="2"/>
                <w:szCs w:val="24"/>
              </w:rPr>
            </w:pPr>
            <w:r>
              <w:rPr>
                <w:kern w:val="2"/>
                <w:szCs w:val="24"/>
              </w:rPr>
              <w:t>1.1.9. Šalies atstovas</w:t>
            </w:r>
          </w:p>
        </w:tc>
        <w:tc>
          <w:tcPr>
            <w:tcW w:w="3510" w:type="dxa"/>
          </w:tcPr>
          <w:p w14:paraId="3CAFA6D5" w14:textId="759684C7" w:rsidR="00A20943" w:rsidRDefault="00A20943" w:rsidP="00A20943">
            <w:pPr>
              <w:jc w:val="center"/>
              <w:rPr>
                <w:kern w:val="2"/>
                <w:szCs w:val="24"/>
              </w:rPr>
            </w:pPr>
            <w:r w:rsidRPr="00721552">
              <w:rPr>
                <w:kern w:val="2"/>
                <w:szCs w:val="24"/>
              </w:rPr>
              <w:t>Savivaldybės administracijos direktorius</w:t>
            </w:r>
            <w:r>
              <w:rPr>
                <w:kern w:val="2"/>
                <w:szCs w:val="24"/>
              </w:rPr>
              <w:t xml:space="preserve"> Andrius Žukas</w:t>
            </w:r>
          </w:p>
        </w:tc>
      </w:tr>
      <w:tr w:rsidR="00A20943" w14:paraId="0CF4AFA2" w14:textId="77777777">
        <w:tc>
          <w:tcPr>
            <w:tcW w:w="2808" w:type="dxa"/>
            <w:vMerge/>
          </w:tcPr>
          <w:p w14:paraId="4BA10D71" w14:textId="77777777" w:rsidR="00A20943" w:rsidRDefault="00A20943" w:rsidP="00A20943">
            <w:pPr>
              <w:rPr>
                <w:kern w:val="2"/>
                <w:szCs w:val="24"/>
              </w:rPr>
            </w:pPr>
          </w:p>
        </w:tc>
        <w:tc>
          <w:tcPr>
            <w:tcW w:w="3240" w:type="dxa"/>
          </w:tcPr>
          <w:p w14:paraId="7C8D73BA" w14:textId="77777777" w:rsidR="00A20943" w:rsidRDefault="00A20943" w:rsidP="00A20943">
            <w:pPr>
              <w:rPr>
                <w:kern w:val="2"/>
                <w:szCs w:val="24"/>
              </w:rPr>
            </w:pPr>
            <w:r>
              <w:rPr>
                <w:kern w:val="2"/>
                <w:szCs w:val="24"/>
              </w:rPr>
              <w:t>1.1.10. Atstovavimo pagrindas</w:t>
            </w:r>
          </w:p>
        </w:tc>
        <w:tc>
          <w:tcPr>
            <w:tcW w:w="3510" w:type="dxa"/>
          </w:tcPr>
          <w:p w14:paraId="599D91F1" w14:textId="2A70C9A5" w:rsidR="00A20943" w:rsidRDefault="00A20943" w:rsidP="00A20943">
            <w:pPr>
              <w:jc w:val="center"/>
              <w:rPr>
                <w:kern w:val="2"/>
                <w:szCs w:val="24"/>
              </w:rPr>
            </w:pPr>
            <w:r>
              <w:rPr>
                <w:kern w:val="2"/>
                <w:szCs w:val="24"/>
              </w:rPr>
              <w:t>V</w:t>
            </w:r>
            <w:r w:rsidRPr="00721552">
              <w:rPr>
                <w:kern w:val="2"/>
                <w:szCs w:val="24"/>
              </w:rPr>
              <w:t>eikia pagal Savivaldybės administracijos nuostatus</w:t>
            </w:r>
          </w:p>
        </w:tc>
      </w:tr>
      <w:tr w:rsidR="0068650C" w14:paraId="51089E8E" w14:textId="77777777">
        <w:tc>
          <w:tcPr>
            <w:tcW w:w="2808" w:type="dxa"/>
            <w:vMerge w:val="restart"/>
          </w:tcPr>
          <w:p w14:paraId="22F0F1B1" w14:textId="77777777" w:rsidR="0068650C" w:rsidRDefault="00F8280B">
            <w:pPr>
              <w:rPr>
                <w:b/>
                <w:kern w:val="2"/>
                <w:szCs w:val="24"/>
              </w:rPr>
            </w:pPr>
            <w:r>
              <w:rPr>
                <w:b/>
                <w:kern w:val="2"/>
                <w:szCs w:val="24"/>
              </w:rPr>
              <w:t>1.2. Tiekėjas</w:t>
            </w:r>
          </w:p>
          <w:p w14:paraId="1074C98D" w14:textId="77777777" w:rsidR="0068650C" w:rsidRDefault="00F8280B">
            <w:pPr>
              <w:rPr>
                <w:color w:val="4472C4"/>
                <w:kern w:val="2"/>
                <w:szCs w:val="24"/>
              </w:rPr>
            </w:pPr>
            <w:r>
              <w:rPr>
                <w:color w:val="4472C4"/>
                <w:kern w:val="2"/>
                <w:szCs w:val="24"/>
              </w:rPr>
              <w:t>(jei Tiekėjas yra fizinis asmuo, skiltys atitinkamai pakoreguojamos.</w:t>
            </w:r>
          </w:p>
          <w:p w14:paraId="6B64ED2D" w14:textId="77777777" w:rsidR="0068650C" w:rsidRDefault="00F8280B">
            <w:pPr>
              <w:rPr>
                <w:color w:val="4472C4"/>
                <w:kern w:val="2"/>
                <w:szCs w:val="24"/>
              </w:rPr>
            </w:pPr>
            <w:r>
              <w:rPr>
                <w:color w:val="4472C4"/>
                <w:kern w:val="2"/>
                <w:szCs w:val="24"/>
              </w:rPr>
              <w:t>Jei Tiekėjas yra tiekėjų grupė, skiltys pildomos įterpiant kiekvieno grupės nario informaciją)</w:t>
            </w:r>
          </w:p>
          <w:p w14:paraId="19EBD814" w14:textId="77777777" w:rsidR="0068650C" w:rsidRDefault="0068650C">
            <w:pPr>
              <w:rPr>
                <w:b/>
                <w:kern w:val="2"/>
                <w:szCs w:val="24"/>
              </w:rPr>
            </w:pPr>
          </w:p>
        </w:tc>
        <w:tc>
          <w:tcPr>
            <w:tcW w:w="3240" w:type="dxa"/>
          </w:tcPr>
          <w:p w14:paraId="07CD2D25" w14:textId="77777777" w:rsidR="0068650C" w:rsidRDefault="00F8280B">
            <w:pPr>
              <w:rPr>
                <w:kern w:val="2"/>
                <w:szCs w:val="24"/>
              </w:rPr>
            </w:pPr>
            <w:r>
              <w:rPr>
                <w:kern w:val="2"/>
                <w:szCs w:val="24"/>
              </w:rPr>
              <w:t>1.2.1. Pavadinimas</w:t>
            </w:r>
          </w:p>
        </w:tc>
        <w:tc>
          <w:tcPr>
            <w:tcW w:w="3510" w:type="dxa"/>
          </w:tcPr>
          <w:p w14:paraId="6549888E" w14:textId="77777777" w:rsidR="0068650C" w:rsidRDefault="0068650C">
            <w:pPr>
              <w:jc w:val="center"/>
              <w:rPr>
                <w:kern w:val="2"/>
                <w:szCs w:val="24"/>
              </w:rPr>
            </w:pPr>
          </w:p>
        </w:tc>
      </w:tr>
      <w:tr w:rsidR="0068650C" w14:paraId="20E499BF" w14:textId="77777777">
        <w:tc>
          <w:tcPr>
            <w:tcW w:w="2808" w:type="dxa"/>
            <w:vMerge/>
          </w:tcPr>
          <w:p w14:paraId="52B787CC" w14:textId="77777777" w:rsidR="0068650C" w:rsidRDefault="0068650C">
            <w:pPr>
              <w:rPr>
                <w:b/>
                <w:kern w:val="2"/>
                <w:szCs w:val="24"/>
              </w:rPr>
            </w:pPr>
          </w:p>
        </w:tc>
        <w:tc>
          <w:tcPr>
            <w:tcW w:w="3240" w:type="dxa"/>
          </w:tcPr>
          <w:p w14:paraId="65E1919F" w14:textId="77777777" w:rsidR="0068650C" w:rsidRDefault="00F8280B">
            <w:pPr>
              <w:rPr>
                <w:kern w:val="2"/>
                <w:szCs w:val="24"/>
              </w:rPr>
            </w:pPr>
            <w:r>
              <w:rPr>
                <w:kern w:val="2"/>
                <w:szCs w:val="24"/>
              </w:rPr>
              <w:t>1.2.2. Juridinio asmens kodas</w:t>
            </w:r>
          </w:p>
        </w:tc>
        <w:tc>
          <w:tcPr>
            <w:tcW w:w="3510" w:type="dxa"/>
          </w:tcPr>
          <w:p w14:paraId="199C6BE9" w14:textId="77777777" w:rsidR="0068650C" w:rsidRDefault="0068650C">
            <w:pPr>
              <w:jc w:val="center"/>
              <w:rPr>
                <w:kern w:val="2"/>
                <w:szCs w:val="24"/>
              </w:rPr>
            </w:pPr>
          </w:p>
        </w:tc>
      </w:tr>
      <w:tr w:rsidR="0068650C" w14:paraId="689A2CD5" w14:textId="77777777">
        <w:tc>
          <w:tcPr>
            <w:tcW w:w="2808" w:type="dxa"/>
            <w:vMerge/>
          </w:tcPr>
          <w:p w14:paraId="7CEAEE87" w14:textId="77777777" w:rsidR="0068650C" w:rsidRDefault="0068650C">
            <w:pPr>
              <w:rPr>
                <w:b/>
                <w:kern w:val="2"/>
                <w:szCs w:val="24"/>
              </w:rPr>
            </w:pPr>
          </w:p>
        </w:tc>
        <w:tc>
          <w:tcPr>
            <w:tcW w:w="3240" w:type="dxa"/>
          </w:tcPr>
          <w:p w14:paraId="5BCDAF72" w14:textId="77777777" w:rsidR="0068650C" w:rsidRDefault="00F8280B">
            <w:pPr>
              <w:rPr>
                <w:kern w:val="2"/>
                <w:szCs w:val="24"/>
              </w:rPr>
            </w:pPr>
            <w:r>
              <w:rPr>
                <w:kern w:val="2"/>
                <w:szCs w:val="24"/>
              </w:rPr>
              <w:t>1.2.3. Adresas</w:t>
            </w:r>
          </w:p>
        </w:tc>
        <w:tc>
          <w:tcPr>
            <w:tcW w:w="3510" w:type="dxa"/>
          </w:tcPr>
          <w:p w14:paraId="7CD092BC" w14:textId="77777777" w:rsidR="0068650C" w:rsidRDefault="0068650C">
            <w:pPr>
              <w:jc w:val="center"/>
              <w:rPr>
                <w:kern w:val="2"/>
                <w:szCs w:val="24"/>
              </w:rPr>
            </w:pPr>
          </w:p>
        </w:tc>
      </w:tr>
      <w:tr w:rsidR="0068650C" w14:paraId="51BA26BE" w14:textId="77777777">
        <w:tc>
          <w:tcPr>
            <w:tcW w:w="2808" w:type="dxa"/>
            <w:vMerge/>
          </w:tcPr>
          <w:p w14:paraId="7DB6CF00" w14:textId="77777777" w:rsidR="0068650C" w:rsidRDefault="0068650C">
            <w:pPr>
              <w:rPr>
                <w:b/>
                <w:kern w:val="2"/>
                <w:szCs w:val="24"/>
              </w:rPr>
            </w:pPr>
          </w:p>
        </w:tc>
        <w:tc>
          <w:tcPr>
            <w:tcW w:w="3240" w:type="dxa"/>
          </w:tcPr>
          <w:p w14:paraId="69303B38" w14:textId="77777777" w:rsidR="0068650C" w:rsidRDefault="00F8280B">
            <w:pPr>
              <w:rPr>
                <w:kern w:val="2"/>
                <w:szCs w:val="24"/>
              </w:rPr>
            </w:pPr>
            <w:r>
              <w:rPr>
                <w:kern w:val="2"/>
                <w:szCs w:val="24"/>
              </w:rPr>
              <w:t>1.2.4. PVM mokėtojo kodas</w:t>
            </w:r>
          </w:p>
        </w:tc>
        <w:tc>
          <w:tcPr>
            <w:tcW w:w="3510" w:type="dxa"/>
          </w:tcPr>
          <w:p w14:paraId="7A5CB5DF" w14:textId="77777777" w:rsidR="0068650C" w:rsidRDefault="0068650C">
            <w:pPr>
              <w:jc w:val="center"/>
              <w:rPr>
                <w:kern w:val="2"/>
                <w:szCs w:val="24"/>
              </w:rPr>
            </w:pPr>
          </w:p>
        </w:tc>
      </w:tr>
      <w:tr w:rsidR="0068650C" w14:paraId="2E3D7ED0" w14:textId="77777777">
        <w:tc>
          <w:tcPr>
            <w:tcW w:w="2808" w:type="dxa"/>
            <w:vMerge/>
          </w:tcPr>
          <w:p w14:paraId="6D6D353E" w14:textId="77777777" w:rsidR="0068650C" w:rsidRDefault="0068650C">
            <w:pPr>
              <w:rPr>
                <w:b/>
                <w:kern w:val="2"/>
                <w:szCs w:val="24"/>
              </w:rPr>
            </w:pPr>
          </w:p>
        </w:tc>
        <w:tc>
          <w:tcPr>
            <w:tcW w:w="3240" w:type="dxa"/>
          </w:tcPr>
          <w:p w14:paraId="11A06CC9" w14:textId="77777777" w:rsidR="0068650C" w:rsidRDefault="00F8280B">
            <w:pPr>
              <w:rPr>
                <w:kern w:val="2"/>
                <w:szCs w:val="24"/>
              </w:rPr>
            </w:pPr>
            <w:r>
              <w:rPr>
                <w:kern w:val="2"/>
                <w:szCs w:val="24"/>
              </w:rPr>
              <w:t>1.2.5. Atsiskaitomoji sąskaita</w:t>
            </w:r>
          </w:p>
        </w:tc>
        <w:tc>
          <w:tcPr>
            <w:tcW w:w="3510" w:type="dxa"/>
          </w:tcPr>
          <w:p w14:paraId="527A05CE" w14:textId="77777777" w:rsidR="0068650C" w:rsidRDefault="0068650C">
            <w:pPr>
              <w:jc w:val="center"/>
              <w:rPr>
                <w:kern w:val="2"/>
                <w:szCs w:val="24"/>
              </w:rPr>
            </w:pPr>
          </w:p>
        </w:tc>
      </w:tr>
      <w:tr w:rsidR="0068650C" w14:paraId="25FC536F" w14:textId="77777777">
        <w:tc>
          <w:tcPr>
            <w:tcW w:w="2808" w:type="dxa"/>
            <w:vMerge/>
          </w:tcPr>
          <w:p w14:paraId="0836B647" w14:textId="77777777" w:rsidR="0068650C" w:rsidRDefault="0068650C">
            <w:pPr>
              <w:rPr>
                <w:b/>
                <w:kern w:val="2"/>
                <w:szCs w:val="24"/>
              </w:rPr>
            </w:pPr>
          </w:p>
        </w:tc>
        <w:tc>
          <w:tcPr>
            <w:tcW w:w="3240" w:type="dxa"/>
          </w:tcPr>
          <w:p w14:paraId="35FB6490" w14:textId="77777777" w:rsidR="0068650C" w:rsidRDefault="00F8280B">
            <w:pPr>
              <w:rPr>
                <w:kern w:val="2"/>
                <w:szCs w:val="24"/>
              </w:rPr>
            </w:pPr>
            <w:r>
              <w:rPr>
                <w:kern w:val="2"/>
                <w:szCs w:val="24"/>
              </w:rPr>
              <w:t>1.2.6. Bankas, banko kodas</w:t>
            </w:r>
          </w:p>
        </w:tc>
        <w:tc>
          <w:tcPr>
            <w:tcW w:w="3510" w:type="dxa"/>
          </w:tcPr>
          <w:p w14:paraId="084DA695" w14:textId="77777777" w:rsidR="0068650C" w:rsidRDefault="0068650C">
            <w:pPr>
              <w:jc w:val="center"/>
              <w:rPr>
                <w:kern w:val="2"/>
                <w:szCs w:val="24"/>
              </w:rPr>
            </w:pPr>
          </w:p>
        </w:tc>
      </w:tr>
      <w:tr w:rsidR="0068650C" w14:paraId="726F298A" w14:textId="77777777">
        <w:tc>
          <w:tcPr>
            <w:tcW w:w="2808" w:type="dxa"/>
            <w:vMerge/>
          </w:tcPr>
          <w:p w14:paraId="5C1990BB" w14:textId="77777777" w:rsidR="0068650C" w:rsidRDefault="0068650C">
            <w:pPr>
              <w:rPr>
                <w:b/>
                <w:kern w:val="2"/>
                <w:szCs w:val="24"/>
              </w:rPr>
            </w:pPr>
          </w:p>
        </w:tc>
        <w:tc>
          <w:tcPr>
            <w:tcW w:w="3240" w:type="dxa"/>
          </w:tcPr>
          <w:p w14:paraId="5BD233BE" w14:textId="77777777" w:rsidR="0068650C" w:rsidRDefault="00F8280B">
            <w:pPr>
              <w:rPr>
                <w:kern w:val="2"/>
                <w:szCs w:val="24"/>
              </w:rPr>
            </w:pPr>
            <w:r>
              <w:rPr>
                <w:kern w:val="2"/>
                <w:szCs w:val="24"/>
              </w:rPr>
              <w:t>1.2.7. Telefonas</w:t>
            </w:r>
          </w:p>
        </w:tc>
        <w:tc>
          <w:tcPr>
            <w:tcW w:w="3510" w:type="dxa"/>
          </w:tcPr>
          <w:p w14:paraId="2A17E9C0" w14:textId="77777777" w:rsidR="0068650C" w:rsidRDefault="0068650C">
            <w:pPr>
              <w:jc w:val="center"/>
              <w:rPr>
                <w:kern w:val="2"/>
                <w:szCs w:val="24"/>
              </w:rPr>
            </w:pPr>
          </w:p>
        </w:tc>
      </w:tr>
      <w:tr w:rsidR="0068650C" w14:paraId="6D9AC4A8" w14:textId="77777777">
        <w:tc>
          <w:tcPr>
            <w:tcW w:w="2808" w:type="dxa"/>
            <w:vMerge/>
          </w:tcPr>
          <w:p w14:paraId="2D997537" w14:textId="77777777" w:rsidR="0068650C" w:rsidRDefault="0068650C">
            <w:pPr>
              <w:rPr>
                <w:b/>
                <w:kern w:val="2"/>
                <w:szCs w:val="24"/>
              </w:rPr>
            </w:pPr>
          </w:p>
        </w:tc>
        <w:tc>
          <w:tcPr>
            <w:tcW w:w="3240" w:type="dxa"/>
          </w:tcPr>
          <w:p w14:paraId="73328FFA" w14:textId="77777777" w:rsidR="0068650C" w:rsidRDefault="00F8280B">
            <w:pPr>
              <w:rPr>
                <w:kern w:val="2"/>
                <w:szCs w:val="24"/>
              </w:rPr>
            </w:pPr>
            <w:r>
              <w:rPr>
                <w:kern w:val="2"/>
                <w:szCs w:val="24"/>
              </w:rPr>
              <w:t>1.2.8. El. paštas</w:t>
            </w:r>
          </w:p>
        </w:tc>
        <w:tc>
          <w:tcPr>
            <w:tcW w:w="3510" w:type="dxa"/>
          </w:tcPr>
          <w:p w14:paraId="75CA5138" w14:textId="77777777" w:rsidR="0068650C" w:rsidRDefault="0068650C">
            <w:pPr>
              <w:jc w:val="center"/>
              <w:rPr>
                <w:kern w:val="2"/>
                <w:szCs w:val="24"/>
              </w:rPr>
            </w:pPr>
          </w:p>
        </w:tc>
      </w:tr>
      <w:tr w:rsidR="0068650C" w14:paraId="7B0ABC9E" w14:textId="77777777">
        <w:tc>
          <w:tcPr>
            <w:tcW w:w="2808" w:type="dxa"/>
            <w:vMerge/>
          </w:tcPr>
          <w:p w14:paraId="65774FD9" w14:textId="77777777" w:rsidR="0068650C" w:rsidRDefault="0068650C">
            <w:pPr>
              <w:rPr>
                <w:b/>
                <w:kern w:val="2"/>
                <w:szCs w:val="24"/>
              </w:rPr>
            </w:pPr>
          </w:p>
        </w:tc>
        <w:tc>
          <w:tcPr>
            <w:tcW w:w="3240" w:type="dxa"/>
          </w:tcPr>
          <w:p w14:paraId="2D3F2A8C" w14:textId="77777777" w:rsidR="0068650C" w:rsidRDefault="00F8280B">
            <w:pPr>
              <w:rPr>
                <w:kern w:val="2"/>
                <w:szCs w:val="24"/>
              </w:rPr>
            </w:pPr>
            <w:r>
              <w:rPr>
                <w:kern w:val="2"/>
                <w:szCs w:val="24"/>
              </w:rPr>
              <w:t>1.2.9. Šalies atstovas</w:t>
            </w:r>
          </w:p>
        </w:tc>
        <w:tc>
          <w:tcPr>
            <w:tcW w:w="3510" w:type="dxa"/>
          </w:tcPr>
          <w:p w14:paraId="6B501A38" w14:textId="77777777" w:rsidR="0068650C" w:rsidRDefault="0068650C">
            <w:pPr>
              <w:jc w:val="center"/>
              <w:rPr>
                <w:kern w:val="2"/>
                <w:szCs w:val="24"/>
              </w:rPr>
            </w:pPr>
          </w:p>
        </w:tc>
      </w:tr>
      <w:tr w:rsidR="0068650C" w14:paraId="242F6F6B" w14:textId="77777777">
        <w:tc>
          <w:tcPr>
            <w:tcW w:w="2808" w:type="dxa"/>
            <w:vMerge/>
          </w:tcPr>
          <w:p w14:paraId="65F2F75A" w14:textId="77777777" w:rsidR="0068650C" w:rsidRDefault="0068650C">
            <w:pPr>
              <w:rPr>
                <w:b/>
                <w:kern w:val="2"/>
                <w:szCs w:val="24"/>
              </w:rPr>
            </w:pPr>
          </w:p>
        </w:tc>
        <w:tc>
          <w:tcPr>
            <w:tcW w:w="3240" w:type="dxa"/>
          </w:tcPr>
          <w:p w14:paraId="35081E93" w14:textId="77777777" w:rsidR="0068650C" w:rsidRDefault="00F8280B">
            <w:pPr>
              <w:rPr>
                <w:kern w:val="2"/>
                <w:szCs w:val="24"/>
              </w:rPr>
            </w:pPr>
            <w:r>
              <w:rPr>
                <w:kern w:val="2"/>
                <w:szCs w:val="24"/>
              </w:rPr>
              <w:t>1.2.10. Atstovavimo pagrindas</w:t>
            </w:r>
          </w:p>
        </w:tc>
        <w:tc>
          <w:tcPr>
            <w:tcW w:w="3510" w:type="dxa"/>
          </w:tcPr>
          <w:p w14:paraId="1389AFF1" w14:textId="77777777" w:rsidR="0068650C" w:rsidRDefault="0068650C">
            <w:pPr>
              <w:jc w:val="center"/>
              <w:rPr>
                <w:kern w:val="2"/>
                <w:szCs w:val="24"/>
              </w:rPr>
            </w:pPr>
          </w:p>
        </w:tc>
      </w:tr>
    </w:tbl>
    <w:p w14:paraId="4AD21E8F" w14:textId="77777777" w:rsidR="0068650C" w:rsidRDefault="0068650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68650C" w14:paraId="4C54468F" w14:textId="77777777">
        <w:trPr>
          <w:trHeight w:val="300"/>
        </w:trPr>
        <w:tc>
          <w:tcPr>
            <w:tcW w:w="9535" w:type="dxa"/>
            <w:gridSpan w:val="4"/>
          </w:tcPr>
          <w:p w14:paraId="79EB20BF" w14:textId="77777777" w:rsidR="0068650C" w:rsidRDefault="00F8280B">
            <w:pPr>
              <w:jc w:val="center"/>
              <w:rPr>
                <w:b/>
                <w:kern w:val="2"/>
                <w:szCs w:val="24"/>
              </w:rPr>
            </w:pPr>
            <w:r>
              <w:rPr>
                <w:b/>
                <w:kern w:val="2"/>
                <w:szCs w:val="24"/>
              </w:rPr>
              <w:t>2. ATSAKINGI ASMENYS</w:t>
            </w:r>
          </w:p>
        </w:tc>
      </w:tr>
      <w:tr w:rsidR="0068650C" w14:paraId="55AE9468" w14:textId="77777777">
        <w:trPr>
          <w:trHeight w:val="300"/>
        </w:trPr>
        <w:tc>
          <w:tcPr>
            <w:tcW w:w="3094" w:type="dxa"/>
            <w:gridSpan w:val="2"/>
          </w:tcPr>
          <w:p w14:paraId="5823A980" w14:textId="77777777" w:rsidR="0068650C" w:rsidRDefault="00F8280B">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6B2A6D43" w14:textId="23F9F7C1" w:rsidR="0068650C" w:rsidRDefault="005237E7" w:rsidP="004A4B92">
            <w:pPr>
              <w:jc w:val="both"/>
              <w:rPr>
                <w:color w:val="4472C4"/>
                <w:kern w:val="2"/>
                <w:szCs w:val="24"/>
              </w:rPr>
            </w:pPr>
            <w:r w:rsidRPr="005237E7">
              <w:rPr>
                <w:rStyle w:val="normaltextrun"/>
                <w:color w:val="000000"/>
                <w:shd w:val="clear" w:color="auto" w:fill="FFFFFF"/>
              </w:rPr>
              <w:t xml:space="preserve">Administravimo departamento Viešosios tvarkos skyriaus patarėjas Marius Poimanskis tel. Nr. +370 46 21 82 00 / +370 61 84 61 17, el. p. </w:t>
            </w:r>
            <w:proofErr w:type="spellStart"/>
            <w:r w:rsidRPr="005237E7">
              <w:rPr>
                <w:rStyle w:val="normaltextrun"/>
                <w:color w:val="000000"/>
                <w:shd w:val="clear" w:color="auto" w:fill="FFFFFF"/>
              </w:rPr>
              <w:t>marius.poimanskis@klaipeda.lt</w:t>
            </w:r>
            <w:proofErr w:type="spellEnd"/>
            <w:r w:rsidRPr="005237E7">
              <w:rPr>
                <w:rStyle w:val="normaltextrun"/>
                <w:color w:val="000000"/>
                <w:shd w:val="clear" w:color="auto" w:fill="FFFFFF"/>
              </w:rPr>
              <w:t xml:space="preserve">. </w:t>
            </w:r>
          </w:p>
        </w:tc>
      </w:tr>
      <w:tr w:rsidR="0068650C" w14:paraId="15FB2640" w14:textId="77777777">
        <w:trPr>
          <w:trHeight w:val="300"/>
        </w:trPr>
        <w:tc>
          <w:tcPr>
            <w:tcW w:w="3094" w:type="dxa"/>
            <w:gridSpan w:val="2"/>
          </w:tcPr>
          <w:p w14:paraId="2580375E" w14:textId="77777777" w:rsidR="0068650C" w:rsidRDefault="00F8280B">
            <w:pPr>
              <w:rPr>
                <w:b/>
                <w:kern w:val="2"/>
                <w:szCs w:val="24"/>
              </w:rPr>
            </w:pPr>
            <w:r>
              <w:rPr>
                <w:b/>
                <w:kern w:val="2"/>
                <w:szCs w:val="24"/>
              </w:rPr>
              <w:t>2.2. Tiekėjo kontaktiniai asmenys, atsakingi už Sutarties vykdymą</w:t>
            </w:r>
          </w:p>
        </w:tc>
        <w:tc>
          <w:tcPr>
            <w:tcW w:w="6441" w:type="dxa"/>
            <w:gridSpan w:val="2"/>
          </w:tcPr>
          <w:p w14:paraId="42D8E5F8" w14:textId="77777777" w:rsidR="0068650C" w:rsidRDefault="00F8280B" w:rsidP="0075241E">
            <w:pPr>
              <w:jc w:val="both"/>
              <w:rPr>
                <w:color w:val="4472C4"/>
                <w:kern w:val="2"/>
                <w:szCs w:val="24"/>
              </w:rPr>
            </w:pPr>
            <w:r>
              <w:rPr>
                <w:color w:val="4472C4"/>
                <w:kern w:val="2"/>
                <w:szCs w:val="24"/>
              </w:rPr>
              <w:t>(nurodyti padalinį / skyrių, pareigas, vardą, pavardę, tel., el. paštą)</w:t>
            </w:r>
          </w:p>
        </w:tc>
      </w:tr>
      <w:tr w:rsidR="0068650C" w14:paraId="498D7CF5" w14:textId="77777777">
        <w:trPr>
          <w:trHeight w:val="300"/>
        </w:trPr>
        <w:tc>
          <w:tcPr>
            <w:tcW w:w="9535" w:type="dxa"/>
            <w:gridSpan w:val="4"/>
          </w:tcPr>
          <w:p w14:paraId="5EF71FD8" w14:textId="77777777" w:rsidR="0068650C" w:rsidRDefault="00F8280B">
            <w:pPr>
              <w:jc w:val="center"/>
              <w:rPr>
                <w:b/>
                <w:kern w:val="2"/>
                <w:szCs w:val="24"/>
              </w:rPr>
            </w:pPr>
            <w:r>
              <w:rPr>
                <w:b/>
                <w:kern w:val="2"/>
                <w:szCs w:val="24"/>
              </w:rPr>
              <w:t>3. SUTARTIES DALYKAS</w:t>
            </w:r>
          </w:p>
        </w:tc>
      </w:tr>
      <w:tr w:rsidR="0068650C" w14:paraId="24A54550" w14:textId="77777777">
        <w:trPr>
          <w:trHeight w:val="300"/>
        </w:trPr>
        <w:tc>
          <w:tcPr>
            <w:tcW w:w="3094" w:type="dxa"/>
            <w:gridSpan w:val="2"/>
          </w:tcPr>
          <w:p w14:paraId="53FF9486" w14:textId="77777777" w:rsidR="0068650C" w:rsidRDefault="00F8280B">
            <w:pPr>
              <w:rPr>
                <w:b/>
                <w:kern w:val="2"/>
                <w:szCs w:val="24"/>
              </w:rPr>
            </w:pPr>
            <w:r>
              <w:rPr>
                <w:b/>
                <w:kern w:val="2"/>
                <w:szCs w:val="24"/>
              </w:rPr>
              <w:lastRenderedPageBreak/>
              <w:t>3.1. Sutarties dalykas</w:t>
            </w:r>
          </w:p>
        </w:tc>
        <w:tc>
          <w:tcPr>
            <w:tcW w:w="6441" w:type="dxa"/>
            <w:gridSpan w:val="2"/>
          </w:tcPr>
          <w:p w14:paraId="07EFEF2E" w14:textId="657DA674" w:rsidR="005237E7" w:rsidRDefault="00F8280B" w:rsidP="00F16225">
            <w:pPr>
              <w:jc w:val="both"/>
              <w:rPr>
                <w:kern w:val="2"/>
                <w:szCs w:val="24"/>
              </w:rPr>
            </w:pPr>
            <w:r>
              <w:rPr>
                <w:kern w:val="2"/>
                <w:szCs w:val="24"/>
              </w:rPr>
              <w:t xml:space="preserve">Tiekėjas įsipareigoja Sutartyje numatytomis sąlygomis suteikti </w:t>
            </w:r>
            <w:r w:rsidRPr="00D36CAB">
              <w:rPr>
                <w:kern w:val="2"/>
                <w:szCs w:val="24"/>
              </w:rPr>
              <w:t xml:space="preserve">Pirkėjui </w:t>
            </w:r>
            <w:r w:rsidR="00A368EF" w:rsidRPr="00D36CAB">
              <w:rPr>
                <w:kern w:val="2"/>
                <w:szCs w:val="24"/>
              </w:rPr>
              <w:t xml:space="preserve">9 </w:t>
            </w:r>
            <w:r w:rsidR="00C81169" w:rsidRPr="00D36CAB">
              <w:rPr>
                <w:kern w:val="2"/>
                <w:szCs w:val="24"/>
              </w:rPr>
              <w:t xml:space="preserve">vnt. </w:t>
            </w:r>
            <w:r w:rsidR="005237E7" w:rsidRPr="00D36CAB">
              <w:rPr>
                <w:kern w:val="2"/>
                <w:szCs w:val="24"/>
              </w:rPr>
              <w:t>vaizdo</w:t>
            </w:r>
            <w:r w:rsidR="005237E7" w:rsidRPr="005237E7">
              <w:rPr>
                <w:kern w:val="2"/>
                <w:szCs w:val="24"/>
              </w:rPr>
              <w:t xml:space="preserve"> stebėjimo kamerų pajungimo į bendrą miesto vaizdo stebėjimo sistemą, vaizdo stebėjimo sistemos techninės priežiūros ir duomenų perdavimo paslaug</w:t>
            </w:r>
            <w:r w:rsidR="00A0617F">
              <w:rPr>
                <w:kern w:val="2"/>
                <w:szCs w:val="24"/>
              </w:rPr>
              <w:t>a</w:t>
            </w:r>
            <w:r w:rsidR="005237E7" w:rsidRPr="005237E7">
              <w:rPr>
                <w:kern w:val="2"/>
                <w:szCs w:val="24"/>
              </w:rPr>
              <w:t>s</w:t>
            </w:r>
            <w:r w:rsidR="00A368EF">
              <w:rPr>
                <w:kern w:val="2"/>
                <w:szCs w:val="24"/>
              </w:rPr>
              <w:t xml:space="preserve"> (toliau – Paslaugos)</w:t>
            </w:r>
            <w:r w:rsidR="005237E7" w:rsidRPr="005237E7">
              <w:rPr>
                <w:kern w:val="2"/>
                <w:szCs w:val="24"/>
              </w:rPr>
              <w:t xml:space="preserve"> 36 mėn</w:t>
            </w:r>
            <w:r w:rsidR="00A368EF">
              <w:rPr>
                <w:kern w:val="2"/>
                <w:szCs w:val="24"/>
              </w:rPr>
              <w:t>esių laikotarpiui</w:t>
            </w:r>
            <w:r w:rsidR="005237E7" w:rsidRPr="005237E7">
              <w:rPr>
                <w:kern w:val="2"/>
                <w:szCs w:val="24"/>
              </w:rPr>
              <w:t>.</w:t>
            </w:r>
          </w:p>
          <w:p w14:paraId="6CF2409A" w14:textId="53761BA0" w:rsidR="0068650C" w:rsidRDefault="00F8280B" w:rsidP="00F16225">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w:t>
            </w:r>
            <w:r w:rsidR="00395723">
              <w:rPr>
                <w:color w:val="000000"/>
                <w:kern w:val="2"/>
                <w:szCs w:val="24"/>
              </w:rPr>
              <w:t>e</w:t>
            </w:r>
            <w:r>
              <w:rPr>
                <w:color w:val="000000"/>
                <w:kern w:val="2"/>
                <w:szCs w:val="24"/>
              </w:rPr>
              <w:t xml:space="preserve"> Nr. </w:t>
            </w:r>
            <w:r w:rsidR="00395723">
              <w:rPr>
                <w:color w:val="000000"/>
                <w:kern w:val="2"/>
                <w:szCs w:val="24"/>
              </w:rPr>
              <w:t>2</w:t>
            </w:r>
            <w:r>
              <w:rPr>
                <w:color w:val="000000"/>
                <w:kern w:val="2"/>
                <w:szCs w:val="24"/>
              </w:rPr>
              <w:t xml:space="preserve"> „</w:t>
            </w:r>
            <w:r w:rsidR="00C81169">
              <w:rPr>
                <w:color w:val="000000"/>
                <w:kern w:val="2"/>
                <w:szCs w:val="24"/>
              </w:rPr>
              <w:t>Techninė specifikacija</w:t>
            </w:r>
            <w:r>
              <w:rPr>
                <w:color w:val="000000"/>
                <w:kern w:val="2"/>
                <w:szCs w:val="24"/>
              </w:rPr>
              <w:t xml:space="preserve">“ (toliau – </w:t>
            </w:r>
            <w:r w:rsidR="00C81169" w:rsidRPr="00C81169">
              <w:rPr>
                <w:color w:val="000000"/>
                <w:kern w:val="2"/>
                <w:szCs w:val="24"/>
              </w:rPr>
              <w:t>Techninė specifikacija</w:t>
            </w:r>
            <w:r>
              <w:rPr>
                <w:color w:val="000000"/>
                <w:kern w:val="2"/>
                <w:szCs w:val="24"/>
              </w:rPr>
              <w:t>)</w:t>
            </w:r>
            <w:r w:rsidR="00E62A00">
              <w:rPr>
                <w:color w:val="000000"/>
                <w:kern w:val="2"/>
                <w:szCs w:val="24"/>
              </w:rPr>
              <w:t xml:space="preserve">, </w:t>
            </w:r>
            <w:r>
              <w:rPr>
                <w:color w:val="000000"/>
                <w:kern w:val="2"/>
                <w:szCs w:val="24"/>
              </w:rPr>
              <w:t xml:space="preserve">ir Sutarties priede Nr. </w:t>
            </w:r>
            <w:r w:rsidR="00B64834">
              <w:rPr>
                <w:color w:val="000000"/>
                <w:kern w:val="2"/>
                <w:szCs w:val="24"/>
              </w:rPr>
              <w:t>1</w:t>
            </w:r>
            <w:r>
              <w:rPr>
                <w:color w:val="000000"/>
                <w:kern w:val="2"/>
                <w:szCs w:val="24"/>
              </w:rPr>
              <w:t xml:space="preserve"> „Pasiūlymas“.</w:t>
            </w:r>
          </w:p>
        </w:tc>
      </w:tr>
      <w:tr w:rsidR="0068650C" w14:paraId="3BB7F216" w14:textId="77777777">
        <w:trPr>
          <w:trHeight w:val="300"/>
        </w:trPr>
        <w:tc>
          <w:tcPr>
            <w:tcW w:w="3094" w:type="dxa"/>
            <w:gridSpan w:val="2"/>
          </w:tcPr>
          <w:p w14:paraId="7360E128" w14:textId="77777777" w:rsidR="0068650C" w:rsidRDefault="00F8280B">
            <w:pPr>
              <w:rPr>
                <w:b/>
                <w:kern w:val="2"/>
                <w:szCs w:val="24"/>
              </w:rPr>
            </w:pPr>
            <w:r>
              <w:rPr>
                <w:b/>
                <w:kern w:val="2"/>
                <w:szCs w:val="24"/>
              </w:rPr>
              <w:t>3.2. Pirkimo pavadinimas ir numeris</w:t>
            </w:r>
          </w:p>
        </w:tc>
        <w:tc>
          <w:tcPr>
            <w:tcW w:w="6441" w:type="dxa"/>
            <w:gridSpan w:val="2"/>
          </w:tcPr>
          <w:p w14:paraId="66AAA63A" w14:textId="09D394B1" w:rsidR="0068650C" w:rsidRDefault="00C81169" w:rsidP="00D20AC4">
            <w:pPr>
              <w:jc w:val="both"/>
              <w:rPr>
                <w:kern w:val="2"/>
                <w:szCs w:val="24"/>
              </w:rPr>
            </w:pPr>
            <w:r w:rsidRPr="00C81169">
              <w:rPr>
                <w:kern w:val="2"/>
                <w:szCs w:val="24"/>
              </w:rPr>
              <w:t>Vaizdo stebėjimo kamerų pajungimo į bendrą miesto vaizdo stebėjimo sistemą, vaizdo stebėjimo sistemos techninės priežiūros ir duomenų perdavimo paslaug</w:t>
            </w:r>
            <w:r w:rsidR="00CD4E0B">
              <w:rPr>
                <w:kern w:val="2"/>
                <w:szCs w:val="24"/>
              </w:rPr>
              <w:t xml:space="preserve">ų pirkimas </w:t>
            </w:r>
            <w:r w:rsidR="00F44740" w:rsidRPr="00F44740">
              <w:rPr>
                <w:kern w:val="2"/>
                <w:szCs w:val="24"/>
              </w:rPr>
              <w:t>atviro konkurso būdu</w:t>
            </w:r>
            <w:r w:rsidR="00F44740">
              <w:rPr>
                <w:kern w:val="2"/>
                <w:szCs w:val="24"/>
              </w:rPr>
              <w:t xml:space="preserve"> (CVP IS ID </w:t>
            </w:r>
            <w:r w:rsidR="00F44740" w:rsidRPr="00F44740">
              <w:rPr>
                <w:color w:val="4472C4" w:themeColor="accent1"/>
                <w:kern w:val="2"/>
                <w:szCs w:val="24"/>
              </w:rPr>
              <w:t>(įrašyti)</w:t>
            </w:r>
            <w:r w:rsidR="00F44740" w:rsidRPr="00F44740">
              <w:rPr>
                <w:kern w:val="2"/>
                <w:szCs w:val="24"/>
              </w:rPr>
              <w:t>)</w:t>
            </w:r>
          </w:p>
        </w:tc>
      </w:tr>
      <w:tr w:rsidR="0068650C" w14:paraId="64352884" w14:textId="77777777">
        <w:trPr>
          <w:trHeight w:val="300"/>
        </w:trPr>
        <w:tc>
          <w:tcPr>
            <w:tcW w:w="3094" w:type="dxa"/>
            <w:gridSpan w:val="2"/>
          </w:tcPr>
          <w:p w14:paraId="1ACF08DE" w14:textId="77777777" w:rsidR="0068650C" w:rsidRDefault="00F8280B">
            <w:pPr>
              <w:rPr>
                <w:b/>
                <w:kern w:val="2"/>
                <w:szCs w:val="24"/>
              </w:rPr>
            </w:pPr>
            <w:r>
              <w:rPr>
                <w:b/>
                <w:kern w:val="2"/>
                <w:szCs w:val="24"/>
              </w:rPr>
              <w:t>3.3. Informacija apie Europos Sąjungos lėšomis finansuojamą projektą arba kitą projektą</w:t>
            </w:r>
          </w:p>
        </w:tc>
        <w:tc>
          <w:tcPr>
            <w:tcW w:w="6441" w:type="dxa"/>
            <w:gridSpan w:val="2"/>
          </w:tcPr>
          <w:p w14:paraId="1393DC15" w14:textId="77777777" w:rsidR="0068650C" w:rsidRDefault="00F8280B">
            <w:pPr>
              <w:rPr>
                <w:kern w:val="2"/>
                <w:szCs w:val="24"/>
              </w:rPr>
            </w:pPr>
            <w:r>
              <w:rPr>
                <w:kern w:val="2"/>
                <w:szCs w:val="24"/>
              </w:rPr>
              <w:t>Netaikoma</w:t>
            </w:r>
          </w:p>
          <w:p w14:paraId="37EEEE35" w14:textId="6396FF21" w:rsidR="0068650C" w:rsidRDefault="0068650C">
            <w:pPr>
              <w:rPr>
                <w:kern w:val="2"/>
                <w:szCs w:val="24"/>
              </w:rPr>
            </w:pPr>
          </w:p>
        </w:tc>
      </w:tr>
      <w:tr w:rsidR="0068650C" w14:paraId="1363B495" w14:textId="77777777">
        <w:trPr>
          <w:trHeight w:val="300"/>
        </w:trPr>
        <w:tc>
          <w:tcPr>
            <w:tcW w:w="9535" w:type="dxa"/>
            <w:gridSpan w:val="4"/>
          </w:tcPr>
          <w:p w14:paraId="666031CF" w14:textId="77777777" w:rsidR="0068650C" w:rsidRDefault="00F8280B">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CD4E0B" w14:paraId="3024ADC1" w14:textId="77777777" w:rsidTr="00B0486B">
        <w:trPr>
          <w:trHeight w:val="300"/>
        </w:trPr>
        <w:tc>
          <w:tcPr>
            <w:tcW w:w="3094" w:type="dxa"/>
            <w:gridSpan w:val="2"/>
          </w:tcPr>
          <w:p w14:paraId="1BACE867" w14:textId="77777777" w:rsidR="00CD4E0B" w:rsidRDefault="00CD4E0B" w:rsidP="00B0486B">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134A84D" w14:textId="6288BBF3" w:rsidR="00CD4E0B" w:rsidRPr="008C2329" w:rsidRDefault="004D4BCA" w:rsidP="008C2329">
            <w:pPr>
              <w:jc w:val="both"/>
              <w:rPr>
                <w:szCs w:val="24"/>
                <w:lang w:eastAsia="lt-LT"/>
              </w:rPr>
            </w:pPr>
            <w:r>
              <w:rPr>
                <w:szCs w:val="24"/>
                <w:lang w:eastAsia="lt-LT"/>
              </w:rPr>
              <w:t xml:space="preserve">4.1.1. Tiekėjas </w:t>
            </w:r>
            <w:r>
              <w:rPr>
                <w:color w:val="000000"/>
                <w:kern w:val="2"/>
                <w:szCs w:val="24"/>
              </w:rPr>
              <w:t>įsipareigoja v</w:t>
            </w:r>
            <w:r w:rsidR="00845D0F" w:rsidRPr="00845D0F">
              <w:rPr>
                <w:szCs w:val="24"/>
                <w:lang w:eastAsia="lt-LT"/>
              </w:rPr>
              <w:t>aizdo stebėjimo kamer</w:t>
            </w:r>
            <w:r>
              <w:rPr>
                <w:szCs w:val="24"/>
                <w:lang w:eastAsia="lt-LT"/>
              </w:rPr>
              <w:t>as</w:t>
            </w:r>
            <w:r w:rsidR="00845D0F" w:rsidRPr="00845D0F">
              <w:rPr>
                <w:szCs w:val="24"/>
                <w:lang w:eastAsia="lt-LT"/>
              </w:rPr>
              <w:t xml:space="preserve"> pajung</w:t>
            </w:r>
            <w:r>
              <w:rPr>
                <w:szCs w:val="24"/>
                <w:lang w:eastAsia="lt-LT"/>
              </w:rPr>
              <w:t>ti</w:t>
            </w:r>
            <w:r w:rsidR="00845D0F" w:rsidRPr="00845D0F">
              <w:rPr>
                <w:szCs w:val="24"/>
                <w:lang w:eastAsia="lt-LT"/>
              </w:rPr>
              <w:t xml:space="preserve"> į bendrą miesto vaizdo stebėjimo sistemą </w:t>
            </w:r>
            <w:r w:rsidR="00845D0F">
              <w:rPr>
                <w:szCs w:val="24"/>
                <w:lang w:eastAsia="lt-LT"/>
              </w:rPr>
              <w:t xml:space="preserve">ne vėliau kaip </w:t>
            </w:r>
            <w:r w:rsidR="00845D0F" w:rsidRPr="008C2329">
              <w:rPr>
                <w:szCs w:val="24"/>
                <w:lang w:eastAsia="lt-LT"/>
              </w:rPr>
              <w:t xml:space="preserve">per </w:t>
            </w:r>
            <w:r w:rsidR="005156CC" w:rsidRPr="008C2329">
              <w:rPr>
                <w:szCs w:val="24"/>
                <w:lang w:eastAsia="lt-LT"/>
              </w:rPr>
              <w:t>1 (vieną) mėnesį</w:t>
            </w:r>
            <w:r w:rsidR="00845D0F" w:rsidRPr="008C2329">
              <w:rPr>
                <w:szCs w:val="24"/>
                <w:lang w:eastAsia="lt-LT"/>
              </w:rPr>
              <w:t xml:space="preserve"> nuo Sutarties įsigaliojimo dienos.</w:t>
            </w:r>
          </w:p>
          <w:p w14:paraId="0C2986CA" w14:textId="276646B7" w:rsidR="00CD4E0B" w:rsidRPr="005156CC" w:rsidRDefault="004D4BCA" w:rsidP="008C2329">
            <w:pPr>
              <w:jc w:val="both"/>
              <w:rPr>
                <w:szCs w:val="24"/>
                <w:lang w:eastAsia="lt-LT"/>
              </w:rPr>
            </w:pPr>
            <w:r w:rsidRPr="008C2329">
              <w:rPr>
                <w:szCs w:val="24"/>
                <w:lang w:eastAsia="lt-LT"/>
              </w:rPr>
              <w:t xml:space="preserve">4.1.2. </w:t>
            </w:r>
            <w:r w:rsidR="00845D0F" w:rsidRPr="008C2329">
              <w:rPr>
                <w:szCs w:val="24"/>
                <w:lang w:eastAsia="lt-LT"/>
              </w:rPr>
              <w:t xml:space="preserve">Vaizdo stebėjimo </w:t>
            </w:r>
            <w:r w:rsidR="00845D0F" w:rsidRPr="008C2329">
              <w:rPr>
                <w:rFonts w:eastAsia="TimesNewRomanPS-BoldMT"/>
                <w:szCs w:val="24"/>
                <w:lang w:eastAsia="lt-LT"/>
              </w:rPr>
              <w:t>sistemos</w:t>
            </w:r>
            <w:r w:rsidR="00845D0F" w:rsidRPr="008C2329">
              <w:rPr>
                <w:szCs w:val="24"/>
                <w:lang w:eastAsia="lt-LT"/>
              </w:rPr>
              <w:t xml:space="preserve"> techninės priežiūros ir vaizdo duomenų perdavimo paslaug</w:t>
            </w:r>
            <w:r w:rsidRPr="008C2329">
              <w:rPr>
                <w:szCs w:val="24"/>
                <w:lang w:eastAsia="lt-LT"/>
              </w:rPr>
              <w:t>o</w:t>
            </w:r>
            <w:r w:rsidR="00845D0F" w:rsidRPr="008C2329">
              <w:rPr>
                <w:szCs w:val="24"/>
                <w:lang w:eastAsia="lt-LT"/>
              </w:rPr>
              <w:t>s teik</w:t>
            </w:r>
            <w:r w:rsidR="00AE71F6" w:rsidRPr="008C2329">
              <w:rPr>
                <w:szCs w:val="24"/>
                <w:lang w:eastAsia="lt-LT"/>
              </w:rPr>
              <w:t>iamos</w:t>
            </w:r>
            <w:r w:rsidR="00845D0F" w:rsidRPr="008C2329">
              <w:rPr>
                <w:szCs w:val="24"/>
                <w:lang w:eastAsia="lt-LT"/>
              </w:rPr>
              <w:t xml:space="preserve"> </w:t>
            </w:r>
            <w:r w:rsidR="00AD371D" w:rsidRPr="008C2329">
              <w:rPr>
                <w:szCs w:val="24"/>
                <w:lang w:eastAsia="lt-LT"/>
              </w:rPr>
              <w:t>3</w:t>
            </w:r>
            <w:r w:rsidR="005156CC" w:rsidRPr="008C2329">
              <w:rPr>
                <w:szCs w:val="24"/>
                <w:lang w:eastAsia="lt-LT"/>
              </w:rPr>
              <w:t>5</w:t>
            </w:r>
            <w:r w:rsidR="00AD371D" w:rsidRPr="008C2329">
              <w:rPr>
                <w:szCs w:val="24"/>
                <w:lang w:eastAsia="lt-LT"/>
              </w:rPr>
              <w:t xml:space="preserve"> </w:t>
            </w:r>
            <w:r w:rsidR="00AE71F6" w:rsidRPr="008C2329">
              <w:rPr>
                <w:szCs w:val="24"/>
                <w:lang w:eastAsia="lt-LT"/>
              </w:rPr>
              <w:t xml:space="preserve">(trisdešimt </w:t>
            </w:r>
            <w:r w:rsidR="005156CC" w:rsidRPr="008C2329">
              <w:rPr>
                <w:szCs w:val="24"/>
                <w:lang w:eastAsia="lt-LT"/>
              </w:rPr>
              <w:t>penkis</w:t>
            </w:r>
            <w:r w:rsidR="00AE71F6" w:rsidRPr="008C2329">
              <w:rPr>
                <w:szCs w:val="24"/>
                <w:lang w:eastAsia="lt-LT"/>
              </w:rPr>
              <w:t xml:space="preserve">) </w:t>
            </w:r>
            <w:r w:rsidR="00AD371D" w:rsidRPr="008C2329">
              <w:rPr>
                <w:szCs w:val="24"/>
                <w:lang w:eastAsia="lt-LT"/>
              </w:rPr>
              <w:t>mėnes</w:t>
            </w:r>
            <w:r w:rsidR="005156CC" w:rsidRPr="008C2329">
              <w:rPr>
                <w:szCs w:val="24"/>
                <w:lang w:eastAsia="lt-LT"/>
              </w:rPr>
              <w:t>ius</w:t>
            </w:r>
            <w:r w:rsidR="00AD371D" w:rsidRPr="008C2329">
              <w:rPr>
                <w:szCs w:val="24"/>
                <w:lang w:eastAsia="lt-LT"/>
              </w:rPr>
              <w:t xml:space="preserve"> nuo </w:t>
            </w:r>
            <w:r w:rsidR="00845D0F" w:rsidRPr="008C2329">
              <w:rPr>
                <w:szCs w:val="24"/>
                <w:lang w:eastAsia="lt-LT"/>
              </w:rPr>
              <w:t>vaizdo stebėjimo kamerų pajungimo į bendrą</w:t>
            </w:r>
            <w:r w:rsidR="00845D0F" w:rsidRPr="00845D0F">
              <w:rPr>
                <w:szCs w:val="24"/>
                <w:lang w:eastAsia="lt-LT"/>
              </w:rPr>
              <w:t xml:space="preserve"> miesto vaizdo stebėjimo sistemą</w:t>
            </w:r>
            <w:r w:rsidR="00AD371D">
              <w:rPr>
                <w:szCs w:val="24"/>
                <w:lang w:eastAsia="lt-LT"/>
              </w:rPr>
              <w:t xml:space="preserve"> dienos.</w:t>
            </w:r>
          </w:p>
        </w:tc>
      </w:tr>
      <w:tr w:rsidR="0068650C" w14:paraId="6B566754" w14:textId="77777777">
        <w:trPr>
          <w:trHeight w:val="300"/>
        </w:trPr>
        <w:tc>
          <w:tcPr>
            <w:tcW w:w="3094" w:type="dxa"/>
            <w:gridSpan w:val="2"/>
          </w:tcPr>
          <w:p w14:paraId="2C08B043" w14:textId="088E30B5" w:rsidR="0068650C" w:rsidRDefault="00F8280B">
            <w:pPr>
              <w:rPr>
                <w:b/>
                <w:kern w:val="2"/>
                <w:szCs w:val="24"/>
              </w:rPr>
            </w:pPr>
            <w:r>
              <w:rPr>
                <w:b/>
                <w:kern w:val="2"/>
                <w:szCs w:val="24"/>
              </w:rPr>
              <w:t>4.2</w:t>
            </w:r>
            <w:r w:rsidR="00781151">
              <w:rPr>
                <w:b/>
                <w:kern w:val="2"/>
                <w:szCs w:val="24"/>
              </w:rPr>
              <w:t>. Paslaugų / jų dalies / etapo / periodo suteikimo termino pratęsimas</w:t>
            </w:r>
          </w:p>
        </w:tc>
        <w:tc>
          <w:tcPr>
            <w:tcW w:w="6441" w:type="dxa"/>
            <w:gridSpan w:val="2"/>
          </w:tcPr>
          <w:p w14:paraId="016DC620" w14:textId="51619829" w:rsidR="0068650C" w:rsidRDefault="000E0386" w:rsidP="00DC6E63">
            <w:pPr>
              <w:jc w:val="both"/>
              <w:rPr>
                <w:szCs w:val="24"/>
              </w:rPr>
            </w:pPr>
            <w:r>
              <w:rPr>
                <w:szCs w:val="24"/>
              </w:rPr>
              <w:t xml:space="preserve">Netaikoma </w:t>
            </w:r>
          </w:p>
        </w:tc>
      </w:tr>
      <w:tr w:rsidR="0068650C" w14:paraId="53895D32" w14:textId="77777777">
        <w:trPr>
          <w:trHeight w:val="300"/>
        </w:trPr>
        <w:tc>
          <w:tcPr>
            <w:tcW w:w="3094" w:type="dxa"/>
            <w:gridSpan w:val="2"/>
          </w:tcPr>
          <w:p w14:paraId="6CC6FA13" w14:textId="77777777" w:rsidR="0068650C" w:rsidRDefault="00F8280B">
            <w:pPr>
              <w:rPr>
                <w:b/>
                <w:kern w:val="2"/>
                <w:szCs w:val="24"/>
              </w:rPr>
            </w:pPr>
            <w:r>
              <w:rPr>
                <w:b/>
                <w:kern w:val="2"/>
                <w:szCs w:val="24"/>
              </w:rPr>
              <w:t>4.3. Užsakymų teikimo tvarka</w:t>
            </w:r>
          </w:p>
        </w:tc>
        <w:tc>
          <w:tcPr>
            <w:tcW w:w="6441" w:type="dxa"/>
            <w:gridSpan w:val="2"/>
          </w:tcPr>
          <w:p w14:paraId="28749A53" w14:textId="77777777" w:rsidR="0068650C" w:rsidRDefault="00F8280B">
            <w:pPr>
              <w:rPr>
                <w:szCs w:val="24"/>
              </w:rPr>
            </w:pPr>
            <w:r>
              <w:rPr>
                <w:szCs w:val="24"/>
              </w:rPr>
              <w:t>Netaikoma</w:t>
            </w:r>
          </w:p>
          <w:p w14:paraId="47DBBA5D" w14:textId="4E324B0E" w:rsidR="0068650C" w:rsidRDefault="0068650C">
            <w:pPr>
              <w:rPr>
                <w:szCs w:val="24"/>
              </w:rPr>
            </w:pPr>
          </w:p>
        </w:tc>
      </w:tr>
      <w:tr w:rsidR="0068650C" w14:paraId="41D4DD23" w14:textId="77777777" w:rsidTr="00DC6E63">
        <w:trPr>
          <w:trHeight w:val="905"/>
        </w:trPr>
        <w:tc>
          <w:tcPr>
            <w:tcW w:w="3094" w:type="dxa"/>
            <w:gridSpan w:val="2"/>
            <w:tcBorders>
              <w:top w:val="single" w:sz="4" w:space="0" w:color="auto"/>
              <w:left w:val="single" w:sz="4" w:space="0" w:color="auto"/>
              <w:bottom w:val="single" w:sz="4" w:space="0" w:color="auto"/>
              <w:right w:val="single" w:sz="4" w:space="0" w:color="auto"/>
            </w:tcBorders>
          </w:tcPr>
          <w:p w14:paraId="57C93814" w14:textId="77777777" w:rsidR="0068650C" w:rsidRDefault="00F8280B">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290C98" w14:textId="2421115E" w:rsidR="0068650C" w:rsidRPr="00DC6E63" w:rsidRDefault="00F8280B">
            <w:pPr>
              <w:rPr>
                <w:kern w:val="2"/>
                <w:szCs w:val="24"/>
              </w:rPr>
            </w:pPr>
            <w:r>
              <w:rPr>
                <w:kern w:val="2"/>
                <w:szCs w:val="24"/>
              </w:rPr>
              <w:t>Netaikoma</w:t>
            </w:r>
          </w:p>
        </w:tc>
      </w:tr>
      <w:tr w:rsidR="0068650C" w14:paraId="519155AF" w14:textId="77777777">
        <w:trPr>
          <w:trHeight w:val="300"/>
        </w:trPr>
        <w:tc>
          <w:tcPr>
            <w:tcW w:w="3094" w:type="dxa"/>
            <w:gridSpan w:val="2"/>
          </w:tcPr>
          <w:p w14:paraId="1E347138" w14:textId="77777777" w:rsidR="0068650C" w:rsidRDefault="00F8280B">
            <w:pPr>
              <w:rPr>
                <w:b/>
                <w:kern w:val="2"/>
                <w:szCs w:val="24"/>
              </w:rPr>
            </w:pPr>
            <w:r>
              <w:rPr>
                <w:b/>
                <w:kern w:val="2"/>
                <w:szCs w:val="24"/>
              </w:rPr>
              <w:t>4.5. Pateikiami dokumentai</w:t>
            </w:r>
          </w:p>
        </w:tc>
        <w:tc>
          <w:tcPr>
            <w:tcW w:w="6441" w:type="dxa"/>
            <w:gridSpan w:val="2"/>
          </w:tcPr>
          <w:p w14:paraId="3A146873" w14:textId="4D6A2DAB" w:rsidR="00985FEE" w:rsidRPr="00096966" w:rsidRDefault="00985FEE" w:rsidP="00985FEE">
            <w:pPr>
              <w:jc w:val="both"/>
              <w:rPr>
                <w:kern w:val="2"/>
                <w:szCs w:val="24"/>
              </w:rPr>
            </w:pPr>
            <w:r>
              <w:rPr>
                <w:kern w:val="2"/>
                <w:szCs w:val="24"/>
              </w:rPr>
              <w:t xml:space="preserve">4.5.1. </w:t>
            </w:r>
            <w:r w:rsidRPr="00096966">
              <w:rPr>
                <w:kern w:val="2"/>
                <w:szCs w:val="24"/>
              </w:rPr>
              <w:t>Turi būti pateikiami šie dokumentai: Paslaugų perdavimo</w:t>
            </w:r>
            <w:r w:rsidR="004A713A">
              <w:rPr>
                <w:kern w:val="2"/>
                <w:szCs w:val="24"/>
              </w:rPr>
              <w:t>–</w:t>
            </w:r>
            <w:r w:rsidRPr="00096966">
              <w:rPr>
                <w:kern w:val="2"/>
                <w:szCs w:val="24"/>
              </w:rPr>
              <w:t>priėmimo aktas, Sąskaita</w:t>
            </w:r>
            <w:r w:rsidR="00167F15">
              <w:rPr>
                <w:kern w:val="2"/>
                <w:szCs w:val="24"/>
              </w:rPr>
              <w:t xml:space="preserve">, </w:t>
            </w:r>
            <w:r w:rsidRPr="00200DFD">
              <w:rPr>
                <w:kern w:val="2"/>
                <w:szCs w:val="24"/>
              </w:rPr>
              <w:t xml:space="preserve">Techninėje </w:t>
            </w:r>
            <w:r w:rsidR="00D36CAB" w:rsidRPr="00200DFD">
              <w:rPr>
                <w:kern w:val="2"/>
                <w:szCs w:val="24"/>
              </w:rPr>
              <w:t>specifikacijoje</w:t>
            </w:r>
            <w:r w:rsidR="001C6027" w:rsidRPr="00200DFD">
              <w:rPr>
                <w:kern w:val="2"/>
                <w:szCs w:val="24"/>
              </w:rPr>
              <w:t xml:space="preserve"> </w:t>
            </w:r>
            <w:r w:rsidRPr="00200DFD">
              <w:rPr>
                <w:kern w:val="2"/>
                <w:szCs w:val="24"/>
              </w:rPr>
              <w:t>reikalaujami pateikti dokumentai nustatytais formatais.</w:t>
            </w:r>
            <w:r w:rsidRPr="00096966">
              <w:rPr>
                <w:kern w:val="2"/>
                <w:szCs w:val="24"/>
              </w:rPr>
              <w:t xml:space="preserve"> </w:t>
            </w:r>
          </w:p>
          <w:p w14:paraId="5CE8299D" w14:textId="447AE126" w:rsidR="0068650C" w:rsidRDefault="00985FEE" w:rsidP="00985FEE">
            <w:pPr>
              <w:jc w:val="both"/>
              <w:rPr>
                <w:szCs w:val="24"/>
              </w:rPr>
            </w:pPr>
            <w:r>
              <w:rPr>
                <w:kern w:val="2"/>
                <w:szCs w:val="24"/>
              </w:rPr>
              <w:t>4.5.</w:t>
            </w:r>
            <w:r w:rsidR="00EC1295">
              <w:rPr>
                <w:kern w:val="2"/>
                <w:szCs w:val="24"/>
              </w:rPr>
              <w:t>2</w:t>
            </w:r>
            <w:r>
              <w:rPr>
                <w:kern w:val="2"/>
                <w:szCs w:val="24"/>
              </w:rPr>
              <w:t xml:space="preserve">. </w:t>
            </w:r>
            <w:r w:rsidRPr="00096966">
              <w:rPr>
                <w:kern w:val="2"/>
                <w:szCs w:val="24"/>
              </w:rPr>
              <w:t>Tiekėjui nepateikus nurodytų dokumentų, laikoma, kad Paslaugos neatitinka Sutartyje nustatytų reikalavimų.</w:t>
            </w:r>
          </w:p>
        </w:tc>
      </w:tr>
      <w:tr w:rsidR="0068650C" w14:paraId="07A410AF" w14:textId="77777777">
        <w:trPr>
          <w:trHeight w:val="300"/>
        </w:trPr>
        <w:tc>
          <w:tcPr>
            <w:tcW w:w="9535" w:type="dxa"/>
            <w:gridSpan w:val="4"/>
          </w:tcPr>
          <w:p w14:paraId="4F90F8C2" w14:textId="77777777" w:rsidR="0068650C" w:rsidRDefault="00F8280B">
            <w:pPr>
              <w:jc w:val="center"/>
              <w:rPr>
                <w:b/>
                <w:kern w:val="2"/>
                <w:szCs w:val="24"/>
              </w:rPr>
            </w:pPr>
            <w:r>
              <w:rPr>
                <w:b/>
                <w:kern w:val="2"/>
                <w:szCs w:val="24"/>
              </w:rPr>
              <w:t>5. SUTARTIES KAINA IR ATSISKAITYMO TVARKA</w:t>
            </w:r>
          </w:p>
        </w:tc>
      </w:tr>
      <w:tr w:rsidR="0068650C" w14:paraId="3975D710" w14:textId="77777777">
        <w:trPr>
          <w:trHeight w:val="300"/>
        </w:trPr>
        <w:tc>
          <w:tcPr>
            <w:tcW w:w="3094" w:type="dxa"/>
            <w:gridSpan w:val="2"/>
          </w:tcPr>
          <w:p w14:paraId="3C20B3C2" w14:textId="77777777" w:rsidR="0068650C" w:rsidRDefault="00F8280B">
            <w:pPr>
              <w:rPr>
                <w:b/>
                <w:kern w:val="2"/>
                <w:szCs w:val="24"/>
              </w:rPr>
            </w:pPr>
            <w:r>
              <w:rPr>
                <w:b/>
                <w:kern w:val="2"/>
                <w:szCs w:val="24"/>
              </w:rPr>
              <w:t>5.1. Sutarčiai taikomas kainos apskaičiavimo būdas</w:t>
            </w:r>
          </w:p>
        </w:tc>
        <w:tc>
          <w:tcPr>
            <w:tcW w:w="6441" w:type="dxa"/>
            <w:gridSpan w:val="2"/>
          </w:tcPr>
          <w:p w14:paraId="6B433BB5" w14:textId="77777777" w:rsidR="0068650C" w:rsidRDefault="00F8280B">
            <w:pPr>
              <w:rPr>
                <w:kern w:val="2"/>
                <w:szCs w:val="24"/>
              </w:rPr>
            </w:pPr>
            <w:r>
              <w:rPr>
                <w:kern w:val="2"/>
                <w:szCs w:val="24"/>
              </w:rPr>
              <w:t>Fiksuotos kainos kainodara</w:t>
            </w:r>
          </w:p>
          <w:p w14:paraId="3A85C8D1" w14:textId="396EEF97" w:rsidR="0068650C" w:rsidRDefault="0068650C">
            <w:pPr>
              <w:rPr>
                <w:color w:val="4472C4"/>
                <w:kern w:val="2"/>
                <w:szCs w:val="24"/>
              </w:rPr>
            </w:pPr>
          </w:p>
        </w:tc>
      </w:tr>
      <w:tr w:rsidR="0068650C" w14:paraId="13B79A71" w14:textId="77777777">
        <w:trPr>
          <w:trHeight w:val="300"/>
        </w:trPr>
        <w:tc>
          <w:tcPr>
            <w:tcW w:w="3094" w:type="dxa"/>
            <w:gridSpan w:val="2"/>
          </w:tcPr>
          <w:p w14:paraId="2A06DB3C" w14:textId="0265689E" w:rsidR="0068650C" w:rsidRPr="00985FEE" w:rsidRDefault="00F8280B" w:rsidP="00985FEE">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64154D62" w14:textId="77777777" w:rsidR="0068650C" w:rsidRDefault="0068650C">
            <w:pPr>
              <w:rPr>
                <w:b/>
                <w:kern w:val="2"/>
                <w:szCs w:val="24"/>
              </w:rPr>
            </w:pPr>
          </w:p>
        </w:tc>
        <w:tc>
          <w:tcPr>
            <w:tcW w:w="6441" w:type="dxa"/>
            <w:gridSpan w:val="2"/>
          </w:tcPr>
          <w:p w14:paraId="20469879" w14:textId="77777777" w:rsidR="0068650C" w:rsidRDefault="00F8280B" w:rsidP="00C014A6">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4F5414B3" w14:textId="77777777" w:rsidR="0068650C" w:rsidRDefault="00F8280B" w:rsidP="00C014A6">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7AB0073" w14:textId="77777777" w:rsidR="0068650C" w:rsidRDefault="00F8280B" w:rsidP="00C014A6">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263D2B6C" w14:textId="77777777" w:rsidR="0068650C" w:rsidRDefault="00F8280B" w:rsidP="00C014A6">
            <w:pPr>
              <w:jc w:val="both"/>
              <w:rPr>
                <w:color w:val="FF0000"/>
                <w:kern w:val="2"/>
                <w:szCs w:val="24"/>
              </w:rPr>
            </w:pPr>
            <w:r>
              <w:rPr>
                <w:kern w:val="2"/>
                <w:szCs w:val="24"/>
              </w:rPr>
              <w:lastRenderedPageBreak/>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68650C" w14:paraId="187414E3" w14:textId="77777777">
        <w:trPr>
          <w:trHeight w:val="300"/>
        </w:trPr>
        <w:tc>
          <w:tcPr>
            <w:tcW w:w="3094" w:type="dxa"/>
            <w:gridSpan w:val="2"/>
          </w:tcPr>
          <w:p w14:paraId="3D6D87AB" w14:textId="2A7E3282" w:rsidR="0068650C" w:rsidRPr="00C014A6" w:rsidRDefault="00F8280B">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7FB2E830" w14:textId="23C07CBD" w:rsidR="00C014A6" w:rsidRPr="0059207F" w:rsidRDefault="00C014A6" w:rsidP="00C014A6">
            <w:pPr>
              <w:rPr>
                <w:szCs w:val="24"/>
              </w:rPr>
            </w:pPr>
            <w:r w:rsidRPr="0059207F">
              <w:rPr>
                <w:kern w:val="2"/>
                <w:szCs w:val="24"/>
              </w:rPr>
              <w:t>Sutarties kaina bus perskaičiuojam</w:t>
            </w:r>
            <w:r>
              <w:rPr>
                <w:kern w:val="2"/>
                <w:szCs w:val="24"/>
              </w:rPr>
              <w:t>a</w:t>
            </w:r>
            <w:r w:rsidRPr="0059207F">
              <w:rPr>
                <w:kern w:val="2"/>
                <w:szCs w:val="24"/>
              </w:rPr>
              <w:t>:</w:t>
            </w:r>
          </w:p>
          <w:p w14:paraId="0D8266FC" w14:textId="3E0457ED" w:rsidR="00C014A6" w:rsidRDefault="00C014A6" w:rsidP="00C014A6">
            <w:pPr>
              <w:rPr>
                <w:kern w:val="2"/>
                <w:szCs w:val="24"/>
              </w:rPr>
            </w:pPr>
            <w:r w:rsidRPr="0059207F">
              <w:rPr>
                <w:kern w:val="2"/>
                <w:szCs w:val="24"/>
              </w:rPr>
              <w:t>5.3.1. dėl PVM tarifo pasikeitimo;</w:t>
            </w:r>
          </w:p>
          <w:p w14:paraId="47ADF258" w14:textId="53F4775C" w:rsidR="00DA3040" w:rsidRPr="0059207F" w:rsidRDefault="00DA3040" w:rsidP="00C014A6">
            <w:pPr>
              <w:rPr>
                <w:kern w:val="2"/>
                <w:szCs w:val="24"/>
              </w:rPr>
            </w:pPr>
            <w:r>
              <w:rPr>
                <w:kern w:val="2"/>
                <w:szCs w:val="24"/>
              </w:rPr>
              <w:t xml:space="preserve">5.3.2. netaikoma; </w:t>
            </w:r>
          </w:p>
          <w:p w14:paraId="586FF4B7" w14:textId="77777777" w:rsidR="0068650C" w:rsidRPr="00DA3040" w:rsidRDefault="00C014A6" w:rsidP="00C014A6">
            <w:pPr>
              <w:rPr>
                <w:kern w:val="2"/>
                <w:szCs w:val="24"/>
              </w:rPr>
            </w:pPr>
            <w:r w:rsidRPr="0059207F">
              <w:rPr>
                <w:kern w:val="2"/>
                <w:szCs w:val="24"/>
              </w:rPr>
              <w:t>5.</w:t>
            </w:r>
            <w:r w:rsidRPr="00DA3040">
              <w:rPr>
                <w:kern w:val="2"/>
                <w:szCs w:val="24"/>
              </w:rPr>
              <w:t>3.3. dėl kainų lygio pokyčio</w:t>
            </w:r>
            <w:r w:rsidR="00DA3040" w:rsidRPr="00DA3040">
              <w:rPr>
                <w:kern w:val="2"/>
                <w:szCs w:val="24"/>
              </w:rPr>
              <w:t>;</w:t>
            </w:r>
          </w:p>
          <w:p w14:paraId="2DD9D2AD" w14:textId="1FC9FC7C" w:rsidR="00DA3040" w:rsidRDefault="00DA3040" w:rsidP="00C014A6">
            <w:pPr>
              <w:rPr>
                <w:color w:val="FF0000"/>
                <w:kern w:val="2"/>
                <w:szCs w:val="24"/>
              </w:rPr>
            </w:pPr>
            <w:r w:rsidRPr="00DA3040">
              <w:rPr>
                <w:kern w:val="2"/>
                <w:szCs w:val="24"/>
              </w:rPr>
              <w:t>5.3.4. net</w:t>
            </w:r>
            <w:r>
              <w:rPr>
                <w:kern w:val="2"/>
                <w:szCs w:val="24"/>
              </w:rPr>
              <w:t>a</w:t>
            </w:r>
            <w:r w:rsidRPr="00DA3040">
              <w:rPr>
                <w:kern w:val="2"/>
                <w:szCs w:val="24"/>
              </w:rPr>
              <w:t>ikoma.</w:t>
            </w:r>
          </w:p>
        </w:tc>
      </w:tr>
      <w:tr w:rsidR="0068650C" w14:paraId="4C57B53C" w14:textId="77777777">
        <w:trPr>
          <w:trHeight w:val="300"/>
        </w:trPr>
        <w:tc>
          <w:tcPr>
            <w:tcW w:w="3094" w:type="dxa"/>
            <w:gridSpan w:val="2"/>
          </w:tcPr>
          <w:p w14:paraId="3851FA5E" w14:textId="77777777" w:rsidR="0068650C" w:rsidRDefault="00F8280B">
            <w:pPr>
              <w:rPr>
                <w:b/>
                <w:kern w:val="2"/>
                <w:szCs w:val="24"/>
              </w:rPr>
            </w:pPr>
            <w:r>
              <w:rPr>
                <w:b/>
                <w:kern w:val="2"/>
                <w:szCs w:val="24"/>
              </w:rPr>
              <w:t>5.3.1. Sutarties kainos / įkainių peržiūra dėl PVM tarifo pasikeitimo</w:t>
            </w:r>
          </w:p>
        </w:tc>
        <w:tc>
          <w:tcPr>
            <w:tcW w:w="6441" w:type="dxa"/>
            <w:gridSpan w:val="2"/>
          </w:tcPr>
          <w:p w14:paraId="373C9A65" w14:textId="7EDC785D" w:rsidR="0068650C" w:rsidRPr="006E57D7" w:rsidRDefault="00F8280B" w:rsidP="006E57D7">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w:t>
            </w:r>
            <w:r w:rsidR="006E57D7">
              <w:rPr>
                <w:kern w:val="2"/>
                <w:szCs w:val="24"/>
              </w:rPr>
              <w:t>a</w:t>
            </w:r>
            <w:r>
              <w:rPr>
                <w:kern w:val="2"/>
                <w:szCs w:val="24"/>
              </w:rPr>
              <w:t xml:space="preserve"> nekeičiant P</w:t>
            </w:r>
            <w:r>
              <w:rPr>
                <w:szCs w:val="24"/>
              </w:rPr>
              <w:t>aslaugų</w:t>
            </w:r>
            <w:r>
              <w:rPr>
                <w:kern w:val="2"/>
                <w:szCs w:val="24"/>
              </w:rPr>
              <w:t xml:space="preserve"> kainos be PVM.</w:t>
            </w:r>
          </w:p>
          <w:p w14:paraId="2EA007CB" w14:textId="3D234563" w:rsidR="0068650C" w:rsidRDefault="006E57D7" w:rsidP="006E57D7">
            <w:pPr>
              <w:jc w:val="both"/>
              <w:rPr>
                <w:szCs w:val="24"/>
              </w:rPr>
            </w:pPr>
            <w:r w:rsidRPr="00B92F16">
              <w:rPr>
                <w:szCs w:val="24"/>
              </w:rPr>
              <w:t>Perskaičiavimas įforminamas Susitarimu ne vėliau kaip per 10 (dešimt) darbo dienų nuo PVM mokėjimą reglamentuojančių teisės aktų pasikeitimo, kuris tampa neatskiriama Sutarties dalimi. Perskaičiuota Sutarties kaina taikoma už tą Paslaugų dalį, kurios bus teikiamos nuo Šalių pasirašyto Susitarimo įsigaliojimo dienos.</w:t>
            </w:r>
          </w:p>
        </w:tc>
      </w:tr>
      <w:tr w:rsidR="0068650C" w14:paraId="0DCDF74E" w14:textId="77777777">
        <w:trPr>
          <w:trHeight w:val="300"/>
        </w:trPr>
        <w:tc>
          <w:tcPr>
            <w:tcW w:w="3094" w:type="dxa"/>
            <w:gridSpan w:val="2"/>
          </w:tcPr>
          <w:p w14:paraId="5BD0AB5E" w14:textId="77777777" w:rsidR="0068650C" w:rsidRDefault="00F8280B">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6F4B168D" w14:textId="77777777" w:rsidR="0068650C" w:rsidRDefault="00F8280B">
            <w:pPr>
              <w:rPr>
                <w:kern w:val="2"/>
                <w:szCs w:val="24"/>
              </w:rPr>
            </w:pPr>
            <w:r>
              <w:rPr>
                <w:kern w:val="2"/>
                <w:szCs w:val="24"/>
              </w:rPr>
              <w:t>Netaikoma</w:t>
            </w:r>
          </w:p>
          <w:p w14:paraId="0196B5ED" w14:textId="0D29C334" w:rsidR="0068650C" w:rsidRDefault="0068650C">
            <w:pPr>
              <w:rPr>
                <w:szCs w:val="24"/>
              </w:rPr>
            </w:pPr>
          </w:p>
        </w:tc>
      </w:tr>
      <w:tr w:rsidR="0068650C" w14:paraId="3DE492D7" w14:textId="77777777">
        <w:trPr>
          <w:trHeight w:val="300"/>
        </w:trPr>
        <w:tc>
          <w:tcPr>
            <w:tcW w:w="3094" w:type="dxa"/>
            <w:gridSpan w:val="2"/>
          </w:tcPr>
          <w:p w14:paraId="1436D72D" w14:textId="172C414F" w:rsidR="0068650C" w:rsidRPr="00F250D7" w:rsidRDefault="00F8280B">
            <w:pPr>
              <w:rPr>
                <w:bCs/>
                <w:kern w:val="2"/>
                <w:szCs w:val="24"/>
              </w:rPr>
            </w:pPr>
            <w:r>
              <w:rPr>
                <w:b/>
                <w:kern w:val="2"/>
                <w:szCs w:val="24"/>
              </w:rPr>
              <w:t>5.3.3. Sutarties kainos / įkainių peržiūra dėl kainų lygio pokyčio</w:t>
            </w:r>
          </w:p>
        </w:tc>
        <w:tc>
          <w:tcPr>
            <w:tcW w:w="6441" w:type="dxa"/>
            <w:gridSpan w:val="2"/>
          </w:tcPr>
          <w:p w14:paraId="4EC2086A" w14:textId="77777777" w:rsidR="00B14D8A" w:rsidRDefault="00B14D8A" w:rsidP="00B14D8A">
            <w:pPr>
              <w:pStyle w:val="Sraopastraipa"/>
              <w:widowControl w:val="0"/>
              <w:numPr>
                <w:ilvl w:val="3"/>
                <w:numId w:val="1"/>
              </w:numPr>
              <w:tabs>
                <w:tab w:val="left" w:pos="763"/>
                <w:tab w:val="left" w:pos="1134"/>
                <w:tab w:val="left" w:pos="1276"/>
                <w:tab w:val="left" w:pos="1418"/>
              </w:tabs>
              <w:ind w:left="0" w:firstLine="0"/>
              <w:jc w:val="both"/>
              <w:rPr>
                <w:sz w:val="24"/>
                <w:szCs w:val="24"/>
                <w:lang w:eastAsia="en-US"/>
              </w:rPr>
            </w:pPr>
            <w:r>
              <w:rPr>
                <w:rFonts w:eastAsiaTheme="minorHAnsi"/>
                <w:sz w:val="24"/>
                <w:szCs w:val="24"/>
                <w:lang w:eastAsia="en-US"/>
              </w:rPr>
              <w:t>Sutarties kaina (be PVM) Sutarties galiojimo laikotarpiu gali būti peržiūrima (perskaičiuojama) tokiomis sąlygomis ir tvarka:</w:t>
            </w:r>
          </w:p>
          <w:p w14:paraId="04C9A89F" w14:textId="77777777" w:rsidR="00B14D8A" w:rsidRDefault="00B14D8A" w:rsidP="00B14D8A">
            <w:pPr>
              <w:pStyle w:val="Sraopastraipa"/>
              <w:widowControl w:val="0"/>
              <w:numPr>
                <w:ilvl w:val="4"/>
                <w:numId w:val="1"/>
              </w:numPr>
              <w:tabs>
                <w:tab w:val="left" w:pos="763"/>
                <w:tab w:val="left" w:pos="905"/>
                <w:tab w:val="left" w:pos="1276"/>
                <w:tab w:val="left" w:pos="1418"/>
                <w:tab w:val="left" w:pos="1560"/>
              </w:tabs>
              <w:ind w:left="0" w:firstLine="0"/>
              <w:jc w:val="both"/>
              <w:rPr>
                <w:sz w:val="24"/>
                <w:szCs w:val="24"/>
                <w:lang w:eastAsia="en-US"/>
              </w:rPr>
            </w:pPr>
            <w:r>
              <w:rPr>
                <w:rFonts w:eastAsiaTheme="minorHAnsi"/>
                <w:sz w:val="24"/>
                <w:szCs w:val="24"/>
                <w:lang w:eastAsia="en-US"/>
              </w:rPr>
              <w:t>Sutarties kainos perskaičiavimas inicijuojamas rašytiniu Tiekėjo prašymu. Sutarties kaina gali būti perskaičiuojama, jeigu Valstybės duomenų agentūros (www.stat.gov.lt) kas mėnesį skelbiamo vartotojų kainų indekso „12 Įvairios prekės ir paslaugos“ pokytis („k“), apskaičiuotas, kaip nustatyta sekančiame papunktyje, yra didesnis kaip 10 proc.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475694A2" w14:textId="77777777" w:rsidR="00B14D8A" w:rsidRDefault="00B14D8A" w:rsidP="00B14D8A">
            <w:pPr>
              <w:pStyle w:val="Sraopastraipa"/>
              <w:widowControl w:val="0"/>
              <w:numPr>
                <w:ilvl w:val="4"/>
                <w:numId w:val="1"/>
              </w:numPr>
              <w:tabs>
                <w:tab w:val="left" w:pos="763"/>
                <w:tab w:val="left" w:pos="905"/>
                <w:tab w:val="left" w:pos="1276"/>
                <w:tab w:val="left" w:pos="1418"/>
                <w:tab w:val="left" w:pos="1560"/>
              </w:tabs>
              <w:ind w:left="0" w:firstLine="0"/>
              <w:jc w:val="both"/>
              <w:rPr>
                <w:sz w:val="24"/>
                <w:szCs w:val="24"/>
                <w:lang w:eastAsia="en-US"/>
              </w:rPr>
            </w:pPr>
            <w:r>
              <w:rPr>
                <w:rFonts w:eastAsiaTheme="minorHAnsi"/>
                <w:sz w:val="24"/>
                <w:szCs w:val="24"/>
                <w:lang w:eastAsia="en-US"/>
              </w:rPr>
              <w:t>Nauja Sutarties kaina apskaičiuojama pagal formulę:</w:t>
            </w:r>
          </w:p>
          <w:p w14:paraId="5F90DF85" w14:textId="77777777" w:rsidR="00B14D8A" w:rsidRDefault="00B14D8A" w:rsidP="00B14D8A">
            <w:pPr>
              <w:pStyle w:val="Sraopastraipa"/>
              <w:widowControl w:val="0"/>
              <w:tabs>
                <w:tab w:val="left" w:pos="763"/>
                <w:tab w:val="left" w:pos="851"/>
                <w:tab w:val="left" w:pos="1134"/>
                <w:tab w:val="left" w:pos="1276"/>
                <w:tab w:val="left" w:pos="1560"/>
              </w:tabs>
              <w:ind w:left="0"/>
              <w:jc w:val="both"/>
              <w:rPr>
                <w:sz w:val="24"/>
                <w:szCs w:val="24"/>
                <w:lang w:eastAsia="en-US"/>
              </w:rPr>
            </w:pPr>
          </w:p>
          <w:p w14:paraId="53DBD4E5" w14:textId="77777777" w:rsidR="00B14D8A" w:rsidRDefault="00DA3040" w:rsidP="00B14D8A">
            <w:pPr>
              <w:pStyle w:val="Sraopastraipa"/>
              <w:widowControl w:val="0"/>
              <w:tabs>
                <w:tab w:val="left" w:pos="763"/>
                <w:tab w:val="left" w:pos="851"/>
                <w:tab w:val="left" w:pos="1134"/>
                <w:tab w:val="left" w:pos="1276"/>
                <w:tab w:val="left" w:pos="1560"/>
              </w:tabs>
              <w:ind w:left="0"/>
              <w:jc w:val="both"/>
              <w:rPr>
                <w:sz w:val="24"/>
                <w:szCs w:val="24"/>
                <w:lang w:eastAsia="en-US"/>
              </w:rPr>
            </w:pPr>
            <m:oMath>
              <m:sSub>
                <m:sSubPr>
                  <m:ctrlPr>
                    <w:rPr>
                      <w:rFonts w:ascii="Cambria Math" w:eastAsiaTheme="minorHAnsi" w:hAnsi="Cambria Math"/>
                      <w:sz w:val="24"/>
                      <w:szCs w:val="24"/>
                      <w:lang w:eastAsia="en-US"/>
                    </w:rPr>
                  </m:ctrlPr>
                </m:sSubPr>
                <m:e>
                  <m:r>
                    <m:rPr>
                      <m:sty m:val="p"/>
                    </m:rPr>
                    <w:rPr>
                      <w:rFonts w:ascii="Cambria Math" w:hAnsi="Cambria Math"/>
                      <w:sz w:val="24"/>
                      <w:szCs w:val="24"/>
                      <w:lang w:eastAsia="en-US"/>
                    </w:rPr>
                    <m:t>a</m:t>
                  </m:r>
                </m:e>
                <m:sub>
                  <m:r>
                    <m:rPr>
                      <m:sty m:val="p"/>
                    </m:rPr>
                    <w:rPr>
                      <w:rFonts w:ascii="Cambria Math" w:hAnsi="Cambria Math"/>
                      <w:sz w:val="24"/>
                      <w:szCs w:val="24"/>
                      <w:lang w:eastAsia="en-US"/>
                    </w:rPr>
                    <m:t>1</m:t>
                  </m:r>
                </m:sub>
              </m:sSub>
              <m:r>
                <m:rPr>
                  <m:sty m:val="p"/>
                </m:rPr>
                <w:rPr>
                  <w:rFonts w:ascii="Cambria Math" w:hAnsi="Cambria Math"/>
                  <w:sz w:val="24"/>
                  <w:szCs w:val="24"/>
                  <w:lang w:eastAsia="en-US"/>
                </w:rPr>
                <m:t xml:space="preserve"> =a+ </m:t>
              </m:r>
              <m:d>
                <m:dPr>
                  <m:begChr m:val=""/>
                  <m:ctrlPr>
                    <w:rPr>
                      <w:rFonts w:ascii="Cambria Math" w:eastAsiaTheme="minorHAnsi" w:hAnsi="Cambria Math"/>
                      <w:sz w:val="24"/>
                      <w:szCs w:val="24"/>
                      <w:lang w:eastAsia="en-US"/>
                    </w:rPr>
                  </m:ctrlPr>
                </m:dPr>
                <m:e>
                  <m:d>
                    <m:dPr>
                      <m:endChr m:val=""/>
                      <m:ctrlPr>
                        <w:rPr>
                          <w:rFonts w:ascii="Cambria Math" w:eastAsiaTheme="minorHAnsi" w:hAnsi="Cambria Math"/>
                          <w:sz w:val="24"/>
                          <w:szCs w:val="24"/>
                          <w:lang w:eastAsia="en-US"/>
                        </w:rPr>
                      </m:ctrlPr>
                    </m:dPr>
                    <m:e>
                      <m:r>
                        <m:rPr>
                          <m:sty m:val="p"/>
                        </m:rPr>
                        <w:rPr>
                          <w:rFonts w:ascii="Cambria Math" w:hAnsi="Cambria Math"/>
                          <w:sz w:val="24"/>
                          <w:szCs w:val="24"/>
                          <w:lang w:eastAsia="en-US"/>
                        </w:rPr>
                        <m:t> </m:t>
                      </m:r>
                      <m:f>
                        <m:fPr>
                          <m:ctrlPr>
                            <w:rPr>
                              <w:rFonts w:ascii="Cambria Math" w:eastAsiaTheme="minorHAnsi" w:hAnsi="Cambria Math"/>
                              <w:sz w:val="24"/>
                              <w:szCs w:val="24"/>
                              <w:lang w:eastAsia="en-US"/>
                            </w:rPr>
                          </m:ctrlPr>
                        </m:fPr>
                        <m:num>
                          <m:r>
                            <m:rPr>
                              <m:sty m:val="p"/>
                            </m:rPr>
                            <w:rPr>
                              <w:rFonts w:ascii="Cambria Math" w:hAnsi="Cambria Math"/>
                              <w:sz w:val="24"/>
                              <w:szCs w:val="24"/>
                              <w:lang w:eastAsia="en-US"/>
                            </w:rPr>
                            <m:t>k</m:t>
                          </m:r>
                        </m:num>
                        <m:den>
                          <m:r>
                            <m:rPr>
                              <m:sty m:val="p"/>
                            </m:rPr>
                            <w:rPr>
                              <w:rFonts w:ascii="Cambria Math" w:hAnsi="Cambria Math"/>
                              <w:sz w:val="24"/>
                              <w:szCs w:val="24"/>
                              <w:lang w:eastAsia="en-US"/>
                            </w:rPr>
                            <m:t>100</m:t>
                          </m:r>
                        </m:den>
                      </m:f>
                    </m:e>
                  </m:d>
                  <m:r>
                    <m:rPr>
                      <m:sty m:val="p"/>
                    </m:rPr>
                    <w:rPr>
                      <w:rFonts w:ascii="Cambria Math" w:hAnsi="Cambria Math"/>
                      <w:sz w:val="24"/>
                      <w:szCs w:val="24"/>
                      <w:lang w:eastAsia="en-US"/>
                    </w:rPr>
                    <m:t xml:space="preserve"> x a</m:t>
                  </m:r>
                </m:e>
              </m:d>
              <m:r>
                <m:rPr>
                  <m:sty m:val="p"/>
                </m:rPr>
                <w:rPr>
                  <w:rFonts w:ascii="Cambria Math" w:hAnsi="Cambria Math"/>
                  <w:sz w:val="24"/>
                  <w:szCs w:val="24"/>
                  <w:lang w:eastAsia="en-US"/>
                </w:rPr>
                <m:t>,</m:t>
              </m:r>
            </m:oMath>
            <w:r w:rsidR="00B14D8A">
              <w:rPr>
                <w:sz w:val="24"/>
                <w:szCs w:val="24"/>
                <w:lang w:eastAsia="en-US"/>
              </w:rPr>
              <w:t xml:space="preserve"> kur</w:t>
            </w:r>
          </w:p>
          <w:p w14:paraId="33833E64" w14:textId="77777777" w:rsidR="00B14D8A" w:rsidRDefault="00B14D8A" w:rsidP="00B14D8A">
            <w:pPr>
              <w:tabs>
                <w:tab w:val="left" w:pos="763"/>
                <w:tab w:val="left" w:pos="1560"/>
              </w:tabs>
              <w:autoSpaceDE w:val="0"/>
              <w:autoSpaceDN w:val="0"/>
              <w:adjustRightInd w:val="0"/>
              <w:jc w:val="both"/>
              <w:rPr>
                <w:rFonts w:eastAsiaTheme="minorHAnsi"/>
                <w:szCs w:val="24"/>
              </w:rPr>
            </w:pPr>
          </w:p>
          <w:p w14:paraId="4CFD5D11" w14:textId="77777777" w:rsidR="00B14D8A" w:rsidRDefault="00B14D8A" w:rsidP="00B14D8A">
            <w:pPr>
              <w:tabs>
                <w:tab w:val="left" w:pos="763"/>
                <w:tab w:val="left" w:pos="1560"/>
              </w:tabs>
              <w:autoSpaceDE w:val="0"/>
              <w:autoSpaceDN w:val="0"/>
              <w:adjustRightInd w:val="0"/>
              <w:jc w:val="both"/>
              <w:rPr>
                <w:rFonts w:eastAsiaTheme="minorHAnsi"/>
                <w:szCs w:val="24"/>
              </w:rPr>
            </w:pPr>
            <w:r>
              <w:rPr>
                <w:rFonts w:eastAsiaTheme="minorHAnsi"/>
                <w:szCs w:val="24"/>
              </w:rPr>
              <w:t>a – Sutarties kaina (Eur be PVM) (jei ji jau buvo perskaičiuota, tai po paskutinio perskaičiavimo);</w:t>
            </w:r>
          </w:p>
          <w:p w14:paraId="2EE82DBE" w14:textId="77777777" w:rsidR="00B14D8A" w:rsidRDefault="00B14D8A" w:rsidP="00B14D8A">
            <w:pPr>
              <w:tabs>
                <w:tab w:val="left" w:pos="763"/>
                <w:tab w:val="left" w:pos="1560"/>
              </w:tabs>
              <w:autoSpaceDE w:val="0"/>
              <w:autoSpaceDN w:val="0"/>
              <w:adjustRightInd w:val="0"/>
              <w:jc w:val="both"/>
              <w:rPr>
                <w:rFonts w:eastAsiaTheme="minorHAnsi"/>
                <w:szCs w:val="24"/>
              </w:rPr>
            </w:pPr>
            <w:r>
              <w:rPr>
                <w:rFonts w:eastAsiaTheme="minorHAnsi"/>
                <w:szCs w:val="24"/>
              </w:rPr>
              <w:t>a</w:t>
            </w:r>
            <w:r>
              <w:rPr>
                <w:rFonts w:eastAsiaTheme="minorHAnsi"/>
                <w:szCs w:val="24"/>
                <w:vertAlign w:val="subscript"/>
              </w:rPr>
              <w:t>1</w:t>
            </w:r>
            <w:r>
              <w:rPr>
                <w:rFonts w:eastAsiaTheme="minorHAnsi"/>
                <w:szCs w:val="24"/>
              </w:rPr>
              <w:t xml:space="preserve"> – perskaičiuota (pakeista) Sutarties kaina (Eur be PVM);</w:t>
            </w:r>
          </w:p>
          <w:p w14:paraId="1C2FA053" w14:textId="77777777" w:rsidR="00B14D8A" w:rsidRDefault="00B14D8A" w:rsidP="00B14D8A">
            <w:pPr>
              <w:tabs>
                <w:tab w:val="left" w:pos="763"/>
                <w:tab w:val="left" w:pos="1560"/>
              </w:tabs>
              <w:autoSpaceDE w:val="0"/>
              <w:autoSpaceDN w:val="0"/>
              <w:adjustRightInd w:val="0"/>
              <w:jc w:val="both"/>
              <w:rPr>
                <w:rFonts w:eastAsiaTheme="minorHAnsi"/>
                <w:szCs w:val="24"/>
              </w:rPr>
            </w:pPr>
            <w:r>
              <w:rPr>
                <w:rFonts w:eastAsiaTheme="minorHAnsi"/>
                <w:szCs w:val="24"/>
              </w:rPr>
              <w:t>k – pagal vartotojų kainų indeksą „12 Įvairios prekės ir paslaugos“ apskaičiuotas Įvairių prekių ir paslaugų kainų pokytis (padidėjimas arba sumažėjimas) (%). „k“ reikšmė skaičiuojama pagal formulę:</w:t>
            </w:r>
          </w:p>
          <w:p w14:paraId="6A2662DF" w14:textId="77777777" w:rsidR="00B14D8A" w:rsidRDefault="00B14D8A" w:rsidP="00B14D8A">
            <w:pPr>
              <w:tabs>
                <w:tab w:val="left" w:pos="763"/>
                <w:tab w:val="left" w:pos="1560"/>
              </w:tabs>
              <w:autoSpaceDE w:val="0"/>
              <w:autoSpaceDN w:val="0"/>
              <w:adjustRightInd w:val="0"/>
              <w:jc w:val="both"/>
              <w:rPr>
                <w:rFonts w:eastAsiaTheme="minorHAnsi"/>
                <w:szCs w:val="24"/>
              </w:rPr>
            </w:pPr>
          </w:p>
          <w:p w14:paraId="5DABF33B" w14:textId="77777777" w:rsidR="00B14D8A" w:rsidRDefault="00B14D8A" w:rsidP="00B14D8A">
            <w:pPr>
              <w:tabs>
                <w:tab w:val="left" w:pos="763"/>
                <w:tab w:val="left" w:pos="1560"/>
              </w:tabs>
              <w:jc w:val="both"/>
              <w:rPr>
                <w:iCs/>
                <w:szCs w:val="24"/>
              </w:rPr>
            </w:pPr>
            <m:oMath>
              <m:r>
                <m:rPr>
                  <m:sty m:val="p"/>
                </m:rPr>
                <w:rPr>
                  <w:rFonts w:ascii="Cambria Math" w:hAnsi="Cambria Math"/>
                  <w:szCs w:val="24"/>
                </w:rPr>
                <m:t>k =</m:t>
              </m:r>
              <m:f>
                <m:fPr>
                  <m:ctrlPr>
                    <w:rPr>
                      <w:rFonts w:ascii="Cambria Math" w:eastAsiaTheme="minorEastAsia" w:hAnsi="Cambria Math"/>
                      <w:iCs/>
                      <w:szCs w:val="24"/>
                    </w:rPr>
                  </m:ctrlPr>
                </m:fPr>
                <m:num>
                  <m:sSub>
                    <m:sSubPr>
                      <m:ctrlPr>
                        <w:rPr>
                          <w:rFonts w:ascii="Cambria Math" w:eastAsiaTheme="minorEastAsia" w:hAnsi="Cambria Math"/>
                          <w:iCs/>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iCs/>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rFonts w:eastAsiaTheme="minorEastAsia"/>
                <w:iCs/>
                <w:szCs w:val="24"/>
              </w:rPr>
              <w:t>, (proc.), kur</w:t>
            </w:r>
          </w:p>
          <w:p w14:paraId="289EFFB1" w14:textId="77777777" w:rsidR="00B14D8A" w:rsidRDefault="00B14D8A" w:rsidP="00B14D8A">
            <w:pPr>
              <w:tabs>
                <w:tab w:val="left" w:pos="763"/>
                <w:tab w:val="left" w:pos="1560"/>
              </w:tabs>
              <w:autoSpaceDE w:val="0"/>
              <w:autoSpaceDN w:val="0"/>
              <w:adjustRightInd w:val="0"/>
              <w:jc w:val="both"/>
              <w:rPr>
                <w:rFonts w:eastAsiaTheme="minorHAnsi"/>
                <w:szCs w:val="24"/>
              </w:rPr>
            </w:pPr>
          </w:p>
          <w:p w14:paraId="76C3FA4C" w14:textId="77777777" w:rsidR="00B14D8A" w:rsidRDefault="00B14D8A" w:rsidP="00B14D8A">
            <w:pPr>
              <w:tabs>
                <w:tab w:val="left" w:pos="763"/>
                <w:tab w:val="left" w:pos="1560"/>
              </w:tabs>
              <w:autoSpaceDE w:val="0"/>
              <w:autoSpaceDN w:val="0"/>
              <w:adjustRightInd w:val="0"/>
              <w:jc w:val="both"/>
              <w:rPr>
                <w:rFonts w:eastAsiaTheme="minorHAnsi"/>
                <w:szCs w:val="24"/>
              </w:rPr>
            </w:pPr>
            <w:proofErr w:type="spellStart"/>
            <w:r>
              <w:rPr>
                <w:rFonts w:eastAsiaTheme="minorHAnsi"/>
                <w:szCs w:val="24"/>
              </w:rPr>
              <w:t>Indnaujausias</w:t>
            </w:r>
            <w:proofErr w:type="spellEnd"/>
            <w:r>
              <w:rPr>
                <w:rFonts w:eastAsiaTheme="minorHAnsi"/>
                <w:szCs w:val="24"/>
              </w:rPr>
              <w:t xml:space="preserve"> – kreipimosi dėl Sutarties kainos perskaičiavimo išsiuntimo kitai šaliai datą naujausias paskelbtas vartotojų kainų indeksas „12 Įvairios prekės ir paslaugos“;</w:t>
            </w:r>
          </w:p>
          <w:p w14:paraId="57661D02" w14:textId="77777777" w:rsidR="00B14D8A" w:rsidRDefault="00B14D8A" w:rsidP="00B14D8A">
            <w:pPr>
              <w:tabs>
                <w:tab w:val="left" w:pos="763"/>
                <w:tab w:val="left" w:pos="1560"/>
              </w:tabs>
              <w:autoSpaceDE w:val="0"/>
              <w:autoSpaceDN w:val="0"/>
              <w:adjustRightInd w:val="0"/>
              <w:jc w:val="both"/>
              <w:rPr>
                <w:rFonts w:eastAsiaTheme="minorHAnsi"/>
                <w:szCs w:val="24"/>
              </w:rPr>
            </w:pPr>
            <w:proofErr w:type="spellStart"/>
            <w:r>
              <w:rPr>
                <w:rFonts w:eastAsiaTheme="minorHAnsi"/>
                <w:szCs w:val="24"/>
              </w:rPr>
              <w:t>Indpradžia</w:t>
            </w:r>
            <w:proofErr w:type="spellEnd"/>
            <w:r>
              <w:rPr>
                <w:rFonts w:eastAsiaTheme="minorHAnsi"/>
                <w:szCs w:val="24"/>
              </w:rPr>
              <w:t xml:space="preserve"> – laikotarpio pradžios datos (mėnesio) vartotojų kainų indeksas „12 Įvairios prekės ir paslaugos“. Pirmojo perskaičiavimo atveju laikotarpio pradžia (mėnuo) yra paskutinės pirkimo, kurio pagrindu sudaryta ši Sutartis, pasiūlymų pateikimo termino dienos mėnuo. Antrojo ir vėlesnių perskaičiavimų atveju laikotarpio pradžia (mėnuo) yra paskutinio perskaičiavimo metu naudotos paskelbto atitinkamo indekso reikšmės mėnuo.</w:t>
            </w:r>
          </w:p>
          <w:p w14:paraId="0373C90C" w14:textId="77777777" w:rsidR="00B14D8A" w:rsidRDefault="00B14D8A" w:rsidP="00B14D8A">
            <w:pPr>
              <w:pStyle w:val="Sraopastraipa"/>
              <w:numPr>
                <w:ilvl w:val="4"/>
                <w:numId w:val="1"/>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 xml:space="preserve">Esamos ir bazinės kainos indeksų šaltinis – Valstybės duomenų agentūros duomenų bazės. Šiuos indeksus galima rasti (žingsniai): </w:t>
            </w:r>
            <w:hyperlink r:id="rId24" w:anchor="/" w:history="1">
              <w:r>
                <w:rPr>
                  <w:rStyle w:val="Hipersaitas"/>
                  <w:sz w:val="24"/>
                  <w:szCs w:val="24"/>
                  <w:lang w:eastAsia="en-US"/>
                </w:rPr>
                <w:t>https://osp.stat.gov.lt/statistiniu-rodikliu-analize#/</w:t>
              </w:r>
            </w:hyperlink>
            <w:r>
              <w:rPr>
                <w:sz w:val="24"/>
                <w:szCs w:val="24"/>
                <w:lang w:eastAsia="en-US"/>
              </w:rPr>
              <w:t xml:space="preserve"> pasirenkant: Ūkis ir finansai (makroekonomika)\Kainų indeksai, pokyčiai ir kainos\Vartotojų kainų indeksai (VKI), kainų pokyčiai, svoriai, vidutinės kainos\Vartotojų kainų indeksai\Vartotojų kainų indeksai (2015 m. – 100)\Lentelės parinktys\Individualaus vartojimo išlaidų pagal paskirtį klasifikatorius\12 Įvairios prekės ir paslaugos\Nurodomas laikotarpis.</w:t>
            </w:r>
          </w:p>
          <w:p w14:paraId="0BF47361" w14:textId="77777777" w:rsidR="00B14D8A" w:rsidRDefault="00B14D8A" w:rsidP="00B14D8A">
            <w:pPr>
              <w:pStyle w:val="Sraopastraipa"/>
              <w:numPr>
                <w:ilvl w:val="4"/>
                <w:numId w:val="1"/>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Skaičiavimams indeksų reikšmės imamos keturių skaitmenų po kablelio tikslumu. Apskaičiuotas pokytis („k“) tolesniems skaičiavimams naudojamas suapvalinus iki vieno skaitmens po kablelio, o apskaičiuota Sutarties kaina „a“ suapvalinama iki dviejų skaitmenų po kablelio.</w:t>
            </w:r>
          </w:p>
          <w:p w14:paraId="3BFB158C" w14:textId="77777777" w:rsidR="00B14D8A" w:rsidRDefault="00B14D8A" w:rsidP="00B14D8A">
            <w:pPr>
              <w:pStyle w:val="Sraopastraipa"/>
              <w:numPr>
                <w:ilvl w:val="4"/>
                <w:numId w:val="1"/>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Vėlesnis Sutarties kainos perskaičiavimas negali apimti laikotarpio, už kurį perskaičiavimas jau buvo atliktas.</w:t>
            </w:r>
          </w:p>
          <w:p w14:paraId="2A767660" w14:textId="77777777" w:rsidR="00B14D8A" w:rsidRDefault="00B14D8A" w:rsidP="00B14D8A">
            <w:pPr>
              <w:pStyle w:val="Sraopastraipa"/>
              <w:numPr>
                <w:ilvl w:val="4"/>
                <w:numId w:val="1"/>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Pirmosios peržiūros terminas netaikomas ir peržiūros dažnumas nėra ribojamas.</w:t>
            </w:r>
          </w:p>
          <w:p w14:paraId="1701DF6A" w14:textId="463B5686" w:rsidR="0068650C" w:rsidRPr="00B14D8A" w:rsidRDefault="00B14D8A" w:rsidP="00F250D7">
            <w:pPr>
              <w:pStyle w:val="Sraopastraipa"/>
              <w:numPr>
                <w:ilvl w:val="3"/>
                <w:numId w:val="1"/>
              </w:numPr>
              <w:tabs>
                <w:tab w:val="left" w:pos="623"/>
                <w:tab w:val="left" w:pos="1048"/>
              </w:tabs>
              <w:ind w:left="0" w:firstLine="0"/>
              <w:jc w:val="both"/>
              <w:rPr>
                <w:color w:val="4472C4"/>
                <w:kern w:val="2"/>
                <w:szCs w:val="24"/>
              </w:rPr>
            </w:pPr>
            <w:r>
              <w:rPr>
                <w:sz w:val="24"/>
                <w:szCs w:val="24"/>
                <w:lang w:eastAsia="en-US"/>
              </w:rPr>
              <w:t>Perskaičiuota Sutarties kaina įforminama rašytiniu šalių susitarimu. Šalys privalo sudaryti susitarimą dėl Tiekėjo prašymo kitai šaliai perskaičiuoti Sutarties kainą pateikimo dienos. Šalys privalo susitarime dėl Sutarties kainos perskaičiavimo nurodyti indekso reikšmę laikotarpio pradžioje ir jos nustatymo datą, indekso reikšmę laikotarpio pabaigoje ir jos nustatymo datą, kainų pokytį („k“), perskaičiuotą Sutarties kainą, perskaičiuotą pradinės Sutarties vertę. Susitarimas padidinti / sumažinti Sutarties kainą ir atitinkamai pakeisti pradinės Sutarties vertę įsigalioja Sutarties šalims pasirašius susitarimą, kuris bus laikomas sudėtine Sutarties dalimi.</w:t>
            </w:r>
          </w:p>
        </w:tc>
      </w:tr>
      <w:tr w:rsidR="0068650C" w14:paraId="3CC024AE" w14:textId="77777777">
        <w:trPr>
          <w:trHeight w:val="300"/>
        </w:trPr>
        <w:tc>
          <w:tcPr>
            <w:tcW w:w="3094" w:type="dxa"/>
            <w:gridSpan w:val="2"/>
          </w:tcPr>
          <w:p w14:paraId="04E217D4" w14:textId="77777777" w:rsidR="0068650C" w:rsidRDefault="00F8280B">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0B8CBB2" w14:textId="77777777" w:rsidR="0068650C" w:rsidRDefault="00F8280B">
            <w:pPr>
              <w:rPr>
                <w:kern w:val="2"/>
                <w:szCs w:val="24"/>
              </w:rPr>
            </w:pPr>
            <w:r>
              <w:rPr>
                <w:kern w:val="2"/>
                <w:szCs w:val="24"/>
              </w:rPr>
              <w:t>Netaikoma</w:t>
            </w:r>
          </w:p>
          <w:p w14:paraId="2E48DFD8" w14:textId="7622D6B2" w:rsidR="0068650C" w:rsidRDefault="0068650C">
            <w:pPr>
              <w:rPr>
                <w:szCs w:val="24"/>
              </w:rPr>
            </w:pPr>
          </w:p>
        </w:tc>
      </w:tr>
      <w:tr w:rsidR="0068650C" w14:paraId="4C8BFAAD" w14:textId="77777777">
        <w:trPr>
          <w:trHeight w:val="300"/>
        </w:trPr>
        <w:tc>
          <w:tcPr>
            <w:tcW w:w="3094" w:type="dxa"/>
            <w:gridSpan w:val="2"/>
          </w:tcPr>
          <w:p w14:paraId="324BFE6E" w14:textId="77777777" w:rsidR="0068650C" w:rsidRDefault="00F8280B">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46DAA22A" w14:textId="3A8D326D" w:rsidR="0068650C" w:rsidRPr="00870638" w:rsidRDefault="00E413CA" w:rsidP="0070797C">
            <w:pPr>
              <w:jc w:val="both"/>
              <w:rPr>
                <w:kern w:val="2"/>
                <w:szCs w:val="24"/>
              </w:rPr>
            </w:pPr>
            <w:r>
              <w:rPr>
                <w:szCs w:val="24"/>
              </w:rPr>
              <w:t xml:space="preserve">Netaikoma </w:t>
            </w:r>
          </w:p>
        </w:tc>
      </w:tr>
      <w:tr w:rsidR="0068650C" w14:paraId="4E903B94" w14:textId="77777777">
        <w:trPr>
          <w:trHeight w:val="300"/>
        </w:trPr>
        <w:tc>
          <w:tcPr>
            <w:tcW w:w="3094" w:type="dxa"/>
            <w:gridSpan w:val="2"/>
          </w:tcPr>
          <w:p w14:paraId="39AC6817" w14:textId="77777777" w:rsidR="0068650C" w:rsidRDefault="00F8280B">
            <w:pPr>
              <w:rPr>
                <w:b/>
                <w:kern w:val="2"/>
                <w:szCs w:val="24"/>
              </w:rPr>
            </w:pPr>
            <w:bookmarkStart w:id="0" w:name="_Hlk227929361"/>
            <w:r>
              <w:rPr>
                <w:b/>
                <w:kern w:val="2"/>
                <w:szCs w:val="24"/>
              </w:rPr>
              <w:t>5.5. Atsiskaitymo su Tiekėju terminas ir tvarka</w:t>
            </w:r>
          </w:p>
          <w:p w14:paraId="03E39A0C" w14:textId="77777777" w:rsidR="009827AC" w:rsidRPr="009827AC" w:rsidRDefault="009827AC" w:rsidP="009827AC">
            <w:pPr>
              <w:rPr>
                <w:szCs w:val="24"/>
              </w:rPr>
            </w:pPr>
          </w:p>
          <w:p w14:paraId="1385A6D9" w14:textId="77777777" w:rsidR="009827AC" w:rsidRPr="009827AC" w:rsidRDefault="009827AC" w:rsidP="009827AC">
            <w:pPr>
              <w:rPr>
                <w:szCs w:val="24"/>
              </w:rPr>
            </w:pPr>
          </w:p>
          <w:p w14:paraId="0A8CD3CA" w14:textId="77777777" w:rsidR="009827AC" w:rsidRPr="009827AC" w:rsidRDefault="009827AC" w:rsidP="009827AC">
            <w:pPr>
              <w:rPr>
                <w:szCs w:val="24"/>
              </w:rPr>
            </w:pPr>
          </w:p>
          <w:p w14:paraId="0706D734" w14:textId="77777777" w:rsidR="009827AC" w:rsidRPr="009827AC" w:rsidRDefault="009827AC" w:rsidP="009827AC">
            <w:pPr>
              <w:rPr>
                <w:szCs w:val="24"/>
              </w:rPr>
            </w:pPr>
          </w:p>
          <w:p w14:paraId="311C9B63" w14:textId="423DD110" w:rsidR="009827AC" w:rsidRPr="009827AC" w:rsidRDefault="009827AC" w:rsidP="009827AC">
            <w:pPr>
              <w:tabs>
                <w:tab w:val="left" w:pos="1956"/>
              </w:tabs>
              <w:rPr>
                <w:szCs w:val="24"/>
              </w:rPr>
            </w:pPr>
          </w:p>
        </w:tc>
        <w:tc>
          <w:tcPr>
            <w:tcW w:w="6441" w:type="dxa"/>
            <w:gridSpan w:val="2"/>
          </w:tcPr>
          <w:p w14:paraId="08F6F378" w14:textId="4E0A8312" w:rsidR="00E413CA" w:rsidRPr="009E546D" w:rsidRDefault="00D57B69" w:rsidP="008C2329">
            <w:pPr>
              <w:jc w:val="both"/>
              <w:rPr>
                <w:kern w:val="2"/>
                <w:szCs w:val="24"/>
              </w:rPr>
            </w:pPr>
            <w:r>
              <w:rPr>
                <w:kern w:val="2"/>
                <w:szCs w:val="24"/>
              </w:rPr>
              <w:t xml:space="preserve">5.5.1. </w:t>
            </w:r>
            <w:r w:rsidR="00E413CA">
              <w:rPr>
                <w:kern w:val="2"/>
                <w:szCs w:val="24"/>
              </w:rPr>
              <w:t xml:space="preserve">Pirkėjas atsiskaito su Tiekėju ne vėliau kaip per </w:t>
            </w:r>
            <w:r w:rsidR="00E413CA" w:rsidRPr="00E413CA">
              <w:rPr>
                <w:kern w:val="2"/>
                <w:szCs w:val="24"/>
                <w:shd w:val="clear" w:color="auto" w:fill="FFFFFF"/>
              </w:rPr>
              <w:t xml:space="preserve">30 (trisdešimt) kalendorinių dienų </w:t>
            </w:r>
            <w:r w:rsidR="00E413CA" w:rsidRPr="00E413CA">
              <w:rPr>
                <w:kern w:val="2"/>
                <w:szCs w:val="24"/>
              </w:rPr>
              <w:t xml:space="preserve">nuo </w:t>
            </w:r>
            <w:r w:rsidR="00E413CA" w:rsidRPr="009E546D">
              <w:rPr>
                <w:kern w:val="2"/>
                <w:szCs w:val="24"/>
              </w:rPr>
              <w:t>Sąskaitos gavimo dienos.</w:t>
            </w:r>
          </w:p>
          <w:p w14:paraId="04E6F0AE" w14:textId="52A68374" w:rsidR="00E413CA" w:rsidRPr="009E546D" w:rsidRDefault="00D57B69" w:rsidP="008C2329">
            <w:pPr>
              <w:jc w:val="both"/>
              <w:rPr>
                <w:color w:val="000000"/>
                <w:kern w:val="2"/>
                <w:szCs w:val="24"/>
                <w:shd w:val="clear" w:color="auto" w:fill="FFFFFF"/>
              </w:rPr>
            </w:pPr>
            <w:r w:rsidRPr="009E546D">
              <w:rPr>
                <w:color w:val="000000"/>
                <w:kern w:val="2"/>
                <w:szCs w:val="24"/>
                <w:shd w:val="clear" w:color="auto" w:fill="FFFFFF"/>
              </w:rPr>
              <w:t>5.5.2. Apmokėjimo sąlygos:</w:t>
            </w:r>
          </w:p>
          <w:p w14:paraId="590DE7F5" w14:textId="2460E9BB" w:rsidR="00D57B69" w:rsidRPr="009E546D" w:rsidRDefault="00D57B69" w:rsidP="008C2329">
            <w:pPr>
              <w:jc w:val="both"/>
              <w:rPr>
                <w:kern w:val="2"/>
                <w:szCs w:val="24"/>
                <w:shd w:val="clear" w:color="auto" w:fill="FFFFFF"/>
              </w:rPr>
            </w:pPr>
            <w:r w:rsidRPr="009E546D">
              <w:rPr>
                <w:color w:val="000000"/>
                <w:kern w:val="2"/>
                <w:szCs w:val="24"/>
                <w:shd w:val="clear" w:color="auto" w:fill="FFFFFF"/>
              </w:rPr>
              <w:t xml:space="preserve">5.5.2.1. Už vaizdo stebėjimų kamerų pajungimą į </w:t>
            </w:r>
            <w:r w:rsidR="00300741" w:rsidRPr="009E546D">
              <w:rPr>
                <w:kern w:val="2"/>
                <w:szCs w:val="24"/>
              </w:rPr>
              <w:t>bendrą miesto vaizdo stebėjimo sistemą</w:t>
            </w:r>
            <w:r w:rsidR="00C91F5C" w:rsidRPr="009E546D">
              <w:rPr>
                <w:kern w:val="2"/>
                <w:szCs w:val="24"/>
              </w:rPr>
              <w:t xml:space="preserve"> Tiekėjui</w:t>
            </w:r>
            <w:r w:rsidRPr="009E546D">
              <w:rPr>
                <w:kern w:val="2"/>
                <w:szCs w:val="24"/>
                <w:shd w:val="clear" w:color="auto" w:fill="FFFFFF"/>
              </w:rPr>
              <w:t xml:space="preserve"> sumokama </w:t>
            </w:r>
            <w:r w:rsidR="00300741" w:rsidRPr="009E546D">
              <w:rPr>
                <w:kern w:val="2"/>
                <w:szCs w:val="24"/>
                <w:shd w:val="clear" w:color="auto" w:fill="FFFFFF"/>
              </w:rPr>
              <w:t xml:space="preserve">suteikus </w:t>
            </w:r>
            <w:r w:rsidR="009E546D" w:rsidRPr="009E546D">
              <w:rPr>
                <w:kern w:val="2"/>
                <w:szCs w:val="24"/>
                <w:shd w:val="clear" w:color="auto" w:fill="FFFFFF"/>
              </w:rPr>
              <w:t>p</w:t>
            </w:r>
            <w:r w:rsidRPr="009E546D">
              <w:rPr>
                <w:kern w:val="2"/>
                <w:szCs w:val="24"/>
                <w:shd w:val="clear" w:color="auto" w:fill="FFFFFF"/>
              </w:rPr>
              <w:t>aslaugą</w:t>
            </w:r>
            <w:r w:rsidR="009E546D" w:rsidRPr="009E546D">
              <w:rPr>
                <w:kern w:val="2"/>
                <w:szCs w:val="24"/>
                <w:shd w:val="clear" w:color="auto" w:fill="FFFFFF"/>
              </w:rPr>
              <w:t xml:space="preserve"> ir Pirkėjui ją priėmus</w:t>
            </w:r>
            <w:r w:rsidR="00300741" w:rsidRPr="009E546D">
              <w:rPr>
                <w:kern w:val="2"/>
                <w:szCs w:val="24"/>
                <w:shd w:val="clear" w:color="auto" w:fill="FFFFFF"/>
              </w:rPr>
              <w:t>;</w:t>
            </w:r>
          </w:p>
          <w:p w14:paraId="2551CF73" w14:textId="576FAD24" w:rsidR="00E62A00" w:rsidRPr="00300741" w:rsidRDefault="00300741" w:rsidP="008C2329">
            <w:pPr>
              <w:jc w:val="both"/>
              <w:rPr>
                <w:color w:val="FF0000"/>
                <w:kern w:val="2"/>
                <w:szCs w:val="24"/>
                <w:shd w:val="clear" w:color="auto" w:fill="FFFFFF"/>
              </w:rPr>
            </w:pPr>
            <w:r w:rsidRPr="009E546D">
              <w:rPr>
                <w:kern w:val="2"/>
                <w:szCs w:val="24"/>
                <w:shd w:val="clear" w:color="auto" w:fill="FFFFFF"/>
              </w:rPr>
              <w:t>5.5.2.2.</w:t>
            </w:r>
            <w:r w:rsidR="00E413CA" w:rsidRPr="009E546D">
              <w:rPr>
                <w:kern w:val="2"/>
                <w:szCs w:val="24"/>
                <w:shd w:val="clear" w:color="auto" w:fill="FFFFFF"/>
              </w:rPr>
              <w:t xml:space="preserve"> už </w:t>
            </w:r>
            <w:r w:rsidRPr="009E546D">
              <w:rPr>
                <w:kern w:val="2"/>
                <w:szCs w:val="24"/>
                <w:shd w:val="clear" w:color="auto" w:fill="FFFFFF"/>
              </w:rPr>
              <w:t xml:space="preserve">vaizdo stebėjimo sistemos techninės priežiūros ir vaizdo duomenų </w:t>
            </w:r>
            <w:r w:rsidR="002216E1">
              <w:rPr>
                <w:kern w:val="2"/>
                <w:szCs w:val="24"/>
                <w:shd w:val="clear" w:color="auto" w:fill="FFFFFF"/>
              </w:rPr>
              <w:t>perdavimo</w:t>
            </w:r>
            <w:r w:rsidRPr="009E546D">
              <w:rPr>
                <w:kern w:val="2"/>
                <w:szCs w:val="24"/>
                <w:shd w:val="clear" w:color="auto" w:fill="FFFFFF"/>
              </w:rPr>
              <w:t xml:space="preserve"> paslaugas </w:t>
            </w:r>
            <w:r w:rsidR="009E546D" w:rsidRPr="009E546D">
              <w:rPr>
                <w:kern w:val="2"/>
                <w:szCs w:val="24"/>
                <w:shd w:val="clear" w:color="auto" w:fill="FFFFFF"/>
              </w:rPr>
              <w:t xml:space="preserve">Tiekėjui </w:t>
            </w:r>
            <w:r w:rsidR="00E413CA" w:rsidRPr="009E546D">
              <w:rPr>
                <w:kern w:val="2"/>
                <w:szCs w:val="24"/>
                <w:shd w:val="clear" w:color="auto" w:fill="FFFFFF"/>
              </w:rPr>
              <w:t>mokama kartą per mėnesį</w:t>
            </w:r>
            <w:r w:rsidR="007D0441" w:rsidRPr="009E546D">
              <w:rPr>
                <w:kern w:val="2"/>
                <w:szCs w:val="24"/>
                <w:shd w:val="clear" w:color="auto" w:fill="FFFFFF"/>
              </w:rPr>
              <w:t>.</w:t>
            </w:r>
          </w:p>
        </w:tc>
      </w:tr>
      <w:bookmarkEnd w:id="0"/>
      <w:tr w:rsidR="0068650C" w14:paraId="6A8772BF" w14:textId="77777777">
        <w:trPr>
          <w:trHeight w:val="300"/>
        </w:trPr>
        <w:tc>
          <w:tcPr>
            <w:tcW w:w="3094" w:type="dxa"/>
            <w:gridSpan w:val="2"/>
          </w:tcPr>
          <w:p w14:paraId="0E4A7D94" w14:textId="77777777" w:rsidR="0068650C" w:rsidRDefault="00F8280B">
            <w:pPr>
              <w:rPr>
                <w:b/>
                <w:kern w:val="2"/>
                <w:szCs w:val="24"/>
              </w:rPr>
            </w:pPr>
            <w:r>
              <w:rPr>
                <w:b/>
                <w:kern w:val="2"/>
                <w:szCs w:val="24"/>
              </w:rPr>
              <w:t>5.6. Avansas</w:t>
            </w:r>
          </w:p>
        </w:tc>
        <w:tc>
          <w:tcPr>
            <w:tcW w:w="6441" w:type="dxa"/>
            <w:gridSpan w:val="2"/>
          </w:tcPr>
          <w:p w14:paraId="0CE5E4CE" w14:textId="27F5C362" w:rsidR="0068650C" w:rsidRPr="00003C22" w:rsidRDefault="00F8280B" w:rsidP="00003C22">
            <w:pPr>
              <w:rPr>
                <w:kern w:val="2"/>
                <w:szCs w:val="24"/>
              </w:rPr>
            </w:pPr>
            <w:r>
              <w:rPr>
                <w:kern w:val="2"/>
                <w:szCs w:val="24"/>
              </w:rPr>
              <w:t>Netaikoma</w:t>
            </w:r>
          </w:p>
        </w:tc>
      </w:tr>
      <w:tr w:rsidR="0068650C" w14:paraId="39929F2D" w14:textId="77777777">
        <w:trPr>
          <w:trHeight w:val="300"/>
        </w:trPr>
        <w:tc>
          <w:tcPr>
            <w:tcW w:w="3094" w:type="dxa"/>
            <w:gridSpan w:val="2"/>
          </w:tcPr>
          <w:p w14:paraId="694A0744" w14:textId="77777777" w:rsidR="0068650C" w:rsidRDefault="00F8280B">
            <w:pPr>
              <w:rPr>
                <w:b/>
                <w:kern w:val="2"/>
                <w:szCs w:val="24"/>
              </w:rPr>
            </w:pPr>
            <w:r>
              <w:rPr>
                <w:b/>
                <w:kern w:val="2"/>
                <w:szCs w:val="24"/>
              </w:rPr>
              <w:t>5.7. Avanso užtikrinimas</w:t>
            </w:r>
          </w:p>
        </w:tc>
        <w:tc>
          <w:tcPr>
            <w:tcW w:w="6441" w:type="dxa"/>
            <w:gridSpan w:val="2"/>
          </w:tcPr>
          <w:p w14:paraId="03C86335" w14:textId="3ED0F88E" w:rsidR="0068650C" w:rsidRDefault="00F8280B">
            <w:pPr>
              <w:rPr>
                <w:kern w:val="2"/>
                <w:szCs w:val="24"/>
              </w:rPr>
            </w:pPr>
            <w:r>
              <w:rPr>
                <w:kern w:val="2"/>
                <w:szCs w:val="24"/>
              </w:rPr>
              <w:t>Netaikoma</w:t>
            </w:r>
          </w:p>
        </w:tc>
      </w:tr>
      <w:tr w:rsidR="0068650C" w14:paraId="6F15E8AA" w14:textId="77777777">
        <w:trPr>
          <w:trHeight w:val="300"/>
        </w:trPr>
        <w:tc>
          <w:tcPr>
            <w:tcW w:w="9535" w:type="dxa"/>
            <w:gridSpan w:val="4"/>
          </w:tcPr>
          <w:p w14:paraId="48F160A8" w14:textId="77777777" w:rsidR="0068650C" w:rsidRDefault="00F8280B">
            <w:pPr>
              <w:jc w:val="center"/>
              <w:rPr>
                <w:bCs/>
                <w:kern w:val="2"/>
                <w:szCs w:val="24"/>
              </w:rPr>
            </w:pPr>
            <w:r>
              <w:rPr>
                <w:b/>
                <w:kern w:val="2"/>
                <w:szCs w:val="24"/>
              </w:rPr>
              <w:t>6. PASLAUGŲ KOKYBĖ IR GARANTINIAI ĮSIPAREIGOJIMAI</w:t>
            </w:r>
          </w:p>
        </w:tc>
      </w:tr>
      <w:tr w:rsidR="0068650C" w14:paraId="1B2B710A" w14:textId="77777777">
        <w:trPr>
          <w:trHeight w:val="300"/>
        </w:trPr>
        <w:tc>
          <w:tcPr>
            <w:tcW w:w="3094" w:type="dxa"/>
            <w:gridSpan w:val="2"/>
          </w:tcPr>
          <w:p w14:paraId="368BC795" w14:textId="77777777" w:rsidR="0068650C" w:rsidRDefault="00F8280B">
            <w:pPr>
              <w:rPr>
                <w:b/>
                <w:kern w:val="2"/>
                <w:szCs w:val="24"/>
              </w:rPr>
            </w:pPr>
            <w:r>
              <w:rPr>
                <w:b/>
                <w:kern w:val="2"/>
                <w:szCs w:val="24"/>
              </w:rPr>
              <w:t>6.1. Garantinis terminas</w:t>
            </w:r>
          </w:p>
        </w:tc>
        <w:tc>
          <w:tcPr>
            <w:tcW w:w="6441" w:type="dxa"/>
            <w:gridSpan w:val="2"/>
          </w:tcPr>
          <w:p w14:paraId="11B9ACEB" w14:textId="7A41A27B" w:rsidR="0068650C" w:rsidRPr="00112AD2" w:rsidRDefault="00F8280B" w:rsidP="00112AD2">
            <w:pPr>
              <w:rPr>
                <w:kern w:val="2"/>
                <w:szCs w:val="24"/>
              </w:rPr>
            </w:pPr>
            <w:r>
              <w:rPr>
                <w:kern w:val="2"/>
                <w:szCs w:val="24"/>
              </w:rPr>
              <w:t>Netaikoma</w:t>
            </w:r>
          </w:p>
        </w:tc>
      </w:tr>
      <w:tr w:rsidR="0068650C" w14:paraId="55E954A9" w14:textId="77777777">
        <w:trPr>
          <w:trHeight w:val="300"/>
        </w:trPr>
        <w:tc>
          <w:tcPr>
            <w:tcW w:w="3094" w:type="dxa"/>
            <w:gridSpan w:val="2"/>
          </w:tcPr>
          <w:p w14:paraId="6C9C52EA" w14:textId="77777777" w:rsidR="0068650C" w:rsidRDefault="00F8280B">
            <w:pPr>
              <w:rPr>
                <w:b/>
                <w:kern w:val="2"/>
                <w:szCs w:val="24"/>
              </w:rPr>
            </w:pPr>
            <w:r>
              <w:rPr>
                <w:b/>
                <w:szCs w:val="24"/>
              </w:rPr>
              <w:t>6.2. Terminas Paslaugų trūkumams pašalinti</w:t>
            </w:r>
          </w:p>
        </w:tc>
        <w:tc>
          <w:tcPr>
            <w:tcW w:w="6441" w:type="dxa"/>
            <w:gridSpan w:val="2"/>
          </w:tcPr>
          <w:p w14:paraId="023F6A9A" w14:textId="6E0A957D" w:rsidR="0068650C" w:rsidRPr="00112AD2" w:rsidRDefault="00F8280B">
            <w:pPr>
              <w:rPr>
                <w:kern w:val="2"/>
                <w:szCs w:val="24"/>
              </w:rPr>
            </w:pPr>
            <w:r>
              <w:rPr>
                <w:kern w:val="2"/>
                <w:szCs w:val="24"/>
              </w:rPr>
              <w:t>Netaikoma</w:t>
            </w:r>
          </w:p>
        </w:tc>
      </w:tr>
      <w:tr w:rsidR="0068650C" w14:paraId="40CEC4BF" w14:textId="77777777">
        <w:trPr>
          <w:trHeight w:val="300"/>
        </w:trPr>
        <w:tc>
          <w:tcPr>
            <w:tcW w:w="3094" w:type="dxa"/>
            <w:gridSpan w:val="2"/>
          </w:tcPr>
          <w:p w14:paraId="7361B282" w14:textId="77777777" w:rsidR="0068650C" w:rsidRDefault="00F8280B">
            <w:pPr>
              <w:rPr>
                <w:b/>
                <w:kern w:val="2"/>
                <w:szCs w:val="24"/>
              </w:rPr>
            </w:pPr>
            <w:r>
              <w:rPr>
                <w:b/>
                <w:szCs w:val="24"/>
              </w:rPr>
              <w:t>6.3. Kokybinių kriterijų įgyvendinimo ir tikrinimo tvarka</w:t>
            </w:r>
          </w:p>
        </w:tc>
        <w:tc>
          <w:tcPr>
            <w:tcW w:w="6441" w:type="dxa"/>
            <w:gridSpan w:val="2"/>
          </w:tcPr>
          <w:p w14:paraId="680271A5" w14:textId="3C6BAE37" w:rsidR="0068650C" w:rsidRDefault="009E4135" w:rsidP="005A5F23">
            <w:pPr>
              <w:jc w:val="both"/>
              <w:rPr>
                <w:bCs/>
                <w:kern w:val="2"/>
                <w:szCs w:val="24"/>
              </w:rPr>
            </w:pPr>
            <w:r>
              <w:rPr>
                <w:kern w:val="2"/>
                <w:szCs w:val="24"/>
              </w:rPr>
              <w:t xml:space="preserve">Netaikoma </w:t>
            </w:r>
          </w:p>
        </w:tc>
      </w:tr>
      <w:tr w:rsidR="0068650C" w14:paraId="6602FD6C" w14:textId="77777777">
        <w:trPr>
          <w:trHeight w:val="300"/>
        </w:trPr>
        <w:tc>
          <w:tcPr>
            <w:tcW w:w="9535" w:type="dxa"/>
            <w:gridSpan w:val="4"/>
          </w:tcPr>
          <w:p w14:paraId="575EAC40" w14:textId="77777777" w:rsidR="0068650C" w:rsidRDefault="00F8280B">
            <w:pPr>
              <w:jc w:val="center"/>
              <w:rPr>
                <w:b/>
                <w:kern w:val="2"/>
                <w:szCs w:val="24"/>
              </w:rPr>
            </w:pPr>
            <w:r>
              <w:rPr>
                <w:b/>
                <w:kern w:val="2"/>
                <w:szCs w:val="24"/>
              </w:rPr>
              <w:t>7. SUTARTIES VYKDYMUI PASITELKIAMI SUBTIEKĖJAI IR (AR) SPECIALISTAI</w:t>
            </w:r>
          </w:p>
        </w:tc>
      </w:tr>
      <w:tr w:rsidR="0068650C" w14:paraId="4530FA87" w14:textId="77777777">
        <w:trPr>
          <w:trHeight w:val="300"/>
        </w:trPr>
        <w:tc>
          <w:tcPr>
            <w:tcW w:w="3094" w:type="dxa"/>
            <w:gridSpan w:val="2"/>
          </w:tcPr>
          <w:p w14:paraId="1BC100D6" w14:textId="77777777" w:rsidR="0068650C" w:rsidRDefault="00F8280B">
            <w:pPr>
              <w:rPr>
                <w:b/>
                <w:bCs/>
                <w:kern w:val="2"/>
                <w:szCs w:val="24"/>
              </w:rPr>
            </w:pPr>
            <w:r>
              <w:rPr>
                <w:b/>
                <w:bCs/>
                <w:kern w:val="2"/>
                <w:szCs w:val="24"/>
              </w:rPr>
              <w:t>7.1. Sutarties vykdymui pasitelkiami subtiekėjai ir (ar) specialistai</w:t>
            </w:r>
          </w:p>
        </w:tc>
        <w:tc>
          <w:tcPr>
            <w:tcW w:w="6441" w:type="dxa"/>
            <w:gridSpan w:val="2"/>
          </w:tcPr>
          <w:p w14:paraId="35BBDA9A" w14:textId="77777777" w:rsidR="00595E8A" w:rsidRPr="00624603" w:rsidRDefault="00595E8A" w:rsidP="00595E8A">
            <w:pPr>
              <w:jc w:val="both"/>
              <w:rPr>
                <w:kern w:val="2"/>
                <w:szCs w:val="24"/>
              </w:rPr>
            </w:pPr>
            <w:r w:rsidRPr="00624603">
              <w:rPr>
                <w:kern w:val="2"/>
                <w:szCs w:val="24"/>
              </w:rPr>
              <w:t>Sutarties vykdymui subtiekėjai ir (ar) specialistai nepasitelkiami.</w:t>
            </w:r>
          </w:p>
          <w:p w14:paraId="02BE240F" w14:textId="77777777" w:rsidR="00595E8A" w:rsidRPr="00624603" w:rsidRDefault="00595E8A" w:rsidP="00595E8A">
            <w:pPr>
              <w:jc w:val="both"/>
              <w:rPr>
                <w:kern w:val="2"/>
                <w:szCs w:val="24"/>
              </w:rPr>
            </w:pPr>
          </w:p>
          <w:p w14:paraId="537A0C52" w14:textId="77777777" w:rsidR="00595E8A" w:rsidRPr="00624603" w:rsidRDefault="00595E8A" w:rsidP="00595E8A">
            <w:pPr>
              <w:jc w:val="both"/>
              <w:rPr>
                <w:color w:val="0070C0"/>
                <w:kern w:val="2"/>
                <w:szCs w:val="24"/>
              </w:rPr>
            </w:pPr>
            <w:r w:rsidRPr="00624603">
              <w:rPr>
                <w:color w:val="0070C0"/>
                <w:kern w:val="2"/>
                <w:szCs w:val="24"/>
              </w:rPr>
              <w:t>arba</w:t>
            </w:r>
          </w:p>
          <w:p w14:paraId="0C377A77" w14:textId="77777777" w:rsidR="00595E8A" w:rsidRDefault="00595E8A" w:rsidP="008C2329">
            <w:pPr>
              <w:rPr>
                <w:kern w:val="2"/>
                <w:szCs w:val="24"/>
              </w:rPr>
            </w:pPr>
          </w:p>
          <w:p w14:paraId="535D812A" w14:textId="68B28D5E" w:rsidR="0068650C" w:rsidRDefault="00595E8A" w:rsidP="008C2329">
            <w:pPr>
              <w:jc w:val="both"/>
              <w:rPr>
                <w:b/>
                <w:kern w:val="2"/>
                <w:szCs w:val="24"/>
              </w:rPr>
            </w:pPr>
            <w:r w:rsidRPr="00624603">
              <w:rPr>
                <w:kern w:val="2"/>
                <w:szCs w:val="24"/>
              </w:rPr>
              <w:t xml:space="preserve">Sutarties vykdymui pasitelkiami subtiekėjai ir (ar) specialistai yra nurodyti Sutarties priede Nr. </w:t>
            </w:r>
            <w:r w:rsidR="00D52149">
              <w:rPr>
                <w:kern w:val="2"/>
                <w:szCs w:val="24"/>
              </w:rPr>
              <w:t>4</w:t>
            </w:r>
            <w:r w:rsidRPr="00624603">
              <w:rPr>
                <w:kern w:val="2"/>
                <w:szCs w:val="24"/>
              </w:rPr>
              <w:t xml:space="preserve"> „Sutarties vykdymui pasitelkiami subtiekėjai ir (ar) specialistai“</w:t>
            </w:r>
          </w:p>
        </w:tc>
      </w:tr>
      <w:tr w:rsidR="0068650C" w14:paraId="63BAE08B" w14:textId="77777777">
        <w:trPr>
          <w:trHeight w:val="300"/>
        </w:trPr>
        <w:tc>
          <w:tcPr>
            <w:tcW w:w="9535" w:type="dxa"/>
            <w:gridSpan w:val="4"/>
          </w:tcPr>
          <w:p w14:paraId="0307F7D2" w14:textId="77777777" w:rsidR="0068650C" w:rsidRDefault="00F8280B">
            <w:pPr>
              <w:jc w:val="center"/>
              <w:rPr>
                <w:b/>
                <w:kern w:val="2"/>
                <w:szCs w:val="24"/>
              </w:rPr>
            </w:pPr>
            <w:r>
              <w:rPr>
                <w:b/>
                <w:kern w:val="2"/>
                <w:szCs w:val="24"/>
              </w:rPr>
              <w:t>8. PRIEVOLIŲ PAGAL SUTARTĮ ĮVYKDYMO UŽTIKRINIMAS</w:t>
            </w:r>
          </w:p>
        </w:tc>
      </w:tr>
      <w:tr w:rsidR="0068650C" w14:paraId="780E82E2" w14:textId="77777777">
        <w:trPr>
          <w:trHeight w:val="300"/>
        </w:trPr>
        <w:tc>
          <w:tcPr>
            <w:tcW w:w="3094" w:type="dxa"/>
            <w:gridSpan w:val="2"/>
          </w:tcPr>
          <w:p w14:paraId="1345299D" w14:textId="77777777" w:rsidR="0068650C" w:rsidRDefault="00F8280B">
            <w:pPr>
              <w:rPr>
                <w:b/>
                <w:kern w:val="2"/>
                <w:szCs w:val="24"/>
              </w:rPr>
            </w:pPr>
            <w:r>
              <w:rPr>
                <w:b/>
                <w:kern w:val="2"/>
                <w:szCs w:val="24"/>
              </w:rPr>
              <w:t>8.1. Prievolių pagal Sutartį įvykdymo užtikrinimas</w:t>
            </w:r>
          </w:p>
        </w:tc>
        <w:tc>
          <w:tcPr>
            <w:tcW w:w="6441" w:type="dxa"/>
            <w:gridSpan w:val="2"/>
          </w:tcPr>
          <w:p w14:paraId="638ECAFF" w14:textId="2BFA65C4" w:rsidR="0068650C" w:rsidRDefault="00A07308" w:rsidP="008C2329">
            <w:pPr>
              <w:jc w:val="both"/>
              <w:rPr>
                <w:kern w:val="2"/>
                <w:szCs w:val="24"/>
              </w:rPr>
            </w:pPr>
            <w:r>
              <w:rPr>
                <w:kern w:val="2"/>
                <w:szCs w:val="24"/>
              </w:rPr>
              <w:t>Prievolių pagal Sutartį įvykdymas užtikrinamas: netesybomis (delspinigiais, bauda).</w:t>
            </w:r>
          </w:p>
        </w:tc>
      </w:tr>
      <w:tr w:rsidR="0068650C" w14:paraId="3D6A53D5" w14:textId="77777777">
        <w:trPr>
          <w:trHeight w:val="300"/>
        </w:trPr>
        <w:tc>
          <w:tcPr>
            <w:tcW w:w="3094" w:type="dxa"/>
            <w:gridSpan w:val="2"/>
          </w:tcPr>
          <w:p w14:paraId="5FC007AB" w14:textId="77777777" w:rsidR="0068650C" w:rsidRDefault="00F8280B">
            <w:pPr>
              <w:rPr>
                <w:b/>
                <w:kern w:val="2"/>
                <w:szCs w:val="24"/>
              </w:rPr>
            </w:pPr>
            <w:r>
              <w:rPr>
                <w:b/>
                <w:kern w:val="2"/>
                <w:szCs w:val="24"/>
              </w:rPr>
              <w:t>8.2 Sutarties įvykdymo užtikrinimo galiojimo terminas</w:t>
            </w:r>
          </w:p>
        </w:tc>
        <w:tc>
          <w:tcPr>
            <w:tcW w:w="6441" w:type="dxa"/>
            <w:gridSpan w:val="2"/>
          </w:tcPr>
          <w:p w14:paraId="20F6F6E4" w14:textId="52BD5D63" w:rsidR="0068650C" w:rsidRDefault="00F8280B">
            <w:pPr>
              <w:rPr>
                <w:kern w:val="2"/>
                <w:szCs w:val="24"/>
              </w:rPr>
            </w:pPr>
            <w:r>
              <w:rPr>
                <w:kern w:val="2"/>
                <w:szCs w:val="24"/>
              </w:rPr>
              <w:t>Netaikoma</w:t>
            </w:r>
          </w:p>
        </w:tc>
      </w:tr>
      <w:tr w:rsidR="0068650C" w14:paraId="50C3B58C" w14:textId="77777777">
        <w:trPr>
          <w:trHeight w:val="300"/>
        </w:trPr>
        <w:tc>
          <w:tcPr>
            <w:tcW w:w="3094" w:type="dxa"/>
            <w:gridSpan w:val="2"/>
          </w:tcPr>
          <w:p w14:paraId="331EE567" w14:textId="77777777" w:rsidR="0068650C" w:rsidRDefault="00F8280B">
            <w:pPr>
              <w:rPr>
                <w:b/>
                <w:kern w:val="2"/>
                <w:szCs w:val="24"/>
              </w:rPr>
            </w:pPr>
            <w:r>
              <w:rPr>
                <w:b/>
                <w:kern w:val="2"/>
                <w:szCs w:val="24"/>
              </w:rPr>
              <w:t>8.3. Sutarties įvykdymo užtikrinimo pateikimas</w:t>
            </w:r>
          </w:p>
        </w:tc>
        <w:tc>
          <w:tcPr>
            <w:tcW w:w="6441" w:type="dxa"/>
            <w:gridSpan w:val="2"/>
          </w:tcPr>
          <w:p w14:paraId="702EDC3B" w14:textId="3AC72343" w:rsidR="0068650C" w:rsidRPr="0010300F" w:rsidRDefault="00F8280B">
            <w:pPr>
              <w:rPr>
                <w:kern w:val="2"/>
                <w:szCs w:val="24"/>
              </w:rPr>
            </w:pPr>
            <w:r>
              <w:rPr>
                <w:kern w:val="2"/>
                <w:szCs w:val="24"/>
              </w:rPr>
              <w:t>Netaikoma</w:t>
            </w:r>
          </w:p>
        </w:tc>
      </w:tr>
      <w:tr w:rsidR="0068650C" w14:paraId="70E29B47" w14:textId="77777777">
        <w:trPr>
          <w:trHeight w:val="300"/>
        </w:trPr>
        <w:tc>
          <w:tcPr>
            <w:tcW w:w="9535" w:type="dxa"/>
            <w:gridSpan w:val="4"/>
          </w:tcPr>
          <w:p w14:paraId="7F18AE45" w14:textId="77777777" w:rsidR="0068650C" w:rsidRDefault="00F8280B">
            <w:pPr>
              <w:jc w:val="center"/>
              <w:rPr>
                <w:bCs/>
                <w:kern w:val="2"/>
                <w:szCs w:val="24"/>
              </w:rPr>
            </w:pPr>
            <w:r>
              <w:rPr>
                <w:b/>
                <w:kern w:val="2"/>
                <w:szCs w:val="24"/>
              </w:rPr>
              <w:t>9. ŠALIŲ ATSAKOMYBĖ</w:t>
            </w:r>
          </w:p>
        </w:tc>
      </w:tr>
      <w:tr w:rsidR="0068650C" w14:paraId="36EA6CAA" w14:textId="77777777">
        <w:trPr>
          <w:trHeight w:val="300"/>
        </w:trPr>
        <w:tc>
          <w:tcPr>
            <w:tcW w:w="3094" w:type="dxa"/>
            <w:gridSpan w:val="2"/>
          </w:tcPr>
          <w:p w14:paraId="406BE9B4" w14:textId="77777777" w:rsidR="0068650C" w:rsidRDefault="00F8280B">
            <w:pPr>
              <w:rPr>
                <w:b/>
                <w:kern w:val="2"/>
                <w:szCs w:val="24"/>
              </w:rPr>
            </w:pPr>
            <w:r>
              <w:rPr>
                <w:b/>
                <w:kern w:val="2"/>
                <w:szCs w:val="24"/>
              </w:rPr>
              <w:t>9.1. Pirkėjui taikomos netesybos už mokėjimų pagal Sutartį vėlavimą</w:t>
            </w:r>
          </w:p>
        </w:tc>
        <w:tc>
          <w:tcPr>
            <w:tcW w:w="6441" w:type="dxa"/>
            <w:gridSpan w:val="2"/>
          </w:tcPr>
          <w:p w14:paraId="252C7DFF" w14:textId="0F9F9AA4" w:rsidR="0068650C" w:rsidRPr="00515155" w:rsidRDefault="00F8280B" w:rsidP="00515155">
            <w:pPr>
              <w:jc w:val="both"/>
              <w:rPr>
                <w:bCs/>
                <w:color w:val="FF0000"/>
                <w:kern w:val="2"/>
                <w:szCs w:val="24"/>
              </w:rPr>
            </w:pPr>
            <w:r>
              <w:rPr>
                <w:bCs/>
                <w:color w:val="000000"/>
                <w:kern w:val="2"/>
                <w:szCs w:val="24"/>
              </w:rPr>
              <w:t xml:space="preserve">Jei Pirkėjas, gavęs tinkamai pateiktą ir užpildytą Sąskaitą, uždelsia atsiskaityti </w:t>
            </w:r>
            <w:r w:rsidRPr="00515155">
              <w:rPr>
                <w:bCs/>
                <w:color w:val="000000" w:themeColor="text1"/>
                <w:kern w:val="2"/>
                <w:szCs w:val="24"/>
              </w:rPr>
              <w:t>už tinkamai Tiekėjo suteiktas kokybiškas Paslaugas per Sutartyje nurodytą terminą, Tiekėjas nuo kitos nei nustatytas terminas dienos skaičiuoja Pirkėjui 0,02 (dvi</w:t>
            </w:r>
            <w:r w:rsidR="006A4D1C">
              <w:rPr>
                <w:bCs/>
                <w:color w:val="000000" w:themeColor="text1"/>
                <w:kern w:val="2"/>
                <w:szCs w:val="24"/>
              </w:rPr>
              <w:t>ejų</w:t>
            </w:r>
            <w:r w:rsidRPr="00515155">
              <w:rPr>
                <w:bCs/>
                <w:color w:val="000000" w:themeColor="text1"/>
                <w:kern w:val="2"/>
                <w:szCs w:val="24"/>
              </w:rPr>
              <w:t xml:space="preserve"> šimt</w:t>
            </w:r>
            <w:r w:rsidR="006A4D1C">
              <w:rPr>
                <w:bCs/>
                <w:color w:val="000000" w:themeColor="text1"/>
                <w:kern w:val="2"/>
                <w:szCs w:val="24"/>
              </w:rPr>
              <w:t>ųjų</w:t>
            </w:r>
            <w:r w:rsidRPr="00515155">
              <w:rPr>
                <w:bCs/>
                <w:color w:val="000000" w:themeColor="text1"/>
                <w:kern w:val="2"/>
                <w:szCs w:val="24"/>
              </w:rPr>
              <w:t>) procento dydžio delspinigius nuo neapmokėtos sumos be PVM už kiekvieną vėlavimo dieną.</w:t>
            </w:r>
          </w:p>
        </w:tc>
      </w:tr>
      <w:tr w:rsidR="0068650C" w14:paraId="144151F4" w14:textId="77777777">
        <w:trPr>
          <w:trHeight w:val="300"/>
        </w:trPr>
        <w:tc>
          <w:tcPr>
            <w:tcW w:w="3094" w:type="dxa"/>
            <w:gridSpan w:val="2"/>
          </w:tcPr>
          <w:p w14:paraId="5A57851B" w14:textId="77777777" w:rsidR="0068650C" w:rsidRDefault="00F8280B">
            <w:pPr>
              <w:rPr>
                <w:b/>
                <w:kern w:val="2"/>
                <w:szCs w:val="24"/>
              </w:rPr>
            </w:pPr>
            <w:r>
              <w:rPr>
                <w:b/>
                <w:szCs w:val="24"/>
              </w:rPr>
              <w:t>9.2. Tiekėjui taikomos netesybos</w:t>
            </w:r>
          </w:p>
        </w:tc>
        <w:tc>
          <w:tcPr>
            <w:tcW w:w="6441" w:type="dxa"/>
            <w:gridSpan w:val="2"/>
          </w:tcPr>
          <w:p w14:paraId="6A9A445B" w14:textId="4E8E0752" w:rsidR="0068650C" w:rsidRDefault="00F8280B" w:rsidP="007A4D80">
            <w:pPr>
              <w:jc w:val="both"/>
              <w:rPr>
                <w:color w:val="000000"/>
              </w:rPr>
            </w:pPr>
            <w:r>
              <w:rPr>
                <w:color w:val="000000"/>
                <w:szCs w:val="24"/>
                <w:lang w:val="lt"/>
              </w:rPr>
              <w:t xml:space="preserve">9.2.1. Jeigu Tiekėjas vėluoja suteikti Paslaugas arba nevykdo kitų sutartinių įsipareigojimų, Pirkėjas nuo kitos nei nustatytas </w:t>
            </w:r>
            <w:r>
              <w:rPr>
                <w:color w:val="000000"/>
                <w:szCs w:val="24"/>
                <w:lang w:val="lt"/>
              </w:rPr>
              <w:lastRenderedPageBreak/>
              <w:t xml:space="preserve">terminas dienos Tiekėjui </w:t>
            </w:r>
            <w:r w:rsidRPr="007A4D80">
              <w:rPr>
                <w:color w:val="000000" w:themeColor="text1"/>
                <w:szCs w:val="24"/>
                <w:lang w:val="lt"/>
              </w:rPr>
              <w:t>skaičiuoja 0,</w:t>
            </w:r>
            <w:r w:rsidR="009E4135">
              <w:rPr>
                <w:color w:val="000000" w:themeColor="text1"/>
                <w:szCs w:val="24"/>
                <w:lang w:val="lt"/>
              </w:rPr>
              <w:t>0</w:t>
            </w:r>
            <w:r w:rsidR="006778F4">
              <w:rPr>
                <w:color w:val="000000" w:themeColor="text1"/>
                <w:szCs w:val="24"/>
                <w:lang w:val="lt"/>
              </w:rPr>
              <w:t>2</w:t>
            </w:r>
            <w:r w:rsidRPr="007A4D80">
              <w:rPr>
                <w:color w:val="000000" w:themeColor="text1"/>
                <w:szCs w:val="24"/>
                <w:lang w:val="lt"/>
              </w:rPr>
              <w:t xml:space="preserve"> (</w:t>
            </w:r>
            <w:r w:rsidR="006778F4">
              <w:rPr>
                <w:color w:val="000000" w:themeColor="text1"/>
                <w:szCs w:val="24"/>
                <w:lang w:val="lt"/>
              </w:rPr>
              <w:t>dviejų</w:t>
            </w:r>
            <w:r w:rsidR="007A4D80" w:rsidRPr="007A4D80">
              <w:rPr>
                <w:color w:val="000000" w:themeColor="text1"/>
                <w:szCs w:val="24"/>
                <w:lang w:val="lt"/>
              </w:rPr>
              <w:t xml:space="preserve"> </w:t>
            </w:r>
            <w:r w:rsidR="00EC10E3">
              <w:rPr>
                <w:color w:val="000000" w:themeColor="text1"/>
                <w:szCs w:val="24"/>
                <w:lang w:val="lt"/>
              </w:rPr>
              <w:t>šimt</w:t>
            </w:r>
            <w:r w:rsidR="00714EFC">
              <w:rPr>
                <w:color w:val="000000" w:themeColor="text1"/>
                <w:szCs w:val="24"/>
                <w:lang w:val="lt"/>
              </w:rPr>
              <w:t>ųjų</w:t>
            </w:r>
            <w:r w:rsidRPr="007A4D80">
              <w:rPr>
                <w:color w:val="000000" w:themeColor="text1"/>
                <w:szCs w:val="24"/>
                <w:lang w:val="lt"/>
              </w:rPr>
              <w:t xml:space="preserve">) procento dydžio delspinigius už kiekvieną uždelstą dieną nuo laiku nesuteiktų Paslaugų ar kitų sutartinių </w:t>
            </w:r>
            <w:r>
              <w:rPr>
                <w:color w:val="000000"/>
                <w:szCs w:val="24"/>
                <w:lang w:val="lt"/>
              </w:rPr>
              <w:t>įsipareigojimų nevykdymo kainos be PVM.</w:t>
            </w:r>
          </w:p>
          <w:p w14:paraId="3B3D584F" w14:textId="237C286E" w:rsidR="0068650C" w:rsidRDefault="00F8280B" w:rsidP="00263CA6">
            <w:pPr>
              <w:jc w:val="both"/>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w:t>
            </w:r>
            <w:r w:rsidRPr="00F66C00">
              <w:rPr>
                <w:color w:val="000000" w:themeColor="text1"/>
                <w:szCs w:val="24"/>
                <w:lang w:val="lt"/>
              </w:rPr>
              <w:t xml:space="preserve">skaičiuoja </w:t>
            </w:r>
            <w:r w:rsidR="00064051" w:rsidRPr="00F66C00">
              <w:rPr>
                <w:rStyle w:val="normaltextrun"/>
                <w:color w:val="000000"/>
                <w:shd w:val="clear" w:color="auto" w:fill="FFFFFF"/>
              </w:rPr>
              <w:t>0,0</w:t>
            </w:r>
            <w:r w:rsidR="006778F4">
              <w:rPr>
                <w:rStyle w:val="normaltextrun"/>
                <w:color w:val="000000"/>
                <w:shd w:val="clear" w:color="auto" w:fill="FFFFFF"/>
              </w:rPr>
              <w:t>2</w:t>
            </w:r>
            <w:r w:rsidR="00064051" w:rsidRPr="00F66C00">
              <w:rPr>
                <w:rStyle w:val="normaltextrun"/>
                <w:color w:val="000000"/>
                <w:shd w:val="clear" w:color="auto" w:fill="FFFFFF"/>
              </w:rPr>
              <w:t> (</w:t>
            </w:r>
            <w:r w:rsidR="006778F4">
              <w:rPr>
                <w:rStyle w:val="normaltextrun"/>
                <w:color w:val="000000"/>
                <w:shd w:val="clear" w:color="auto" w:fill="FFFFFF"/>
              </w:rPr>
              <w:t>dviejų</w:t>
            </w:r>
            <w:r w:rsidR="00064051" w:rsidRPr="00F66C00">
              <w:rPr>
                <w:rStyle w:val="normaltextrun"/>
                <w:color w:val="000000"/>
                <w:shd w:val="clear" w:color="auto" w:fill="FFFFFF"/>
              </w:rPr>
              <w:t xml:space="preserve"> šimt</w:t>
            </w:r>
            <w:r w:rsidR="00714EFC">
              <w:rPr>
                <w:rStyle w:val="normaltextrun"/>
                <w:color w:val="000000"/>
                <w:shd w:val="clear" w:color="auto" w:fill="FFFFFF"/>
              </w:rPr>
              <w:t>ųjų</w:t>
            </w:r>
            <w:r w:rsidR="00064051" w:rsidRPr="00F66C00">
              <w:rPr>
                <w:rStyle w:val="normaltextrun"/>
                <w:color w:val="000000"/>
                <w:shd w:val="clear" w:color="auto" w:fill="FFFFFF"/>
              </w:rPr>
              <w:t>)</w:t>
            </w:r>
            <w:r w:rsidRPr="00F66C00">
              <w:rPr>
                <w:color w:val="000000" w:themeColor="text1"/>
                <w:szCs w:val="24"/>
                <w:lang w:val="lt"/>
              </w:rPr>
              <w:t xml:space="preserve"> </w:t>
            </w:r>
            <w:r w:rsidR="00743711" w:rsidRPr="00F66C00">
              <w:rPr>
                <w:color w:val="000000" w:themeColor="text1"/>
                <w:szCs w:val="24"/>
                <w:lang w:val="lt"/>
              </w:rPr>
              <w:t xml:space="preserve">procento </w:t>
            </w:r>
            <w:r w:rsidRPr="00F66C00">
              <w:rPr>
                <w:color w:val="000000" w:themeColor="text1"/>
                <w:szCs w:val="24"/>
                <w:lang w:val="lt"/>
              </w:rPr>
              <w:t>dydžio delspinigius už kiekvieną uždelstą dieną nuo laiku</w:t>
            </w:r>
            <w:r w:rsidRPr="00263CA6">
              <w:rPr>
                <w:color w:val="000000" w:themeColor="text1"/>
                <w:szCs w:val="24"/>
                <w:lang w:val="lt"/>
              </w:rPr>
              <w:t xml:space="preserve"> negrąžintos permokos kainos be PVM.</w:t>
            </w:r>
          </w:p>
          <w:p w14:paraId="3B71B534" w14:textId="110F28CD" w:rsidR="0068650C" w:rsidRDefault="00F8280B" w:rsidP="00263CA6">
            <w:pPr>
              <w:jc w:val="both"/>
            </w:pPr>
            <w:r>
              <w:rPr>
                <w:color w:val="000000"/>
                <w:kern w:val="2"/>
              </w:rPr>
              <w:t xml:space="preserve">9.2.3. Tiekėjas privalo sumokėti Pirkėjui netesybas per </w:t>
            </w:r>
            <w:r w:rsidR="00263CA6">
              <w:rPr>
                <w:color w:val="000000"/>
                <w:kern w:val="2"/>
              </w:rPr>
              <w:t xml:space="preserve">10 (dešimt) kalendorinių </w:t>
            </w:r>
            <w:r>
              <w:rPr>
                <w:color w:val="000000"/>
                <w:kern w:val="2"/>
              </w:rPr>
              <w:t xml:space="preserve">dienų nuo Pirkėjo pareikalavimo, jeigu netesybų suma nėra </w:t>
            </w:r>
            <w:r>
              <w:t>išskaitoma iš Tiekėjui mokėtinos sumos.</w:t>
            </w:r>
          </w:p>
        </w:tc>
      </w:tr>
      <w:tr w:rsidR="0068650C" w14:paraId="70E29895" w14:textId="77777777">
        <w:trPr>
          <w:trHeight w:val="300"/>
        </w:trPr>
        <w:tc>
          <w:tcPr>
            <w:tcW w:w="3094" w:type="dxa"/>
            <w:gridSpan w:val="2"/>
          </w:tcPr>
          <w:p w14:paraId="28F1AAC0" w14:textId="77777777" w:rsidR="0068650C" w:rsidRDefault="00F8280B">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C289054" w14:textId="77777777" w:rsidR="005243C5" w:rsidRDefault="005243C5" w:rsidP="005243C5">
            <w:pPr>
              <w:jc w:val="both"/>
              <w:rPr>
                <w:bCs/>
                <w:kern w:val="2"/>
                <w:szCs w:val="24"/>
              </w:rPr>
            </w:pPr>
            <w:r>
              <w:rPr>
                <w:bCs/>
                <w:kern w:val="2"/>
                <w:szCs w:val="24"/>
              </w:rPr>
              <w:t xml:space="preserve">9.3.1. Nutraukus Sutartį dėl esminio Sutarties pažeidimo, mokama </w:t>
            </w:r>
            <w:r w:rsidRPr="004E72BF">
              <w:rPr>
                <w:bCs/>
                <w:color w:val="000000" w:themeColor="text1"/>
                <w:kern w:val="2"/>
                <w:szCs w:val="24"/>
              </w:rPr>
              <w:t>10 (dešimties) procentų dydžio bauda nuo Pradinės Sutarties vertės, nurodytos Specialiųjų sąlygų 5.2 punkte</w:t>
            </w:r>
            <w:r>
              <w:rPr>
                <w:bCs/>
                <w:kern w:val="2"/>
                <w:szCs w:val="24"/>
              </w:rPr>
              <w:t>.</w:t>
            </w:r>
          </w:p>
          <w:p w14:paraId="01889C58" w14:textId="1B35CD2C" w:rsidR="0068650C" w:rsidRPr="0010486B" w:rsidRDefault="005243C5" w:rsidP="005243C5">
            <w:pPr>
              <w:jc w:val="both"/>
              <w:rPr>
                <w:bCs/>
                <w:szCs w:val="24"/>
              </w:rPr>
            </w:pPr>
            <w:r>
              <w:rPr>
                <w:bCs/>
                <w:szCs w:val="24"/>
              </w:rPr>
              <w:t xml:space="preserve">9.3.2. Nepagrįstai nutraukus Sutarties vykdymą ne Sutartyje nustatyta tvarka, </w:t>
            </w:r>
            <w:r w:rsidRPr="0010486B">
              <w:rPr>
                <w:bCs/>
                <w:color w:val="000000" w:themeColor="text1"/>
                <w:szCs w:val="24"/>
              </w:rPr>
              <w:t xml:space="preserve">mokama </w:t>
            </w:r>
            <w:r w:rsidRPr="0010486B">
              <w:rPr>
                <w:bCs/>
                <w:color w:val="000000" w:themeColor="text1"/>
                <w:kern w:val="2"/>
                <w:szCs w:val="24"/>
              </w:rPr>
              <w:t xml:space="preserve">10 (dešimties) procentų </w:t>
            </w:r>
            <w:r>
              <w:rPr>
                <w:bCs/>
                <w:kern w:val="2"/>
                <w:szCs w:val="24"/>
              </w:rPr>
              <w:t>dydžio bauda nuo Pradinės Sutarties vertės, nurodytos Specialiųjų sąlygų 5.2 punkte.</w:t>
            </w:r>
          </w:p>
        </w:tc>
      </w:tr>
      <w:tr w:rsidR="0068650C" w14:paraId="54C6C7F8" w14:textId="77777777">
        <w:trPr>
          <w:trHeight w:val="300"/>
        </w:trPr>
        <w:tc>
          <w:tcPr>
            <w:tcW w:w="3094" w:type="dxa"/>
            <w:gridSpan w:val="2"/>
          </w:tcPr>
          <w:p w14:paraId="40048A4F" w14:textId="77777777" w:rsidR="0068650C" w:rsidRDefault="00F8280B">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95ECC0C" w14:textId="72996E3D" w:rsidR="0068650C" w:rsidRDefault="00653EBA">
            <w:pPr>
              <w:rPr>
                <w:bCs/>
                <w:kern w:val="2"/>
                <w:szCs w:val="24"/>
              </w:rPr>
            </w:pPr>
            <w:r>
              <w:rPr>
                <w:bCs/>
                <w:color w:val="000000"/>
                <w:kern w:val="2"/>
                <w:szCs w:val="24"/>
              </w:rPr>
              <w:t>500</w:t>
            </w:r>
            <w:r w:rsidR="0010486B" w:rsidRPr="0075703C">
              <w:rPr>
                <w:bCs/>
                <w:color w:val="000000"/>
                <w:kern w:val="2"/>
                <w:szCs w:val="24"/>
              </w:rPr>
              <w:t xml:space="preserve"> (</w:t>
            </w:r>
            <w:r>
              <w:rPr>
                <w:bCs/>
                <w:color w:val="000000"/>
                <w:kern w:val="2"/>
                <w:szCs w:val="24"/>
              </w:rPr>
              <w:t>penkių šimtų</w:t>
            </w:r>
            <w:r w:rsidR="0010486B" w:rsidRPr="0075703C">
              <w:rPr>
                <w:bCs/>
                <w:color w:val="000000"/>
                <w:kern w:val="2"/>
                <w:szCs w:val="24"/>
              </w:rPr>
              <w:t>) Eur</w:t>
            </w:r>
            <w:r>
              <w:rPr>
                <w:bCs/>
                <w:color w:val="000000"/>
                <w:kern w:val="2"/>
                <w:szCs w:val="24"/>
              </w:rPr>
              <w:t xml:space="preserve"> bauda</w:t>
            </w:r>
            <w:r w:rsidR="0010486B" w:rsidRPr="0075703C">
              <w:rPr>
                <w:bCs/>
                <w:color w:val="000000"/>
                <w:kern w:val="2"/>
                <w:szCs w:val="24"/>
              </w:rPr>
              <w:t xml:space="preserve"> už kiekvieną pažeidimo atvejį.</w:t>
            </w:r>
          </w:p>
        </w:tc>
      </w:tr>
      <w:tr w:rsidR="0068650C" w14:paraId="59FD86FC" w14:textId="77777777">
        <w:trPr>
          <w:trHeight w:val="300"/>
        </w:trPr>
        <w:tc>
          <w:tcPr>
            <w:tcW w:w="3094" w:type="dxa"/>
            <w:gridSpan w:val="2"/>
          </w:tcPr>
          <w:p w14:paraId="68F2463D" w14:textId="77777777" w:rsidR="0068650C" w:rsidRDefault="00F8280B">
            <w:pPr>
              <w:rPr>
                <w:b/>
                <w:kern w:val="2"/>
                <w:szCs w:val="24"/>
              </w:rPr>
            </w:pPr>
            <w:r>
              <w:rPr>
                <w:b/>
                <w:kern w:val="2"/>
                <w:szCs w:val="24"/>
              </w:rPr>
              <w:t>9.5. Tiekėjui taikomos baudos dėl aplinkosauginių ir (arba) socialinių kriterijų nesilaikymo</w:t>
            </w:r>
          </w:p>
        </w:tc>
        <w:tc>
          <w:tcPr>
            <w:tcW w:w="6441" w:type="dxa"/>
            <w:gridSpan w:val="2"/>
          </w:tcPr>
          <w:p w14:paraId="427DEB83" w14:textId="36C2B249" w:rsidR="0068650C" w:rsidRDefault="0010486B" w:rsidP="0010486B">
            <w:pPr>
              <w:jc w:val="both"/>
              <w:rPr>
                <w:bCs/>
                <w:color w:val="000000"/>
                <w:kern w:val="2"/>
                <w:szCs w:val="24"/>
              </w:rPr>
            </w:pPr>
            <w:r w:rsidRPr="0075703C">
              <w:rPr>
                <w:bCs/>
                <w:color w:val="000000"/>
                <w:kern w:val="2"/>
                <w:szCs w:val="24"/>
              </w:rPr>
              <w:t xml:space="preserve">Už Specialiųjų </w:t>
            </w:r>
            <w:r w:rsidRPr="002216E1">
              <w:rPr>
                <w:bCs/>
                <w:color w:val="000000"/>
                <w:kern w:val="2"/>
                <w:szCs w:val="24"/>
              </w:rPr>
              <w:t>sąlygų 13.1</w:t>
            </w:r>
            <w:r w:rsidR="00EC10E3" w:rsidRPr="002216E1">
              <w:rPr>
                <w:bCs/>
                <w:color w:val="000000"/>
                <w:kern w:val="2"/>
                <w:szCs w:val="24"/>
              </w:rPr>
              <w:t>.</w:t>
            </w:r>
            <w:r w:rsidRPr="002216E1">
              <w:rPr>
                <w:bCs/>
                <w:color w:val="000000"/>
                <w:kern w:val="2"/>
                <w:szCs w:val="24"/>
              </w:rPr>
              <w:t xml:space="preserve"> p. pažeidimą</w:t>
            </w:r>
            <w:r w:rsidRPr="0075703C">
              <w:rPr>
                <w:bCs/>
                <w:color w:val="000000"/>
                <w:kern w:val="2"/>
                <w:szCs w:val="24"/>
              </w:rPr>
              <w:t xml:space="preserve"> taikoma </w:t>
            </w:r>
            <w:r w:rsidR="006778F4">
              <w:rPr>
                <w:bCs/>
                <w:color w:val="000000"/>
                <w:kern w:val="2"/>
                <w:szCs w:val="24"/>
              </w:rPr>
              <w:t>3</w:t>
            </w:r>
            <w:r w:rsidRPr="0075703C">
              <w:rPr>
                <w:bCs/>
                <w:color w:val="000000"/>
                <w:kern w:val="2"/>
                <w:szCs w:val="24"/>
              </w:rPr>
              <w:t>00 (</w:t>
            </w:r>
            <w:r w:rsidR="006778F4">
              <w:rPr>
                <w:bCs/>
                <w:color w:val="000000"/>
                <w:kern w:val="2"/>
                <w:szCs w:val="24"/>
              </w:rPr>
              <w:t>trijų</w:t>
            </w:r>
            <w:r w:rsidRPr="0075703C">
              <w:rPr>
                <w:bCs/>
                <w:color w:val="000000"/>
                <w:kern w:val="2"/>
                <w:szCs w:val="24"/>
              </w:rPr>
              <w:t xml:space="preserve"> šimtų) Eur bauda už kiekvieną nustatytą pažeidimo atvejį.</w:t>
            </w:r>
          </w:p>
          <w:p w14:paraId="02643979" w14:textId="3CA66604" w:rsidR="00064051" w:rsidRDefault="00064051" w:rsidP="0010486B">
            <w:pPr>
              <w:jc w:val="both"/>
              <w:rPr>
                <w:bCs/>
                <w:color w:val="4472C4"/>
                <w:kern w:val="2"/>
                <w:szCs w:val="24"/>
              </w:rPr>
            </w:pPr>
          </w:p>
        </w:tc>
      </w:tr>
      <w:tr w:rsidR="0068650C" w14:paraId="4EE126C3" w14:textId="77777777">
        <w:trPr>
          <w:trHeight w:val="300"/>
        </w:trPr>
        <w:tc>
          <w:tcPr>
            <w:tcW w:w="3094" w:type="dxa"/>
            <w:gridSpan w:val="2"/>
          </w:tcPr>
          <w:p w14:paraId="6E305BF2" w14:textId="77777777" w:rsidR="0068650C" w:rsidRDefault="00F8280B">
            <w:pPr>
              <w:rPr>
                <w:b/>
                <w:kern w:val="2"/>
                <w:szCs w:val="24"/>
              </w:rPr>
            </w:pPr>
            <w:r>
              <w:rPr>
                <w:b/>
                <w:kern w:val="2"/>
                <w:szCs w:val="24"/>
              </w:rPr>
              <w:t>9.6. Tiekėjui / Pirkėjui taikoma bauda dėl konfidencialumo reikalavimų nesilaikymo</w:t>
            </w:r>
          </w:p>
        </w:tc>
        <w:tc>
          <w:tcPr>
            <w:tcW w:w="6441" w:type="dxa"/>
            <w:gridSpan w:val="2"/>
          </w:tcPr>
          <w:p w14:paraId="29641A94" w14:textId="6E8BF51B" w:rsidR="00D77603" w:rsidRDefault="00D77603" w:rsidP="00D77603">
            <w:pPr>
              <w:rPr>
                <w:bCs/>
                <w:color w:val="4472C4"/>
                <w:kern w:val="2"/>
                <w:szCs w:val="24"/>
              </w:rPr>
            </w:pPr>
            <w:r>
              <w:rPr>
                <w:bCs/>
                <w:kern w:val="2"/>
                <w:szCs w:val="24"/>
              </w:rPr>
              <w:t>100 (vien</w:t>
            </w:r>
            <w:r w:rsidR="00653EBA">
              <w:rPr>
                <w:bCs/>
                <w:kern w:val="2"/>
                <w:szCs w:val="24"/>
              </w:rPr>
              <w:t>o</w:t>
            </w:r>
            <w:r>
              <w:rPr>
                <w:bCs/>
                <w:kern w:val="2"/>
                <w:szCs w:val="24"/>
              </w:rPr>
              <w:t xml:space="preserve"> šimt</w:t>
            </w:r>
            <w:r w:rsidR="00653EBA">
              <w:rPr>
                <w:bCs/>
                <w:kern w:val="2"/>
                <w:szCs w:val="24"/>
              </w:rPr>
              <w:t>o</w:t>
            </w:r>
            <w:r>
              <w:rPr>
                <w:bCs/>
                <w:kern w:val="2"/>
                <w:szCs w:val="24"/>
              </w:rPr>
              <w:t xml:space="preserve">) Eur </w:t>
            </w:r>
            <w:r w:rsidR="00653EBA">
              <w:rPr>
                <w:bCs/>
                <w:kern w:val="2"/>
                <w:szCs w:val="24"/>
              </w:rPr>
              <w:t xml:space="preserve">bauda </w:t>
            </w:r>
            <w:r>
              <w:rPr>
                <w:bCs/>
                <w:color w:val="000000"/>
                <w:kern w:val="2"/>
                <w:szCs w:val="24"/>
              </w:rPr>
              <w:t>už kiekvieną nustatytą atvejį.</w:t>
            </w:r>
          </w:p>
          <w:p w14:paraId="5B07A210" w14:textId="38261E45" w:rsidR="0068650C" w:rsidRPr="00A07308" w:rsidRDefault="0068650C">
            <w:pPr>
              <w:rPr>
                <w:bCs/>
                <w:kern w:val="2"/>
                <w:szCs w:val="24"/>
              </w:rPr>
            </w:pPr>
          </w:p>
        </w:tc>
      </w:tr>
      <w:tr w:rsidR="0068650C" w14:paraId="4969857A" w14:textId="77777777">
        <w:trPr>
          <w:trHeight w:val="300"/>
        </w:trPr>
        <w:tc>
          <w:tcPr>
            <w:tcW w:w="3094" w:type="dxa"/>
            <w:gridSpan w:val="2"/>
          </w:tcPr>
          <w:p w14:paraId="2E98F6B6" w14:textId="77777777" w:rsidR="0068650C" w:rsidRDefault="00F8280B">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0815DA6F" w14:textId="38188E5F" w:rsidR="0068650C" w:rsidRDefault="009E4135" w:rsidP="00006670">
            <w:pPr>
              <w:jc w:val="both"/>
              <w:rPr>
                <w:bCs/>
                <w:color w:val="4472C4"/>
                <w:kern w:val="2"/>
                <w:szCs w:val="24"/>
              </w:rPr>
            </w:pPr>
            <w:r>
              <w:rPr>
                <w:bCs/>
                <w:szCs w:val="24"/>
              </w:rPr>
              <w:t xml:space="preserve">Netaikoma </w:t>
            </w:r>
          </w:p>
        </w:tc>
      </w:tr>
      <w:tr w:rsidR="0068650C" w14:paraId="225C5259" w14:textId="77777777" w:rsidTr="00863A4A">
        <w:trPr>
          <w:trHeight w:val="1154"/>
        </w:trPr>
        <w:tc>
          <w:tcPr>
            <w:tcW w:w="3094" w:type="dxa"/>
            <w:gridSpan w:val="2"/>
            <w:tcBorders>
              <w:top w:val="single" w:sz="4" w:space="0" w:color="auto"/>
              <w:left w:val="single" w:sz="4" w:space="0" w:color="auto"/>
              <w:bottom w:val="single" w:sz="4" w:space="0" w:color="auto"/>
              <w:right w:val="single" w:sz="4" w:space="0" w:color="auto"/>
            </w:tcBorders>
          </w:tcPr>
          <w:p w14:paraId="70327927" w14:textId="77777777" w:rsidR="0068650C" w:rsidRDefault="00F8280B">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E0E36E3" w14:textId="36CD19E8" w:rsidR="0068650C" w:rsidRPr="006778F4" w:rsidRDefault="00F8280B">
            <w:pPr>
              <w:rPr>
                <w:bCs/>
                <w:kern w:val="2"/>
                <w:szCs w:val="24"/>
                <w:highlight w:val="yellow"/>
              </w:rPr>
            </w:pPr>
            <w:r w:rsidRPr="00D17471">
              <w:rPr>
                <w:bCs/>
                <w:kern w:val="2"/>
                <w:szCs w:val="24"/>
              </w:rPr>
              <w:t>Netaikoma</w:t>
            </w:r>
          </w:p>
        </w:tc>
      </w:tr>
      <w:tr w:rsidR="0068650C" w14:paraId="5E200C88" w14:textId="77777777">
        <w:trPr>
          <w:trHeight w:val="300"/>
        </w:trPr>
        <w:tc>
          <w:tcPr>
            <w:tcW w:w="3094" w:type="dxa"/>
            <w:gridSpan w:val="2"/>
          </w:tcPr>
          <w:p w14:paraId="4ACFD66E" w14:textId="77777777" w:rsidR="0068650C" w:rsidRDefault="00F8280B">
            <w:pPr>
              <w:rPr>
                <w:bCs/>
                <w:kern w:val="2"/>
                <w:szCs w:val="24"/>
              </w:rPr>
            </w:pPr>
            <w:r>
              <w:rPr>
                <w:b/>
                <w:szCs w:val="24"/>
              </w:rPr>
              <w:t xml:space="preserve">9.9. Tiekėjui taikoma bauda dėl Pirkėjo simbolių, </w:t>
            </w:r>
            <w:r>
              <w:rPr>
                <w:b/>
                <w:szCs w:val="24"/>
              </w:rPr>
              <w:lastRenderedPageBreak/>
              <w:t>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28982CDE" w14:textId="49377AD8" w:rsidR="0068650C" w:rsidRDefault="007073B1">
            <w:pPr>
              <w:rPr>
                <w:bCs/>
                <w:szCs w:val="24"/>
              </w:rPr>
            </w:pPr>
            <w:r>
              <w:rPr>
                <w:bCs/>
                <w:kern w:val="2"/>
                <w:szCs w:val="24"/>
              </w:rPr>
              <w:lastRenderedPageBreak/>
              <w:t>Netaikoma</w:t>
            </w:r>
          </w:p>
          <w:p w14:paraId="70FE12B1" w14:textId="77777777" w:rsidR="0068650C" w:rsidRDefault="0068650C">
            <w:pPr>
              <w:rPr>
                <w:bCs/>
                <w:color w:val="4472C4"/>
                <w:kern w:val="2"/>
                <w:szCs w:val="24"/>
              </w:rPr>
            </w:pPr>
          </w:p>
        </w:tc>
      </w:tr>
      <w:tr w:rsidR="0068650C" w14:paraId="0DC58F28" w14:textId="77777777">
        <w:trPr>
          <w:trHeight w:val="300"/>
        </w:trPr>
        <w:tc>
          <w:tcPr>
            <w:tcW w:w="3094" w:type="dxa"/>
            <w:gridSpan w:val="2"/>
          </w:tcPr>
          <w:p w14:paraId="0E8D9D8B" w14:textId="77777777" w:rsidR="0068650C" w:rsidRDefault="00F8280B">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191A4767" w14:textId="158AE570" w:rsidR="00D77603" w:rsidRDefault="00D77603" w:rsidP="00D77603">
            <w:pPr>
              <w:jc w:val="both"/>
              <w:rPr>
                <w:kern w:val="2"/>
                <w:szCs w:val="24"/>
              </w:rPr>
            </w:pPr>
            <w:r>
              <w:rPr>
                <w:kern w:val="2"/>
                <w:szCs w:val="24"/>
              </w:rPr>
              <w:t>9.10.1. Tiekėjui nustatoma 300 (trijų šimtų) Eur vertės bauda už nekokybiškai suteiktas paslaugas</w:t>
            </w:r>
            <w:r w:rsidR="006778F4">
              <w:rPr>
                <w:kern w:val="2"/>
                <w:szCs w:val="24"/>
              </w:rPr>
              <w:t xml:space="preserve"> </w:t>
            </w:r>
            <w:r>
              <w:rPr>
                <w:kern w:val="2"/>
                <w:szCs w:val="24"/>
              </w:rPr>
              <w:t xml:space="preserve">ir </w:t>
            </w:r>
            <w:r>
              <w:t xml:space="preserve">už </w:t>
            </w:r>
            <w:r>
              <w:rPr>
                <w:kern w:val="2"/>
                <w:szCs w:val="24"/>
              </w:rPr>
              <w:t>kitų sutartinių įsipareigojimų (</w:t>
            </w:r>
            <w:r>
              <w:t xml:space="preserve">taikoma pažeidimams, kuriems dėl jų pobūdžio nėra pritaikomi Specialiųjų sąlygų 9.2.1 p. nustatyti delspinigiai) </w:t>
            </w:r>
            <w:r>
              <w:rPr>
                <w:kern w:val="2"/>
                <w:szCs w:val="24"/>
              </w:rPr>
              <w:t>nevykdymą, surašant pažeidimo aktą už kiekvieną nustatytą atvejį. Pažeidimo aktas surašomas dalyvaujant Tiekėjo atstovui. Jeigu jis neatvyksta sutartu laiku arba atsisako dalyvauti, pažeidimo aktas surašomas jam nedalyvaujant. Bauda gali būti išskaičiuojama iš Tiekėjui mokėtinos sumos. Pirkėjas nustato terminą, per kurį trūkumai turi būti pašalinti, per šį terminą nepašalinus trūkumų, numatyta bauda taikoma pakartotinai.</w:t>
            </w:r>
          </w:p>
          <w:p w14:paraId="69E192B1" w14:textId="01C32210" w:rsidR="0068650C" w:rsidRDefault="00D77603" w:rsidP="00D77603">
            <w:pPr>
              <w:jc w:val="both"/>
              <w:rPr>
                <w:bCs/>
                <w:color w:val="4472C4"/>
                <w:kern w:val="2"/>
                <w:szCs w:val="24"/>
              </w:rPr>
            </w:pPr>
            <w:r>
              <w:rPr>
                <w:kern w:val="2"/>
                <w:szCs w:val="24"/>
              </w:rPr>
              <w:t xml:space="preserve">9.10.2. Tiekėjas, pradelsęs </w:t>
            </w:r>
            <w:r w:rsidR="00C023A7">
              <w:rPr>
                <w:kern w:val="2"/>
                <w:szCs w:val="24"/>
              </w:rPr>
              <w:t xml:space="preserve">Techninėje specifikacijoje </w:t>
            </w:r>
            <w:r>
              <w:rPr>
                <w:szCs w:val="24"/>
              </w:rPr>
              <w:t>nustatyt</w:t>
            </w:r>
            <w:r w:rsidR="00C023A7">
              <w:rPr>
                <w:szCs w:val="24"/>
              </w:rPr>
              <w:t>us</w:t>
            </w:r>
            <w:r>
              <w:rPr>
                <w:szCs w:val="24"/>
              </w:rPr>
              <w:t xml:space="preserve"> termin</w:t>
            </w:r>
            <w:r w:rsidR="00C023A7">
              <w:rPr>
                <w:szCs w:val="24"/>
              </w:rPr>
              <w:t>us</w:t>
            </w:r>
            <w:r>
              <w:rPr>
                <w:szCs w:val="24"/>
              </w:rPr>
              <w:t xml:space="preserve">, </w:t>
            </w:r>
            <w:r>
              <w:rPr>
                <w:kern w:val="2"/>
                <w:szCs w:val="24"/>
              </w:rPr>
              <w:t xml:space="preserve">moka Pirkėjui </w:t>
            </w:r>
            <w:r w:rsidR="00200DFD" w:rsidRPr="00200DFD">
              <w:rPr>
                <w:kern w:val="2"/>
                <w:szCs w:val="24"/>
              </w:rPr>
              <w:t>50 Eur dydžio delspinigius už kiekvieną pavėluotą dieną ir / ar valandą (priklausomai nuo paslaugų suteikimui nurodyto laiko mato) už kiekvieną nustatytą atvejį. Delspinigiai gali būti išskaičiuojami iš Tiekėjui mokėtinų sumų.</w:t>
            </w:r>
          </w:p>
        </w:tc>
      </w:tr>
      <w:tr w:rsidR="0068650C" w14:paraId="15EDCD21" w14:textId="77777777">
        <w:trPr>
          <w:trHeight w:val="300"/>
        </w:trPr>
        <w:tc>
          <w:tcPr>
            <w:tcW w:w="9535" w:type="dxa"/>
            <w:gridSpan w:val="4"/>
          </w:tcPr>
          <w:p w14:paraId="6F11B8DC" w14:textId="77777777" w:rsidR="0068650C" w:rsidRDefault="00F8280B">
            <w:pPr>
              <w:jc w:val="center"/>
              <w:rPr>
                <w:color w:val="4472C4"/>
                <w:kern w:val="2"/>
                <w:szCs w:val="24"/>
              </w:rPr>
            </w:pPr>
            <w:r>
              <w:rPr>
                <w:b/>
                <w:kern w:val="2"/>
                <w:szCs w:val="24"/>
              </w:rPr>
              <w:t>10. ESMINĖS SUTARTIES SĄLYGOS</w:t>
            </w:r>
          </w:p>
        </w:tc>
      </w:tr>
      <w:tr w:rsidR="0068650C" w14:paraId="7DC0538E" w14:textId="77777777">
        <w:trPr>
          <w:trHeight w:val="300"/>
        </w:trPr>
        <w:tc>
          <w:tcPr>
            <w:tcW w:w="3094" w:type="dxa"/>
            <w:gridSpan w:val="2"/>
          </w:tcPr>
          <w:p w14:paraId="5EE3328B" w14:textId="77777777" w:rsidR="0068650C" w:rsidRDefault="00F8280B">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4D16EA3E" w14:textId="77777777" w:rsidR="0068650C" w:rsidRDefault="00F8280B">
            <w:pPr>
              <w:rPr>
                <w:kern w:val="2"/>
                <w:szCs w:val="24"/>
              </w:rPr>
            </w:pPr>
            <w:r>
              <w:rPr>
                <w:kern w:val="2"/>
                <w:szCs w:val="24"/>
              </w:rPr>
              <w:t>Netaikoma</w:t>
            </w:r>
          </w:p>
          <w:p w14:paraId="36EEAF1A" w14:textId="0E25845A" w:rsidR="0068650C" w:rsidRDefault="0068650C">
            <w:pPr>
              <w:rPr>
                <w:color w:val="4472C4"/>
                <w:kern w:val="2"/>
                <w:szCs w:val="24"/>
              </w:rPr>
            </w:pPr>
          </w:p>
        </w:tc>
      </w:tr>
      <w:tr w:rsidR="0068650C" w14:paraId="1FC3FF35" w14:textId="77777777">
        <w:trPr>
          <w:trHeight w:val="300"/>
        </w:trPr>
        <w:tc>
          <w:tcPr>
            <w:tcW w:w="3094" w:type="dxa"/>
            <w:gridSpan w:val="2"/>
          </w:tcPr>
          <w:p w14:paraId="565269FE" w14:textId="77777777" w:rsidR="0068650C" w:rsidRDefault="00F8280B">
            <w:pPr>
              <w:rPr>
                <w:b/>
                <w:kern w:val="2"/>
                <w:szCs w:val="24"/>
                <w:lang w:val="en-US"/>
              </w:rPr>
            </w:pPr>
            <w:r>
              <w:rPr>
                <w:b/>
                <w:bCs/>
                <w:kern w:val="2"/>
                <w:szCs w:val="24"/>
              </w:rPr>
              <w:t>10.2. Dideli arba nuolatiniai esminės Sutarties sąlygos vykdymo trūkumai</w:t>
            </w:r>
          </w:p>
        </w:tc>
        <w:tc>
          <w:tcPr>
            <w:tcW w:w="6441" w:type="dxa"/>
            <w:gridSpan w:val="2"/>
          </w:tcPr>
          <w:p w14:paraId="32B91568" w14:textId="60EF379A" w:rsidR="002B05FF" w:rsidRDefault="00F8280B" w:rsidP="002B05FF">
            <w:pPr>
              <w:spacing w:line="276" w:lineRule="auto"/>
              <w:jc w:val="both"/>
              <w:textAlignment w:val="baseline"/>
              <w:rPr>
                <w:kern w:val="2"/>
                <w:szCs w:val="24"/>
              </w:rPr>
            </w:pPr>
            <w:r>
              <w:rPr>
                <w:rFonts w:eastAsia="Arial"/>
              </w:rPr>
              <w:t xml:space="preserve">Netaikoma </w:t>
            </w:r>
          </w:p>
          <w:p w14:paraId="556506D5" w14:textId="50531915" w:rsidR="0068650C" w:rsidRDefault="0068650C">
            <w:pPr>
              <w:rPr>
                <w:kern w:val="2"/>
                <w:szCs w:val="24"/>
              </w:rPr>
            </w:pPr>
          </w:p>
        </w:tc>
      </w:tr>
      <w:tr w:rsidR="0068650C" w14:paraId="6C090A59" w14:textId="77777777">
        <w:trPr>
          <w:trHeight w:val="300"/>
        </w:trPr>
        <w:tc>
          <w:tcPr>
            <w:tcW w:w="9535" w:type="dxa"/>
            <w:gridSpan w:val="4"/>
          </w:tcPr>
          <w:p w14:paraId="3D226853" w14:textId="77777777" w:rsidR="0068650C" w:rsidRDefault="00F8280B">
            <w:pPr>
              <w:jc w:val="center"/>
              <w:rPr>
                <w:b/>
                <w:kern w:val="2"/>
                <w:szCs w:val="24"/>
              </w:rPr>
            </w:pPr>
            <w:r>
              <w:rPr>
                <w:b/>
                <w:kern w:val="2"/>
                <w:szCs w:val="24"/>
              </w:rPr>
              <w:t>11. SUTARTIES GALIOJIMAS IR KEITIMAS</w:t>
            </w:r>
          </w:p>
        </w:tc>
      </w:tr>
      <w:tr w:rsidR="0068650C" w14:paraId="74C564E2" w14:textId="77777777">
        <w:trPr>
          <w:trHeight w:val="300"/>
        </w:trPr>
        <w:tc>
          <w:tcPr>
            <w:tcW w:w="3094" w:type="dxa"/>
            <w:gridSpan w:val="2"/>
          </w:tcPr>
          <w:p w14:paraId="31DEDC23" w14:textId="77777777" w:rsidR="0068650C" w:rsidRDefault="00F8280B">
            <w:pPr>
              <w:rPr>
                <w:b/>
                <w:kern w:val="2"/>
                <w:szCs w:val="24"/>
              </w:rPr>
            </w:pPr>
            <w:r>
              <w:rPr>
                <w:b/>
                <w:szCs w:val="24"/>
              </w:rPr>
              <w:t>11.1. Sutarties sudarymas ir įsigaliojimas</w:t>
            </w:r>
          </w:p>
        </w:tc>
        <w:tc>
          <w:tcPr>
            <w:tcW w:w="6441" w:type="dxa"/>
            <w:gridSpan w:val="2"/>
          </w:tcPr>
          <w:p w14:paraId="58860C50" w14:textId="77777777" w:rsidR="002B05FF" w:rsidRPr="00E45DAE" w:rsidRDefault="002B05FF" w:rsidP="0021211E">
            <w:pPr>
              <w:jc w:val="both"/>
              <w:rPr>
                <w:kern w:val="2"/>
                <w:szCs w:val="24"/>
              </w:rPr>
            </w:pPr>
            <w:r w:rsidRPr="00E45DAE">
              <w:rPr>
                <w:kern w:val="2"/>
                <w:szCs w:val="24"/>
              </w:rPr>
              <w:t>Ši Sutartis laikoma sudaryta ir įsigalioja nuo Sutarties pasirašymo dienos (antrosios Šalies pasirašymo dieną).</w:t>
            </w:r>
          </w:p>
          <w:p w14:paraId="244E8EB4" w14:textId="4D227153" w:rsidR="0068650C" w:rsidRDefault="00037B17" w:rsidP="0021211E">
            <w:pPr>
              <w:jc w:val="both"/>
              <w:rPr>
                <w:color w:val="4472C4"/>
                <w:kern w:val="2"/>
                <w:szCs w:val="24"/>
              </w:rPr>
            </w:pPr>
            <w:r w:rsidRPr="00037B17">
              <w:rPr>
                <w:kern w:val="2"/>
                <w:szCs w:val="24"/>
              </w:rPr>
              <w:t xml:space="preserve">Sutartis galioja iki visiško prievolių įvykdymo (kol bus išnaudota Pradinės Sutarties </w:t>
            </w:r>
            <w:r w:rsidRPr="00EB72E6">
              <w:rPr>
                <w:kern w:val="2"/>
                <w:szCs w:val="24"/>
              </w:rPr>
              <w:t xml:space="preserve">vertė, bet jos terminas negali būti ilgesnis kaip </w:t>
            </w:r>
            <w:r w:rsidR="00D17471" w:rsidRPr="00EB72E6">
              <w:rPr>
                <w:kern w:val="2"/>
                <w:szCs w:val="24"/>
              </w:rPr>
              <w:t>37 (trisdešimt septyn</w:t>
            </w:r>
            <w:r w:rsidR="00D17471">
              <w:rPr>
                <w:kern w:val="2"/>
                <w:szCs w:val="24"/>
              </w:rPr>
              <w:t>i) mėnesiai.</w:t>
            </w:r>
          </w:p>
        </w:tc>
      </w:tr>
      <w:tr w:rsidR="0068650C" w14:paraId="0F7E4B7B" w14:textId="77777777">
        <w:trPr>
          <w:trHeight w:val="300"/>
        </w:trPr>
        <w:tc>
          <w:tcPr>
            <w:tcW w:w="3094" w:type="dxa"/>
            <w:gridSpan w:val="2"/>
          </w:tcPr>
          <w:p w14:paraId="53BC159B" w14:textId="77777777" w:rsidR="0068650C" w:rsidRDefault="00F8280B">
            <w:pPr>
              <w:rPr>
                <w:b/>
                <w:kern w:val="2"/>
                <w:szCs w:val="24"/>
              </w:rPr>
            </w:pPr>
            <w:r>
              <w:rPr>
                <w:b/>
                <w:kern w:val="2"/>
                <w:szCs w:val="24"/>
              </w:rPr>
              <w:t>11.2. Sutarties galiojimo termino pratęsimas</w:t>
            </w:r>
          </w:p>
        </w:tc>
        <w:tc>
          <w:tcPr>
            <w:tcW w:w="6441" w:type="dxa"/>
            <w:gridSpan w:val="2"/>
          </w:tcPr>
          <w:p w14:paraId="211075A7" w14:textId="3973036D" w:rsidR="0068650C" w:rsidRDefault="00037B17" w:rsidP="0021211E">
            <w:pPr>
              <w:jc w:val="both"/>
              <w:rPr>
                <w:kern w:val="2"/>
                <w:szCs w:val="24"/>
              </w:rPr>
            </w:pPr>
            <w:r>
              <w:rPr>
                <w:kern w:val="2"/>
                <w:szCs w:val="24"/>
              </w:rPr>
              <w:t>Netaikoma</w:t>
            </w:r>
          </w:p>
        </w:tc>
      </w:tr>
      <w:tr w:rsidR="0068650C" w14:paraId="732C7A16" w14:textId="77777777">
        <w:trPr>
          <w:trHeight w:val="300"/>
        </w:trPr>
        <w:tc>
          <w:tcPr>
            <w:tcW w:w="9535" w:type="dxa"/>
            <w:gridSpan w:val="4"/>
          </w:tcPr>
          <w:p w14:paraId="7B226FEB" w14:textId="77777777" w:rsidR="0068650C" w:rsidRDefault="00F8280B">
            <w:pPr>
              <w:jc w:val="center"/>
              <w:rPr>
                <w:b/>
                <w:kern w:val="2"/>
                <w:szCs w:val="24"/>
              </w:rPr>
            </w:pPr>
            <w:r>
              <w:rPr>
                <w:b/>
                <w:kern w:val="2"/>
                <w:szCs w:val="24"/>
              </w:rPr>
              <w:t>12. SUTARTIES NUTRAUKIMAS</w:t>
            </w:r>
          </w:p>
        </w:tc>
      </w:tr>
      <w:tr w:rsidR="0068650C" w14:paraId="0D3F2096"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C54979B" w14:textId="77777777" w:rsidR="0068650C" w:rsidRDefault="00F8280B">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263E46E" w14:textId="573DFC8D" w:rsidR="0068650C" w:rsidRPr="00EF153D" w:rsidRDefault="00F8280B" w:rsidP="005243C5">
            <w:pPr>
              <w:jc w:val="both"/>
              <w:rPr>
                <w:kern w:val="2"/>
                <w:szCs w:val="24"/>
              </w:rPr>
            </w:pPr>
            <w:r>
              <w:rPr>
                <w:kern w:val="2"/>
                <w:szCs w:val="24"/>
              </w:rPr>
              <w:t>Sutartis gali būti nutraukiama rašytiniu Šalių susitarimu arba vienašališkai, Bendrosiose sąlygose nustatyta tvarka.</w:t>
            </w:r>
          </w:p>
        </w:tc>
      </w:tr>
      <w:tr w:rsidR="0068650C" w14:paraId="6D45F759"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9D1DF0D" w14:textId="77777777" w:rsidR="0068650C" w:rsidRDefault="00F8280B">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16D32B08" w14:textId="702E910C" w:rsidR="00C3378B" w:rsidRPr="00AA35CF" w:rsidRDefault="00C3378B" w:rsidP="00B62786">
            <w:pPr>
              <w:jc w:val="both"/>
              <w:rPr>
                <w:kern w:val="2"/>
                <w:szCs w:val="24"/>
              </w:rPr>
            </w:pPr>
            <w:r w:rsidRPr="00AA35CF">
              <w:rPr>
                <w:kern w:val="2"/>
                <w:szCs w:val="24"/>
              </w:rPr>
              <w:t>12.2.1. jeigu Tiekėjas nevykdo prisiimtų įsipareigojimų už Sutartyje nustatytą Sutarties kainą;</w:t>
            </w:r>
          </w:p>
          <w:p w14:paraId="2031FFE0" w14:textId="186812DA" w:rsidR="00086126" w:rsidRPr="00AA35CF" w:rsidRDefault="00C3378B" w:rsidP="00B62786">
            <w:pPr>
              <w:jc w:val="both"/>
              <w:rPr>
                <w:kern w:val="2"/>
                <w:szCs w:val="24"/>
              </w:rPr>
            </w:pPr>
            <w:r w:rsidRPr="00AA35CF">
              <w:rPr>
                <w:szCs w:val="24"/>
              </w:rPr>
              <w:t xml:space="preserve">12.2.2. </w:t>
            </w:r>
            <w:r w:rsidRPr="00AA35CF">
              <w:rPr>
                <w:kern w:val="2"/>
                <w:szCs w:val="24"/>
              </w:rPr>
              <w:t xml:space="preserve"> </w:t>
            </w:r>
            <w:r w:rsidR="00086126" w:rsidRPr="00AA35CF">
              <w:rPr>
                <w:kern w:val="2"/>
                <w:szCs w:val="24"/>
              </w:rPr>
              <w:t>jeigu Tiekėjas pradelsia Specialių</w:t>
            </w:r>
            <w:r w:rsidR="00552B47">
              <w:rPr>
                <w:kern w:val="2"/>
                <w:szCs w:val="24"/>
              </w:rPr>
              <w:t>jų</w:t>
            </w:r>
            <w:r w:rsidR="00086126" w:rsidRPr="00AA35CF">
              <w:rPr>
                <w:kern w:val="2"/>
                <w:szCs w:val="24"/>
              </w:rPr>
              <w:t xml:space="preserve"> sąlygų  4.1.1. p. nustatyt</w:t>
            </w:r>
            <w:r w:rsidR="00552B47">
              <w:rPr>
                <w:kern w:val="2"/>
                <w:szCs w:val="24"/>
              </w:rPr>
              <w:t>ą</w:t>
            </w:r>
            <w:r w:rsidR="00086126" w:rsidRPr="00AA35CF">
              <w:rPr>
                <w:kern w:val="2"/>
                <w:szCs w:val="24"/>
              </w:rPr>
              <w:t xml:space="preserve"> termin</w:t>
            </w:r>
            <w:r w:rsidR="00552B47">
              <w:rPr>
                <w:kern w:val="2"/>
                <w:szCs w:val="24"/>
              </w:rPr>
              <w:t>ą</w:t>
            </w:r>
            <w:r w:rsidR="00086126" w:rsidRPr="00AA35CF">
              <w:rPr>
                <w:kern w:val="2"/>
                <w:szCs w:val="24"/>
              </w:rPr>
              <w:t xml:space="preserve"> daugiau kaip 15 (penkiolika) dienų;</w:t>
            </w:r>
          </w:p>
          <w:p w14:paraId="4B04964C" w14:textId="2B89EDE0" w:rsidR="00AA35CF" w:rsidRPr="00AA35CF" w:rsidRDefault="00AA35CF" w:rsidP="00B62786">
            <w:pPr>
              <w:tabs>
                <w:tab w:val="left" w:pos="567"/>
                <w:tab w:val="left" w:pos="851"/>
                <w:tab w:val="left" w:pos="992"/>
                <w:tab w:val="left" w:pos="1134"/>
              </w:tabs>
              <w:spacing w:line="257" w:lineRule="auto"/>
              <w:jc w:val="both"/>
              <w:rPr>
                <w:rFonts w:eastAsia="Arial"/>
                <w:kern w:val="2"/>
                <w:szCs w:val="24"/>
                <w:lang w:val="lt"/>
              </w:rPr>
            </w:pPr>
            <w:r w:rsidRPr="00AA35CF">
              <w:rPr>
                <w:rFonts w:eastAsia="Arial"/>
                <w:kern w:val="2"/>
                <w:szCs w:val="24"/>
                <w:lang w:val="lt"/>
              </w:rPr>
              <w:t>12.2.3. jeigu Tiekėjas Specialių sąlygų  4.1.</w:t>
            </w:r>
            <w:r>
              <w:rPr>
                <w:rFonts w:eastAsia="Arial"/>
                <w:kern w:val="2"/>
                <w:szCs w:val="24"/>
                <w:lang w:val="lt"/>
              </w:rPr>
              <w:t>2</w:t>
            </w:r>
            <w:r w:rsidRPr="00AA35CF">
              <w:rPr>
                <w:rFonts w:eastAsia="Arial"/>
                <w:kern w:val="2"/>
                <w:szCs w:val="24"/>
                <w:lang w:val="lt"/>
              </w:rPr>
              <w:t>. p. nustatytą terminą pažeidžia daugiau kaip 2 kartus dėl savo kaltės arba dėl aplinkybių, už kurias atsakingas Tiekėjas;</w:t>
            </w:r>
          </w:p>
          <w:p w14:paraId="3F66131A" w14:textId="6DCB40D3" w:rsidR="00C3378B" w:rsidRPr="00AA35CF" w:rsidRDefault="00C3378B" w:rsidP="00B62786">
            <w:pPr>
              <w:tabs>
                <w:tab w:val="left" w:pos="567"/>
                <w:tab w:val="left" w:pos="851"/>
                <w:tab w:val="left" w:pos="992"/>
                <w:tab w:val="left" w:pos="1134"/>
              </w:tabs>
              <w:spacing w:line="257" w:lineRule="auto"/>
              <w:jc w:val="both"/>
              <w:rPr>
                <w:rFonts w:eastAsia="Arial"/>
                <w:kern w:val="2"/>
                <w:szCs w:val="24"/>
                <w:lang w:val="lt"/>
              </w:rPr>
            </w:pPr>
            <w:r w:rsidRPr="00AA35CF">
              <w:rPr>
                <w:rFonts w:eastAsia="Arial"/>
                <w:kern w:val="2"/>
                <w:szCs w:val="24"/>
                <w:lang w:val="lt"/>
              </w:rPr>
              <w:lastRenderedPageBreak/>
              <w:t>12.2.</w:t>
            </w:r>
            <w:r w:rsidR="00AA35CF" w:rsidRPr="00AA35CF">
              <w:rPr>
                <w:rFonts w:eastAsia="Arial"/>
                <w:kern w:val="2"/>
                <w:szCs w:val="24"/>
                <w:lang w:val="lt"/>
              </w:rPr>
              <w:t>4</w:t>
            </w:r>
            <w:r w:rsidRPr="00AA35CF">
              <w:rPr>
                <w:rFonts w:eastAsia="Arial"/>
                <w:kern w:val="2"/>
                <w:szCs w:val="24"/>
                <w:lang w:val="lt"/>
              </w:rPr>
              <w:t>. jeigu Tiekėjas pažeidžia Paslaugų suteikimo terminus ir priskaičiuotų netesybų už vėlavimą suma viršija 20 (dvidešimt) proc. Pradinės sutarties vertės;</w:t>
            </w:r>
          </w:p>
          <w:p w14:paraId="3A268D8D" w14:textId="1A1CE6CB" w:rsidR="00C3378B" w:rsidRPr="00AA35CF" w:rsidRDefault="00C3378B" w:rsidP="00B62786">
            <w:pPr>
              <w:tabs>
                <w:tab w:val="left" w:pos="567"/>
                <w:tab w:val="left" w:pos="851"/>
                <w:tab w:val="left" w:pos="992"/>
                <w:tab w:val="left" w:pos="1134"/>
              </w:tabs>
              <w:spacing w:line="257" w:lineRule="auto"/>
              <w:jc w:val="both"/>
              <w:rPr>
                <w:rFonts w:eastAsia="Arial"/>
                <w:kern w:val="2"/>
                <w:szCs w:val="24"/>
                <w:lang w:val="lt"/>
              </w:rPr>
            </w:pPr>
            <w:r w:rsidRPr="00AA35CF">
              <w:rPr>
                <w:rFonts w:eastAsia="Arial"/>
                <w:kern w:val="2"/>
                <w:szCs w:val="24"/>
                <w:lang w:val="lt"/>
              </w:rPr>
              <w:t>12.2.</w:t>
            </w:r>
            <w:r w:rsidR="00AA35CF" w:rsidRPr="00AA35CF">
              <w:rPr>
                <w:rFonts w:eastAsia="Arial"/>
                <w:kern w:val="2"/>
                <w:szCs w:val="24"/>
                <w:lang w:val="lt"/>
              </w:rPr>
              <w:t>5</w:t>
            </w:r>
            <w:r w:rsidRPr="00AA35CF">
              <w:rPr>
                <w:rFonts w:eastAsia="Arial"/>
                <w:kern w:val="2"/>
                <w:szCs w:val="24"/>
                <w:lang w:val="lt"/>
              </w:rPr>
              <w:t xml:space="preserve">. </w:t>
            </w:r>
            <w:r w:rsidRPr="00B62786">
              <w:rPr>
                <w:rFonts w:eastAsia="Arial"/>
                <w:kern w:val="2"/>
                <w:szCs w:val="24"/>
                <w:lang w:val="lt"/>
              </w:rPr>
              <w:t>Tiekėjas daugiau kaip 2 (du) kartus suteikia Paslaugas, kurios neatitinka Sutartyje ir (ar) įstatymuose nustatytų reikalavimų Paslaugoms;</w:t>
            </w:r>
          </w:p>
          <w:p w14:paraId="4F6C64FF" w14:textId="54A6A989" w:rsidR="00C3378B" w:rsidRPr="00AA35CF" w:rsidRDefault="00C3378B" w:rsidP="00552B47">
            <w:pPr>
              <w:tabs>
                <w:tab w:val="left" w:pos="664"/>
                <w:tab w:val="left" w:pos="805"/>
                <w:tab w:val="left" w:pos="851"/>
              </w:tabs>
              <w:spacing w:line="257" w:lineRule="auto"/>
              <w:jc w:val="both"/>
              <w:rPr>
                <w:rFonts w:eastAsia="Arial"/>
                <w:kern w:val="2"/>
                <w:szCs w:val="24"/>
                <w:lang w:val="lt"/>
              </w:rPr>
            </w:pPr>
            <w:r w:rsidRPr="00AA35CF">
              <w:rPr>
                <w:rFonts w:eastAsia="Arial"/>
                <w:kern w:val="2"/>
                <w:szCs w:val="24"/>
                <w:lang w:val="lt"/>
              </w:rPr>
              <w:t>12.2.</w:t>
            </w:r>
            <w:r w:rsidR="00AA35CF" w:rsidRPr="00AA35CF">
              <w:rPr>
                <w:rFonts w:eastAsia="Arial"/>
                <w:kern w:val="2"/>
                <w:szCs w:val="24"/>
                <w:lang w:val="lt"/>
              </w:rPr>
              <w:t>6</w:t>
            </w:r>
            <w:r w:rsidRPr="00AA35CF">
              <w:rPr>
                <w:rFonts w:eastAsia="Arial"/>
                <w:kern w:val="2"/>
                <w:szCs w:val="24"/>
                <w:lang w:val="lt"/>
              </w:rPr>
              <w:t>. Tiekėjas pažeidžia šios Sutarties nuostatas, reglamentuojančias konkurenciją, intelektinės nuosavybės ar konfidencialios informacijos valdymą;</w:t>
            </w:r>
          </w:p>
          <w:p w14:paraId="110AFAD8" w14:textId="045EDB54" w:rsidR="00A17B0A" w:rsidRPr="00EA62A4" w:rsidRDefault="00C3378B" w:rsidP="00B62786">
            <w:pPr>
              <w:spacing w:line="257" w:lineRule="auto"/>
              <w:jc w:val="both"/>
              <w:rPr>
                <w:szCs w:val="24"/>
              </w:rPr>
            </w:pPr>
            <w:r w:rsidRPr="00AA35CF">
              <w:rPr>
                <w:rFonts w:eastAsia="Arial"/>
                <w:kern w:val="2"/>
                <w:szCs w:val="24"/>
                <w:lang w:val="lt"/>
              </w:rPr>
              <w:t>12.2.</w:t>
            </w:r>
            <w:r w:rsidR="00AA35CF" w:rsidRPr="00AA35CF">
              <w:rPr>
                <w:rFonts w:eastAsia="Arial"/>
                <w:kern w:val="2"/>
                <w:szCs w:val="24"/>
                <w:lang w:val="lt"/>
              </w:rPr>
              <w:t>7</w:t>
            </w:r>
            <w:r w:rsidRPr="00AA35CF">
              <w:rPr>
                <w:rFonts w:eastAsia="Arial"/>
                <w:kern w:val="2"/>
                <w:szCs w:val="24"/>
                <w:lang w:val="lt"/>
              </w:rPr>
              <w:t>.</w:t>
            </w:r>
            <w:r w:rsidRPr="00AA35CF">
              <w:rPr>
                <w:kern w:val="2"/>
                <w:szCs w:val="24"/>
                <w:shd w:val="clear" w:color="auto" w:fill="FFFFFF"/>
              </w:rPr>
              <w:t xml:space="preserve"> </w:t>
            </w:r>
            <w:r w:rsidR="00EA62A4" w:rsidRPr="00AA35CF">
              <w:rPr>
                <w:szCs w:val="24"/>
              </w:rPr>
              <w:t xml:space="preserve">Tiekėjas ir (ar) jo pasitelkiamas ūkio </w:t>
            </w:r>
            <w:r w:rsidR="00EA62A4">
              <w:rPr>
                <w:szCs w:val="24"/>
              </w:rPr>
              <w:t xml:space="preserve">subjektas, kurio pajėgumais (kvalifikacija) remiamasi, ir (ar) subtiekėjas tuo atveju, kai šių subjektų vykdomos sutarties dalis yra </w:t>
            </w:r>
            <w:r w:rsidR="00EA62A4">
              <w:rPr>
                <w:bCs/>
                <w:szCs w:val="24"/>
              </w:rPr>
              <w:t>daugiau kaip 10 proc.</w:t>
            </w:r>
            <w:r w:rsidR="00EA62A4">
              <w:rPr>
                <w:szCs w:val="24"/>
              </w:rPr>
              <w:t>, atitinka Tarybos reglamente (ES) 2022/576 nustatytus draudimus.</w:t>
            </w:r>
          </w:p>
        </w:tc>
      </w:tr>
      <w:tr w:rsidR="0068650C" w14:paraId="17C951A4" w14:textId="77777777">
        <w:trPr>
          <w:trHeight w:val="300"/>
        </w:trPr>
        <w:tc>
          <w:tcPr>
            <w:tcW w:w="9535" w:type="dxa"/>
            <w:gridSpan w:val="4"/>
          </w:tcPr>
          <w:p w14:paraId="302F0B18" w14:textId="757C50CF" w:rsidR="0068650C" w:rsidRDefault="00F8280B">
            <w:pPr>
              <w:jc w:val="center"/>
              <w:rPr>
                <w:kern w:val="2"/>
                <w:szCs w:val="24"/>
              </w:rPr>
            </w:pPr>
            <w:r>
              <w:rPr>
                <w:b/>
                <w:kern w:val="2"/>
                <w:szCs w:val="24"/>
              </w:rPr>
              <w:lastRenderedPageBreak/>
              <w:t>13. APLINKOS APSAUGOS IR SOCIALINIAI KRITERIJAI</w:t>
            </w:r>
          </w:p>
        </w:tc>
      </w:tr>
      <w:tr w:rsidR="0068650C" w14:paraId="0E8A9927" w14:textId="77777777">
        <w:trPr>
          <w:trHeight w:val="300"/>
        </w:trPr>
        <w:tc>
          <w:tcPr>
            <w:tcW w:w="3058" w:type="dxa"/>
          </w:tcPr>
          <w:p w14:paraId="214DC3B7" w14:textId="77777777" w:rsidR="0068650C" w:rsidRDefault="00F8280B">
            <w:pPr>
              <w:rPr>
                <w:b/>
                <w:kern w:val="2"/>
                <w:szCs w:val="24"/>
              </w:rPr>
            </w:pPr>
            <w:r>
              <w:rPr>
                <w:b/>
                <w:kern w:val="2"/>
                <w:szCs w:val="24"/>
              </w:rPr>
              <w:t xml:space="preserve">13.1. Su perkamomis paslaugomis susiję  aplinkos apsaugos kriterijai </w:t>
            </w:r>
          </w:p>
        </w:tc>
        <w:tc>
          <w:tcPr>
            <w:tcW w:w="6477" w:type="dxa"/>
            <w:gridSpan w:val="3"/>
          </w:tcPr>
          <w:p w14:paraId="17CAB19A" w14:textId="73508F54" w:rsidR="008263FD" w:rsidRPr="00642632" w:rsidRDefault="00507AE8" w:rsidP="00380CD0">
            <w:pPr>
              <w:tabs>
                <w:tab w:val="left" w:pos="798"/>
              </w:tabs>
              <w:jc w:val="both"/>
              <w:rPr>
                <w:kern w:val="2"/>
                <w:szCs w:val="24"/>
                <w:shd w:val="clear" w:color="auto" w:fill="FFFFFF"/>
              </w:rPr>
            </w:pPr>
            <w:r w:rsidRPr="00642632">
              <w:rPr>
                <w:kern w:val="2"/>
                <w:szCs w:val="24"/>
                <w:shd w:val="clear" w:color="auto" w:fill="FFFFFF"/>
              </w:rPr>
              <w:t xml:space="preserve">Vadovaujantis </w:t>
            </w:r>
            <w:r w:rsidRPr="00642632">
              <w:t xml:space="preserve">Lietuvos Respublikos aplinkos ministro 2011 m. birželio 28 d. įsakymu Nr. D1-508 „Dėl Aplinkos apsaugos kriterijų taikymo, </w:t>
            </w:r>
            <w:r w:rsidRPr="00EA23C5">
              <w:t>vykdant žaliuosius pirkimus, tvarkos aprašo patvirtinimo“</w:t>
            </w:r>
            <w:r w:rsidRPr="00EA23C5">
              <w:rPr>
                <w:kern w:val="2"/>
                <w:szCs w:val="24"/>
                <w:shd w:val="clear" w:color="auto" w:fill="FFFFFF"/>
              </w:rPr>
              <w:t xml:space="preserve"> (toliau – </w:t>
            </w:r>
            <w:r w:rsidR="00A32A25" w:rsidRPr="00EA23C5">
              <w:rPr>
                <w:kern w:val="2"/>
                <w:szCs w:val="24"/>
                <w:shd w:val="clear" w:color="auto" w:fill="FFFFFF"/>
              </w:rPr>
              <w:t>Tvarkos a</w:t>
            </w:r>
            <w:r w:rsidRPr="00EA23C5">
              <w:rPr>
                <w:kern w:val="2"/>
                <w:szCs w:val="24"/>
                <w:shd w:val="clear" w:color="auto" w:fill="FFFFFF"/>
              </w:rPr>
              <w:t>prašas)</w:t>
            </w:r>
            <w:r w:rsidR="00380CD0" w:rsidRPr="00EA23C5">
              <w:rPr>
                <w:kern w:val="2"/>
                <w:szCs w:val="24"/>
                <w:shd w:val="clear" w:color="auto" w:fill="FFFFFF"/>
              </w:rPr>
              <w:t xml:space="preserve"> </w:t>
            </w:r>
            <w:r w:rsidR="00A32A25" w:rsidRPr="00EA23C5">
              <w:rPr>
                <w:kern w:val="2"/>
                <w:szCs w:val="24"/>
                <w:shd w:val="clear" w:color="auto" w:fill="FFFFFF"/>
              </w:rPr>
              <w:t>patvirtint</w:t>
            </w:r>
            <w:r w:rsidR="00714EFC" w:rsidRPr="00EA23C5">
              <w:rPr>
                <w:kern w:val="2"/>
                <w:szCs w:val="24"/>
                <w:shd w:val="clear" w:color="auto" w:fill="FFFFFF"/>
              </w:rPr>
              <w:t>o</w:t>
            </w:r>
            <w:r w:rsidR="00A32A25" w:rsidRPr="00EA23C5">
              <w:rPr>
                <w:kern w:val="2"/>
                <w:szCs w:val="24"/>
                <w:shd w:val="clear" w:color="auto" w:fill="FFFFFF"/>
              </w:rPr>
              <w:t xml:space="preserve"> Tvarkos aprašo </w:t>
            </w:r>
            <w:r w:rsidR="00380CD0" w:rsidRPr="00EA23C5">
              <w:rPr>
                <w:kern w:val="2"/>
                <w:szCs w:val="24"/>
                <w:shd w:val="clear" w:color="auto" w:fill="FFFFFF"/>
              </w:rPr>
              <w:t xml:space="preserve">4.4.4.1. p. </w:t>
            </w:r>
            <w:r w:rsidR="00642632" w:rsidRPr="00EA23C5">
              <w:rPr>
                <w:color w:val="000000"/>
                <w:kern w:val="2"/>
                <w:szCs w:val="24"/>
                <w:shd w:val="clear" w:color="auto" w:fill="FFFFFF"/>
              </w:rPr>
              <w:t>Sutarties</w:t>
            </w:r>
            <w:r w:rsidR="0032564F" w:rsidRPr="00EA23C5">
              <w:rPr>
                <w:color w:val="000000"/>
                <w:kern w:val="2"/>
                <w:szCs w:val="24"/>
                <w:shd w:val="clear" w:color="auto" w:fill="FFFFFF"/>
              </w:rPr>
              <w:t xml:space="preserve"> vykdymo </w:t>
            </w:r>
            <w:r w:rsidR="003A1375" w:rsidRPr="00EA23C5">
              <w:rPr>
                <w:color w:val="000000"/>
                <w:kern w:val="2"/>
                <w:szCs w:val="24"/>
                <w:shd w:val="clear" w:color="auto" w:fill="FFFFFF"/>
              </w:rPr>
              <w:t>metu</w:t>
            </w:r>
            <w:r w:rsidR="00F8046D" w:rsidRPr="00EA23C5">
              <w:rPr>
                <w:color w:val="000000"/>
                <w:kern w:val="2"/>
                <w:szCs w:val="24"/>
                <w:shd w:val="clear" w:color="auto" w:fill="FFFFFF"/>
              </w:rPr>
              <w:t xml:space="preserve"> </w:t>
            </w:r>
            <w:r w:rsidR="004D70CD" w:rsidRPr="00EA23C5">
              <w:rPr>
                <w:color w:val="000000"/>
                <w:kern w:val="2"/>
                <w:szCs w:val="24"/>
                <w:shd w:val="clear" w:color="auto" w:fill="FFFFFF"/>
              </w:rPr>
              <w:t xml:space="preserve">Šalys </w:t>
            </w:r>
            <w:r w:rsidR="002B05FF" w:rsidRPr="00EA23C5">
              <w:rPr>
                <w:color w:val="000000"/>
                <w:kern w:val="2"/>
                <w:szCs w:val="24"/>
                <w:shd w:val="clear" w:color="auto" w:fill="FFFFFF"/>
              </w:rPr>
              <w:t>įsipareigoja</w:t>
            </w:r>
            <w:r w:rsidR="004D70CD" w:rsidRPr="00EA23C5">
              <w:rPr>
                <w:color w:val="000000"/>
                <w:kern w:val="2"/>
                <w:szCs w:val="24"/>
                <w:shd w:val="clear" w:color="auto" w:fill="FFFFFF"/>
              </w:rPr>
              <w:t xml:space="preserve"> </w:t>
            </w:r>
            <w:r w:rsidR="00F8046D" w:rsidRPr="00EA23C5">
              <w:rPr>
                <w:color w:val="000000"/>
                <w:kern w:val="2"/>
                <w:szCs w:val="24"/>
                <w:shd w:val="clear" w:color="auto" w:fill="FFFFFF"/>
              </w:rPr>
              <w:t>mažinti popieriaus sunaudojimą, atsisakyti nebūtino dokumentų kopijavimo ir spausdinimo. Visi su Sutarties</w:t>
            </w:r>
            <w:r w:rsidR="00F8046D" w:rsidRPr="00642632">
              <w:rPr>
                <w:color w:val="000000"/>
                <w:kern w:val="2"/>
                <w:szCs w:val="24"/>
                <w:shd w:val="clear" w:color="auto" w:fill="FFFFFF"/>
              </w:rPr>
              <w:t xml:space="preserve"> vykdymu susiję dokumentai turi būti pateikti tik elektronine forma, perdavimo ir priėmimo aktai turi būti pasirašomi el. parašu. Išimtiniais atvejais su Sutarties vykdymu susiję dokumentai gali būti pateikiami popierine forma, jeigu tokia forma privaloma pagal teisės aktus arba Pirkėjas nurodo tokį būtinumą – tokiu atveju turi būti naudojamas perdirbtas popierius, kuris atitinka </w:t>
            </w:r>
            <w:r w:rsidR="00720479" w:rsidRPr="00642632">
              <w:rPr>
                <w:color w:val="000000"/>
                <w:kern w:val="2"/>
                <w:szCs w:val="24"/>
                <w:shd w:val="clear" w:color="auto" w:fill="FFFFFF"/>
              </w:rPr>
              <w:t>Tvarkos a</w:t>
            </w:r>
            <w:r w:rsidR="004D70CD" w:rsidRPr="00642632">
              <w:rPr>
                <w:color w:val="000000"/>
                <w:kern w:val="2"/>
                <w:szCs w:val="24"/>
                <w:shd w:val="clear" w:color="auto" w:fill="FFFFFF"/>
              </w:rPr>
              <w:t>praše</w:t>
            </w:r>
            <w:r w:rsidR="00F8046D" w:rsidRPr="00642632">
              <w:rPr>
                <w:color w:val="000000"/>
                <w:kern w:val="2"/>
                <w:szCs w:val="24"/>
                <w:shd w:val="clear" w:color="auto" w:fill="FFFFFF"/>
              </w:rPr>
              <w:t xml:space="preserve"> patvirtintus minimalius aplinkos apsaugos kriterijus. </w:t>
            </w:r>
          </w:p>
          <w:p w14:paraId="2877948C" w14:textId="35ABB850" w:rsidR="0068650C" w:rsidRPr="00EA62A4" w:rsidRDefault="00F8046D" w:rsidP="008263FD">
            <w:pPr>
              <w:jc w:val="both"/>
              <w:rPr>
                <w:kern w:val="2"/>
                <w:szCs w:val="24"/>
                <w:highlight w:val="yellow"/>
              </w:rPr>
            </w:pPr>
            <w:r w:rsidRPr="00642632">
              <w:rPr>
                <w:color w:val="000000"/>
                <w:kern w:val="2"/>
                <w:szCs w:val="24"/>
                <w:shd w:val="clear" w:color="auto" w:fill="FFFFFF"/>
              </w:rPr>
              <w:t>Nustačius, kad Tiekėjas</w:t>
            </w:r>
            <w:r w:rsidR="003A1375" w:rsidRPr="00642632">
              <w:rPr>
                <w:color w:val="000000"/>
                <w:kern w:val="2"/>
                <w:szCs w:val="24"/>
                <w:shd w:val="clear" w:color="auto" w:fill="FFFFFF"/>
              </w:rPr>
              <w:t xml:space="preserve"> nesilaiko</w:t>
            </w:r>
            <w:r w:rsidRPr="00642632">
              <w:rPr>
                <w:color w:val="000000"/>
                <w:kern w:val="2"/>
                <w:szCs w:val="24"/>
                <w:shd w:val="clear" w:color="auto" w:fill="FFFFFF"/>
              </w:rPr>
              <w:t xml:space="preserve"> šiame papunktyje nustatyto </w:t>
            </w:r>
            <w:r w:rsidR="003A1375" w:rsidRPr="00642632">
              <w:rPr>
                <w:color w:val="000000"/>
                <w:kern w:val="2"/>
                <w:szCs w:val="24"/>
                <w:shd w:val="clear" w:color="auto" w:fill="FFFFFF"/>
              </w:rPr>
              <w:t>reikalavimo</w:t>
            </w:r>
            <w:r w:rsidRPr="00642632">
              <w:rPr>
                <w:color w:val="000000"/>
                <w:kern w:val="2"/>
                <w:szCs w:val="24"/>
                <w:shd w:val="clear" w:color="auto" w:fill="FFFFFF"/>
              </w:rPr>
              <w:t>, Tiekėjui taikoma Specialiųjų sąlygų 9.5 punkte nurodyto dydžio bauda.</w:t>
            </w:r>
          </w:p>
        </w:tc>
      </w:tr>
      <w:tr w:rsidR="0068650C" w14:paraId="21DA7AB2" w14:textId="77777777">
        <w:trPr>
          <w:trHeight w:val="300"/>
        </w:trPr>
        <w:tc>
          <w:tcPr>
            <w:tcW w:w="3058" w:type="dxa"/>
          </w:tcPr>
          <w:p w14:paraId="76221BEC" w14:textId="77777777" w:rsidR="0068650C" w:rsidRDefault="00F8280B">
            <w:pPr>
              <w:rPr>
                <w:b/>
                <w:kern w:val="2"/>
                <w:szCs w:val="24"/>
              </w:rPr>
            </w:pPr>
            <w:r>
              <w:rPr>
                <w:b/>
                <w:kern w:val="2"/>
                <w:szCs w:val="24"/>
              </w:rPr>
              <w:t>13.2. Su perkamomis Paslaugomis susiję socialiniai kriterijai</w:t>
            </w:r>
          </w:p>
        </w:tc>
        <w:tc>
          <w:tcPr>
            <w:tcW w:w="6477" w:type="dxa"/>
            <w:gridSpan w:val="3"/>
          </w:tcPr>
          <w:p w14:paraId="1DECD600" w14:textId="68A4F84A" w:rsidR="0068650C" w:rsidRPr="00A07308" w:rsidRDefault="00F8280B">
            <w:pPr>
              <w:rPr>
                <w:color w:val="000000"/>
                <w:kern w:val="2"/>
                <w:szCs w:val="24"/>
                <w:shd w:val="clear" w:color="auto" w:fill="FFFFFF"/>
              </w:rPr>
            </w:pPr>
            <w:r>
              <w:rPr>
                <w:color w:val="000000"/>
                <w:kern w:val="2"/>
                <w:szCs w:val="24"/>
                <w:shd w:val="clear" w:color="auto" w:fill="FFFFFF"/>
              </w:rPr>
              <w:t>Netaikoma</w:t>
            </w:r>
          </w:p>
        </w:tc>
      </w:tr>
      <w:tr w:rsidR="0068650C" w14:paraId="7D514BEB" w14:textId="77777777">
        <w:trPr>
          <w:trHeight w:val="300"/>
        </w:trPr>
        <w:tc>
          <w:tcPr>
            <w:tcW w:w="9535" w:type="dxa"/>
            <w:gridSpan w:val="4"/>
          </w:tcPr>
          <w:p w14:paraId="37F99837" w14:textId="07E513DF" w:rsidR="0068650C" w:rsidRPr="00A07308" w:rsidRDefault="00F8280B" w:rsidP="00A07308">
            <w:pPr>
              <w:jc w:val="center"/>
              <w:rPr>
                <w:b/>
                <w:kern w:val="2"/>
                <w:szCs w:val="24"/>
              </w:rPr>
            </w:pPr>
            <w:r>
              <w:rPr>
                <w:b/>
                <w:kern w:val="2"/>
                <w:szCs w:val="24"/>
              </w:rPr>
              <w:t xml:space="preserve">14. BENDRŲJŲ SĄLYGŲ PAKEITIMAI IR PAPILDYMAI </w:t>
            </w:r>
            <w:r>
              <w:rPr>
                <w:color w:val="4472C4"/>
                <w:kern w:val="2"/>
                <w:szCs w:val="24"/>
              </w:rPr>
              <w:t xml:space="preserve"> </w:t>
            </w:r>
          </w:p>
        </w:tc>
      </w:tr>
      <w:tr w:rsidR="00F17706" w14:paraId="3DF50BBD" w14:textId="77777777">
        <w:trPr>
          <w:trHeight w:val="300"/>
        </w:trPr>
        <w:tc>
          <w:tcPr>
            <w:tcW w:w="3058" w:type="dxa"/>
          </w:tcPr>
          <w:p w14:paraId="32DA83B0" w14:textId="77777777" w:rsidR="00F17706" w:rsidRDefault="00F17706" w:rsidP="00F17706">
            <w:pPr>
              <w:rPr>
                <w:b/>
                <w:kern w:val="2"/>
                <w:szCs w:val="24"/>
              </w:rPr>
            </w:pPr>
            <w:r>
              <w:rPr>
                <w:b/>
                <w:kern w:val="2"/>
                <w:szCs w:val="24"/>
              </w:rPr>
              <w:t xml:space="preserve">14.1. </w:t>
            </w:r>
          </w:p>
        </w:tc>
        <w:tc>
          <w:tcPr>
            <w:tcW w:w="6477" w:type="dxa"/>
            <w:gridSpan w:val="3"/>
          </w:tcPr>
          <w:p w14:paraId="45BB4FE6" w14:textId="54438B4F" w:rsidR="00F17706" w:rsidRDefault="0097247A" w:rsidP="00F17706">
            <w:pPr>
              <w:jc w:val="both"/>
              <w:rPr>
                <w:kern w:val="2"/>
                <w:szCs w:val="24"/>
              </w:rPr>
            </w:pPr>
            <w:r>
              <w:rPr>
                <w:kern w:val="2"/>
                <w:szCs w:val="24"/>
              </w:rPr>
              <w:t>Netaikoma</w:t>
            </w:r>
          </w:p>
        </w:tc>
      </w:tr>
      <w:tr w:rsidR="00F17706" w14:paraId="0AD6DA31" w14:textId="77777777">
        <w:trPr>
          <w:trHeight w:val="300"/>
        </w:trPr>
        <w:tc>
          <w:tcPr>
            <w:tcW w:w="3058" w:type="dxa"/>
          </w:tcPr>
          <w:p w14:paraId="7CD01BB0" w14:textId="77777777" w:rsidR="00F17706" w:rsidRDefault="00F17706" w:rsidP="00F17706">
            <w:pPr>
              <w:rPr>
                <w:b/>
                <w:kern w:val="2"/>
                <w:szCs w:val="24"/>
              </w:rPr>
            </w:pPr>
            <w:r>
              <w:rPr>
                <w:b/>
                <w:kern w:val="2"/>
                <w:szCs w:val="24"/>
              </w:rPr>
              <w:t>14.2.</w:t>
            </w:r>
          </w:p>
        </w:tc>
        <w:tc>
          <w:tcPr>
            <w:tcW w:w="6477" w:type="dxa"/>
            <w:gridSpan w:val="3"/>
          </w:tcPr>
          <w:p w14:paraId="7201DD52" w14:textId="77777777" w:rsidR="0097247A" w:rsidRDefault="0097247A" w:rsidP="0097247A">
            <w:pPr>
              <w:jc w:val="both"/>
              <w:rPr>
                <w:kern w:val="2"/>
                <w:szCs w:val="24"/>
              </w:rPr>
            </w:pPr>
            <w:r>
              <w:rPr>
                <w:kern w:val="2"/>
                <w:szCs w:val="24"/>
              </w:rPr>
              <w:t xml:space="preserve">Šalys susitaria papildyti Sutarties Bendrąsias sąlygas nurodytu punktu, tačiau kitų punktų numeracijos nekeisti: </w:t>
            </w:r>
            <w:r w:rsidRPr="0050358D">
              <w:rPr>
                <w:rFonts w:eastAsia="Arial"/>
                <w:szCs w:val="24"/>
              </w:rPr>
              <w:t>14.3.</w:t>
            </w:r>
          </w:p>
          <w:p w14:paraId="4C9483C8" w14:textId="77777777" w:rsidR="0097247A" w:rsidRDefault="0097247A" w:rsidP="0097247A">
            <w:pPr>
              <w:jc w:val="both"/>
              <w:rPr>
                <w:kern w:val="2"/>
                <w:szCs w:val="24"/>
              </w:rPr>
            </w:pPr>
            <w:r w:rsidRPr="0050358D">
              <w:rPr>
                <w:rFonts w:eastAsia="Arial"/>
                <w:szCs w:val="24"/>
              </w:rPr>
              <w:t xml:space="preserve">„14.3. </w:t>
            </w:r>
            <w:r w:rsidRPr="0050358D">
              <w:rPr>
                <w:szCs w:val="24"/>
              </w:rPr>
              <w:t xml:space="preserve">Tiekėjas įsipareigoja atlyginti Pirkėjo patirtą žalą ir nuostolius, kurie kiltų </w:t>
            </w:r>
            <w:r w:rsidRPr="00862C3D">
              <w:rPr>
                <w:szCs w:val="24"/>
              </w:rPr>
              <w:t>Tiekėjui pažeidus Susitarimo dėl asmens duomenų tvarkymo (Priedas Nr. 3) n</w:t>
            </w:r>
            <w:r w:rsidRPr="000F21F0">
              <w:rPr>
                <w:szCs w:val="24"/>
              </w:rPr>
              <w:t>u</w:t>
            </w:r>
            <w:r w:rsidRPr="0050358D">
              <w:rPr>
                <w:szCs w:val="24"/>
              </w:rPr>
              <w:t>ostatas arba Bendrojo duomenų apsaugos reglamento 2016/679 (BDAR) ir kitų asmens duomenų apsaugą reglamentuojančių teisės aktų reikalavimus, įskaitant atsakomybę, kuri būtų pritaikyta Pirkėjui dėl Tiekėjo veiksmų ar neveikimo, pažeidžiančio Susitarimą dėl asmens duomenų tvarkymo ar teisės aktų reikalavimus.</w:t>
            </w:r>
            <w:r w:rsidRPr="0050358D">
              <w:rPr>
                <w:rFonts w:eastAsia="Arial"/>
                <w:szCs w:val="24"/>
              </w:rPr>
              <w:t>“</w:t>
            </w:r>
          </w:p>
          <w:p w14:paraId="1908DC98" w14:textId="77777777" w:rsidR="00D52149" w:rsidRDefault="00D52149" w:rsidP="0097247A">
            <w:pPr>
              <w:jc w:val="both"/>
              <w:rPr>
                <w:kern w:val="2"/>
                <w:szCs w:val="24"/>
              </w:rPr>
            </w:pPr>
          </w:p>
          <w:p w14:paraId="56AD847F" w14:textId="62CE225B" w:rsidR="0097247A" w:rsidRPr="0097247A" w:rsidRDefault="0097247A" w:rsidP="0097247A">
            <w:pPr>
              <w:jc w:val="both"/>
              <w:rPr>
                <w:kern w:val="2"/>
                <w:szCs w:val="24"/>
              </w:rPr>
            </w:pPr>
            <w:r w:rsidRPr="0097247A">
              <w:rPr>
                <w:kern w:val="2"/>
                <w:szCs w:val="24"/>
              </w:rPr>
              <w:t xml:space="preserve">Šalys susitaria papildyti Sutarties Bendrąsias sąlygas nurodytu punktu, tačiau kitų punktų numeracijos nekeisti: </w:t>
            </w:r>
            <w:r w:rsidRPr="0097247A">
              <w:rPr>
                <w:rFonts w:eastAsia="Arial"/>
                <w:szCs w:val="24"/>
              </w:rPr>
              <w:t>14.4.</w:t>
            </w:r>
          </w:p>
          <w:p w14:paraId="59C0F18C" w14:textId="77777777" w:rsidR="0097247A" w:rsidRPr="0097247A" w:rsidRDefault="0097247A" w:rsidP="0097247A">
            <w:pPr>
              <w:keepNext/>
              <w:jc w:val="both"/>
              <w:rPr>
                <w:szCs w:val="24"/>
              </w:rPr>
            </w:pPr>
            <w:r w:rsidRPr="0097247A">
              <w:rPr>
                <w:rFonts w:eastAsia="Arial"/>
                <w:szCs w:val="24"/>
              </w:rPr>
              <w:t xml:space="preserve">„14.4. </w:t>
            </w:r>
            <w:r w:rsidRPr="0097247A">
              <w:rPr>
                <w:szCs w:val="24"/>
              </w:rPr>
              <w:t>Asmens duomenų tvarkymas:</w:t>
            </w:r>
          </w:p>
          <w:p w14:paraId="59FF79E6" w14:textId="77777777" w:rsidR="0097247A" w:rsidRPr="0097247A" w:rsidRDefault="0097247A" w:rsidP="0097247A">
            <w:pPr>
              <w:pStyle w:val="Sraopastraipa"/>
              <w:numPr>
                <w:ilvl w:val="2"/>
                <w:numId w:val="3"/>
              </w:numPr>
              <w:tabs>
                <w:tab w:val="left" w:pos="754"/>
              </w:tabs>
              <w:ind w:left="0" w:firstLine="0"/>
              <w:jc w:val="both"/>
              <w:rPr>
                <w:sz w:val="24"/>
                <w:szCs w:val="24"/>
              </w:rPr>
            </w:pPr>
            <w:r w:rsidRPr="0097247A">
              <w:rPr>
                <w:sz w:val="24"/>
                <w:szCs w:val="24"/>
              </w:rPr>
              <w:t>Vykdydamos Sutartį Šalys įsipareigoja asmens duomenų tvarkymą vykdyti teisėtai – laikantis BDAR, Lietuvos Respublikos asmens duomenų teisinės apsaugos įstatymo ir kitų teisės aktų, reglamentuojančių asmens duomenų tvarkymą bei vadovaudamosi tarp Šalių pasirašytu Susitarimu dėl asmens duomenų tvarkymo (Priedas Nr. 3).</w:t>
            </w:r>
          </w:p>
          <w:p w14:paraId="38F457ED" w14:textId="77777777" w:rsidR="0097247A" w:rsidRPr="0097247A" w:rsidRDefault="0097247A" w:rsidP="0097247A">
            <w:pPr>
              <w:pStyle w:val="Sraopastraipa"/>
              <w:numPr>
                <w:ilvl w:val="2"/>
                <w:numId w:val="3"/>
              </w:numPr>
              <w:tabs>
                <w:tab w:val="left" w:pos="754"/>
              </w:tabs>
              <w:ind w:left="0" w:firstLine="0"/>
              <w:jc w:val="both"/>
              <w:rPr>
                <w:sz w:val="24"/>
                <w:szCs w:val="24"/>
              </w:rPr>
            </w:pPr>
            <w:r w:rsidRPr="0097247A">
              <w:rPr>
                <w:sz w:val="24"/>
                <w:szCs w:val="24"/>
              </w:rPr>
              <w:t>Šalių atstovų, darbuotojų ar kitų fizinių asmenų, pasitelktų Sutarčiai vykdyti duomenų tvarkymo teisėtumas grindžiamas būtinybe įvykdyti Sutartį arba būtinybe pasinaudoti iš Sutarties kylančiomis teisėmis.</w:t>
            </w:r>
          </w:p>
          <w:p w14:paraId="10DE041B" w14:textId="77777777" w:rsidR="0097247A" w:rsidRPr="0097247A" w:rsidRDefault="0097247A" w:rsidP="0097247A">
            <w:pPr>
              <w:pStyle w:val="Sraopastraipa"/>
              <w:numPr>
                <w:ilvl w:val="2"/>
                <w:numId w:val="3"/>
              </w:numPr>
              <w:tabs>
                <w:tab w:val="left" w:pos="754"/>
              </w:tabs>
              <w:ind w:left="0" w:firstLine="0"/>
              <w:jc w:val="both"/>
              <w:rPr>
                <w:sz w:val="24"/>
                <w:szCs w:val="24"/>
              </w:rPr>
            </w:pPr>
            <w:r w:rsidRPr="0097247A">
              <w:rPr>
                <w:sz w:val="24"/>
                <w:szCs w:val="24"/>
              </w:rPr>
              <w:t>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30502D97" w14:textId="77777777" w:rsidR="0097247A" w:rsidRPr="0097247A" w:rsidRDefault="0097247A" w:rsidP="0097247A">
            <w:pPr>
              <w:pStyle w:val="Sraopastraipa"/>
              <w:numPr>
                <w:ilvl w:val="2"/>
                <w:numId w:val="3"/>
              </w:numPr>
              <w:tabs>
                <w:tab w:val="left" w:pos="754"/>
              </w:tabs>
              <w:ind w:left="0" w:firstLine="0"/>
              <w:jc w:val="both"/>
              <w:rPr>
                <w:sz w:val="24"/>
                <w:szCs w:val="24"/>
              </w:rPr>
            </w:pPr>
            <w:r w:rsidRPr="0097247A">
              <w:rPr>
                <w:sz w:val="24"/>
                <w:szCs w:val="24"/>
              </w:rP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0EF1D306" w14:textId="77777777" w:rsidR="0097247A" w:rsidRPr="0097247A" w:rsidRDefault="0097247A" w:rsidP="0097247A">
            <w:pPr>
              <w:pStyle w:val="Sraopastraipa"/>
              <w:numPr>
                <w:ilvl w:val="2"/>
                <w:numId w:val="3"/>
              </w:numPr>
              <w:tabs>
                <w:tab w:val="left" w:pos="754"/>
              </w:tabs>
              <w:ind w:left="0" w:firstLine="0"/>
              <w:jc w:val="both"/>
              <w:rPr>
                <w:sz w:val="24"/>
                <w:szCs w:val="24"/>
              </w:rPr>
            </w:pPr>
            <w:r w:rsidRPr="0097247A">
              <w:rPr>
                <w:sz w:val="24"/>
                <w:szCs w:val="24"/>
              </w:rP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6E39467F" w14:textId="77777777" w:rsidR="0097247A" w:rsidRPr="0097247A" w:rsidRDefault="0097247A" w:rsidP="0097247A">
            <w:pPr>
              <w:pStyle w:val="Sraopastraipa"/>
              <w:numPr>
                <w:ilvl w:val="2"/>
                <w:numId w:val="3"/>
              </w:numPr>
              <w:tabs>
                <w:tab w:val="left" w:pos="754"/>
              </w:tabs>
              <w:ind w:left="0" w:firstLine="0"/>
              <w:jc w:val="both"/>
              <w:rPr>
                <w:sz w:val="24"/>
                <w:szCs w:val="24"/>
              </w:rPr>
            </w:pPr>
            <w:r w:rsidRPr="0097247A">
              <w:rPr>
                <w:sz w:val="24"/>
                <w:szCs w:val="24"/>
              </w:rPr>
              <w:t>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2652749E" w14:textId="77777777" w:rsidR="0097247A" w:rsidRPr="0097247A" w:rsidRDefault="0097247A" w:rsidP="0097247A">
            <w:pPr>
              <w:pStyle w:val="Sraopastraipa"/>
              <w:numPr>
                <w:ilvl w:val="2"/>
                <w:numId w:val="3"/>
              </w:numPr>
              <w:tabs>
                <w:tab w:val="left" w:pos="754"/>
              </w:tabs>
              <w:ind w:left="0" w:firstLine="0"/>
              <w:jc w:val="both"/>
              <w:rPr>
                <w:sz w:val="24"/>
                <w:szCs w:val="24"/>
              </w:rPr>
            </w:pPr>
            <w:r w:rsidRPr="0097247A">
              <w:rPr>
                <w:sz w:val="24"/>
                <w:szCs w:val="24"/>
              </w:rPr>
              <w:t xml:space="preserve">Kiekviena Šalis įsipareigoja tinkamai informuoti visus fizinius asmenis (darbuotojus, įgaliotinius, valdymo organų narius, savo subteikėjų, kitų ūkio subjektų, kurių pajėgumais remiamasi, darbuotojus ir kitus atstovus), kurie bus pasitelkti Sutarčiai su Šalimis vykdyti, apie tai, kad jų asmens duomenys </w:t>
            </w:r>
            <w:r w:rsidRPr="0097247A">
              <w:rPr>
                <w:sz w:val="24"/>
                <w:szCs w:val="24"/>
              </w:rPr>
              <w:lastRenderedPageBreak/>
              <w:t>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15DAED86" w14:textId="6012DE9B" w:rsidR="00F17706" w:rsidRPr="0097247A" w:rsidRDefault="0097247A" w:rsidP="00F17706">
            <w:pPr>
              <w:pStyle w:val="Sraopastraipa"/>
              <w:numPr>
                <w:ilvl w:val="2"/>
                <w:numId w:val="3"/>
              </w:numPr>
              <w:tabs>
                <w:tab w:val="left" w:pos="754"/>
              </w:tabs>
              <w:ind w:left="0" w:firstLine="0"/>
              <w:jc w:val="both"/>
              <w:rPr>
                <w:szCs w:val="24"/>
              </w:rPr>
            </w:pPr>
            <w:r w:rsidRPr="0097247A">
              <w:rPr>
                <w:sz w:val="24"/>
                <w:szCs w:val="24"/>
              </w:rPr>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r w:rsidRPr="0097247A">
              <w:rPr>
                <w:rFonts w:eastAsia="Arial"/>
                <w:sz w:val="24"/>
                <w:szCs w:val="24"/>
              </w:rPr>
              <w:t>“</w:t>
            </w:r>
          </w:p>
        </w:tc>
      </w:tr>
      <w:tr w:rsidR="00F17706" w14:paraId="7EEAFB09" w14:textId="77777777">
        <w:trPr>
          <w:trHeight w:val="300"/>
        </w:trPr>
        <w:tc>
          <w:tcPr>
            <w:tcW w:w="3058" w:type="dxa"/>
          </w:tcPr>
          <w:p w14:paraId="6F7D393A" w14:textId="77777777" w:rsidR="00F17706" w:rsidRDefault="00F17706" w:rsidP="00F17706">
            <w:pPr>
              <w:rPr>
                <w:b/>
                <w:kern w:val="2"/>
                <w:szCs w:val="24"/>
              </w:rPr>
            </w:pPr>
            <w:r>
              <w:rPr>
                <w:b/>
                <w:kern w:val="2"/>
                <w:szCs w:val="24"/>
              </w:rPr>
              <w:lastRenderedPageBreak/>
              <w:t>14.3.</w:t>
            </w:r>
          </w:p>
        </w:tc>
        <w:tc>
          <w:tcPr>
            <w:tcW w:w="6477" w:type="dxa"/>
            <w:gridSpan w:val="3"/>
          </w:tcPr>
          <w:p w14:paraId="2D85BE87" w14:textId="7BDCE499" w:rsidR="00F17706" w:rsidRDefault="00F17706" w:rsidP="00F17706">
            <w:pPr>
              <w:rPr>
                <w:kern w:val="2"/>
                <w:szCs w:val="24"/>
              </w:rPr>
            </w:pPr>
            <w:r w:rsidRPr="003138D0">
              <w:rPr>
                <w:color w:val="000000" w:themeColor="text1"/>
                <w:kern w:val="2"/>
                <w:szCs w:val="24"/>
              </w:rPr>
              <w:t>Netaikoma</w:t>
            </w:r>
          </w:p>
        </w:tc>
      </w:tr>
      <w:tr w:rsidR="00F17706" w14:paraId="445D0BB6" w14:textId="77777777">
        <w:trPr>
          <w:trHeight w:val="300"/>
        </w:trPr>
        <w:tc>
          <w:tcPr>
            <w:tcW w:w="3058" w:type="dxa"/>
          </w:tcPr>
          <w:p w14:paraId="17AD78BD" w14:textId="77777777" w:rsidR="00F17706" w:rsidRDefault="00F17706" w:rsidP="00F17706">
            <w:pPr>
              <w:rPr>
                <w:b/>
                <w:kern w:val="2"/>
                <w:szCs w:val="24"/>
              </w:rPr>
            </w:pPr>
            <w:r>
              <w:rPr>
                <w:b/>
                <w:kern w:val="2"/>
                <w:szCs w:val="24"/>
              </w:rPr>
              <w:t>14.4.</w:t>
            </w:r>
          </w:p>
        </w:tc>
        <w:tc>
          <w:tcPr>
            <w:tcW w:w="6477" w:type="dxa"/>
            <w:gridSpan w:val="3"/>
          </w:tcPr>
          <w:p w14:paraId="74FDB6DC" w14:textId="3BC1BE02" w:rsidR="00F17706" w:rsidRDefault="00F17706" w:rsidP="00F17706">
            <w:pPr>
              <w:rPr>
                <w:color w:val="0070C0"/>
                <w:kern w:val="2"/>
                <w:szCs w:val="24"/>
              </w:rPr>
            </w:pPr>
            <w:r w:rsidRPr="003138D0">
              <w:rPr>
                <w:color w:val="000000" w:themeColor="text1"/>
                <w:kern w:val="2"/>
                <w:szCs w:val="24"/>
              </w:rPr>
              <w:t>Netaikoma</w:t>
            </w:r>
          </w:p>
        </w:tc>
      </w:tr>
      <w:tr w:rsidR="00F17706" w14:paraId="57381E0A" w14:textId="77777777">
        <w:trPr>
          <w:trHeight w:val="300"/>
        </w:trPr>
        <w:tc>
          <w:tcPr>
            <w:tcW w:w="3058" w:type="dxa"/>
          </w:tcPr>
          <w:p w14:paraId="40970D46" w14:textId="77777777" w:rsidR="00F17706" w:rsidRDefault="00F17706" w:rsidP="00F17706">
            <w:pPr>
              <w:rPr>
                <w:b/>
                <w:kern w:val="2"/>
                <w:szCs w:val="24"/>
              </w:rPr>
            </w:pPr>
            <w:r>
              <w:rPr>
                <w:b/>
                <w:kern w:val="2"/>
                <w:szCs w:val="24"/>
              </w:rPr>
              <w:t>14.5.</w:t>
            </w:r>
          </w:p>
        </w:tc>
        <w:tc>
          <w:tcPr>
            <w:tcW w:w="6477" w:type="dxa"/>
            <w:gridSpan w:val="3"/>
          </w:tcPr>
          <w:p w14:paraId="7DE50D31" w14:textId="7A960008" w:rsidR="00F17706" w:rsidRDefault="00767681" w:rsidP="008C2329">
            <w:pPr>
              <w:jc w:val="both"/>
              <w:rPr>
                <w:kern w:val="2"/>
                <w:szCs w:val="24"/>
              </w:rPr>
            </w:pPr>
            <w:r w:rsidRPr="00767681">
              <w:rPr>
                <w:color w:val="000000" w:themeColor="text1"/>
                <w:kern w:val="2"/>
                <w:szCs w:val="24"/>
              </w:rPr>
              <w:t>Sutarties Bendrosiose sąlygose nurodytos alternatyvios nuostatos (su prierašu „jei taikoma“ ir pan.) taikomos tik tokiu atveju, jeigu jos konkrečiai aprašomos Sutarties Specialiosiose sąlygose arba prieduose.</w:t>
            </w:r>
          </w:p>
        </w:tc>
      </w:tr>
      <w:tr w:rsidR="00F17706" w14:paraId="5E057C81" w14:textId="77777777">
        <w:trPr>
          <w:trHeight w:val="300"/>
        </w:trPr>
        <w:tc>
          <w:tcPr>
            <w:tcW w:w="9535" w:type="dxa"/>
            <w:gridSpan w:val="4"/>
          </w:tcPr>
          <w:p w14:paraId="1EE54E9C" w14:textId="77777777" w:rsidR="00F17706" w:rsidRDefault="00F17706" w:rsidP="00F17706">
            <w:pPr>
              <w:jc w:val="center"/>
              <w:rPr>
                <w:b/>
                <w:kern w:val="2"/>
                <w:szCs w:val="24"/>
              </w:rPr>
            </w:pPr>
            <w:r>
              <w:rPr>
                <w:b/>
                <w:kern w:val="2"/>
                <w:szCs w:val="24"/>
              </w:rPr>
              <w:t>15. SUTARTIES PRIEDAI</w:t>
            </w:r>
          </w:p>
        </w:tc>
      </w:tr>
      <w:tr w:rsidR="00F17706" w14:paraId="5490C005" w14:textId="77777777">
        <w:trPr>
          <w:trHeight w:val="300"/>
        </w:trPr>
        <w:tc>
          <w:tcPr>
            <w:tcW w:w="3058" w:type="dxa"/>
          </w:tcPr>
          <w:p w14:paraId="138645CB" w14:textId="77777777" w:rsidR="00F17706" w:rsidRDefault="00F17706" w:rsidP="00F17706">
            <w:pPr>
              <w:rPr>
                <w:b/>
                <w:kern w:val="2"/>
                <w:szCs w:val="24"/>
              </w:rPr>
            </w:pPr>
            <w:r>
              <w:rPr>
                <w:b/>
                <w:kern w:val="2"/>
                <w:szCs w:val="24"/>
              </w:rPr>
              <w:t>15.1. Priedas Nr. 1</w:t>
            </w:r>
          </w:p>
        </w:tc>
        <w:tc>
          <w:tcPr>
            <w:tcW w:w="6477" w:type="dxa"/>
            <w:gridSpan w:val="3"/>
          </w:tcPr>
          <w:p w14:paraId="213049ED" w14:textId="041AF762" w:rsidR="00F17706" w:rsidRDefault="00F17706" w:rsidP="00F17706">
            <w:pPr>
              <w:rPr>
                <w:b/>
                <w:kern w:val="2"/>
                <w:szCs w:val="24"/>
              </w:rPr>
            </w:pPr>
            <w:r w:rsidRPr="0047102D">
              <w:rPr>
                <w:bCs/>
                <w:kern w:val="2"/>
                <w:szCs w:val="24"/>
              </w:rPr>
              <w:t>Tiekėjo pasiūlymas;</w:t>
            </w:r>
          </w:p>
        </w:tc>
      </w:tr>
      <w:tr w:rsidR="00F17706" w14:paraId="79332BCC" w14:textId="77777777">
        <w:trPr>
          <w:trHeight w:val="300"/>
        </w:trPr>
        <w:tc>
          <w:tcPr>
            <w:tcW w:w="3058" w:type="dxa"/>
          </w:tcPr>
          <w:p w14:paraId="50235F20" w14:textId="77777777" w:rsidR="00F17706" w:rsidRDefault="00F17706" w:rsidP="00F17706">
            <w:pPr>
              <w:rPr>
                <w:b/>
                <w:kern w:val="2"/>
                <w:szCs w:val="24"/>
              </w:rPr>
            </w:pPr>
            <w:r>
              <w:rPr>
                <w:b/>
                <w:kern w:val="2"/>
                <w:szCs w:val="24"/>
              </w:rPr>
              <w:t>15.2. Priedas Nr. 2</w:t>
            </w:r>
          </w:p>
        </w:tc>
        <w:tc>
          <w:tcPr>
            <w:tcW w:w="6477" w:type="dxa"/>
            <w:gridSpan w:val="3"/>
          </w:tcPr>
          <w:p w14:paraId="78052A42" w14:textId="00CF4C4F" w:rsidR="00F17706" w:rsidRDefault="0097247A" w:rsidP="00F17706">
            <w:pPr>
              <w:rPr>
                <w:b/>
                <w:kern w:val="2"/>
                <w:szCs w:val="24"/>
              </w:rPr>
            </w:pPr>
            <w:r w:rsidRPr="0097247A">
              <w:rPr>
                <w:bCs/>
                <w:kern w:val="2"/>
                <w:szCs w:val="24"/>
              </w:rPr>
              <w:t>Techninė specifikacija</w:t>
            </w:r>
          </w:p>
        </w:tc>
      </w:tr>
      <w:tr w:rsidR="00F17706" w14:paraId="1DD61D5C" w14:textId="77777777">
        <w:trPr>
          <w:trHeight w:val="300"/>
        </w:trPr>
        <w:tc>
          <w:tcPr>
            <w:tcW w:w="3058" w:type="dxa"/>
          </w:tcPr>
          <w:p w14:paraId="3B241AD5" w14:textId="77777777" w:rsidR="00F17706" w:rsidRDefault="00F17706" w:rsidP="00F17706">
            <w:pPr>
              <w:rPr>
                <w:b/>
                <w:kern w:val="2"/>
                <w:szCs w:val="24"/>
              </w:rPr>
            </w:pPr>
            <w:r>
              <w:rPr>
                <w:b/>
                <w:kern w:val="2"/>
                <w:szCs w:val="24"/>
              </w:rPr>
              <w:t>15.3. Priedas Nr. 3</w:t>
            </w:r>
          </w:p>
        </w:tc>
        <w:tc>
          <w:tcPr>
            <w:tcW w:w="6477" w:type="dxa"/>
            <w:gridSpan w:val="3"/>
          </w:tcPr>
          <w:p w14:paraId="7326429B" w14:textId="45838E87" w:rsidR="00F17706" w:rsidRPr="00F25954" w:rsidRDefault="0097247A" w:rsidP="00F17706">
            <w:pPr>
              <w:rPr>
                <w:bCs/>
                <w:kern w:val="2"/>
                <w:szCs w:val="24"/>
              </w:rPr>
            </w:pPr>
            <w:r w:rsidRPr="0097247A">
              <w:rPr>
                <w:bCs/>
                <w:kern w:val="2"/>
                <w:szCs w:val="24"/>
              </w:rPr>
              <w:t>Susitarimas dėl asmens duomenų tvarkymo</w:t>
            </w:r>
          </w:p>
        </w:tc>
      </w:tr>
      <w:tr w:rsidR="0097247A" w14:paraId="11CB9F4A" w14:textId="77777777">
        <w:trPr>
          <w:trHeight w:val="300"/>
        </w:trPr>
        <w:tc>
          <w:tcPr>
            <w:tcW w:w="3058" w:type="dxa"/>
          </w:tcPr>
          <w:p w14:paraId="3A311F60" w14:textId="77777777" w:rsidR="0097247A" w:rsidRDefault="0097247A" w:rsidP="0097247A">
            <w:pPr>
              <w:rPr>
                <w:b/>
                <w:kern w:val="2"/>
                <w:szCs w:val="24"/>
              </w:rPr>
            </w:pPr>
            <w:r>
              <w:rPr>
                <w:b/>
                <w:kern w:val="2"/>
                <w:szCs w:val="24"/>
              </w:rPr>
              <w:t>15.4. Priedas Nr. 4</w:t>
            </w:r>
          </w:p>
        </w:tc>
        <w:tc>
          <w:tcPr>
            <w:tcW w:w="6477" w:type="dxa"/>
            <w:gridSpan w:val="3"/>
          </w:tcPr>
          <w:p w14:paraId="098D6E42" w14:textId="0AC2FD37" w:rsidR="0097247A" w:rsidRDefault="0097247A" w:rsidP="0097247A">
            <w:pPr>
              <w:rPr>
                <w:b/>
                <w:kern w:val="2"/>
                <w:szCs w:val="24"/>
              </w:rPr>
            </w:pPr>
            <w:r w:rsidRPr="00327300">
              <w:rPr>
                <w:color w:val="4472C4" w:themeColor="accent1"/>
                <w:kern w:val="2"/>
                <w:szCs w:val="24"/>
              </w:rPr>
              <w:t>Sutarties vykdymui pasitelkiami subtiekėjai ir (ar) specialistai.</w:t>
            </w:r>
          </w:p>
        </w:tc>
      </w:tr>
      <w:tr w:rsidR="0097247A" w14:paraId="4D382F20" w14:textId="77777777">
        <w:trPr>
          <w:trHeight w:val="300"/>
        </w:trPr>
        <w:tc>
          <w:tcPr>
            <w:tcW w:w="3058" w:type="dxa"/>
          </w:tcPr>
          <w:p w14:paraId="4BAA8E08" w14:textId="77777777" w:rsidR="0097247A" w:rsidRDefault="0097247A" w:rsidP="0097247A">
            <w:pPr>
              <w:rPr>
                <w:b/>
                <w:kern w:val="2"/>
                <w:szCs w:val="24"/>
              </w:rPr>
            </w:pPr>
            <w:r>
              <w:rPr>
                <w:b/>
                <w:kern w:val="2"/>
                <w:szCs w:val="24"/>
              </w:rPr>
              <w:t>15.5. Priedas Nr. 5</w:t>
            </w:r>
          </w:p>
        </w:tc>
        <w:tc>
          <w:tcPr>
            <w:tcW w:w="6477" w:type="dxa"/>
            <w:gridSpan w:val="3"/>
          </w:tcPr>
          <w:p w14:paraId="6917B2ED" w14:textId="77777777" w:rsidR="0097247A" w:rsidRDefault="0097247A" w:rsidP="0097247A">
            <w:pPr>
              <w:jc w:val="center"/>
              <w:rPr>
                <w:b/>
                <w:kern w:val="2"/>
                <w:szCs w:val="24"/>
              </w:rPr>
            </w:pPr>
          </w:p>
        </w:tc>
      </w:tr>
      <w:tr w:rsidR="0097247A" w14:paraId="3A994D21" w14:textId="77777777">
        <w:tc>
          <w:tcPr>
            <w:tcW w:w="9535" w:type="dxa"/>
            <w:gridSpan w:val="4"/>
          </w:tcPr>
          <w:p w14:paraId="7F74B038" w14:textId="77777777" w:rsidR="0097247A" w:rsidRDefault="0097247A" w:rsidP="0097247A">
            <w:pPr>
              <w:jc w:val="center"/>
              <w:rPr>
                <w:b/>
                <w:kern w:val="2"/>
                <w:szCs w:val="24"/>
              </w:rPr>
            </w:pPr>
            <w:r>
              <w:rPr>
                <w:b/>
                <w:kern w:val="2"/>
                <w:szCs w:val="24"/>
              </w:rPr>
              <w:t>16. ŠALIŲ ATSTOVŲ PARAŠAI</w:t>
            </w:r>
          </w:p>
        </w:tc>
      </w:tr>
      <w:tr w:rsidR="0097247A" w14:paraId="3E1A3E43" w14:textId="77777777">
        <w:tc>
          <w:tcPr>
            <w:tcW w:w="5224" w:type="dxa"/>
            <w:gridSpan w:val="3"/>
          </w:tcPr>
          <w:p w14:paraId="2630BD56" w14:textId="77777777" w:rsidR="0097247A" w:rsidRDefault="0097247A" w:rsidP="0097247A">
            <w:pPr>
              <w:jc w:val="center"/>
              <w:rPr>
                <w:b/>
                <w:kern w:val="2"/>
                <w:szCs w:val="24"/>
              </w:rPr>
            </w:pPr>
            <w:r>
              <w:rPr>
                <w:b/>
                <w:kern w:val="2"/>
                <w:szCs w:val="24"/>
              </w:rPr>
              <w:t>PIRKĖJAS</w:t>
            </w:r>
          </w:p>
        </w:tc>
        <w:tc>
          <w:tcPr>
            <w:tcW w:w="4311" w:type="dxa"/>
          </w:tcPr>
          <w:p w14:paraId="36DC579F" w14:textId="77777777" w:rsidR="0097247A" w:rsidRDefault="0097247A" w:rsidP="0097247A">
            <w:pPr>
              <w:jc w:val="center"/>
              <w:rPr>
                <w:b/>
                <w:kern w:val="2"/>
                <w:szCs w:val="24"/>
              </w:rPr>
            </w:pPr>
            <w:r>
              <w:rPr>
                <w:b/>
                <w:kern w:val="2"/>
                <w:szCs w:val="24"/>
              </w:rPr>
              <w:t>TIEKĖJAS</w:t>
            </w:r>
          </w:p>
        </w:tc>
      </w:tr>
      <w:tr w:rsidR="0097247A" w14:paraId="5D33BAA0" w14:textId="77777777">
        <w:tc>
          <w:tcPr>
            <w:tcW w:w="5224" w:type="dxa"/>
            <w:gridSpan w:val="3"/>
          </w:tcPr>
          <w:p w14:paraId="0FD35F78" w14:textId="77777777" w:rsidR="0097247A" w:rsidRDefault="0097247A" w:rsidP="0097247A">
            <w:pPr>
              <w:jc w:val="center"/>
              <w:rPr>
                <w:color w:val="4472C4"/>
                <w:kern w:val="2"/>
                <w:szCs w:val="24"/>
              </w:rPr>
            </w:pPr>
            <w:r>
              <w:rPr>
                <w:color w:val="4472C4"/>
                <w:kern w:val="2"/>
                <w:szCs w:val="24"/>
              </w:rPr>
              <w:t>(nurodomos atstovo pareigos, vardas, pavardė)</w:t>
            </w:r>
          </w:p>
        </w:tc>
        <w:tc>
          <w:tcPr>
            <w:tcW w:w="4311" w:type="dxa"/>
          </w:tcPr>
          <w:p w14:paraId="3B022AE1" w14:textId="77777777" w:rsidR="0097247A" w:rsidRDefault="0097247A" w:rsidP="0097247A">
            <w:pPr>
              <w:jc w:val="center"/>
              <w:rPr>
                <w:b/>
                <w:kern w:val="2"/>
                <w:szCs w:val="24"/>
              </w:rPr>
            </w:pPr>
            <w:r>
              <w:rPr>
                <w:color w:val="4472C4"/>
                <w:kern w:val="2"/>
                <w:szCs w:val="24"/>
              </w:rPr>
              <w:t>(nurodomos atstovo pareigos, vardas, pavardė)</w:t>
            </w:r>
          </w:p>
        </w:tc>
      </w:tr>
      <w:tr w:rsidR="0097247A" w14:paraId="58174527" w14:textId="77777777">
        <w:tc>
          <w:tcPr>
            <w:tcW w:w="5224" w:type="dxa"/>
            <w:gridSpan w:val="3"/>
          </w:tcPr>
          <w:p w14:paraId="248B7181" w14:textId="77777777" w:rsidR="0097247A" w:rsidRDefault="0097247A" w:rsidP="0097247A">
            <w:pPr>
              <w:jc w:val="center"/>
              <w:rPr>
                <w:b/>
                <w:color w:val="4472C4"/>
                <w:kern w:val="2"/>
                <w:szCs w:val="24"/>
              </w:rPr>
            </w:pPr>
          </w:p>
          <w:p w14:paraId="0F0C70A7" w14:textId="0DF2F243" w:rsidR="0097247A" w:rsidRDefault="0097247A" w:rsidP="0097247A">
            <w:pPr>
              <w:jc w:val="center"/>
              <w:rPr>
                <w:b/>
                <w:color w:val="4472C4"/>
                <w:kern w:val="2"/>
                <w:szCs w:val="24"/>
              </w:rPr>
            </w:pPr>
            <w:r>
              <w:rPr>
                <w:b/>
                <w:color w:val="4472C4"/>
                <w:kern w:val="2"/>
                <w:szCs w:val="24"/>
              </w:rPr>
              <w:t>(parašas)</w:t>
            </w:r>
          </w:p>
        </w:tc>
        <w:tc>
          <w:tcPr>
            <w:tcW w:w="4311" w:type="dxa"/>
          </w:tcPr>
          <w:p w14:paraId="6B4A7D2C" w14:textId="77777777" w:rsidR="0097247A" w:rsidRDefault="0097247A" w:rsidP="0097247A">
            <w:pPr>
              <w:jc w:val="center"/>
              <w:rPr>
                <w:b/>
                <w:color w:val="4472C4"/>
                <w:kern w:val="2"/>
                <w:szCs w:val="24"/>
              </w:rPr>
            </w:pPr>
          </w:p>
          <w:p w14:paraId="23B0FE44" w14:textId="77777777" w:rsidR="0097247A" w:rsidRDefault="0097247A" w:rsidP="0097247A">
            <w:pPr>
              <w:jc w:val="center"/>
              <w:rPr>
                <w:b/>
                <w:color w:val="4472C4"/>
                <w:kern w:val="2"/>
                <w:szCs w:val="24"/>
              </w:rPr>
            </w:pPr>
            <w:r>
              <w:rPr>
                <w:b/>
                <w:color w:val="4472C4"/>
                <w:kern w:val="2"/>
                <w:szCs w:val="24"/>
              </w:rPr>
              <w:t>(parašas)</w:t>
            </w:r>
          </w:p>
        </w:tc>
      </w:tr>
    </w:tbl>
    <w:p w14:paraId="0FC4C9D4" w14:textId="77777777" w:rsidR="0068650C" w:rsidRDefault="0068650C">
      <w:pPr>
        <w:rPr>
          <w:szCs w:val="24"/>
        </w:rPr>
      </w:pPr>
    </w:p>
    <w:p w14:paraId="0B7F89A2" w14:textId="77777777" w:rsidR="0068650C" w:rsidRDefault="0068650C">
      <w:pPr>
        <w:rPr>
          <w:szCs w:val="24"/>
        </w:rPr>
      </w:pPr>
    </w:p>
    <w:p w14:paraId="36CFC77F" w14:textId="77777777" w:rsidR="0068650C" w:rsidRDefault="00F8280B">
      <w:pPr>
        <w:tabs>
          <w:tab w:val="left" w:pos="5400"/>
        </w:tabs>
        <w:jc w:val="center"/>
        <w:textAlignment w:val="center"/>
      </w:pPr>
      <w:r>
        <w:rPr>
          <w:b/>
          <w:bCs/>
        </w:rPr>
        <w:t>______________</w:t>
      </w:r>
    </w:p>
    <w:p w14:paraId="3F8B39BA" w14:textId="77777777" w:rsidR="0068650C" w:rsidRDefault="0068650C">
      <w:pPr>
        <w:widowControl w:val="0"/>
        <w:rPr>
          <w:snapToGrid w:val="0"/>
        </w:rPr>
      </w:pPr>
    </w:p>
    <w:sectPr w:rsidR="0068650C">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A45DE" w14:textId="77777777" w:rsidR="0068650C" w:rsidRDefault="00F8280B">
      <w:pPr>
        <w:rPr>
          <w:sz w:val="20"/>
        </w:rPr>
      </w:pPr>
      <w:r>
        <w:rPr>
          <w:sz w:val="20"/>
        </w:rPr>
        <w:separator/>
      </w:r>
    </w:p>
  </w:endnote>
  <w:endnote w:type="continuationSeparator" w:id="0">
    <w:p w14:paraId="77C62D03" w14:textId="77777777" w:rsidR="0068650C" w:rsidRDefault="00F8280B">
      <w:pPr>
        <w:rPr>
          <w:sz w:val="20"/>
        </w:rPr>
      </w:pPr>
      <w:r>
        <w:rPr>
          <w:sz w:val="20"/>
        </w:rPr>
        <w:continuationSeparator/>
      </w:r>
    </w:p>
  </w:endnote>
  <w:endnote w:type="continuationNotice" w:id="1">
    <w:p w14:paraId="59583C94" w14:textId="77777777" w:rsidR="0068650C" w:rsidRDefault="00686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C1978" w14:textId="77777777" w:rsidR="0068650C" w:rsidRDefault="0068650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0A087" w14:textId="77777777" w:rsidR="0068650C" w:rsidRDefault="00F8280B">
      <w:pPr>
        <w:rPr>
          <w:sz w:val="20"/>
        </w:rPr>
      </w:pPr>
      <w:r>
        <w:rPr>
          <w:sz w:val="20"/>
        </w:rPr>
        <w:separator/>
      </w:r>
    </w:p>
  </w:footnote>
  <w:footnote w:type="continuationSeparator" w:id="0">
    <w:p w14:paraId="6844F735" w14:textId="77777777" w:rsidR="0068650C" w:rsidRDefault="00F8280B">
      <w:pPr>
        <w:rPr>
          <w:sz w:val="20"/>
        </w:rPr>
      </w:pPr>
      <w:r>
        <w:rPr>
          <w:sz w:val="20"/>
        </w:rPr>
        <w:continuationSeparator/>
      </w:r>
    </w:p>
  </w:footnote>
  <w:footnote w:type="continuationNotice" w:id="1">
    <w:p w14:paraId="1BADFC75" w14:textId="77777777" w:rsidR="0068650C" w:rsidRDefault="006865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59F61" w14:textId="77777777" w:rsidR="0068650C" w:rsidRDefault="00F8280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35F02AF3" w14:textId="77777777" w:rsidR="0068650C" w:rsidRDefault="0068650C">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B02D6"/>
    <w:multiLevelType w:val="multilevel"/>
    <w:tmpl w:val="7D0E2208"/>
    <w:lvl w:ilvl="0">
      <w:start w:val="5"/>
      <w:numFmt w:val="decimal"/>
      <w:lvlText w:val="%1."/>
      <w:lvlJc w:val="left"/>
      <w:pPr>
        <w:ind w:left="720" w:hanging="720"/>
      </w:pPr>
      <w:rPr>
        <w:rFonts w:eastAsiaTheme="minorHAnsi"/>
        <w:b/>
      </w:rPr>
    </w:lvl>
    <w:lvl w:ilvl="1">
      <w:start w:val="3"/>
      <w:numFmt w:val="decimal"/>
      <w:lvlText w:val="%1.%2."/>
      <w:lvlJc w:val="left"/>
      <w:pPr>
        <w:ind w:left="720" w:hanging="720"/>
      </w:pPr>
      <w:rPr>
        <w:rFonts w:eastAsiaTheme="minorHAnsi"/>
        <w:b/>
      </w:rPr>
    </w:lvl>
    <w:lvl w:ilvl="2">
      <w:start w:val="3"/>
      <w:numFmt w:val="decimal"/>
      <w:lvlText w:val="%1.%2.%3."/>
      <w:lvlJc w:val="left"/>
      <w:pPr>
        <w:ind w:left="720" w:hanging="720"/>
      </w:pPr>
      <w:rPr>
        <w:rFonts w:eastAsiaTheme="minorHAnsi"/>
        <w:b/>
      </w:rPr>
    </w:lvl>
    <w:lvl w:ilvl="3">
      <w:start w:val="1"/>
      <w:numFmt w:val="decimal"/>
      <w:lvlText w:val="%1.%2.%3.%4."/>
      <w:lvlJc w:val="left"/>
      <w:pPr>
        <w:ind w:left="720" w:hanging="720"/>
      </w:pPr>
      <w:rPr>
        <w:rFonts w:eastAsiaTheme="minorHAnsi"/>
        <w:b w:val="0"/>
        <w:bCs/>
        <w:color w:val="auto"/>
        <w:sz w:val="24"/>
        <w:szCs w:val="24"/>
      </w:rPr>
    </w:lvl>
    <w:lvl w:ilvl="4">
      <w:start w:val="1"/>
      <w:numFmt w:val="decimal"/>
      <w:lvlText w:val="%1.%2.%3.%4.%5."/>
      <w:lvlJc w:val="left"/>
      <w:pPr>
        <w:ind w:left="1080" w:hanging="1080"/>
      </w:pPr>
      <w:rPr>
        <w:rFonts w:eastAsiaTheme="minorHAnsi"/>
        <w:b w:val="0"/>
        <w:bCs/>
      </w:rPr>
    </w:lvl>
    <w:lvl w:ilvl="5">
      <w:start w:val="1"/>
      <w:numFmt w:val="decimal"/>
      <w:lvlText w:val="%1.%2.%3.%4.%5.%6."/>
      <w:lvlJc w:val="left"/>
      <w:pPr>
        <w:ind w:left="1080" w:hanging="1080"/>
      </w:pPr>
      <w:rPr>
        <w:rFonts w:eastAsiaTheme="minorHAnsi"/>
        <w:b/>
      </w:rPr>
    </w:lvl>
    <w:lvl w:ilvl="6">
      <w:start w:val="1"/>
      <w:numFmt w:val="decimal"/>
      <w:lvlText w:val="%1.%2.%3.%4.%5.%6.%7."/>
      <w:lvlJc w:val="left"/>
      <w:pPr>
        <w:ind w:left="1440" w:hanging="1440"/>
      </w:pPr>
      <w:rPr>
        <w:rFonts w:eastAsiaTheme="minorHAnsi"/>
        <w:b/>
      </w:rPr>
    </w:lvl>
    <w:lvl w:ilvl="7">
      <w:start w:val="1"/>
      <w:numFmt w:val="decimal"/>
      <w:lvlText w:val="%1.%2.%3.%4.%5.%6.%7.%8."/>
      <w:lvlJc w:val="left"/>
      <w:pPr>
        <w:ind w:left="1440" w:hanging="1440"/>
      </w:pPr>
      <w:rPr>
        <w:rFonts w:eastAsiaTheme="minorHAnsi"/>
        <w:b/>
      </w:rPr>
    </w:lvl>
    <w:lvl w:ilvl="8">
      <w:start w:val="1"/>
      <w:numFmt w:val="decimal"/>
      <w:lvlText w:val="%1.%2.%3.%4.%5.%6.%7.%8.%9."/>
      <w:lvlJc w:val="left"/>
      <w:pPr>
        <w:ind w:left="1800" w:hanging="1800"/>
      </w:pPr>
      <w:rPr>
        <w:rFonts w:eastAsiaTheme="minorHAnsi"/>
        <w:b/>
      </w:rPr>
    </w:lvl>
  </w:abstractNum>
  <w:abstractNum w:abstractNumId="1" w15:restartNumberingAfterBreak="0">
    <w:nsid w:val="340D1DE8"/>
    <w:multiLevelType w:val="hybridMultilevel"/>
    <w:tmpl w:val="D8BA099C"/>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20688F"/>
    <w:multiLevelType w:val="multilevel"/>
    <w:tmpl w:val="3558BED8"/>
    <w:lvl w:ilvl="0">
      <w:start w:val="14"/>
      <w:numFmt w:val="decimal"/>
      <w:lvlText w:val="%1."/>
      <w:lvlJc w:val="left"/>
      <w:pPr>
        <w:ind w:left="660" w:hanging="660"/>
      </w:pPr>
      <w:rPr>
        <w:rFonts w:hint="default"/>
      </w:rPr>
    </w:lvl>
    <w:lvl w:ilvl="1">
      <w:start w:val="4"/>
      <w:numFmt w:val="decimal"/>
      <w:lvlText w:val="%1.%2."/>
      <w:lvlJc w:val="left"/>
      <w:pPr>
        <w:ind w:left="1014" w:hanging="660"/>
      </w:pPr>
      <w:rPr>
        <w:rFonts w:hint="default"/>
      </w:rPr>
    </w:lvl>
    <w:lvl w:ilvl="2">
      <w:start w:val="1"/>
      <w:numFmt w:val="decimal"/>
      <w:lvlText w:val="%1.%2.%3."/>
      <w:lvlJc w:val="left"/>
      <w:pPr>
        <w:ind w:left="1428" w:hanging="720"/>
      </w:pPr>
      <w:rPr>
        <w:rFonts w:hint="default"/>
        <w:sz w:val="24"/>
        <w:szCs w:val="24"/>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4BAE0869"/>
    <w:multiLevelType w:val="hybridMultilevel"/>
    <w:tmpl w:val="48E612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C9E7D83"/>
    <w:multiLevelType w:val="hybridMultilevel"/>
    <w:tmpl w:val="64048CD6"/>
    <w:lvl w:ilvl="0" w:tplc="63726D2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lvlOverride w:ilvl="0">
      <w:startOverride w:val="5"/>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C22"/>
    <w:rsid w:val="00006670"/>
    <w:rsid w:val="00037B17"/>
    <w:rsid w:val="00040CF4"/>
    <w:rsid w:val="00043FD6"/>
    <w:rsid w:val="00064051"/>
    <w:rsid w:val="00086126"/>
    <w:rsid w:val="000C54F2"/>
    <w:rsid w:val="000E0386"/>
    <w:rsid w:val="000E2773"/>
    <w:rsid w:val="0010300F"/>
    <w:rsid w:val="0010486B"/>
    <w:rsid w:val="00112AD2"/>
    <w:rsid w:val="00131AEB"/>
    <w:rsid w:val="00143A38"/>
    <w:rsid w:val="0016267C"/>
    <w:rsid w:val="00167F15"/>
    <w:rsid w:val="001B2C0D"/>
    <w:rsid w:val="001C6027"/>
    <w:rsid w:val="001D0421"/>
    <w:rsid w:val="001D2DA2"/>
    <w:rsid w:val="00200DFD"/>
    <w:rsid w:val="0021211E"/>
    <w:rsid w:val="002216E1"/>
    <w:rsid w:val="00232A2A"/>
    <w:rsid w:val="00240828"/>
    <w:rsid w:val="00263CA6"/>
    <w:rsid w:val="002941E3"/>
    <w:rsid w:val="00295DB7"/>
    <w:rsid w:val="002B05FF"/>
    <w:rsid w:val="002E0F74"/>
    <w:rsid w:val="002F6D94"/>
    <w:rsid w:val="00300741"/>
    <w:rsid w:val="00305738"/>
    <w:rsid w:val="00321290"/>
    <w:rsid w:val="0032564F"/>
    <w:rsid w:val="0033460B"/>
    <w:rsid w:val="00380CD0"/>
    <w:rsid w:val="00395723"/>
    <w:rsid w:val="003A1375"/>
    <w:rsid w:val="003C7BF0"/>
    <w:rsid w:val="003D2851"/>
    <w:rsid w:val="003E7024"/>
    <w:rsid w:val="004452A7"/>
    <w:rsid w:val="0046053B"/>
    <w:rsid w:val="00476980"/>
    <w:rsid w:val="00491365"/>
    <w:rsid w:val="004A4B92"/>
    <w:rsid w:val="004A713A"/>
    <w:rsid w:val="004C68D7"/>
    <w:rsid w:val="004D4BCA"/>
    <w:rsid w:val="004D70CD"/>
    <w:rsid w:val="004F5E56"/>
    <w:rsid w:val="00507AE8"/>
    <w:rsid w:val="00510C1C"/>
    <w:rsid w:val="00515155"/>
    <w:rsid w:val="005156CC"/>
    <w:rsid w:val="005237E7"/>
    <w:rsid w:val="005243C5"/>
    <w:rsid w:val="005367F2"/>
    <w:rsid w:val="00552B47"/>
    <w:rsid w:val="00555795"/>
    <w:rsid w:val="00595E8A"/>
    <w:rsid w:val="005972F2"/>
    <w:rsid w:val="005A5F23"/>
    <w:rsid w:val="005C34EA"/>
    <w:rsid w:val="005F45C3"/>
    <w:rsid w:val="00600EC6"/>
    <w:rsid w:val="00614091"/>
    <w:rsid w:val="00624603"/>
    <w:rsid w:val="006356A3"/>
    <w:rsid w:val="00642632"/>
    <w:rsid w:val="00653EBA"/>
    <w:rsid w:val="006778F4"/>
    <w:rsid w:val="0068650C"/>
    <w:rsid w:val="006A4D1C"/>
    <w:rsid w:val="006B283F"/>
    <w:rsid w:val="006D4764"/>
    <w:rsid w:val="006E57D7"/>
    <w:rsid w:val="006F2A86"/>
    <w:rsid w:val="00701324"/>
    <w:rsid w:val="007066DC"/>
    <w:rsid w:val="007073B1"/>
    <w:rsid w:val="0070797C"/>
    <w:rsid w:val="00714EFC"/>
    <w:rsid w:val="00720479"/>
    <w:rsid w:val="00743711"/>
    <w:rsid w:val="00751196"/>
    <w:rsid w:val="0075241E"/>
    <w:rsid w:val="0075486F"/>
    <w:rsid w:val="0076240A"/>
    <w:rsid w:val="00767681"/>
    <w:rsid w:val="00781151"/>
    <w:rsid w:val="007A4D80"/>
    <w:rsid w:val="007A7AF1"/>
    <w:rsid w:val="007C5A37"/>
    <w:rsid w:val="007D0433"/>
    <w:rsid w:val="007D0441"/>
    <w:rsid w:val="00822480"/>
    <w:rsid w:val="008263FD"/>
    <w:rsid w:val="00845D0F"/>
    <w:rsid w:val="00847D1C"/>
    <w:rsid w:val="00863A4A"/>
    <w:rsid w:val="00870638"/>
    <w:rsid w:val="008B448E"/>
    <w:rsid w:val="008C2329"/>
    <w:rsid w:val="008C313A"/>
    <w:rsid w:val="008E4E3C"/>
    <w:rsid w:val="008E56E8"/>
    <w:rsid w:val="008F1C41"/>
    <w:rsid w:val="008F7AF2"/>
    <w:rsid w:val="00907FF0"/>
    <w:rsid w:val="00926601"/>
    <w:rsid w:val="0093562D"/>
    <w:rsid w:val="0097247A"/>
    <w:rsid w:val="009827AC"/>
    <w:rsid w:val="00985FEE"/>
    <w:rsid w:val="00986E61"/>
    <w:rsid w:val="00993A53"/>
    <w:rsid w:val="009B4944"/>
    <w:rsid w:val="009D57F3"/>
    <w:rsid w:val="009E4135"/>
    <w:rsid w:val="009E546D"/>
    <w:rsid w:val="00A01ABB"/>
    <w:rsid w:val="00A0617F"/>
    <w:rsid w:val="00A07308"/>
    <w:rsid w:val="00A17B0A"/>
    <w:rsid w:val="00A20943"/>
    <w:rsid w:val="00A23297"/>
    <w:rsid w:val="00A32A25"/>
    <w:rsid w:val="00A368EF"/>
    <w:rsid w:val="00A74515"/>
    <w:rsid w:val="00A777B1"/>
    <w:rsid w:val="00AA35CF"/>
    <w:rsid w:val="00AA6B66"/>
    <w:rsid w:val="00AD188C"/>
    <w:rsid w:val="00AD371D"/>
    <w:rsid w:val="00AD44B4"/>
    <w:rsid w:val="00AE3CCA"/>
    <w:rsid w:val="00AE71F6"/>
    <w:rsid w:val="00B14D8A"/>
    <w:rsid w:val="00B27268"/>
    <w:rsid w:val="00B538A3"/>
    <w:rsid w:val="00B57825"/>
    <w:rsid w:val="00B62786"/>
    <w:rsid w:val="00B64834"/>
    <w:rsid w:val="00B64E12"/>
    <w:rsid w:val="00B7257F"/>
    <w:rsid w:val="00BA2494"/>
    <w:rsid w:val="00BD5506"/>
    <w:rsid w:val="00BF121C"/>
    <w:rsid w:val="00C014A6"/>
    <w:rsid w:val="00C023A7"/>
    <w:rsid w:val="00C059DB"/>
    <w:rsid w:val="00C107B5"/>
    <w:rsid w:val="00C3378B"/>
    <w:rsid w:val="00C455C8"/>
    <w:rsid w:val="00C46CC1"/>
    <w:rsid w:val="00C81169"/>
    <w:rsid w:val="00C83944"/>
    <w:rsid w:val="00C84F33"/>
    <w:rsid w:val="00C86524"/>
    <w:rsid w:val="00C91F5C"/>
    <w:rsid w:val="00CA6625"/>
    <w:rsid w:val="00CB1C6B"/>
    <w:rsid w:val="00CC4006"/>
    <w:rsid w:val="00CD2F04"/>
    <w:rsid w:val="00CD4E0B"/>
    <w:rsid w:val="00CE1250"/>
    <w:rsid w:val="00CE1AEC"/>
    <w:rsid w:val="00D17471"/>
    <w:rsid w:val="00D20AC4"/>
    <w:rsid w:val="00D36CAB"/>
    <w:rsid w:val="00D429F8"/>
    <w:rsid w:val="00D52149"/>
    <w:rsid w:val="00D57B69"/>
    <w:rsid w:val="00D77603"/>
    <w:rsid w:val="00D932EF"/>
    <w:rsid w:val="00DA3040"/>
    <w:rsid w:val="00DA4E0C"/>
    <w:rsid w:val="00DC37BA"/>
    <w:rsid w:val="00DC6E63"/>
    <w:rsid w:val="00DD00B7"/>
    <w:rsid w:val="00DD1D24"/>
    <w:rsid w:val="00DF6A40"/>
    <w:rsid w:val="00E002CB"/>
    <w:rsid w:val="00E26B03"/>
    <w:rsid w:val="00E325F2"/>
    <w:rsid w:val="00E413CA"/>
    <w:rsid w:val="00E51FBB"/>
    <w:rsid w:val="00E53040"/>
    <w:rsid w:val="00E62A00"/>
    <w:rsid w:val="00E63F66"/>
    <w:rsid w:val="00E71121"/>
    <w:rsid w:val="00E757DD"/>
    <w:rsid w:val="00E84BC8"/>
    <w:rsid w:val="00EA0068"/>
    <w:rsid w:val="00EA23C5"/>
    <w:rsid w:val="00EA62A4"/>
    <w:rsid w:val="00EB72E6"/>
    <w:rsid w:val="00EC10E3"/>
    <w:rsid w:val="00EC1295"/>
    <w:rsid w:val="00ED2599"/>
    <w:rsid w:val="00ED2EDC"/>
    <w:rsid w:val="00EE10D8"/>
    <w:rsid w:val="00EF153D"/>
    <w:rsid w:val="00F16225"/>
    <w:rsid w:val="00F17706"/>
    <w:rsid w:val="00F250D7"/>
    <w:rsid w:val="00F25954"/>
    <w:rsid w:val="00F44740"/>
    <w:rsid w:val="00F54758"/>
    <w:rsid w:val="00F66C00"/>
    <w:rsid w:val="00F8046D"/>
    <w:rsid w:val="00F8280B"/>
    <w:rsid w:val="00FC07D1"/>
    <w:rsid w:val="00FF6C2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FCA3E"/>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sid w:val="00F250D7"/>
    <w:rPr>
      <w:color w:val="0563C1" w:themeColor="hyperlink"/>
      <w:u w:val="single"/>
    </w:rPr>
  </w:style>
  <w:style w:type="character" w:styleId="Komentaronuoroda">
    <w:name w:val="annotation reference"/>
    <w:basedOn w:val="Numatytasispastraiposriftas"/>
    <w:semiHidden/>
    <w:unhideWhenUsed/>
    <w:rsid w:val="00003C22"/>
    <w:rPr>
      <w:sz w:val="16"/>
      <w:szCs w:val="16"/>
    </w:rPr>
  </w:style>
  <w:style w:type="paragraph" w:styleId="Komentarotekstas">
    <w:name w:val="annotation text"/>
    <w:basedOn w:val="prastasis"/>
    <w:link w:val="KomentarotekstasDiagrama"/>
    <w:unhideWhenUsed/>
    <w:rsid w:val="00003C22"/>
    <w:rPr>
      <w:sz w:val="20"/>
    </w:rPr>
  </w:style>
  <w:style w:type="character" w:customStyle="1" w:styleId="KomentarotekstasDiagrama">
    <w:name w:val="Komentaro tekstas Diagrama"/>
    <w:basedOn w:val="Numatytasispastraiposriftas"/>
    <w:link w:val="Komentarotekstas"/>
    <w:rsid w:val="00003C22"/>
    <w:rPr>
      <w:sz w:val="20"/>
    </w:rPr>
  </w:style>
  <w:style w:type="paragraph" w:styleId="Komentarotema">
    <w:name w:val="annotation subject"/>
    <w:basedOn w:val="Komentarotekstas"/>
    <w:next w:val="Komentarotekstas"/>
    <w:link w:val="KomentarotemaDiagrama"/>
    <w:semiHidden/>
    <w:unhideWhenUsed/>
    <w:rsid w:val="00003C22"/>
    <w:rPr>
      <w:b/>
      <w:bCs/>
    </w:rPr>
  </w:style>
  <w:style w:type="character" w:customStyle="1" w:styleId="KomentarotemaDiagrama">
    <w:name w:val="Komentaro tema Diagrama"/>
    <w:basedOn w:val="KomentarotekstasDiagrama"/>
    <w:link w:val="Komentarotema"/>
    <w:semiHidden/>
    <w:rsid w:val="00003C22"/>
    <w:rPr>
      <w:b/>
      <w:bCs/>
      <w:sz w:val="20"/>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B14D8A"/>
    <w:rPr>
      <w:sz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B14D8A"/>
    <w:pPr>
      <w:ind w:left="720"/>
      <w:contextualSpacing/>
    </w:pPr>
    <w:rPr>
      <w:sz w:val="20"/>
      <w:lang w:eastAsia="lt-LT"/>
    </w:rPr>
  </w:style>
  <w:style w:type="character" w:styleId="Neapdorotaspaminjimas">
    <w:name w:val="Unresolved Mention"/>
    <w:basedOn w:val="Numatytasispastraiposriftas"/>
    <w:uiPriority w:val="99"/>
    <w:semiHidden/>
    <w:unhideWhenUsed/>
    <w:rsid w:val="0033460B"/>
    <w:rPr>
      <w:color w:val="605E5C"/>
      <w:shd w:val="clear" w:color="auto" w:fill="E1DFDD"/>
    </w:rPr>
  </w:style>
  <w:style w:type="paragraph" w:customStyle="1" w:styleId="paragraph">
    <w:name w:val="paragraph"/>
    <w:basedOn w:val="prastasis"/>
    <w:rsid w:val="00F17706"/>
    <w:pPr>
      <w:spacing w:before="100" w:beforeAutospacing="1" w:after="100" w:afterAutospacing="1"/>
    </w:pPr>
    <w:rPr>
      <w:szCs w:val="24"/>
      <w:lang w:eastAsia="lt-LT"/>
    </w:rPr>
  </w:style>
  <w:style w:type="character" w:customStyle="1" w:styleId="normaltextrun">
    <w:name w:val="normaltextrun"/>
    <w:basedOn w:val="Numatytasispastraiposriftas"/>
    <w:rsid w:val="00F17706"/>
  </w:style>
  <w:style w:type="character" w:customStyle="1" w:styleId="eop">
    <w:name w:val="eop"/>
    <w:basedOn w:val="Numatytasispastraiposriftas"/>
    <w:rsid w:val="00F17706"/>
  </w:style>
  <w:style w:type="character" w:customStyle="1" w:styleId="tabchar">
    <w:name w:val="tabchar"/>
    <w:basedOn w:val="Numatytasispastraiposriftas"/>
    <w:rsid w:val="00F17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62957">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79461501">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30565024">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272829">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95596565">
      <w:bodyDiv w:val="1"/>
      <w:marLeft w:val="0"/>
      <w:marRight w:val="0"/>
      <w:marTop w:val="0"/>
      <w:marBottom w:val="0"/>
      <w:divBdr>
        <w:top w:val="none" w:sz="0" w:space="0" w:color="auto"/>
        <w:left w:val="none" w:sz="0" w:space="0" w:color="auto"/>
        <w:bottom w:val="none" w:sz="0" w:space="0" w:color="auto"/>
        <w:right w:val="none" w:sz="0" w:space="0" w:color="auto"/>
      </w:divBdr>
    </w:div>
    <w:div w:id="1323852315">
      <w:bodyDiv w:val="1"/>
      <w:marLeft w:val="0"/>
      <w:marRight w:val="0"/>
      <w:marTop w:val="0"/>
      <w:marBottom w:val="0"/>
      <w:divBdr>
        <w:top w:val="none" w:sz="0" w:space="0" w:color="auto"/>
        <w:left w:val="none" w:sz="0" w:space="0" w:color="auto"/>
        <w:bottom w:val="none" w:sz="0" w:space="0" w:color="auto"/>
        <w:right w:val="none" w:sz="0" w:space="0" w:color="auto"/>
      </w:divBdr>
    </w:div>
    <w:div w:id="1418594957">
      <w:bodyDiv w:val="1"/>
      <w:marLeft w:val="0"/>
      <w:marRight w:val="0"/>
      <w:marTop w:val="0"/>
      <w:marBottom w:val="0"/>
      <w:divBdr>
        <w:top w:val="none" w:sz="0" w:space="0" w:color="auto"/>
        <w:left w:val="none" w:sz="0" w:space="0" w:color="auto"/>
        <w:bottom w:val="none" w:sz="0" w:space="0" w:color="auto"/>
        <w:right w:val="none" w:sz="0" w:space="0" w:color="auto"/>
      </w:divBdr>
      <w:divsChild>
        <w:div w:id="1412503251">
          <w:marLeft w:val="0"/>
          <w:marRight w:val="0"/>
          <w:marTop w:val="0"/>
          <w:marBottom w:val="0"/>
          <w:divBdr>
            <w:top w:val="none" w:sz="0" w:space="0" w:color="auto"/>
            <w:left w:val="none" w:sz="0" w:space="0" w:color="auto"/>
            <w:bottom w:val="none" w:sz="0" w:space="0" w:color="auto"/>
            <w:right w:val="none" w:sz="0" w:space="0" w:color="auto"/>
          </w:divBdr>
        </w:div>
        <w:div w:id="662660113">
          <w:marLeft w:val="0"/>
          <w:marRight w:val="0"/>
          <w:marTop w:val="0"/>
          <w:marBottom w:val="0"/>
          <w:divBdr>
            <w:top w:val="none" w:sz="0" w:space="0" w:color="auto"/>
            <w:left w:val="none" w:sz="0" w:space="0" w:color="auto"/>
            <w:bottom w:val="none" w:sz="0" w:space="0" w:color="auto"/>
            <w:right w:val="none" w:sz="0" w:space="0" w:color="auto"/>
          </w:divBdr>
        </w:div>
        <w:div w:id="2008171716">
          <w:marLeft w:val="0"/>
          <w:marRight w:val="0"/>
          <w:marTop w:val="0"/>
          <w:marBottom w:val="0"/>
          <w:divBdr>
            <w:top w:val="none" w:sz="0" w:space="0" w:color="auto"/>
            <w:left w:val="none" w:sz="0" w:space="0" w:color="auto"/>
            <w:bottom w:val="none" w:sz="0" w:space="0" w:color="auto"/>
            <w:right w:val="none" w:sz="0" w:space="0" w:color="auto"/>
          </w:divBdr>
        </w:div>
        <w:div w:id="657540897">
          <w:marLeft w:val="0"/>
          <w:marRight w:val="0"/>
          <w:marTop w:val="0"/>
          <w:marBottom w:val="0"/>
          <w:divBdr>
            <w:top w:val="none" w:sz="0" w:space="0" w:color="auto"/>
            <w:left w:val="none" w:sz="0" w:space="0" w:color="auto"/>
            <w:bottom w:val="none" w:sz="0" w:space="0" w:color="auto"/>
            <w:right w:val="none" w:sz="0" w:space="0" w:color="auto"/>
          </w:divBdr>
        </w:div>
        <w:div w:id="1383870366">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32700847">
      <w:bodyDiv w:val="1"/>
      <w:marLeft w:val="0"/>
      <w:marRight w:val="0"/>
      <w:marTop w:val="0"/>
      <w:marBottom w:val="0"/>
      <w:divBdr>
        <w:top w:val="none" w:sz="0" w:space="0" w:color="auto"/>
        <w:left w:val="none" w:sz="0" w:space="0" w:color="auto"/>
        <w:bottom w:val="none" w:sz="0" w:space="0" w:color="auto"/>
        <w:right w:val="none" w:sz="0" w:space="0" w:color="auto"/>
      </w:divBdr>
    </w:div>
    <w:div w:id="2144887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hyperlink" Target="https://osp.stat.gov.lt/statistiniu-rodikliu-analize" TargetMode="Externa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39</Pages>
  <Words>72415</Words>
  <Characters>41277</Characters>
  <Application>Microsoft Office Word</Application>
  <DocSecurity>0</DocSecurity>
  <Lines>343</Lines>
  <Paragraphs>226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Odeta Papolskytė</cp:lastModifiedBy>
  <cp:revision>80</cp:revision>
  <cp:lastPrinted>2026-04-24T10:21:00Z</cp:lastPrinted>
  <dcterms:created xsi:type="dcterms:W3CDTF">2026-03-05T11:36:00Z</dcterms:created>
  <dcterms:modified xsi:type="dcterms:W3CDTF">2026-08-24T07:15:00Z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