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DB3D91">
        <w:rPr>
          <w:lang w:val="lt-LT"/>
        </w:rPr>
        <w:t>(</w:t>
      </w:r>
      <w:r w:rsidR="00BB6982" w:rsidRPr="00DB3D91">
        <w:rPr>
          <w:i/>
          <w:iCs/>
          <w:lang w:val="lt-LT"/>
        </w:rPr>
        <w:t>išskyrus politinio (asmeninio) pasitikėjimo valstybės tarnautojus ir valstybės politikus</w:t>
      </w:r>
      <w:r w:rsidR="00BB6982" w:rsidRPr="00DB3D91">
        <w:rPr>
          <w:rFonts w:ascii="Arial" w:hAnsi="Arial" w:cs="Arial"/>
          <w:lang w:val="lt-LT"/>
        </w:rPr>
        <w:t>)</w:t>
      </w:r>
      <w:r w:rsidR="00DC3CC2" w:rsidRPr="00DB3D91">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DB3D91">
        <w:rPr>
          <w:lang w:val="lt-LT"/>
        </w:rPr>
        <w:t xml:space="preserve">Tarptautinės vertės </w:t>
      </w:r>
      <w:r w:rsidRPr="00DB3D91">
        <w:rPr>
          <w:lang w:val="lt-LT"/>
        </w:rPr>
        <w:t>pirkim</w:t>
      </w:r>
      <w:r w:rsidR="00C175F8" w:rsidRPr="00DB3D91">
        <w:rPr>
          <w:lang w:val="lt-LT"/>
        </w:rPr>
        <w:t>o</w:t>
      </w:r>
      <w:r w:rsidRPr="00DB3D91">
        <w:rPr>
          <w:lang w:val="lt-LT"/>
        </w:rPr>
        <w:t xml:space="preserve"> atveju negali būti daromi tokie esminiai </w:t>
      </w:r>
      <w:r w:rsidR="006374CF" w:rsidRPr="00DB3D91">
        <w:rPr>
          <w:lang w:val="lt-LT"/>
        </w:rPr>
        <w:t>p</w:t>
      </w:r>
      <w:r w:rsidRPr="00DB3D91">
        <w:rPr>
          <w:lang w:val="lt-LT"/>
        </w:rPr>
        <w:t xml:space="preserve">irkimo </w:t>
      </w:r>
      <w:r w:rsidR="006374CF" w:rsidRPr="00DB3D91">
        <w:rPr>
          <w:lang w:val="lt-LT"/>
        </w:rPr>
        <w:t>dokumentų</w:t>
      </w:r>
      <w:r w:rsidRPr="00DB3D91">
        <w:rPr>
          <w:lang w:val="lt-LT"/>
        </w:rPr>
        <w:t xml:space="preserve"> pakeitimai</w:t>
      </w:r>
      <w:r w:rsidR="25859246" w:rsidRPr="00DB3D91">
        <w:rPr>
          <w:lang w:val="lt-LT"/>
        </w:rPr>
        <w:t>,</w:t>
      </w:r>
      <w:r w:rsidR="00EB2E96" w:rsidRPr="00DB3D91">
        <w:rPr>
          <w:lang w:val="lt-LT"/>
        </w:rPr>
        <w:t xml:space="preserve"> dėl kurių būtų buvę galima </w:t>
      </w:r>
      <w:r w:rsidR="00CF71B6" w:rsidRPr="00DB3D91">
        <w:rPr>
          <w:lang w:val="lt-LT"/>
        </w:rPr>
        <w:t xml:space="preserve">leisti dalyvauti </w:t>
      </w:r>
      <w:r w:rsidR="00473C00" w:rsidRPr="00DB3D91">
        <w:rPr>
          <w:lang w:val="lt-LT"/>
        </w:rPr>
        <w:t xml:space="preserve">kitiems tiekėjams </w:t>
      </w:r>
      <w:r w:rsidR="007930EB" w:rsidRPr="00DB3D91">
        <w:rPr>
          <w:lang w:val="lt-LT"/>
        </w:rPr>
        <w:t xml:space="preserve">nei iš pradžių atrinktieji </w:t>
      </w:r>
      <w:r w:rsidR="009D451C" w:rsidRPr="00DB3D91">
        <w:rPr>
          <w:lang w:val="lt-LT"/>
        </w:rPr>
        <w:t xml:space="preserve">arba pirkimo procedūra būtų </w:t>
      </w:r>
      <w:r w:rsidR="00192326" w:rsidRPr="00DB3D91">
        <w:rPr>
          <w:lang w:val="lt-LT"/>
        </w:rPr>
        <w:t>pritraukusi daugiau dalyvių</w:t>
      </w:r>
      <w:r w:rsidR="00192326" w:rsidRPr="00F863DE">
        <w:rPr>
          <w:i/>
          <w:iCs/>
          <w:lang w:val="lt-LT"/>
        </w:rPr>
        <w:t xml:space="preserve">.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ABA8E35" w:rsidR="00546C35" w:rsidRPr="00D35B43" w:rsidRDefault="00546C35" w:rsidP="00DB3D91">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8B064F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8945" w14:textId="77777777" w:rsidR="00FC2C79" w:rsidRDefault="00FC2C79" w:rsidP="00184B8C">
      <w:pPr>
        <w:spacing w:after="0" w:line="240" w:lineRule="auto"/>
      </w:pPr>
      <w:r>
        <w:separator/>
      </w:r>
    </w:p>
  </w:endnote>
  <w:endnote w:type="continuationSeparator" w:id="0">
    <w:p w14:paraId="4D1AD533" w14:textId="77777777" w:rsidR="00FC2C79" w:rsidRDefault="00FC2C79" w:rsidP="00184B8C">
      <w:pPr>
        <w:spacing w:after="0" w:line="240" w:lineRule="auto"/>
      </w:pPr>
      <w:r>
        <w:continuationSeparator/>
      </w:r>
    </w:p>
  </w:endnote>
  <w:endnote w:type="continuationNotice" w:id="1">
    <w:p w14:paraId="404B0E0E" w14:textId="77777777" w:rsidR="00FC2C79" w:rsidRDefault="00FC2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24D8" w14:textId="77777777" w:rsidR="00FC2C79" w:rsidRDefault="00FC2C79" w:rsidP="00184B8C">
      <w:pPr>
        <w:spacing w:after="0" w:line="240" w:lineRule="auto"/>
      </w:pPr>
      <w:r>
        <w:separator/>
      </w:r>
    </w:p>
  </w:footnote>
  <w:footnote w:type="continuationSeparator" w:id="0">
    <w:p w14:paraId="6CF74BAB" w14:textId="77777777" w:rsidR="00FC2C79" w:rsidRDefault="00FC2C79" w:rsidP="00184B8C">
      <w:pPr>
        <w:spacing w:after="0" w:line="240" w:lineRule="auto"/>
      </w:pPr>
      <w:r>
        <w:continuationSeparator/>
      </w:r>
    </w:p>
  </w:footnote>
  <w:footnote w:type="continuationNotice" w:id="1">
    <w:p w14:paraId="465F47DF" w14:textId="77777777" w:rsidR="00FC2C79" w:rsidRDefault="00FC2C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97E"/>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D91"/>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C79"/>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6F6"/>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7D6E36D-E154-47D7-B2C4-09215738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429B7"/>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7797E"/>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39833</Words>
  <Characters>22705</Characters>
  <Application>Microsoft Office Word</Application>
  <DocSecurity>0</DocSecurity>
  <Lines>189</Lines>
  <Paragraphs>124</Paragraphs>
  <ScaleCrop>false</ScaleCrop>
  <Company/>
  <LinksUpToDate>false</LinksUpToDate>
  <CharactersWithSpaces>62414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Intel</cp:lastModifiedBy>
  <cp:revision>3</cp:revision>
  <dcterms:created xsi:type="dcterms:W3CDTF">2024-11-27T11:57:00Z</dcterms:created>
  <dcterms:modified xsi:type="dcterms:W3CDTF">2025-01-27T08:25:00Z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